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10D15" w14:textId="77777777" w:rsidR="007671A4" w:rsidRDefault="007671A4" w:rsidP="007671A4">
      <w:pPr>
        <w:spacing w:line="276" w:lineRule="auto"/>
        <w:jc w:val="center"/>
        <w:rPr>
          <w:sz w:val="24"/>
        </w:rPr>
      </w:pPr>
      <w:r>
        <w:rPr>
          <w:rFonts w:hint="eastAsia"/>
          <w:sz w:val="24"/>
        </w:rPr>
        <w:t>前言</w:t>
      </w:r>
    </w:p>
    <w:p w14:paraId="36BFAE47" w14:textId="77777777" w:rsidR="007671A4" w:rsidRDefault="007671A4" w:rsidP="007671A4">
      <w:pPr>
        <w:spacing w:line="276" w:lineRule="auto"/>
        <w:jc w:val="center"/>
        <w:rPr>
          <w:sz w:val="24"/>
        </w:rPr>
      </w:pPr>
    </w:p>
    <w:p w14:paraId="728DB6DA" w14:textId="77777777" w:rsidR="007671A4" w:rsidRDefault="007671A4" w:rsidP="007671A4">
      <w:pPr>
        <w:spacing w:line="276" w:lineRule="auto"/>
        <w:jc w:val="center"/>
        <w:rPr>
          <w:sz w:val="24"/>
        </w:rPr>
      </w:pPr>
    </w:p>
    <w:p w14:paraId="41ACB9F6" w14:textId="77777777" w:rsidR="007671A4" w:rsidRDefault="007671A4" w:rsidP="007671A4">
      <w:pPr>
        <w:spacing w:line="276" w:lineRule="auto"/>
        <w:ind w:firstLineChars="200" w:firstLine="480"/>
        <w:jc w:val="left"/>
        <w:rPr>
          <w:sz w:val="24"/>
        </w:rPr>
      </w:pPr>
      <w:r>
        <w:rPr>
          <w:sz w:val="24"/>
        </w:rPr>
        <w:t>IEC 62264</w:t>
      </w:r>
      <w:r>
        <w:rPr>
          <w:rFonts w:hint="eastAsia"/>
          <w:sz w:val="24"/>
        </w:rPr>
        <w:t>的这一部分使用</w:t>
      </w:r>
      <w:r>
        <w:rPr>
          <w:sz w:val="24"/>
        </w:rPr>
        <w:t>UML</w:t>
      </w:r>
      <w:r>
        <w:rPr>
          <w:rFonts w:hint="eastAsia"/>
          <w:sz w:val="24"/>
        </w:rPr>
        <w:t>对象模型、属性表和例子进一步定义了交换信息的正式对象模型。</w:t>
      </w:r>
    </w:p>
    <w:p w14:paraId="1A66FA72" w14:textId="77777777" w:rsidR="007671A4" w:rsidRDefault="007671A4" w:rsidP="007671A4">
      <w:pPr>
        <w:spacing w:line="276" w:lineRule="auto"/>
        <w:ind w:firstLineChars="200" w:firstLine="480"/>
        <w:jc w:val="left"/>
        <w:rPr>
          <w:sz w:val="24"/>
        </w:rPr>
      </w:pPr>
      <w:r>
        <w:rPr>
          <w:sz w:val="24"/>
        </w:rPr>
        <w:t>IEC 62264</w:t>
      </w:r>
      <w:r>
        <w:rPr>
          <w:rFonts w:hint="eastAsia"/>
          <w:sz w:val="24"/>
        </w:rPr>
        <w:t>本部分定义的模型和术语</w:t>
      </w:r>
      <w:r>
        <w:rPr>
          <w:sz w:val="24"/>
        </w:rPr>
        <w:t>:</w:t>
      </w:r>
    </w:p>
    <w:p w14:paraId="7BA2A65A" w14:textId="77777777" w:rsidR="007671A4" w:rsidRDefault="007671A4" w:rsidP="007671A4">
      <w:pPr>
        <w:spacing w:line="276" w:lineRule="auto"/>
        <w:jc w:val="left"/>
        <w:rPr>
          <w:sz w:val="24"/>
        </w:rPr>
      </w:pPr>
      <w:r>
        <w:rPr>
          <w:sz w:val="24"/>
        </w:rPr>
        <w:t>a)</w:t>
      </w:r>
      <w:r>
        <w:rPr>
          <w:rFonts w:hint="eastAsia"/>
          <w:sz w:val="24"/>
        </w:rPr>
        <w:t>强调控制系统与企业系统的良好集成实践系统的整个生命周期</w:t>
      </w:r>
      <w:r>
        <w:rPr>
          <w:sz w:val="24"/>
        </w:rPr>
        <w:t>;</w:t>
      </w:r>
    </w:p>
    <w:p w14:paraId="29D4BAB7" w14:textId="77777777" w:rsidR="007671A4" w:rsidRDefault="007671A4" w:rsidP="007671A4">
      <w:pPr>
        <w:spacing w:line="276" w:lineRule="auto"/>
        <w:jc w:val="left"/>
        <w:rPr>
          <w:sz w:val="24"/>
        </w:rPr>
      </w:pPr>
      <w:r>
        <w:rPr>
          <w:sz w:val="24"/>
        </w:rPr>
        <w:t>b)</w:t>
      </w:r>
      <w:r>
        <w:rPr>
          <w:rFonts w:hint="eastAsia"/>
          <w:sz w:val="24"/>
        </w:rPr>
        <w:t>可用于提高现有制造控制系统的集成能力企业系统</w:t>
      </w:r>
      <w:r>
        <w:rPr>
          <w:sz w:val="24"/>
        </w:rPr>
        <w:t>;</w:t>
      </w:r>
      <w:r>
        <w:rPr>
          <w:rFonts w:hint="eastAsia"/>
          <w:sz w:val="24"/>
        </w:rPr>
        <w:t>和</w:t>
      </w:r>
    </w:p>
    <w:p w14:paraId="610BC73C" w14:textId="77777777" w:rsidR="007671A4" w:rsidRDefault="007671A4" w:rsidP="007671A4">
      <w:pPr>
        <w:spacing w:line="276" w:lineRule="auto"/>
        <w:jc w:val="left"/>
        <w:rPr>
          <w:sz w:val="24"/>
        </w:rPr>
      </w:pPr>
      <w:r>
        <w:rPr>
          <w:sz w:val="24"/>
        </w:rPr>
        <w:t>c)</w:t>
      </w:r>
      <w:r>
        <w:rPr>
          <w:rFonts w:hint="eastAsia"/>
          <w:sz w:val="24"/>
        </w:rPr>
        <w:t>无论自动化程度如何，都可以应用。</w:t>
      </w:r>
    </w:p>
    <w:p w14:paraId="1BE730F3" w14:textId="77777777" w:rsidR="007671A4" w:rsidRDefault="007671A4" w:rsidP="007671A4">
      <w:pPr>
        <w:spacing w:line="276" w:lineRule="auto"/>
        <w:jc w:val="left"/>
        <w:rPr>
          <w:sz w:val="24"/>
        </w:rPr>
      </w:pPr>
    </w:p>
    <w:p w14:paraId="0F4DA030" w14:textId="77777777" w:rsidR="007671A4" w:rsidRDefault="007671A4" w:rsidP="007671A4">
      <w:pPr>
        <w:spacing w:line="276" w:lineRule="auto"/>
        <w:ind w:firstLineChars="200" w:firstLine="480"/>
        <w:jc w:val="left"/>
        <w:rPr>
          <w:sz w:val="24"/>
        </w:rPr>
      </w:pPr>
      <w:r>
        <w:rPr>
          <w:rFonts w:hint="eastAsia"/>
          <w:sz w:val="24"/>
        </w:rPr>
        <w:t>具体地说，</w:t>
      </w:r>
      <w:r>
        <w:rPr>
          <w:sz w:val="24"/>
        </w:rPr>
        <w:t>IEC 62264</w:t>
      </w:r>
      <w:r>
        <w:rPr>
          <w:rFonts w:hint="eastAsia"/>
          <w:sz w:val="24"/>
        </w:rPr>
        <w:t>的这一部分为集成控制系统和企业系统提供了标准术语和一套一致的概念和模型，这些概念和模型将改进所有有关各方之间的关联。将产生以下好处：</w:t>
      </w:r>
    </w:p>
    <w:p w14:paraId="300716F9" w14:textId="77777777" w:rsidR="007671A4" w:rsidRDefault="007671A4" w:rsidP="007671A4">
      <w:pPr>
        <w:spacing w:line="276" w:lineRule="auto"/>
        <w:ind w:firstLineChars="200" w:firstLine="480"/>
        <w:jc w:val="left"/>
        <w:rPr>
          <w:sz w:val="24"/>
        </w:rPr>
      </w:pPr>
      <w:r>
        <w:rPr>
          <w:sz w:val="24"/>
        </w:rPr>
        <w:t>a)</w:t>
      </w:r>
      <w:r>
        <w:rPr>
          <w:rFonts w:hint="eastAsia"/>
          <w:sz w:val="24"/>
        </w:rPr>
        <w:t>减少用户对新产品达到完全生产水平所需的时间</w:t>
      </w:r>
      <w:r>
        <w:rPr>
          <w:sz w:val="24"/>
        </w:rPr>
        <w:t>;</w:t>
      </w:r>
    </w:p>
    <w:p w14:paraId="1B091784" w14:textId="77777777" w:rsidR="007671A4" w:rsidRDefault="007671A4" w:rsidP="007671A4">
      <w:pPr>
        <w:spacing w:line="276" w:lineRule="auto"/>
        <w:ind w:firstLineChars="200" w:firstLine="480"/>
        <w:jc w:val="left"/>
        <w:rPr>
          <w:sz w:val="24"/>
        </w:rPr>
      </w:pPr>
      <w:r>
        <w:rPr>
          <w:sz w:val="24"/>
        </w:rPr>
        <w:t>b)</w:t>
      </w:r>
      <w:r>
        <w:rPr>
          <w:rFonts w:hint="eastAsia"/>
          <w:sz w:val="24"/>
        </w:rPr>
        <w:t>使供应商能够提供适当的工具来实现控制系统的集成企业系统</w:t>
      </w:r>
      <w:r>
        <w:rPr>
          <w:sz w:val="24"/>
        </w:rPr>
        <w:t>;</w:t>
      </w:r>
    </w:p>
    <w:p w14:paraId="46D7DA40" w14:textId="77777777" w:rsidR="007671A4" w:rsidRDefault="007671A4" w:rsidP="007671A4">
      <w:pPr>
        <w:spacing w:line="276" w:lineRule="auto"/>
        <w:ind w:firstLineChars="200" w:firstLine="480"/>
        <w:jc w:val="left"/>
        <w:rPr>
          <w:sz w:val="24"/>
        </w:rPr>
      </w:pPr>
      <w:r>
        <w:rPr>
          <w:sz w:val="24"/>
        </w:rPr>
        <w:t>c)</w:t>
      </w:r>
      <w:r>
        <w:rPr>
          <w:rFonts w:hint="eastAsia"/>
          <w:sz w:val="24"/>
        </w:rPr>
        <w:t>使用户能够更好地识别自己的需求</w:t>
      </w:r>
      <w:r>
        <w:rPr>
          <w:sz w:val="24"/>
        </w:rPr>
        <w:t>;</w:t>
      </w:r>
    </w:p>
    <w:p w14:paraId="61DCA509" w14:textId="77777777" w:rsidR="007671A4" w:rsidRDefault="007671A4" w:rsidP="007671A4">
      <w:pPr>
        <w:spacing w:line="276" w:lineRule="auto"/>
        <w:ind w:firstLineChars="200" w:firstLine="480"/>
        <w:jc w:val="left"/>
        <w:rPr>
          <w:sz w:val="24"/>
        </w:rPr>
      </w:pPr>
      <w:r>
        <w:rPr>
          <w:sz w:val="24"/>
        </w:rPr>
        <w:t>d)</w:t>
      </w:r>
      <w:r>
        <w:rPr>
          <w:rFonts w:hint="eastAsia"/>
          <w:sz w:val="24"/>
        </w:rPr>
        <w:t>降低制造过程自动化的成本</w:t>
      </w:r>
      <w:r>
        <w:rPr>
          <w:sz w:val="24"/>
        </w:rPr>
        <w:t>;</w:t>
      </w:r>
    </w:p>
    <w:p w14:paraId="68B437AA" w14:textId="77777777" w:rsidR="007671A4" w:rsidRDefault="007671A4" w:rsidP="007671A4">
      <w:pPr>
        <w:spacing w:line="276" w:lineRule="auto"/>
        <w:ind w:firstLineChars="200" w:firstLine="480"/>
        <w:jc w:val="left"/>
        <w:rPr>
          <w:sz w:val="24"/>
        </w:rPr>
      </w:pPr>
      <w:r>
        <w:rPr>
          <w:sz w:val="24"/>
        </w:rPr>
        <w:t>e)</w:t>
      </w:r>
      <w:r>
        <w:rPr>
          <w:rFonts w:hint="eastAsia"/>
          <w:sz w:val="24"/>
        </w:rPr>
        <w:t>优化供应链</w:t>
      </w:r>
      <w:r>
        <w:rPr>
          <w:sz w:val="24"/>
        </w:rPr>
        <w:t>;</w:t>
      </w:r>
      <w:r>
        <w:rPr>
          <w:rFonts w:hint="eastAsia"/>
          <w:sz w:val="24"/>
        </w:rPr>
        <w:t>和</w:t>
      </w:r>
    </w:p>
    <w:p w14:paraId="64C85616" w14:textId="77777777" w:rsidR="007671A4" w:rsidRDefault="007671A4" w:rsidP="007671A4">
      <w:pPr>
        <w:spacing w:line="276" w:lineRule="auto"/>
        <w:ind w:firstLineChars="200" w:firstLine="480"/>
        <w:jc w:val="left"/>
        <w:rPr>
          <w:sz w:val="24"/>
        </w:rPr>
      </w:pPr>
      <w:r>
        <w:rPr>
          <w:sz w:val="24"/>
        </w:rPr>
        <w:t>f)</w:t>
      </w:r>
      <w:r>
        <w:rPr>
          <w:rFonts w:hint="eastAsia"/>
          <w:sz w:val="24"/>
        </w:rPr>
        <w:t>减少生命周期工程的工作量。</w:t>
      </w:r>
    </w:p>
    <w:p w14:paraId="749B8852" w14:textId="77777777" w:rsidR="007671A4" w:rsidRDefault="007671A4" w:rsidP="007671A4">
      <w:pPr>
        <w:spacing w:line="276" w:lineRule="auto"/>
        <w:ind w:firstLineChars="200" w:firstLine="480"/>
        <w:jc w:val="left"/>
        <w:rPr>
          <w:sz w:val="24"/>
        </w:rPr>
      </w:pPr>
      <w:r>
        <w:rPr>
          <w:rFonts w:hint="eastAsia"/>
          <w:sz w:val="24"/>
        </w:rPr>
        <w:t>此标准可用于减少与实现新产品产品相关的工作。</w:t>
      </w:r>
    </w:p>
    <w:p w14:paraId="0DC99513" w14:textId="77777777" w:rsidR="007671A4" w:rsidRDefault="007671A4" w:rsidP="007671A4">
      <w:pPr>
        <w:spacing w:line="276" w:lineRule="auto"/>
        <w:ind w:firstLineChars="200" w:firstLine="480"/>
        <w:jc w:val="left"/>
        <w:rPr>
          <w:sz w:val="24"/>
        </w:rPr>
      </w:pPr>
      <w:r>
        <w:rPr>
          <w:rFonts w:hint="eastAsia"/>
          <w:sz w:val="24"/>
        </w:rPr>
        <w:t>其目标是使企业系统和控制系统能够互操作并易于集成。</w:t>
      </w:r>
    </w:p>
    <w:p w14:paraId="0968A0F2" w14:textId="77777777" w:rsidR="007671A4" w:rsidRDefault="007671A4" w:rsidP="007671A4">
      <w:pPr>
        <w:spacing w:line="276" w:lineRule="auto"/>
        <w:ind w:firstLineChars="200" w:firstLine="480"/>
        <w:jc w:val="left"/>
        <w:rPr>
          <w:sz w:val="24"/>
        </w:rPr>
      </w:pPr>
      <w:r>
        <w:rPr>
          <w:rFonts w:hint="eastAsia"/>
          <w:sz w:val="24"/>
        </w:rPr>
        <w:t>本标准并非旨在</w:t>
      </w:r>
      <w:r>
        <w:rPr>
          <w:sz w:val="24"/>
        </w:rPr>
        <w:t>:</w:t>
      </w:r>
    </w:p>
    <w:p w14:paraId="0DF30962" w14:textId="77777777" w:rsidR="007671A4" w:rsidRDefault="007671A4" w:rsidP="007671A4">
      <w:pPr>
        <w:spacing w:line="276" w:lineRule="auto"/>
        <w:ind w:firstLineChars="200" w:firstLine="480"/>
        <w:jc w:val="left"/>
        <w:rPr>
          <w:sz w:val="24"/>
        </w:rPr>
      </w:pPr>
      <w:r>
        <w:rPr>
          <w:sz w:val="24"/>
        </w:rPr>
        <w:t>a)</w:t>
      </w:r>
      <w:r>
        <w:rPr>
          <w:rFonts w:hint="eastAsia"/>
          <w:sz w:val="24"/>
        </w:rPr>
        <w:t>提出只有一种控制系统与企业系统集成的实现方式</w:t>
      </w:r>
      <w:r>
        <w:rPr>
          <w:sz w:val="24"/>
        </w:rPr>
        <w:t>;</w:t>
      </w:r>
    </w:p>
    <w:p w14:paraId="3FBBA12F" w14:textId="77777777" w:rsidR="007671A4" w:rsidRDefault="007671A4" w:rsidP="007671A4">
      <w:pPr>
        <w:spacing w:line="276" w:lineRule="auto"/>
        <w:ind w:firstLineChars="200" w:firstLine="480"/>
        <w:jc w:val="left"/>
        <w:rPr>
          <w:sz w:val="24"/>
        </w:rPr>
      </w:pPr>
      <w:r>
        <w:rPr>
          <w:sz w:val="24"/>
        </w:rPr>
        <w:t>b)</w:t>
      </w:r>
      <w:r>
        <w:rPr>
          <w:rFonts w:hint="eastAsia"/>
          <w:sz w:val="24"/>
        </w:rPr>
        <w:t>迫使用户放弃目前处理集成的方式</w:t>
      </w:r>
      <w:r>
        <w:rPr>
          <w:sz w:val="24"/>
        </w:rPr>
        <w:t>;</w:t>
      </w:r>
      <w:r>
        <w:rPr>
          <w:rFonts w:hint="eastAsia"/>
          <w:sz w:val="24"/>
        </w:rPr>
        <w:t>或</w:t>
      </w:r>
    </w:p>
    <w:p w14:paraId="1C2364D7" w14:textId="77777777" w:rsidR="007671A4" w:rsidRDefault="007671A4" w:rsidP="007671A4">
      <w:pPr>
        <w:spacing w:line="276" w:lineRule="auto"/>
        <w:ind w:firstLineChars="200" w:firstLine="480"/>
        <w:jc w:val="left"/>
        <w:rPr>
          <w:sz w:val="24"/>
        </w:rPr>
      </w:pPr>
      <w:r>
        <w:rPr>
          <w:sz w:val="24"/>
        </w:rPr>
        <w:t>c)</w:t>
      </w:r>
      <w:r>
        <w:rPr>
          <w:rFonts w:hint="eastAsia"/>
          <w:sz w:val="24"/>
        </w:rPr>
        <w:t>限制控制系统与企业系统集成领域的发展。</w:t>
      </w:r>
    </w:p>
    <w:p w14:paraId="14E03AA4" w14:textId="77777777" w:rsidR="007671A4" w:rsidRDefault="007671A4" w:rsidP="007671A4">
      <w:pPr>
        <w:widowControl/>
        <w:spacing w:line="276" w:lineRule="auto"/>
        <w:jc w:val="left"/>
        <w:rPr>
          <w:sz w:val="24"/>
        </w:rPr>
        <w:sectPr w:rsidR="007671A4">
          <w:pgSz w:w="11906" w:h="16838"/>
          <w:pgMar w:top="1440" w:right="1800" w:bottom="1440" w:left="1800" w:header="851" w:footer="992" w:gutter="0"/>
          <w:cols w:space="720"/>
          <w:docGrid w:type="lines" w:linePitch="312"/>
        </w:sectPr>
      </w:pPr>
    </w:p>
    <w:p w14:paraId="79365155" w14:textId="77777777" w:rsidR="007671A4" w:rsidRDefault="007671A4" w:rsidP="007671A4">
      <w:pPr>
        <w:spacing w:line="276" w:lineRule="auto"/>
        <w:jc w:val="center"/>
        <w:rPr>
          <w:sz w:val="24"/>
        </w:rPr>
      </w:pPr>
      <w:r>
        <w:rPr>
          <w:rFonts w:hint="eastAsia"/>
          <w:sz w:val="24"/>
        </w:rPr>
        <w:lastRenderedPageBreak/>
        <w:t>企业控制系统集成</w:t>
      </w:r>
      <w:r>
        <w:rPr>
          <w:sz w:val="24"/>
        </w:rPr>
        <w:t xml:space="preserve"> -</w:t>
      </w:r>
    </w:p>
    <w:p w14:paraId="33DB2D14" w14:textId="77777777" w:rsidR="007671A4" w:rsidRDefault="007671A4" w:rsidP="007671A4">
      <w:pPr>
        <w:spacing w:line="276" w:lineRule="auto"/>
        <w:jc w:val="center"/>
        <w:rPr>
          <w:sz w:val="24"/>
        </w:rPr>
      </w:pPr>
      <w:r>
        <w:rPr>
          <w:rFonts w:hint="eastAsia"/>
          <w:sz w:val="24"/>
        </w:rPr>
        <w:t>第</w:t>
      </w:r>
      <w:r>
        <w:rPr>
          <w:sz w:val="24"/>
        </w:rPr>
        <w:t>2</w:t>
      </w:r>
      <w:r>
        <w:rPr>
          <w:rFonts w:hint="eastAsia"/>
          <w:sz w:val="24"/>
        </w:rPr>
        <w:t>部分：企业控制系统集成的对象和属性</w:t>
      </w:r>
    </w:p>
    <w:p w14:paraId="7A5D3433" w14:textId="77777777" w:rsidR="007671A4" w:rsidRDefault="007671A4" w:rsidP="007671A4">
      <w:pPr>
        <w:spacing w:line="276" w:lineRule="auto"/>
        <w:jc w:val="center"/>
        <w:rPr>
          <w:sz w:val="24"/>
        </w:rPr>
      </w:pPr>
    </w:p>
    <w:p w14:paraId="64A883DB" w14:textId="77777777" w:rsidR="007671A4" w:rsidRDefault="007671A4" w:rsidP="007671A4">
      <w:pPr>
        <w:spacing w:line="276" w:lineRule="auto"/>
        <w:rPr>
          <w:sz w:val="24"/>
        </w:rPr>
      </w:pPr>
      <w:r>
        <w:rPr>
          <w:sz w:val="24"/>
        </w:rPr>
        <w:t>1</w:t>
      </w:r>
      <w:r>
        <w:rPr>
          <w:rFonts w:hint="eastAsia"/>
          <w:sz w:val="24"/>
        </w:rPr>
        <w:t>范围</w:t>
      </w:r>
    </w:p>
    <w:p w14:paraId="2FD7682A" w14:textId="77777777" w:rsidR="007671A4" w:rsidRDefault="007671A4" w:rsidP="007671A4">
      <w:pPr>
        <w:spacing w:line="276" w:lineRule="auto"/>
        <w:ind w:firstLineChars="200" w:firstLine="480"/>
        <w:rPr>
          <w:sz w:val="24"/>
        </w:rPr>
      </w:pPr>
      <w:r>
        <w:rPr>
          <w:sz w:val="24"/>
        </w:rPr>
        <w:t>IEC 62264</w:t>
      </w:r>
      <w:r>
        <w:rPr>
          <w:rFonts w:hint="eastAsia"/>
          <w:sz w:val="24"/>
        </w:rPr>
        <w:t>的这一部分规定了制造控制和其他企业功能之间的泛型交换接口的内容。在</w:t>
      </w:r>
      <w:r>
        <w:rPr>
          <w:sz w:val="24"/>
        </w:rPr>
        <w:t>IEC 62264-1</w:t>
      </w:r>
      <w:r>
        <w:rPr>
          <w:rFonts w:hint="eastAsia"/>
          <w:sz w:val="24"/>
        </w:rPr>
        <w:t>中定义的分层模型中，这个经过设计的接口介于</w:t>
      </w:r>
      <w:r>
        <w:rPr>
          <w:sz w:val="24"/>
        </w:rPr>
        <w:t>3</w:t>
      </w:r>
      <w:r>
        <w:rPr>
          <w:rFonts w:hint="eastAsia"/>
          <w:sz w:val="24"/>
        </w:rPr>
        <w:t>级制造和</w:t>
      </w:r>
      <w:r>
        <w:rPr>
          <w:sz w:val="24"/>
        </w:rPr>
        <w:t>4</w:t>
      </w:r>
      <w:r>
        <w:rPr>
          <w:rFonts w:hint="eastAsia"/>
          <w:sz w:val="24"/>
        </w:rPr>
        <w:t>级业务系统之间。这部分的目标是降低与实现接口相关的风险，成本和错误。</w:t>
      </w:r>
    </w:p>
    <w:p w14:paraId="75C3D38B" w14:textId="77777777" w:rsidR="007671A4" w:rsidRDefault="007671A4" w:rsidP="007671A4">
      <w:pPr>
        <w:spacing w:line="276" w:lineRule="auto"/>
        <w:ind w:firstLineChars="200" w:firstLine="480"/>
        <w:rPr>
          <w:sz w:val="24"/>
        </w:rPr>
      </w:pPr>
      <w:r>
        <w:rPr>
          <w:rFonts w:hint="eastAsia"/>
          <w:sz w:val="24"/>
        </w:rPr>
        <w:t>由于该标准涵盖了许多领域，而且这些领域有许多不同的标准，所以该标准的语义在一个级别上进行了描述，目的是使其他标准能够定位到这些语义。为此，该标准定义了一系列包含在泛型接口中的元素，以及为实现和扩展这些元素的机制。</w:t>
      </w:r>
    </w:p>
    <w:p w14:paraId="749775DA" w14:textId="77777777" w:rsidR="007671A4" w:rsidRDefault="007671A4" w:rsidP="007671A4">
      <w:pPr>
        <w:spacing w:line="276" w:lineRule="auto"/>
        <w:ind w:firstLineChars="200" w:firstLine="480"/>
        <w:rPr>
          <w:sz w:val="24"/>
        </w:rPr>
      </w:pPr>
      <w:r>
        <w:rPr>
          <w:sz w:val="24"/>
        </w:rPr>
        <w:t>IEC 62264-2</w:t>
      </w:r>
      <w:r>
        <w:rPr>
          <w:rFonts w:hint="eastAsia"/>
          <w:sz w:val="24"/>
        </w:rPr>
        <w:t>的范围仅限于对象模型的定义，交换信息的属性定义在</w:t>
      </w:r>
      <w:r>
        <w:rPr>
          <w:sz w:val="24"/>
        </w:rPr>
        <w:t>IEC 62264-1</w:t>
      </w:r>
      <w:r>
        <w:rPr>
          <w:rFonts w:hint="eastAsia"/>
          <w:sz w:val="24"/>
        </w:rPr>
        <w:t>中。</w:t>
      </w:r>
    </w:p>
    <w:p w14:paraId="71911DDC" w14:textId="77777777" w:rsidR="007671A4" w:rsidRDefault="007671A4" w:rsidP="007671A4">
      <w:pPr>
        <w:spacing w:line="276" w:lineRule="auto"/>
        <w:ind w:firstLineChars="200" w:firstLine="480"/>
        <w:rPr>
          <w:sz w:val="24"/>
        </w:rPr>
      </w:pPr>
      <w:r>
        <w:rPr>
          <w:sz w:val="24"/>
        </w:rPr>
        <w:t>IEC 62264</w:t>
      </w:r>
      <w:r>
        <w:rPr>
          <w:rFonts w:hint="eastAsia"/>
          <w:sz w:val="24"/>
        </w:rPr>
        <w:t>标准的这一部分没有定义表示对象关系的属性。</w:t>
      </w:r>
    </w:p>
    <w:p w14:paraId="67336FE3" w14:textId="77777777" w:rsidR="007671A4" w:rsidRDefault="007671A4" w:rsidP="007671A4">
      <w:pPr>
        <w:spacing w:line="276" w:lineRule="auto"/>
        <w:ind w:firstLineChars="200" w:firstLine="480"/>
        <w:rPr>
          <w:sz w:val="24"/>
        </w:rPr>
      </w:pPr>
    </w:p>
    <w:p w14:paraId="3B58581E" w14:textId="77777777" w:rsidR="007671A4" w:rsidRDefault="007671A4" w:rsidP="007671A4">
      <w:pPr>
        <w:spacing w:line="276" w:lineRule="auto"/>
        <w:rPr>
          <w:sz w:val="24"/>
        </w:rPr>
      </w:pPr>
      <w:r>
        <w:rPr>
          <w:sz w:val="24"/>
        </w:rPr>
        <w:t>2</w:t>
      </w:r>
      <w:r>
        <w:rPr>
          <w:rFonts w:hint="eastAsia"/>
          <w:sz w:val="24"/>
        </w:rPr>
        <w:t>引用标准</w:t>
      </w:r>
    </w:p>
    <w:p w14:paraId="47394C04" w14:textId="77777777" w:rsidR="007671A4" w:rsidRDefault="007671A4" w:rsidP="007671A4">
      <w:pPr>
        <w:spacing w:line="276" w:lineRule="auto"/>
        <w:ind w:firstLineChars="200" w:firstLine="480"/>
        <w:rPr>
          <w:sz w:val="24"/>
        </w:rPr>
      </w:pPr>
      <w:r>
        <w:rPr>
          <w:rFonts w:hint="eastAsia"/>
          <w:sz w:val="24"/>
        </w:rPr>
        <w:t>下列文件的全部或部分，在本文件中作规范性引用，对其应用是不可或缺的。如果引用日期已定，则只适用所引用的版本。对于未标明日期的引用，引用文件</w:t>
      </w:r>
      <w:r>
        <w:rPr>
          <w:sz w:val="24"/>
        </w:rPr>
        <w:t>(</w:t>
      </w:r>
      <w:r>
        <w:rPr>
          <w:rFonts w:hint="eastAsia"/>
          <w:sz w:val="24"/>
        </w:rPr>
        <w:t>包括任何修订</w:t>
      </w:r>
      <w:r>
        <w:rPr>
          <w:sz w:val="24"/>
        </w:rPr>
        <w:t>)</w:t>
      </w:r>
      <w:r>
        <w:rPr>
          <w:rFonts w:hint="eastAsia"/>
          <w:sz w:val="24"/>
        </w:rPr>
        <w:t>的最新版本适用。</w:t>
      </w:r>
    </w:p>
    <w:p w14:paraId="7C261C7A" w14:textId="77777777" w:rsidR="007671A4" w:rsidRDefault="007671A4" w:rsidP="007671A4">
      <w:pPr>
        <w:spacing w:line="276" w:lineRule="auto"/>
        <w:ind w:firstLineChars="200" w:firstLine="480"/>
        <w:rPr>
          <w:sz w:val="24"/>
        </w:rPr>
      </w:pPr>
      <w:r>
        <w:rPr>
          <w:sz w:val="24"/>
        </w:rPr>
        <w:t>IEC 62264-1</w:t>
      </w:r>
      <w:r>
        <w:rPr>
          <w:rFonts w:hint="eastAsia"/>
          <w:sz w:val="24"/>
        </w:rPr>
        <w:t>，企业控制系统集成</w:t>
      </w:r>
      <w:r>
        <w:rPr>
          <w:sz w:val="24"/>
        </w:rPr>
        <w:t xml:space="preserve"> - </w:t>
      </w:r>
      <w:r>
        <w:rPr>
          <w:rFonts w:hint="eastAsia"/>
          <w:sz w:val="24"/>
        </w:rPr>
        <w:t>第</w:t>
      </w:r>
      <w:r>
        <w:rPr>
          <w:sz w:val="24"/>
        </w:rPr>
        <w:t>1</w:t>
      </w:r>
      <w:r>
        <w:rPr>
          <w:rFonts w:hint="eastAsia"/>
          <w:sz w:val="24"/>
        </w:rPr>
        <w:t>部分：模型和术语</w:t>
      </w:r>
    </w:p>
    <w:p w14:paraId="5D1F6B28" w14:textId="77777777" w:rsidR="007671A4" w:rsidRDefault="007671A4" w:rsidP="007671A4">
      <w:pPr>
        <w:spacing w:line="276" w:lineRule="auto"/>
        <w:ind w:firstLineChars="200" w:firstLine="480"/>
        <w:rPr>
          <w:sz w:val="24"/>
        </w:rPr>
      </w:pPr>
      <w:r>
        <w:rPr>
          <w:sz w:val="24"/>
        </w:rPr>
        <w:t>ISO / IEC 19501</w:t>
      </w:r>
      <w:r>
        <w:rPr>
          <w:rFonts w:hint="eastAsia"/>
          <w:sz w:val="24"/>
        </w:rPr>
        <w:t>，信息技术</w:t>
      </w:r>
      <w:r>
        <w:rPr>
          <w:sz w:val="24"/>
        </w:rPr>
        <w:t xml:space="preserve"> - </w:t>
      </w:r>
      <w:r>
        <w:rPr>
          <w:rFonts w:hint="eastAsia"/>
          <w:sz w:val="24"/>
        </w:rPr>
        <w:t>开放分布式处理</w:t>
      </w:r>
      <w:r>
        <w:rPr>
          <w:sz w:val="24"/>
        </w:rPr>
        <w:t xml:space="preserve"> - </w:t>
      </w:r>
      <w:r>
        <w:rPr>
          <w:rFonts w:hint="eastAsia"/>
          <w:sz w:val="24"/>
        </w:rPr>
        <w:t>统一建模语言（</w:t>
      </w:r>
      <w:r>
        <w:rPr>
          <w:sz w:val="24"/>
        </w:rPr>
        <w:t>UML</w:t>
      </w:r>
      <w:r>
        <w:rPr>
          <w:rFonts w:hint="eastAsia"/>
          <w:sz w:val="24"/>
        </w:rPr>
        <w:t>）版本</w:t>
      </w:r>
      <w:r>
        <w:rPr>
          <w:sz w:val="24"/>
        </w:rPr>
        <w:t>1.4.2</w:t>
      </w:r>
    </w:p>
    <w:p w14:paraId="195EBAAB" w14:textId="77777777" w:rsidR="007671A4" w:rsidRDefault="007671A4" w:rsidP="007671A4">
      <w:pPr>
        <w:spacing w:line="276" w:lineRule="auto"/>
        <w:ind w:firstLineChars="200" w:firstLine="480"/>
        <w:rPr>
          <w:sz w:val="24"/>
        </w:rPr>
      </w:pPr>
    </w:p>
    <w:p w14:paraId="622C037E" w14:textId="77777777" w:rsidR="007671A4" w:rsidRDefault="007671A4" w:rsidP="007671A4">
      <w:pPr>
        <w:spacing w:line="276" w:lineRule="auto"/>
        <w:rPr>
          <w:sz w:val="24"/>
        </w:rPr>
      </w:pPr>
      <w:r>
        <w:rPr>
          <w:sz w:val="24"/>
        </w:rPr>
        <w:t>3</w:t>
      </w:r>
      <w:r>
        <w:rPr>
          <w:rFonts w:hint="eastAsia"/>
          <w:sz w:val="24"/>
        </w:rPr>
        <w:t>术语，定义和缩写</w:t>
      </w:r>
    </w:p>
    <w:p w14:paraId="4D8EDCA7" w14:textId="77777777" w:rsidR="007671A4" w:rsidRDefault="007671A4" w:rsidP="007671A4">
      <w:pPr>
        <w:spacing w:line="276" w:lineRule="auto"/>
        <w:rPr>
          <w:sz w:val="24"/>
        </w:rPr>
      </w:pPr>
      <w:r>
        <w:rPr>
          <w:sz w:val="24"/>
        </w:rPr>
        <w:t xml:space="preserve">3.1 </w:t>
      </w:r>
      <w:r>
        <w:rPr>
          <w:rFonts w:hint="eastAsia"/>
          <w:sz w:val="24"/>
        </w:rPr>
        <w:t>术语和定义</w:t>
      </w:r>
    </w:p>
    <w:p w14:paraId="7CB3D160" w14:textId="77777777" w:rsidR="007671A4" w:rsidRDefault="007671A4" w:rsidP="007671A4">
      <w:pPr>
        <w:spacing w:line="276" w:lineRule="auto"/>
        <w:ind w:firstLineChars="200" w:firstLine="480"/>
        <w:rPr>
          <w:sz w:val="24"/>
        </w:rPr>
      </w:pPr>
      <w:r>
        <w:rPr>
          <w:rFonts w:hint="eastAsia"/>
          <w:sz w:val="24"/>
        </w:rPr>
        <w:t>就本文件而言，</w:t>
      </w:r>
      <w:r>
        <w:rPr>
          <w:sz w:val="24"/>
        </w:rPr>
        <w:t>IEC 62264-1</w:t>
      </w:r>
      <w:r>
        <w:rPr>
          <w:rFonts w:hint="eastAsia"/>
          <w:sz w:val="24"/>
        </w:rPr>
        <w:t>中给出的术语和定义，也适用于以下部分。</w:t>
      </w:r>
    </w:p>
    <w:p w14:paraId="1974407F" w14:textId="77777777" w:rsidR="007671A4" w:rsidRDefault="007671A4" w:rsidP="007671A4">
      <w:pPr>
        <w:spacing w:line="276" w:lineRule="auto"/>
        <w:rPr>
          <w:sz w:val="24"/>
        </w:rPr>
      </w:pPr>
      <w:r>
        <w:rPr>
          <w:sz w:val="24"/>
        </w:rPr>
        <w:t>3.1.1</w:t>
      </w:r>
    </w:p>
    <w:p w14:paraId="1BDAFBEA" w14:textId="77777777" w:rsidR="007671A4" w:rsidRDefault="007671A4" w:rsidP="007671A4">
      <w:pPr>
        <w:spacing w:line="276" w:lineRule="auto"/>
        <w:rPr>
          <w:sz w:val="24"/>
        </w:rPr>
      </w:pPr>
      <w:r>
        <w:rPr>
          <w:rFonts w:hint="eastAsia"/>
          <w:sz w:val="24"/>
        </w:rPr>
        <w:t>设备类基于具有相似特性的设备的角色分组。</w:t>
      </w:r>
    </w:p>
    <w:p w14:paraId="3AFF0731" w14:textId="77777777" w:rsidR="007671A4" w:rsidRDefault="007671A4" w:rsidP="007671A4">
      <w:pPr>
        <w:spacing w:line="276" w:lineRule="auto"/>
        <w:rPr>
          <w:sz w:val="24"/>
        </w:rPr>
      </w:pPr>
      <w:r>
        <w:rPr>
          <w:sz w:val="24"/>
        </w:rPr>
        <w:t>3.1.2</w:t>
      </w:r>
    </w:p>
    <w:p w14:paraId="64C3ABB4" w14:textId="77777777" w:rsidR="007671A4" w:rsidRDefault="007671A4" w:rsidP="007671A4">
      <w:pPr>
        <w:spacing w:line="276" w:lineRule="auto"/>
        <w:rPr>
          <w:sz w:val="24"/>
        </w:rPr>
      </w:pPr>
      <w:r>
        <w:rPr>
          <w:rFonts w:hint="eastAsia"/>
          <w:sz w:val="24"/>
        </w:rPr>
        <w:t>事件</w:t>
      </w:r>
    </w:p>
    <w:p w14:paraId="419F0E7A" w14:textId="77777777" w:rsidR="007671A4" w:rsidRDefault="007671A4" w:rsidP="007671A4">
      <w:pPr>
        <w:spacing w:line="276" w:lineRule="auto"/>
        <w:rPr>
          <w:sz w:val="24"/>
        </w:rPr>
      </w:pPr>
      <w:r>
        <w:rPr>
          <w:rFonts w:hint="eastAsia"/>
          <w:sz w:val="24"/>
        </w:rPr>
        <w:t>表示一个请求或未经请求的事实，它说明了企业的状态的改变</w:t>
      </w:r>
    </w:p>
    <w:p w14:paraId="0DFB425A" w14:textId="77777777" w:rsidR="007671A4" w:rsidRDefault="007671A4" w:rsidP="007671A4">
      <w:pPr>
        <w:spacing w:line="276" w:lineRule="auto"/>
        <w:rPr>
          <w:sz w:val="24"/>
        </w:rPr>
      </w:pPr>
      <w:r>
        <w:rPr>
          <w:sz w:val="24"/>
        </w:rPr>
        <w:t>3.1.3</w:t>
      </w:r>
    </w:p>
    <w:p w14:paraId="7B2D3CFA" w14:textId="77777777" w:rsidR="007671A4" w:rsidRDefault="007671A4" w:rsidP="007671A4">
      <w:pPr>
        <w:spacing w:line="276" w:lineRule="auto"/>
        <w:rPr>
          <w:sz w:val="24"/>
        </w:rPr>
      </w:pPr>
      <w:r>
        <w:rPr>
          <w:rFonts w:hint="eastAsia"/>
          <w:sz w:val="24"/>
        </w:rPr>
        <w:t>定位</w:t>
      </w:r>
    </w:p>
    <w:p w14:paraId="11892B33" w14:textId="77777777" w:rsidR="007671A4" w:rsidRDefault="007671A4" w:rsidP="007671A4">
      <w:pPr>
        <w:spacing w:line="276" w:lineRule="auto"/>
        <w:rPr>
          <w:sz w:val="24"/>
        </w:rPr>
      </w:pPr>
      <w:r>
        <w:rPr>
          <w:rFonts w:hint="eastAsia"/>
          <w:sz w:val="24"/>
        </w:rPr>
        <w:t>由设备层次结构的元素标识的交换信息的范围</w:t>
      </w:r>
    </w:p>
    <w:p w14:paraId="564AF80D" w14:textId="77777777" w:rsidR="007671A4" w:rsidRDefault="007671A4" w:rsidP="007671A4">
      <w:pPr>
        <w:spacing w:line="276" w:lineRule="auto"/>
        <w:rPr>
          <w:sz w:val="24"/>
        </w:rPr>
      </w:pPr>
    </w:p>
    <w:p w14:paraId="151AF13A" w14:textId="77777777" w:rsidR="007671A4" w:rsidRDefault="007671A4" w:rsidP="007671A4">
      <w:pPr>
        <w:widowControl/>
        <w:spacing w:line="276" w:lineRule="auto"/>
        <w:jc w:val="left"/>
        <w:rPr>
          <w:sz w:val="24"/>
        </w:rPr>
        <w:sectPr w:rsidR="007671A4">
          <w:pgSz w:w="11906" w:h="16838"/>
          <w:pgMar w:top="1440" w:right="1800" w:bottom="1440" w:left="1800" w:header="851" w:footer="992" w:gutter="0"/>
          <w:cols w:space="720"/>
          <w:docGrid w:type="lines" w:linePitch="312"/>
        </w:sectPr>
      </w:pPr>
    </w:p>
    <w:p w14:paraId="45A50421" w14:textId="77777777" w:rsidR="007671A4" w:rsidRDefault="007671A4" w:rsidP="007671A4">
      <w:pPr>
        <w:spacing w:line="276" w:lineRule="auto"/>
        <w:rPr>
          <w:sz w:val="24"/>
        </w:rPr>
      </w:pPr>
      <w:r>
        <w:rPr>
          <w:rFonts w:hint="eastAsia"/>
          <w:sz w:val="24"/>
        </w:rPr>
        <w:lastRenderedPageBreak/>
        <w:t>例如，例如，可以约定只提供交换信息的“区域”名称，因为站点和企业是通过消息传递系统隐式定义的。</w:t>
      </w:r>
    </w:p>
    <w:p w14:paraId="669C3975" w14:textId="77777777" w:rsidR="007671A4" w:rsidRDefault="007671A4" w:rsidP="007671A4">
      <w:pPr>
        <w:rPr>
          <w:sz w:val="24"/>
        </w:rPr>
      </w:pPr>
      <w:r>
        <w:rPr>
          <w:sz w:val="24"/>
        </w:rPr>
        <w:t>3.1.4</w:t>
      </w:r>
    </w:p>
    <w:p w14:paraId="125524AF" w14:textId="77777777" w:rsidR="007671A4" w:rsidRDefault="007671A4" w:rsidP="007671A4">
      <w:pPr>
        <w:rPr>
          <w:sz w:val="24"/>
        </w:rPr>
      </w:pPr>
      <w:r>
        <w:rPr>
          <w:rFonts w:hint="eastAsia"/>
          <w:sz w:val="24"/>
        </w:rPr>
        <w:t>材料类</w:t>
      </w:r>
    </w:p>
    <w:p w14:paraId="676D059E" w14:textId="77777777" w:rsidR="007671A4" w:rsidRDefault="007671A4" w:rsidP="007671A4">
      <w:pPr>
        <w:rPr>
          <w:sz w:val="24"/>
        </w:rPr>
      </w:pPr>
      <w:r>
        <w:rPr>
          <w:rFonts w:hint="eastAsia"/>
          <w:sz w:val="24"/>
        </w:rPr>
        <w:t>具有相似特性的材料的分组</w:t>
      </w:r>
    </w:p>
    <w:p w14:paraId="5C7D7981" w14:textId="77777777" w:rsidR="007671A4" w:rsidRDefault="007671A4" w:rsidP="007671A4">
      <w:pPr>
        <w:rPr>
          <w:sz w:val="24"/>
        </w:rPr>
      </w:pPr>
      <w:r>
        <w:rPr>
          <w:sz w:val="24"/>
        </w:rPr>
        <w:t>3.1.5</w:t>
      </w:r>
    </w:p>
    <w:p w14:paraId="54AB3469" w14:textId="77777777" w:rsidR="007671A4" w:rsidRDefault="007671A4" w:rsidP="007671A4">
      <w:pPr>
        <w:rPr>
          <w:sz w:val="24"/>
        </w:rPr>
      </w:pPr>
      <w:r>
        <w:rPr>
          <w:rFonts w:hint="eastAsia"/>
          <w:sz w:val="24"/>
        </w:rPr>
        <w:t>材料份额</w:t>
      </w:r>
    </w:p>
    <w:p w14:paraId="47068539" w14:textId="77777777" w:rsidR="007671A4" w:rsidRDefault="007671A4" w:rsidP="007671A4">
      <w:pPr>
        <w:rPr>
          <w:sz w:val="24"/>
        </w:rPr>
      </w:pPr>
      <w:r>
        <w:rPr>
          <w:rFonts w:hint="eastAsia"/>
          <w:sz w:val="24"/>
        </w:rPr>
        <w:t>独特的可定义的材料数量</w:t>
      </w:r>
    </w:p>
    <w:p w14:paraId="6031B6D1" w14:textId="77777777" w:rsidR="007671A4" w:rsidRDefault="007671A4" w:rsidP="007671A4">
      <w:pPr>
        <w:rPr>
          <w:sz w:val="24"/>
        </w:rPr>
      </w:pPr>
      <w:r>
        <w:rPr>
          <w:sz w:val="24"/>
        </w:rPr>
        <w:t>3.1.6</w:t>
      </w:r>
    </w:p>
    <w:p w14:paraId="6E3F6B55" w14:textId="77777777" w:rsidR="007671A4" w:rsidRDefault="007671A4" w:rsidP="007671A4">
      <w:pPr>
        <w:rPr>
          <w:sz w:val="24"/>
        </w:rPr>
      </w:pPr>
      <w:r>
        <w:rPr>
          <w:rFonts w:hint="eastAsia"/>
          <w:sz w:val="24"/>
        </w:rPr>
        <w:t>材料定义</w:t>
      </w:r>
    </w:p>
    <w:p w14:paraId="12057BF1" w14:textId="77777777" w:rsidR="007671A4" w:rsidRDefault="007671A4" w:rsidP="007671A4">
      <w:pPr>
        <w:rPr>
          <w:sz w:val="24"/>
        </w:rPr>
      </w:pPr>
      <w:r>
        <w:rPr>
          <w:rFonts w:hint="eastAsia"/>
          <w:sz w:val="24"/>
        </w:rPr>
        <w:t>物质特性的定义</w:t>
      </w:r>
    </w:p>
    <w:p w14:paraId="77707AEE" w14:textId="77777777" w:rsidR="007671A4" w:rsidRDefault="007671A4" w:rsidP="007671A4">
      <w:pPr>
        <w:rPr>
          <w:sz w:val="24"/>
        </w:rPr>
      </w:pPr>
      <w:r>
        <w:rPr>
          <w:rFonts w:hint="eastAsia"/>
          <w:sz w:val="24"/>
        </w:rPr>
        <w:t>注</w:t>
      </w:r>
      <w:r>
        <w:rPr>
          <w:sz w:val="24"/>
        </w:rPr>
        <w:t>1:</w:t>
      </w:r>
      <w:r>
        <w:rPr>
          <w:rFonts w:hint="eastAsia"/>
          <w:sz w:val="24"/>
        </w:rPr>
        <w:t>这包括可定义为原材料、中间体、最终材料或消耗品的材料</w:t>
      </w:r>
    </w:p>
    <w:p w14:paraId="3128E703" w14:textId="77777777" w:rsidR="007671A4" w:rsidRDefault="007671A4" w:rsidP="007671A4">
      <w:pPr>
        <w:rPr>
          <w:sz w:val="24"/>
        </w:rPr>
      </w:pPr>
      <w:r>
        <w:rPr>
          <w:sz w:val="24"/>
        </w:rPr>
        <w:t>3.1.7</w:t>
      </w:r>
    </w:p>
    <w:p w14:paraId="09331CF5" w14:textId="77777777" w:rsidR="007671A4" w:rsidRDefault="007671A4" w:rsidP="007671A4">
      <w:pPr>
        <w:rPr>
          <w:sz w:val="24"/>
        </w:rPr>
      </w:pPr>
      <w:r>
        <w:rPr>
          <w:rFonts w:hint="eastAsia"/>
          <w:sz w:val="24"/>
        </w:rPr>
        <w:t>材料子份额</w:t>
      </w:r>
    </w:p>
    <w:p w14:paraId="08EAA5B2" w14:textId="77777777" w:rsidR="007671A4" w:rsidRDefault="007671A4" w:rsidP="007671A4">
      <w:pPr>
        <w:rPr>
          <w:sz w:val="24"/>
        </w:rPr>
      </w:pPr>
      <w:r>
        <w:rPr>
          <w:rFonts w:hint="eastAsia"/>
          <w:sz w:val="24"/>
        </w:rPr>
        <w:t>材料份额的唯一可定义子集</w:t>
      </w:r>
    </w:p>
    <w:p w14:paraId="2CE3441B" w14:textId="77777777" w:rsidR="007671A4" w:rsidRDefault="007671A4" w:rsidP="007671A4">
      <w:pPr>
        <w:rPr>
          <w:sz w:val="24"/>
        </w:rPr>
      </w:pPr>
      <w:r>
        <w:rPr>
          <w:rFonts w:hint="eastAsia"/>
          <w:sz w:val="24"/>
        </w:rPr>
        <w:t>注</w:t>
      </w:r>
      <w:r>
        <w:rPr>
          <w:sz w:val="24"/>
        </w:rPr>
        <w:t>1</w:t>
      </w:r>
      <w:r>
        <w:rPr>
          <w:rFonts w:hint="eastAsia"/>
          <w:sz w:val="24"/>
        </w:rPr>
        <w:t>：这可以是单个项目。</w:t>
      </w:r>
    </w:p>
    <w:p w14:paraId="25B87A41" w14:textId="77777777" w:rsidR="007671A4" w:rsidRDefault="007671A4" w:rsidP="007671A4">
      <w:pPr>
        <w:rPr>
          <w:sz w:val="24"/>
        </w:rPr>
      </w:pPr>
      <w:r>
        <w:rPr>
          <w:sz w:val="24"/>
        </w:rPr>
        <w:t>3.1.8</w:t>
      </w:r>
    </w:p>
    <w:p w14:paraId="3136DD2A" w14:textId="77777777" w:rsidR="007671A4" w:rsidRDefault="007671A4" w:rsidP="007671A4">
      <w:pPr>
        <w:rPr>
          <w:sz w:val="24"/>
        </w:rPr>
      </w:pPr>
      <w:r>
        <w:rPr>
          <w:rFonts w:hint="eastAsia"/>
          <w:sz w:val="24"/>
        </w:rPr>
        <w:t>人员类</w:t>
      </w:r>
    </w:p>
    <w:p w14:paraId="20CF6E06" w14:textId="77777777" w:rsidR="007671A4" w:rsidRDefault="007671A4" w:rsidP="007671A4">
      <w:pPr>
        <w:rPr>
          <w:sz w:val="24"/>
        </w:rPr>
      </w:pPr>
      <w:r>
        <w:rPr>
          <w:rFonts w:hint="eastAsia"/>
          <w:sz w:val="24"/>
        </w:rPr>
        <w:t>具有相似特性的人员的分组</w:t>
      </w:r>
    </w:p>
    <w:p w14:paraId="50BCA6E2" w14:textId="77777777" w:rsidR="007671A4" w:rsidRDefault="007671A4" w:rsidP="007671A4">
      <w:pPr>
        <w:rPr>
          <w:sz w:val="24"/>
        </w:rPr>
      </w:pPr>
      <w:r>
        <w:rPr>
          <w:sz w:val="24"/>
        </w:rPr>
        <w:t>3.1.9</w:t>
      </w:r>
    </w:p>
    <w:p w14:paraId="705B099C" w14:textId="77777777" w:rsidR="007671A4" w:rsidRDefault="007671A4" w:rsidP="007671A4">
      <w:pPr>
        <w:rPr>
          <w:sz w:val="24"/>
        </w:rPr>
      </w:pPr>
      <w:r>
        <w:rPr>
          <w:rFonts w:hint="eastAsia"/>
          <w:sz w:val="24"/>
        </w:rPr>
        <w:t>产品</w:t>
      </w:r>
    </w:p>
    <w:p w14:paraId="6F8C99E2" w14:textId="77777777" w:rsidR="007671A4" w:rsidRDefault="007671A4" w:rsidP="007671A4">
      <w:pPr>
        <w:rPr>
          <w:sz w:val="24"/>
        </w:rPr>
      </w:pPr>
      <w:r>
        <w:rPr>
          <w:rFonts w:hint="eastAsia"/>
          <w:sz w:val="24"/>
        </w:rPr>
        <w:t>企业过程的期望输出或副产品</w:t>
      </w:r>
    </w:p>
    <w:p w14:paraId="7FF868CF" w14:textId="77777777" w:rsidR="007671A4" w:rsidRDefault="007671A4" w:rsidP="007671A4">
      <w:pPr>
        <w:rPr>
          <w:sz w:val="24"/>
        </w:rPr>
      </w:pPr>
      <w:r>
        <w:rPr>
          <w:rFonts w:hint="eastAsia"/>
          <w:sz w:val="24"/>
        </w:rPr>
        <w:t>注</w:t>
      </w:r>
      <w:r>
        <w:rPr>
          <w:sz w:val="24"/>
        </w:rPr>
        <w:t>1:</w:t>
      </w:r>
      <w:r>
        <w:rPr>
          <w:rFonts w:hint="eastAsia"/>
          <w:sz w:val="24"/>
        </w:rPr>
        <w:t>从业务角度看，产品可以是中间产品或最终产品。</w:t>
      </w:r>
    </w:p>
    <w:p w14:paraId="77D9DB2F" w14:textId="77777777" w:rsidR="007671A4" w:rsidRDefault="007671A4" w:rsidP="007671A4">
      <w:pPr>
        <w:rPr>
          <w:sz w:val="24"/>
        </w:rPr>
      </w:pPr>
      <w:r>
        <w:rPr>
          <w:rFonts w:hint="eastAsia"/>
          <w:sz w:val="24"/>
        </w:rPr>
        <w:t>注</w:t>
      </w:r>
      <w:r>
        <w:rPr>
          <w:sz w:val="24"/>
        </w:rPr>
        <w:t>2:</w:t>
      </w:r>
      <w:r>
        <w:rPr>
          <w:rFonts w:hint="eastAsia"/>
          <w:sz w:val="24"/>
        </w:rPr>
        <w:t>也在</w:t>
      </w:r>
      <w:r>
        <w:rPr>
          <w:sz w:val="24"/>
        </w:rPr>
        <w:t>iso103</w:t>
      </w:r>
      <w:r>
        <w:rPr>
          <w:rFonts w:hint="eastAsia"/>
          <w:sz w:val="24"/>
        </w:rPr>
        <w:t>中定义</w:t>
      </w:r>
    </w:p>
    <w:p w14:paraId="7BBAA25E" w14:textId="77777777" w:rsidR="007671A4" w:rsidRDefault="007671A4" w:rsidP="007671A4">
      <w:pPr>
        <w:rPr>
          <w:sz w:val="24"/>
        </w:rPr>
      </w:pPr>
      <w:r>
        <w:rPr>
          <w:sz w:val="24"/>
        </w:rPr>
        <w:t>3.1.10</w:t>
      </w:r>
    </w:p>
    <w:p w14:paraId="41F3D993" w14:textId="77777777" w:rsidR="007671A4" w:rsidRDefault="007671A4" w:rsidP="007671A4">
      <w:pPr>
        <w:rPr>
          <w:sz w:val="24"/>
        </w:rPr>
      </w:pPr>
      <w:r>
        <w:rPr>
          <w:rFonts w:hint="eastAsia"/>
          <w:sz w:val="24"/>
        </w:rPr>
        <w:t>特性</w:t>
      </w:r>
    </w:p>
    <w:p w14:paraId="42EEA5C2" w14:textId="77777777" w:rsidR="007671A4" w:rsidRDefault="007671A4" w:rsidP="007671A4">
      <w:pPr>
        <w:rPr>
          <w:sz w:val="24"/>
        </w:rPr>
      </w:pPr>
      <w:r>
        <w:rPr>
          <w:rFonts w:hint="eastAsia"/>
          <w:sz w:val="24"/>
        </w:rPr>
        <w:t>实体具体特征的实现</w:t>
      </w:r>
    </w:p>
    <w:p w14:paraId="5859D6A5" w14:textId="77777777" w:rsidR="007671A4" w:rsidRDefault="007671A4" w:rsidP="007671A4">
      <w:pPr>
        <w:rPr>
          <w:sz w:val="24"/>
        </w:rPr>
      </w:pPr>
      <w:r>
        <w:rPr>
          <w:sz w:val="24"/>
        </w:rPr>
        <w:t>3.2</w:t>
      </w:r>
      <w:r>
        <w:rPr>
          <w:rFonts w:hint="eastAsia"/>
          <w:sz w:val="24"/>
        </w:rPr>
        <w:t>缩略语</w:t>
      </w:r>
    </w:p>
    <w:p w14:paraId="098C699C" w14:textId="77777777" w:rsidR="007671A4" w:rsidRDefault="007671A4" w:rsidP="007671A4">
      <w:pPr>
        <w:rPr>
          <w:sz w:val="24"/>
        </w:rPr>
      </w:pPr>
      <w:r>
        <w:rPr>
          <w:rFonts w:hint="eastAsia"/>
          <w:sz w:val="24"/>
        </w:rPr>
        <w:t>对于本标准而言，以下缩写词适用。</w:t>
      </w:r>
    </w:p>
    <w:p w14:paraId="6ABC4E33" w14:textId="77777777" w:rsidR="007671A4" w:rsidRDefault="007671A4" w:rsidP="007671A4">
      <w:pPr>
        <w:rPr>
          <w:sz w:val="24"/>
        </w:rPr>
      </w:pPr>
      <w:r>
        <w:rPr>
          <w:sz w:val="24"/>
        </w:rPr>
        <w:t xml:space="preserve">MOM </w:t>
      </w:r>
      <w:r>
        <w:rPr>
          <w:rFonts w:hint="eastAsia"/>
          <w:sz w:val="24"/>
        </w:rPr>
        <w:t>制造运营管理</w:t>
      </w:r>
    </w:p>
    <w:p w14:paraId="5510F423" w14:textId="77777777" w:rsidR="007671A4" w:rsidRDefault="007671A4" w:rsidP="007671A4">
      <w:pPr>
        <w:rPr>
          <w:sz w:val="24"/>
        </w:rPr>
      </w:pPr>
      <w:r>
        <w:rPr>
          <w:sz w:val="24"/>
        </w:rPr>
        <w:t xml:space="preserve">UML </w:t>
      </w:r>
      <w:r>
        <w:rPr>
          <w:rFonts w:hint="eastAsia"/>
          <w:sz w:val="24"/>
        </w:rPr>
        <w:t>统一建模语言</w:t>
      </w:r>
    </w:p>
    <w:p w14:paraId="0672B4FD" w14:textId="77777777" w:rsidR="007671A4" w:rsidRDefault="007671A4" w:rsidP="007671A4">
      <w:pPr>
        <w:rPr>
          <w:sz w:val="24"/>
        </w:rPr>
      </w:pPr>
    </w:p>
    <w:p w14:paraId="79961251" w14:textId="77777777" w:rsidR="007671A4" w:rsidRDefault="007671A4" w:rsidP="007671A4">
      <w:pPr>
        <w:rPr>
          <w:sz w:val="24"/>
        </w:rPr>
      </w:pPr>
      <w:r>
        <w:rPr>
          <w:sz w:val="24"/>
        </w:rPr>
        <w:t>4</w:t>
      </w:r>
      <w:r>
        <w:rPr>
          <w:rFonts w:hint="eastAsia"/>
          <w:sz w:val="24"/>
        </w:rPr>
        <w:t>生产运营模型和通用运营模型</w:t>
      </w:r>
    </w:p>
    <w:p w14:paraId="0D49A76A" w14:textId="77777777" w:rsidR="007671A4" w:rsidRDefault="007671A4" w:rsidP="007671A4">
      <w:pPr>
        <w:rPr>
          <w:sz w:val="24"/>
        </w:rPr>
      </w:pPr>
      <w:r>
        <w:rPr>
          <w:sz w:val="24"/>
        </w:rPr>
        <w:t>4.1</w:t>
      </w:r>
      <w:r>
        <w:rPr>
          <w:rFonts w:hint="eastAsia"/>
          <w:sz w:val="24"/>
        </w:rPr>
        <w:t>信息模型</w:t>
      </w:r>
    </w:p>
    <w:p w14:paraId="5DA835E5" w14:textId="77777777" w:rsidR="007671A4" w:rsidRDefault="007671A4" w:rsidP="007671A4">
      <w:pPr>
        <w:ind w:firstLineChars="200" w:firstLine="480"/>
        <w:rPr>
          <w:sz w:val="24"/>
        </w:rPr>
      </w:pPr>
      <w:r>
        <w:rPr>
          <w:rFonts w:hint="eastAsia"/>
          <w:sz w:val="24"/>
        </w:rPr>
        <w:t>在信息交换中使用的与人员、设备、物理资产和材料有关的通用对象定义在第</w:t>
      </w:r>
      <w:r>
        <w:rPr>
          <w:sz w:val="24"/>
        </w:rPr>
        <w:t>5</w:t>
      </w:r>
      <w:r>
        <w:rPr>
          <w:rFonts w:hint="eastAsia"/>
          <w:sz w:val="24"/>
        </w:rPr>
        <w:t>条中。</w:t>
      </w:r>
    </w:p>
    <w:p w14:paraId="1928685D" w14:textId="77777777" w:rsidR="007671A4" w:rsidRDefault="007671A4" w:rsidP="007671A4">
      <w:pPr>
        <w:ind w:firstLineChars="200" w:firstLine="480"/>
        <w:rPr>
          <w:sz w:val="24"/>
        </w:rPr>
      </w:pPr>
      <w:r>
        <w:rPr>
          <w:sz w:val="24"/>
        </w:rPr>
        <w:t>IEC 62264-1</w:t>
      </w:r>
      <w:r>
        <w:rPr>
          <w:rFonts w:hint="eastAsia"/>
          <w:sz w:val="24"/>
        </w:rPr>
        <w:t>中描述的用于生产运营管理的信息表示在生产进度模型中，生产性能模型、产品定义模型和生产能力模型，如图</w:t>
      </w:r>
      <w:r>
        <w:rPr>
          <w:sz w:val="24"/>
        </w:rPr>
        <w:t>1</w:t>
      </w:r>
      <w:r>
        <w:rPr>
          <w:rFonts w:hint="eastAsia"/>
          <w:sz w:val="24"/>
        </w:rPr>
        <w:t>所示。这些对象在附件</w:t>
      </w:r>
      <w:r>
        <w:rPr>
          <w:sz w:val="24"/>
        </w:rPr>
        <w:t>A</w:t>
      </w:r>
      <w:r>
        <w:rPr>
          <w:rFonts w:hint="eastAsia"/>
          <w:sz w:val="24"/>
        </w:rPr>
        <w:t>中定义。</w:t>
      </w:r>
    </w:p>
    <w:p w14:paraId="3E3866EA" w14:textId="77777777" w:rsidR="007671A4" w:rsidRDefault="007671A4" w:rsidP="007671A4">
      <w:pPr>
        <w:widowControl/>
        <w:jc w:val="left"/>
        <w:rPr>
          <w:sz w:val="24"/>
        </w:rPr>
        <w:sectPr w:rsidR="007671A4">
          <w:type w:val="oddPage"/>
          <w:pgSz w:w="11906" w:h="16838"/>
          <w:pgMar w:top="1440" w:right="1800" w:bottom="1440" w:left="1800" w:header="851" w:footer="992" w:gutter="0"/>
          <w:cols w:space="720"/>
          <w:docGrid w:type="lines" w:linePitch="312"/>
        </w:sectPr>
      </w:pPr>
    </w:p>
    <w:p w14:paraId="14D10284" w14:textId="4E64913C" w:rsidR="007671A4" w:rsidRDefault="007671A4" w:rsidP="007671A4">
      <w:pPr>
        <w:spacing w:line="276" w:lineRule="auto"/>
        <w:jc w:val="center"/>
      </w:pPr>
      <w:r>
        <w:rPr>
          <w:noProof/>
        </w:rPr>
        <w:lastRenderedPageBreak/>
        <w:drawing>
          <wp:inline distT="0" distB="0" distL="0" distR="0" wp14:anchorId="16D0CEF0" wp14:editId="36F77587">
            <wp:extent cx="5273040" cy="38252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825240"/>
                    </a:xfrm>
                    <a:prstGeom prst="rect">
                      <a:avLst/>
                    </a:prstGeom>
                    <a:noFill/>
                    <a:ln>
                      <a:noFill/>
                    </a:ln>
                  </pic:spPr>
                </pic:pic>
              </a:graphicData>
            </a:graphic>
          </wp:inline>
        </w:drawing>
      </w:r>
    </w:p>
    <w:p w14:paraId="315A3DD2" w14:textId="77777777" w:rsidR="007671A4" w:rsidRDefault="007671A4" w:rsidP="007671A4">
      <w:pPr>
        <w:spacing w:line="276" w:lineRule="auto"/>
        <w:jc w:val="center"/>
      </w:pPr>
      <w:r>
        <w:rPr>
          <w:rFonts w:hint="eastAsia"/>
        </w:rPr>
        <w:t>图</w:t>
      </w:r>
      <w:r>
        <w:t xml:space="preserve">1  - </w:t>
      </w:r>
      <w:r>
        <w:rPr>
          <w:rFonts w:hint="eastAsia"/>
        </w:rPr>
        <w:t>生产运营管理信息模型</w:t>
      </w:r>
    </w:p>
    <w:p w14:paraId="6E028025" w14:textId="77777777" w:rsidR="007671A4" w:rsidRDefault="007671A4" w:rsidP="007671A4">
      <w:pPr>
        <w:spacing w:line="276" w:lineRule="auto"/>
        <w:ind w:firstLineChars="200" w:firstLine="480"/>
        <w:jc w:val="left"/>
        <w:rPr>
          <w:sz w:val="24"/>
        </w:rPr>
      </w:pPr>
      <w:r>
        <w:rPr>
          <w:rFonts w:hint="eastAsia"/>
          <w:sz w:val="24"/>
        </w:rPr>
        <w:t>当更多的生产信息被要求时，一般的业务管理信息模型可以用于表示来自其他可能交换的业务管理领域的信息。如图</w:t>
      </w:r>
      <w:r>
        <w:rPr>
          <w:sz w:val="24"/>
        </w:rPr>
        <w:t>2</w:t>
      </w:r>
      <w:r>
        <w:rPr>
          <w:rFonts w:hint="eastAsia"/>
          <w:sz w:val="24"/>
        </w:rPr>
        <w:t>所示。这些对象在第</w:t>
      </w:r>
      <w:r>
        <w:rPr>
          <w:sz w:val="24"/>
        </w:rPr>
        <w:t>6</w:t>
      </w:r>
      <w:r>
        <w:rPr>
          <w:rFonts w:hint="eastAsia"/>
          <w:sz w:val="24"/>
        </w:rPr>
        <w:t>章中定义。</w:t>
      </w:r>
    </w:p>
    <w:p w14:paraId="70FB09FE" w14:textId="77777777" w:rsidR="007671A4" w:rsidRDefault="007671A4" w:rsidP="007671A4">
      <w:pPr>
        <w:widowControl/>
        <w:spacing w:line="276" w:lineRule="auto"/>
        <w:jc w:val="left"/>
        <w:rPr>
          <w:sz w:val="24"/>
        </w:rPr>
        <w:sectPr w:rsidR="007671A4">
          <w:pgSz w:w="11906" w:h="16838"/>
          <w:pgMar w:top="1440" w:right="1800" w:bottom="1440" w:left="1800" w:header="851" w:footer="992" w:gutter="0"/>
          <w:cols w:space="720"/>
          <w:docGrid w:type="lines" w:linePitch="312"/>
        </w:sectPr>
      </w:pPr>
    </w:p>
    <w:p w14:paraId="69BB4D88" w14:textId="2DF6B3A9" w:rsidR="007671A4" w:rsidRDefault="007671A4" w:rsidP="007671A4">
      <w:pPr>
        <w:spacing w:line="276" w:lineRule="auto"/>
        <w:jc w:val="center"/>
      </w:pPr>
      <w:r>
        <w:rPr>
          <w:noProof/>
        </w:rPr>
        <w:lastRenderedPageBreak/>
        <w:drawing>
          <wp:inline distT="0" distB="0" distL="0" distR="0" wp14:anchorId="639F8A7A" wp14:editId="5C89CFD3">
            <wp:extent cx="5273040" cy="37566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3756660"/>
                    </a:xfrm>
                    <a:prstGeom prst="rect">
                      <a:avLst/>
                    </a:prstGeom>
                    <a:noFill/>
                    <a:ln>
                      <a:noFill/>
                    </a:ln>
                  </pic:spPr>
                </pic:pic>
              </a:graphicData>
            </a:graphic>
          </wp:inline>
        </w:drawing>
      </w:r>
      <w:r>
        <w:rPr>
          <w:rFonts w:hint="eastAsia"/>
        </w:rPr>
        <w:t>图</w:t>
      </w:r>
      <w:r>
        <w:t>2 -</w:t>
      </w:r>
      <w:r>
        <w:rPr>
          <w:rFonts w:hint="eastAsia"/>
        </w:rPr>
        <w:t>运营管理的运营信息模型</w:t>
      </w:r>
    </w:p>
    <w:p w14:paraId="519A48C6" w14:textId="77777777" w:rsidR="007671A4" w:rsidRDefault="007671A4" w:rsidP="007671A4">
      <w:pPr>
        <w:spacing w:line="276" w:lineRule="auto"/>
      </w:pPr>
    </w:p>
    <w:p w14:paraId="26E6C320" w14:textId="77777777" w:rsidR="007671A4" w:rsidRDefault="007671A4" w:rsidP="007671A4">
      <w:pPr>
        <w:spacing w:line="276" w:lineRule="auto"/>
        <w:rPr>
          <w:sz w:val="24"/>
        </w:rPr>
      </w:pPr>
      <w:r>
        <w:rPr>
          <w:sz w:val="24"/>
        </w:rPr>
        <w:t xml:space="preserve">4.2 </w:t>
      </w:r>
      <w:r>
        <w:rPr>
          <w:rFonts w:hint="eastAsia"/>
          <w:sz w:val="24"/>
        </w:rPr>
        <w:t>通用建模信息</w:t>
      </w:r>
    </w:p>
    <w:p w14:paraId="7DD86B60" w14:textId="77777777" w:rsidR="007671A4" w:rsidRDefault="007671A4" w:rsidP="007671A4">
      <w:pPr>
        <w:spacing w:line="276" w:lineRule="auto"/>
        <w:ind w:firstLineChars="200" w:firstLine="480"/>
        <w:rPr>
          <w:sz w:val="24"/>
        </w:rPr>
      </w:pPr>
      <w:r>
        <w:rPr>
          <w:rFonts w:hint="eastAsia"/>
          <w:sz w:val="24"/>
        </w:rPr>
        <w:t>该子句描述了企业控制系统集成中交换信息的对象模型和属性。属性是术语定义的一部分。</w:t>
      </w:r>
    </w:p>
    <w:p w14:paraId="729C5063" w14:textId="77777777" w:rsidR="007671A4" w:rsidRDefault="007671A4" w:rsidP="007671A4">
      <w:pPr>
        <w:spacing w:line="276" w:lineRule="auto"/>
        <w:ind w:firstLineChars="200" w:firstLine="480"/>
        <w:rPr>
          <w:sz w:val="24"/>
        </w:rPr>
      </w:pPr>
      <w:r>
        <w:rPr>
          <w:rFonts w:hint="eastAsia"/>
          <w:sz w:val="24"/>
        </w:rPr>
        <w:t>在这个标准中，作为对象定义名称一部分的“类”这个</w:t>
      </w:r>
      <w:proofErr w:type="gramStart"/>
      <w:r>
        <w:rPr>
          <w:rFonts w:hint="eastAsia"/>
          <w:sz w:val="24"/>
        </w:rPr>
        <w:t>词应该</w:t>
      </w:r>
      <w:proofErr w:type="gramEnd"/>
      <w:r>
        <w:rPr>
          <w:rFonts w:hint="eastAsia"/>
          <w:sz w:val="24"/>
        </w:rPr>
        <w:t>被看作是一个类别，而不是</w:t>
      </w:r>
      <w:r>
        <w:rPr>
          <w:sz w:val="24"/>
        </w:rPr>
        <w:t>UML</w:t>
      </w:r>
      <w:r>
        <w:rPr>
          <w:rFonts w:hint="eastAsia"/>
          <w:sz w:val="24"/>
        </w:rPr>
        <w:t>规范中的“类”。</w:t>
      </w:r>
    </w:p>
    <w:p w14:paraId="71C4D262" w14:textId="77777777" w:rsidR="007671A4" w:rsidRDefault="007671A4" w:rsidP="007671A4">
      <w:pPr>
        <w:spacing w:line="276" w:lineRule="auto"/>
        <w:ind w:firstLineChars="200" w:firstLine="480"/>
        <w:rPr>
          <w:sz w:val="24"/>
        </w:rPr>
      </w:pPr>
      <w:r>
        <w:rPr>
          <w:rFonts w:hint="eastAsia"/>
          <w:sz w:val="24"/>
        </w:rPr>
        <w:t>举例来说，“人员类”被认为是“人员类别”，在区别现实世界中的人种类的意义上。</w:t>
      </w:r>
    </w:p>
    <w:p w14:paraId="26C7F383" w14:textId="77777777" w:rsidR="007671A4" w:rsidRDefault="007671A4" w:rsidP="007671A4">
      <w:pPr>
        <w:spacing w:line="276" w:lineRule="auto"/>
        <w:ind w:firstLineChars="200" w:firstLine="480"/>
        <w:rPr>
          <w:sz w:val="24"/>
        </w:rPr>
      </w:pPr>
      <w:r>
        <w:rPr>
          <w:rFonts w:hint="eastAsia"/>
          <w:sz w:val="24"/>
        </w:rPr>
        <w:t>一个最小的独立于行业的信息集被定义为属性。但是，根据模型的实际使用情况，可能不需要所有属性的值。需要补充信息的，包括行业信息和应用信息的，应当用特性对象表示。该机制是本标准范围内引用的扩展功能。</w:t>
      </w:r>
      <w:proofErr w:type="gramStart"/>
      <w:r>
        <w:rPr>
          <w:rFonts w:hint="eastAsia"/>
          <w:sz w:val="24"/>
        </w:rPr>
        <w:t>此解决</w:t>
      </w:r>
      <w:proofErr w:type="gramEnd"/>
      <w:r>
        <w:rPr>
          <w:rFonts w:hint="eastAsia"/>
          <w:sz w:val="24"/>
        </w:rPr>
        <w:t>方案通过使用标准属性来提高可用性，并通过使用特性来提升灵活性和可扩展性。这是为了使该标准尽可能广泛地适用于实际。</w:t>
      </w:r>
    </w:p>
    <w:p w14:paraId="5FD5B072" w14:textId="77777777" w:rsidR="007671A4" w:rsidRDefault="007671A4" w:rsidP="007671A4">
      <w:pPr>
        <w:spacing w:line="276" w:lineRule="auto"/>
        <w:ind w:firstLineChars="200" w:firstLine="480"/>
        <w:rPr>
          <w:sz w:val="24"/>
        </w:rPr>
      </w:pPr>
    </w:p>
    <w:p w14:paraId="23DEE6AC" w14:textId="77777777" w:rsidR="007671A4" w:rsidRDefault="007671A4" w:rsidP="007671A4">
      <w:pPr>
        <w:spacing w:line="276" w:lineRule="auto"/>
        <w:rPr>
          <w:sz w:val="24"/>
        </w:rPr>
      </w:pPr>
      <w:r>
        <w:rPr>
          <w:sz w:val="24"/>
        </w:rPr>
        <w:t>4.3</w:t>
      </w:r>
      <w:r>
        <w:rPr>
          <w:rFonts w:hint="eastAsia"/>
          <w:sz w:val="24"/>
        </w:rPr>
        <w:t>属性通过特性的可扩展性</w:t>
      </w:r>
    </w:p>
    <w:p w14:paraId="3944257C" w14:textId="77777777" w:rsidR="007671A4" w:rsidRDefault="007671A4" w:rsidP="007671A4">
      <w:pPr>
        <w:spacing w:line="276" w:lineRule="auto"/>
        <w:ind w:firstLineChars="200" w:firstLine="480"/>
        <w:rPr>
          <w:sz w:val="24"/>
        </w:rPr>
      </w:pPr>
      <w:r>
        <w:rPr>
          <w:rFonts w:hint="eastAsia"/>
          <w:sz w:val="24"/>
        </w:rPr>
        <w:t>对于特定的应用程序，对象模型中定义的对象需要通过</w:t>
      </w:r>
      <w:proofErr w:type="gramStart"/>
      <w:r>
        <w:rPr>
          <w:rFonts w:hint="eastAsia"/>
          <w:sz w:val="24"/>
        </w:rPr>
        <w:t>向对象</w:t>
      </w:r>
      <w:proofErr w:type="gramEnd"/>
      <w:r>
        <w:rPr>
          <w:rFonts w:hint="eastAsia"/>
          <w:sz w:val="24"/>
        </w:rPr>
        <w:t>类定义添加属性来扩展，因此，本标准提供了应用程序或行业特定的属性，可以根据特性建模，并在模型中的特性类中表示。例如，人员类特性将用于为人员类定义应用程序或行业特定属性，而人员特性将用于包含特性的实例值。</w:t>
      </w:r>
    </w:p>
    <w:p w14:paraId="065EC717" w14:textId="77777777" w:rsidR="007671A4" w:rsidRDefault="007671A4" w:rsidP="007671A4">
      <w:pPr>
        <w:widowControl/>
        <w:spacing w:line="276" w:lineRule="auto"/>
        <w:jc w:val="left"/>
        <w:rPr>
          <w:sz w:val="24"/>
        </w:rPr>
        <w:sectPr w:rsidR="007671A4">
          <w:pgSz w:w="11906" w:h="16838"/>
          <w:pgMar w:top="1440" w:right="1800" w:bottom="1440" w:left="1800" w:header="851" w:footer="992" w:gutter="0"/>
          <w:cols w:space="720"/>
          <w:docGrid w:type="lines" w:linePitch="312"/>
        </w:sectPr>
      </w:pPr>
    </w:p>
    <w:p w14:paraId="7D0863F1" w14:textId="77777777" w:rsidR="007671A4" w:rsidRDefault="007671A4" w:rsidP="007671A4">
      <w:pPr>
        <w:spacing w:line="276" w:lineRule="auto"/>
        <w:rPr>
          <w:sz w:val="24"/>
        </w:rPr>
      </w:pPr>
      <w:r>
        <w:rPr>
          <w:sz w:val="24"/>
        </w:rPr>
        <w:lastRenderedPageBreak/>
        <w:t>4.4</w:t>
      </w:r>
      <w:r>
        <w:rPr>
          <w:rFonts w:hint="eastAsia"/>
          <w:sz w:val="24"/>
        </w:rPr>
        <w:t>对象模型结构</w:t>
      </w:r>
    </w:p>
    <w:p w14:paraId="45EF034B" w14:textId="77777777" w:rsidR="007671A4" w:rsidRDefault="007671A4" w:rsidP="007671A4">
      <w:pPr>
        <w:spacing w:line="276" w:lineRule="auto"/>
        <w:ind w:firstLineChars="200" w:firstLine="480"/>
        <w:rPr>
          <w:sz w:val="24"/>
        </w:rPr>
      </w:pPr>
      <w:r>
        <w:rPr>
          <w:rFonts w:hint="eastAsia"/>
          <w:sz w:val="24"/>
        </w:rPr>
        <w:t>对象模型使用</w:t>
      </w:r>
      <w:r>
        <w:rPr>
          <w:sz w:val="24"/>
        </w:rPr>
        <w:t>ISO/IEC 19501</w:t>
      </w:r>
      <w:r>
        <w:rPr>
          <w:rFonts w:hint="eastAsia"/>
          <w:sz w:val="24"/>
        </w:rPr>
        <w:t>中定义的统一建模语言</w:t>
      </w:r>
      <w:r>
        <w:rPr>
          <w:sz w:val="24"/>
        </w:rPr>
        <w:t>(UML)</w:t>
      </w:r>
      <w:r>
        <w:rPr>
          <w:rFonts w:hint="eastAsia"/>
          <w:sz w:val="24"/>
        </w:rPr>
        <w:t>符号方法进行描述。</w:t>
      </w:r>
    </w:p>
    <w:p w14:paraId="7D5E4011" w14:textId="77777777" w:rsidR="007671A4" w:rsidRDefault="007671A4" w:rsidP="007671A4">
      <w:pPr>
        <w:spacing w:line="276" w:lineRule="auto"/>
        <w:ind w:firstLineChars="200" w:firstLine="480"/>
        <w:rPr>
          <w:sz w:val="24"/>
        </w:rPr>
      </w:pPr>
      <w:r>
        <w:rPr>
          <w:rFonts w:hint="eastAsia"/>
          <w:sz w:val="24"/>
        </w:rPr>
        <w:t>表</w:t>
      </w:r>
      <w:r>
        <w:rPr>
          <w:sz w:val="24"/>
        </w:rPr>
        <w:t>1</w:t>
      </w:r>
      <w:r>
        <w:rPr>
          <w:rFonts w:hint="eastAsia"/>
          <w:sz w:val="24"/>
        </w:rPr>
        <w:t>定义了在对象图中使用的</w:t>
      </w:r>
      <w:r>
        <w:rPr>
          <w:sz w:val="24"/>
        </w:rPr>
        <w:t>UML</w:t>
      </w:r>
      <w:r>
        <w:rPr>
          <w:rFonts w:hint="eastAsia"/>
          <w:sz w:val="24"/>
        </w:rPr>
        <w:t>符号。</w:t>
      </w:r>
    </w:p>
    <w:p w14:paraId="23CCB4A1" w14:textId="77777777" w:rsidR="007671A4" w:rsidRDefault="007671A4" w:rsidP="007671A4">
      <w:pPr>
        <w:spacing w:line="276" w:lineRule="auto"/>
        <w:ind w:firstLineChars="200" w:firstLine="420"/>
        <w:jc w:val="center"/>
        <w:rPr>
          <w:szCs w:val="21"/>
        </w:rPr>
      </w:pPr>
      <w:r>
        <w:rPr>
          <w:rFonts w:hint="eastAsia"/>
          <w:szCs w:val="21"/>
        </w:rPr>
        <w:t>表</w:t>
      </w:r>
      <w:r>
        <w:rPr>
          <w:szCs w:val="21"/>
        </w:rPr>
        <w:t>1 -</w:t>
      </w:r>
      <w:r>
        <w:rPr>
          <w:rFonts w:hint="eastAsia"/>
          <w:szCs w:val="21"/>
        </w:rPr>
        <w:t>使用的</w:t>
      </w:r>
      <w:r>
        <w:rPr>
          <w:szCs w:val="21"/>
        </w:rPr>
        <w:t>UML</w:t>
      </w:r>
      <w:r>
        <w:rPr>
          <w:rFonts w:hint="eastAsia"/>
          <w:szCs w:val="21"/>
        </w:rPr>
        <w:t>符号</w:t>
      </w:r>
    </w:p>
    <w:p w14:paraId="7F3A400E" w14:textId="79921F76" w:rsidR="007671A4" w:rsidRDefault="007671A4" w:rsidP="007671A4">
      <w:pPr>
        <w:spacing w:line="276" w:lineRule="auto"/>
        <w:ind w:firstLineChars="200" w:firstLine="420"/>
        <w:jc w:val="center"/>
      </w:pPr>
      <w:r>
        <w:rPr>
          <w:noProof/>
        </w:rPr>
        <w:drawing>
          <wp:inline distT="0" distB="0" distL="0" distR="0" wp14:anchorId="7A905A7C" wp14:editId="41050B5F">
            <wp:extent cx="5273040" cy="41071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4107180"/>
                    </a:xfrm>
                    <a:prstGeom prst="rect">
                      <a:avLst/>
                    </a:prstGeom>
                    <a:noFill/>
                    <a:ln>
                      <a:noFill/>
                    </a:ln>
                  </pic:spPr>
                </pic:pic>
              </a:graphicData>
            </a:graphic>
          </wp:inline>
        </w:drawing>
      </w:r>
      <w:bookmarkStart w:id="0" w:name="_GoBack"/>
      <w:bookmarkEnd w:id="0"/>
    </w:p>
    <w:p w14:paraId="78B8426F" w14:textId="77777777" w:rsidR="007671A4" w:rsidRDefault="007671A4" w:rsidP="007671A4">
      <w:pPr>
        <w:spacing w:line="276" w:lineRule="auto"/>
        <w:rPr>
          <w:sz w:val="24"/>
        </w:rPr>
      </w:pPr>
      <w:r>
        <w:rPr>
          <w:sz w:val="24"/>
        </w:rPr>
        <w:t>4.5</w:t>
      </w:r>
      <w:r>
        <w:rPr>
          <w:rFonts w:hint="eastAsia"/>
          <w:sz w:val="24"/>
        </w:rPr>
        <w:t>表的解释</w:t>
      </w:r>
    </w:p>
    <w:p w14:paraId="4FD98526" w14:textId="77777777" w:rsidR="007671A4" w:rsidRDefault="007671A4" w:rsidP="007671A4">
      <w:pPr>
        <w:spacing w:line="276" w:lineRule="auto"/>
        <w:rPr>
          <w:sz w:val="24"/>
        </w:rPr>
      </w:pPr>
      <w:r>
        <w:rPr>
          <w:sz w:val="24"/>
        </w:rPr>
        <w:t>4.5.1</w:t>
      </w:r>
      <w:r>
        <w:rPr>
          <w:rFonts w:hint="eastAsia"/>
          <w:sz w:val="24"/>
        </w:rPr>
        <w:t>属性表</w:t>
      </w:r>
    </w:p>
    <w:p w14:paraId="66D5E123" w14:textId="77777777" w:rsidR="007671A4" w:rsidRDefault="007671A4" w:rsidP="007671A4">
      <w:pPr>
        <w:spacing w:line="276" w:lineRule="auto"/>
        <w:ind w:firstLineChars="200" w:firstLine="480"/>
        <w:rPr>
          <w:sz w:val="24"/>
        </w:rPr>
      </w:pPr>
      <w:r>
        <w:rPr>
          <w:rFonts w:hint="eastAsia"/>
          <w:sz w:val="24"/>
        </w:rPr>
        <w:t>本子条款给出了属性表的含义。</w:t>
      </w:r>
      <w:r>
        <w:rPr>
          <w:sz w:val="24"/>
        </w:rPr>
        <w:t xml:space="preserve"> </w:t>
      </w:r>
      <w:r>
        <w:rPr>
          <w:rFonts w:hint="eastAsia"/>
          <w:sz w:val="24"/>
        </w:rPr>
        <w:t>这包括一系列对象标识，数据类型和表中例子的表示。</w:t>
      </w:r>
    </w:p>
    <w:p w14:paraId="362AEFDB" w14:textId="77777777" w:rsidR="007671A4" w:rsidRDefault="007671A4" w:rsidP="007671A4">
      <w:pPr>
        <w:spacing w:line="276" w:lineRule="auto"/>
        <w:ind w:firstLineChars="200" w:firstLine="480"/>
        <w:rPr>
          <w:sz w:val="24"/>
        </w:rPr>
      </w:pPr>
      <w:r>
        <w:rPr>
          <w:rFonts w:hint="eastAsia"/>
          <w:sz w:val="24"/>
        </w:rPr>
        <w:t>表中的所有属性都应视为可选的，除非在属性描述中按要求指定。</w:t>
      </w:r>
    </w:p>
    <w:p w14:paraId="28406CDE" w14:textId="77777777" w:rsidR="007671A4" w:rsidRDefault="007671A4" w:rsidP="007671A4">
      <w:pPr>
        <w:spacing w:line="276" w:lineRule="auto"/>
        <w:rPr>
          <w:sz w:val="24"/>
        </w:rPr>
      </w:pPr>
      <w:r>
        <w:rPr>
          <w:sz w:val="24"/>
        </w:rPr>
        <w:t>4.5.2</w:t>
      </w:r>
      <w:r>
        <w:rPr>
          <w:rFonts w:hint="eastAsia"/>
          <w:sz w:val="24"/>
        </w:rPr>
        <w:t>对象识别</w:t>
      </w:r>
    </w:p>
    <w:p w14:paraId="4A9D3EFD" w14:textId="77777777" w:rsidR="007671A4" w:rsidRDefault="007671A4" w:rsidP="007671A4">
      <w:pPr>
        <w:spacing w:line="276" w:lineRule="auto"/>
        <w:ind w:firstLineChars="200" w:firstLine="480"/>
        <w:rPr>
          <w:sz w:val="24"/>
        </w:rPr>
      </w:pPr>
      <w:r>
        <w:rPr>
          <w:rFonts w:hint="eastAsia"/>
          <w:sz w:val="24"/>
        </w:rPr>
        <w:t>信息模型中的许多对象需要唯一标识（</w:t>
      </w:r>
      <w:r>
        <w:rPr>
          <w:sz w:val="24"/>
        </w:rPr>
        <w:t>ID</w:t>
      </w:r>
      <w:r>
        <w:rPr>
          <w:rFonts w:hint="eastAsia"/>
          <w:sz w:val="24"/>
        </w:rPr>
        <w:t>）。</w:t>
      </w:r>
      <w:r>
        <w:rPr>
          <w:sz w:val="24"/>
        </w:rPr>
        <w:t xml:space="preserve"> </w:t>
      </w:r>
      <w:r>
        <w:rPr>
          <w:rFonts w:hint="eastAsia"/>
          <w:sz w:val="24"/>
        </w:rPr>
        <w:t>这些</w:t>
      </w:r>
      <w:r>
        <w:rPr>
          <w:sz w:val="24"/>
        </w:rPr>
        <w:t>ID</w:t>
      </w:r>
      <w:r>
        <w:rPr>
          <w:rFonts w:hint="eastAsia"/>
          <w:sz w:val="24"/>
        </w:rPr>
        <w:t>在交换信息的范围内应是唯一的。</w:t>
      </w:r>
      <w:r>
        <w:rPr>
          <w:sz w:val="24"/>
        </w:rPr>
        <w:t xml:space="preserve"> </w:t>
      </w:r>
      <w:r>
        <w:rPr>
          <w:rFonts w:hint="eastAsia"/>
          <w:sz w:val="24"/>
        </w:rPr>
        <w:t>这可能需要转换：</w:t>
      </w:r>
    </w:p>
    <w:p w14:paraId="0D864E8C" w14:textId="77777777" w:rsidR="007671A4" w:rsidRDefault="007671A4" w:rsidP="007671A4">
      <w:pPr>
        <w:spacing w:line="276" w:lineRule="auto"/>
        <w:rPr>
          <w:sz w:val="24"/>
        </w:rPr>
      </w:pPr>
      <w:r>
        <w:rPr>
          <w:sz w:val="24"/>
        </w:rPr>
        <w:t xml:space="preserve"> - </w:t>
      </w:r>
      <w:r>
        <w:rPr>
          <w:rFonts w:hint="eastAsia"/>
          <w:sz w:val="24"/>
        </w:rPr>
        <w:t>从源系统的内部</w:t>
      </w:r>
      <w:r>
        <w:rPr>
          <w:sz w:val="24"/>
        </w:rPr>
        <w:t>ID</w:t>
      </w:r>
      <w:r>
        <w:rPr>
          <w:rFonts w:hint="eastAsia"/>
          <w:sz w:val="24"/>
        </w:rPr>
        <w:t>到接口内容</w:t>
      </w:r>
      <w:r>
        <w:rPr>
          <w:sz w:val="24"/>
        </w:rPr>
        <w:t>ID</w:t>
      </w:r>
      <w:r>
        <w:rPr>
          <w:rFonts w:hint="eastAsia"/>
          <w:sz w:val="24"/>
        </w:rPr>
        <w:t>，</w:t>
      </w:r>
    </w:p>
    <w:p w14:paraId="74801424" w14:textId="77777777" w:rsidR="007671A4" w:rsidRDefault="007671A4" w:rsidP="007671A4">
      <w:pPr>
        <w:spacing w:line="276" w:lineRule="auto"/>
        <w:rPr>
          <w:sz w:val="24"/>
        </w:rPr>
      </w:pPr>
      <w:r>
        <w:rPr>
          <w:sz w:val="24"/>
        </w:rPr>
        <w:t xml:space="preserve"> - </w:t>
      </w:r>
      <w:r>
        <w:rPr>
          <w:rFonts w:hint="eastAsia"/>
          <w:sz w:val="24"/>
        </w:rPr>
        <w:t>从接口内容</w:t>
      </w:r>
      <w:r>
        <w:rPr>
          <w:sz w:val="24"/>
        </w:rPr>
        <w:t>ID</w:t>
      </w:r>
      <w:r>
        <w:rPr>
          <w:rFonts w:hint="eastAsia"/>
          <w:sz w:val="24"/>
        </w:rPr>
        <w:t>到目标系统的内部</w:t>
      </w:r>
      <w:r>
        <w:rPr>
          <w:sz w:val="24"/>
        </w:rPr>
        <w:t>ID</w:t>
      </w:r>
      <w:r>
        <w:rPr>
          <w:rFonts w:hint="eastAsia"/>
          <w:sz w:val="24"/>
        </w:rPr>
        <w:t>。</w:t>
      </w:r>
    </w:p>
    <w:p w14:paraId="7091ADA0" w14:textId="77777777" w:rsidR="007671A4" w:rsidRDefault="007671A4" w:rsidP="007671A4">
      <w:pPr>
        <w:widowControl/>
        <w:spacing w:line="276" w:lineRule="auto"/>
        <w:jc w:val="left"/>
        <w:rPr>
          <w:sz w:val="24"/>
        </w:rPr>
        <w:sectPr w:rsidR="007671A4">
          <w:pgSz w:w="11906" w:h="16838"/>
          <w:pgMar w:top="1440" w:right="1800" w:bottom="1440" w:left="1800" w:header="851" w:footer="992" w:gutter="0"/>
          <w:cols w:space="720"/>
          <w:docGrid w:type="lines" w:linePitch="312"/>
        </w:sectPr>
      </w:pPr>
    </w:p>
    <w:p w14:paraId="1FBEB968" w14:textId="77777777" w:rsidR="007671A4" w:rsidRDefault="007671A4" w:rsidP="007671A4">
      <w:pPr>
        <w:spacing w:line="276" w:lineRule="auto"/>
        <w:rPr>
          <w:sz w:val="24"/>
        </w:rPr>
      </w:pPr>
      <w:r>
        <w:rPr>
          <w:rFonts w:hint="eastAsia"/>
          <w:sz w:val="24"/>
        </w:rPr>
        <w:lastRenderedPageBreak/>
        <w:t>例子</w:t>
      </w:r>
      <w:r>
        <w:rPr>
          <w:sz w:val="24"/>
        </w:rPr>
        <w:t xml:space="preserve"> </w:t>
      </w:r>
      <w:r>
        <w:rPr>
          <w:rFonts w:hint="eastAsia"/>
          <w:sz w:val="24"/>
        </w:rPr>
        <w:t>单元可以在接口内容中标识为“</w:t>
      </w:r>
      <w:r>
        <w:rPr>
          <w:sz w:val="24"/>
        </w:rPr>
        <w:t>X6777</w:t>
      </w:r>
      <w:r>
        <w:rPr>
          <w:rFonts w:hint="eastAsia"/>
          <w:sz w:val="24"/>
        </w:rPr>
        <w:t>”，在业务系统中标识为资源“</w:t>
      </w:r>
      <w:r>
        <w:rPr>
          <w:sz w:val="24"/>
        </w:rPr>
        <w:t>R100011</w:t>
      </w:r>
      <w:r>
        <w:rPr>
          <w:rFonts w:hint="eastAsia"/>
          <w:sz w:val="24"/>
        </w:rPr>
        <w:t>”，在控制系统中标识为“东侧反应器”。</w:t>
      </w:r>
    </w:p>
    <w:p w14:paraId="72DB7C02" w14:textId="77777777" w:rsidR="007671A4" w:rsidRDefault="007671A4" w:rsidP="007671A4">
      <w:pPr>
        <w:spacing w:line="276" w:lineRule="auto"/>
        <w:ind w:firstLineChars="200" w:firstLine="480"/>
        <w:rPr>
          <w:sz w:val="24"/>
        </w:rPr>
      </w:pPr>
      <w:r>
        <w:rPr>
          <w:rFonts w:hint="eastAsia"/>
          <w:sz w:val="24"/>
        </w:rPr>
        <w:t>应商定唯一的识别集以交换信息。</w:t>
      </w:r>
    </w:p>
    <w:p w14:paraId="69313F87" w14:textId="77777777" w:rsidR="007671A4" w:rsidRDefault="007671A4" w:rsidP="007671A4">
      <w:pPr>
        <w:spacing w:line="276" w:lineRule="auto"/>
        <w:ind w:firstLineChars="200" w:firstLine="480"/>
        <w:rPr>
          <w:sz w:val="24"/>
        </w:rPr>
      </w:pPr>
      <w:r>
        <w:rPr>
          <w:rFonts w:hint="eastAsia"/>
          <w:sz w:val="24"/>
        </w:rPr>
        <w:t>对象</w:t>
      </w:r>
      <w:r>
        <w:rPr>
          <w:sz w:val="24"/>
        </w:rPr>
        <w:t>id</w:t>
      </w:r>
      <w:r>
        <w:rPr>
          <w:rFonts w:hint="eastAsia"/>
          <w:sz w:val="24"/>
        </w:rPr>
        <w:t>仅用于标识相关交换信息集中的对象。对象</w:t>
      </w:r>
      <w:r>
        <w:rPr>
          <w:sz w:val="24"/>
        </w:rPr>
        <w:t>ID</w:t>
      </w:r>
      <w:r>
        <w:rPr>
          <w:rFonts w:hint="eastAsia"/>
          <w:sz w:val="24"/>
        </w:rPr>
        <w:t>属性不是全局对象</w:t>
      </w:r>
      <w:r>
        <w:rPr>
          <w:sz w:val="24"/>
        </w:rPr>
        <w:t>ID</w:t>
      </w:r>
      <w:r>
        <w:rPr>
          <w:rFonts w:hint="eastAsia"/>
          <w:sz w:val="24"/>
        </w:rPr>
        <w:t>或数据库索引属性。</w:t>
      </w:r>
    </w:p>
    <w:p w14:paraId="215EFFFA" w14:textId="77777777" w:rsidR="007671A4" w:rsidRDefault="007671A4" w:rsidP="007671A4">
      <w:pPr>
        <w:spacing w:line="276" w:lineRule="auto"/>
        <w:ind w:firstLineChars="200" w:firstLine="480"/>
        <w:rPr>
          <w:sz w:val="24"/>
        </w:rPr>
      </w:pPr>
      <w:r>
        <w:rPr>
          <w:rFonts w:hint="eastAsia"/>
          <w:sz w:val="24"/>
        </w:rPr>
        <w:t>通常，作为聚合元素并且未在模型中的其他位置引用的对象不需要唯一</w:t>
      </w:r>
      <w:r>
        <w:rPr>
          <w:sz w:val="24"/>
        </w:rPr>
        <w:t>ID</w:t>
      </w:r>
      <w:r>
        <w:rPr>
          <w:rFonts w:hint="eastAsia"/>
          <w:sz w:val="24"/>
        </w:rPr>
        <w:t>。</w:t>
      </w:r>
    </w:p>
    <w:p w14:paraId="548EDCCE" w14:textId="77777777" w:rsidR="007671A4" w:rsidRDefault="007671A4" w:rsidP="007671A4">
      <w:pPr>
        <w:spacing w:line="276" w:lineRule="auto"/>
        <w:rPr>
          <w:sz w:val="24"/>
        </w:rPr>
      </w:pPr>
      <w:r>
        <w:rPr>
          <w:sz w:val="24"/>
        </w:rPr>
        <w:t xml:space="preserve">4.5.3 </w:t>
      </w:r>
      <w:r>
        <w:rPr>
          <w:rFonts w:hint="eastAsia"/>
          <w:sz w:val="24"/>
        </w:rPr>
        <w:t>数据类型</w:t>
      </w:r>
    </w:p>
    <w:p w14:paraId="07B9B384" w14:textId="77777777" w:rsidR="007671A4" w:rsidRDefault="007671A4" w:rsidP="007671A4">
      <w:pPr>
        <w:spacing w:line="276" w:lineRule="auto"/>
        <w:ind w:firstLine="480"/>
        <w:rPr>
          <w:sz w:val="24"/>
        </w:rPr>
      </w:pPr>
      <w:r>
        <w:rPr>
          <w:rFonts w:hint="eastAsia"/>
          <w:sz w:val="24"/>
        </w:rPr>
        <w:t>显示的属性是抽象表示，没有指定任何特定的数据类型。</w:t>
      </w:r>
      <w:r>
        <w:rPr>
          <w:sz w:val="24"/>
        </w:rPr>
        <w:t xml:space="preserve"> </w:t>
      </w:r>
      <w:r>
        <w:rPr>
          <w:rFonts w:hint="eastAsia"/>
          <w:sz w:val="24"/>
        </w:rPr>
        <w:t>具体实现将表示如何显示信息。</w:t>
      </w:r>
    </w:p>
    <w:p w14:paraId="7A2878E9" w14:textId="77777777" w:rsidR="007671A4" w:rsidRDefault="007671A4" w:rsidP="007671A4">
      <w:pPr>
        <w:spacing w:line="276" w:lineRule="auto"/>
        <w:rPr>
          <w:sz w:val="24"/>
        </w:rPr>
      </w:pPr>
      <w:r>
        <w:rPr>
          <w:rFonts w:hint="eastAsia"/>
          <w:sz w:val="24"/>
        </w:rPr>
        <w:t>例</w:t>
      </w:r>
      <w:r>
        <w:rPr>
          <w:sz w:val="24"/>
        </w:rPr>
        <w:t xml:space="preserve"> 1 </w:t>
      </w:r>
      <w:r>
        <w:rPr>
          <w:rFonts w:hint="eastAsia"/>
          <w:sz w:val="24"/>
        </w:rPr>
        <w:t>属性可以在一个实现中表示为字符串，在另一个实现中表示为数值。</w:t>
      </w:r>
    </w:p>
    <w:p w14:paraId="7DB3780E" w14:textId="77777777" w:rsidR="007671A4" w:rsidRDefault="007671A4" w:rsidP="007671A4">
      <w:pPr>
        <w:spacing w:line="276" w:lineRule="auto"/>
        <w:rPr>
          <w:sz w:val="24"/>
        </w:rPr>
      </w:pPr>
      <w:r>
        <w:rPr>
          <w:rFonts w:hint="eastAsia"/>
          <w:sz w:val="24"/>
        </w:rPr>
        <w:t>例</w:t>
      </w:r>
      <w:r>
        <w:rPr>
          <w:sz w:val="24"/>
        </w:rPr>
        <w:t xml:space="preserve"> 2 </w:t>
      </w:r>
      <w:r>
        <w:rPr>
          <w:rFonts w:hint="eastAsia"/>
          <w:sz w:val="24"/>
        </w:rPr>
        <w:t>日期</w:t>
      </w:r>
      <w:r>
        <w:rPr>
          <w:sz w:val="24"/>
        </w:rPr>
        <w:t>/</w:t>
      </w:r>
      <w:r>
        <w:rPr>
          <w:rFonts w:hint="eastAsia"/>
          <w:sz w:val="24"/>
        </w:rPr>
        <w:t>时间值可以在一种实现中以</w:t>
      </w:r>
      <w:r>
        <w:rPr>
          <w:sz w:val="24"/>
        </w:rPr>
        <w:t>ISO</w:t>
      </w:r>
      <w:r>
        <w:rPr>
          <w:rFonts w:hint="eastAsia"/>
          <w:sz w:val="24"/>
        </w:rPr>
        <w:t>标准格式表示，而在另一种实现中以朱利安日历格式表示。日期或时间的属性可以包含日期，日期和时间或时间的值，标准不</w:t>
      </w:r>
      <w:proofErr w:type="gramStart"/>
      <w:r>
        <w:rPr>
          <w:rFonts w:hint="eastAsia"/>
          <w:sz w:val="24"/>
        </w:rPr>
        <w:t>强制值</w:t>
      </w:r>
      <w:proofErr w:type="gramEnd"/>
      <w:r>
        <w:rPr>
          <w:rFonts w:hint="eastAsia"/>
          <w:sz w:val="24"/>
        </w:rPr>
        <w:t>语义。每个实现都必须协商值语义。</w:t>
      </w:r>
    </w:p>
    <w:p w14:paraId="6911A333" w14:textId="77777777" w:rsidR="007671A4" w:rsidRDefault="007671A4" w:rsidP="007671A4">
      <w:pPr>
        <w:spacing w:line="276" w:lineRule="auto"/>
        <w:rPr>
          <w:sz w:val="24"/>
        </w:rPr>
      </w:pPr>
      <w:r>
        <w:rPr>
          <w:rFonts w:hint="eastAsia"/>
          <w:sz w:val="24"/>
        </w:rPr>
        <w:t>例</w:t>
      </w:r>
      <w:r>
        <w:rPr>
          <w:sz w:val="24"/>
        </w:rPr>
        <w:t xml:space="preserve"> 3 </w:t>
      </w:r>
      <w:r>
        <w:rPr>
          <w:rFonts w:hint="eastAsia"/>
          <w:sz w:val="24"/>
        </w:rPr>
        <w:t>对象或属性关系可以用数据库表中的键字段表示，也可以用嵌套层次结构表示</w:t>
      </w:r>
      <w:r>
        <w:rPr>
          <w:sz w:val="24"/>
        </w:rPr>
        <w:t>XML</w:t>
      </w:r>
      <w:r>
        <w:rPr>
          <w:rFonts w:hint="eastAsia"/>
          <w:sz w:val="24"/>
        </w:rPr>
        <w:t>中的父</w:t>
      </w:r>
      <w:r>
        <w:rPr>
          <w:sz w:val="24"/>
        </w:rPr>
        <w:t>/</w:t>
      </w:r>
      <w:r>
        <w:rPr>
          <w:rFonts w:hint="eastAsia"/>
          <w:sz w:val="24"/>
        </w:rPr>
        <w:t>子元素。</w:t>
      </w:r>
    </w:p>
    <w:p w14:paraId="64AECDF1" w14:textId="77777777" w:rsidR="007671A4" w:rsidRDefault="007671A4" w:rsidP="007671A4">
      <w:pPr>
        <w:spacing w:line="276" w:lineRule="auto"/>
        <w:rPr>
          <w:sz w:val="24"/>
        </w:rPr>
      </w:pPr>
      <w:r>
        <w:rPr>
          <w:sz w:val="24"/>
        </w:rPr>
        <w:t>4.5.4</w:t>
      </w:r>
      <w:r>
        <w:rPr>
          <w:rFonts w:hint="eastAsia"/>
          <w:sz w:val="24"/>
        </w:rPr>
        <w:t>示例介绍</w:t>
      </w:r>
    </w:p>
    <w:p w14:paraId="211F7E67" w14:textId="77777777" w:rsidR="007671A4" w:rsidRDefault="007671A4" w:rsidP="007671A4">
      <w:pPr>
        <w:spacing w:line="276" w:lineRule="auto"/>
        <w:ind w:firstLineChars="200" w:firstLine="480"/>
        <w:rPr>
          <w:sz w:val="24"/>
        </w:rPr>
      </w:pPr>
      <w:r>
        <w:rPr>
          <w:rFonts w:hint="eastAsia"/>
          <w:sz w:val="24"/>
        </w:rPr>
        <w:t>每个属性都包含示例。给出了</w:t>
      </w:r>
      <w:r>
        <w:rPr>
          <w:sz w:val="24"/>
        </w:rPr>
        <w:t>IEC 62264-1</w:t>
      </w:r>
      <w:r>
        <w:rPr>
          <w:rFonts w:hint="eastAsia"/>
          <w:sz w:val="24"/>
        </w:rPr>
        <w:t>中定义的每个主要操作类别的示例。有关如何使用示例行和列，请参见下面的表</w:t>
      </w:r>
      <w:r>
        <w:rPr>
          <w:sz w:val="24"/>
        </w:rPr>
        <w:t>2</w:t>
      </w:r>
      <w:r>
        <w:rPr>
          <w:rFonts w:hint="eastAsia"/>
          <w:sz w:val="24"/>
        </w:rPr>
        <w:t>。</w:t>
      </w:r>
    </w:p>
    <w:p w14:paraId="504105D1" w14:textId="77777777" w:rsidR="007671A4" w:rsidRDefault="007671A4" w:rsidP="007671A4">
      <w:pPr>
        <w:spacing w:line="276" w:lineRule="auto"/>
        <w:ind w:firstLineChars="200" w:firstLine="420"/>
        <w:jc w:val="center"/>
        <w:rPr>
          <w:rFonts w:ascii="宋体" w:hAnsi="宋体" w:cs="宋体"/>
          <w:szCs w:val="21"/>
        </w:rPr>
      </w:pPr>
      <w:r>
        <w:rPr>
          <w:rFonts w:ascii="宋体" w:hAnsi="宋体" w:cs="宋体" w:hint="eastAsia"/>
          <w:szCs w:val="21"/>
        </w:rPr>
        <w:t>表2  - 示例表</w:t>
      </w:r>
    </w:p>
    <w:tbl>
      <w:tblPr>
        <w:tblStyle w:val="a7"/>
        <w:tblW w:w="0" w:type="auto"/>
        <w:tblInd w:w="0" w:type="dxa"/>
        <w:tblLayout w:type="fixed"/>
        <w:tblLook w:val="04A0" w:firstRow="1" w:lastRow="0" w:firstColumn="1" w:lastColumn="0" w:noHBand="0" w:noVBand="1"/>
      </w:tblPr>
      <w:tblGrid>
        <w:gridCol w:w="1936"/>
        <w:gridCol w:w="1570"/>
        <w:gridCol w:w="1180"/>
        <w:gridCol w:w="1210"/>
        <w:gridCol w:w="1205"/>
        <w:gridCol w:w="1421"/>
      </w:tblGrid>
      <w:tr w:rsidR="007671A4" w14:paraId="4444AF95" w14:textId="77777777" w:rsidTr="007671A4">
        <w:tc>
          <w:tcPr>
            <w:tcW w:w="1936" w:type="dxa"/>
            <w:tcBorders>
              <w:top w:val="single" w:sz="4" w:space="0" w:color="auto"/>
              <w:left w:val="single" w:sz="4" w:space="0" w:color="auto"/>
              <w:bottom w:val="single" w:sz="4" w:space="0" w:color="auto"/>
              <w:right w:val="single" w:sz="4" w:space="0" w:color="auto"/>
            </w:tcBorders>
            <w:hideMark/>
          </w:tcPr>
          <w:p w14:paraId="6988F8F1"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1570" w:type="dxa"/>
            <w:tcBorders>
              <w:top w:val="single" w:sz="4" w:space="0" w:color="auto"/>
              <w:left w:val="single" w:sz="4" w:space="0" w:color="auto"/>
              <w:bottom w:val="single" w:sz="4" w:space="0" w:color="auto"/>
              <w:right w:val="single" w:sz="4" w:space="0" w:color="auto"/>
            </w:tcBorders>
            <w:hideMark/>
          </w:tcPr>
          <w:p w14:paraId="46C32378"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180" w:type="dxa"/>
            <w:tcBorders>
              <w:top w:val="single" w:sz="4" w:space="0" w:color="auto"/>
              <w:left w:val="single" w:sz="4" w:space="0" w:color="auto"/>
              <w:bottom w:val="single" w:sz="4" w:space="0" w:color="auto"/>
              <w:right w:val="single" w:sz="4" w:space="0" w:color="auto"/>
            </w:tcBorders>
            <w:hideMark/>
          </w:tcPr>
          <w:p w14:paraId="47349E57"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1210" w:type="dxa"/>
            <w:tcBorders>
              <w:top w:val="single" w:sz="4" w:space="0" w:color="auto"/>
              <w:left w:val="single" w:sz="4" w:space="0" w:color="auto"/>
              <w:bottom w:val="single" w:sz="4" w:space="0" w:color="auto"/>
              <w:right w:val="single" w:sz="4" w:space="0" w:color="auto"/>
            </w:tcBorders>
            <w:hideMark/>
          </w:tcPr>
          <w:p w14:paraId="48AB5116"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1205" w:type="dxa"/>
            <w:tcBorders>
              <w:top w:val="single" w:sz="4" w:space="0" w:color="auto"/>
              <w:left w:val="single" w:sz="4" w:space="0" w:color="auto"/>
              <w:bottom w:val="single" w:sz="4" w:space="0" w:color="auto"/>
              <w:right w:val="single" w:sz="4" w:space="0" w:color="auto"/>
            </w:tcBorders>
            <w:hideMark/>
          </w:tcPr>
          <w:p w14:paraId="6F529EE4"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421" w:type="dxa"/>
            <w:tcBorders>
              <w:top w:val="single" w:sz="4" w:space="0" w:color="auto"/>
              <w:left w:val="single" w:sz="4" w:space="0" w:color="auto"/>
              <w:bottom w:val="single" w:sz="4" w:space="0" w:color="auto"/>
              <w:right w:val="single" w:sz="4" w:space="0" w:color="auto"/>
            </w:tcBorders>
            <w:hideMark/>
          </w:tcPr>
          <w:p w14:paraId="4FA6923B"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33172E2F" w14:textId="77777777" w:rsidTr="007671A4">
        <w:tc>
          <w:tcPr>
            <w:tcW w:w="1936" w:type="dxa"/>
            <w:tcBorders>
              <w:top w:val="single" w:sz="4" w:space="0" w:color="auto"/>
              <w:left w:val="single" w:sz="4" w:space="0" w:color="auto"/>
              <w:bottom w:val="single" w:sz="4" w:space="0" w:color="auto"/>
              <w:right w:val="single" w:sz="4" w:space="0" w:color="auto"/>
            </w:tcBorders>
            <w:hideMark/>
          </w:tcPr>
          <w:p w14:paraId="1A10D247" w14:textId="77777777" w:rsidR="007671A4" w:rsidRDefault="007671A4">
            <w:pPr>
              <w:spacing w:line="276" w:lineRule="auto"/>
              <w:jc w:val="center"/>
              <w:rPr>
                <w:rFonts w:ascii="宋体" w:hAnsi="宋体" w:cs="宋体"/>
                <w:szCs w:val="21"/>
              </w:rPr>
            </w:pPr>
            <w:r>
              <w:rPr>
                <w:rFonts w:ascii="宋体" w:hAnsi="宋体" w:cs="宋体" w:hint="eastAsia"/>
                <w:szCs w:val="21"/>
              </w:rPr>
              <w:t>第一个属性的名称</w:t>
            </w:r>
          </w:p>
        </w:tc>
        <w:tc>
          <w:tcPr>
            <w:tcW w:w="1570" w:type="dxa"/>
            <w:tcBorders>
              <w:top w:val="single" w:sz="4" w:space="0" w:color="auto"/>
              <w:left w:val="single" w:sz="4" w:space="0" w:color="auto"/>
              <w:bottom w:val="single" w:sz="4" w:space="0" w:color="auto"/>
              <w:right w:val="single" w:sz="4" w:space="0" w:color="auto"/>
            </w:tcBorders>
            <w:hideMark/>
          </w:tcPr>
          <w:p w14:paraId="125FBDE5" w14:textId="77777777" w:rsidR="007671A4" w:rsidRDefault="007671A4">
            <w:pPr>
              <w:spacing w:line="276" w:lineRule="auto"/>
              <w:jc w:val="center"/>
              <w:rPr>
                <w:rFonts w:ascii="宋体" w:hAnsi="宋体" w:cs="宋体"/>
                <w:szCs w:val="21"/>
              </w:rPr>
            </w:pPr>
            <w:r>
              <w:rPr>
                <w:rFonts w:ascii="宋体" w:hAnsi="宋体" w:cs="宋体" w:hint="eastAsia"/>
                <w:szCs w:val="21"/>
              </w:rPr>
              <w:t>第一属性描述</w:t>
            </w:r>
          </w:p>
        </w:tc>
        <w:tc>
          <w:tcPr>
            <w:tcW w:w="1180" w:type="dxa"/>
            <w:tcBorders>
              <w:top w:val="single" w:sz="4" w:space="0" w:color="auto"/>
              <w:left w:val="single" w:sz="4" w:space="0" w:color="auto"/>
              <w:bottom w:val="single" w:sz="4" w:space="0" w:color="auto"/>
              <w:right w:val="single" w:sz="4" w:space="0" w:color="auto"/>
            </w:tcBorders>
            <w:hideMark/>
          </w:tcPr>
          <w:p w14:paraId="7E04B455"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1210" w:type="dxa"/>
            <w:tcBorders>
              <w:top w:val="single" w:sz="4" w:space="0" w:color="auto"/>
              <w:left w:val="single" w:sz="4" w:space="0" w:color="auto"/>
              <w:bottom w:val="single" w:sz="4" w:space="0" w:color="auto"/>
              <w:right w:val="single" w:sz="4" w:space="0" w:color="auto"/>
            </w:tcBorders>
            <w:hideMark/>
          </w:tcPr>
          <w:p w14:paraId="15871F49"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1205" w:type="dxa"/>
            <w:tcBorders>
              <w:top w:val="single" w:sz="4" w:space="0" w:color="auto"/>
              <w:left w:val="single" w:sz="4" w:space="0" w:color="auto"/>
              <w:bottom w:val="single" w:sz="4" w:space="0" w:color="auto"/>
              <w:right w:val="single" w:sz="4" w:space="0" w:color="auto"/>
            </w:tcBorders>
            <w:hideMark/>
          </w:tcPr>
          <w:p w14:paraId="7BC7F77A"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421" w:type="dxa"/>
            <w:tcBorders>
              <w:top w:val="single" w:sz="4" w:space="0" w:color="auto"/>
              <w:left w:val="single" w:sz="4" w:space="0" w:color="auto"/>
              <w:bottom w:val="single" w:sz="4" w:space="0" w:color="auto"/>
              <w:right w:val="single" w:sz="4" w:space="0" w:color="auto"/>
            </w:tcBorders>
            <w:hideMark/>
          </w:tcPr>
          <w:p w14:paraId="416DF9DB"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2A1999A0" w14:textId="77777777" w:rsidTr="007671A4">
        <w:tc>
          <w:tcPr>
            <w:tcW w:w="1936" w:type="dxa"/>
            <w:tcBorders>
              <w:top w:val="single" w:sz="4" w:space="0" w:color="auto"/>
              <w:left w:val="single" w:sz="4" w:space="0" w:color="auto"/>
              <w:bottom w:val="single" w:sz="4" w:space="0" w:color="auto"/>
              <w:right w:val="single" w:sz="4" w:space="0" w:color="auto"/>
            </w:tcBorders>
            <w:hideMark/>
          </w:tcPr>
          <w:p w14:paraId="1B53A2EF" w14:textId="77777777" w:rsidR="007671A4" w:rsidRDefault="007671A4">
            <w:pPr>
              <w:spacing w:line="276" w:lineRule="auto"/>
              <w:jc w:val="center"/>
              <w:rPr>
                <w:rFonts w:ascii="宋体" w:hAnsi="宋体" w:cs="宋体"/>
                <w:szCs w:val="21"/>
              </w:rPr>
            </w:pPr>
            <w:r>
              <w:rPr>
                <w:rFonts w:ascii="宋体" w:hAnsi="宋体" w:cs="宋体" w:hint="eastAsia"/>
                <w:szCs w:val="21"/>
              </w:rPr>
              <w:t>第二个属性的名称</w:t>
            </w:r>
          </w:p>
        </w:tc>
        <w:tc>
          <w:tcPr>
            <w:tcW w:w="1570" w:type="dxa"/>
            <w:tcBorders>
              <w:top w:val="single" w:sz="4" w:space="0" w:color="auto"/>
              <w:left w:val="single" w:sz="4" w:space="0" w:color="auto"/>
              <w:bottom w:val="single" w:sz="4" w:space="0" w:color="auto"/>
              <w:right w:val="single" w:sz="4" w:space="0" w:color="auto"/>
            </w:tcBorders>
            <w:hideMark/>
          </w:tcPr>
          <w:p w14:paraId="729E66D7" w14:textId="77777777" w:rsidR="007671A4" w:rsidRDefault="007671A4">
            <w:pPr>
              <w:spacing w:line="276" w:lineRule="auto"/>
              <w:jc w:val="center"/>
              <w:rPr>
                <w:rFonts w:ascii="宋体" w:hAnsi="宋体" w:cs="宋体"/>
                <w:szCs w:val="21"/>
              </w:rPr>
            </w:pPr>
            <w:r>
              <w:rPr>
                <w:rFonts w:ascii="宋体" w:hAnsi="宋体" w:cs="宋体" w:hint="eastAsia"/>
                <w:szCs w:val="21"/>
              </w:rPr>
              <w:t>第二属性描述</w:t>
            </w:r>
          </w:p>
        </w:tc>
        <w:tc>
          <w:tcPr>
            <w:tcW w:w="1180" w:type="dxa"/>
            <w:tcBorders>
              <w:top w:val="single" w:sz="4" w:space="0" w:color="auto"/>
              <w:left w:val="single" w:sz="4" w:space="0" w:color="auto"/>
              <w:bottom w:val="single" w:sz="4" w:space="0" w:color="auto"/>
              <w:right w:val="single" w:sz="4" w:space="0" w:color="auto"/>
            </w:tcBorders>
            <w:hideMark/>
          </w:tcPr>
          <w:p w14:paraId="41DC32E7"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1210" w:type="dxa"/>
            <w:tcBorders>
              <w:top w:val="single" w:sz="4" w:space="0" w:color="auto"/>
              <w:left w:val="single" w:sz="4" w:space="0" w:color="auto"/>
              <w:bottom w:val="single" w:sz="4" w:space="0" w:color="auto"/>
              <w:right w:val="single" w:sz="4" w:space="0" w:color="auto"/>
            </w:tcBorders>
            <w:hideMark/>
          </w:tcPr>
          <w:p w14:paraId="379997DE"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1205" w:type="dxa"/>
            <w:tcBorders>
              <w:top w:val="single" w:sz="4" w:space="0" w:color="auto"/>
              <w:left w:val="single" w:sz="4" w:space="0" w:color="auto"/>
              <w:bottom w:val="single" w:sz="4" w:space="0" w:color="auto"/>
              <w:right w:val="single" w:sz="4" w:space="0" w:color="auto"/>
            </w:tcBorders>
            <w:hideMark/>
          </w:tcPr>
          <w:p w14:paraId="1A63F239"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421" w:type="dxa"/>
            <w:tcBorders>
              <w:top w:val="single" w:sz="4" w:space="0" w:color="auto"/>
              <w:left w:val="single" w:sz="4" w:space="0" w:color="auto"/>
              <w:bottom w:val="single" w:sz="4" w:space="0" w:color="auto"/>
              <w:right w:val="single" w:sz="4" w:space="0" w:color="auto"/>
            </w:tcBorders>
            <w:hideMark/>
          </w:tcPr>
          <w:p w14:paraId="07502EA1"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01E7E49A" w14:textId="77777777" w:rsidTr="007671A4">
        <w:tc>
          <w:tcPr>
            <w:tcW w:w="1936" w:type="dxa"/>
            <w:tcBorders>
              <w:top w:val="single" w:sz="4" w:space="0" w:color="auto"/>
              <w:left w:val="single" w:sz="4" w:space="0" w:color="auto"/>
              <w:bottom w:val="single" w:sz="4" w:space="0" w:color="auto"/>
              <w:right w:val="single" w:sz="4" w:space="0" w:color="auto"/>
            </w:tcBorders>
            <w:hideMark/>
          </w:tcPr>
          <w:p w14:paraId="33275F60" w14:textId="77777777" w:rsidR="007671A4" w:rsidRDefault="007671A4">
            <w:pPr>
              <w:spacing w:line="276" w:lineRule="auto"/>
              <w:jc w:val="center"/>
              <w:rPr>
                <w:rFonts w:ascii="宋体" w:hAnsi="宋体" w:cs="宋体"/>
                <w:szCs w:val="21"/>
              </w:rPr>
            </w:pPr>
            <w:r>
              <w:rPr>
                <w:rFonts w:ascii="宋体" w:hAnsi="宋体" w:cs="宋体" w:hint="eastAsia"/>
                <w:szCs w:val="21"/>
              </w:rPr>
              <w:t>第三个属性的名称</w:t>
            </w:r>
          </w:p>
        </w:tc>
        <w:tc>
          <w:tcPr>
            <w:tcW w:w="1570" w:type="dxa"/>
            <w:tcBorders>
              <w:top w:val="single" w:sz="4" w:space="0" w:color="auto"/>
              <w:left w:val="single" w:sz="4" w:space="0" w:color="auto"/>
              <w:bottom w:val="single" w:sz="4" w:space="0" w:color="auto"/>
              <w:right w:val="single" w:sz="4" w:space="0" w:color="auto"/>
            </w:tcBorders>
            <w:hideMark/>
          </w:tcPr>
          <w:p w14:paraId="0882ADF6" w14:textId="77777777" w:rsidR="007671A4" w:rsidRDefault="007671A4">
            <w:pPr>
              <w:spacing w:line="276" w:lineRule="auto"/>
              <w:jc w:val="center"/>
              <w:rPr>
                <w:rFonts w:ascii="宋体" w:hAnsi="宋体" w:cs="宋体"/>
                <w:szCs w:val="21"/>
              </w:rPr>
            </w:pPr>
            <w:r>
              <w:rPr>
                <w:rFonts w:ascii="宋体" w:hAnsi="宋体" w:cs="宋体" w:hint="eastAsia"/>
                <w:szCs w:val="21"/>
              </w:rPr>
              <w:t>第三属性描述</w:t>
            </w:r>
          </w:p>
        </w:tc>
        <w:tc>
          <w:tcPr>
            <w:tcW w:w="1180" w:type="dxa"/>
            <w:tcBorders>
              <w:top w:val="single" w:sz="4" w:space="0" w:color="auto"/>
              <w:left w:val="single" w:sz="4" w:space="0" w:color="auto"/>
              <w:bottom w:val="single" w:sz="4" w:space="0" w:color="auto"/>
              <w:right w:val="single" w:sz="4" w:space="0" w:color="auto"/>
            </w:tcBorders>
            <w:hideMark/>
          </w:tcPr>
          <w:p w14:paraId="18585FCE"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1210" w:type="dxa"/>
            <w:tcBorders>
              <w:top w:val="single" w:sz="4" w:space="0" w:color="auto"/>
              <w:left w:val="single" w:sz="4" w:space="0" w:color="auto"/>
              <w:bottom w:val="single" w:sz="4" w:space="0" w:color="auto"/>
              <w:right w:val="single" w:sz="4" w:space="0" w:color="auto"/>
            </w:tcBorders>
            <w:hideMark/>
          </w:tcPr>
          <w:p w14:paraId="11602679"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1205" w:type="dxa"/>
            <w:tcBorders>
              <w:top w:val="single" w:sz="4" w:space="0" w:color="auto"/>
              <w:left w:val="single" w:sz="4" w:space="0" w:color="auto"/>
              <w:bottom w:val="single" w:sz="4" w:space="0" w:color="auto"/>
              <w:right w:val="single" w:sz="4" w:space="0" w:color="auto"/>
            </w:tcBorders>
            <w:hideMark/>
          </w:tcPr>
          <w:p w14:paraId="30B0B21F"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421" w:type="dxa"/>
            <w:tcBorders>
              <w:top w:val="single" w:sz="4" w:space="0" w:color="auto"/>
              <w:left w:val="single" w:sz="4" w:space="0" w:color="auto"/>
              <w:bottom w:val="single" w:sz="4" w:space="0" w:color="auto"/>
              <w:right w:val="single" w:sz="4" w:space="0" w:color="auto"/>
            </w:tcBorders>
            <w:hideMark/>
          </w:tcPr>
          <w:p w14:paraId="05AE11A7"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bl>
    <w:p w14:paraId="38398C83" w14:textId="77777777" w:rsidR="007671A4" w:rsidRDefault="007671A4" w:rsidP="007671A4">
      <w:pPr>
        <w:spacing w:line="276" w:lineRule="auto"/>
        <w:ind w:firstLineChars="200" w:firstLine="480"/>
        <w:rPr>
          <w:sz w:val="24"/>
        </w:rPr>
      </w:pPr>
      <w:r>
        <w:rPr>
          <w:rFonts w:hint="eastAsia"/>
          <w:sz w:val="24"/>
        </w:rPr>
        <w:t>当示例值是一组值或一组值的成员时，</w:t>
      </w:r>
      <w:proofErr w:type="gramStart"/>
      <w:r>
        <w:rPr>
          <w:rFonts w:hint="eastAsia"/>
          <w:sz w:val="24"/>
        </w:rPr>
        <w:t>值集将</w:t>
      </w:r>
      <w:proofErr w:type="gramEnd"/>
      <w:r>
        <w:rPr>
          <w:rFonts w:hint="eastAsia"/>
          <w:sz w:val="24"/>
        </w:rPr>
        <w:t>在一组大括号中给出，</w:t>
      </w:r>
      <w:r>
        <w:rPr>
          <w:sz w:val="24"/>
        </w:rPr>
        <w:t>{}</w:t>
      </w:r>
      <w:r>
        <w:rPr>
          <w:rFonts w:hint="eastAsia"/>
          <w:sz w:val="24"/>
        </w:rPr>
        <w:t>。</w:t>
      </w:r>
    </w:p>
    <w:p w14:paraId="12D049A6" w14:textId="77777777" w:rsidR="007671A4" w:rsidRDefault="007671A4" w:rsidP="007671A4">
      <w:pPr>
        <w:spacing w:line="276" w:lineRule="auto"/>
        <w:ind w:firstLineChars="200" w:firstLine="480"/>
        <w:rPr>
          <w:sz w:val="24"/>
        </w:rPr>
      </w:pPr>
      <w:r>
        <w:rPr>
          <w:rFonts w:hint="eastAsia"/>
          <w:sz w:val="24"/>
        </w:rPr>
        <w:t>这些例子纯属虚构。</w:t>
      </w:r>
      <w:r>
        <w:rPr>
          <w:sz w:val="24"/>
        </w:rPr>
        <w:t xml:space="preserve"> </w:t>
      </w:r>
      <w:r>
        <w:rPr>
          <w:rFonts w:hint="eastAsia"/>
          <w:sz w:val="24"/>
        </w:rPr>
        <w:t>提供它们是为了进一步描述模型中的属性。</w:t>
      </w:r>
      <w:r>
        <w:rPr>
          <w:sz w:val="24"/>
        </w:rPr>
        <w:t xml:space="preserve"> </w:t>
      </w:r>
      <w:r>
        <w:rPr>
          <w:rFonts w:hint="eastAsia"/>
          <w:sz w:val="24"/>
        </w:rPr>
        <w:t>没有试图使示例完整或代表任何制造企业。</w:t>
      </w:r>
    </w:p>
    <w:p w14:paraId="5BA6176E" w14:textId="77777777" w:rsidR="007671A4" w:rsidRDefault="007671A4" w:rsidP="007671A4">
      <w:pPr>
        <w:spacing w:line="276" w:lineRule="auto"/>
        <w:rPr>
          <w:sz w:val="24"/>
        </w:rPr>
      </w:pPr>
      <w:r>
        <w:rPr>
          <w:rFonts w:hint="eastAsia"/>
          <w:sz w:val="24"/>
        </w:rPr>
        <w:t>注</w:t>
      </w:r>
      <w:r>
        <w:rPr>
          <w:sz w:val="24"/>
        </w:rPr>
        <w:t xml:space="preserve">1 </w:t>
      </w:r>
      <w:r>
        <w:rPr>
          <w:rFonts w:hint="eastAsia"/>
          <w:sz w:val="24"/>
        </w:rPr>
        <w:t>在一个表中，用于生产、维护、质量和库存的列可以是协调这四个操作管理类别的示例，也可以是单独的示例。例如，当一个系统协调多个操作管理类别时，每列中使用的</w:t>
      </w:r>
      <w:r>
        <w:rPr>
          <w:sz w:val="24"/>
        </w:rPr>
        <w:t>ID</w:t>
      </w:r>
      <w:r>
        <w:rPr>
          <w:rFonts w:hint="eastAsia"/>
          <w:sz w:val="24"/>
        </w:rPr>
        <w:t>可以相同。当不同系统协调多个操作管理类别时，</w:t>
      </w:r>
      <w:r>
        <w:rPr>
          <w:sz w:val="24"/>
        </w:rPr>
        <w:t>ID</w:t>
      </w:r>
      <w:r>
        <w:rPr>
          <w:rFonts w:hint="eastAsia"/>
          <w:sz w:val="24"/>
        </w:rPr>
        <w:t>可以不同。</w:t>
      </w:r>
      <w:r>
        <w:rPr>
          <w:sz w:val="24"/>
        </w:rPr>
        <w:t xml:space="preserve"> </w:t>
      </w:r>
      <w:r>
        <w:rPr>
          <w:rFonts w:hint="eastAsia"/>
          <w:sz w:val="24"/>
        </w:rPr>
        <w:t>示例属性是说明性的，并不意味着要求。</w:t>
      </w:r>
    </w:p>
    <w:p w14:paraId="0DDDC4A9" w14:textId="77777777" w:rsidR="007671A4" w:rsidRDefault="007671A4" w:rsidP="007671A4">
      <w:pPr>
        <w:spacing w:line="276" w:lineRule="auto"/>
        <w:rPr>
          <w:sz w:val="24"/>
        </w:rPr>
      </w:pPr>
      <w:r>
        <w:rPr>
          <w:rFonts w:hint="eastAsia"/>
          <w:sz w:val="24"/>
        </w:rPr>
        <w:t>注</w:t>
      </w:r>
      <w:r>
        <w:rPr>
          <w:sz w:val="24"/>
        </w:rPr>
        <w:t xml:space="preserve">2 </w:t>
      </w:r>
      <w:r>
        <w:rPr>
          <w:rFonts w:hint="eastAsia"/>
          <w:sz w:val="24"/>
        </w:rPr>
        <w:t>时间和日期属性可以说明一般的或特定的时间范围。例如，年度或季度计划可以使用没有具体时间的一般日期，而详细的时间表可以包括一个具体的时间戳到分钟。</w:t>
      </w:r>
    </w:p>
    <w:p w14:paraId="0FCE37E0" w14:textId="77777777" w:rsidR="007671A4" w:rsidRDefault="007671A4" w:rsidP="007671A4">
      <w:pPr>
        <w:spacing w:line="276" w:lineRule="auto"/>
        <w:ind w:firstLineChars="200" w:firstLine="480"/>
        <w:rPr>
          <w:sz w:val="24"/>
        </w:rPr>
      </w:pPr>
      <w:r>
        <w:rPr>
          <w:rFonts w:hint="eastAsia"/>
          <w:sz w:val="24"/>
        </w:rPr>
        <w:t>示例的数据解析将适用于特定的目的，这意味着每个实现将协商每个属性所需的适当解析。</w:t>
      </w:r>
    </w:p>
    <w:p w14:paraId="754253DB" w14:textId="77777777" w:rsidR="007671A4" w:rsidRDefault="007671A4" w:rsidP="007671A4">
      <w:pPr>
        <w:widowControl/>
        <w:spacing w:line="276" w:lineRule="auto"/>
        <w:jc w:val="left"/>
        <w:rPr>
          <w:sz w:val="24"/>
        </w:rPr>
        <w:sectPr w:rsidR="007671A4">
          <w:pgSz w:w="11906" w:h="16838"/>
          <w:pgMar w:top="1440" w:right="1800" w:bottom="1440" w:left="1800" w:header="851" w:footer="992" w:gutter="0"/>
          <w:cols w:space="720"/>
          <w:docGrid w:type="lines" w:linePitch="312"/>
        </w:sectPr>
      </w:pPr>
    </w:p>
    <w:p w14:paraId="0C97DD57" w14:textId="77777777" w:rsidR="007671A4" w:rsidRDefault="007671A4" w:rsidP="007671A4">
      <w:pPr>
        <w:spacing w:line="276" w:lineRule="auto"/>
        <w:ind w:firstLineChars="200" w:firstLine="480"/>
        <w:rPr>
          <w:sz w:val="24"/>
        </w:rPr>
      </w:pPr>
      <w:r>
        <w:rPr>
          <w:rFonts w:hint="eastAsia"/>
          <w:sz w:val="24"/>
        </w:rPr>
        <w:lastRenderedPageBreak/>
        <w:t>注</w:t>
      </w:r>
      <w:r>
        <w:rPr>
          <w:sz w:val="24"/>
        </w:rPr>
        <w:t xml:space="preserve">3 </w:t>
      </w:r>
      <w:r>
        <w:rPr>
          <w:rFonts w:hint="eastAsia"/>
          <w:sz w:val="24"/>
        </w:rPr>
        <w:t>当使用（不适用）作为示例时，这仅说明在该示例中该属性没有值。</w:t>
      </w:r>
      <w:r>
        <w:rPr>
          <w:sz w:val="24"/>
        </w:rPr>
        <w:t xml:space="preserve"> </w:t>
      </w:r>
      <w:r>
        <w:rPr>
          <w:rFonts w:hint="eastAsia"/>
          <w:sz w:val="24"/>
        </w:rPr>
        <w:t>这并不意味着永远不会有价值。</w:t>
      </w:r>
      <w:r>
        <w:rPr>
          <w:sz w:val="24"/>
        </w:rPr>
        <w:t xml:space="preserve"> </w:t>
      </w:r>
      <w:r>
        <w:rPr>
          <w:rFonts w:hint="eastAsia"/>
          <w:sz w:val="24"/>
        </w:rPr>
        <w:t>所有四列都包含（不适用）时也是如此。</w:t>
      </w:r>
    </w:p>
    <w:p w14:paraId="391311EC" w14:textId="77777777" w:rsidR="007671A4" w:rsidRDefault="007671A4" w:rsidP="007671A4">
      <w:pPr>
        <w:spacing w:line="276" w:lineRule="auto"/>
        <w:rPr>
          <w:sz w:val="24"/>
        </w:rPr>
      </w:pPr>
      <w:r>
        <w:rPr>
          <w:sz w:val="24"/>
        </w:rPr>
        <w:t>4.5.5</w:t>
      </w:r>
      <w:r>
        <w:rPr>
          <w:rFonts w:hint="eastAsia"/>
          <w:sz w:val="24"/>
        </w:rPr>
        <w:t>参考资源</w:t>
      </w:r>
    </w:p>
    <w:p w14:paraId="2BA350DE" w14:textId="77777777" w:rsidR="007671A4" w:rsidRDefault="007671A4" w:rsidP="007671A4">
      <w:pPr>
        <w:spacing w:line="276" w:lineRule="auto"/>
        <w:ind w:firstLineChars="200" w:firstLine="480"/>
        <w:rPr>
          <w:sz w:val="24"/>
        </w:rPr>
      </w:pPr>
      <w:r>
        <w:rPr>
          <w:rFonts w:hint="eastAsia"/>
          <w:sz w:val="24"/>
        </w:rPr>
        <w:t>在另一个包中，使用类或实例以及使用特性的附加可选规范，用于记录对资源的引用的模型没有在对象模型图中完整地说明。这种关系不符合统一建模语言（</w:t>
      </w:r>
      <w:r>
        <w:rPr>
          <w:sz w:val="24"/>
        </w:rPr>
        <w:t>UML</w:t>
      </w:r>
      <w:r>
        <w:rPr>
          <w:rFonts w:hint="eastAsia"/>
          <w:sz w:val="24"/>
        </w:rPr>
        <w:t>）建模方法，但使图表更简单。下面的图</w:t>
      </w:r>
      <w:r>
        <w:rPr>
          <w:sz w:val="24"/>
        </w:rPr>
        <w:t>3</w:t>
      </w:r>
      <w:r>
        <w:rPr>
          <w:rFonts w:hint="eastAsia"/>
          <w:sz w:val="24"/>
        </w:rPr>
        <w:t>演示了它目前在左侧是如何显示的，以及如何在右侧用</w:t>
      </w:r>
      <w:r>
        <w:rPr>
          <w:sz w:val="24"/>
        </w:rPr>
        <w:t>UML</w:t>
      </w:r>
      <w:r>
        <w:rPr>
          <w:rFonts w:hint="eastAsia"/>
          <w:sz w:val="24"/>
        </w:rPr>
        <w:t>更准确地建模它。在这个标准中，</w:t>
      </w:r>
      <w:r>
        <w:rPr>
          <w:sz w:val="24"/>
        </w:rPr>
        <w:t>UML</w:t>
      </w:r>
      <w:r>
        <w:rPr>
          <w:rFonts w:hint="eastAsia"/>
          <w:sz w:val="24"/>
        </w:rPr>
        <w:t>被用作一种可视化方法，并不是用来描述实现的。以下对象及其与另一个包的关系采用简化关系图方法</w:t>
      </w:r>
      <w:r>
        <w:rPr>
          <w:sz w:val="24"/>
        </w:rPr>
        <w:t>:</w:t>
      </w:r>
    </w:p>
    <w:p w14:paraId="33622F17" w14:textId="77777777" w:rsidR="007671A4" w:rsidRDefault="007671A4" w:rsidP="007671A4">
      <w:pPr>
        <w:spacing w:line="276" w:lineRule="auto"/>
        <w:ind w:firstLineChars="200" w:firstLine="480"/>
        <w:jc w:val="center"/>
        <w:rPr>
          <w:sz w:val="24"/>
        </w:rPr>
      </w:pPr>
      <w:r>
        <w:rPr>
          <w:rFonts w:hint="eastAsia"/>
          <w:sz w:val="24"/>
        </w:rPr>
        <w:t>人员能力</w:t>
      </w:r>
      <w:r>
        <w:rPr>
          <w:sz w:val="24"/>
        </w:rPr>
        <w:tab/>
      </w:r>
      <w:r>
        <w:rPr>
          <w:sz w:val="24"/>
        </w:rPr>
        <w:tab/>
      </w:r>
      <w:r>
        <w:rPr>
          <w:rFonts w:hint="eastAsia"/>
          <w:sz w:val="24"/>
        </w:rPr>
        <w:t>设备能力</w:t>
      </w:r>
    </w:p>
    <w:p w14:paraId="58B5420C" w14:textId="77777777" w:rsidR="007671A4" w:rsidRDefault="007671A4" w:rsidP="007671A4">
      <w:pPr>
        <w:spacing w:line="276" w:lineRule="auto"/>
        <w:ind w:firstLineChars="200" w:firstLine="480"/>
        <w:jc w:val="center"/>
        <w:rPr>
          <w:sz w:val="24"/>
        </w:rPr>
      </w:pPr>
      <w:r>
        <w:rPr>
          <w:rFonts w:hint="eastAsia"/>
          <w:sz w:val="24"/>
        </w:rPr>
        <w:t>物料能力</w:t>
      </w:r>
      <w:r>
        <w:rPr>
          <w:sz w:val="24"/>
        </w:rPr>
        <w:tab/>
      </w:r>
      <w:r>
        <w:rPr>
          <w:sz w:val="24"/>
        </w:rPr>
        <w:tab/>
      </w:r>
      <w:r>
        <w:rPr>
          <w:rFonts w:hint="eastAsia"/>
          <w:sz w:val="24"/>
        </w:rPr>
        <w:t>人员段能力</w:t>
      </w:r>
    </w:p>
    <w:p w14:paraId="3CB3A525" w14:textId="77777777" w:rsidR="007671A4" w:rsidRDefault="007671A4" w:rsidP="007671A4">
      <w:pPr>
        <w:spacing w:line="276" w:lineRule="auto"/>
        <w:ind w:firstLineChars="200" w:firstLine="480"/>
        <w:jc w:val="center"/>
        <w:rPr>
          <w:sz w:val="24"/>
        </w:rPr>
      </w:pPr>
      <w:r>
        <w:rPr>
          <w:rFonts w:hint="eastAsia"/>
          <w:sz w:val="24"/>
        </w:rPr>
        <w:t>设备</w:t>
      </w:r>
      <w:proofErr w:type="gramStart"/>
      <w:r>
        <w:rPr>
          <w:rFonts w:hint="eastAsia"/>
          <w:sz w:val="24"/>
        </w:rPr>
        <w:t>段能力</w:t>
      </w:r>
      <w:proofErr w:type="gramEnd"/>
      <w:r>
        <w:rPr>
          <w:sz w:val="24"/>
        </w:rPr>
        <w:tab/>
      </w:r>
      <w:r>
        <w:rPr>
          <w:sz w:val="24"/>
        </w:rPr>
        <w:tab/>
      </w:r>
      <w:r>
        <w:rPr>
          <w:rFonts w:hint="eastAsia"/>
          <w:sz w:val="24"/>
        </w:rPr>
        <w:t>物料段能力</w:t>
      </w:r>
    </w:p>
    <w:p w14:paraId="52D34DAA" w14:textId="77777777" w:rsidR="007671A4" w:rsidRDefault="007671A4" w:rsidP="007671A4">
      <w:pPr>
        <w:spacing w:line="276" w:lineRule="auto"/>
        <w:ind w:firstLineChars="200" w:firstLine="480"/>
        <w:jc w:val="center"/>
        <w:rPr>
          <w:sz w:val="24"/>
        </w:rPr>
      </w:pPr>
      <w:r>
        <w:rPr>
          <w:rFonts w:hint="eastAsia"/>
          <w:sz w:val="24"/>
        </w:rPr>
        <w:t>实物资产能力</w:t>
      </w:r>
      <w:r>
        <w:rPr>
          <w:sz w:val="24"/>
        </w:rPr>
        <w:tab/>
      </w:r>
      <w:r>
        <w:rPr>
          <w:sz w:val="24"/>
        </w:rPr>
        <w:tab/>
      </w:r>
      <w:r>
        <w:rPr>
          <w:rFonts w:hint="eastAsia"/>
          <w:sz w:val="24"/>
        </w:rPr>
        <w:t>实物资产段能力</w:t>
      </w:r>
    </w:p>
    <w:p w14:paraId="0F5748B4" w14:textId="77777777" w:rsidR="007671A4" w:rsidRDefault="007671A4" w:rsidP="007671A4">
      <w:pPr>
        <w:spacing w:line="276" w:lineRule="auto"/>
        <w:ind w:firstLineChars="200" w:firstLine="480"/>
        <w:jc w:val="center"/>
        <w:rPr>
          <w:sz w:val="24"/>
        </w:rPr>
      </w:pPr>
      <w:r>
        <w:rPr>
          <w:rFonts w:hint="eastAsia"/>
          <w:sz w:val="24"/>
        </w:rPr>
        <w:t>人员</w:t>
      </w:r>
      <w:proofErr w:type="gramStart"/>
      <w:r>
        <w:rPr>
          <w:rFonts w:hint="eastAsia"/>
          <w:sz w:val="24"/>
        </w:rPr>
        <w:t>段技术</w:t>
      </w:r>
      <w:proofErr w:type="gramEnd"/>
      <w:r>
        <w:rPr>
          <w:rFonts w:hint="eastAsia"/>
          <w:sz w:val="24"/>
        </w:rPr>
        <w:t>规范</w:t>
      </w:r>
      <w:r>
        <w:rPr>
          <w:sz w:val="24"/>
        </w:rPr>
        <w:tab/>
      </w:r>
      <w:r>
        <w:rPr>
          <w:sz w:val="24"/>
        </w:rPr>
        <w:tab/>
      </w:r>
      <w:r>
        <w:rPr>
          <w:rFonts w:hint="eastAsia"/>
          <w:sz w:val="24"/>
        </w:rPr>
        <w:t>设备段规范</w:t>
      </w:r>
    </w:p>
    <w:p w14:paraId="228CE1FB" w14:textId="77777777" w:rsidR="007671A4" w:rsidRDefault="007671A4" w:rsidP="007671A4">
      <w:pPr>
        <w:spacing w:line="276" w:lineRule="auto"/>
        <w:ind w:firstLineChars="200" w:firstLine="480"/>
        <w:jc w:val="center"/>
        <w:rPr>
          <w:sz w:val="24"/>
        </w:rPr>
      </w:pPr>
      <w:r>
        <w:rPr>
          <w:rFonts w:hint="eastAsia"/>
          <w:sz w:val="24"/>
        </w:rPr>
        <w:t>物料</w:t>
      </w:r>
      <w:proofErr w:type="gramStart"/>
      <w:r>
        <w:rPr>
          <w:rFonts w:hint="eastAsia"/>
          <w:sz w:val="24"/>
        </w:rPr>
        <w:t>段规范</w:t>
      </w:r>
      <w:proofErr w:type="gramEnd"/>
      <w:r>
        <w:rPr>
          <w:sz w:val="24"/>
        </w:rPr>
        <w:tab/>
      </w:r>
      <w:r>
        <w:rPr>
          <w:sz w:val="24"/>
        </w:rPr>
        <w:tab/>
      </w:r>
      <w:r>
        <w:rPr>
          <w:rFonts w:hint="eastAsia"/>
          <w:sz w:val="24"/>
        </w:rPr>
        <w:t>实物资产段规范</w:t>
      </w:r>
    </w:p>
    <w:p w14:paraId="11C623B1" w14:textId="77777777" w:rsidR="007671A4" w:rsidRDefault="007671A4" w:rsidP="007671A4">
      <w:pPr>
        <w:spacing w:line="276" w:lineRule="auto"/>
        <w:ind w:firstLineChars="200" w:firstLine="480"/>
        <w:jc w:val="center"/>
        <w:rPr>
          <w:sz w:val="24"/>
        </w:rPr>
      </w:pPr>
      <w:r>
        <w:rPr>
          <w:rFonts w:hint="eastAsia"/>
          <w:sz w:val="24"/>
        </w:rPr>
        <w:t>人员规范</w:t>
      </w:r>
      <w:r>
        <w:rPr>
          <w:sz w:val="24"/>
        </w:rPr>
        <w:tab/>
      </w:r>
      <w:r>
        <w:rPr>
          <w:sz w:val="24"/>
        </w:rPr>
        <w:tab/>
      </w:r>
      <w:r>
        <w:rPr>
          <w:rFonts w:hint="eastAsia"/>
          <w:sz w:val="24"/>
        </w:rPr>
        <w:t>设备规范</w:t>
      </w:r>
    </w:p>
    <w:p w14:paraId="7953F80B" w14:textId="77777777" w:rsidR="007671A4" w:rsidRDefault="007671A4" w:rsidP="007671A4">
      <w:pPr>
        <w:spacing w:line="276" w:lineRule="auto"/>
        <w:ind w:firstLineChars="200" w:firstLine="480"/>
        <w:jc w:val="center"/>
        <w:rPr>
          <w:sz w:val="24"/>
        </w:rPr>
      </w:pPr>
      <w:r>
        <w:rPr>
          <w:rFonts w:hint="eastAsia"/>
          <w:sz w:val="24"/>
        </w:rPr>
        <w:t>物料规范</w:t>
      </w:r>
      <w:r>
        <w:rPr>
          <w:sz w:val="24"/>
        </w:rPr>
        <w:tab/>
      </w:r>
      <w:r>
        <w:rPr>
          <w:sz w:val="24"/>
        </w:rPr>
        <w:tab/>
      </w:r>
      <w:r>
        <w:rPr>
          <w:rFonts w:hint="eastAsia"/>
          <w:sz w:val="24"/>
        </w:rPr>
        <w:t>实物资产规范</w:t>
      </w:r>
    </w:p>
    <w:p w14:paraId="255FA76C" w14:textId="77777777" w:rsidR="007671A4" w:rsidRDefault="007671A4" w:rsidP="007671A4">
      <w:pPr>
        <w:spacing w:line="276" w:lineRule="auto"/>
        <w:ind w:firstLineChars="200" w:firstLine="480"/>
        <w:jc w:val="center"/>
        <w:rPr>
          <w:sz w:val="24"/>
        </w:rPr>
      </w:pPr>
      <w:r>
        <w:rPr>
          <w:rFonts w:hint="eastAsia"/>
          <w:sz w:val="24"/>
        </w:rPr>
        <w:t>人员要求</w:t>
      </w:r>
      <w:r>
        <w:rPr>
          <w:sz w:val="24"/>
        </w:rPr>
        <w:tab/>
      </w:r>
      <w:r>
        <w:rPr>
          <w:sz w:val="24"/>
        </w:rPr>
        <w:tab/>
      </w:r>
      <w:r>
        <w:rPr>
          <w:rFonts w:hint="eastAsia"/>
          <w:sz w:val="24"/>
        </w:rPr>
        <w:t>设备要求</w:t>
      </w:r>
    </w:p>
    <w:p w14:paraId="61A6A396" w14:textId="77777777" w:rsidR="007671A4" w:rsidRDefault="007671A4" w:rsidP="007671A4">
      <w:pPr>
        <w:spacing w:line="276" w:lineRule="auto"/>
        <w:ind w:firstLineChars="200" w:firstLine="480"/>
        <w:jc w:val="center"/>
        <w:rPr>
          <w:sz w:val="24"/>
        </w:rPr>
      </w:pPr>
      <w:r>
        <w:rPr>
          <w:rFonts w:hint="eastAsia"/>
          <w:sz w:val="24"/>
        </w:rPr>
        <w:t>物料要求</w:t>
      </w:r>
      <w:r>
        <w:rPr>
          <w:sz w:val="24"/>
        </w:rPr>
        <w:tab/>
      </w:r>
      <w:r>
        <w:rPr>
          <w:sz w:val="24"/>
        </w:rPr>
        <w:tab/>
      </w:r>
      <w:r>
        <w:rPr>
          <w:rFonts w:hint="eastAsia"/>
          <w:sz w:val="24"/>
        </w:rPr>
        <w:t>实物资产要求</w:t>
      </w:r>
    </w:p>
    <w:p w14:paraId="50DEAB06" w14:textId="77777777" w:rsidR="007671A4" w:rsidRDefault="007671A4" w:rsidP="007671A4">
      <w:pPr>
        <w:spacing w:line="276" w:lineRule="auto"/>
        <w:ind w:firstLineChars="200" w:firstLine="480"/>
        <w:jc w:val="center"/>
        <w:rPr>
          <w:sz w:val="24"/>
        </w:rPr>
      </w:pPr>
      <w:r>
        <w:rPr>
          <w:rFonts w:hint="eastAsia"/>
          <w:sz w:val="24"/>
        </w:rPr>
        <w:t>实际人员</w:t>
      </w:r>
      <w:r>
        <w:rPr>
          <w:sz w:val="24"/>
        </w:rPr>
        <w:tab/>
      </w:r>
      <w:r>
        <w:rPr>
          <w:sz w:val="24"/>
        </w:rPr>
        <w:tab/>
      </w:r>
      <w:r>
        <w:rPr>
          <w:rFonts w:hint="eastAsia"/>
          <w:sz w:val="24"/>
        </w:rPr>
        <w:t>实际设备</w:t>
      </w:r>
    </w:p>
    <w:p w14:paraId="0953F6D9" w14:textId="77777777" w:rsidR="007671A4" w:rsidRDefault="007671A4" w:rsidP="007671A4">
      <w:pPr>
        <w:spacing w:line="276" w:lineRule="auto"/>
        <w:ind w:firstLineChars="200" w:firstLine="480"/>
        <w:jc w:val="center"/>
        <w:rPr>
          <w:sz w:val="24"/>
        </w:rPr>
      </w:pPr>
      <w:r>
        <w:rPr>
          <w:rFonts w:hint="eastAsia"/>
          <w:sz w:val="24"/>
        </w:rPr>
        <w:t>实际物料</w:t>
      </w:r>
      <w:r>
        <w:rPr>
          <w:sz w:val="24"/>
        </w:rPr>
        <w:tab/>
      </w:r>
      <w:r>
        <w:rPr>
          <w:sz w:val="24"/>
        </w:rPr>
        <w:tab/>
      </w:r>
      <w:r>
        <w:rPr>
          <w:rFonts w:hint="eastAsia"/>
          <w:sz w:val="24"/>
        </w:rPr>
        <w:t>实际实物资产</w:t>
      </w:r>
    </w:p>
    <w:p w14:paraId="7531AB5C" w14:textId="302C9BAB" w:rsidR="007671A4" w:rsidRDefault="007671A4" w:rsidP="007671A4">
      <w:pPr>
        <w:spacing w:line="276" w:lineRule="auto"/>
        <w:ind w:firstLineChars="200" w:firstLine="420"/>
        <w:jc w:val="center"/>
      </w:pPr>
      <w:r>
        <w:rPr>
          <w:noProof/>
        </w:rPr>
        <w:drawing>
          <wp:inline distT="0" distB="0" distL="0" distR="0" wp14:anchorId="0EEC4408" wp14:editId="5997D0A8">
            <wp:extent cx="5273040" cy="36423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642360"/>
                    </a:xfrm>
                    <a:prstGeom prst="rect">
                      <a:avLst/>
                    </a:prstGeom>
                    <a:noFill/>
                    <a:ln>
                      <a:noFill/>
                    </a:ln>
                  </pic:spPr>
                </pic:pic>
              </a:graphicData>
            </a:graphic>
          </wp:inline>
        </w:drawing>
      </w:r>
    </w:p>
    <w:p w14:paraId="0D87E209" w14:textId="77777777" w:rsidR="007671A4" w:rsidRDefault="007671A4" w:rsidP="007671A4">
      <w:pPr>
        <w:spacing w:line="276" w:lineRule="auto"/>
        <w:ind w:firstLineChars="200" w:firstLine="420"/>
        <w:jc w:val="center"/>
      </w:pPr>
      <w:r>
        <w:rPr>
          <w:rFonts w:hint="eastAsia"/>
        </w:rPr>
        <w:t>图</w:t>
      </w:r>
      <w:r>
        <w:t xml:space="preserve">3  - </w:t>
      </w:r>
      <w:r>
        <w:rPr>
          <w:rFonts w:hint="eastAsia"/>
        </w:rPr>
        <w:t>模型中的详细资源关系</w:t>
      </w:r>
    </w:p>
    <w:p w14:paraId="30F71F41"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lastRenderedPageBreak/>
        <w:t>通过四种可能的关系中的一种确定对应关系：</w:t>
      </w:r>
    </w:p>
    <w:p w14:paraId="1376CBFF"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1）资源类别定义;</w:t>
      </w:r>
    </w:p>
    <w:p w14:paraId="4F7C9EC6"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2）资源类别定义和资源类别特性;</w:t>
      </w:r>
    </w:p>
    <w:p w14:paraId="7AE3E10D"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3）资源定义;</w:t>
      </w:r>
    </w:p>
    <w:p w14:paraId="133DA8BC"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4）资源定义和资源特性。</w:t>
      </w:r>
    </w:p>
    <w:p w14:paraId="3F7EF543"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在上面的模型中，术语资源类别表示：人员类，设备类，实物资产类，物料类和物料定义。 资源</w:t>
      </w:r>
      <w:proofErr w:type="gramStart"/>
      <w:r>
        <w:rPr>
          <w:rFonts w:ascii="宋体" w:hAnsi="宋体" w:cs="宋体" w:hint="eastAsia"/>
          <w:sz w:val="24"/>
        </w:rPr>
        <w:t>一</w:t>
      </w:r>
      <w:proofErr w:type="gramEnd"/>
      <w:r>
        <w:rPr>
          <w:rFonts w:ascii="宋体" w:hAnsi="宋体" w:cs="宋体" w:hint="eastAsia"/>
          <w:sz w:val="24"/>
        </w:rPr>
        <w:t>词表示：人员，设备，实物资产，物料批次和</w:t>
      </w:r>
      <w:proofErr w:type="gramStart"/>
      <w:r>
        <w:rPr>
          <w:rFonts w:ascii="宋体" w:hAnsi="宋体" w:cs="宋体" w:hint="eastAsia"/>
          <w:sz w:val="24"/>
        </w:rPr>
        <w:t>物料子</w:t>
      </w:r>
      <w:proofErr w:type="gramEnd"/>
      <w:r>
        <w:rPr>
          <w:rFonts w:ascii="宋体" w:hAnsi="宋体" w:cs="宋体" w:hint="eastAsia"/>
          <w:sz w:val="24"/>
        </w:rPr>
        <w:t>库。术语资源能力用于在能力模型，过程</w:t>
      </w:r>
      <w:proofErr w:type="gramStart"/>
      <w:r>
        <w:rPr>
          <w:rFonts w:ascii="宋体" w:hAnsi="宋体" w:cs="宋体" w:hint="eastAsia"/>
          <w:sz w:val="24"/>
        </w:rPr>
        <w:t>段能力</w:t>
      </w:r>
      <w:proofErr w:type="gramEnd"/>
      <w:r>
        <w:rPr>
          <w:rFonts w:ascii="宋体" w:hAnsi="宋体" w:cs="宋体" w:hint="eastAsia"/>
          <w:sz w:val="24"/>
        </w:rPr>
        <w:t>模型，过程段模型，操作定义模型，操作计划模型，操作性能模型，产品定义模型，生产计划模型和生产性能模型中。</w:t>
      </w:r>
    </w:p>
    <w:p w14:paraId="0493D154" w14:textId="77777777" w:rsidR="007671A4" w:rsidRDefault="007671A4" w:rsidP="007671A4">
      <w:pPr>
        <w:spacing w:line="276" w:lineRule="auto"/>
        <w:jc w:val="left"/>
        <w:rPr>
          <w:rFonts w:ascii="宋体" w:hAnsi="宋体" w:cs="宋体"/>
          <w:sz w:val="24"/>
        </w:rPr>
      </w:pPr>
      <w:r>
        <w:rPr>
          <w:rFonts w:ascii="宋体" w:hAnsi="宋体" w:cs="宋体" w:hint="eastAsia"/>
          <w:sz w:val="24"/>
        </w:rPr>
        <w:t>4.5.6对象关系</w:t>
      </w:r>
    </w:p>
    <w:p w14:paraId="35D229A8"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IEC 62264的这一部分没有定义表示对象关系的属性。</w:t>
      </w:r>
    </w:p>
    <w:p w14:paraId="5A94D6F7" w14:textId="77777777" w:rsidR="007671A4" w:rsidRDefault="007671A4" w:rsidP="007671A4">
      <w:pPr>
        <w:spacing w:line="276" w:lineRule="auto"/>
        <w:jc w:val="left"/>
        <w:rPr>
          <w:rFonts w:ascii="宋体" w:hAnsi="宋体" w:cs="宋体"/>
          <w:sz w:val="24"/>
        </w:rPr>
      </w:pPr>
      <w:r>
        <w:rPr>
          <w:rFonts w:ascii="宋体" w:hAnsi="宋体" w:cs="宋体" w:hint="eastAsia"/>
          <w:sz w:val="24"/>
        </w:rPr>
        <w:t>注意，对象模型的不同实现有不同的方法来表示对象关系。虽然关系可以在一个实现(如数据库)上表示为附加属性，但它们也可以在另一个实现(如XML文档)中表示为包含。</w:t>
      </w:r>
    </w:p>
    <w:p w14:paraId="1B079FC5" w14:textId="77777777" w:rsidR="007671A4" w:rsidRDefault="007671A4" w:rsidP="007671A4">
      <w:pPr>
        <w:spacing w:line="276" w:lineRule="auto"/>
        <w:jc w:val="left"/>
        <w:rPr>
          <w:rFonts w:ascii="宋体" w:hAnsi="宋体" w:cs="宋体"/>
          <w:sz w:val="24"/>
        </w:rPr>
      </w:pPr>
      <w:r>
        <w:rPr>
          <w:rFonts w:ascii="宋体" w:hAnsi="宋体" w:cs="宋体" w:hint="eastAsia"/>
          <w:sz w:val="24"/>
        </w:rPr>
        <w:t>4.6模型关系</w:t>
      </w:r>
    </w:p>
    <w:p w14:paraId="0E88FA79"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第5章中的公共信息对象模型描述了不同类型的资源及其在描述（业务）流程段时的用途。 这些对象模型还用于描述条款6,7和8中的其他（制造）操作管理信息对象模型。</w:t>
      </w:r>
    </w:p>
    <w:p w14:paraId="37FDA662"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对于IEC 62264-1中定义的任何制造操作类别，如生产、维护、质量、库存和库存处理，第6条应使用中描述的运营管理信息对象模型。虽然通用对象模型也可以用于描述用户定义的操作类别的操作管理信息模型，但是只有在特定于用户的一致性测试场景可用时，才能评估一致性。</w:t>
      </w:r>
    </w:p>
    <w:p w14:paraId="18E4E0CF"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附件E还提供了其他解释，以协助应用这些对象定义来描述下列业务管理类别之间的互操作性:</w:t>
      </w:r>
    </w:p>
    <w:p w14:paraId="1F912B8F"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——生产操作;</w:t>
      </w:r>
    </w:p>
    <w:p w14:paraId="1F40D5EF"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——维护操作;</w:t>
      </w:r>
    </w:p>
    <w:p w14:paraId="155BE228"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——质量操作;</w:t>
      </w:r>
    </w:p>
    <w:p w14:paraId="00FFD215"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——存货(处理)操作;</w:t>
      </w:r>
    </w:p>
    <w:p w14:paraId="712B0FEC"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——混合操作;</w:t>
      </w:r>
    </w:p>
    <w:p w14:paraId="1C0EB597"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——用户定义的操作。</w:t>
      </w:r>
    </w:p>
    <w:p w14:paraId="7B593399"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附件A中描述的生产信息模型复制了本标准早期版本中的模型，以确保标准的现有实现的一致性。</w:t>
      </w:r>
    </w:p>
    <w:p w14:paraId="281D7B4E"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——生产操作的操作定义相当于产品定义。</w:t>
      </w:r>
    </w:p>
    <w:p w14:paraId="0E102998"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——生产操作的操作计划相当于生产计划。</w:t>
      </w:r>
    </w:p>
    <w:p w14:paraId="1D185FEC"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——生产操作的操作性能相当于生产性能。</w:t>
      </w:r>
    </w:p>
    <w:p w14:paraId="4B24A0F3"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 生产操作的操作能力相当于生产能力。</w:t>
      </w:r>
    </w:p>
    <w:p w14:paraId="573F574D"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但是，对于将来的实现，建议使用第6章中的操作模型。</w:t>
      </w:r>
    </w:p>
    <w:p w14:paraId="34051AB0" w14:textId="77777777" w:rsidR="007671A4" w:rsidRDefault="007671A4" w:rsidP="007671A4">
      <w:pPr>
        <w:widowControl/>
        <w:spacing w:line="276" w:lineRule="auto"/>
        <w:jc w:val="left"/>
        <w:rPr>
          <w:rFonts w:ascii="宋体" w:hAnsi="宋体" w:cs="宋体"/>
          <w:sz w:val="24"/>
        </w:rPr>
        <w:sectPr w:rsidR="007671A4">
          <w:pgSz w:w="11906" w:h="16838"/>
          <w:pgMar w:top="1440" w:right="1800" w:bottom="1440" w:left="1800" w:header="851" w:footer="992" w:gutter="0"/>
          <w:cols w:space="720"/>
          <w:docGrid w:type="lines" w:linePitch="312"/>
        </w:sectPr>
      </w:pPr>
    </w:p>
    <w:p w14:paraId="42DD9320" w14:textId="77777777" w:rsidR="007671A4" w:rsidRDefault="007671A4" w:rsidP="007671A4">
      <w:pPr>
        <w:spacing w:line="276" w:lineRule="auto"/>
        <w:jc w:val="left"/>
        <w:rPr>
          <w:rFonts w:ascii="宋体" w:hAnsi="宋体" w:cs="宋体"/>
          <w:sz w:val="24"/>
        </w:rPr>
      </w:pPr>
      <w:r>
        <w:rPr>
          <w:rFonts w:ascii="宋体" w:hAnsi="宋体" w:cs="宋体" w:hint="eastAsia"/>
          <w:sz w:val="24"/>
        </w:rPr>
        <w:lastRenderedPageBreak/>
        <w:t>4.7层次结构范围</w:t>
      </w:r>
    </w:p>
    <w:p w14:paraId="49620D83"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层次结构范围是许多其他对象中使用的属性。 层次结构范围属性标识交换的信息在基于角色的设备层次结构中的适合位置。 它定义了交换信息的范围，例如与信息相关的站点或区域。 层次结构范围标识基于角色的设备层次结构中的关联实例。</w:t>
      </w:r>
    </w:p>
    <w:p w14:paraId="51AD4117"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层次范围属性是可选的，如果可以根据使用的交换机制确定交换信息的上下文，则不需要层次范围属性。</w:t>
      </w:r>
    </w:p>
    <w:p w14:paraId="7EA6FBC6"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例1 层次结构范围可以标识站点，例如WEST-END。 生产性</w:t>
      </w:r>
      <w:proofErr w:type="gramStart"/>
      <w:r>
        <w:rPr>
          <w:rFonts w:ascii="宋体" w:hAnsi="宋体" w:cs="宋体" w:hint="eastAsia"/>
          <w:sz w:val="24"/>
        </w:rPr>
        <w:t>能可以</w:t>
      </w:r>
      <w:proofErr w:type="gramEnd"/>
      <w:r>
        <w:rPr>
          <w:rFonts w:ascii="宋体" w:hAnsi="宋体" w:cs="宋体" w:hint="eastAsia"/>
          <w:sz w:val="24"/>
        </w:rPr>
        <w:t>具有标识WEST-END站点的层次结构范围属性。</w:t>
      </w:r>
    </w:p>
    <w:p w14:paraId="6715D4C3"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例2层次结构范围可以标识站点内的区域，例如WEST-END / HOLDING-AREA。 生产容量可以具有标识区域的层次结构范围属性。</w:t>
      </w:r>
    </w:p>
    <w:p w14:paraId="4B90242A"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例3层次范围可以识别区域或站点内的工作中心，例如WEST-END / HOLDING AREA / CHIPPING-BIN＃1。</w:t>
      </w:r>
    </w:p>
    <w:p w14:paraId="73C84B9A"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例4层次结构范围可以标识没有区域或站点标识的工作中心，因为这些已经因交换机制而已知，例如CHIPPING-BIN＃1。</w:t>
      </w:r>
    </w:p>
    <w:p w14:paraId="660945CF"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例5层次结构范围可以标识企业，站点，区域，工作中心的完整层次结构。</w:t>
      </w:r>
    </w:p>
    <w:p w14:paraId="0CC80193"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层次范围属性可以使用图4所示的模型建模，其中包含表3中定义的层次范围对象的属性。每个层次结构范围对象在设备层次结构中定义一个元素，</w:t>
      </w:r>
    </w:p>
    <w:p w14:paraId="6FF1230A" w14:textId="4C1F63A3" w:rsidR="007671A4" w:rsidRDefault="007671A4" w:rsidP="007671A4">
      <w:pPr>
        <w:spacing w:line="276" w:lineRule="auto"/>
        <w:ind w:firstLineChars="200" w:firstLine="420"/>
        <w:jc w:val="center"/>
      </w:pPr>
      <w:r>
        <w:rPr>
          <w:noProof/>
        </w:rPr>
        <w:drawing>
          <wp:inline distT="0" distB="0" distL="0" distR="0" wp14:anchorId="18FA997C" wp14:editId="0EDCEA91">
            <wp:extent cx="2148840" cy="11277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8840" cy="1127760"/>
                    </a:xfrm>
                    <a:prstGeom prst="rect">
                      <a:avLst/>
                    </a:prstGeom>
                    <a:noFill/>
                    <a:ln>
                      <a:noFill/>
                    </a:ln>
                  </pic:spPr>
                </pic:pic>
              </a:graphicData>
            </a:graphic>
          </wp:inline>
        </w:drawing>
      </w:r>
    </w:p>
    <w:p w14:paraId="10DA3125" w14:textId="77777777" w:rsidR="007671A4" w:rsidRDefault="007671A4" w:rsidP="007671A4">
      <w:pPr>
        <w:spacing w:line="276" w:lineRule="auto"/>
        <w:ind w:firstLineChars="200" w:firstLine="420"/>
        <w:jc w:val="center"/>
      </w:pPr>
      <w:r>
        <w:rPr>
          <w:rFonts w:hint="eastAsia"/>
        </w:rPr>
        <w:t>图</w:t>
      </w:r>
      <w:r>
        <w:t>4 -</w:t>
      </w:r>
      <w:r>
        <w:rPr>
          <w:rFonts w:hint="eastAsia"/>
        </w:rPr>
        <w:t>层次范围模型</w:t>
      </w:r>
    </w:p>
    <w:p w14:paraId="1D9C0B52" w14:textId="77777777" w:rsidR="007671A4" w:rsidRDefault="007671A4" w:rsidP="007671A4">
      <w:pPr>
        <w:spacing w:line="276" w:lineRule="auto"/>
        <w:ind w:firstLineChars="200" w:firstLine="420"/>
        <w:jc w:val="center"/>
      </w:pPr>
      <w:r>
        <w:rPr>
          <w:rFonts w:hint="eastAsia"/>
        </w:rPr>
        <w:t>表</w:t>
      </w:r>
      <w:r>
        <w:t xml:space="preserve">3  - </w:t>
      </w:r>
      <w:r>
        <w:rPr>
          <w:rFonts w:hint="eastAsia"/>
        </w:rPr>
        <w:t>层次范围的属性</w:t>
      </w:r>
    </w:p>
    <w:tbl>
      <w:tblPr>
        <w:tblStyle w:val="a7"/>
        <w:tblW w:w="0" w:type="auto"/>
        <w:tblInd w:w="0" w:type="dxa"/>
        <w:tblLayout w:type="fixed"/>
        <w:tblLook w:val="04A0" w:firstRow="1" w:lastRow="0" w:firstColumn="1" w:lastColumn="0" w:noHBand="0" w:noVBand="1"/>
      </w:tblPr>
      <w:tblGrid>
        <w:gridCol w:w="1147"/>
        <w:gridCol w:w="2270"/>
        <w:gridCol w:w="1450"/>
        <w:gridCol w:w="1029"/>
        <w:gridCol w:w="1205"/>
        <w:gridCol w:w="1421"/>
      </w:tblGrid>
      <w:tr w:rsidR="007671A4" w14:paraId="2F6D454D" w14:textId="77777777" w:rsidTr="007671A4">
        <w:tc>
          <w:tcPr>
            <w:tcW w:w="1147" w:type="dxa"/>
            <w:tcBorders>
              <w:top w:val="single" w:sz="4" w:space="0" w:color="auto"/>
              <w:left w:val="single" w:sz="4" w:space="0" w:color="auto"/>
              <w:bottom w:val="single" w:sz="4" w:space="0" w:color="auto"/>
              <w:right w:val="single" w:sz="4" w:space="0" w:color="auto"/>
            </w:tcBorders>
            <w:hideMark/>
          </w:tcPr>
          <w:p w14:paraId="066B0915"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2270" w:type="dxa"/>
            <w:tcBorders>
              <w:top w:val="single" w:sz="4" w:space="0" w:color="auto"/>
              <w:left w:val="single" w:sz="4" w:space="0" w:color="auto"/>
              <w:bottom w:val="single" w:sz="4" w:space="0" w:color="auto"/>
              <w:right w:val="single" w:sz="4" w:space="0" w:color="auto"/>
            </w:tcBorders>
            <w:hideMark/>
          </w:tcPr>
          <w:p w14:paraId="53481842"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450" w:type="dxa"/>
            <w:tcBorders>
              <w:top w:val="single" w:sz="4" w:space="0" w:color="auto"/>
              <w:left w:val="single" w:sz="4" w:space="0" w:color="auto"/>
              <w:bottom w:val="single" w:sz="4" w:space="0" w:color="auto"/>
              <w:right w:val="single" w:sz="4" w:space="0" w:color="auto"/>
            </w:tcBorders>
            <w:hideMark/>
          </w:tcPr>
          <w:p w14:paraId="0FD78D92"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1029" w:type="dxa"/>
            <w:tcBorders>
              <w:top w:val="single" w:sz="4" w:space="0" w:color="auto"/>
              <w:left w:val="single" w:sz="4" w:space="0" w:color="auto"/>
              <w:bottom w:val="single" w:sz="4" w:space="0" w:color="auto"/>
              <w:right w:val="single" w:sz="4" w:space="0" w:color="auto"/>
            </w:tcBorders>
            <w:hideMark/>
          </w:tcPr>
          <w:p w14:paraId="5B5EDB9A"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1205" w:type="dxa"/>
            <w:tcBorders>
              <w:top w:val="single" w:sz="4" w:space="0" w:color="auto"/>
              <w:left w:val="single" w:sz="4" w:space="0" w:color="auto"/>
              <w:bottom w:val="single" w:sz="4" w:space="0" w:color="auto"/>
              <w:right w:val="single" w:sz="4" w:space="0" w:color="auto"/>
            </w:tcBorders>
            <w:hideMark/>
          </w:tcPr>
          <w:p w14:paraId="611B7A4F"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421" w:type="dxa"/>
            <w:tcBorders>
              <w:top w:val="single" w:sz="4" w:space="0" w:color="auto"/>
              <w:left w:val="single" w:sz="4" w:space="0" w:color="auto"/>
              <w:bottom w:val="single" w:sz="4" w:space="0" w:color="auto"/>
              <w:right w:val="single" w:sz="4" w:space="0" w:color="auto"/>
            </w:tcBorders>
            <w:hideMark/>
          </w:tcPr>
          <w:p w14:paraId="763020F5"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7141F939" w14:textId="77777777" w:rsidTr="007671A4">
        <w:tc>
          <w:tcPr>
            <w:tcW w:w="1147" w:type="dxa"/>
            <w:tcBorders>
              <w:top w:val="single" w:sz="4" w:space="0" w:color="auto"/>
              <w:left w:val="single" w:sz="4" w:space="0" w:color="auto"/>
              <w:bottom w:val="single" w:sz="4" w:space="0" w:color="auto"/>
              <w:right w:val="single" w:sz="4" w:space="0" w:color="auto"/>
            </w:tcBorders>
            <w:hideMark/>
          </w:tcPr>
          <w:p w14:paraId="0E085CD7" w14:textId="77777777" w:rsidR="007671A4" w:rsidRDefault="007671A4">
            <w:pPr>
              <w:spacing w:line="276" w:lineRule="auto"/>
              <w:jc w:val="center"/>
              <w:rPr>
                <w:rFonts w:ascii="宋体" w:hAnsi="宋体" w:cs="宋体"/>
                <w:szCs w:val="21"/>
              </w:rPr>
            </w:pPr>
            <w:r>
              <w:rPr>
                <w:rFonts w:ascii="宋体" w:hAnsi="宋体" w:cs="宋体" w:hint="eastAsia"/>
                <w:szCs w:val="21"/>
              </w:rPr>
              <w:t>设备ID</w:t>
            </w:r>
          </w:p>
        </w:tc>
        <w:tc>
          <w:tcPr>
            <w:tcW w:w="2270" w:type="dxa"/>
            <w:tcBorders>
              <w:top w:val="single" w:sz="4" w:space="0" w:color="auto"/>
              <w:left w:val="single" w:sz="4" w:space="0" w:color="auto"/>
              <w:bottom w:val="single" w:sz="4" w:space="0" w:color="auto"/>
              <w:right w:val="single" w:sz="4" w:space="0" w:color="auto"/>
            </w:tcBorders>
            <w:hideMark/>
          </w:tcPr>
          <w:p w14:paraId="71DE4A9E" w14:textId="77777777" w:rsidR="007671A4" w:rsidRDefault="007671A4">
            <w:pPr>
              <w:spacing w:line="276" w:lineRule="auto"/>
              <w:jc w:val="center"/>
              <w:rPr>
                <w:rFonts w:ascii="宋体" w:hAnsi="宋体" w:cs="宋体"/>
                <w:szCs w:val="21"/>
              </w:rPr>
            </w:pPr>
            <w:r>
              <w:rPr>
                <w:rFonts w:ascii="宋体" w:hAnsi="宋体" w:cs="宋体" w:hint="eastAsia"/>
                <w:szCs w:val="21"/>
              </w:rPr>
              <w:t>设备元素的唯一标识</w:t>
            </w:r>
          </w:p>
        </w:tc>
        <w:tc>
          <w:tcPr>
            <w:tcW w:w="1450" w:type="dxa"/>
            <w:tcBorders>
              <w:top w:val="single" w:sz="4" w:space="0" w:color="auto"/>
              <w:left w:val="single" w:sz="4" w:space="0" w:color="auto"/>
              <w:bottom w:val="single" w:sz="4" w:space="0" w:color="auto"/>
              <w:right w:val="single" w:sz="4" w:space="0" w:color="auto"/>
            </w:tcBorders>
            <w:hideMark/>
          </w:tcPr>
          <w:p w14:paraId="77E1772C"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WorkCenter23 </w:t>
            </w:r>
          </w:p>
        </w:tc>
        <w:tc>
          <w:tcPr>
            <w:tcW w:w="1029" w:type="dxa"/>
            <w:tcBorders>
              <w:top w:val="single" w:sz="4" w:space="0" w:color="auto"/>
              <w:left w:val="single" w:sz="4" w:space="0" w:color="auto"/>
              <w:bottom w:val="single" w:sz="4" w:space="0" w:color="auto"/>
              <w:right w:val="single" w:sz="4" w:space="0" w:color="auto"/>
            </w:tcBorders>
            <w:hideMark/>
          </w:tcPr>
          <w:p w14:paraId="1FA5C2DB" w14:textId="77777777" w:rsidR="007671A4" w:rsidRDefault="007671A4">
            <w:pPr>
              <w:spacing w:line="276" w:lineRule="auto"/>
              <w:jc w:val="center"/>
              <w:rPr>
                <w:rFonts w:ascii="宋体" w:hAnsi="宋体" w:cs="宋体"/>
                <w:szCs w:val="21"/>
              </w:rPr>
            </w:pPr>
            <w:r>
              <w:rPr>
                <w:rFonts w:ascii="宋体" w:hAnsi="宋体" w:cs="宋体" w:hint="eastAsia"/>
                <w:szCs w:val="21"/>
              </w:rPr>
              <w:t>West End</w:t>
            </w:r>
          </w:p>
        </w:tc>
        <w:tc>
          <w:tcPr>
            <w:tcW w:w="1205" w:type="dxa"/>
            <w:tcBorders>
              <w:top w:val="single" w:sz="4" w:space="0" w:color="auto"/>
              <w:left w:val="single" w:sz="4" w:space="0" w:color="auto"/>
              <w:bottom w:val="single" w:sz="4" w:space="0" w:color="auto"/>
              <w:right w:val="single" w:sz="4" w:space="0" w:color="auto"/>
            </w:tcBorders>
            <w:hideMark/>
          </w:tcPr>
          <w:p w14:paraId="35310661" w14:textId="77777777" w:rsidR="007671A4" w:rsidRDefault="007671A4">
            <w:pPr>
              <w:spacing w:line="276" w:lineRule="auto"/>
              <w:jc w:val="center"/>
              <w:rPr>
                <w:rFonts w:ascii="宋体" w:hAnsi="宋体" w:cs="宋体"/>
                <w:szCs w:val="21"/>
              </w:rPr>
            </w:pPr>
            <w:r>
              <w:rPr>
                <w:rFonts w:ascii="宋体" w:hAnsi="宋体" w:cs="宋体" w:hint="eastAsia"/>
                <w:szCs w:val="21"/>
              </w:rPr>
              <w:t>Ajax</w:t>
            </w:r>
          </w:p>
        </w:tc>
        <w:tc>
          <w:tcPr>
            <w:tcW w:w="1421" w:type="dxa"/>
            <w:tcBorders>
              <w:top w:val="single" w:sz="4" w:space="0" w:color="auto"/>
              <w:left w:val="single" w:sz="4" w:space="0" w:color="auto"/>
              <w:bottom w:val="single" w:sz="4" w:space="0" w:color="auto"/>
              <w:right w:val="single" w:sz="4" w:space="0" w:color="auto"/>
            </w:tcBorders>
            <w:hideMark/>
          </w:tcPr>
          <w:p w14:paraId="34CE8145" w14:textId="77777777" w:rsidR="007671A4" w:rsidRDefault="007671A4">
            <w:pPr>
              <w:spacing w:line="276" w:lineRule="auto"/>
              <w:jc w:val="center"/>
              <w:rPr>
                <w:rFonts w:ascii="宋体" w:hAnsi="宋体" w:cs="宋体"/>
                <w:szCs w:val="21"/>
              </w:rPr>
            </w:pPr>
            <w:r>
              <w:rPr>
                <w:rFonts w:ascii="宋体" w:hAnsi="宋体" w:cs="宋体" w:hint="eastAsia"/>
                <w:szCs w:val="21"/>
              </w:rPr>
              <w:t>North Size</w:t>
            </w:r>
          </w:p>
        </w:tc>
      </w:tr>
      <w:tr w:rsidR="007671A4" w14:paraId="34D26A5D" w14:textId="77777777" w:rsidTr="007671A4">
        <w:tc>
          <w:tcPr>
            <w:tcW w:w="1147" w:type="dxa"/>
            <w:tcBorders>
              <w:top w:val="single" w:sz="4" w:space="0" w:color="auto"/>
              <w:left w:val="single" w:sz="4" w:space="0" w:color="auto"/>
              <w:bottom w:val="single" w:sz="4" w:space="0" w:color="auto"/>
              <w:right w:val="single" w:sz="4" w:space="0" w:color="auto"/>
            </w:tcBorders>
            <w:hideMark/>
          </w:tcPr>
          <w:p w14:paraId="0B02F2A7" w14:textId="77777777" w:rsidR="007671A4" w:rsidRDefault="007671A4">
            <w:pPr>
              <w:spacing w:line="276" w:lineRule="auto"/>
              <w:jc w:val="center"/>
              <w:rPr>
                <w:rFonts w:ascii="宋体" w:hAnsi="宋体" w:cs="宋体"/>
                <w:szCs w:val="21"/>
              </w:rPr>
            </w:pPr>
            <w:r>
              <w:rPr>
                <w:rFonts w:ascii="宋体" w:hAnsi="宋体" w:cs="宋体" w:hint="eastAsia"/>
                <w:szCs w:val="21"/>
              </w:rPr>
              <w:t>设备元素等级</w:t>
            </w:r>
          </w:p>
        </w:tc>
        <w:tc>
          <w:tcPr>
            <w:tcW w:w="2270" w:type="dxa"/>
            <w:tcBorders>
              <w:top w:val="single" w:sz="4" w:space="0" w:color="auto"/>
              <w:left w:val="single" w:sz="4" w:space="0" w:color="auto"/>
              <w:bottom w:val="single" w:sz="4" w:space="0" w:color="auto"/>
              <w:right w:val="single" w:sz="4" w:space="0" w:color="auto"/>
            </w:tcBorders>
            <w:hideMark/>
          </w:tcPr>
          <w:p w14:paraId="0B23965C" w14:textId="77777777" w:rsidR="007671A4" w:rsidRDefault="007671A4">
            <w:pPr>
              <w:spacing w:line="276" w:lineRule="auto"/>
              <w:jc w:val="center"/>
              <w:rPr>
                <w:rFonts w:ascii="宋体" w:hAnsi="宋体" w:cs="宋体"/>
                <w:szCs w:val="21"/>
              </w:rPr>
            </w:pPr>
            <w:r>
              <w:rPr>
                <w:rFonts w:ascii="宋体" w:hAnsi="宋体" w:cs="宋体" w:hint="eastAsia"/>
                <w:szCs w:val="21"/>
              </w:rPr>
              <w:t>如果定义了设备元素，则识别设备级别</w:t>
            </w:r>
          </w:p>
        </w:tc>
        <w:tc>
          <w:tcPr>
            <w:tcW w:w="1450" w:type="dxa"/>
            <w:tcBorders>
              <w:top w:val="single" w:sz="4" w:space="0" w:color="auto"/>
              <w:left w:val="single" w:sz="4" w:space="0" w:color="auto"/>
              <w:bottom w:val="single" w:sz="4" w:space="0" w:color="auto"/>
              <w:right w:val="single" w:sz="4" w:space="0" w:color="auto"/>
            </w:tcBorders>
            <w:hideMark/>
          </w:tcPr>
          <w:p w14:paraId="6F4C08E8"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Work Center </w:t>
            </w:r>
          </w:p>
        </w:tc>
        <w:tc>
          <w:tcPr>
            <w:tcW w:w="1029" w:type="dxa"/>
            <w:tcBorders>
              <w:top w:val="single" w:sz="4" w:space="0" w:color="auto"/>
              <w:left w:val="single" w:sz="4" w:space="0" w:color="auto"/>
              <w:bottom w:val="single" w:sz="4" w:space="0" w:color="auto"/>
              <w:right w:val="single" w:sz="4" w:space="0" w:color="auto"/>
            </w:tcBorders>
            <w:hideMark/>
          </w:tcPr>
          <w:p w14:paraId="52FEA30B" w14:textId="77777777" w:rsidR="007671A4" w:rsidRDefault="007671A4">
            <w:pPr>
              <w:spacing w:line="276" w:lineRule="auto"/>
              <w:jc w:val="center"/>
              <w:rPr>
                <w:rFonts w:ascii="宋体" w:hAnsi="宋体" w:cs="宋体"/>
                <w:szCs w:val="21"/>
              </w:rPr>
            </w:pPr>
            <w:r>
              <w:rPr>
                <w:rFonts w:ascii="宋体" w:hAnsi="宋体" w:cs="宋体" w:hint="eastAsia"/>
                <w:szCs w:val="21"/>
              </w:rPr>
              <w:t>站点</w:t>
            </w:r>
          </w:p>
        </w:tc>
        <w:tc>
          <w:tcPr>
            <w:tcW w:w="1205" w:type="dxa"/>
            <w:tcBorders>
              <w:top w:val="single" w:sz="4" w:space="0" w:color="auto"/>
              <w:left w:val="single" w:sz="4" w:space="0" w:color="auto"/>
              <w:bottom w:val="single" w:sz="4" w:space="0" w:color="auto"/>
              <w:right w:val="single" w:sz="4" w:space="0" w:color="auto"/>
            </w:tcBorders>
            <w:hideMark/>
          </w:tcPr>
          <w:p w14:paraId="0DC1B318" w14:textId="77777777" w:rsidR="007671A4" w:rsidRDefault="007671A4">
            <w:pPr>
              <w:spacing w:line="276" w:lineRule="auto"/>
              <w:jc w:val="center"/>
              <w:rPr>
                <w:rFonts w:ascii="宋体" w:hAnsi="宋体" w:cs="宋体"/>
                <w:szCs w:val="21"/>
              </w:rPr>
            </w:pPr>
            <w:r>
              <w:rPr>
                <w:rFonts w:ascii="宋体" w:hAnsi="宋体" w:cs="宋体" w:hint="eastAsia"/>
                <w:szCs w:val="21"/>
              </w:rPr>
              <w:t>企业</w:t>
            </w:r>
          </w:p>
        </w:tc>
        <w:tc>
          <w:tcPr>
            <w:tcW w:w="1421" w:type="dxa"/>
            <w:tcBorders>
              <w:top w:val="single" w:sz="4" w:space="0" w:color="auto"/>
              <w:left w:val="single" w:sz="4" w:space="0" w:color="auto"/>
              <w:bottom w:val="single" w:sz="4" w:space="0" w:color="auto"/>
              <w:right w:val="single" w:sz="4" w:space="0" w:color="auto"/>
            </w:tcBorders>
            <w:hideMark/>
          </w:tcPr>
          <w:p w14:paraId="5B0047E1" w14:textId="77777777" w:rsidR="007671A4" w:rsidRDefault="007671A4">
            <w:pPr>
              <w:spacing w:line="276" w:lineRule="auto"/>
              <w:jc w:val="center"/>
              <w:rPr>
                <w:rFonts w:ascii="宋体" w:hAnsi="宋体" w:cs="宋体"/>
                <w:szCs w:val="21"/>
              </w:rPr>
            </w:pPr>
            <w:r>
              <w:rPr>
                <w:rFonts w:ascii="宋体" w:hAnsi="宋体" w:cs="宋体" w:hint="eastAsia"/>
                <w:szCs w:val="21"/>
              </w:rPr>
              <w:t>区域</w:t>
            </w:r>
          </w:p>
        </w:tc>
      </w:tr>
    </w:tbl>
    <w:p w14:paraId="074753A5" w14:textId="77777777" w:rsidR="007671A4" w:rsidRDefault="007671A4" w:rsidP="007671A4">
      <w:pPr>
        <w:spacing w:line="276" w:lineRule="auto"/>
        <w:jc w:val="left"/>
        <w:rPr>
          <w:rFonts w:ascii="宋体" w:hAnsi="宋体" w:cs="宋体"/>
          <w:sz w:val="24"/>
        </w:rPr>
      </w:pPr>
      <w:r>
        <w:rPr>
          <w:rFonts w:ascii="宋体" w:hAnsi="宋体" w:cs="宋体" w:hint="eastAsia"/>
          <w:sz w:val="24"/>
        </w:rPr>
        <w:t>4.8价值类型</w:t>
      </w:r>
    </w:p>
    <w:p w14:paraId="56609CF5" w14:textId="77777777" w:rsidR="007671A4" w:rsidRDefault="007671A4" w:rsidP="007671A4">
      <w:pPr>
        <w:spacing w:line="276" w:lineRule="auto"/>
        <w:jc w:val="left"/>
        <w:rPr>
          <w:rFonts w:ascii="宋体" w:hAnsi="宋体" w:cs="宋体"/>
          <w:sz w:val="24"/>
        </w:rPr>
      </w:pPr>
      <w:r>
        <w:rPr>
          <w:rFonts w:ascii="宋体" w:hAnsi="宋体" w:cs="宋体" w:hint="eastAsia"/>
          <w:sz w:val="24"/>
        </w:rPr>
        <w:t>4.8.1价值使用</w:t>
      </w:r>
    </w:p>
    <w:p w14:paraId="53724FCD"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值属性用于属性，参数和数据以交换实际值。</w:t>
      </w:r>
    </w:p>
    <w:p w14:paraId="636C3B6B"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值属性还用于在材料定义，材料类，设备类，人员类，物理资产类，过程部分，操作定义和产品定义的属性和参数中交换允许值或预期值。因此，</w:t>
      </w:r>
      <w:proofErr w:type="gramStart"/>
      <w:r>
        <w:rPr>
          <w:rFonts w:ascii="宋体" w:hAnsi="宋体" w:cs="宋体" w:hint="eastAsia"/>
          <w:sz w:val="24"/>
        </w:rPr>
        <w:t>值类型</w:t>
      </w:r>
      <w:proofErr w:type="gramEnd"/>
      <w:r>
        <w:rPr>
          <w:rFonts w:ascii="宋体" w:hAnsi="宋体" w:cs="宋体" w:hint="eastAsia"/>
          <w:sz w:val="24"/>
        </w:rPr>
        <w:t>表示实际的单个值、实际的值数组和可能值的范围，可以是数值范围或文本范围，也可以是值集。</w:t>
      </w:r>
    </w:p>
    <w:p w14:paraId="4A3070CE" w14:textId="77777777" w:rsidR="007671A4" w:rsidRDefault="007671A4" w:rsidP="007671A4">
      <w:pPr>
        <w:widowControl/>
        <w:spacing w:line="276" w:lineRule="auto"/>
        <w:jc w:val="left"/>
        <w:rPr>
          <w:rFonts w:ascii="宋体" w:hAnsi="宋体" w:cs="宋体"/>
          <w:sz w:val="24"/>
        </w:rPr>
        <w:sectPr w:rsidR="007671A4">
          <w:pgSz w:w="11906" w:h="16838"/>
          <w:pgMar w:top="1440" w:right="1800" w:bottom="1440" w:left="1800" w:header="851" w:footer="992" w:gutter="0"/>
          <w:cols w:space="720"/>
          <w:docGrid w:type="lines" w:linePitch="312"/>
        </w:sectPr>
      </w:pPr>
    </w:p>
    <w:p w14:paraId="3F646F1F" w14:textId="77777777" w:rsidR="007671A4" w:rsidRDefault="007671A4" w:rsidP="007671A4">
      <w:pPr>
        <w:spacing w:line="276" w:lineRule="auto"/>
        <w:jc w:val="left"/>
        <w:rPr>
          <w:rFonts w:ascii="宋体" w:hAnsi="宋体" w:cs="宋体"/>
          <w:sz w:val="24"/>
        </w:rPr>
      </w:pPr>
      <w:r>
        <w:rPr>
          <w:rFonts w:ascii="宋体" w:hAnsi="宋体" w:cs="宋体" w:hint="eastAsia"/>
          <w:sz w:val="24"/>
        </w:rPr>
        <w:lastRenderedPageBreak/>
        <w:t>4.8.2值语法</w:t>
      </w:r>
    </w:p>
    <w:p w14:paraId="0B07BB67"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值属性中的值的格式在IEC 62264的这一部分中没有定义，将由标准的实现来定义。</w:t>
      </w:r>
    </w:p>
    <w:p w14:paraId="42AD084E"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下面的语法是在ISO 14977的EBNF(扩展的Backus-Naur格式)表示法中定义的，可用于将单个元素值、范围规范、值数组和一组允许的值表示为带分隔符的文本字符串。</w:t>
      </w:r>
    </w:p>
    <w:p w14:paraId="0324606C"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&lt;value</w:t>
      </w:r>
      <w:proofErr w:type="gramStart"/>
      <w:r>
        <w:rPr>
          <w:rFonts w:ascii="宋体" w:hAnsi="宋体" w:cs="宋体" w:hint="eastAsia"/>
          <w:szCs w:val="21"/>
        </w:rPr>
        <w:t>&gt; ::=</w:t>
      </w:r>
      <w:proofErr w:type="gramEnd"/>
      <w:r>
        <w:rPr>
          <w:rFonts w:ascii="宋体" w:hAnsi="宋体" w:cs="宋体" w:hint="eastAsia"/>
          <w:szCs w:val="21"/>
        </w:rPr>
        <w:t xml:space="preserve"> &lt;simpleValue&gt;</w:t>
      </w:r>
    </w:p>
    <w:p w14:paraId="2593B8AC"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 &lt;arrayValue&gt;</w:t>
      </w:r>
    </w:p>
    <w:p w14:paraId="2F20631F"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 &lt;rangeValue&gt;</w:t>
      </w:r>
    </w:p>
    <w:p w14:paraId="0887756E"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 &lt;seriesValue&gt;</w:t>
      </w:r>
    </w:p>
    <w:p w14:paraId="4FB0B648"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 xml:space="preserve">&lt;arrayValue&gt; ::= </w:t>
      </w:r>
      <w:proofErr w:type="gramStart"/>
      <w:r>
        <w:rPr>
          <w:rFonts w:ascii="宋体" w:hAnsi="宋体" w:cs="宋体" w:hint="eastAsia"/>
          <w:szCs w:val="21"/>
        </w:rPr>
        <w:t>“</w:t>
      </w:r>
      <w:proofErr w:type="gramEnd"/>
      <w:r>
        <w:rPr>
          <w:rFonts w:ascii="宋体" w:hAnsi="宋体" w:cs="宋体" w:hint="eastAsia"/>
          <w:szCs w:val="21"/>
        </w:rPr>
        <w:t>[“ &lt;arrayElement&gt; *( “,” &lt;arrayElement&gt; ) “]”</w:t>
      </w:r>
    </w:p>
    <w:p w14:paraId="494DC046"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 xml:space="preserve">&lt;rangeValue&gt; ::= </w:t>
      </w:r>
      <w:proofErr w:type="gramStart"/>
      <w:r>
        <w:rPr>
          <w:rFonts w:ascii="宋体" w:hAnsi="宋体" w:cs="宋体" w:hint="eastAsia"/>
          <w:szCs w:val="21"/>
        </w:rPr>
        <w:t>“</w:t>
      </w:r>
      <w:proofErr w:type="gramEnd"/>
      <w:r>
        <w:rPr>
          <w:rFonts w:ascii="宋体" w:hAnsi="宋体" w:cs="宋体" w:hint="eastAsia"/>
          <w:szCs w:val="21"/>
        </w:rPr>
        <w:t>{“ &lt;rangeElement&gt; *( “,” &lt;rangeElement&gt; “}”</w:t>
      </w:r>
    </w:p>
    <w:p w14:paraId="46D60848"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&lt;seriesValue&gt; ::= “&lt;” &lt;simpleValue&gt; *( “,” &lt;simpleValue&gt; ) “&gt;”</w:t>
      </w:r>
    </w:p>
    <w:p w14:paraId="1C089D9B"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&lt;arrayElement</w:t>
      </w:r>
      <w:proofErr w:type="gramStart"/>
      <w:r>
        <w:rPr>
          <w:rFonts w:ascii="宋体" w:hAnsi="宋体" w:cs="宋体" w:hint="eastAsia"/>
          <w:szCs w:val="21"/>
        </w:rPr>
        <w:t>&gt; ::=</w:t>
      </w:r>
      <w:proofErr w:type="gramEnd"/>
      <w:r>
        <w:rPr>
          <w:rFonts w:ascii="宋体" w:hAnsi="宋体" w:cs="宋体" w:hint="eastAsia"/>
          <w:szCs w:val="21"/>
        </w:rPr>
        <w:t xml:space="preserve"> &lt;simpleValue&gt; | &lt;arrayValue&gt;</w:t>
      </w:r>
    </w:p>
    <w:p w14:paraId="119308EC"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&lt;rangeElement&gt; ::= &lt;simpleValue&gt; “..” &lt;simpleValue&gt;</w:t>
      </w:r>
    </w:p>
    <w:p w14:paraId="50C9EF65"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&lt;simpleValue</w:t>
      </w:r>
      <w:proofErr w:type="gramStart"/>
      <w:r>
        <w:rPr>
          <w:rFonts w:ascii="宋体" w:hAnsi="宋体" w:cs="宋体" w:hint="eastAsia"/>
          <w:szCs w:val="21"/>
        </w:rPr>
        <w:t>&gt; ::=</w:t>
      </w:r>
      <w:proofErr w:type="gramEnd"/>
      <w:r>
        <w:rPr>
          <w:rFonts w:ascii="宋体" w:hAnsi="宋体" w:cs="宋体" w:hint="eastAsia"/>
          <w:szCs w:val="21"/>
        </w:rPr>
        <w:t xml:space="preserve"> string</w:t>
      </w:r>
    </w:p>
    <w:p w14:paraId="6DF1CF3A" w14:textId="77777777" w:rsidR="007671A4" w:rsidRDefault="007671A4" w:rsidP="007671A4">
      <w:pPr>
        <w:spacing w:line="276" w:lineRule="auto"/>
        <w:jc w:val="left"/>
        <w:rPr>
          <w:rFonts w:ascii="宋体" w:hAnsi="宋体" w:cs="宋体"/>
          <w:sz w:val="24"/>
        </w:rPr>
      </w:pPr>
      <w:r>
        <w:rPr>
          <w:rFonts w:ascii="宋体" w:hAnsi="宋体" w:cs="宋体" w:hint="eastAsia"/>
          <w:sz w:val="24"/>
        </w:rPr>
        <w:t>4.8.3简单值类型</w:t>
      </w:r>
    </w:p>
    <w:p w14:paraId="70A7E698"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简单</w:t>
      </w:r>
      <w:proofErr w:type="gramStart"/>
      <w:r>
        <w:rPr>
          <w:rFonts w:ascii="宋体" w:hAnsi="宋体" w:cs="宋体" w:hint="eastAsia"/>
          <w:sz w:val="24"/>
        </w:rPr>
        <w:t>值类型</w:t>
      </w:r>
      <w:proofErr w:type="gramEnd"/>
      <w:r>
        <w:rPr>
          <w:rFonts w:ascii="宋体" w:hAnsi="宋体" w:cs="宋体" w:hint="eastAsia"/>
          <w:sz w:val="24"/>
        </w:rPr>
        <w:t>应从与ISO-15000-5核心组件技术规范（CCTS）兼容的核心组件类型派生。 CCTS类型是一组通用类型，它们定义具有语义含义的特定术语（例如，数量，货币，金额和标识符的含义）。</w:t>
      </w:r>
    </w:p>
    <w:p w14:paraId="74463F3D" w14:textId="77777777" w:rsidR="007671A4" w:rsidRDefault="007671A4" w:rsidP="007671A4">
      <w:pPr>
        <w:spacing w:line="276" w:lineRule="auto"/>
        <w:jc w:val="center"/>
      </w:pPr>
      <w:r>
        <w:rPr>
          <w:rFonts w:hint="eastAsia"/>
        </w:rPr>
        <w:t>表</w:t>
      </w:r>
      <w:r>
        <w:t xml:space="preserve">4  - </w:t>
      </w:r>
      <w:r>
        <w:rPr>
          <w:rFonts w:hint="eastAsia"/>
        </w:rPr>
        <w:t>用于交换的常用</w:t>
      </w:r>
      <w:r>
        <w:t>CCTS</w:t>
      </w:r>
      <w:r>
        <w:rPr>
          <w:rFonts w:hint="eastAsia"/>
        </w:rPr>
        <w:t>类型</w:t>
      </w:r>
    </w:p>
    <w:tbl>
      <w:tblPr>
        <w:tblStyle w:val="a7"/>
        <w:tblW w:w="0" w:type="auto"/>
        <w:tblInd w:w="0" w:type="dxa"/>
        <w:tblLayout w:type="fixed"/>
        <w:tblLook w:val="04A0" w:firstRow="1" w:lastRow="0" w:firstColumn="1" w:lastColumn="0" w:noHBand="0" w:noVBand="1"/>
      </w:tblPr>
      <w:tblGrid>
        <w:gridCol w:w="1927"/>
        <w:gridCol w:w="6595"/>
      </w:tblGrid>
      <w:tr w:rsidR="007671A4" w14:paraId="2459D474" w14:textId="77777777" w:rsidTr="007671A4">
        <w:tc>
          <w:tcPr>
            <w:tcW w:w="1927" w:type="dxa"/>
            <w:tcBorders>
              <w:top w:val="single" w:sz="4" w:space="0" w:color="auto"/>
              <w:left w:val="single" w:sz="4" w:space="0" w:color="auto"/>
              <w:bottom w:val="single" w:sz="4" w:space="0" w:color="auto"/>
              <w:right w:val="single" w:sz="4" w:space="0" w:color="auto"/>
            </w:tcBorders>
            <w:hideMark/>
          </w:tcPr>
          <w:p w14:paraId="45F50843" w14:textId="77777777" w:rsidR="007671A4" w:rsidRDefault="007671A4">
            <w:pPr>
              <w:spacing w:line="276" w:lineRule="auto"/>
              <w:jc w:val="center"/>
            </w:pPr>
            <w:r>
              <w:t xml:space="preserve">AmountType </w:t>
            </w:r>
          </w:p>
        </w:tc>
        <w:tc>
          <w:tcPr>
            <w:tcW w:w="6595" w:type="dxa"/>
            <w:tcBorders>
              <w:top w:val="single" w:sz="4" w:space="0" w:color="auto"/>
              <w:left w:val="single" w:sz="4" w:space="0" w:color="auto"/>
              <w:bottom w:val="single" w:sz="4" w:space="0" w:color="auto"/>
              <w:right w:val="single" w:sz="4" w:space="0" w:color="auto"/>
            </w:tcBorders>
            <w:hideMark/>
          </w:tcPr>
          <w:p w14:paraId="644ACAFA" w14:textId="77777777" w:rsidR="007671A4" w:rsidRDefault="007671A4">
            <w:pPr>
              <w:spacing w:line="276" w:lineRule="auto"/>
              <w:jc w:val="center"/>
            </w:pPr>
            <w:r>
              <w:rPr>
                <w:rFonts w:hint="eastAsia"/>
              </w:rPr>
              <w:t>用于定义一种货币中明确或隐含的货币单位所指定的若干货币单位。</w:t>
            </w:r>
          </w:p>
        </w:tc>
      </w:tr>
      <w:tr w:rsidR="007671A4" w14:paraId="1C3E0C5A" w14:textId="77777777" w:rsidTr="007671A4">
        <w:tc>
          <w:tcPr>
            <w:tcW w:w="1927" w:type="dxa"/>
            <w:tcBorders>
              <w:top w:val="single" w:sz="4" w:space="0" w:color="auto"/>
              <w:left w:val="single" w:sz="4" w:space="0" w:color="auto"/>
              <w:bottom w:val="single" w:sz="4" w:space="0" w:color="auto"/>
              <w:right w:val="single" w:sz="4" w:space="0" w:color="auto"/>
            </w:tcBorders>
            <w:hideMark/>
          </w:tcPr>
          <w:p w14:paraId="253834BE" w14:textId="77777777" w:rsidR="007671A4" w:rsidRDefault="007671A4">
            <w:pPr>
              <w:spacing w:line="276" w:lineRule="auto"/>
              <w:jc w:val="center"/>
            </w:pPr>
            <w:r>
              <w:t>BinaryObjectType</w:t>
            </w:r>
          </w:p>
        </w:tc>
        <w:tc>
          <w:tcPr>
            <w:tcW w:w="6595" w:type="dxa"/>
            <w:tcBorders>
              <w:top w:val="single" w:sz="4" w:space="0" w:color="auto"/>
              <w:left w:val="single" w:sz="4" w:space="0" w:color="auto"/>
              <w:bottom w:val="single" w:sz="4" w:space="0" w:color="auto"/>
              <w:right w:val="single" w:sz="4" w:space="0" w:color="auto"/>
            </w:tcBorders>
            <w:hideMark/>
          </w:tcPr>
          <w:p w14:paraId="784C2540" w14:textId="77777777" w:rsidR="007671A4" w:rsidRDefault="007671A4">
            <w:pPr>
              <w:spacing w:line="276" w:lineRule="auto"/>
              <w:jc w:val="center"/>
            </w:pPr>
            <w:r>
              <w:rPr>
                <w:rFonts w:hint="eastAsia"/>
              </w:rPr>
              <w:t>用于定义表示图形、图像、声音、视频或其他数据形式的数据类型，这些数据类型可以表示为二进制八位字节的有限长度序列。</w:t>
            </w:r>
          </w:p>
        </w:tc>
      </w:tr>
      <w:tr w:rsidR="007671A4" w14:paraId="5B60BA4D" w14:textId="77777777" w:rsidTr="007671A4">
        <w:tc>
          <w:tcPr>
            <w:tcW w:w="1927" w:type="dxa"/>
            <w:tcBorders>
              <w:top w:val="single" w:sz="4" w:space="0" w:color="auto"/>
              <w:left w:val="single" w:sz="4" w:space="0" w:color="auto"/>
              <w:bottom w:val="single" w:sz="4" w:space="0" w:color="auto"/>
              <w:right w:val="single" w:sz="4" w:space="0" w:color="auto"/>
            </w:tcBorders>
            <w:hideMark/>
          </w:tcPr>
          <w:p w14:paraId="136C952A" w14:textId="77777777" w:rsidR="007671A4" w:rsidRDefault="007671A4">
            <w:pPr>
              <w:spacing w:line="276" w:lineRule="auto"/>
              <w:jc w:val="center"/>
            </w:pPr>
            <w:r>
              <w:t>CodeType</w:t>
            </w:r>
          </w:p>
        </w:tc>
        <w:tc>
          <w:tcPr>
            <w:tcW w:w="6595" w:type="dxa"/>
            <w:tcBorders>
              <w:top w:val="single" w:sz="4" w:space="0" w:color="auto"/>
              <w:left w:val="single" w:sz="4" w:space="0" w:color="auto"/>
              <w:bottom w:val="single" w:sz="4" w:space="0" w:color="auto"/>
              <w:right w:val="single" w:sz="4" w:space="0" w:color="auto"/>
            </w:tcBorders>
            <w:hideMark/>
          </w:tcPr>
          <w:p w14:paraId="47A33623" w14:textId="77777777" w:rsidR="007671A4" w:rsidRDefault="007671A4">
            <w:pPr>
              <w:spacing w:line="276" w:lineRule="auto"/>
              <w:jc w:val="center"/>
            </w:pPr>
            <w:r>
              <w:rPr>
                <w:rFonts w:hint="eastAsia"/>
              </w:rPr>
              <w:t>用于定义用于表示来自固定枚举集的项的字符串</w:t>
            </w:r>
          </w:p>
        </w:tc>
      </w:tr>
      <w:tr w:rsidR="007671A4" w14:paraId="71A16682" w14:textId="77777777" w:rsidTr="007671A4">
        <w:tc>
          <w:tcPr>
            <w:tcW w:w="1927" w:type="dxa"/>
            <w:tcBorders>
              <w:top w:val="single" w:sz="4" w:space="0" w:color="auto"/>
              <w:left w:val="single" w:sz="4" w:space="0" w:color="auto"/>
              <w:bottom w:val="single" w:sz="4" w:space="0" w:color="auto"/>
              <w:right w:val="single" w:sz="4" w:space="0" w:color="auto"/>
            </w:tcBorders>
            <w:hideMark/>
          </w:tcPr>
          <w:p w14:paraId="28D7F0CB" w14:textId="77777777" w:rsidR="007671A4" w:rsidRDefault="007671A4">
            <w:pPr>
              <w:spacing w:line="276" w:lineRule="auto"/>
              <w:jc w:val="center"/>
            </w:pPr>
            <w:r>
              <w:t>DateTimeType</w:t>
            </w:r>
          </w:p>
        </w:tc>
        <w:tc>
          <w:tcPr>
            <w:tcW w:w="6595" w:type="dxa"/>
            <w:tcBorders>
              <w:top w:val="single" w:sz="4" w:space="0" w:color="auto"/>
              <w:left w:val="single" w:sz="4" w:space="0" w:color="auto"/>
              <w:bottom w:val="single" w:sz="4" w:space="0" w:color="auto"/>
              <w:right w:val="single" w:sz="4" w:space="0" w:color="auto"/>
            </w:tcBorders>
            <w:hideMark/>
          </w:tcPr>
          <w:p w14:paraId="7F3D66E5" w14:textId="77777777" w:rsidR="007671A4" w:rsidRDefault="007671A4">
            <w:pPr>
              <w:spacing w:line="276" w:lineRule="auto"/>
              <w:jc w:val="center"/>
            </w:pPr>
            <w:r>
              <w:rPr>
                <w:rFonts w:hint="eastAsia"/>
              </w:rPr>
              <w:t>用于定义特定时间点以及相关补充信息以识别时区信息。</w:t>
            </w:r>
            <w:r>
              <w:t xml:space="preserve"> </w:t>
            </w:r>
            <w:r>
              <w:rPr>
                <w:rFonts w:hint="eastAsia"/>
              </w:rPr>
              <w:t>这是使用</w:t>
            </w:r>
            <w:r>
              <w:t>ISO 8601 CE</w:t>
            </w:r>
            <w:r>
              <w:rPr>
                <w:rFonts w:hint="eastAsia"/>
              </w:rPr>
              <w:t>（</w:t>
            </w:r>
            <w:r>
              <w:t>Common Era</w:t>
            </w:r>
            <w:r>
              <w:rPr>
                <w:rFonts w:hint="eastAsia"/>
              </w:rPr>
              <w:t>）日历扩展格式和缩写版本的特定时间实例。</w:t>
            </w:r>
          </w:p>
        </w:tc>
      </w:tr>
      <w:tr w:rsidR="007671A4" w14:paraId="12FB777E" w14:textId="77777777" w:rsidTr="007671A4">
        <w:tc>
          <w:tcPr>
            <w:tcW w:w="1927" w:type="dxa"/>
            <w:tcBorders>
              <w:top w:val="single" w:sz="4" w:space="0" w:color="auto"/>
              <w:left w:val="single" w:sz="4" w:space="0" w:color="auto"/>
              <w:bottom w:val="single" w:sz="4" w:space="0" w:color="auto"/>
              <w:right w:val="single" w:sz="4" w:space="0" w:color="auto"/>
            </w:tcBorders>
            <w:hideMark/>
          </w:tcPr>
          <w:p w14:paraId="57E68B3A" w14:textId="77777777" w:rsidR="007671A4" w:rsidRDefault="007671A4">
            <w:pPr>
              <w:spacing w:line="276" w:lineRule="auto"/>
              <w:jc w:val="center"/>
            </w:pPr>
            <w:r>
              <w:t>IdentifierType</w:t>
            </w:r>
          </w:p>
        </w:tc>
        <w:tc>
          <w:tcPr>
            <w:tcW w:w="6595" w:type="dxa"/>
            <w:tcBorders>
              <w:top w:val="single" w:sz="4" w:space="0" w:color="auto"/>
              <w:left w:val="single" w:sz="4" w:space="0" w:color="auto"/>
              <w:bottom w:val="single" w:sz="4" w:space="0" w:color="auto"/>
              <w:right w:val="single" w:sz="4" w:space="0" w:color="auto"/>
            </w:tcBorders>
            <w:hideMark/>
          </w:tcPr>
          <w:p w14:paraId="42780F9B" w14:textId="77777777" w:rsidR="007671A4" w:rsidRDefault="007671A4">
            <w:pPr>
              <w:spacing w:line="276" w:lineRule="auto"/>
              <w:jc w:val="center"/>
            </w:pPr>
            <w:r>
              <w:rPr>
                <w:rFonts w:hint="eastAsia"/>
              </w:rPr>
              <w:t>用于定义一个字符串来</w:t>
            </w:r>
            <w:proofErr w:type="gramStart"/>
            <w:r>
              <w:rPr>
                <w:rFonts w:hint="eastAsia"/>
              </w:rPr>
              <w:t>惟一地</w:t>
            </w:r>
            <w:proofErr w:type="gramEnd"/>
            <w:r>
              <w:rPr>
                <w:rFonts w:hint="eastAsia"/>
              </w:rPr>
              <w:t>标识和区分标识模式中的一个对象实例与同一模式中的所有其他对象。</w:t>
            </w:r>
          </w:p>
        </w:tc>
      </w:tr>
      <w:tr w:rsidR="007671A4" w14:paraId="31B114F7" w14:textId="77777777" w:rsidTr="007671A4">
        <w:tc>
          <w:tcPr>
            <w:tcW w:w="1927" w:type="dxa"/>
            <w:tcBorders>
              <w:top w:val="single" w:sz="4" w:space="0" w:color="auto"/>
              <w:left w:val="single" w:sz="4" w:space="0" w:color="auto"/>
              <w:bottom w:val="single" w:sz="4" w:space="0" w:color="auto"/>
              <w:right w:val="single" w:sz="4" w:space="0" w:color="auto"/>
            </w:tcBorders>
            <w:hideMark/>
          </w:tcPr>
          <w:p w14:paraId="5423C981" w14:textId="77777777" w:rsidR="007671A4" w:rsidRDefault="007671A4">
            <w:pPr>
              <w:spacing w:line="276" w:lineRule="auto"/>
              <w:ind w:firstLineChars="200" w:firstLine="400"/>
            </w:pPr>
            <w:r>
              <w:t xml:space="preserve">IndicatorType </w:t>
            </w:r>
          </w:p>
        </w:tc>
        <w:tc>
          <w:tcPr>
            <w:tcW w:w="6595" w:type="dxa"/>
            <w:tcBorders>
              <w:top w:val="single" w:sz="4" w:space="0" w:color="auto"/>
              <w:left w:val="single" w:sz="4" w:space="0" w:color="auto"/>
              <w:bottom w:val="single" w:sz="4" w:space="0" w:color="auto"/>
              <w:right w:val="single" w:sz="4" w:space="0" w:color="auto"/>
            </w:tcBorders>
            <w:hideMark/>
          </w:tcPr>
          <w:p w14:paraId="7BF6448F" w14:textId="77777777" w:rsidR="007671A4" w:rsidRDefault="007671A4">
            <w:pPr>
              <w:spacing w:line="276" w:lineRule="auto"/>
              <w:jc w:val="center"/>
            </w:pPr>
            <w:r>
              <w:rPr>
                <w:rFonts w:hint="eastAsia"/>
              </w:rPr>
              <w:t>用于定义两个互斥的布尔值的列表，这些布尔值表示特性的唯一可能状态。</w:t>
            </w:r>
            <w:r>
              <w:t xml:space="preserve"> </w:t>
            </w:r>
            <w:r>
              <w:rPr>
                <w:rFonts w:hint="eastAsia"/>
              </w:rPr>
              <w:t>例如“</w:t>
            </w:r>
            <w:r>
              <w:t>True</w:t>
            </w:r>
            <w:r>
              <w:rPr>
                <w:rFonts w:hint="eastAsia"/>
              </w:rPr>
              <w:t>”或“</w:t>
            </w:r>
            <w:r>
              <w:t>False</w:t>
            </w:r>
            <w:r>
              <w:rPr>
                <w:rFonts w:hint="eastAsia"/>
              </w:rPr>
              <w:t>”。</w:t>
            </w:r>
          </w:p>
        </w:tc>
      </w:tr>
      <w:tr w:rsidR="007671A4" w14:paraId="5545A4B7" w14:textId="77777777" w:rsidTr="007671A4">
        <w:tc>
          <w:tcPr>
            <w:tcW w:w="1927" w:type="dxa"/>
            <w:tcBorders>
              <w:top w:val="single" w:sz="4" w:space="0" w:color="auto"/>
              <w:left w:val="single" w:sz="4" w:space="0" w:color="auto"/>
              <w:bottom w:val="single" w:sz="4" w:space="0" w:color="auto"/>
              <w:right w:val="single" w:sz="4" w:space="0" w:color="auto"/>
            </w:tcBorders>
            <w:hideMark/>
          </w:tcPr>
          <w:p w14:paraId="717E1AAC" w14:textId="77777777" w:rsidR="007671A4" w:rsidRDefault="007671A4">
            <w:pPr>
              <w:spacing w:line="276" w:lineRule="auto"/>
              <w:ind w:firstLineChars="200" w:firstLine="400"/>
            </w:pPr>
            <w:r>
              <w:t xml:space="preserve">MeasureType </w:t>
            </w:r>
          </w:p>
        </w:tc>
        <w:tc>
          <w:tcPr>
            <w:tcW w:w="6595" w:type="dxa"/>
            <w:tcBorders>
              <w:top w:val="single" w:sz="4" w:space="0" w:color="auto"/>
              <w:left w:val="single" w:sz="4" w:space="0" w:color="auto"/>
              <w:bottom w:val="single" w:sz="4" w:space="0" w:color="auto"/>
              <w:right w:val="single" w:sz="4" w:space="0" w:color="auto"/>
            </w:tcBorders>
            <w:hideMark/>
          </w:tcPr>
          <w:p w14:paraId="0DD23B9D" w14:textId="77777777" w:rsidR="007671A4" w:rsidRDefault="007671A4">
            <w:pPr>
              <w:spacing w:line="276" w:lineRule="auto"/>
              <w:jc w:val="center"/>
            </w:pPr>
            <w:r>
              <w:rPr>
                <w:rFonts w:hint="eastAsia"/>
              </w:rPr>
              <w:t>用于定义通过测量对象以及指定的度量单位确定的数值</w:t>
            </w:r>
          </w:p>
        </w:tc>
      </w:tr>
      <w:tr w:rsidR="007671A4" w14:paraId="74DCD641" w14:textId="77777777" w:rsidTr="007671A4">
        <w:tc>
          <w:tcPr>
            <w:tcW w:w="1927" w:type="dxa"/>
            <w:tcBorders>
              <w:top w:val="single" w:sz="4" w:space="0" w:color="auto"/>
              <w:left w:val="single" w:sz="4" w:space="0" w:color="auto"/>
              <w:bottom w:val="single" w:sz="4" w:space="0" w:color="auto"/>
              <w:right w:val="single" w:sz="4" w:space="0" w:color="auto"/>
            </w:tcBorders>
            <w:hideMark/>
          </w:tcPr>
          <w:p w14:paraId="6BCCE089" w14:textId="77777777" w:rsidR="007671A4" w:rsidRDefault="007671A4">
            <w:pPr>
              <w:spacing w:line="276" w:lineRule="auto"/>
              <w:jc w:val="center"/>
            </w:pPr>
            <w:r>
              <w:t>NumericType</w:t>
            </w:r>
          </w:p>
        </w:tc>
        <w:tc>
          <w:tcPr>
            <w:tcW w:w="6595" w:type="dxa"/>
            <w:tcBorders>
              <w:top w:val="single" w:sz="4" w:space="0" w:color="auto"/>
              <w:left w:val="single" w:sz="4" w:space="0" w:color="auto"/>
              <w:bottom w:val="single" w:sz="4" w:space="0" w:color="auto"/>
              <w:right w:val="single" w:sz="4" w:space="0" w:color="auto"/>
            </w:tcBorders>
            <w:hideMark/>
          </w:tcPr>
          <w:p w14:paraId="2DCEE2BA" w14:textId="77777777" w:rsidR="007671A4" w:rsidRDefault="007671A4">
            <w:pPr>
              <w:spacing w:line="276" w:lineRule="auto"/>
              <w:jc w:val="center"/>
            </w:pPr>
            <w:r>
              <w:rPr>
                <w:rFonts w:hint="eastAsia"/>
              </w:rPr>
              <w:t>通过计算，计数或排序确定或确定的数字信息。</w:t>
            </w:r>
            <w:r>
              <w:t xml:space="preserve"> </w:t>
            </w:r>
            <w:r>
              <w:rPr>
                <w:rFonts w:hint="eastAsia"/>
              </w:rPr>
              <w:t>它不需要数量单位或计量单位。</w:t>
            </w:r>
          </w:p>
        </w:tc>
      </w:tr>
      <w:tr w:rsidR="007671A4" w14:paraId="4C864C5B" w14:textId="77777777" w:rsidTr="007671A4">
        <w:tc>
          <w:tcPr>
            <w:tcW w:w="1927" w:type="dxa"/>
            <w:tcBorders>
              <w:top w:val="single" w:sz="4" w:space="0" w:color="auto"/>
              <w:left w:val="single" w:sz="4" w:space="0" w:color="auto"/>
              <w:bottom w:val="single" w:sz="4" w:space="0" w:color="auto"/>
              <w:right w:val="single" w:sz="4" w:space="0" w:color="auto"/>
            </w:tcBorders>
            <w:hideMark/>
          </w:tcPr>
          <w:p w14:paraId="57146FE7" w14:textId="77777777" w:rsidR="007671A4" w:rsidRDefault="007671A4">
            <w:pPr>
              <w:spacing w:line="276" w:lineRule="auto"/>
              <w:jc w:val="center"/>
            </w:pPr>
            <w:r>
              <w:t>QuantityType</w:t>
            </w:r>
          </w:p>
        </w:tc>
        <w:tc>
          <w:tcPr>
            <w:tcW w:w="6595" w:type="dxa"/>
            <w:tcBorders>
              <w:top w:val="single" w:sz="4" w:space="0" w:color="auto"/>
              <w:left w:val="single" w:sz="4" w:space="0" w:color="auto"/>
              <w:bottom w:val="single" w:sz="4" w:space="0" w:color="auto"/>
              <w:right w:val="single" w:sz="4" w:space="0" w:color="auto"/>
            </w:tcBorders>
            <w:hideMark/>
          </w:tcPr>
          <w:p w14:paraId="4615C729" w14:textId="77777777" w:rsidR="007671A4" w:rsidRDefault="007671A4">
            <w:pPr>
              <w:spacing w:line="276" w:lineRule="auto"/>
              <w:jc w:val="center"/>
            </w:pPr>
            <w:r>
              <w:rPr>
                <w:rFonts w:hint="eastAsia"/>
              </w:rPr>
              <w:t>用来</w:t>
            </w:r>
            <w:proofErr w:type="gramStart"/>
            <w:r>
              <w:rPr>
                <w:rFonts w:hint="eastAsia"/>
              </w:rPr>
              <w:t>定义非</w:t>
            </w:r>
            <w:proofErr w:type="gramEnd"/>
            <w:r>
              <w:rPr>
                <w:rFonts w:hint="eastAsia"/>
              </w:rPr>
              <w:t>货币单位的计数，可能包括分数。</w:t>
            </w:r>
          </w:p>
        </w:tc>
      </w:tr>
      <w:tr w:rsidR="007671A4" w14:paraId="47CA835E" w14:textId="77777777" w:rsidTr="007671A4">
        <w:tc>
          <w:tcPr>
            <w:tcW w:w="1927" w:type="dxa"/>
            <w:tcBorders>
              <w:top w:val="single" w:sz="4" w:space="0" w:color="auto"/>
              <w:left w:val="single" w:sz="4" w:space="0" w:color="auto"/>
              <w:bottom w:val="single" w:sz="4" w:space="0" w:color="auto"/>
              <w:right w:val="single" w:sz="4" w:space="0" w:color="auto"/>
            </w:tcBorders>
            <w:hideMark/>
          </w:tcPr>
          <w:p w14:paraId="572C1E71" w14:textId="77777777" w:rsidR="007671A4" w:rsidRDefault="007671A4">
            <w:pPr>
              <w:spacing w:line="276" w:lineRule="auto"/>
              <w:jc w:val="center"/>
            </w:pPr>
            <w:r>
              <w:t>TextType</w:t>
            </w:r>
          </w:p>
        </w:tc>
        <w:tc>
          <w:tcPr>
            <w:tcW w:w="6595" w:type="dxa"/>
            <w:tcBorders>
              <w:top w:val="single" w:sz="4" w:space="0" w:color="auto"/>
              <w:left w:val="single" w:sz="4" w:space="0" w:color="auto"/>
              <w:bottom w:val="single" w:sz="4" w:space="0" w:color="auto"/>
              <w:right w:val="single" w:sz="4" w:space="0" w:color="auto"/>
            </w:tcBorders>
            <w:hideMark/>
          </w:tcPr>
          <w:p w14:paraId="5298B7A8" w14:textId="77777777" w:rsidR="007671A4" w:rsidRDefault="007671A4">
            <w:pPr>
              <w:spacing w:line="276" w:lineRule="auto"/>
            </w:pPr>
            <w:r>
              <w:rPr>
                <w:rFonts w:hint="eastAsia"/>
              </w:rPr>
              <w:t>用于定义一个字符串</w:t>
            </w:r>
            <w:r>
              <w:t>(</w:t>
            </w:r>
            <w:r>
              <w:rPr>
                <w:rFonts w:hint="eastAsia"/>
              </w:rPr>
              <w:t>一组有限的字符</w:t>
            </w:r>
            <w:r>
              <w:t>)</w:t>
            </w:r>
            <w:r>
              <w:rPr>
                <w:rFonts w:hint="eastAsia"/>
              </w:rPr>
              <w:t>，以一种语言的单词形式出现。</w:t>
            </w:r>
          </w:p>
        </w:tc>
      </w:tr>
    </w:tbl>
    <w:p w14:paraId="3F1E9719" w14:textId="77777777" w:rsidR="007671A4" w:rsidRDefault="007671A4" w:rsidP="007671A4">
      <w:pPr>
        <w:spacing w:line="276" w:lineRule="auto"/>
        <w:jc w:val="left"/>
        <w:rPr>
          <w:sz w:val="24"/>
        </w:rPr>
      </w:pPr>
      <w:r>
        <w:rPr>
          <w:sz w:val="24"/>
        </w:rPr>
        <w:t>4.8.4</w:t>
      </w:r>
      <w:r>
        <w:rPr>
          <w:rFonts w:hint="eastAsia"/>
          <w:sz w:val="24"/>
        </w:rPr>
        <w:t>计量单位</w:t>
      </w:r>
    </w:p>
    <w:p w14:paraId="13976DC8" w14:textId="77777777" w:rsidR="007671A4" w:rsidRDefault="007671A4" w:rsidP="007671A4">
      <w:pPr>
        <w:spacing w:line="276" w:lineRule="auto"/>
        <w:jc w:val="left"/>
        <w:rPr>
          <w:sz w:val="24"/>
        </w:rPr>
      </w:pPr>
      <w:r>
        <w:rPr>
          <w:rFonts w:hint="eastAsia"/>
          <w:sz w:val="24"/>
        </w:rPr>
        <w:t>该标准定义了值、数量和其他度量单位的属性。明确指定了度量单位，以确保在信息交换中没有遗漏它。本标准的实现可以以适合于实现的方式表示度量单</w:t>
      </w:r>
      <w:r>
        <w:rPr>
          <w:rFonts w:hint="eastAsia"/>
          <w:sz w:val="24"/>
        </w:rPr>
        <w:lastRenderedPageBreak/>
        <w:t>位。</w:t>
      </w:r>
    </w:p>
    <w:p w14:paraId="335B4103" w14:textId="77777777" w:rsidR="007671A4" w:rsidRDefault="007671A4" w:rsidP="007671A4">
      <w:pPr>
        <w:spacing w:line="276" w:lineRule="auto"/>
        <w:jc w:val="left"/>
        <w:rPr>
          <w:rFonts w:ascii="宋体" w:hAnsi="宋体" w:cs="宋体"/>
          <w:sz w:val="24"/>
        </w:rPr>
      </w:pPr>
      <w:r>
        <w:rPr>
          <w:rFonts w:ascii="宋体" w:hAnsi="宋体" w:cs="宋体" w:hint="eastAsia"/>
          <w:sz w:val="24"/>
        </w:rPr>
        <w:t>4.8.5数组值类型</w:t>
      </w:r>
    </w:p>
    <w:p w14:paraId="4ED9E223" w14:textId="77777777" w:rsidR="007671A4" w:rsidRDefault="007671A4" w:rsidP="007671A4">
      <w:pPr>
        <w:spacing w:line="276" w:lineRule="auto"/>
        <w:jc w:val="left"/>
        <w:rPr>
          <w:rFonts w:ascii="宋体" w:hAnsi="宋体" w:cs="宋体"/>
          <w:sz w:val="24"/>
        </w:rPr>
      </w:pPr>
      <w:r>
        <w:rPr>
          <w:rFonts w:ascii="宋体" w:hAnsi="宋体" w:cs="宋体" w:hint="eastAsia"/>
          <w:sz w:val="24"/>
        </w:rPr>
        <w:t>值数组可以按照上面EBNF中定义的语法来表示。</w:t>
      </w:r>
    </w:p>
    <w:p w14:paraId="17C52E96" w14:textId="77777777" w:rsidR="007671A4" w:rsidRDefault="007671A4" w:rsidP="007671A4">
      <w:pPr>
        <w:spacing w:line="276" w:lineRule="auto"/>
        <w:jc w:val="left"/>
        <w:rPr>
          <w:rFonts w:ascii="宋体" w:hAnsi="宋体" w:cs="宋体"/>
          <w:sz w:val="24"/>
        </w:rPr>
      </w:pPr>
      <w:r>
        <w:rPr>
          <w:rFonts w:ascii="宋体" w:hAnsi="宋体" w:cs="宋体" w:hint="eastAsia"/>
          <w:sz w:val="24"/>
        </w:rPr>
        <w:t>例1:用6个值表示的一维数组的一组值为:</w:t>
      </w:r>
    </w:p>
    <w:p w14:paraId="0298EA1E" w14:textId="77777777" w:rsidR="007671A4" w:rsidRDefault="007671A4" w:rsidP="007671A4">
      <w:pPr>
        <w:spacing w:line="276" w:lineRule="auto"/>
        <w:jc w:val="left"/>
        <w:rPr>
          <w:rFonts w:ascii="宋体" w:hAnsi="宋体" w:cs="宋体"/>
          <w:sz w:val="24"/>
        </w:rPr>
      </w:pPr>
      <w:r>
        <w:rPr>
          <w:rFonts w:ascii="宋体" w:hAnsi="宋体" w:cs="宋体" w:hint="eastAsia"/>
          <w:sz w:val="24"/>
        </w:rPr>
        <w:t>[1,2,3,4,5,6]</w:t>
      </w:r>
    </w:p>
    <w:p w14:paraId="3F5A2829" w14:textId="77777777" w:rsidR="007671A4" w:rsidRDefault="007671A4" w:rsidP="007671A4">
      <w:pPr>
        <w:spacing w:line="276" w:lineRule="auto"/>
        <w:jc w:val="left"/>
        <w:rPr>
          <w:rFonts w:ascii="宋体" w:hAnsi="宋体" w:cs="宋体"/>
          <w:sz w:val="24"/>
        </w:rPr>
      </w:pPr>
      <w:r>
        <w:rPr>
          <w:rFonts w:ascii="宋体" w:hAnsi="宋体" w:cs="宋体" w:hint="eastAsia"/>
          <w:sz w:val="24"/>
        </w:rPr>
        <w:t>例2:大小为2x3的二维数组的一组值表示为:</w:t>
      </w:r>
    </w:p>
    <w:p w14:paraId="00C38DA2" w14:textId="77777777" w:rsidR="007671A4" w:rsidRDefault="007671A4" w:rsidP="007671A4">
      <w:pPr>
        <w:spacing w:line="276" w:lineRule="auto"/>
        <w:jc w:val="left"/>
        <w:rPr>
          <w:rFonts w:ascii="宋体" w:hAnsi="宋体" w:cs="宋体"/>
          <w:sz w:val="24"/>
        </w:rPr>
      </w:pPr>
      <w:r>
        <w:rPr>
          <w:rFonts w:ascii="宋体" w:hAnsi="宋体" w:cs="宋体" w:hint="eastAsia"/>
          <w:sz w:val="24"/>
        </w:rPr>
        <w:t>[[1,2]， [3,4]， [5,6]]</w:t>
      </w:r>
    </w:p>
    <w:p w14:paraId="691D3712" w14:textId="77777777" w:rsidR="007671A4" w:rsidRDefault="007671A4" w:rsidP="007671A4">
      <w:pPr>
        <w:spacing w:line="276" w:lineRule="auto"/>
        <w:jc w:val="left"/>
        <w:rPr>
          <w:rFonts w:ascii="宋体" w:hAnsi="宋体" w:cs="宋体"/>
          <w:sz w:val="24"/>
        </w:rPr>
      </w:pPr>
      <w:r>
        <w:rPr>
          <w:rFonts w:ascii="宋体" w:hAnsi="宋体" w:cs="宋体" w:hint="eastAsia"/>
          <w:sz w:val="24"/>
        </w:rPr>
        <w:t>4.8.6范围值类型</w:t>
      </w:r>
    </w:p>
    <w:p w14:paraId="20D6A8B9" w14:textId="77777777" w:rsidR="007671A4" w:rsidRDefault="007671A4" w:rsidP="007671A4">
      <w:pPr>
        <w:spacing w:line="276" w:lineRule="auto"/>
        <w:jc w:val="left"/>
        <w:rPr>
          <w:rFonts w:ascii="宋体" w:hAnsi="宋体" w:cs="宋体"/>
          <w:sz w:val="24"/>
        </w:rPr>
      </w:pPr>
      <w:r>
        <w:rPr>
          <w:rFonts w:ascii="宋体" w:hAnsi="宋体" w:cs="宋体" w:hint="eastAsia"/>
          <w:sz w:val="24"/>
        </w:rPr>
        <w:t>范围规范可以按照上面的EBNF中定义的语法表示。</w:t>
      </w:r>
    </w:p>
    <w:p w14:paraId="661397D2" w14:textId="77777777" w:rsidR="007671A4" w:rsidRDefault="007671A4" w:rsidP="007671A4">
      <w:pPr>
        <w:spacing w:line="276" w:lineRule="auto"/>
        <w:jc w:val="left"/>
        <w:rPr>
          <w:rFonts w:ascii="宋体" w:hAnsi="宋体" w:cs="宋体"/>
          <w:sz w:val="24"/>
        </w:rPr>
      </w:pPr>
      <w:r>
        <w:rPr>
          <w:rFonts w:ascii="宋体" w:hAnsi="宋体" w:cs="宋体" w:hint="eastAsia"/>
          <w:sz w:val="24"/>
        </w:rPr>
        <w:t>示例1：一系列简单的值可表示为：</w:t>
      </w:r>
    </w:p>
    <w:p w14:paraId="18B45298" w14:textId="77777777" w:rsidR="007671A4" w:rsidRDefault="007671A4" w:rsidP="007671A4">
      <w:pPr>
        <w:spacing w:line="276" w:lineRule="auto"/>
        <w:jc w:val="left"/>
        <w:rPr>
          <w:rFonts w:ascii="宋体" w:hAnsi="宋体" w:cs="宋体"/>
          <w:sz w:val="24"/>
        </w:rPr>
      </w:pPr>
      <w:r>
        <w:rPr>
          <w:rFonts w:ascii="宋体" w:hAnsi="宋体" w:cs="宋体" w:hint="eastAsia"/>
          <w:sz w:val="24"/>
        </w:rPr>
        <w:t>{0</w:t>
      </w:r>
      <w:proofErr w:type="gramStart"/>
      <w:r>
        <w:rPr>
          <w:rFonts w:ascii="宋体" w:hAnsi="宋体" w:cs="宋体" w:hint="eastAsia"/>
          <w:sz w:val="24"/>
        </w:rPr>
        <w:t xml:space="preserve"> ..</w:t>
      </w:r>
      <w:proofErr w:type="gramEnd"/>
      <w:r>
        <w:rPr>
          <w:rFonts w:ascii="宋体" w:hAnsi="宋体" w:cs="宋体" w:hint="eastAsia"/>
          <w:sz w:val="24"/>
        </w:rPr>
        <w:t xml:space="preserve"> 100}</w:t>
      </w:r>
    </w:p>
    <w:p w14:paraId="58D15BFF" w14:textId="77777777" w:rsidR="007671A4" w:rsidRDefault="007671A4" w:rsidP="007671A4">
      <w:pPr>
        <w:spacing w:line="276" w:lineRule="auto"/>
        <w:jc w:val="left"/>
        <w:rPr>
          <w:rFonts w:ascii="宋体" w:hAnsi="宋体" w:cs="宋体"/>
          <w:sz w:val="24"/>
        </w:rPr>
      </w:pPr>
      <w:r>
        <w:rPr>
          <w:rFonts w:ascii="宋体" w:hAnsi="宋体" w:cs="宋体" w:hint="eastAsia"/>
          <w:sz w:val="24"/>
        </w:rPr>
        <w:t>示例2：非连续范围的值可表示为：</w:t>
      </w:r>
    </w:p>
    <w:p w14:paraId="72C32A1D" w14:textId="77777777" w:rsidR="007671A4" w:rsidRDefault="007671A4" w:rsidP="007671A4">
      <w:pPr>
        <w:spacing w:line="276" w:lineRule="auto"/>
        <w:jc w:val="left"/>
        <w:rPr>
          <w:rFonts w:ascii="宋体" w:hAnsi="宋体" w:cs="宋体"/>
          <w:sz w:val="24"/>
        </w:rPr>
      </w:pPr>
      <w:r>
        <w:rPr>
          <w:rFonts w:ascii="宋体" w:hAnsi="宋体" w:cs="宋体" w:hint="eastAsia"/>
          <w:sz w:val="24"/>
        </w:rPr>
        <w:t>{a</w:t>
      </w:r>
      <w:proofErr w:type="gramStart"/>
      <w:r>
        <w:rPr>
          <w:rFonts w:ascii="宋体" w:hAnsi="宋体" w:cs="宋体" w:hint="eastAsia"/>
          <w:sz w:val="24"/>
        </w:rPr>
        <w:t xml:space="preserve"> ..</w:t>
      </w:r>
      <w:proofErr w:type="gramEnd"/>
      <w:r>
        <w:rPr>
          <w:rFonts w:ascii="宋体" w:hAnsi="宋体" w:cs="宋体" w:hint="eastAsia"/>
          <w:sz w:val="24"/>
        </w:rPr>
        <w:t xml:space="preserve"> z，A .. Z}</w:t>
      </w:r>
    </w:p>
    <w:p w14:paraId="44338AA1" w14:textId="77777777" w:rsidR="007671A4" w:rsidRDefault="007671A4" w:rsidP="007671A4">
      <w:pPr>
        <w:spacing w:line="276" w:lineRule="auto"/>
        <w:jc w:val="left"/>
        <w:rPr>
          <w:rFonts w:ascii="宋体" w:hAnsi="宋体" w:cs="宋体"/>
          <w:sz w:val="24"/>
        </w:rPr>
      </w:pPr>
      <w:r>
        <w:rPr>
          <w:rFonts w:ascii="宋体" w:hAnsi="宋体" w:cs="宋体" w:hint="eastAsia"/>
          <w:sz w:val="24"/>
        </w:rPr>
        <w:t>{0</w:t>
      </w:r>
      <w:proofErr w:type="gramStart"/>
      <w:r>
        <w:rPr>
          <w:rFonts w:ascii="宋体" w:hAnsi="宋体" w:cs="宋体" w:hint="eastAsia"/>
          <w:sz w:val="24"/>
        </w:rPr>
        <w:t xml:space="preserve"> ..</w:t>
      </w:r>
      <w:proofErr w:type="gramEnd"/>
      <w:r>
        <w:rPr>
          <w:rFonts w:ascii="宋体" w:hAnsi="宋体" w:cs="宋体" w:hint="eastAsia"/>
          <w:sz w:val="24"/>
        </w:rPr>
        <w:t xml:space="preserve"> 100,200</w:t>
      </w:r>
      <w:proofErr w:type="gramStart"/>
      <w:r>
        <w:rPr>
          <w:rFonts w:ascii="宋体" w:hAnsi="宋体" w:cs="宋体" w:hint="eastAsia"/>
          <w:sz w:val="24"/>
        </w:rPr>
        <w:t xml:space="preserve"> ..</w:t>
      </w:r>
      <w:proofErr w:type="gramEnd"/>
      <w:r>
        <w:rPr>
          <w:rFonts w:ascii="宋体" w:hAnsi="宋体" w:cs="宋体" w:hint="eastAsia"/>
          <w:sz w:val="24"/>
        </w:rPr>
        <w:t xml:space="preserve"> 300,500,600</w:t>
      </w:r>
      <w:proofErr w:type="gramStart"/>
      <w:r>
        <w:rPr>
          <w:rFonts w:ascii="宋体" w:hAnsi="宋体" w:cs="宋体" w:hint="eastAsia"/>
          <w:sz w:val="24"/>
        </w:rPr>
        <w:t xml:space="preserve"> ..</w:t>
      </w:r>
      <w:proofErr w:type="gramEnd"/>
      <w:r>
        <w:rPr>
          <w:rFonts w:ascii="宋体" w:hAnsi="宋体" w:cs="宋体" w:hint="eastAsia"/>
          <w:sz w:val="24"/>
        </w:rPr>
        <w:t xml:space="preserve"> 650}</w:t>
      </w:r>
    </w:p>
    <w:p w14:paraId="085A1224" w14:textId="77777777" w:rsidR="007671A4" w:rsidRDefault="007671A4" w:rsidP="007671A4">
      <w:pPr>
        <w:spacing w:line="276" w:lineRule="auto"/>
        <w:jc w:val="left"/>
        <w:rPr>
          <w:rFonts w:ascii="宋体" w:hAnsi="宋体" w:cs="宋体"/>
          <w:sz w:val="24"/>
        </w:rPr>
      </w:pPr>
      <w:r>
        <w:rPr>
          <w:rFonts w:ascii="宋体" w:hAnsi="宋体" w:cs="宋体" w:hint="eastAsia"/>
          <w:sz w:val="24"/>
        </w:rPr>
        <w:t>4.8.7系列值类型</w:t>
      </w:r>
    </w:p>
    <w:p w14:paraId="0276A5C8" w14:textId="77777777" w:rsidR="007671A4" w:rsidRDefault="007671A4" w:rsidP="007671A4">
      <w:pPr>
        <w:spacing w:line="276" w:lineRule="auto"/>
        <w:jc w:val="left"/>
        <w:rPr>
          <w:rFonts w:ascii="宋体" w:hAnsi="宋体" w:cs="宋体"/>
          <w:sz w:val="24"/>
        </w:rPr>
      </w:pPr>
      <w:r>
        <w:rPr>
          <w:rFonts w:ascii="宋体" w:hAnsi="宋体" w:cs="宋体" w:hint="eastAsia"/>
          <w:sz w:val="24"/>
        </w:rPr>
        <w:t>定义为一组允许值的规范可以按照上面EBNF中定义的语法来表示。</w:t>
      </w:r>
    </w:p>
    <w:p w14:paraId="1CC28DB3" w14:textId="77777777" w:rsidR="007671A4" w:rsidRDefault="007671A4" w:rsidP="007671A4">
      <w:pPr>
        <w:spacing w:line="276" w:lineRule="auto"/>
        <w:jc w:val="left"/>
        <w:rPr>
          <w:rFonts w:ascii="宋体" w:hAnsi="宋体" w:cs="宋体"/>
          <w:sz w:val="24"/>
        </w:rPr>
      </w:pPr>
      <w:r>
        <w:rPr>
          <w:rFonts w:ascii="宋体" w:hAnsi="宋体" w:cs="宋体" w:hint="eastAsia"/>
          <w:sz w:val="24"/>
        </w:rPr>
        <w:t>例1:定义颜色的一系列值可以表示为:</w:t>
      </w:r>
    </w:p>
    <w:p w14:paraId="6EC2CDAA" w14:textId="77777777" w:rsidR="007671A4" w:rsidRDefault="007671A4" w:rsidP="007671A4">
      <w:pPr>
        <w:spacing w:line="276" w:lineRule="auto"/>
        <w:jc w:val="left"/>
        <w:rPr>
          <w:rFonts w:ascii="宋体" w:hAnsi="宋体" w:cs="宋体"/>
          <w:sz w:val="24"/>
        </w:rPr>
      </w:pPr>
      <w:r>
        <w:rPr>
          <w:rFonts w:ascii="宋体" w:hAnsi="宋体" w:cs="宋体" w:hint="eastAsia"/>
          <w:sz w:val="24"/>
        </w:rPr>
        <w:t>&lt;红，绿，黄，蓝&gt;</w:t>
      </w:r>
    </w:p>
    <w:p w14:paraId="4258E819" w14:textId="77777777" w:rsidR="007671A4" w:rsidRDefault="007671A4" w:rsidP="007671A4">
      <w:pPr>
        <w:spacing w:line="276" w:lineRule="auto"/>
        <w:jc w:val="left"/>
        <w:rPr>
          <w:rFonts w:ascii="宋体" w:hAnsi="宋体" w:cs="宋体"/>
          <w:sz w:val="24"/>
        </w:rPr>
      </w:pPr>
      <w:r>
        <w:rPr>
          <w:rFonts w:ascii="宋体" w:hAnsi="宋体" w:cs="宋体" w:hint="eastAsia"/>
          <w:sz w:val="24"/>
        </w:rPr>
        <w:t>例2:定义设备层次结构级别的一系列值可以表示为:</w:t>
      </w:r>
    </w:p>
    <w:p w14:paraId="67CCCBF0" w14:textId="77777777" w:rsidR="007671A4" w:rsidRDefault="007671A4" w:rsidP="007671A4">
      <w:pPr>
        <w:spacing w:line="276" w:lineRule="auto"/>
        <w:jc w:val="left"/>
        <w:rPr>
          <w:rFonts w:ascii="宋体" w:hAnsi="宋体" w:cs="宋体"/>
          <w:sz w:val="24"/>
        </w:rPr>
      </w:pPr>
      <w:r>
        <w:rPr>
          <w:rFonts w:ascii="宋体" w:hAnsi="宋体" w:cs="宋体" w:hint="eastAsia"/>
          <w:sz w:val="24"/>
        </w:rPr>
        <w:t>&lt;企业、站点、区域、工作中心、工作单元&gt;</w:t>
      </w:r>
    </w:p>
    <w:p w14:paraId="36B8B39E" w14:textId="77777777" w:rsidR="007671A4" w:rsidRDefault="007671A4" w:rsidP="007671A4">
      <w:pPr>
        <w:spacing w:line="276" w:lineRule="auto"/>
        <w:jc w:val="left"/>
        <w:rPr>
          <w:rFonts w:ascii="宋体" w:hAnsi="宋体" w:cs="宋体"/>
          <w:sz w:val="24"/>
        </w:rPr>
      </w:pPr>
      <w:r>
        <w:rPr>
          <w:rFonts w:ascii="宋体" w:hAnsi="宋体" w:cs="宋体" w:hint="eastAsia"/>
          <w:sz w:val="24"/>
        </w:rPr>
        <w:t>4.8.8结构化值类型</w:t>
      </w:r>
    </w:p>
    <w:p w14:paraId="66CF90C8"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在此标准的属性模型中表示时，结构化数据元素可以通过在扩展名称空间中表示结构的原子元素，或通过使用嵌套特性来表示数据结构。</w:t>
      </w:r>
    </w:p>
    <w:p w14:paraId="43F2476F"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注1:使用扁平名称空间、嵌套特性或组合的决定由特定的实现决定。</w:t>
      </w:r>
    </w:p>
    <w:p w14:paraId="40AB540D"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结构可以通过扁平化名称空间并为每个结构元素提供单个特性来建模。</w:t>
      </w:r>
    </w:p>
    <w:p w14:paraId="07C451B0"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注2：本标准规定了如何在不考虑特定交换元素映射的情况下交换信息。对于结构化元素，不能保证通信实体对数据具有相同的结构。因此，将结构扁平化为其各个元素提供了可传输格式。 用于结构化数据。</w:t>
      </w:r>
    </w:p>
    <w:p w14:paraId="117E940C"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例1：数据的结构化元素将映射到平面名称空间，如下所示：</w:t>
      </w:r>
    </w:p>
    <w:p w14:paraId="4002524C" w14:textId="77777777" w:rsidR="007671A4" w:rsidRDefault="007671A4" w:rsidP="007671A4">
      <w:pPr>
        <w:spacing w:line="276" w:lineRule="auto"/>
        <w:ind w:firstLineChars="600" w:firstLine="1440"/>
        <w:jc w:val="left"/>
        <w:rPr>
          <w:rFonts w:ascii="宋体" w:hAnsi="宋体" w:cs="宋体"/>
          <w:sz w:val="24"/>
        </w:rPr>
      </w:pPr>
      <w:r>
        <w:rPr>
          <w:rFonts w:ascii="宋体" w:hAnsi="宋体" w:cs="宋体" w:hint="eastAsia"/>
          <w:sz w:val="24"/>
        </w:rPr>
        <w:t>结构定义</w:t>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扁平特性名称</w:t>
      </w:r>
    </w:p>
    <w:p w14:paraId="341C0175"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Struct ABC {</w:t>
      </w:r>
    </w:p>
    <w:p w14:paraId="3170A2CC" w14:textId="77777777" w:rsidR="007671A4" w:rsidRDefault="007671A4" w:rsidP="007671A4">
      <w:pPr>
        <w:spacing w:line="276" w:lineRule="auto"/>
        <w:ind w:firstLineChars="548" w:firstLine="1315"/>
        <w:jc w:val="left"/>
        <w:rPr>
          <w:rFonts w:ascii="宋体" w:hAnsi="宋体" w:cs="宋体"/>
          <w:sz w:val="24"/>
        </w:rPr>
      </w:pPr>
      <w:r>
        <w:rPr>
          <w:rFonts w:ascii="宋体" w:hAnsi="宋体" w:cs="宋体" w:hint="eastAsia"/>
          <w:sz w:val="24"/>
        </w:rPr>
        <w:t xml:space="preserve">Integer </w:t>
      </w:r>
      <w:proofErr w:type="gramStart"/>
      <w:r>
        <w:rPr>
          <w:rFonts w:ascii="宋体" w:hAnsi="宋体" w:cs="宋体" w:hint="eastAsia"/>
          <w:sz w:val="24"/>
        </w:rPr>
        <w:t xml:space="preserve">DEF;   </w:t>
      </w:r>
      <w:proofErr w:type="gramEnd"/>
      <w:r>
        <w:rPr>
          <w:rFonts w:ascii="宋体" w:hAnsi="宋体" w:cs="宋体" w:hint="eastAsia"/>
          <w:sz w:val="24"/>
        </w:rPr>
        <w:tab/>
      </w:r>
      <w:r>
        <w:rPr>
          <w:rFonts w:ascii="宋体" w:hAnsi="宋体" w:cs="宋体" w:hint="eastAsia"/>
          <w:sz w:val="24"/>
        </w:rPr>
        <w:tab/>
        <w:t>ABC.DEF</w:t>
      </w:r>
    </w:p>
    <w:p w14:paraId="492235EA" w14:textId="77777777" w:rsidR="007671A4" w:rsidRDefault="007671A4" w:rsidP="007671A4">
      <w:pPr>
        <w:spacing w:line="276" w:lineRule="auto"/>
        <w:ind w:firstLineChars="548" w:firstLine="1315"/>
        <w:jc w:val="left"/>
        <w:rPr>
          <w:rFonts w:ascii="宋体" w:hAnsi="宋体" w:cs="宋体"/>
          <w:sz w:val="24"/>
        </w:rPr>
      </w:pPr>
      <w:r>
        <w:rPr>
          <w:rFonts w:ascii="宋体" w:hAnsi="宋体" w:cs="宋体" w:hint="eastAsia"/>
          <w:sz w:val="24"/>
        </w:rPr>
        <w:t xml:space="preserve">Float </w:t>
      </w:r>
      <w:proofErr w:type="gramStart"/>
      <w:r>
        <w:rPr>
          <w:rFonts w:ascii="宋体" w:hAnsi="宋体" w:cs="宋体" w:hint="eastAsia"/>
          <w:sz w:val="24"/>
        </w:rPr>
        <w:t xml:space="preserve">GHI;   </w:t>
      </w:r>
      <w:proofErr w:type="gramEnd"/>
      <w:r>
        <w:rPr>
          <w:rFonts w:ascii="宋体" w:hAnsi="宋体" w:cs="宋体" w:hint="eastAsia"/>
          <w:sz w:val="24"/>
        </w:rPr>
        <w:t xml:space="preserve"> </w:t>
      </w:r>
      <w:r>
        <w:rPr>
          <w:rFonts w:ascii="宋体" w:hAnsi="宋体" w:cs="宋体" w:hint="eastAsia"/>
          <w:sz w:val="24"/>
        </w:rPr>
        <w:tab/>
      </w:r>
      <w:r>
        <w:rPr>
          <w:rFonts w:ascii="宋体" w:hAnsi="宋体" w:cs="宋体" w:hint="eastAsia"/>
          <w:sz w:val="24"/>
        </w:rPr>
        <w:tab/>
        <w:t xml:space="preserve"> ABC.GHI</w:t>
      </w:r>
    </w:p>
    <w:p w14:paraId="407B28A0" w14:textId="77777777" w:rsidR="007671A4" w:rsidRDefault="007671A4" w:rsidP="007671A4">
      <w:pPr>
        <w:spacing w:line="276" w:lineRule="auto"/>
        <w:ind w:firstLineChars="548" w:firstLine="1315"/>
        <w:jc w:val="left"/>
        <w:rPr>
          <w:rFonts w:ascii="宋体" w:hAnsi="宋体" w:cs="宋体"/>
          <w:sz w:val="24"/>
        </w:rPr>
      </w:pPr>
      <w:r>
        <w:rPr>
          <w:rFonts w:ascii="宋体" w:hAnsi="宋体" w:cs="宋体" w:hint="eastAsia"/>
          <w:sz w:val="24"/>
        </w:rPr>
        <w:t>Array [3] of Integer JKI ABC.JKI</w:t>
      </w:r>
    </w:p>
    <w:p w14:paraId="4FD25B10"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w:t>
      </w:r>
    </w:p>
    <w:p w14:paraId="53FC65F4"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结构化数据元素可以通过创建没有数据值或度量单位的特性以及嵌套的子特性和元素标识来表示。</w:t>
      </w:r>
    </w:p>
    <w:p w14:paraId="14E0261F"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示例2:结构化数据元素可以映射如下:</w:t>
      </w:r>
    </w:p>
    <w:p w14:paraId="76233CFD" w14:textId="77777777" w:rsidR="007671A4" w:rsidRDefault="007671A4" w:rsidP="007671A4">
      <w:pPr>
        <w:widowControl/>
        <w:spacing w:line="276" w:lineRule="auto"/>
        <w:jc w:val="left"/>
        <w:rPr>
          <w:rFonts w:ascii="宋体" w:hAnsi="宋体" w:cs="宋体"/>
          <w:sz w:val="24"/>
        </w:rPr>
        <w:sectPr w:rsidR="007671A4">
          <w:pgSz w:w="11906" w:h="16838"/>
          <w:pgMar w:top="1440" w:right="1800" w:bottom="1440" w:left="1800" w:header="851" w:footer="992" w:gutter="0"/>
          <w:cols w:space="720"/>
          <w:docGrid w:type="lines" w:linePitch="312"/>
        </w:sectPr>
      </w:pPr>
    </w:p>
    <w:p w14:paraId="40E7ABEC"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lastRenderedPageBreak/>
        <w:t>C# 结构定义</w:t>
      </w:r>
      <w:r>
        <w:rPr>
          <w:rFonts w:ascii="宋体" w:hAnsi="宋体" w:cs="宋体" w:hint="eastAsia"/>
          <w:sz w:val="24"/>
        </w:rPr>
        <w:tab/>
      </w:r>
      <w:r>
        <w:rPr>
          <w:rFonts w:ascii="宋体" w:hAnsi="宋体" w:cs="宋体" w:hint="eastAsia"/>
          <w:sz w:val="24"/>
        </w:rPr>
        <w:tab/>
      </w:r>
      <w:r>
        <w:rPr>
          <w:rFonts w:ascii="宋体" w:hAnsi="宋体" w:cs="宋体" w:hint="eastAsia"/>
          <w:sz w:val="24"/>
        </w:rPr>
        <w:tab/>
        <w:t>等价特性</w:t>
      </w:r>
    </w:p>
    <w:p w14:paraId="12BB59E0"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struct Simple { Property [ID=</w:t>
      </w:r>
      <w:proofErr w:type="gramStart"/>
      <w:r>
        <w:rPr>
          <w:rFonts w:ascii="宋体" w:hAnsi="宋体" w:cs="宋体" w:hint="eastAsia"/>
          <w:szCs w:val="21"/>
        </w:rPr>
        <w:t>”</w:t>
      </w:r>
      <w:proofErr w:type="gramEnd"/>
      <w:r>
        <w:rPr>
          <w:rFonts w:ascii="宋体" w:hAnsi="宋体" w:cs="宋体" w:hint="eastAsia"/>
          <w:szCs w:val="21"/>
        </w:rPr>
        <w:t>Simple”]</w:t>
      </w:r>
    </w:p>
    <w:p w14:paraId="38739162"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public int Position; Property [ID=</w:t>
      </w:r>
      <w:proofErr w:type="gramStart"/>
      <w:r>
        <w:rPr>
          <w:rFonts w:ascii="宋体" w:hAnsi="宋体" w:cs="宋体" w:hint="eastAsia"/>
          <w:szCs w:val="21"/>
        </w:rPr>
        <w:t>”</w:t>
      </w:r>
      <w:proofErr w:type="gramEnd"/>
      <w:r>
        <w:rPr>
          <w:rFonts w:ascii="宋体" w:hAnsi="宋体" w:cs="宋体" w:hint="eastAsia"/>
          <w:szCs w:val="21"/>
        </w:rPr>
        <w:t>Simple”] \ Property [ID=”Position”]</w:t>
      </w:r>
    </w:p>
    <w:p w14:paraId="449D407B"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public bool Exists; Property [ID=</w:t>
      </w:r>
      <w:proofErr w:type="gramStart"/>
      <w:r>
        <w:rPr>
          <w:rFonts w:ascii="宋体" w:hAnsi="宋体" w:cs="宋体" w:hint="eastAsia"/>
          <w:szCs w:val="21"/>
        </w:rPr>
        <w:t>”</w:t>
      </w:r>
      <w:proofErr w:type="gramEnd"/>
      <w:r>
        <w:rPr>
          <w:rFonts w:ascii="宋体" w:hAnsi="宋体" w:cs="宋体" w:hint="eastAsia"/>
          <w:szCs w:val="21"/>
        </w:rPr>
        <w:t>Simple”] \ Property [ID=”Exists”]</w:t>
      </w:r>
    </w:p>
    <w:p w14:paraId="5FBF8D64"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public double LastValue; Property [ID=</w:t>
      </w:r>
      <w:proofErr w:type="gramStart"/>
      <w:r>
        <w:rPr>
          <w:rFonts w:ascii="宋体" w:hAnsi="宋体" w:cs="宋体" w:hint="eastAsia"/>
          <w:szCs w:val="21"/>
        </w:rPr>
        <w:t>”</w:t>
      </w:r>
      <w:proofErr w:type="gramEnd"/>
      <w:r>
        <w:rPr>
          <w:rFonts w:ascii="宋体" w:hAnsi="宋体" w:cs="宋体" w:hint="eastAsia"/>
          <w:szCs w:val="21"/>
        </w:rPr>
        <w:t>Simple”] \ Property [ID=”LastValue”]};</w:t>
      </w:r>
    </w:p>
    <w:p w14:paraId="52A025F2"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相关特性的分组或集合可以通过创建具有嵌套子特性的特性来表示。</w:t>
      </w:r>
    </w:p>
    <w:p w14:paraId="64DC8EFA"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例3:相关标称属性的集合可以映射如下:</w:t>
      </w:r>
    </w:p>
    <w:p w14:paraId="7C65F365"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特性集合</w:t>
      </w:r>
      <w:r>
        <w:rPr>
          <w:rFonts w:ascii="宋体" w:hAnsi="宋体" w:cs="宋体" w:hint="eastAsia"/>
          <w:sz w:val="24"/>
        </w:rPr>
        <w:tab/>
      </w:r>
      <w:r>
        <w:rPr>
          <w:rFonts w:ascii="宋体" w:hAnsi="宋体" w:cs="宋体" w:hint="eastAsia"/>
          <w:sz w:val="24"/>
        </w:rPr>
        <w:tab/>
      </w:r>
      <w:r>
        <w:rPr>
          <w:rFonts w:ascii="宋体" w:hAnsi="宋体" w:cs="宋体" w:hint="eastAsia"/>
          <w:sz w:val="24"/>
        </w:rPr>
        <w:tab/>
        <w:t>特性结构</w:t>
      </w:r>
    </w:p>
    <w:p w14:paraId="6E375D14" w14:textId="77777777" w:rsidR="007671A4" w:rsidRDefault="007671A4" w:rsidP="007671A4">
      <w:pPr>
        <w:ind w:firstLineChars="2030" w:firstLine="4263"/>
        <w:jc w:val="left"/>
        <w:rPr>
          <w:rFonts w:ascii="宋体" w:hAnsi="宋体" w:cs="宋体"/>
          <w:szCs w:val="21"/>
        </w:rPr>
      </w:pPr>
      <w:r>
        <w:rPr>
          <w:rFonts w:ascii="宋体" w:hAnsi="宋体" w:cs="宋体" w:hint="eastAsia"/>
          <w:szCs w:val="21"/>
        </w:rPr>
        <w:t>Property [ID=</w:t>
      </w:r>
      <w:proofErr w:type="gramStart"/>
      <w:r>
        <w:rPr>
          <w:rFonts w:ascii="宋体" w:hAnsi="宋体" w:cs="宋体" w:hint="eastAsia"/>
          <w:szCs w:val="21"/>
        </w:rPr>
        <w:t>”</w:t>
      </w:r>
      <w:proofErr w:type="gramEnd"/>
      <w:r>
        <w:rPr>
          <w:rFonts w:ascii="宋体" w:hAnsi="宋体" w:cs="宋体" w:hint="eastAsia"/>
          <w:szCs w:val="21"/>
        </w:rPr>
        <w:t>Nominal”]</w:t>
      </w:r>
    </w:p>
    <w:p w14:paraId="5CFABDFA"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NominalRate Property [ID=</w:t>
      </w:r>
      <w:proofErr w:type="gramStart"/>
      <w:r>
        <w:rPr>
          <w:rFonts w:ascii="宋体" w:hAnsi="宋体" w:cs="宋体" w:hint="eastAsia"/>
          <w:szCs w:val="21"/>
        </w:rPr>
        <w:t>”</w:t>
      </w:r>
      <w:proofErr w:type="gramEnd"/>
      <w:r>
        <w:rPr>
          <w:rFonts w:ascii="宋体" w:hAnsi="宋体" w:cs="宋体" w:hint="eastAsia"/>
          <w:szCs w:val="21"/>
        </w:rPr>
        <w:t>Nominal”] \ Property [ID=”NominalRate”]</w:t>
      </w:r>
    </w:p>
    <w:p w14:paraId="1A570773"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ExpectedRate Property [ID=</w:t>
      </w:r>
      <w:proofErr w:type="gramStart"/>
      <w:r>
        <w:rPr>
          <w:rFonts w:ascii="宋体" w:hAnsi="宋体" w:cs="宋体" w:hint="eastAsia"/>
          <w:szCs w:val="21"/>
        </w:rPr>
        <w:t>”</w:t>
      </w:r>
      <w:proofErr w:type="gramEnd"/>
      <w:r>
        <w:rPr>
          <w:rFonts w:ascii="宋体" w:hAnsi="宋体" w:cs="宋体" w:hint="eastAsia"/>
          <w:szCs w:val="21"/>
        </w:rPr>
        <w:t>Nominal”] \ Property [ID=”ExpectedRate”]</w:t>
      </w:r>
    </w:p>
    <w:p w14:paraId="17C58246" w14:textId="77777777" w:rsidR="007671A4" w:rsidRDefault="007671A4" w:rsidP="007671A4">
      <w:pPr>
        <w:ind w:firstLineChars="200" w:firstLine="420"/>
        <w:jc w:val="left"/>
        <w:rPr>
          <w:rFonts w:ascii="宋体" w:hAnsi="宋体" w:cs="宋体"/>
          <w:szCs w:val="21"/>
        </w:rPr>
      </w:pPr>
      <w:r>
        <w:rPr>
          <w:rFonts w:ascii="宋体" w:hAnsi="宋体" w:cs="宋体" w:hint="eastAsia"/>
          <w:szCs w:val="21"/>
        </w:rPr>
        <w:t>LabelCode Property [ID=</w:t>
      </w:r>
      <w:proofErr w:type="gramStart"/>
      <w:r>
        <w:rPr>
          <w:rFonts w:ascii="宋体" w:hAnsi="宋体" w:cs="宋体" w:hint="eastAsia"/>
          <w:szCs w:val="21"/>
        </w:rPr>
        <w:t>”</w:t>
      </w:r>
      <w:proofErr w:type="gramEnd"/>
      <w:r>
        <w:rPr>
          <w:rFonts w:ascii="宋体" w:hAnsi="宋体" w:cs="宋体" w:hint="eastAsia"/>
          <w:szCs w:val="21"/>
        </w:rPr>
        <w:t>Nominal”] \ Property [ID=”LabelCode”]</w:t>
      </w:r>
    </w:p>
    <w:p w14:paraId="0F237373" w14:textId="77777777" w:rsidR="007671A4" w:rsidRDefault="007671A4" w:rsidP="007671A4">
      <w:pPr>
        <w:spacing w:line="276" w:lineRule="auto"/>
        <w:ind w:firstLineChars="200" w:firstLine="480"/>
        <w:jc w:val="left"/>
        <w:rPr>
          <w:rFonts w:ascii="宋体" w:hAnsi="宋体" w:cs="宋体"/>
          <w:sz w:val="24"/>
        </w:rPr>
      </w:pPr>
      <w:r>
        <w:rPr>
          <w:rFonts w:ascii="宋体" w:hAnsi="宋体" w:cs="宋体" w:hint="eastAsia"/>
          <w:sz w:val="24"/>
        </w:rPr>
        <w:t>嵌套的特性对象只显示在人员、设备、物理资产和材料模型中。所有特性对象也都是嵌套的，如文本中适当部分中定义的那样，但是没有显示在模型图中，以减少图的复杂性。</w:t>
      </w:r>
    </w:p>
    <w:p w14:paraId="5E10C935" w14:textId="77777777" w:rsidR="007671A4" w:rsidRDefault="007671A4" w:rsidP="007671A4">
      <w:pPr>
        <w:spacing w:line="276" w:lineRule="auto"/>
        <w:jc w:val="left"/>
        <w:rPr>
          <w:rFonts w:ascii="宋体" w:hAnsi="宋体" w:cs="宋体"/>
          <w:sz w:val="24"/>
        </w:rPr>
      </w:pPr>
      <w:r>
        <w:rPr>
          <w:rFonts w:ascii="宋体" w:hAnsi="宋体" w:cs="宋体" w:hint="eastAsia"/>
          <w:sz w:val="24"/>
        </w:rPr>
        <w:t>5常见对象模型</w:t>
      </w:r>
    </w:p>
    <w:p w14:paraId="4503EC91" w14:textId="77777777" w:rsidR="007671A4" w:rsidRDefault="007671A4" w:rsidP="007671A4">
      <w:pPr>
        <w:spacing w:line="276" w:lineRule="auto"/>
        <w:jc w:val="left"/>
        <w:rPr>
          <w:rFonts w:ascii="宋体" w:hAnsi="宋体" w:cs="宋体"/>
          <w:sz w:val="24"/>
        </w:rPr>
      </w:pPr>
      <w:r>
        <w:rPr>
          <w:rFonts w:ascii="宋体" w:hAnsi="宋体" w:cs="宋体" w:hint="eastAsia"/>
          <w:sz w:val="24"/>
        </w:rPr>
        <w:t>5.1人员信息</w:t>
      </w:r>
    </w:p>
    <w:p w14:paraId="4297493F" w14:textId="77777777" w:rsidR="007671A4" w:rsidRDefault="007671A4" w:rsidP="007671A4">
      <w:pPr>
        <w:spacing w:line="276" w:lineRule="auto"/>
        <w:jc w:val="left"/>
        <w:rPr>
          <w:rFonts w:ascii="宋体" w:hAnsi="宋体" w:cs="宋体"/>
          <w:sz w:val="24"/>
        </w:rPr>
      </w:pPr>
      <w:r>
        <w:rPr>
          <w:rFonts w:ascii="宋体" w:hAnsi="宋体" w:cs="宋体" w:hint="eastAsia"/>
          <w:sz w:val="24"/>
        </w:rPr>
        <w:t>5.1.1人员模型</w:t>
      </w:r>
    </w:p>
    <w:p w14:paraId="40E1D62B" w14:textId="77777777" w:rsidR="007671A4" w:rsidRDefault="007671A4" w:rsidP="007671A4">
      <w:pPr>
        <w:spacing w:line="276" w:lineRule="auto"/>
        <w:jc w:val="left"/>
        <w:rPr>
          <w:rFonts w:ascii="宋体" w:hAnsi="宋体" w:cs="宋体"/>
          <w:sz w:val="24"/>
        </w:rPr>
      </w:pPr>
      <w:r>
        <w:rPr>
          <w:rFonts w:ascii="宋体" w:hAnsi="宋体" w:cs="宋体" w:hint="eastAsia"/>
          <w:sz w:val="24"/>
        </w:rPr>
        <w:t>图5中显示的人员模型包含有关特定人员，人员类别和人员资格的信息。</w:t>
      </w:r>
    </w:p>
    <w:p w14:paraId="32E2191F" w14:textId="6CC2FE49" w:rsidR="007671A4" w:rsidRDefault="007671A4" w:rsidP="007671A4">
      <w:pPr>
        <w:spacing w:line="276" w:lineRule="auto"/>
        <w:jc w:val="left"/>
      </w:pPr>
      <w:r>
        <w:rPr>
          <w:noProof/>
        </w:rPr>
        <w:drawing>
          <wp:inline distT="0" distB="0" distL="0" distR="0" wp14:anchorId="60DEF4D3" wp14:editId="4732390A">
            <wp:extent cx="5273040" cy="34213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421380"/>
                    </a:xfrm>
                    <a:prstGeom prst="rect">
                      <a:avLst/>
                    </a:prstGeom>
                    <a:noFill/>
                    <a:ln>
                      <a:noFill/>
                    </a:ln>
                  </pic:spPr>
                </pic:pic>
              </a:graphicData>
            </a:graphic>
          </wp:inline>
        </w:drawing>
      </w:r>
    </w:p>
    <w:p w14:paraId="26EA8A83" w14:textId="77777777" w:rsidR="007671A4" w:rsidRDefault="007671A4" w:rsidP="007671A4">
      <w:pPr>
        <w:spacing w:line="276" w:lineRule="auto"/>
        <w:jc w:val="center"/>
      </w:pPr>
      <w:r>
        <w:rPr>
          <w:rFonts w:hint="eastAsia"/>
        </w:rPr>
        <w:t>图</w:t>
      </w:r>
      <w:r>
        <w:t>5 -</w:t>
      </w:r>
      <w:r>
        <w:rPr>
          <w:rFonts w:hint="eastAsia"/>
        </w:rPr>
        <w:t>人员模型</w:t>
      </w:r>
    </w:p>
    <w:p w14:paraId="0ED08BAD" w14:textId="77777777" w:rsidR="007671A4" w:rsidRDefault="007671A4" w:rsidP="007671A4">
      <w:pPr>
        <w:spacing w:line="276" w:lineRule="auto"/>
      </w:pPr>
      <w:r>
        <w:t>5.1.2</w:t>
      </w:r>
      <w:r>
        <w:rPr>
          <w:rFonts w:hint="eastAsia"/>
        </w:rPr>
        <w:t>人员类</w:t>
      </w:r>
    </w:p>
    <w:p w14:paraId="718B1548" w14:textId="77777777" w:rsidR="007671A4" w:rsidRDefault="007671A4" w:rsidP="007671A4">
      <w:pPr>
        <w:spacing w:line="276" w:lineRule="auto"/>
        <w:ind w:firstLineChars="200" w:firstLine="420"/>
      </w:pPr>
      <w:r>
        <w:rPr>
          <w:rFonts w:hint="eastAsia"/>
        </w:rPr>
        <w:t>为明确的目的，如制造作业的定义、计划、能力和性能，一组具有类似特征的人员的代表应作为一个人员类别提出。任何人都可以是零个或多个人员类的成员。表</w:t>
      </w:r>
      <w:r>
        <w:t>5</w:t>
      </w:r>
      <w:r>
        <w:rPr>
          <w:rFonts w:hint="eastAsia"/>
        </w:rPr>
        <w:t>列出了人员类的属性。人员级别可以通过执行资格测试规范进行测试。</w:t>
      </w:r>
    </w:p>
    <w:p w14:paraId="7FBC5626" w14:textId="77777777" w:rsidR="007671A4" w:rsidRDefault="007671A4" w:rsidP="007671A4">
      <w:pPr>
        <w:spacing w:line="276" w:lineRule="auto"/>
        <w:jc w:val="left"/>
        <w:rPr>
          <w:sz w:val="24"/>
        </w:rPr>
      </w:pPr>
      <w:r>
        <w:rPr>
          <w:rFonts w:hint="eastAsia"/>
          <w:sz w:val="24"/>
        </w:rPr>
        <w:t>注</w:t>
      </w:r>
      <w:r>
        <w:rPr>
          <w:sz w:val="24"/>
        </w:rPr>
        <w:t>:</w:t>
      </w:r>
      <w:r>
        <w:rPr>
          <w:rFonts w:hint="eastAsia"/>
          <w:sz w:val="24"/>
        </w:rPr>
        <w:t>人员类的例子有烹调机机械师、切片机操作员、</w:t>
      </w:r>
      <w:proofErr w:type="gramStart"/>
      <w:r>
        <w:rPr>
          <w:rFonts w:hint="eastAsia"/>
          <w:sz w:val="24"/>
        </w:rPr>
        <w:t>裂解机</w:t>
      </w:r>
      <w:proofErr w:type="gramEnd"/>
      <w:r>
        <w:rPr>
          <w:rFonts w:hint="eastAsia"/>
          <w:sz w:val="24"/>
        </w:rPr>
        <w:t>操作员和拉链生产线检验员。</w:t>
      </w:r>
    </w:p>
    <w:p w14:paraId="7741FEB1" w14:textId="77777777" w:rsidR="007671A4" w:rsidRDefault="007671A4" w:rsidP="007671A4">
      <w:pPr>
        <w:spacing w:line="276" w:lineRule="auto"/>
        <w:jc w:val="center"/>
      </w:pPr>
      <w:r>
        <w:rPr>
          <w:rFonts w:hint="eastAsia"/>
        </w:rPr>
        <w:t>表</w:t>
      </w:r>
      <w:r>
        <w:t xml:space="preserve">5  - </w:t>
      </w:r>
      <w:r>
        <w:rPr>
          <w:rFonts w:hint="eastAsia"/>
        </w:rPr>
        <w:t>人员类的属性</w:t>
      </w:r>
    </w:p>
    <w:tbl>
      <w:tblPr>
        <w:tblStyle w:val="a7"/>
        <w:tblW w:w="0" w:type="auto"/>
        <w:tblInd w:w="0" w:type="dxa"/>
        <w:tblLayout w:type="fixed"/>
        <w:tblLook w:val="04A0" w:firstRow="1" w:lastRow="0" w:firstColumn="1" w:lastColumn="0" w:noHBand="0" w:noVBand="1"/>
      </w:tblPr>
      <w:tblGrid>
        <w:gridCol w:w="1147"/>
        <w:gridCol w:w="2390"/>
        <w:gridCol w:w="1330"/>
        <w:gridCol w:w="1029"/>
        <w:gridCol w:w="1205"/>
        <w:gridCol w:w="1421"/>
      </w:tblGrid>
      <w:tr w:rsidR="007671A4" w14:paraId="09E4E390" w14:textId="77777777" w:rsidTr="007671A4">
        <w:tc>
          <w:tcPr>
            <w:tcW w:w="1147" w:type="dxa"/>
            <w:tcBorders>
              <w:top w:val="single" w:sz="4" w:space="0" w:color="auto"/>
              <w:left w:val="single" w:sz="4" w:space="0" w:color="auto"/>
              <w:bottom w:val="single" w:sz="4" w:space="0" w:color="auto"/>
              <w:right w:val="single" w:sz="4" w:space="0" w:color="auto"/>
            </w:tcBorders>
            <w:hideMark/>
          </w:tcPr>
          <w:p w14:paraId="39D4B520"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2390" w:type="dxa"/>
            <w:tcBorders>
              <w:top w:val="single" w:sz="4" w:space="0" w:color="auto"/>
              <w:left w:val="single" w:sz="4" w:space="0" w:color="auto"/>
              <w:bottom w:val="single" w:sz="4" w:space="0" w:color="auto"/>
              <w:right w:val="single" w:sz="4" w:space="0" w:color="auto"/>
            </w:tcBorders>
            <w:hideMark/>
          </w:tcPr>
          <w:p w14:paraId="30356AF6"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330" w:type="dxa"/>
            <w:tcBorders>
              <w:top w:val="single" w:sz="4" w:space="0" w:color="auto"/>
              <w:left w:val="single" w:sz="4" w:space="0" w:color="auto"/>
              <w:bottom w:val="single" w:sz="4" w:space="0" w:color="auto"/>
              <w:right w:val="single" w:sz="4" w:space="0" w:color="auto"/>
            </w:tcBorders>
            <w:hideMark/>
          </w:tcPr>
          <w:p w14:paraId="0C552D25"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1029" w:type="dxa"/>
            <w:tcBorders>
              <w:top w:val="single" w:sz="4" w:space="0" w:color="auto"/>
              <w:left w:val="single" w:sz="4" w:space="0" w:color="auto"/>
              <w:bottom w:val="single" w:sz="4" w:space="0" w:color="auto"/>
              <w:right w:val="single" w:sz="4" w:space="0" w:color="auto"/>
            </w:tcBorders>
            <w:hideMark/>
          </w:tcPr>
          <w:p w14:paraId="3AB1ACBF"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1205" w:type="dxa"/>
            <w:tcBorders>
              <w:top w:val="single" w:sz="4" w:space="0" w:color="auto"/>
              <w:left w:val="single" w:sz="4" w:space="0" w:color="auto"/>
              <w:bottom w:val="single" w:sz="4" w:space="0" w:color="auto"/>
              <w:right w:val="single" w:sz="4" w:space="0" w:color="auto"/>
            </w:tcBorders>
            <w:hideMark/>
          </w:tcPr>
          <w:p w14:paraId="4D3D0017"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421" w:type="dxa"/>
            <w:tcBorders>
              <w:top w:val="single" w:sz="4" w:space="0" w:color="auto"/>
              <w:left w:val="single" w:sz="4" w:space="0" w:color="auto"/>
              <w:bottom w:val="single" w:sz="4" w:space="0" w:color="auto"/>
              <w:right w:val="single" w:sz="4" w:space="0" w:color="auto"/>
            </w:tcBorders>
            <w:hideMark/>
          </w:tcPr>
          <w:p w14:paraId="383950FE"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2BEF5785" w14:textId="77777777" w:rsidTr="007671A4">
        <w:tc>
          <w:tcPr>
            <w:tcW w:w="1147" w:type="dxa"/>
            <w:tcBorders>
              <w:top w:val="single" w:sz="4" w:space="0" w:color="auto"/>
              <w:left w:val="single" w:sz="4" w:space="0" w:color="auto"/>
              <w:bottom w:val="single" w:sz="4" w:space="0" w:color="auto"/>
              <w:right w:val="single" w:sz="4" w:space="0" w:color="auto"/>
            </w:tcBorders>
            <w:hideMark/>
          </w:tcPr>
          <w:p w14:paraId="2CFAC323" w14:textId="77777777" w:rsidR="007671A4" w:rsidRDefault="007671A4">
            <w:pPr>
              <w:spacing w:line="276" w:lineRule="auto"/>
              <w:jc w:val="center"/>
              <w:rPr>
                <w:rFonts w:ascii="宋体" w:hAnsi="宋体" w:cs="宋体"/>
                <w:szCs w:val="21"/>
              </w:rPr>
            </w:pPr>
            <w:r>
              <w:rPr>
                <w:rFonts w:ascii="宋体" w:hAnsi="宋体" w:cs="宋体" w:hint="eastAsia"/>
                <w:szCs w:val="21"/>
              </w:rPr>
              <w:t>ID</w:t>
            </w:r>
          </w:p>
        </w:tc>
        <w:tc>
          <w:tcPr>
            <w:tcW w:w="2390" w:type="dxa"/>
            <w:tcBorders>
              <w:top w:val="single" w:sz="4" w:space="0" w:color="auto"/>
              <w:left w:val="single" w:sz="4" w:space="0" w:color="auto"/>
              <w:bottom w:val="single" w:sz="4" w:space="0" w:color="auto"/>
              <w:right w:val="single" w:sz="4" w:space="0" w:color="auto"/>
            </w:tcBorders>
            <w:hideMark/>
          </w:tcPr>
          <w:p w14:paraId="2B1CD58E" w14:textId="77777777" w:rsidR="007671A4" w:rsidRDefault="007671A4">
            <w:pPr>
              <w:spacing w:line="276" w:lineRule="auto"/>
              <w:jc w:val="center"/>
              <w:rPr>
                <w:rFonts w:ascii="宋体" w:hAnsi="宋体" w:cs="宋体"/>
                <w:szCs w:val="21"/>
              </w:rPr>
            </w:pPr>
            <w:r>
              <w:rPr>
                <w:rFonts w:ascii="宋体" w:hAnsi="宋体" w:cs="宋体" w:hint="eastAsia"/>
                <w:szCs w:val="21"/>
              </w:rPr>
              <w:t>特定人员类的唯一标识。</w:t>
            </w:r>
          </w:p>
          <w:p w14:paraId="0C397923" w14:textId="77777777" w:rsidR="007671A4" w:rsidRDefault="007671A4">
            <w:pPr>
              <w:spacing w:line="276" w:lineRule="auto"/>
              <w:jc w:val="center"/>
              <w:rPr>
                <w:rFonts w:ascii="宋体" w:hAnsi="宋体" w:cs="宋体"/>
                <w:szCs w:val="21"/>
              </w:rPr>
            </w:pPr>
            <w:r>
              <w:rPr>
                <w:rFonts w:ascii="宋体" w:hAnsi="宋体" w:cs="宋体" w:hint="eastAsia"/>
                <w:szCs w:val="21"/>
              </w:rPr>
              <w:t>这些不一定是职位名称，而是标识在模型的</w:t>
            </w:r>
            <w:r>
              <w:rPr>
                <w:rFonts w:ascii="宋体" w:hAnsi="宋体" w:cs="宋体" w:hint="eastAsia"/>
                <w:szCs w:val="21"/>
              </w:rPr>
              <w:lastRenderedPageBreak/>
              <w:t>其他部分中引用的类</w:t>
            </w:r>
          </w:p>
        </w:tc>
        <w:tc>
          <w:tcPr>
            <w:tcW w:w="1330" w:type="dxa"/>
            <w:tcBorders>
              <w:top w:val="single" w:sz="4" w:space="0" w:color="auto"/>
              <w:left w:val="single" w:sz="4" w:space="0" w:color="auto"/>
              <w:bottom w:val="single" w:sz="4" w:space="0" w:color="auto"/>
              <w:right w:val="single" w:sz="4" w:space="0" w:color="auto"/>
            </w:tcBorders>
            <w:hideMark/>
          </w:tcPr>
          <w:p w14:paraId="13E8F14F" w14:textId="77777777" w:rsidR="007671A4" w:rsidRDefault="007671A4">
            <w:pPr>
              <w:spacing w:line="276" w:lineRule="auto"/>
              <w:jc w:val="center"/>
              <w:rPr>
                <w:rFonts w:ascii="宋体" w:hAnsi="宋体" w:cs="宋体"/>
                <w:szCs w:val="21"/>
              </w:rPr>
            </w:pPr>
            <w:r>
              <w:rPr>
                <w:rFonts w:hint="eastAsia"/>
              </w:rPr>
              <w:lastRenderedPageBreak/>
              <w:t>小部件装配操作员</w:t>
            </w:r>
          </w:p>
        </w:tc>
        <w:tc>
          <w:tcPr>
            <w:tcW w:w="1029" w:type="dxa"/>
            <w:tcBorders>
              <w:top w:val="single" w:sz="4" w:space="0" w:color="auto"/>
              <w:left w:val="single" w:sz="4" w:space="0" w:color="auto"/>
              <w:bottom w:val="single" w:sz="4" w:space="0" w:color="auto"/>
              <w:right w:val="single" w:sz="4" w:space="0" w:color="auto"/>
            </w:tcBorders>
            <w:hideMark/>
          </w:tcPr>
          <w:p w14:paraId="6A7E2303" w14:textId="77777777" w:rsidR="007671A4" w:rsidRDefault="007671A4">
            <w:pPr>
              <w:spacing w:line="276" w:lineRule="auto"/>
              <w:jc w:val="center"/>
              <w:rPr>
                <w:rFonts w:ascii="宋体" w:hAnsi="宋体" w:cs="宋体"/>
                <w:szCs w:val="21"/>
              </w:rPr>
            </w:pPr>
            <w:r>
              <w:rPr>
                <w:rFonts w:ascii="宋体" w:hAnsi="宋体" w:cs="宋体" w:hint="eastAsia"/>
                <w:szCs w:val="21"/>
              </w:rPr>
              <w:t>一级维修技术员</w:t>
            </w:r>
          </w:p>
        </w:tc>
        <w:tc>
          <w:tcPr>
            <w:tcW w:w="1205" w:type="dxa"/>
            <w:tcBorders>
              <w:top w:val="single" w:sz="4" w:space="0" w:color="auto"/>
              <w:left w:val="single" w:sz="4" w:space="0" w:color="auto"/>
              <w:bottom w:val="single" w:sz="4" w:space="0" w:color="auto"/>
              <w:right w:val="single" w:sz="4" w:space="0" w:color="auto"/>
            </w:tcBorders>
            <w:hideMark/>
          </w:tcPr>
          <w:p w14:paraId="04121697" w14:textId="77777777" w:rsidR="007671A4" w:rsidRDefault="007671A4">
            <w:pPr>
              <w:spacing w:line="276" w:lineRule="auto"/>
              <w:jc w:val="center"/>
              <w:rPr>
                <w:rFonts w:ascii="宋体" w:hAnsi="宋体" w:cs="宋体"/>
                <w:szCs w:val="21"/>
              </w:rPr>
            </w:pPr>
            <w:r>
              <w:rPr>
                <w:rFonts w:ascii="宋体" w:hAnsi="宋体" w:cs="宋体" w:hint="eastAsia"/>
                <w:szCs w:val="21"/>
              </w:rPr>
              <w:t>高级实验室助理</w:t>
            </w:r>
          </w:p>
        </w:tc>
        <w:tc>
          <w:tcPr>
            <w:tcW w:w="1421" w:type="dxa"/>
            <w:tcBorders>
              <w:top w:val="single" w:sz="4" w:space="0" w:color="auto"/>
              <w:left w:val="single" w:sz="4" w:space="0" w:color="auto"/>
              <w:bottom w:val="single" w:sz="4" w:space="0" w:color="auto"/>
              <w:right w:val="single" w:sz="4" w:space="0" w:color="auto"/>
            </w:tcBorders>
            <w:hideMark/>
          </w:tcPr>
          <w:p w14:paraId="44F952EE" w14:textId="77777777" w:rsidR="007671A4" w:rsidRDefault="007671A4">
            <w:pPr>
              <w:spacing w:line="276" w:lineRule="auto"/>
              <w:jc w:val="center"/>
              <w:rPr>
                <w:rFonts w:ascii="宋体" w:hAnsi="宋体" w:cs="宋体"/>
                <w:szCs w:val="21"/>
              </w:rPr>
            </w:pPr>
            <w:r>
              <w:rPr>
                <w:rFonts w:ascii="宋体" w:hAnsi="宋体" w:cs="宋体" w:hint="eastAsia"/>
                <w:szCs w:val="21"/>
              </w:rPr>
              <w:t>仓库管理</w:t>
            </w:r>
          </w:p>
        </w:tc>
      </w:tr>
      <w:tr w:rsidR="007671A4" w14:paraId="59C37243" w14:textId="77777777" w:rsidTr="007671A4">
        <w:tc>
          <w:tcPr>
            <w:tcW w:w="1147" w:type="dxa"/>
            <w:tcBorders>
              <w:top w:val="single" w:sz="4" w:space="0" w:color="auto"/>
              <w:left w:val="single" w:sz="4" w:space="0" w:color="auto"/>
              <w:bottom w:val="single" w:sz="4" w:space="0" w:color="auto"/>
              <w:right w:val="single" w:sz="4" w:space="0" w:color="auto"/>
            </w:tcBorders>
            <w:hideMark/>
          </w:tcPr>
          <w:p w14:paraId="17FD41BD"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2390" w:type="dxa"/>
            <w:tcBorders>
              <w:top w:val="single" w:sz="4" w:space="0" w:color="auto"/>
              <w:left w:val="single" w:sz="4" w:space="0" w:color="auto"/>
              <w:bottom w:val="single" w:sz="4" w:space="0" w:color="auto"/>
              <w:right w:val="single" w:sz="4" w:space="0" w:color="auto"/>
            </w:tcBorders>
            <w:hideMark/>
          </w:tcPr>
          <w:p w14:paraId="69CFC0E1" w14:textId="77777777" w:rsidR="007671A4" w:rsidRDefault="007671A4">
            <w:pPr>
              <w:spacing w:line="276" w:lineRule="auto"/>
              <w:jc w:val="center"/>
              <w:rPr>
                <w:rFonts w:ascii="宋体" w:hAnsi="宋体" w:cs="宋体"/>
                <w:szCs w:val="21"/>
              </w:rPr>
            </w:pPr>
            <w:r>
              <w:rPr>
                <w:rFonts w:ascii="宋体" w:hAnsi="宋体" w:cs="宋体" w:hint="eastAsia"/>
                <w:szCs w:val="21"/>
              </w:rPr>
              <w:t>关于人事类的其他信息和描述。</w:t>
            </w:r>
          </w:p>
        </w:tc>
        <w:tc>
          <w:tcPr>
            <w:tcW w:w="1330" w:type="dxa"/>
            <w:tcBorders>
              <w:top w:val="single" w:sz="4" w:space="0" w:color="auto"/>
              <w:left w:val="single" w:sz="4" w:space="0" w:color="auto"/>
              <w:bottom w:val="single" w:sz="4" w:space="0" w:color="auto"/>
              <w:right w:val="single" w:sz="4" w:space="0" w:color="auto"/>
            </w:tcBorders>
            <w:hideMark/>
          </w:tcPr>
          <w:p w14:paraId="6227740B" w14:textId="77777777" w:rsidR="007671A4" w:rsidRDefault="007671A4">
            <w:pPr>
              <w:spacing w:line="276" w:lineRule="auto"/>
              <w:jc w:val="center"/>
              <w:rPr>
                <w:rFonts w:ascii="宋体" w:hAnsi="宋体" w:cs="宋体"/>
                <w:szCs w:val="21"/>
              </w:rPr>
            </w:pPr>
            <w:r>
              <w:rPr>
                <w:rFonts w:hint="eastAsia"/>
              </w:rPr>
              <w:t>小部件装配操作员的一般信息</w:t>
            </w:r>
          </w:p>
        </w:tc>
        <w:tc>
          <w:tcPr>
            <w:tcW w:w="1029" w:type="dxa"/>
            <w:tcBorders>
              <w:top w:val="single" w:sz="4" w:space="0" w:color="auto"/>
              <w:left w:val="single" w:sz="4" w:space="0" w:color="auto"/>
              <w:bottom w:val="single" w:sz="4" w:space="0" w:color="auto"/>
              <w:right w:val="single" w:sz="4" w:space="0" w:color="auto"/>
            </w:tcBorders>
            <w:hideMark/>
          </w:tcPr>
          <w:p w14:paraId="1E9BB0F3" w14:textId="77777777" w:rsidR="007671A4" w:rsidRDefault="007671A4">
            <w:pPr>
              <w:spacing w:line="276" w:lineRule="auto"/>
              <w:jc w:val="center"/>
              <w:rPr>
                <w:rFonts w:ascii="宋体" w:hAnsi="宋体" w:cs="宋体"/>
                <w:szCs w:val="21"/>
              </w:rPr>
            </w:pPr>
            <w:r>
              <w:rPr>
                <w:rFonts w:ascii="宋体" w:hAnsi="宋体" w:cs="宋体" w:hint="eastAsia"/>
                <w:szCs w:val="21"/>
              </w:rPr>
              <w:t>最高等级维修技术员</w:t>
            </w:r>
          </w:p>
        </w:tc>
        <w:tc>
          <w:tcPr>
            <w:tcW w:w="1205" w:type="dxa"/>
            <w:tcBorders>
              <w:top w:val="single" w:sz="4" w:space="0" w:color="auto"/>
              <w:left w:val="single" w:sz="4" w:space="0" w:color="auto"/>
              <w:bottom w:val="single" w:sz="4" w:space="0" w:color="auto"/>
              <w:right w:val="single" w:sz="4" w:space="0" w:color="auto"/>
            </w:tcBorders>
            <w:hideMark/>
          </w:tcPr>
          <w:p w14:paraId="55E023C8" w14:textId="77777777" w:rsidR="007671A4" w:rsidRDefault="007671A4">
            <w:pPr>
              <w:spacing w:line="276" w:lineRule="auto"/>
              <w:jc w:val="center"/>
              <w:rPr>
                <w:rFonts w:ascii="宋体" w:hAnsi="宋体" w:cs="宋体"/>
                <w:szCs w:val="21"/>
              </w:rPr>
            </w:pPr>
            <w:r>
              <w:rPr>
                <w:rFonts w:ascii="宋体" w:hAnsi="宋体" w:cs="宋体" w:hint="eastAsia"/>
                <w:szCs w:val="21"/>
              </w:rPr>
              <w:t>最高等级实验室助理</w:t>
            </w:r>
          </w:p>
        </w:tc>
        <w:tc>
          <w:tcPr>
            <w:tcW w:w="1421" w:type="dxa"/>
            <w:tcBorders>
              <w:top w:val="single" w:sz="4" w:space="0" w:color="auto"/>
              <w:left w:val="single" w:sz="4" w:space="0" w:color="auto"/>
              <w:bottom w:val="single" w:sz="4" w:space="0" w:color="auto"/>
              <w:right w:val="single" w:sz="4" w:space="0" w:color="auto"/>
            </w:tcBorders>
            <w:hideMark/>
          </w:tcPr>
          <w:p w14:paraId="12C990C4" w14:textId="77777777" w:rsidR="007671A4" w:rsidRDefault="007671A4">
            <w:pPr>
              <w:spacing w:line="276" w:lineRule="auto"/>
              <w:jc w:val="center"/>
              <w:rPr>
                <w:rFonts w:ascii="宋体" w:hAnsi="宋体" w:cs="宋体"/>
                <w:szCs w:val="21"/>
              </w:rPr>
            </w:pPr>
            <w:r>
              <w:rPr>
                <w:rFonts w:ascii="宋体" w:hAnsi="宋体" w:cs="宋体" w:hint="eastAsia"/>
                <w:szCs w:val="21"/>
              </w:rPr>
              <w:t>仓库负责人</w:t>
            </w:r>
          </w:p>
        </w:tc>
      </w:tr>
    </w:tbl>
    <w:p w14:paraId="3A0363FC" w14:textId="77777777" w:rsidR="007671A4" w:rsidRDefault="007671A4" w:rsidP="007671A4">
      <w:pPr>
        <w:spacing w:line="276" w:lineRule="auto"/>
        <w:jc w:val="left"/>
        <w:rPr>
          <w:sz w:val="24"/>
        </w:rPr>
      </w:pPr>
      <w:r>
        <w:rPr>
          <w:rFonts w:hint="eastAsia"/>
          <w:sz w:val="24"/>
        </w:rPr>
        <w:t>例子</w:t>
      </w:r>
      <w:r>
        <w:rPr>
          <w:sz w:val="24"/>
        </w:rPr>
        <w:t xml:space="preserve"> </w:t>
      </w:r>
      <w:r>
        <w:rPr>
          <w:rFonts w:hint="eastAsia"/>
          <w:sz w:val="24"/>
        </w:rPr>
        <w:t>人员类可以关联到资格测试规范，而不需要引用特性，例如叉车操作员的资格测试规范，在该规范中，测试确定此人是否是叉车操作员类的成员。</w:t>
      </w:r>
    </w:p>
    <w:p w14:paraId="2F1F86C0" w14:textId="77777777" w:rsidR="007671A4" w:rsidRDefault="007671A4" w:rsidP="007671A4">
      <w:pPr>
        <w:spacing w:line="276" w:lineRule="auto"/>
        <w:jc w:val="left"/>
        <w:rPr>
          <w:sz w:val="24"/>
        </w:rPr>
      </w:pPr>
      <w:r>
        <w:rPr>
          <w:sz w:val="24"/>
        </w:rPr>
        <w:t>5.1.3</w:t>
      </w:r>
      <w:r>
        <w:rPr>
          <w:rFonts w:hint="eastAsia"/>
          <w:sz w:val="24"/>
        </w:rPr>
        <w:t>人员类特性</w:t>
      </w:r>
    </w:p>
    <w:p w14:paraId="6781432C" w14:textId="77777777" w:rsidR="007671A4" w:rsidRDefault="007671A4" w:rsidP="007671A4">
      <w:pPr>
        <w:spacing w:line="276" w:lineRule="auto"/>
        <w:jc w:val="left"/>
        <w:rPr>
          <w:sz w:val="24"/>
        </w:rPr>
      </w:pPr>
      <w:r>
        <w:rPr>
          <w:rFonts w:hint="eastAsia"/>
          <w:sz w:val="24"/>
        </w:rPr>
        <w:t>人员类的特性应作为人员类属性表示。每个人员类应具有零或多个公认的特性。表</w:t>
      </w:r>
      <w:r>
        <w:rPr>
          <w:sz w:val="24"/>
        </w:rPr>
        <w:t>6</w:t>
      </w:r>
      <w:r>
        <w:rPr>
          <w:rFonts w:hint="eastAsia"/>
          <w:sz w:val="24"/>
        </w:rPr>
        <w:t>列出了人员类特性的属性</w:t>
      </w:r>
    </w:p>
    <w:p w14:paraId="64FADD80" w14:textId="77777777" w:rsidR="007671A4" w:rsidRDefault="007671A4" w:rsidP="007671A4">
      <w:pPr>
        <w:spacing w:line="276" w:lineRule="auto"/>
        <w:jc w:val="left"/>
        <w:rPr>
          <w:sz w:val="24"/>
        </w:rPr>
      </w:pPr>
      <w:r>
        <w:rPr>
          <w:rFonts w:hint="eastAsia"/>
          <w:sz w:val="24"/>
        </w:rPr>
        <w:t>注</w:t>
      </w:r>
      <w:r>
        <w:rPr>
          <w:sz w:val="24"/>
        </w:rPr>
        <w:t>:</w:t>
      </w:r>
      <w:proofErr w:type="gramStart"/>
      <w:r>
        <w:rPr>
          <w:rFonts w:hint="eastAsia"/>
          <w:sz w:val="24"/>
        </w:rPr>
        <w:t>人员级</w:t>
      </w:r>
      <w:proofErr w:type="gramEnd"/>
      <w:r>
        <w:rPr>
          <w:rFonts w:hint="eastAsia"/>
          <w:sz w:val="24"/>
        </w:rPr>
        <w:t>操作员的</w:t>
      </w:r>
      <w:proofErr w:type="gramStart"/>
      <w:r>
        <w:rPr>
          <w:rFonts w:hint="eastAsia"/>
          <w:sz w:val="24"/>
        </w:rPr>
        <w:t>人员</w:t>
      </w:r>
      <w:proofErr w:type="gramEnd"/>
      <w:r>
        <w:rPr>
          <w:rFonts w:hint="eastAsia"/>
          <w:sz w:val="24"/>
        </w:rPr>
        <w:t>级特性示例有</w:t>
      </w:r>
      <w:r>
        <w:rPr>
          <w:sz w:val="24"/>
        </w:rPr>
        <w:t>:1</w:t>
      </w:r>
      <w:r>
        <w:rPr>
          <w:rFonts w:hint="eastAsia"/>
          <w:sz w:val="24"/>
        </w:rPr>
        <w:t>级认证、</w:t>
      </w:r>
      <w:r>
        <w:rPr>
          <w:sz w:val="24"/>
        </w:rPr>
        <w:t>2</w:t>
      </w:r>
      <w:r>
        <w:rPr>
          <w:rFonts w:hint="eastAsia"/>
          <w:sz w:val="24"/>
        </w:rPr>
        <w:t>级认证、夜班和暴露时间。</w:t>
      </w:r>
    </w:p>
    <w:p w14:paraId="071074A2" w14:textId="77777777" w:rsidR="007671A4" w:rsidRDefault="007671A4" w:rsidP="007671A4">
      <w:pPr>
        <w:spacing w:line="276" w:lineRule="auto"/>
        <w:jc w:val="left"/>
        <w:rPr>
          <w:sz w:val="24"/>
        </w:rPr>
      </w:pPr>
      <w:r>
        <w:rPr>
          <w:rFonts w:hint="eastAsia"/>
          <w:sz w:val="24"/>
        </w:rPr>
        <w:t>操作请求可以指定操作段的所需人员类特性要求。</w:t>
      </w:r>
    </w:p>
    <w:p w14:paraId="1D572B5E" w14:textId="77777777" w:rsidR="007671A4" w:rsidRDefault="007671A4" w:rsidP="007671A4">
      <w:pPr>
        <w:spacing w:line="276" w:lineRule="auto"/>
        <w:jc w:val="left"/>
        <w:rPr>
          <w:sz w:val="24"/>
        </w:rPr>
      </w:pPr>
      <w:r>
        <w:rPr>
          <w:rFonts w:hint="eastAsia"/>
          <w:sz w:val="24"/>
        </w:rPr>
        <w:t>可以通过执行资格测试规范来测试人员类特性。</w:t>
      </w:r>
    </w:p>
    <w:p w14:paraId="342777B0" w14:textId="77777777" w:rsidR="007671A4" w:rsidRDefault="007671A4" w:rsidP="007671A4">
      <w:pPr>
        <w:spacing w:line="276" w:lineRule="auto"/>
        <w:jc w:val="left"/>
        <w:rPr>
          <w:sz w:val="24"/>
        </w:rPr>
      </w:pPr>
      <w:r>
        <w:rPr>
          <w:rFonts w:hint="eastAsia"/>
          <w:sz w:val="24"/>
        </w:rPr>
        <w:t>人员类特性可能包含嵌套的人员类特性。</w:t>
      </w:r>
    </w:p>
    <w:p w14:paraId="692759CD" w14:textId="77777777" w:rsidR="007671A4" w:rsidRDefault="007671A4" w:rsidP="007671A4">
      <w:pPr>
        <w:spacing w:line="276" w:lineRule="auto"/>
        <w:ind w:firstLineChars="200" w:firstLine="420"/>
        <w:jc w:val="center"/>
      </w:pPr>
      <w:r>
        <w:rPr>
          <w:rFonts w:hint="eastAsia"/>
        </w:rPr>
        <w:t>表</w:t>
      </w:r>
      <w:r>
        <w:t xml:space="preserve">6  - </w:t>
      </w:r>
      <w:r>
        <w:rPr>
          <w:rFonts w:hint="eastAsia"/>
        </w:rPr>
        <w:t>人员类特性的属性</w:t>
      </w:r>
    </w:p>
    <w:tbl>
      <w:tblPr>
        <w:tblStyle w:val="a7"/>
        <w:tblW w:w="0" w:type="auto"/>
        <w:tblInd w:w="0" w:type="dxa"/>
        <w:tblLayout w:type="fixed"/>
        <w:tblLook w:val="04A0" w:firstRow="1" w:lastRow="0" w:firstColumn="1" w:lastColumn="0" w:noHBand="0" w:noVBand="1"/>
      </w:tblPr>
      <w:tblGrid>
        <w:gridCol w:w="1147"/>
        <w:gridCol w:w="2390"/>
        <w:gridCol w:w="1330"/>
        <w:gridCol w:w="1029"/>
        <w:gridCol w:w="1205"/>
        <w:gridCol w:w="1421"/>
      </w:tblGrid>
      <w:tr w:rsidR="007671A4" w14:paraId="5BAAFE69" w14:textId="77777777" w:rsidTr="007671A4">
        <w:tc>
          <w:tcPr>
            <w:tcW w:w="1147" w:type="dxa"/>
            <w:tcBorders>
              <w:top w:val="single" w:sz="4" w:space="0" w:color="auto"/>
              <w:left w:val="single" w:sz="4" w:space="0" w:color="auto"/>
              <w:bottom w:val="single" w:sz="4" w:space="0" w:color="auto"/>
              <w:right w:val="single" w:sz="4" w:space="0" w:color="auto"/>
            </w:tcBorders>
            <w:hideMark/>
          </w:tcPr>
          <w:p w14:paraId="25ACF686"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2390" w:type="dxa"/>
            <w:tcBorders>
              <w:top w:val="single" w:sz="4" w:space="0" w:color="auto"/>
              <w:left w:val="single" w:sz="4" w:space="0" w:color="auto"/>
              <w:bottom w:val="single" w:sz="4" w:space="0" w:color="auto"/>
              <w:right w:val="single" w:sz="4" w:space="0" w:color="auto"/>
            </w:tcBorders>
            <w:hideMark/>
          </w:tcPr>
          <w:p w14:paraId="777A3F7A"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330" w:type="dxa"/>
            <w:tcBorders>
              <w:top w:val="single" w:sz="4" w:space="0" w:color="auto"/>
              <w:left w:val="single" w:sz="4" w:space="0" w:color="auto"/>
              <w:bottom w:val="single" w:sz="4" w:space="0" w:color="auto"/>
              <w:right w:val="single" w:sz="4" w:space="0" w:color="auto"/>
            </w:tcBorders>
            <w:hideMark/>
          </w:tcPr>
          <w:p w14:paraId="27E2327E"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1029" w:type="dxa"/>
            <w:tcBorders>
              <w:top w:val="single" w:sz="4" w:space="0" w:color="auto"/>
              <w:left w:val="single" w:sz="4" w:space="0" w:color="auto"/>
              <w:bottom w:val="single" w:sz="4" w:space="0" w:color="auto"/>
              <w:right w:val="single" w:sz="4" w:space="0" w:color="auto"/>
            </w:tcBorders>
            <w:hideMark/>
          </w:tcPr>
          <w:p w14:paraId="2BB7D953"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1205" w:type="dxa"/>
            <w:tcBorders>
              <w:top w:val="single" w:sz="4" w:space="0" w:color="auto"/>
              <w:left w:val="single" w:sz="4" w:space="0" w:color="auto"/>
              <w:bottom w:val="single" w:sz="4" w:space="0" w:color="auto"/>
              <w:right w:val="single" w:sz="4" w:space="0" w:color="auto"/>
            </w:tcBorders>
            <w:hideMark/>
          </w:tcPr>
          <w:p w14:paraId="47191EEB"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421" w:type="dxa"/>
            <w:tcBorders>
              <w:top w:val="single" w:sz="4" w:space="0" w:color="auto"/>
              <w:left w:val="single" w:sz="4" w:space="0" w:color="auto"/>
              <w:bottom w:val="single" w:sz="4" w:space="0" w:color="auto"/>
              <w:right w:val="single" w:sz="4" w:space="0" w:color="auto"/>
            </w:tcBorders>
            <w:hideMark/>
          </w:tcPr>
          <w:p w14:paraId="29C3E814"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50A3CA6D" w14:textId="77777777" w:rsidTr="007671A4">
        <w:tc>
          <w:tcPr>
            <w:tcW w:w="1147" w:type="dxa"/>
            <w:tcBorders>
              <w:top w:val="single" w:sz="4" w:space="0" w:color="auto"/>
              <w:left w:val="single" w:sz="4" w:space="0" w:color="auto"/>
              <w:bottom w:val="single" w:sz="4" w:space="0" w:color="auto"/>
              <w:right w:val="single" w:sz="4" w:space="0" w:color="auto"/>
            </w:tcBorders>
            <w:hideMark/>
          </w:tcPr>
          <w:p w14:paraId="49EEF65C" w14:textId="77777777" w:rsidR="007671A4" w:rsidRDefault="007671A4">
            <w:pPr>
              <w:spacing w:line="276" w:lineRule="auto"/>
              <w:jc w:val="center"/>
              <w:rPr>
                <w:rFonts w:ascii="宋体" w:hAnsi="宋体" w:cs="宋体"/>
                <w:szCs w:val="21"/>
              </w:rPr>
            </w:pPr>
            <w:r>
              <w:rPr>
                <w:rFonts w:ascii="宋体" w:hAnsi="宋体" w:cs="宋体" w:hint="eastAsia"/>
                <w:szCs w:val="21"/>
              </w:rPr>
              <w:t>ID</w:t>
            </w:r>
          </w:p>
        </w:tc>
        <w:tc>
          <w:tcPr>
            <w:tcW w:w="2390" w:type="dxa"/>
            <w:tcBorders>
              <w:top w:val="single" w:sz="4" w:space="0" w:color="auto"/>
              <w:left w:val="single" w:sz="4" w:space="0" w:color="auto"/>
              <w:bottom w:val="single" w:sz="4" w:space="0" w:color="auto"/>
              <w:right w:val="single" w:sz="4" w:space="0" w:color="auto"/>
            </w:tcBorders>
            <w:hideMark/>
          </w:tcPr>
          <w:p w14:paraId="6F6DF6B2" w14:textId="77777777" w:rsidR="007671A4" w:rsidRDefault="007671A4">
            <w:pPr>
              <w:spacing w:line="276" w:lineRule="auto"/>
              <w:jc w:val="center"/>
              <w:rPr>
                <w:rFonts w:ascii="宋体" w:hAnsi="宋体" w:cs="宋体"/>
                <w:szCs w:val="21"/>
              </w:rPr>
            </w:pPr>
            <w:r>
              <w:rPr>
                <w:rFonts w:ascii="宋体" w:hAnsi="宋体" w:cs="宋体" w:hint="eastAsia"/>
                <w:szCs w:val="21"/>
              </w:rPr>
              <w:t>特定特性的标识，在</w:t>
            </w:r>
            <w:proofErr w:type="gramStart"/>
            <w:r>
              <w:rPr>
                <w:rFonts w:ascii="宋体" w:hAnsi="宋体" w:cs="宋体" w:hint="eastAsia"/>
                <w:szCs w:val="21"/>
              </w:rPr>
              <w:t>父人员类对象</w:t>
            </w:r>
            <w:proofErr w:type="gramEnd"/>
            <w:r>
              <w:rPr>
                <w:rFonts w:ascii="宋体" w:hAnsi="宋体" w:cs="宋体" w:hint="eastAsia"/>
                <w:szCs w:val="21"/>
              </w:rPr>
              <w:t>的范围内是唯一的。例如，特性“具有1级安全培训”（具有“是”或“否”）特性可以在几个不同的人员类定义下定义，例如 叉车操作员和管道钳工类，但每个类具有不同的含义。</w:t>
            </w:r>
          </w:p>
        </w:tc>
        <w:tc>
          <w:tcPr>
            <w:tcW w:w="1330" w:type="dxa"/>
            <w:tcBorders>
              <w:top w:val="single" w:sz="4" w:space="0" w:color="auto"/>
              <w:left w:val="single" w:sz="4" w:space="0" w:color="auto"/>
              <w:bottom w:val="single" w:sz="4" w:space="0" w:color="auto"/>
              <w:right w:val="single" w:sz="4" w:space="0" w:color="auto"/>
            </w:tcBorders>
            <w:hideMark/>
          </w:tcPr>
          <w:p w14:paraId="689DEB3F" w14:textId="77777777" w:rsidR="007671A4" w:rsidRDefault="007671A4">
            <w:pPr>
              <w:spacing w:line="276" w:lineRule="auto"/>
              <w:jc w:val="center"/>
              <w:rPr>
                <w:rFonts w:ascii="宋体" w:hAnsi="宋体" w:cs="宋体"/>
                <w:szCs w:val="21"/>
              </w:rPr>
            </w:pPr>
            <w:r>
              <w:t>1</w:t>
            </w:r>
            <w:r>
              <w:rPr>
                <w:rFonts w:hint="eastAsia"/>
              </w:rPr>
              <w:t>级认证</w:t>
            </w:r>
          </w:p>
        </w:tc>
        <w:tc>
          <w:tcPr>
            <w:tcW w:w="1029" w:type="dxa"/>
            <w:tcBorders>
              <w:top w:val="single" w:sz="4" w:space="0" w:color="auto"/>
              <w:left w:val="single" w:sz="4" w:space="0" w:color="auto"/>
              <w:bottom w:val="single" w:sz="4" w:space="0" w:color="auto"/>
              <w:right w:val="single" w:sz="4" w:space="0" w:color="auto"/>
            </w:tcBorders>
            <w:hideMark/>
          </w:tcPr>
          <w:p w14:paraId="0D56AEF9" w14:textId="77777777" w:rsidR="007671A4" w:rsidRDefault="007671A4">
            <w:pPr>
              <w:spacing w:line="276" w:lineRule="auto"/>
              <w:jc w:val="center"/>
              <w:rPr>
                <w:rFonts w:ascii="宋体" w:hAnsi="宋体" w:cs="宋体"/>
                <w:szCs w:val="21"/>
              </w:rPr>
            </w:pPr>
            <w:r>
              <w:rPr>
                <w:rFonts w:ascii="宋体" w:hAnsi="宋体" w:cs="宋体" w:hint="eastAsia"/>
                <w:szCs w:val="21"/>
              </w:rPr>
              <w:t>电工技能类</w:t>
            </w:r>
          </w:p>
        </w:tc>
        <w:tc>
          <w:tcPr>
            <w:tcW w:w="1205" w:type="dxa"/>
            <w:tcBorders>
              <w:top w:val="single" w:sz="4" w:space="0" w:color="auto"/>
              <w:left w:val="single" w:sz="4" w:space="0" w:color="auto"/>
              <w:bottom w:val="single" w:sz="4" w:space="0" w:color="auto"/>
              <w:right w:val="single" w:sz="4" w:space="0" w:color="auto"/>
            </w:tcBorders>
            <w:hideMark/>
          </w:tcPr>
          <w:p w14:paraId="51834D30" w14:textId="77777777" w:rsidR="007671A4" w:rsidRDefault="007671A4">
            <w:pPr>
              <w:spacing w:line="276" w:lineRule="auto"/>
              <w:jc w:val="center"/>
              <w:rPr>
                <w:rFonts w:ascii="宋体" w:hAnsi="宋体" w:cs="宋体"/>
                <w:szCs w:val="21"/>
              </w:rPr>
            </w:pPr>
            <w:r>
              <w:rPr>
                <w:rFonts w:ascii="宋体" w:hAnsi="宋体" w:cs="宋体" w:hint="eastAsia"/>
                <w:szCs w:val="21"/>
              </w:rPr>
              <w:t>LGC Model 1003认证操作员</w:t>
            </w:r>
          </w:p>
        </w:tc>
        <w:tc>
          <w:tcPr>
            <w:tcW w:w="1421" w:type="dxa"/>
            <w:tcBorders>
              <w:top w:val="single" w:sz="4" w:space="0" w:color="auto"/>
              <w:left w:val="single" w:sz="4" w:space="0" w:color="auto"/>
              <w:bottom w:val="single" w:sz="4" w:space="0" w:color="auto"/>
              <w:right w:val="single" w:sz="4" w:space="0" w:color="auto"/>
            </w:tcBorders>
            <w:hideMark/>
          </w:tcPr>
          <w:p w14:paraId="35351643" w14:textId="77777777" w:rsidR="007671A4" w:rsidRDefault="007671A4">
            <w:pPr>
              <w:spacing w:line="276" w:lineRule="auto"/>
              <w:jc w:val="center"/>
              <w:rPr>
                <w:rFonts w:ascii="宋体" w:hAnsi="宋体" w:cs="宋体"/>
                <w:szCs w:val="21"/>
              </w:rPr>
            </w:pPr>
            <w:r>
              <w:rPr>
                <w:rFonts w:ascii="宋体" w:hAnsi="宋体" w:cs="宋体" w:hint="eastAsia"/>
                <w:szCs w:val="21"/>
              </w:rPr>
              <w:t>叉车司机</w:t>
            </w:r>
          </w:p>
        </w:tc>
      </w:tr>
      <w:tr w:rsidR="007671A4" w14:paraId="6951A056" w14:textId="77777777" w:rsidTr="007671A4">
        <w:tc>
          <w:tcPr>
            <w:tcW w:w="1147" w:type="dxa"/>
            <w:tcBorders>
              <w:top w:val="single" w:sz="4" w:space="0" w:color="auto"/>
              <w:left w:val="single" w:sz="4" w:space="0" w:color="auto"/>
              <w:bottom w:val="single" w:sz="4" w:space="0" w:color="auto"/>
              <w:right w:val="single" w:sz="4" w:space="0" w:color="auto"/>
            </w:tcBorders>
            <w:hideMark/>
          </w:tcPr>
          <w:p w14:paraId="36999961"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2390" w:type="dxa"/>
            <w:tcBorders>
              <w:top w:val="single" w:sz="4" w:space="0" w:color="auto"/>
              <w:left w:val="single" w:sz="4" w:space="0" w:color="auto"/>
              <w:bottom w:val="single" w:sz="4" w:space="0" w:color="auto"/>
              <w:right w:val="single" w:sz="4" w:space="0" w:color="auto"/>
            </w:tcBorders>
            <w:hideMark/>
          </w:tcPr>
          <w:p w14:paraId="3D9DF9A7" w14:textId="77777777" w:rsidR="007671A4" w:rsidRDefault="007671A4">
            <w:pPr>
              <w:spacing w:line="276" w:lineRule="auto"/>
              <w:jc w:val="center"/>
              <w:rPr>
                <w:rFonts w:ascii="宋体" w:hAnsi="宋体" w:cs="宋体"/>
                <w:szCs w:val="21"/>
              </w:rPr>
            </w:pPr>
            <w:r>
              <w:rPr>
                <w:rFonts w:ascii="宋体" w:hAnsi="宋体" w:cs="宋体" w:hint="eastAsia"/>
                <w:szCs w:val="21"/>
              </w:rPr>
              <w:t>有关人员类特性的其他信息和说明。</w:t>
            </w:r>
          </w:p>
        </w:tc>
        <w:tc>
          <w:tcPr>
            <w:tcW w:w="1330" w:type="dxa"/>
            <w:tcBorders>
              <w:top w:val="single" w:sz="4" w:space="0" w:color="auto"/>
              <w:left w:val="single" w:sz="4" w:space="0" w:color="auto"/>
              <w:bottom w:val="single" w:sz="4" w:space="0" w:color="auto"/>
              <w:right w:val="single" w:sz="4" w:space="0" w:color="auto"/>
            </w:tcBorders>
            <w:hideMark/>
          </w:tcPr>
          <w:p w14:paraId="707F4638" w14:textId="77777777" w:rsidR="007671A4" w:rsidRDefault="007671A4">
            <w:pPr>
              <w:spacing w:line="276" w:lineRule="auto"/>
              <w:jc w:val="center"/>
              <w:rPr>
                <w:rFonts w:ascii="宋体" w:hAnsi="宋体" w:cs="宋体"/>
                <w:szCs w:val="21"/>
              </w:rPr>
            </w:pPr>
            <w:r>
              <w:rPr>
                <w:rFonts w:hint="eastAsia"/>
              </w:rPr>
              <w:t>指示操作员的认证级别</w:t>
            </w:r>
          </w:p>
        </w:tc>
        <w:tc>
          <w:tcPr>
            <w:tcW w:w="1029" w:type="dxa"/>
            <w:tcBorders>
              <w:top w:val="single" w:sz="4" w:space="0" w:color="auto"/>
              <w:left w:val="single" w:sz="4" w:space="0" w:color="auto"/>
              <w:bottom w:val="single" w:sz="4" w:space="0" w:color="auto"/>
              <w:right w:val="single" w:sz="4" w:space="0" w:color="auto"/>
            </w:tcBorders>
            <w:hideMark/>
          </w:tcPr>
          <w:p w14:paraId="5DB5C848" w14:textId="77777777" w:rsidR="007671A4" w:rsidRDefault="007671A4">
            <w:pPr>
              <w:spacing w:line="276" w:lineRule="auto"/>
              <w:jc w:val="center"/>
              <w:rPr>
                <w:rFonts w:ascii="宋体" w:hAnsi="宋体" w:cs="宋体"/>
                <w:szCs w:val="21"/>
              </w:rPr>
            </w:pPr>
            <w:r>
              <w:rPr>
                <w:rFonts w:ascii="宋体" w:hAnsi="宋体" w:cs="宋体" w:hint="eastAsia"/>
                <w:szCs w:val="21"/>
              </w:rPr>
              <w:t>技能水平</w:t>
            </w:r>
          </w:p>
        </w:tc>
        <w:tc>
          <w:tcPr>
            <w:tcW w:w="1205" w:type="dxa"/>
            <w:tcBorders>
              <w:top w:val="single" w:sz="4" w:space="0" w:color="auto"/>
              <w:left w:val="single" w:sz="4" w:space="0" w:color="auto"/>
              <w:bottom w:val="single" w:sz="4" w:space="0" w:color="auto"/>
              <w:right w:val="single" w:sz="4" w:space="0" w:color="auto"/>
            </w:tcBorders>
            <w:hideMark/>
          </w:tcPr>
          <w:p w14:paraId="21D14867" w14:textId="77777777" w:rsidR="007671A4" w:rsidRDefault="007671A4">
            <w:pPr>
              <w:spacing w:line="276" w:lineRule="auto"/>
              <w:jc w:val="center"/>
              <w:rPr>
                <w:rFonts w:ascii="宋体" w:hAnsi="宋体" w:cs="宋体"/>
                <w:szCs w:val="21"/>
              </w:rPr>
            </w:pPr>
            <w:r>
              <w:rPr>
                <w:rFonts w:ascii="宋体" w:hAnsi="宋体" w:cs="宋体" w:hint="eastAsia"/>
                <w:szCs w:val="21"/>
              </w:rPr>
              <w:t>表示是否有资格运行设备</w:t>
            </w:r>
          </w:p>
        </w:tc>
        <w:tc>
          <w:tcPr>
            <w:tcW w:w="1421" w:type="dxa"/>
            <w:tcBorders>
              <w:top w:val="single" w:sz="4" w:space="0" w:color="auto"/>
              <w:left w:val="single" w:sz="4" w:space="0" w:color="auto"/>
              <w:bottom w:val="single" w:sz="4" w:space="0" w:color="auto"/>
              <w:right w:val="single" w:sz="4" w:space="0" w:color="auto"/>
            </w:tcBorders>
            <w:hideMark/>
          </w:tcPr>
          <w:p w14:paraId="74D34D83" w14:textId="77777777" w:rsidR="007671A4" w:rsidRDefault="007671A4">
            <w:pPr>
              <w:spacing w:line="276" w:lineRule="auto"/>
              <w:jc w:val="center"/>
              <w:rPr>
                <w:rFonts w:ascii="宋体" w:hAnsi="宋体" w:cs="宋体"/>
                <w:szCs w:val="21"/>
              </w:rPr>
            </w:pPr>
            <w:r>
              <w:rPr>
                <w:rFonts w:ascii="宋体" w:hAnsi="宋体" w:cs="宋体" w:hint="eastAsia"/>
                <w:szCs w:val="21"/>
              </w:rPr>
              <w:t>表示允许驾驶叉车</w:t>
            </w:r>
          </w:p>
        </w:tc>
      </w:tr>
      <w:tr w:rsidR="007671A4" w14:paraId="78763EFC" w14:textId="77777777" w:rsidTr="007671A4">
        <w:tc>
          <w:tcPr>
            <w:tcW w:w="1147" w:type="dxa"/>
            <w:tcBorders>
              <w:top w:val="single" w:sz="4" w:space="0" w:color="auto"/>
              <w:left w:val="single" w:sz="4" w:space="0" w:color="auto"/>
              <w:bottom w:val="single" w:sz="4" w:space="0" w:color="auto"/>
              <w:right w:val="single" w:sz="4" w:space="0" w:color="auto"/>
            </w:tcBorders>
            <w:hideMark/>
          </w:tcPr>
          <w:p w14:paraId="7B80E5EB" w14:textId="77777777" w:rsidR="007671A4" w:rsidRDefault="007671A4">
            <w:pPr>
              <w:spacing w:line="276" w:lineRule="auto"/>
              <w:jc w:val="center"/>
              <w:rPr>
                <w:rFonts w:ascii="宋体" w:hAnsi="宋体" w:cs="宋体"/>
                <w:szCs w:val="21"/>
              </w:rPr>
            </w:pPr>
            <w:r>
              <w:rPr>
                <w:rFonts w:ascii="宋体" w:hAnsi="宋体" w:cs="宋体" w:hint="eastAsia"/>
                <w:szCs w:val="21"/>
              </w:rPr>
              <w:t>值</w:t>
            </w:r>
          </w:p>
        </w:tc>
        <w:tc>
          <w:tcPr>
            <w:tcW w:w="2390" w:type="dxa"/>
            <w:tcBorders>
              <w:top w:val="single" w:sz="4" w:space="0" w:color="auto"/>
              <w:left w:val="single" w:sz="4" w:space="0" w:color="auto"/>
              <w:bottom w:val="single" w:sz="4" w:space="0" w:color="auto"/>
              <w:right w:val="single" w:sz="4" w:space="0" w:color="auto"/>
            </w:tcBorders>
            <w:hideMark/>
          </w:tcPr>
          <w:p w14:paraId="1B01710B" w14:textId="77777777" w:rsidR="007671A4" w:rsidRDefault="007671A4">
            <w:pPr>
              <w:spacing w:line="276" w:lineRule="auto"/>
              <w:jc w:val="center"/>
              <w:rPr>
                <w:rFonts w:ascii="宋体" w:hAnsi="宋体" w:cs="宋体"/>
                <w:szCs w:val="21"/>
              </w:rPr>
            </w:pPr>
            <w:r>
              <w:rPr>
                <w:rFonts w:ascii="宋体" w:hAnsi="宋体" w:cs="宋体" w:hint="eastAsia"/>
                <w:szCs w:val="21"/>
              </w:rPr>
              <w:t>值，</w:t>
            </w:r>
            <w:proofErr w:type="gramStart"/>
            <w:r>
              <w:rPr>
                <w:rFonts w:ascii="宋体" w:hAnsi="宋体" w:cs="宋体" w:hint="eastAsia"/>
                <w:szCs w:val="21"/>
              </w:rPr>
              <w:t>值集或</w:t>
            </w:r>
            <w:proofErr w:type="gramEnd"/>
            <w:r>
              <w:rPr>
                <w:rFonts w:ascii="宋体" w:hAnsi="宋体" w:cs="宋体" w:hint="eastAsia"/>
                <w:szCs w:val="21"/>
              </w:rPr>
              <w:t>特性范围。 这提供了一系列可能的数值，可能值的列表，或者如果任何有效值，它可以为空</w:t>
            </w:r>
          </w:p>
        </w:tc>
        <w:tc>
          <w:tcPr>
            <w:tcW w:w="1330" w:type="dxa"/>
            <w:tcBorders>
              <w:top w:val="single" w:sz="4" w:space="0" w:color="auto"/>
              <w:left w:val="single" w:sz="4" w:space="0" w:color="auto"/>
              <w:bottom w:val="single" w:sz="4" w:space="0" w:color="auto"/>
              <w:right w:val="single" w:sz="4" w:space="0" w:color="auto"/>
            </w:tcBorders>
            <w:hideMark/>
          </w:tcPr>
          <w:p w14:paraId="215A7276" w14:textId="77777777" w:rsidR="007671A4" w:rsidRDefault="007671A4">
            <w:pPr>
              <w:spacing w:line="276" w:lineRule="auto"/>
              <w:jc w:val="center"/>
            </w:pPr>
            <w:r>
              <w:t>&lt;True, False&gt;</w:t>
            </w:r>
          </w:p>
        </w:tc>
        <w:tc>
          <w:tcPr>
            <w:tcW w:w="1029" w:type="dxa"/>
            <w:tcBorders>
              <w:top w:val="single" w:sz="4" w:space="0" w:color="auto"/>
              <w:left w:val="single" w:sz="4" w:space="0" w:color="auto"/>
              <w:bottom w:val="single" w:sz="4" w:space="0" w:color="auto"/>
              <w:right w:val="single" w:sz="4" w:space="0" w:color="auto"/>
            </w:tcBorders>
            <w:hideMark/>
          </w:tcPr>
          <w:p w14:paraId="25E5ECF0" w14:textId="77777777" w:rsidR="007671A4" w:rsidRDefault="007671A4">
            <w:pPr>
              <w:spacing w:line="276" w:lineRule="auto"/>
              <w:jc w:val="center"/>
              <w:rPr>
                <w:rFonts w:ascii="宋体" w:hAnsi="宋体" w:cs="宋体"/>
                <w:szCs w:val="21"/>
              </w:rPr>
            </w:pPr>
            <w:r>
              <w:rPr>
                <w:rFonts w:ascii="宋体" w:hAnsi="宋体" w:cs="宋体" w:hint="eastAsia"/>
                <w:szCs w:val="21"/>
              </w:rPr>
              <w:t>&lt;大师、熟练工人、学徒&gt;</w:t>
            </w:r>
          </w:p>
        </w:tc>
        <w:tc>
          <w:tcPr>
            <w:tcW w:w="1205" w:type="dxa"/>
            <w:tcBorders>
              <w:top w:val="single" w:sz="4" w:space="0" w:color="auto"/>
              <w:left w:val="single" w:sz="4" w:space="0" w:color="auto"/>
              <w:bottom w:val="single" w:sz="4" w:space="0" w:color="auto"/>
              <w:right w:val="single" w:sz="4" w:space="0" w:color="auto"/>
            </w:tcBorders>
            <w:hideMark/>
          </w:tcPr>
          <w:p w14:paraId="00BF8563" w14:textId="77777777" w:rsidR="007671A4" w:rsidRDefault="007671A4">
            <w:pPr>
              <w:spacing w:line="276" w:lineRule="auto"/>
              <w:jc w:val="center"/>
              <w:rPr>
                <w:rFonts w:ascii="宋体" w:hAnsi="宋体" w:cs="宋体"/>
                <w:szCs w:val="21"/>
              </w:rPr>
            </w:pPr>
            <w:r>
              <w:rPr>
                <w:rFonts w:ascii="宋体" w:hAnsi="宋体" w:cs="宋体" w:hint="eastAsia"/>
                <w:szCs w:val="21"/>
              </w:rPr>
              <w:t>&lt;True,</w:t>
            </w:r>
          </w:p>
          <w:p w14:paraId="4E6CE468" w14:textId="77777777" w:rsidR="007671A4" w:rsidRDefault="007671A4">
            <w:pPr>
              <w:spacing w:line="276" w:lineRule="auto"/>
              <w:jc w:val="center"/>
              <w:rPr>
                <w:rFonts w:ascii="宋体" w:hAnsi="宋体" w:cs="宋体"/>
                <w:szCs w:val="21"/>
              </w:rPr>
            </w:pPr>
            <w:r>
              <w:rPr>
                <w:rFonts w:ascii="宋体" w:hAnsi="宋体" w:cs="宋体" w:hint="eastAsia"/>
                <w:szCs w:val="21"/>
              </w:rPr>
              <w:t>False&gt;</w:t>
            </w:r>
          </w:p>
        </w:tc>
        <w:tc>
          <w:tcPr>
            <w:tcW w:w="1421" w:type="dxa"/>
            <w:tcBorders>
              <w:top w:val="single" w:sz="4" w:space="0" w:color="auto"/>
              <w:left w:val="single" w:sz="4" w:space="0" w:color="auto"/>
              <w:bottom w:val="single" w:sz="4" w:space="0" w:color="auto"/>
              <w:right w:val="single" w:sz="4" w:space="0" w:color="auto"/>
            </w:tcBorders>
            <w:hideMark/>
          </w:tcPr>
          <w:p w14:paraId="42834186" w14:textId="77777777" w:rsidR="007671A4" w:rsidRDefault="007671A4">
            <w:pPr>
              <w:spacing w:line="276" w:lineRule="auto"/>
              <w:jc w:val="center"/>
              <w:rPr>
                <w:rFonts w:ascii="宋体" w:hAnsi="宋体" w:cs="宋体"/>
                <w:szCs w:val="21"/>
              </w:rPr>
            </w:pPr>
            <w:r>
              <w:rPr>
                <w:rFonts w:ascii="宋体" w:hAnsi="宋体" w:cs="宋体" w:hint="eastAsia"/>
                <w:szCs w:val="21"/>
              </w:rPr>
              <w:t>&lt;True,</w:t>
            </w:r>
          </w:p>
          <w:p w14:paraId="40758B85" w14:textId="77777777" w:rsidR="007671A4" w:rsidRDefault="007671A4">
            <w:pPr>
              <w:spacing w:line="276" w:lineRule="auto"/>
              <w:jc w:val="center"/>
              <w:rPr>
                <w:rFonts w:ascii="宋体" w:hAnsi="宋体" w:cs="宋体"/>
                <w:szCs w:val="21"/>
              </w:rPr>
            </w:pPr>
            <w:r>
              <w:rPr>
                <w:rFonts w:ascii="宋体" w:hAnsi="宋体" w:cs="宋体" w:hint="eastAsia"/>
                <w:szCs w:val="21"/>
              </w:rPr>
              <w:t>False&gt;</w:t>
            </w:r>
          </w:p>
        </w:tc>
      </w:tr>
      <w:tr w:rsidR="007671A4" w14:paraId="754C6FAD" w14:textId="77777777" w:rsidTr="007671A4">
        <w:tc>
          <w:tcPr>
            <w:tcW w:w="1147" w:type="dxa"/>
            <w:tcBorders>
              <w:top w:val="single" w:sz="4" w:space="0" w:color="auto"/>
              <w:left w:val="single" w:sz="4" w:space="0" w:color="auto"/>
              <w:bottom w:val="single" w:sz="4" w:space="0" w:color="auto"/>
              <w:right w:val="single" w:sz="4" w:space="0" w:color="auto"/>
            </w:tcBorders>
            <w:hideMark/>
          </w:tcPr>
          <w:p w14:paraId="6B5B494C" w14:textId="77777777" w:rsidR="007671A4" w:rsidRDefault="007671A4">
            <w:pPr>
              <w:spacing w:line="276" w:lineRule="auto"/>
              <w:jc w:val="center"/>
              <w:rPr>
                <w:rFonts w:ascii="宋体" w:hAnsi="宋体" w:cs="宋体"/>
                <w:szCs w:val="21"/>
              </w:rPr>
            </w:pPr>
            <w:r>
              <w:rPr>
                <w:rFonts w:ascii="宋体" w:hAnsi="宋体" w:cs="宋体" w:hint="eastAsia"/>
                <w:szCs w:val="21"/>
              </w:rPr>
              <w:t>值的单位</w:t>
            </w:r>
          </w:p>
        </w:tc>
        <w:tc>
          <w:tcPr>
            <w:tcW w:w="2390" w:type="dxa"/>
            <w:tcBorders>
              <w:top w:val="single" w:sz="4" w:space="0" w:color="auto"/>
              <w:left w:val="single" w:sz="4" w:space="0" w:color="auto"/>
              <w:bottom w:val="single" w:sz="4" w:space="0" w:color="auto"/>
              <w:right w:val="single" w:sz="4" w:space="0" w:color="auto"/>
            </w:tcBorders>
            <w:hideMark/>
          </w:tcPr>
          <w:p w14:paraId="2817DD46" w14:textId="77777777" w:rsidR="007671A4" w:rsidRDefault="007671A4">
            <w:pPr>
              <w:spacing w:line="276" w:lineRule="auto"/>
              <w:jc w:val="center"/>
              <w:rPr>
                <w:rFonts w:ascii="宋体" w:hAnsi="宋体" w:cs="宋体"/>
                <w:szCs w:val="21"/>
              </w:rPr>
            </w:pPr>
            <w:r>
              <w:rPr>
                <w:rFonts w:ascii="宋体" w:hAnsi="宋体" w:cs="宋体" w:hint="eastAsia"/>
                <w:szCs w:val="21"/>
              </w:rPr>
              <w:t>相关特性值的度量单位（如果适用）。</w:t>
            </w:r>
          </w:p>
        </w:tc>
        <w:tc>
          <w:tcPr>
            <w:tcW w:w="1330" w:type="dxa"/>
            <w:tcBorders>
              <w:top w:val="single" w:sz="4" w:space="0" w:color="auto"/>
              <w:left w:val="single" w:sz="4" w:space="0" w:color="auto"/>
              <w:bottom w:val="single" w:sz="4" w:space="0" w:color="auto"/>
              <w:right w:val="single" w:sz="4" w:space="0" w:color="auto"/>
            </w:tcBorders>
            <w:hideMark/>
          </w:tcPr>
          <w:p w14:paraId="3690993A" w14:textId="77777777" w:rsidR="007671A4" w:rsidRDefault="007671A4">
            <w:pPr>
              <w:spacing w:line="276" w:lineRule="auto"/>
              <w:ind w:firstLineChars="100" w:firstLine="200"/>
            </w:pPr>
            <w:r>
              <w:t xml:space="preserve">Boolean </w:t>
            </w:r>
          </w:p>
        </w:tc>
        <w:tc>
          <w:tcPr>
            <w:tcW w:w="1029" w:type="dxa"/>
            <w:tcBorders>
              <w:top w:val="single" w:sz="4" w:space="0" w:color="auto"/>
              <w:left w:val="single" w:sz="4" w:space="0" w:color="auto"/>
              <w:bottom w:val="single" w:sz="4" w:space="0" w:color="auto"/>
              <w:right w:val="single" w:sz="4" w:space="0" w:color="auto"/>
            </w:tcBorders>
          </w:tcPr>
          <w:p w14:paraId="645314E5"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字符串 </w:t>
            </w:r>
          </w:p>
          <w:p w14:paraId="62557253" w14:textId="77777777" w:rsidR="007671A4" w:rsidRDefault="007671A4">
            <w:pPr>
              <w:spacing w:line="276" w:lineRule="auto"/>
              <w:jc w:val="center"/>
              <w:rPr>
                <w:rFonts w:ascii="宋体" w:hAnsi="宋体" w:cs="宋体"/>
                <w:szCs w:val="21"/>
              </w:rPr>
            </w:pPr>
          </w:p>
        </w:tc>
        <w:tc>
          <w:tcPr>
            <w:tcW w:w="1205" w:type="dxa"/>
            <w:tcBorders>
              <w:top w:val="single" w:sz="4" w:space="0" w:color="auto"/>
              <w:left w:val="single" w:sz="4" w:space="0" w:color="auto"/>
              <w:bottom w:val="single" w:sz="4" w:space="0" w:color="auto"/>
              <w:right w:val="single" w:sz="4" w:space="0" w:color="auto"/>
            </w:tcBorders>
            <w:hideMark/>
          </w:tcPr>
          <w:p w14:paraId="030FD1E4" w14:textId="77777777" w:rsidR="007671A4" w:rsidRDefault="007671A4">
            <w:pPr>
              <w:spacing w:line="276" w:lineRule="auto"/>
              <w:jc w:val="center"/>
              <w:rPr>
                <w:rFonts w:ascii="宋体" w:hAnsi="宋体" w:cs="宋体"/>
                <w:szCs w:val="21"/>
              </w:rPr>
            </w:pPr>
            <w:r>
              <w:t xml:space="preserve">Boolean </w:t>
            </w:r>
          </w:p>
        </w:tc>
        <w:tc>
          <w:tcPr>
            <w:tcW w:w="1421" w:type="dxa"/>
            <w:tcBorders>
              <w:top w:val="single" w:sz="4" w:space="0" w:color="auto"/>
              <w:left w:val="single" w:sz="4" w:space="0" w:color="auto"/>
              <w:bottom w:val="single" w:sz="4" w:space="0" w:color="auto"/>
              <w:right w:val="single" w:sz="4" w:space="0" w:color="auto"/>
            </w:tcBorders>
            <w:hideMark/>
          </w:tcPr>
          <w:p w14:paraId="10F3D559" w14:textId="77777777" w:rsidR="007671A4" w:rsidRDefault="007671A4">
            <w:pPr>
              <w:spacing w:line="276" w:lineRule="auto"/>
              <w:jc w:val="center"/>
              <w:rPr>
                <w:rFonts w:ascii="宋体" w:hAnsi="宋体" w:cs="宋体"/>
                <w:szCs w:val="21"/>
              </w:rPr>
            </w:pPr>
            <w:r>
              <w:t xml:space="preserve">Boolean </w:t>
            </w:r>
          </w:p>
        </w:tc>
      </w:tr>
    </w:tbl>
    <w:p w14:paraId="10654779" w14:textId="77777777" w:rsidR="007671A4" w:rsidRDefault="007671A4" w:rsidP="007671A4">
      <w:pPr>
        <w:spacing w:line="276" w:lineRule="auto"/>
        <w:jc w:val="left"/>
        <w:rPr>
          <w:sz w:val="24"/>
        </w:rPr>
      </w:pPr>
      <w:r>
        <w:rPr>
          <w:sz w:val="24"/>
        </w:rPr>
        <w:t>5.1.4</w:t>
      </w:r>
      <w:r>
        <w:rPr>
          <w:rFonts w:hint="eastAsia"/>
          <w:sz w:val="24"/>
        </w:rPr>
        <w:t>人</w:t>
      </w:r>
    </w:p>
    <w:p w14:paraId="187397BE" w14:textId="77777777" w:rsidR="007671A4" w:rsidRDefault="007671A4" w:rsidP="007671A4">
      <w:pPr>
        <w:spacing w:line="276" w:lineRule="auto"/>
        <w:ind w:firstLineChars="200" w:firstLine="480"/>
        <w:jc w:val="left"/>
        <w:rPr>
          <w:sz w:val="24"/>
        </w:rPr>
      </w:pPr>
      <w:r>
        <w:rPr>
          <w:rFonts w:hint="eastAsia"/>
          <w:sz w:val="24"/>
        </w:rPr>
        <w:t>具体指明的个人的代表，应当以个人身份提出。一个人可以是零个或多个人员类的成员。</w:t>
      </w:r>
    </w:p>
    <w:p w14:paraId="25912300" w14:textId="77777777" w:rsidR="007671A4" w:rsidRDefault="007671A4" w:rsidP="007671A4">
      <w:pPr>
        <w:spacing w:line="276" w:lineRule="auto"/>
        <w:ind w:firstLineChars="200" w:firstLine="480"/>
        <w:jc w:val="left"/>
        <w:rPr>
          <w:sz w:val="24"/>
        </w:rPr>
      </w:pPr>
      <w:r>
        <w:rPr>
          <w:rFonts w:hint="eastAsia"/>
          <w:sz w:val="24"/>
        </w:rPr>
        <w:t>一个人可以通过执行资格测试规范进行测试。</w:t>
      </w:r>
    </w:p>
    <w:p w14:paraId="4BF87BB5" w14:textId="77777777" w:rsidR="007671A4" w:rsidRDefault="007671A4" w:rsidP="007671A4">
      <w:pPr>
        <w:spacing w:line="276" w:lineRule="auto"/>
        <w:ind w:firstLineChars="200" w:firstLine="480"/>
        <w:jc w:val="left"/>
        <w:rPr>
          <w:sz w:val="24"/>
        </w:rPr>
      </w:pPr>
      <w:r>
        <w:rPr>
          <w:rFonts w:hint="eastAsia"/>
          <w:sz w:val="24"/>
        </w:rPr>
        <w:t>人应包括个人的唯一身份证明。</w:t>
      </w:r>
    </w:p>
    <w:p w14:paraId="16AEBE40" w14:textId="77777777" w:rsidR="007671A4" w:rsidRDefault="007671A4" w:rsidP="007671A4">
      <w:pPr>
        <w:spacing w:line="276" w:lineRule="auto"/>
        <w:ind w:firstLineChars="200" w:firstLine="480"/>
        <w:jc w:val="left"/>
        <w:rPr>
          <w:sz w:val="24"/>
        </w:rPr>
      </w:pPr>
      <w:r>
        <w:rPr>
          <w:rFonts w:hint="eastAsia"/>
          <w:sz w:val="24"/>
        </w:rPr>
        <w:t>表</w:t>
      </w:r>
      <w:r>
        <w:rPr>
          <w:sz w:val="24"/>
        </w:rPr>
        <w:t>7</w:t>
      </w:r>
      <w:r>
        <w:rPr>
          <w:rFonts w:hint="eastAsia"/>
          <w:sz w:val="24"/>
        </w:rPr>
        <w:t>列出了人员的属性</w:t>
      </w:r>
    </w:p>
    <w:p w14:paraId="48C55B84" w14:textId="77777777" w:rsidR="007671A4" w:rsidRDefault="007671A4" w:rsidP="007671A4">
      <w:pPr>
        <w:spacing w:line="276" w:lineRule="auto"/>
        <w:ind w:firstLineChars="200" w:firstLine="480"/>
        <w:jc w:val="center"/>
        <w:rPr>
          <w:sz w:val="24"/>
        </w:rPr>
      </w:pPr>
      <w:r>
        <w:rPr>
          <w:rFonts w:hint="eastAsia"/>
          <w:sz w:val="24"/>
        </w:rPr>
        <w:t>表</w:t>
      </w:r>
      <w:r>
        <w:rPr>
          <w:sz w:val="24"/>
        </w:rPr>
        <w:t xml:space="preserve">7  - </w:t>
      </w:r>
      <w:r>
        <w:rPr>
          <w:rFonts w:hint="eastAsia"/>
          <w:sz w:val="24"/>
        </w:rPr>
        <w:t>人员的属性</w:t>
      </w:r>
    </w:p>
    <w:tbl>
      <w:tblPr>
        <w:tblStyle w:val="a7"/>
        <w:tblW w:w="0" w:type="auto"/>
        <w:tblInd w:w="0" w:type="dxa"/>
        <w:tblLayout w:type="fixed"/>
        <w:tblLook w:val="04A0" w:firstRow="1" w:lastRow="0" w:firstColumn="1" w:lastColumn="0" w:noHBand="0" w:noVBand="1"/>
      </w:tblPr>
      <w:tblGrid>
        <w:gridCol w:w="1466"/>
        <w:gridCol w:w="2910"/>
        <w:gridCol w:w="980"/>
        <w:gridCol w:w="910"/>
        <w:gridCol w:w="1090"/>
        <w:gridCol w:w="1166"/>
      </w:tblGrid>
      <w:tr w:rsidR="007671A4" w14:paraId="15DA77AB"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5654AE9E" w14:textId="77777777" w:rsidR="007671A4" w:rsidRDefault="007671A4">
            <w:pPr>
              <w:spacing w:line="276" w:lineRule="auto"/>
              <w:jc w:val="center"/>
              <w:rPr>
                <w:rFonts w:ascii="宋体" w:hAnsi="宋体" w:cs="宋体"/>
                <w:sz w:val="21"/>
                <w:szCs w:val="21"/>
              </w:rPr>
            </w:pPr>
            <w:r>
              <w:rPr>
                <w:rFonts w:ascii="宋体" w:hAnsi="宋体" w:cs="宋体" w:hint="eastAsia"/>
                <w:szCs w:val="21"/>
              </w:rPr>
              <w:t>属性名</w:t>
            </w:r>
          </w:p>
        </w:tc>
        <w:tc>
          <w:tcPr>
            <w:tcW w:w="2910" w:type="dxa"/>
            <w:tcBorders>
              <w:top w:val="single" w:sz="4" w:space="0" w:color="auto"/>
              <w:left w:val="single" w:sz="4" w:space="0" w:color="auto"/>
              <w:bottom w:val="single" w:sz="4" w:space="0" w:color="auto"/>
              <w:right w:val="single" w:sz="4" w:space="0" w:color="auto"/>
            </w:tcBorders>
            <w:hideMark/>
          </w:tcPr>
          <w:p w14:paraId="09BBD12C"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980" w:type="dxa"/>
            <w:tcBorders>
              <w:top w:val="single" w:sz="4" w:space="0" w:color="auto"/>
              <w:left w:val="single" w:sz="4" w:space="0" w:color="auto"/>
              <w:bottom w:val="single" w:sz="4" w:space="0" w:color="auto"/>
              <w:right w:val="single" w:sz="4" w:space="0" w:color="auto"/>
            </w:tcBorders>
            <w:hideMark/>
          </w:tcPr>
          <w:p w14:paraId="05543C6F"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910" w:type="dxa"/>
            <w:tcBorders>
              <w:top w:val="single" w:sz="4" w:space="0" w:color="auto"/>
              <w:left w:val="single" w:sz="4" w:space="0" w:color="auto"/>
              <w:bottom w:val="single" w:sz="4" w:space="0" w:color="auto"/>
              <w:right w:val="single" w:sz="4" w:space="0" w:color="auto"/>
            </w:tcBorders>
            <w:hideMark/>
          </w:tcPr>
          <w:p w14:paraId="0B9F31B0"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1090" w:type="dxa"/>
            <w:tcBorders>
              <w:top w:val="single" w:sz="4" w:space="0" w:color="auto"/>
              <w:left w:val="single" w:sz="4" w:space="0" w:color="auto"/>
              <w:bottom w:val="single" w:sz="4" w:space="0" w:color="auto"/>
              <w:right w:val="single" w:sz="4" w:space="0" w:color="auto"/>
            </w:tcBorders>
            <w:hideMark/>
          </w:tcPr>
          <w:p w14:paraId="7541EBB9"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166" w:type="dxa"/>
            <w:tcBorders>
              <w:top w:val="single" w:sz="4" w:space="0" w:color="auto"/>
              <w:left w:val="single" w:sz="4" w:space="0" w:color="auto"/>
              <w:bottom w:val="single" w:sz="4" w:space="0" w:color="auto"/>
              <w:right w:val="single" w:sz="4" w:space="0" w:color="auto"/>
            </w:tcBorders>
            <w:hideMark/>
          </w:tcPr>
          <w:p w14:paraId="7CFD20A6"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089E2BE9"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792D9C3B" w14:textId="77777777" w:rsidR="007671A4" w:rsidRDefault="007671A4">
            <w:pPr>
              <w:spacing w:line="276" w:lineRule="auto"/>
              <w:jc w:val="center"/>
              <w:rPr>
                <w:rFonts w:ascii="宋体" w:hAnsi="宋体" w:cs="宋体"/>
                <w:szCs w:val="21"/>
              </w:rPr>
            </w:pPr>
            <w:r>
              <w:rPr>
                <w:rFonts w:ascii="宋体" w:hAnsi="宋体" w:cs="宋体" w:hint="eastAsia"/>
                <w:szCs w:val="21"/>
              </w:rPr>
              <w:t>ID</w:t>
            </w:r>
          </w:p>
        </w:tc>
        <w:tc>
          <w:tcPr>
            <w:tcW w:w="2910" w:type="dxa"/>
            <w:tcBorders>
              <w:top w:val="single" w:sz="4" w:space="0" w:color="auto"/>
              <w:left w:val="single" w:sz="4" w:space="0" w:color="auto"/>
              <w:bottom w:val="single" w:sz="4" w:space="0" w:color="auto"/>
              <w:right w:val="single" w:sz="4" w:space="0" w:color="auto"/>
            </w:tcBorders>
            <w:hideMark/>
          </w:tcPr>
          <w:p w14:paraId="65CF7DB7" w14:textId="77777777" w:rsidR="007671A4" w:rsidRDefault="007671A4">
            <w:pPr>
              <w:spacing w:line="276" w:lineRule="auto"/>
              <w:jc w:val="center"/>
              <w:rPr>
                <w:rFonts w:ascii="宋体" w:hAnsi="宋体" w:cs="宋体"/>
                <w:szCs w:val="21"/>
              </w:rPr>
            </w:pPr>
            <w:r>
              <w:rPr>
                <w:rFonts w:ascii="宋体" w:hAnsi="宋体" w:cs="宋体" w:hint="eastAsia"/>
                <w:szCs w:val="21"/>
              </w:rPr>
              <w:t>在交换的信息范围内(生产能力、生产计划、生产性能，……)对特定人员的唯一</w:t>
            </w:r>
            <w:r>
              <w:rPr>
                <w:rFonts w:ascii="宋体" w:hAnsi="宋体" w:cs="宋体" w:hint="eastAsia"/>
                <w:szCs w:val="21"/>
              </w:rPr>
              <w:lastRenderedPageBreak/>
              <w:t>标识。</w:t>
            </w:r>
          </w:p>
          <w:p w14:paraId="6416C01A" w14:textId="77777777" w:rsidR="007671A4" w:rsidRDefault="007671A4">
            <w:pPr>
              <w:spacing w:line="276" w:lineRule="auto"/>
              <w:jc w:val="center"/>
              <w:rPr>
                <w:rFonts w:ascii="宋体" w:hAnsi="宋体" w:cs="宋体"/>
                <w:szCs w:val="21"/>
              </w:rPr>
            </w:pPr>
            <w:r>
              <w:rPr>
                <w:rFonts w:ascii="宋体" w:hAnsi="宋体" w:cs="宋体" w:hint="eastAsia"/>
                <w:szCs w:val="21"/>
              </w:rPr>
              <w:t>当需要标识人员时，ID应被使用在模型的其他部分中，例如该人员的生产能力，或者用来标识该人员的生产响应。</w:t>
            </w:r>
          </w:p>
        </w:tc>
        <w:tc>
          <w:tcPr>
            <w:tcW w:w="980" w:type="dxa"/>
            <w:tcBorders>
              <w:top w:val="single" w:sz="4" w:space="0" w:color="auto"/>
              <w:left w:val="single" w:sz="4" w:space="0" w:color="auto"/>
              <w:bottom w:val="single" w:sz="4" w:space="0" w:color="auto"/>
              <w:right w:val="single" w:sz="4" w:space="0" w:color="auto"/>
            </w:tcBorders>
            <w:hideMark/>
          </w:tcPr>
          <w:p w14:paraId="57D4917E" w14:textId="77777777" w:rsidR="007671A4" w:rsidRDefault="007671A4">
            <w:pPr>
              <w:spacing w:line="276" w:lineRule="auto"/>
              <w:jc w:val="center"/>
              <w:rPr>
                <w:rFonts w:ascii="宋体" w:hAnsi="宋体" w:cs="宋体"/>
                <w:szCs w:val="21"/>
              </w:rPr>
            </w:pPr>
            <w:r>
              <w:rPr>
                <w:rFonts w:ascii="宋体" w:hAnsi="宋体" w:cs="宋体" w:hint="eastAsia"/>
                <w:szCs w:val="21"/>
              </w:rPr>
              <w:lastRenderedPageBreak/>
              <w:t>雇员 23</w:t>
            </w:r>
          </w:p>
        </w:tc>
        <w:tc>
          <w:tcPr>
            <w:tcW w:w="910" w:type="dxa"/>
            <w:tcBorders>
              <w:top w:val="single" w:sz="4" w:space="0" w:color="auto"/>
              <w:left w:val="single" w:sz="4" w:space="0" w:color="auto"/>
              <w:bottom w:val="single" w:sz="4" w:space="0" w:color="auto"/>
              <w:right w:val="single" w:sz="4" w:space="0" w:color="auto"/>
            </w:tcBorders>
            <w:hideMark/>
          </w:tcPr>
          <w:p w14:paraId="10DE65C5" w14:textId="77777777" w:rsidR="007671A4" w:rsidRDefault="007671A4">
            <w:pPr>
              <w:spacing w:line="276" w:lineRule="auto"/>
              <w:jc w:val="center"/>
              <w:rPr>
                <w:rFonts w:ascii="宋体" w:hAnsi="宋体" w:cs="宋体"/>
                <w:szCs w:val="21"/>
              </w:rPr>
            </w:pPr>
            <w:r>
              <w:rPr>
                <w:rFonts w:ascii="宋体" w:hAnsi="宋体" w:cs="宋体" w:hint="eastAsia"/>
                <w:szCs w:val="21"/>
              </w:rPr>
              <w:t>2282</w:t>
            </w:r>
          </w:p>
        </w:tc>
        <w:tc>
          <w:tcPr>
            <w:tcW w:w="1090" w:type="dxa"/>
            <w:tcBorders>
              <w:top w:val="single" w:sz="4" w:space="0" w:color="auto"/>
              <w:left w:val="single" w:sz="4" w:space="0" w:color="auto"/>
              <w:bottom w:val="single" w:sz="4" w:space="0" w:color="auto"/>
              <w:right w:val="single" w:sz="4" w:space="0" w:color="auto"/>
            </w:tcBorders>
          </w:tcPr>
          <w:p w14:paraId="3EF2E59F" w14:textId="77777777" w:rsidR="007671A4" w:rsidRDefault="007671A4">
            <w:pPr>
              <w:spacing w:line="276" w:lineRule="auto"/>
              <w:jc w:val="center"/>
              <w:rPr>
                <w:rFonts w:ascii="宋体" w:hAnsi="宋体" w:cs="宋体"/>
                <w:szCs w:val="21"/>
              </w:rPr>
            </w:pPr>
            <w:r>
              <w:rPr>
                <w:rFonts w:ascii="宋体" w:hAnsi="宋体" w:cs="宋体" w:hint="eastAsia"/>
                <w:szCs w:val="21"/>
              </w:rPr>
              <w:t>999-123-</w:t>
            </w:r>
          </w:p>
          <w:p w14:paraId="075FE14D" w14:textId="77777777" w:rsidR="007671A4" w:rsidRDefault="007671A4">
            <w:pPr>
              <w:spacing w:line="276" w:lineRule="auto"/>
              <w:jc w:val="center"/>
              <w:rPr>
                <w:rFonts w:ascii="宋体" w:hAnsi="宋体" w:cs="宋体"/>
                <w:szCs w:val="21"/>
              </w:rPr>
            </w:pPr>
            <w:r>
              <w:rPr>
                <w:rFonts w:ascii="宋体" w:hAnsi="宋体" w:cs="宋体" w:hint="eastAsia"/>
                <w:szCs w:val="21"/>
              </w:rPr>
              <w:t>4567</w:t>
            </w:r>
          </w:p>
          <w:p w14:paraId="045306F7" w14:textId="77777777" w:rsidR="007671A4" w:rsidRDefault="007671A4">
            <w:pPr>
              <w:spacing w:line="276" w:lineRule="auto"/>
              <w:jc w:val="center"/>
              <w:rPr>
                <w:rFonts w:ascii="宋体" w:hAnsi="宋体" w:cs="宋体"/>
                <w:szCs w:val="21"/>
              </w:rPr>
            </w:pPr>
          </w:p>
        </w:tc>
        <w:tc>
          <w:tcPr>
            <w:tcW w:w="1166" w:type="dxa"/>
            <w:tcBorders>
              <w:top w:val="single" w:sz="4" w:space="0" w:color="auto"/>
              <w:left w:val="single" w:sz="4" w:space="0" w:color="auto"/>
              <w:bottom w:val="single" w:sz="4" w:space="0" w:color="auto"/>
              <w:right w:val="single" w:sz="4" w:space="0" w:color="auto"/>
            </w:tcBorders>
            <w:hideMark/>
          </w:tcPr>
          <w:p w14:paraId="003EE9DB" w14:textId="77777777" w:rsidR="007671A4" w:rsidRDefault="007671A4">
            <w:pPr>
              <w:spacing w:line="276" w:lineRule="auto"/>
              <w:jc w:val="center"/>
              <w:rPr>
                <w:rFonts w:ascii="宋体" w:hAnsi="宋体" w:cs="宋体"/>
                <w:szCs w:val="21"/>
              </w:rPr>
            </w:pPr>
            <w:r>
              <w:rPr>
                <w:rFonts w:ascii="宋体" w:hAnsi="宋体" w:cs="宋体" w:hint="eastAsia"/>
                <w:szCs w:val="21"/>
              </w:rPr>
              <w:t>007</w:t>
            </w:r>
          </w:p>
        </w:tc>
      </w:tr>
      <w:tr w:rsidR="007671A4" w14:paraId="29135F49"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370749B6"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2910" w:type="dxa"/>
            <w:tcBorders>
              <w:top w:val="single" w:sz="4" w:space="0" w:color="auto"/>
              <w:left w:val="single" w:sz="4" w:space="0" w:color="auto"/>
              <w:bottom w:val="single" w:sz="4" w:space="0" w:color="auto"/>
              <w:right w:val="single" w:sz="4" w:space="0" w:color="auto"/>
            </w:tcBorders>
            <w:hideMark/>
          </w:tcPr>
          <w:p w14:paraId="2DA39896" w14:textId="77777777" w:rsidR="007671A4" w:rsidRDefault="007671A4">
            <w:pPr>
              <w:spacing w:line="276" w:lineRule="auto"/>
              <w:jc w:val="center"/>
              <w:rPr>
                <w:rFonts w:ascii="宋体" w:hAnsi="宋体" w:cs="宋体"/>
                <w:szCs w:val="21"/>
              </w:rPr>
            </w:pPr>
            <w:r>
              <w:rPr>
                <w:rFonts w:ascii="宋体" w:hAnsi="宋体" w:cs="宋体" w:hint="eastAsia"/>
                <w:szCs w:val="21"/>
              </w:rPr>
              <w:t>关于资源的其他信息。</w:t>
            </w:r>
          </w:p>
        </w:tc>
        <w:tc>
          <w:tcPr>
            <w:tcW w:w="980" w:type="dxa"/>
            <w:tcBorders>
              <w:top w:val="single" w:sz="4" w:space="0" w:color="auto"/>
              <w:left w:val="single" w:sz="4" w:space="0" w:color="auto"/>
              <w:bottom w:val="single" w:sz="4" w:space="0" w:color="auto"/>
              <w:right w:val="single" w:sz="4" w:space="0" w:color="auto"/>
            </w:tcBorders>
            <w:hideMark/>
          </w:tcPr>
          <w:p w14:paraId="78217600" w14:textId="77777777" w:rsidR="007671A4" w:rsidRDefault="007671A4">
            <w:pPr>
              <w:spacing w:line="276" w:lineRule="auto"/>
              <w:jc w:val="center"/>
              <w:rPr>
                <w:rFonts w:ascii="宋体" w:hAnsi="宋体" w:cs="宋体"/>
                <w:szCs w:val="21"/>
              </w:rPr>
            </w:pPr>
            <w:r>
              <w:rPr>
                <w:rFonts w:ascii="宋体" w:hAnsi="宋体" w:cs="宋体" w:hint="eastAsia"/>
                <w:szCs w:val="21"/>
              </w:rPr>
              <w:t>个人信息</w:t>
            </w:r>
          </w:p>
        </w:tc>
        <w:tc>
          <w:tcPr>
            <w:tcW w:w="910" w:type="dxa"/>
            <w:tcBorders>
              <w:top w:val="single" w:sz="4" w:space="0" w:color="auto"/>
              <w:left w:val="single" w:sz="4" w:space="0" w:color="auto"/>
              <w:bottom w:val="single" w:sz="4" w:space="0" w:color="auto"/>
              <w:right w:val="single" w:sz="4" w:space="0" w:color="auto"/>
            </w:tcBorders>
            <w:hideMark/>
          </w:tcPr>
          <w:p w14:paraId="36B8D117" w14:textId="77777777" w:rsidR="007671A4" w:rsidRDefault="007671A4">
            <w:pPr>
              <w:spacing w:line="276" w:lineRule="auto"/>
              <w:jc w:val="center"/>
              <w:rPr>
                <w:rFonts w:ascii="宋体" w:hAnsi="宋体" w:cs="宋体"/>
                <w:szCs w:val="21"/>
              </w:rPr>
            </w:pPr>
            <w:r>
              <w:rPr>
                <w:rFonts w:ascii="宋体" w:hAnsi="宋体" w:cs="宋体" w:hint="eastAsia"/>
                <w:szCs w:val="21"/>
              </w:rPr>
              <w:t>维护技术员</w:t>
            </w:r>
          </w:p>
        </w:tc>
        <w:tc>
          <w:tcPr>
            <w:tcW w:w="1090" w:type="dxa"/>
            <w:tcBorders>
              <w:top w:val="single" w:sz="4" w:space="0" w:color="auto"/>
              <w:left w:val="single" w:sz="4" w:space="0" w:color="auto"/>
              <w:bottom w:val="single" w:sz="4" w:space="0" w:color="auto"/>
              <w:right w:val="single" w:sz="4" w:space="0" w:color="auto"/>
            </w:tcBorders>
            <w:hideMark/>
          </w:tcPr>
          <w:p w14:paraId="6B3A3931" w14:textId="77777777" w:rsidR="007671A4" w:rsidRDefault="007671A4">
            <w:pPr>
              <w:spacing w:line="276" w:lineRule="auto"/>
              <w:jc w:val="center"/>
              <w:rPr>
                <w:rFonts w:ascii="宋体" w:hAnsi="宋体" w:cs="宋体"/>
                <w:szCs w:val="21"/>
              </w:rPr>
            </w:pPr>
            <w:r>
              <w:rPr>
                <w:rFonts w:ascii="宋体" w:hAnsi="宋体" w:cs="宋体" w:hint="eastAsia"/>
                <w:szCs w:val="21"/>
              </w:rPr>
              <w:t>实验员</w:t>
            </w:r>
          </w:p>
        </w:tc>
        <w:tc>
          <w:tcPr>
            <w:tcW w:w="1166" w:type="dxa"/>
            <w:tcBorders>
              <w:top w:val="single" w:sz="4" w:space="0" w:color="auto"/>
              <w:left w:val="single" w:sz="4" w:space="0" w:color="auto"/>
              <w:bottom w:val="single" w:sz="4" w:space="0" w:color="auto"/>
              <w:right w:val="single" w:sz="4" w:space="0" w:color="auto"/>
            </w:tcBorders>
            <w:hideMark/>
          </w:tcPr>
          <w:p w14:paraId="33B104D6" w14:textId="77777777" w:rsidR="007671A4" w:rsidRDefault="007671A4">
            <w:pPr>
              <w:spacing w:line="276" w:lineRule="auto"/>
              <w:jc w:val="center"/>
              <w:rPr>
                <w:rFonts w:ascii="宋体" w:hAnsi="宋体" w:cs="宋体"/>
                <w:szCs w:val="21"/>
              </w:rPr>
            </w:pPr>
            <w:r>
              <w:rPr>
                <w:rFonts w:ascii="宋体" w:hAnsi="宋体" w:cs="宋体" w:hint="eastAsia"/>
                <w:szCs w:val="21"/>
              </w:rPr>
              <w:t>司机</w:t>
            </w:r>
          </w:p>
        </w:tc>
      </w:tr>
      <w:tr w:rsidR="007671A4" w14:paraId="03855226"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673B2951" w14:textId="77777777" w:rsidR="007671A4" w:rsidRDefault="007671A4">
            <w:pPr>
              <w:spacing w:line="276" w:lineRule="auto"/>
              <w:jc w:val="center"/>
              <w:rPr>
                <w:rFonts w:ascii="宋体" w:hAnsi="宋体" w:cs="宋体"/>
                <w:szCs w:val="21"/>
              </w:rPr>
            </w:pPr>
            <w:r>
              <w:rPr>
                <w:rFonts w:ascii="宋体" w:hAnsi="宋体" w:cs="宋体" w:hint="eastAsia"/>
                <w:szCs w:val="21"/>
              </w:rPr>
              <w:t>姓名</w:t>
            </w:r>
          </w:p>
        </w:tc>
        <w:tc>
          <w:tcPr>
            <w:tcW w:w="2910" w:type="dxa"/>
            <w:tcBorders>
              <w:top w:val="single" w:sz="4" w:space="0" w:color="auto"/>
              <w:left w:val="single" w:sz="4" w:space="0" w:color="auto"/>
              <w:bottom w:val="single" w:sz="4" w:space="0" w:color="auto"/>
              <w:right w:val="single" w:sz="4" w:space="0" w:color="auto"/>
            </w:tcBorders>
            <w:hideMark/>
          </w:tcPr>
          <w:p w14:paraId="63ACF24C" w14:textId="77777777" w:rsidR="007671A4" w:rsidRDefault="007671A4">
            <w:pPr>
              <w:spacing w:line="276" w:lineRule="auto"/>
              <w:jc w:val="center"/>
              <w:rPr>
                <w:rFonts w:ascii="宋体" w:hAnsi="宋体" w:cs="宋体"/>
                <w:szCs w:val="21"/>
              </w:rPr>
            </w:pPr>
            <w:r>
              <w:rPr>
                <w:rFonts w:ascii="宋体" w:hAnsi="宋体" w:cs="宋体" w:hint="eastAsia"/>
                <w:szCs w:val="21"/>
              </w:rPr>
              <w:t>个人的名字。这意味着作为资源的附加标识，但仅作为信息，而不是唯一的值。</w:t>
            </w:r>
          </w:p>
        </w:tc>
        <w:tc>
          <w:tcPr>
            <w:tcW w:w="980" w:type="dxa"/>
            <w:tcBorders>
              <w:top w:val="single" w:sz="4" w:space="0" w:color="auto"/>
              <w:left w:val="single" w:sz="4" w:space="0" w:color="auto"/>
              <w:bottom w:val="single" w:sz="4" w:space="0" w:color="auto"/>
              <w:right w:val="single" w:sz="4" w:space="0" w:color="auto"/>
            </w:tcBorders>
            <w:hideMark/>
          </w:tcPr>
          <w:p w14:paraId="7CD840B2" w14:textId="77777777" w:rsidR="007671A4" w:rsidRDefault="007671A4">
            <w:pPr>
              <w:spacing w:line="276" w:lineRule="auto"/>
              <w:jc w:val="center"/>
              <w:rPr>
                <w:rFonts w:ascii="宋体" w:hAnsi="宋体" w:cs="宋体"/>
                <w:szCs w:val="21"/>
              </w:rPr>
            </w:pPr>
            <w:r>
              <w:rPr>
                <w:rFonts w:ascii="宋体" w:hAnsi="宋体" w:cs="宋体" w:hint="eastAsia"/>
                <w:szCs w:val="21"/>
              </w:rPr>
              <w:t>Jane</w:t>
            </w:r>
          </w:p>
        </w:tc>
        <w:tc>
          <w:tcPr>
            <w:tcW w:w="910" w:type="dxa"/>
            <w:tcBorders>
              <w:top w:val="single" w:sz="4" w:space="0" w:color="auto"/>
              <w:left w:val="single" w:sz="4" w:space="0" w:color="auto"/>
              <w:bottom w:val="single" w:sz="4" w:space="0" w:color="auto"/>
              <w:right w:val="single" w:sz="4" w:space="0" w:color="auto"/>
            </w:tcBorders>
            <w:hideMark/>
          </w:tcPr>
          <w:p w14:paraId="0F36ECDF"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 Jim </w:t>
            </w:r>
          </w:p>
        </w:tc>
        <w:tc>
          <w:tcPr>
            <w:tcW w:w="1090" w:type="dxa"/>
            <w:tcBorders>
              <w:top w:val="single" w:sz="4" w:space="0" w:color="auto"/>
              <w:left w:val="single" w:sz="4" w:space="0" w:color="auto"/>
              <w:bottom w:val="single" w:sz="4" w:space="0" w:color="auto"/>
              <w:right w:val="single" w:sz="4" w:space="0" w:color="auto"/>
            </w:tcBorders>
            <w:hideMark/>
          </w:tcPr>
          <w:p w14:paraId="4929D265"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 John </w:t>
            </w:r>
          </w:p>
        </w:tc>
        <w:tc>
          <w:tcPr>
            <w:tcW w:w="1166" w:type="dxa"/>
            <w:tcBorders>
              <w:top w:val="single" w:sz="4" w:space="0" w:color="auto"/>
              <w:left w:val="single" w:sz="4" w:space="0" w:color="auto"/>
              <w:bottom w:val="single" w:sz="4" w:space="0" w:color="auto"/>
              <w:right w:val="single" w:sz="4" w:space="0" w:color="auto"/>
            </w:tcBorders>
          </w:tcPr>
          <w:p w14:paraId="64794D0C"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 James</w:t>
            </w:r>
          </w:p>
          <w:p w14:paraId="1C8DB5D4" w14:textId="77777777" w:rsidR="007671A4" w:rsidRDefault="007671A4">
            <w:pPr>
              <w:spacing w:line="276" w:lineRule="auto"/>
              <w:jc w:val="center"/>
              <w:rPr>
                <w:rFonts w:ascii="宋体" w:hAnsi="宋体" w:cs="宋体"/>
                <w:szCs w:val="21"/>
              </w:rPr>
            </w:pPr>
          </w:p>
        </w:tc>
      </w:tr>
    </w:tbl>
    <w:p w14:paraId="2CAD1DE6" w14:textId="77777777" w:rsidR="007671A4" w:rsidRDefault="007671A4" w:rsidP="007671A4">
      <w:pPr>
        <w:spacing w:line="276" w:lineRule="auto"/>
        <w:jc w:val="left"/>
        <w:rPr>
          <w:sz w:val="24"/>
          <w:highlight w:val="yellow"/>
        </w:rPr>
      </w:pPr>
      <w:r>
        <w:rPr>
          <w:sz w:val="24"/>
        </w:rPr>
        <w:t xml:space="preserve">5.1.5 </w:t>
      </w:r>
      <w:r>
        <w:rPr>
          <w:rFonts w:hint="eastAsia"/>
          <w:sz w:val="24"/>
        </w:rPr>
        <w:t>个人特性</w:t>
      </w:r>
    </w:p>
    <w:p w14:paraId="0860CCD6" w14:textId="77777777" w:rsidR="007671A4" w:rsidRDefault="007671A4" w:rsidP="007671A4">
      <w:pPr>
        <w:spacing w:line="276" w:lineRule="auto"/>
        <w:ind w:firstLineChars="200" w:firstLine="480"/>
        <w:jc w:val="left"/>
        <w:rPr>
          <w:sz w:val="24"/>
        </w:rPr>
      </w:pPr>
      <w:r>
        <w:rPr>
          <w:rFonts w:hint="eastAsia"/>
          <w:sz w:val="24"/>
        </w:rPr>
        <w:t>人的属性用个人特性来表示。每个人有一个或多个个人特性。它们指定关联人员类特性的人员的当前特性值。</w:t>
      </w:r>
    </w:p>
    <w:p w14:paraId="049EDDC6" w14:textId="77777777" w:rsidR="007671A4" w:rsidRDefault="007671A4" w:rsidP="007671A4">
      <w:pPr>
        <w:spacing w:line="276" w:lineRule="auto"/>
        <w:ind w:firstLineChars="200" w:firstLine="480"/>
        <w:jc w:val="left"/>
        <w:rPr>
          <w:sz w:val="24"/>
        </w:rPr>
      </w:pPr>
      <w:r>
        <w:rPr>
          <w:rFonts w:hint="eastAsia"/>
          <w:sz w:val="24"/>
        </w:rPr>
        <w:t>注</w:t>
      </w:r>
      <w:r>
        <w:rPr>
          <w:sz w:val="24"/>
        </w:rPr>
        <w:t xml:space="preserve"> </w:t>
      </w:r>
      <w:r>
        <w:rPr>
          <w:rFonts w:hint="eastAsia"/>
          <w:sz w:val="24"/>
        </w:rPr>
        <w:t>例如，个人特性可以是夜班，其价为可上夜班的状态，个人特性可以是可用的曝光时间，其价值为</w:t>
      </w:r>
      <w:r>
        <w:rPr>
          <w:sz w:val="24"/>
        </w:rPr>
        <w:t>4</w:t>
      </w:r>
      <w:r>
        <w:rPr>
          <w:rFonts w:hint="eastAsia"/>
          <w:sz w:val="24"/>
        </w:rPr>
        <w:t>。</w:t>
      </w:r>
    </w:p>
    <w:p w14:paraId="5DAEB8F7" w14:textId="77777777" w:rsidR="007671A4" w:rsidRDefault="007671A4" w:rsidP="007671A4">
      <w:pPr>
        <w:spacing w:line="276" w:lineRule="auto"/>
        <w:ind w:firstLineChars="200" w:firstLine="480"/>
        <w:jc w:val="left"/>
        <w:rPr>
          <w:sz w:val="24"/>
        </w:rPr>
      </w:pPr>
      <w:r>
        <w:rPr>
          <w:rFonts w:hint="eastAsia"/>
          <w:sz w:val="24"/>
        </w:rPr>
        <w:t>人员特性可以包括人的当前可用性和其他当前信息，例如位置和分配的活动，以及当前信息的度量单位。</w:t>
      </w:r>
    </w:p>
    <w:p w14:paraId="12FAB2E0" w14:textId="77777777" w:rsidR="007671A4" w:rsidRDefault="007671A4" w:rsidP="007671A4">
      <w:pPr>
        <w:spacing w:line="276" w:lineRule="auto"/>
        <w:ind w:firstLineChars="200" w:firstLine="480"/>
        <w:jc w:val="left"/>
        <w:rPr>
          <w:sz w:val="24"/>
        </w:rPr>
      </w:pPr>
    </w:p>
    <w:p w14:paraId="36ACF85E" w14:textId="77777777" w:rsidR="007671A4" w:rsidRDefault="007671A4" w:rsidP="007671A4">
      <w:pPr>
        <w:spacing w:line="276" w:lineRule="auto"/>
        <w:ind w:firstLineChars="200" w:firstLine="480"/>
        <w:jc w:val="left"/>
        <w:rPr>
          <w:sz w:val="24"/>
        </w:rPr>
      </w:pPr>
    </w:p>
    <w:p w14:paraId="24C10272" w14:textId="77777777" w:rsidR="007671A4" w:rsidRDefault="007671A4" w:rsidP="007671A4">
      <w:pPr>
        <w:spacing w:line="276" w:lineRule="auto"/>
        <w:ind w:firstLineChars="200" w:firstLine="480"/>
        <w:jc w:val="left"/>
        <w:rPr>
          <w:sz w:val="24"/>
        </w:rPr>
      </w:pPr>
      <w:proofErr w:type="gramStart"/>
      <w:r>
        <w:rPr>
          <w:rFonts w:hint="eastAsia"/>
          <w:sz w:val="24"/>
        </w:rPr>
        <w:t>当人员</w:t>
      </w:r>
      <w:proofErr w:type="gramEnd"/>
      <w:r>
        <w:rPr>
          <w:rFonts w:hint="eastAsia"/>
          <w:sz w:val="24"/>
        </w:rPr>
        <w:t>特性改变时，通过执行合格测试规范，人员特性可以被检测。</w:t>
      </w:r>
    </w:p>
    <w:p w14:paraId="1B879028" w14:textId="77777777" w:rsidR="007671A4" w:rsidRDefault="007671A4" w:rsidP="007671A4">
      <w:pPr>
        <w:spacing w:line="276" w:lineRule="auto"/>
        <w:ind w:firstLineChars="200" w:firstLine="480"/>
        <w:jc w:val="left"/>
        <w:rPr>
          <w:sz w:val="24"/>
        </w:rPr>
      </w:pPr>
      <w:r>
        <w:rPr>
          <w:rFonts w:hint="eastAsia"/>
          <w:sz w:val="24"/>
        </w:rPr>
        <w:t>人员特性可能包含嵌套的人员特性。</w:t>
      </w:r>
    </w:p>
    <w:p w14:paraId="3AB1FF9C" w14:textId="77777777" w:rsidR="007671A4" w:rsidRDefault="007671A4" w:rsidP="007671A4">
      <w:pPr>
        <w:spacing w:line="276" w:lineRule="auto"/>
        <w:ind w:firstLineChars="200" w:firstLine="480"/>
        <w:jc w:val="left"/>
        <w:rPr>
          <w:sz w:val="24"/>
        </w:rPr>
      </w:pPr>
      <w:r>
        <w:rPr>
          <w:rFonts w:hint="eastAsia"/>
          <w:sz w:val="24"/>
        </w:rPr>
        <w:t>表</w:t>
      </w:r>
      <w:r>
        <w:rPr>
          <w:sz w:val="24"/>
        </w:rPr>
        <w:t>8</w:t>
      </w:r>
      <w:r>
        <w:rPr>
          <w:rFonts w:hint="eastAsia"/>
          <w:sz w:val="24"/>
        </w:rPr>
        <w:t>列出了个人属性的特性</w:t>
      </w:r>
    </w:p>
    <w:p w14:paraId="59A7DC89" w14:textId="77777777" w:rsidR="007671A4" w:rsidRDefault="007671A4" w:rsidP="007671A4">
      <w:pPr>
        <w:spacing w:line="276" w:lineRule="auto"/>
        <w:ind w:firstLineChars="200" w:firstLine="420"/>
        <w:jc w:val="center"/>
        <w:rPr>
          <w:szCs w:val="21"/>
        </w:rPr>
      </w:pPr>
      <w:r>
        <w:rPr>
          <w:rFonts w:hint="eastAsia"/>
          <w:szCs w:val="21"/>
        </w:rPr>
        <w:t>表</w:t>
      </w:r>
      <w:r>
        <w:rPr>
          <w:szCs w:val="21"/>
        </w:rPr>
        <w:t xml:space="preserve">8 </w:t>
      </w:r>
      <w:r>
        <w:rPr>
          <w:rFonts w:hint="eastAsia"/>
          <w:szCs w:val="21"/>
        </w:rPr>
        <w:t>人员特性的属性</w:t>
      </w:r>
    </w:p>
    <w:tbl>
      <w:tblPr>
        <w:tblStyle w:val="a7"/>
        <w:tblW w:w="0" w:type="auto"/>
        <w:tblInd w:w="0" w:type="dxa"/>
        <w:tblLayout w:type="fixed"/>
        <w:tblLook w:val="04A0" w:firstRow="1" w:lastRow="0" w:firstColumn="1" w:lastColumn="0" w:noHBand="0" w:noVBand="1"/>
      </w:tblPr>
      <w:tblGrid>
        <w:gridCol w:w="1466"/>
        <w:gridCol w:w="2910"/>
        <w:gridCol w:w="980"/>
        <w:gridCol w:w="910"/>
        <w:gridCol w:w="1090"/>
        <w:gridCol w:w="1166"/>
      </w:tblGrid>
      <w:tr w:rsidR="007671A4" w14:paraId="6EC4FE26"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17C45DF2"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2910" w:type="dxa"/>
            <w:tcBorders>
              <w:top w:val="single" w:sz="4" w:space="0" w:color="auto"/>
              <w:left w:val="single" w:sz="4" w:space="0" w:color="auto"/>
              <w:bottom w:val="single" w:sz="4" w:space="0" w:color="auto"/>
              <w:right w:val="single" w:sz="4" w:space="0" w:color="auto"/>
            </w:tcBorders>
            <w:hideMark/>
          </w:tcPr>
          <w:p w14:paraId="6354CF26"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980" w:type="dxa"/>
            <w:tcBorders>
              <w:top w:val="single" w:sz="4" w:space="0" w:color="auto"/>
              <w:left w:val="single" w:sz="4" w:space="0" w:color="auto"/>
              <w:bottom w:val="single" w:sz="4" w:space="0" w:color="auto"/>
              <w:right w:val="single" w:sz="4" w:space="0" w:color="auto"/>
            </w:tcBorders>
            <w:hideMark/>
          </w:tcPr>
          <w:p w14:paraId="479BD486"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910" w:type="dxa"/>
            <w:tcBorders>
              <w:top w:val="single" w:sz="4" w:space="0" w:color="auto"/>
              <w:left w:val="single" w:sz="4" w:space="0" w:color="auto"/>
              <w:bottom w:val="single" w:sz="4" w:space="0" w:color="auto"/>
              <w:right w:val="single" w:sz="4" w:space="0" w:color="auto"/>
            </w:tcBorders>
            <w:hideMark/>
          </w:tcPr>
          <w:p w14:paraId="4034EBDA"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1090" w:type="dxa"/>
            <w:tcBorders>
              <w:top w:val="single" w:sz="4" w:space="0" w:color="auto"/>
              <w:left w:val="single" w:sz="4" w:space="0" w:color="auto"/>
              <w:bottom w:val="single" w:sz="4" w:space="0" w:color="auto"/>
              <w:right w:val="single" w:sz="4" w:space="0" w:color="auto"/>
            </w:tcBorders>
            <w:hideMark/>
          </w:tcPr>
          <w:p w14:paraId="4948D57F"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166" w:type="dxa"/>
            <w:tcBorders>
              <w:top w:val="single" w:sz="4" w:space="0" w:color="auto"/>
              <w:left w:val="single" w:sz="4" w:space="0" w:color="auto"/>
              <w:bottom w:val="single" w:sz="4" w:space="0" w:color="auto"/>
              <w:right w:val="single" w:sz="4" w:space="0" w:color="auto"/>
            </w:tcBorders>
            <w:hideMark/>
          </w:tcPr>
          <w:p w14:paraId="0A335809"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767996BA"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1656F071" w14:textId="77777777" w:rsidR="007671A4" w:rsidRDefault="007671A4">
            <w:pPr>
              <w:spacing w:line="276" w:lineRule="auto"/>
              <w:jc w:val="center"/>
              <w:rPr>
                <w:rFonts w:ascii="宋体" w:hAnsi="宋体" w:cs="宋体"/>
                <w:szCs w:val="21"/>
              </w:rPr>
            </w:pPr>
            <w:r>
              <w:rPr>
                <w:rFonts w:ascii="宋体" w:hAnsi="宋体" w:cs="宋体" w:hint="eastAsia"/>
                <w:szCs w:val="21"/>
              </w:rPr>
              <w:t>ID</w:t>
            </w:r>
          </w:p>
        </w:tc>
        <w:tc>
          <w:tcPr>
            <w:tcW w:w="2910" w:type="dxa"/>
            <w:tcBorders>
              <w:top w:val="single" w:sz="4" w:space="0" w:color="auto"/>
              <w:left w:val="single" w:sz="4" w:space="0" w:color="auto"/>
              <w:bottom w:val="single" w:sz="4" w:space="0" w:color="auto"/>
              <w:right w:val="single" w:sz="4" w:space="0" w:color="auto"/>
            </w:tcBorders>
            <w:hideMark/>
          </w:tcPr>
          <w:p w14:paraId="2052E39D" w14:textId="77777777" w:rsidR="007671A4" w:rsidRDefault="007671A4">
            <w:pPr>
              <w:spacing w:line="276" w:lineRule="auto"/>
              <w:rPr>
                <w:rFonts w:ascii="宋体" w:hAnsi="宋体" w:cs="宋体"/>
                <w:szCs w:val="21"/>
              </w:rPr>
            </w:pPr>
            <w:r>
              <w:rPr>
                <w:rFonts w:ascii="宋体" w:hAnsi="宋体" w:cs="宋体" w:hint="eastAsia"/>
                <w:szCs w:val="21"/>
              </w:rPr>
              <w:t>特定特性的标识</w:t>
            </w:r>
          </w:p>
        </w:tc>
        <w:tc>
          <w:tcPr>
            <w:tcW w:w="980" w:type="dxa"/>
            <w:tcBorders>
              <w:top w:val="single" w:sz="4" w:space="0" w:color="auto"/>
              <w:left w:val="single" w:sz="4" w:space="0" w:color="auto"/>
              <w:bottom w:val="single" w:sz="4" w:space="0" w:color="auto"/>
              <w:right w:val="single" w:sz="4" w:space="0" w:color="auto"/>
            </w:tcBorders>
            <w:hideMark/>
          </w:tcPr>
          <w:p w14:paraId="26F2B93B" w14:textId="77777777" w:rsidR="007671A4" w:rsidRDefault="007671A4">
            <w:pPr>
              <w:spacing w:line="276" w:lineRule="auto"/>
              <w:jc w:val="center"/>
              <w:rPr>
                <w:rFonts w:ascii="宋体" w:hAnsi="宋体" w:cs="宋体"/>
                <w:szCs w:val="21"/>
              </w:rPr>
            </w:pPr>
            <w:r>
              <w:rPr>
                <w:rFonts w:hint="eastAsia"/>
              </w:rPr>
              <w:t>可用曝光时间</w:t>
            </w:r>
          </w:p>
        </w:tc>
        <w:tc>
          <w:tcPr>
            <w:tcW w:w="910" w:type="dxa"/>
            <w:tcBorders>
              <w:top w:val="single" w:sz="4" w:space="0" w:color="auto"/>
              <w:left w:val="single" w:sz="4" w:space="0" w:color="auto"/>
              <w:bottom w:val="single" w:sz="4" w:space="0" w:color="auto"/>
              <w:right w:val="single" w:sz="4" w:space="0" w:color="auto"/>
            </w:tcBorders>
            <w:hideMark/>
          </w:tcPr>
          <w:p w14:paraId="48B8D2F1" w14:textId="77777777" w:rsidR="007671A4" w:rsidRDefault="007671A4">
            <w:pPr>
              <w:spacing w:line="276" w:lineRule="auto"/>
              <w:jc w:val="center"/>
              <w:rPr>
                <w:rFonts w:ascii="宋体" w:hAnsi="宋体" w:cs="宋体"/>
                <w:szCs w:val="21"/>
              </w:rPr>
            </w:pPr>
            <w:r>
              <w:rPr>
                <w:rFonts w:ascii="宋体" w:hAnsi="宋体" w:cs="宋体" w:hint="eastAsia"/>
                <w:szCs w:val="21"/>
              </w:rPr>
              <w:t>Union ID</w:t>
            </w:r>
          </w:p>
        </w:tc>
        <w:tc>
          <w:tcPr>
            <w:tcW w:w="1090" w:type="dxa"/>
            <w:tcBorders>
              <w:top w:val="single" w:sz="4" w:space="0" w:color="auto"/>
              <w:left w:val="single" w:sz="4" w:space="0" w:color="auto"/>
              <w:bottom w:val="single" w:sz="4" w:space="0" w:color="auto"/>
              <w:right w:val="single" w:sz="4" w:space="0" w:color="auto"/>
            </w:tcBorders>
            <w:hideMark/>
          </w:tcPr>
          <w:p w14:paraId="75813E77" w14:textId="77777777" w:rsidR="007671A4" w:rsidRDefault="007671A4">
            <w:pPr>
              <w:spacing w:line="276" w:lineRule="auto"/>
              <w:jc w:val="center"/>
              <w:rPr>
                <w:rFonts w:ascii="宋体" w:hAnsi="宋体" w:cs="宋体"/>
                <w:szCs w:val="21"/>
              </w:rPr>
            </w:pPr>
            <w:r>
              <w:rPr>
                <w:rFonts w:ascii="宋体" w:hAnsi="宋体" w:cs="宋体" w:hint="eastAsia"/>
                <w:szCs w:val="21"/>
              </w:rPr>
              <w:t>LGC型号1003认证操作员</w:t>
            </w:r>
          </w:p>
        </w:tc>
        <w:tc>
          <w:tcPr>
            <w:tcW w:w="1166" w:type="dxa"/>
            <w:tcBorders>
              <w:top w:val="single" w:sz="4" w:space="0" w:color="auto"/>
              <w:left w:val="single" w:sz="4" w:space="0" w:color="auto"/>
              <w:bottom w:val="single" w:sz="4" w:space="0" w:color="auto"/>
              <w:right w:val="single" w:sz="4" w:space="0" w:color="auto"/>
            </w:tcBorders>
            <w:hideMark/>
          </w:tcPr>
          <w:p w14:paraId="7A46500A" w14:textId="77777777" w:rsidR="007671A4" w:rsidRDefault="007671A4">
            <w:pPr>
              <w:spacing w:line="276" w:lineRule="auto"/>
              <w:jc w:val="center"/>
              <w:rPr>
                <w:rFonts w:ascii="宋体" w:hAnsi="宋体" w:cs="宋体"/>
                <w:szCs w:val="21"/>
              </w:rPr>
            </w:pPr>
            <w:r>
              <w:rPr>
                <w:rFonts w:ascii="宋体" w:hAnsi="宋体" w:cs="宋体" w:hint="eastAsia"/>
                <w:szCs w:val="21"/>
              </w:rPr>
              <w:t>叉车司机</w:t>
            </w:r>
          </w:p>
        </w:tc>
      </w:tr>
      <w:tr w:rsidR="007671A4" w14:paraId="74CAAC5B" w14:textId="77777777" w:rsidTr="007671A4">
        <w:tc>
          <w:tcPr>
            <w:tcW w:w="1466" w:type="dxa"/>
            <w:tcBorders>
              <w:top w:val="single" w:sz="4" w:space="0" w:color="auto"/>
              <w:left w:val="single" w:sz="4" w:space="0" w:color="auto"/>
              <w:bottom w:val="single" w:sz="4" w:space="0" w:color="auto"/>
              <w:right w:val="single" w:sz="4" w:space="0" w:color="auto"/>
            </w:tcBorders>
          </w:tcPr>
          <w:p w14:paraId="31984A98" w14:textId="77777777" w:rsidR="007671A4" w:rsidRDefault="007671A4">
            <w:pPr>
              <w:spacing w:line="276" w:lineRule="auto"/>
              <w:jc w:val="center"/>
              <w:rPr>
                <w:rFonts w:ascii="宋体" w:hAnsi="宋体" w:cs="宋体"/>
                <w:szCs w:val="21"/>
              </w:rPr>
            </w:pPr>
          </w:p>
          <w:p w14:paraId="3A7267C9"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2910" w:type="dxa"/>
            <w:tcBorders>
              <w:top w:val="single" w:sz="4" w:space="0" w:color="auto"/>
              <w:left w:val="single" w:sz="4" w:space="0" w:color="auto"/>
              <w:bottom w:val="single" w:sz="4" w:space="0" w:color="auto"/>
              <w:right w:val="single" w:sz="4" w:space="0" w:color="auto"/>
            </w:tcBorders>
            <w:hideMark/>
          </w:tcPr>
          <w:p w14:paraId="52045732" w14:textId="77777777" w:rsidR="007671A4" w:rsidRDefault="007671A4">
            <w:pPr>
              <w:spacing w:line="276" w:lineRule="auto"/>
              <w:jc w:val="center"/>
              <w:rPr>
                <w:rFonts w:ascii="宋体" w:hAnsi="宋体" w:cs="宋体"/>
                <w:szCs w:val="21"/>
              </w:rPr>
            </w:pPr>
            <w:r>
              <w:rPr>
                <w:rFonts w:ascii="宋体" w:hAnsi="宋体" w:cs="宋体" w:hint="eastAsia"/>
                <w:szCs w:val="21"/>
              </w:rPr>
              <w:t>关于人员财产的其他信息。</w:t>
            </w:r>
          </w:p>
        </w:tc>
        <w:tc>
          <w:tcPr>
            <w:tcW w:w="980" w:type="dxa"/>
            <w:tcBorders>
              <w:top w:val="single" w:sz="4" w:space="0" w:color="auto"/>
              <w:left w:val="single" w:sz="4" w:space="0" w:color="auto"/>
              <w:bottom w:val="single" w:sz="4" w:space="0" w:color="auto"/>
              <w:right w:val="single" w:sz="4" w:space="0" w:color="auto"/>
            </w:tcBorders>
            <w:hideMark/>
          </w:tcPr>
          <w:p w14:paraId="0B91F674" w14:textId="77777777" w:rsidR="007671A4" w:rsidRDefault="007671A4">
            <w:pPr>
              <w:spacing w:line="276" w:lineRule="auto"/>
              <w:jc w:val="center"/>
              <w:rPr>
                <w:rFonts w:ascii="宋体" w:hAnsi="宋体" w:cs="宋体"/>
                <w:szCs w:val="21"/>
              </w:rPr>
            </w:pPr>
            <w:r>
              <w:rPr>
                <w:rFonts w:ascii="宋体" w:hAnsi="宋体" w:cs="宋体" w:hint="eastAsia"/>
                <w:szCs w:val="21"/>
              </w:rPr>
              <w:t>表明本月可用的曝光时数</w:t>
            </w:r>
          </w:p>
        </w:tc>
        <w:tc>
          <w:tcPr>
            <w:tcW w:w="910" w:type="dxa"/>
            <w:tcBorders>
              <w:top w:val="single" w:sz="4" w:space="0" w:color="auto"/>
              <w:left w:val="single" w:sz="4" w:space="0" w:color="auto"/>
              <w:bottom w:val="single" w:sz="4" w:space="0" w:color="auto"/>
              <w:right w:val="single" w:sz="4" w:space="0" w:color="auto"/>
            </w:tcBorders>
            <w:hideMark/>
          </w:tcPr>
          <w:p w14:paraId="79A87915" w14:textId="77777777" w:rsidR="007671A4" w:rsidRDefault="007671A4">
            <w:pPr>
              <w:spacing w:line="276" w:lineRule="auto"/>
              <w:jc w:val="center"/>
              <w:rPr>
                <w:rFonts w:ascii="宋体" w:hAnsi="宋体" w:cs="宋体"/>
                <w:szCs w:val="21"/>
              </w:rPr>
            </w:pPr>
            <w:r>
              <w:rPr>
                <w:rFonts w:ascii="宋体" w:hAnsi="宋体" w:cs="宋体" w:hint="eastAsia"/>
                <w:szCs w:val="21"/>
              </w:rPr>
              <w:t>Union ID数</w:t>
            </w:r>
          </w:p>
        </w:tc>
        <w:tc>
          <w:tcPr>
            <w:tcW w:w="1090" w:type="dxa"/>
            <w:tcBorders>
              <w:top w:val="single" w:sz="4" w:space="0" w:color="auto"/>
              <w:left w:val="single" w:sz="4" w:space="0" w:color="auto"/>
              <w:bottom w:val="single" w:sz="4" w:space="0" w:color="auto"/>
              <w:right w:val="single" w:sz="4" w:space="0" w:color="auto"/>
            </w:tcBorders>
            <w:hideMark/>
          </w:tcPr>
          <w:p w14:paraId="4F3A1CA1" w14:textId="77777777" w:rsidR="007671A4" w:rsidRDefault="007671A4">
            <w:pPr>
              <w:spacing w:line="276" w:lineRule="auto"/>
              <w:jc w:val="center"/>
              <w:rPr>
                <w:rFonts w:ascii="宋体" w:hAnsi="宋体" w:cs="宋体"/>
                <w:szCs w:val="21"/>
              </w:rPr>
            </w:pPr>
            <w:r>
              <w:rPr>
                <w:rFonts w:ascii="宋体" w:hAnsi="宋体" w:cs="宋体" w:hint="eastAsia"/>
                <w:szCs w:val="21"/>
              </w:rPr>
              <w:t>表明是否有资格运行设备</w:t>
            </w:r>
          </w:p>
        </w:tc>
        <w:tc>
          <w:tcPr>
            <w:tcW w:w="1166" w:type="dxa"/>
            <w:tcBorders>
              <w:top w:val="single" w:sz="4" w:space="0" w:color="auto"/>
              <w:left w:val="single" w:sz="4" w:space="0" w:color="auto"/>
              <w:bottom w:val="single" w:sz="4" w:space="0" w:color="auto"/>
              <w:right w:val="single" w:sz="4" w:space="0" w:color="auto"/>
            </w:tcBorders>
            <w:hideMark/>
          </w:tcPr>
          <w:p w14:paraId="03692C07" w14:textId="77777777" w:rsidR="007671A4" w:rsidRDefault="007671A4">
            <w:pPr>
              <w:spacing w:line="276" w:lineRule="auto"/>
              <w:jc w:val="center"/>
              <w:rPr>
                <w:rFonts w:ascii="宋体" w:hAnsi="宋体" w:cs="宋体"/>
                <w:szCs w:val="21"/>
              </w:rPr>
            </w:pPr>
            <w:r>
              <w:rPr>
                <w:rFonts w:ascii="宋体" w:hAnsi="宋体" w:cs="宋体" w:hint="eastAsia"/>
                <w:szCs w:val="21"/>
              </w:rPr>
              <w:t>表明是否允许驾驶升降机卡车</w:t>
            </w:r>
          </w:p>
        </w:tc>
      </w:tr>
      <w:tr w:rsidR="007671A4" w14:paraId="00295FFC" w14:textId="77777777" w:rsidTr="007671A4">
        <w:tc>
          <w:tcPr>
            <w:tcW w:w="1466" w:type="dxa"/>
            <w:tcBorders>
              <w:top w:val="single" w:sz="4" w:space="0" w:color="auto"/>
              <w:left w:val="single" w:sz="4" w:space="0" w:color="auto"/>
              <w:bottom w:val="single" w:sz="4" w:space="0" w:color="auto"/>
              <w:right w:val="single" w:sz="4" w:space="0" w:color="auto"/>
            </w:tcBorders>
          </w:tcPr>
          <w:p w14:paraId="1E431885" w14:textId="77777777" w:rsidR="007671A4" w:rsidRDefault="007671A4">
            <w:pPr>
              <w:spacing w:line="276" w:lineRule="auto"/>
              <w:jc w:val="center"/>
              <w:rPr>
                <w:rFonts w:ascii="宋体" w:hAnsi="宋体" w:cs="宋体"/>
                <w:szCs w:val="21"/>
              </w:rPr>
            </w:pPr>
          </w:p>
          <w:p w14:paraId="0F106ABB" w14:textId="77777777" w:rsidR="007671A4" w:rsidRDefault="007671A4">
            <w:pPr>
              <w:spacing w:line="276" w:lineRule="auto"/>
              <w:jc w:val="center"/>
              <w:rPr>
                <w:rFonts w:ascii="宋体" w:hAnsi="宋体" w:cs="宋体"/>
                <w:szCs w:val="21"/>
              </w:rPr>
            </w:pPr>
            <w:r>
              <w:rPr>
                <w:rFonts w:ascii="宋体" w:hAnsi="宋体" w:cs="宋体" w:hint="eastAsia"/>
                <w:szCs w:val="21"/>
              </w:rPr>
              <w:t>值</w:t>
            </w:r>
          </w:p>
        </w:tc>
        <w:tc>
          <w:tcPr>
            <w:tcW w:w="2910" w:type="dxa"/>
            <w:tcBorders>
              <w:top w:val="single" w:sz="4" w:space="0" w:color="auto"/>
              <w:left w:val="single" w:sz="4" w:space="0" w:color="auto"/>
              <w:bottom w:val="single" w:sz="4" w:space="0" w:color="auto"/>
              <w:right w:val="single" w:sz="4" w:space="0" w:color="auto"/>
            </w:tcBorders>
            <w:hideMark/>
          </w:tcPr>
          <w:p w14:paraId="03DB3532" w14:textId="77777777" w:rsidR="007671A4" w:rsidRDefault="007671A4">
            <w:pPr>
              <w:spacing w:line="276" w:lineRule="auto"/>
              <w:jc w:val="center"/>
              <w:rPr>
                <w:rFonts w:ascii="宋体" w:hAnsi="宋体" w:cs="宋体"/>
                <w:szCs w:val="21"/>
              </w:rPr>
            </w:pPr>
            <w:r>
              <w:rPr>
                <w:rFonts w:ascii="宋体" w:hAnsi="宋体" w:cs="宋体" w:hint="eastAsia"/>
                <w:szCs w:val="21"/>
              </w:rPr>
              <w:t>特性的值，值的集合或范围。假定值在相关人员类特性的定义的范围或集合内</w:t>
            </w:r>
          </w:p>
        </w:tc>
        <w:tc>
          <w:tcPr>
            <w:tcW w:w="980" w:type="dxa"/>
            <w:tcBorders>
              <w:top w:val="single" w:sz="4" w:space="0" w:color="auto"/>
              <w:left w:val="single" w:sz="4" w:space="0" w:color="auto"/>
              <w:bottom w:val="single" w:sz="4" w:space="0" w:color="auto"/>
              <w:right w:val="single" w:sz="4" w:space="0" w:color="auto"/>
            </w:tcBorders>
            <w:hideMark/>
          </w:tcPr>
          <w:p w14:paraId="0B94678E" w14:textId="77777777" w:rsidR="007671A4" w:rsidRDefault="007671A4">
            <w:pPr>
              <w:spacing w:line="276" w:lineRule="auto"/>
              <w:jc w:val="center"/>
              <w:rPr>
                <w:rFonts w:ascii="宋体" w:hAnsi="宋体" w:cs="宋体"/>
                <w:szCs w:val="21"/>
              </w:rPr>
            </w:pPr>
            <w:r>
              <w:rPr>
                <w:rFonts w:ascii="宋体" w:hAnsi="宋体" w:cs="宋体" w:hint="eastAsia"/>
                <w:szCs w:val="21"/>
              </w:rPr>
              <w:t>4</w:t>
            </w:r>
          </w:p>
        </w:tc>
        <w:tc>
          <w:tcPr>
            <w:tcW w:w="910" w:type="dxa"/>
            <w:tcBorders>
              <w:top w:val="single" w:sz="4" w:space="0" w:color="auto"/>
              <w:left w:val="single" w:sz="4" w:space="0" w:color="auto"/>
              <w:bottom w:val="single" w:sz="4" w:space="0" w:color="auto"/>
              <w:right w:val="single" w:sz="4" w:space="0" w:color="auto"/>
            </w:tcBorders>
            <w:hideMark/>
          </w:tcPr>
          <w:p w14:paraId="57556264" w14:textId="77777777" w:rsidR="007671A4" w:rsidRDefault="007671A4">
            <w:pPr>
              <w:spacing w:line="276" w:lineRule="auto"/>
              <w:jc w:val="center"/>
              <w:rPr>
                <w:rFonts w:ascii="宋体" w:hAnsi="宋体" w:cs="宋体"/>
                <w:szCs w:val="21"/>
              </w:rPr>
            </w:pPr>
            <w:r>
              <w:rPr>
                <w:rFonts w:ascii="宋体" w:hAnsi="宋体" w:cs="宋体" w:hint="eastAsia"/>
                <w:szCs w:val="21"/>
              </w:rPr>
              <w:t>CA55363</w:t>
            </w:r>
          </w:p>
        </w:tc>
        <w:tc>
          <w:tcPr>
            <w:tcW w:w="1090" w:type="dxa"/>
            <w:tcBorders>
              <w:top w:val="single" w:sz="4" w:space="0" w:color="auto"/>
              <w:left w:val="single" w:sz="4" w:space="0" w:color="auto"/>
              <w:bottom w:val="single" w:sz="4" w:space="0" w:color="auto"/>
              <w:right w:val="single" w:sz="4" w:space="0" w:color="auto"/>
            </w:tcBorders>
            <w:hideMark/>
          </w:tcPr>
          <w:p w14:paraId="01AC6BD3" w14:textId="77777777" w:rsidR="007671A4" w:rsidRDefault="007671A4">
            <w:pPr>
              <w:spacing w:line="276" w:lineRule="auto"/>
              <w:jc w:val="center"/>
              <w:rPr>
                <w:rFonts w:ascii="宋体" w:hAnsi="宋体" w:cs="宋体"/>
                <w:szCs w:val="21"/>
              </w:rPr>
            </w:pPr>
            <w:r>
              <w:rPr>
                <w:rFonts w:ascii="宋体" w:hAnsi="宋体" w:cs="宋体" w:hint="eastAsia"/>
                <w:szCs w:val="21"/>
              </w:rPr>
              <w:t>真</w:t>
            </w:r>
          </w:p>
        </w:tc>
        <w:tc>
          <w:tcPr>
            <w:tcW w:w="1166" w:type="dxa"/>
            <w:tcBorders>
              <w:top w:val="single" w:sz="4" w:space="0" w:color="auto"/>
              <w:left w:val="single" w:sz="4" w:space="0" w:color="auto"/>
              <w:bottom w:val="single" w:sz="4" w:space="0" w:color="auto"/>
              <w:right w:val="single" w:sz="4" w:space="0" w:color="auto"/>
            </w:tcBorders>
            <w:hideMark/>
          </w:tcPr>
          <w:p w14:paraId="4EB13ACB" w14:textId="77777777" w:rsidR="007671A4" w:rsidRDefault="007671A4">
            <w:pPr>
              <w:spacing w:line="276" w:lineRule="auto"/>
              <w:jc w:val="center"/>
              <w:rPr>
                <w:rFonts w:ascii="宋体" w:hAnsi="宋体" w:cs="宋体"/>
                <w:szCs w:val="21"/>
              </w:rPr>
            </w:pPr>
            <w:r>
              <w:rPr>
                <w:rFonts w:ascii="宋体" w:hAnsi="宋体" w:cs="宋体" w:hint="eastAsia"/>
                <w:szCs w:val="21"/>
              </w:rPr>
              <w:t>假</w:t>
            </w:r>
          </w:p>
        </w:tc>
      </w:tr>
      <w:tr w:rsidR="007671A4" w14:paraId="59BB445D"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4E53EFAF" w14:textId="77777777" w:rsidR="007671A4" w:rsidRDefault="007671A4">
            <w:pPr>
              <w:spacing w:line="276" w:lineRule="auto"/>
              <w:jc w:val="center"/>
              <w:rPr>
                <w:rFonts w:ascii="宋体" w:hAnsi="宋体" w:cs="宋体"/>
                <w:szCs w:val="21"/>
              </w:rPr>
            </w:pPr>
            <w:r>
              <w:rPr>
                <w:rFonts w:ascii="宋体" w:hAnsi="宋体" w:cs="宋体" w:hint="eastAsia"/>
                <w:szCs w:val="21"/>
              </w:rPr>
              <w:t>值的单位</w:t>
            </w:r>
          </w:p>
        </w:tc>
        <w:tc>
          <w:tcPr>
            <w:tcW w:w="2910" w:type="dxa"/>
            <w:tcBorders>
              <w:top w:val="single" w:sz="4" w:space="0" w:color="auto"/>
              <w:left w:val="single" w:sz="4" w:space="0" w:color="auto"/>
              <w:bottom w:val="single" w:sz="4" w:space="0" w:color="auto"/>
              <w:right w:val="single" w:sz="4" w:space="0" w:color="auto"/>
            </w:tcBorders>
            <w:hideMark/>
          </w:tcPr>
          <w:p w14:paraId="051EDBB4" w14:textId="77777777" w:rsidR="007671A4" w:rsidRDefault="007671A4">
            <w:pPr>
              <w:spacing w:line="276" w:lineRule="auto"/>
              <w:jc w:val="center"/>
              <w:rPr>
                <w:rFonts w:ascii="宋体" w:hAnsi="宋体" w:cs="宋体"/>
                <w:szCs w:val="21"/>
              </w:rPr>
            </w:pPr>
            <w:r>
              <w:rPr>
                <w:rFonts w:ascii="宋体" w:hAnsi="宋体" w:cs="宋体" w:hint="eastAsia"/>
                <w:szCs w:val="21"/>
              </w:rPr>
              <w:t>适用的相关特性值的度量单位</w:t>
            </w:r>
          </w:p>
        </w:tc>
        <w:tc>
          <w:tcPr>
            <w:tcW w:w="980" w:type="dxa"/>
            <w:tcBorders>
              <w:top w:val="single" w:sz="4" w:space="0" w:color="auto"/>
              <w:left w:val="single" w:sz="4" w:space="0" w:color="auto"/>
              <w:bottom w:val="single" w:sz="4" w:space="0" w:color="auto"/>
              <w:right w:val="single" w:sz="4" w:space="0" w:color="auto"/>
            </w:tcBorders>
            <w:hideMark/>
          </w:tcPr>
          <w:p w14:paraId="0BDF4310" w14:textId="77777777" w:rsidR="007671A4" w:rsidRDefault="007671A4">
            <w:pPr>
              <w:spacing w:line="276" w:lineRule="auto"/>
              <w:ind w:firstLineChars="100" w:firstLine="200"/>
              <w:rPr>
                <w:rFonts w:ascii="宋体" w:hAnsi="宋体" w:cs="宋体"/>
                <w:szCs w:val="21"/>
              </w:rPr>
            </w:pPr>
            <w:r>
              <w:rPr>
                <w:rFonts w:ascii="宋体" w:hAnsi="宋体" w:cs="宋体" w:hint="eastAsia"/>
                <w:szCs w:val="21"/>
              </w:rPr>
              <w:t xml:space="preserve">小时 </w:t>
            </w:r>
          </w:p>
        </w:tc>
        <w:tc>
          <w:tcPr>
            <w:tcW w:w="910" w:type="dxa"/>
            <w:tcBorders>
              <w:top w:val="single" w:sz="4" w:space="0" w:color="auto"/>
              <w:left w:val="single" w:sz="4" w:space="0" w:color="auto"/>
              <w:bottom w:val="single" w:sz="4" w:space="0" w:color="auto"/>
              <w:right w:val="single" w:sz="4" w:space="0" w:color="auto"/>
            </w:tcBorders>
            <w:hideMark/>
          </w:tcPr>
          <w:p w14:paraId="0F1C78E9" w14:textId="77777777" w:rsidR="007671A4" w:rsidRDefault="007671A4">
            <w:pPr>
              <w:spacing w:line="276" w:lineRule="auto"/>
              <w:jc w:val="center"/>
              <w:rPr>
                <w:rFonts w:ascii="宋体" w:hAnsi="宋体" w:cs="宋体"/>
                <w:szCs w:val="21"/>
              </w:rPr>
            </w:pPr>
            <w:r>
              <w:rPr>
                <w:rFonts w:ascii="宋体" w:hAnsi="宋体" w:cs="宋体" w:hint="eastAsia"/>
                <w:szCs w:val="21"/>
              </w:rPr>
              <w:t>字符串</w:t>
            </w:r>
          </w:p>
        </w:tc>
        <w:tc>
          <w:tcPr>
            <w:tcW w:w="1090" w:type="dxa"/>
            <w:tcBorders>
              <w:top w:val="single" w:sz="4" w:space="0" w:color="auto"/>
              <w:left w:val="single" w:sz="4" w:space="0" w:color="auto"/>
              <w:bottom w:val="single" w:sz="4" w:space="0" w:color="auto"/>
              <w:right w:val="single" w:sz="4" w:space="0" w:color="auto"/>
            </w:tcBorders>
            <w:hideMark/>
          </w:tcPr>
          <w:p w14:paraId="525729AE"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 Boolean </w:t>
            </w:r>
          </w:p>
        </w:tc>
        <w:tc>
          <w:tcPr>
            <w:tcW w:w="1166" w:type="dxa"/>
            <w:tcBorders>
              <w:top w:val="single" w:sz="4" w:space="0" w:color="auto"/>
              <w:left w:val="single" w:sz="4" w:space="0" w:color="auto"/>
              <w:bottom w:val="single" w:sz="4" w:space="0" w:color="auto"/>
              <w:right w:val="single" w:sz="4" w:space="0" w:color="auto"/>
            </w:tcBorders>
            <w:hideMark/>
          </w:tcPr>
          <w:p w14:paraId="74E6EA66"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Boolean </w:t>
            </w:r>
          </w:p>
        </w:tc>
      </w:tr>
    </w:tbl>
    <w:p w14:paraId="003A80A0" w14:textId="77777777" w:rsidR="007671A4" w:rsidRDefault="007671A4" w:rsidP="007671A4">
      <w:pPr>
        <w:spacing w:line="276" w:lineRule="auto"/>
        <w:jc w:val="left"/>
        <w:rPr>
          <w:sz w:val="24"/>
        </w:rPr>
      </w:pPr>
      <w:r>
        <w:rPr>
          <w:sz w:val="24"/>
        </w:rPr>
        <w:t>5.1.6</w:t>
      </w:r>
      <w:r>
        <w:rPr>
          <w:rFonts w:hint="eastAsia"/>
          <w:sz w:val="24"/>
        </w:rPr>
        <w:t>合格试验规范</w:t>
      </w:r>
    </w:p>
    <w:p w14:paraId="5F652F9F" w14:textId="77777777" w:rsidR="007671A4" w:rsidRDefault="007671A4" w:rsidP="007671A4">
      <w:pPr>
        <w:spacing w:line="276" w:lineRule="auto"/>
        <w:ind w:firstLineChars="200" w:firstLine="480"/>
        <w:jc w:val="left"/>
        <w:rPr>
          <w:sz w:val="24"/>
        </w:rPr>
      </w:pPr>
      <w:r>
        <w:rPr>
          <w:rFonts w:hint="eastAsia"/>
          <w:sz w:val="24"/>
        </w:rPr>
        <w:t>资格测试的陈述应作为资格测试规范提出。资格测试规范可以与人员类别、人员类别特性、人员或人员特性相关联。这通常用于需要资格测试或证明适当的能力，以确保一个人拥有正确的培训和</w:t>
      </w:r>
      <w:r>
        <w:rPr>
          <w:sz w:val="24"/>
        </w:rPr>
        <w:t>/</w:t>
      </w:r>
      <w:r>
        <w:rPr>
          <w:rFonts w:hint="eastAsia"/>
          <w:sz w:val="24"/>
        </w:rPr>
        <w:t>或特定操作的经验。</w:t>
      </w:r>
    </w:p>
    <w:p w14:paraId="47E0DB20" w14:textId="77777777" w:rsidR="007671A4" w:rsidRDefault="007671A4" w:rsidP="007671A4">
      <w:pPr>
        <w:spacing w:line="276" w:lineRule="auto"/>
        <w:ind w:firstLineChars="200" w:firstLine="480"/>
        <w:jc w:val="left"/>
        <w:rPr>
          <w:sz w:val="24"/>
        </w:rPr>
      </w:pPr>
      <w:r>
        <w:rPr>
          <w:rFonts w:hint="eastAsia"/>
          <w:sz w:val="24"/>
        </w:rPr>
        <w:t>一个合格测试规范可以测试一个或多个特性。</w:t>
      </w:r>
    </w:p>
    <w:p w14:paraId="1843463A" w14:textId="77777777" w:rsidR="007671A4" w:rsidRDefault="007671A4" w:rsidP="007671A4">
      <w:pPr>
        <w:spacing w:line="276" w:lineRule="auto"/>
        <w:ind w:firstLineChars="200" w:firstLine="480"/>
        <w:jc w:val="left"/>
        <w:rPr>
          <w:sz w:val="24"/>
        </w:rPr>
      </w:pPr>
      <w:r>
        <w:rPr>
          <w:rFonts w:hint="eastAsia"/>
          <w:sz w:val="24"/>
        </w:rPr>
        <w:t>一个合格测试规范包括：</w:t>
      </w:r>
    </w:p>
    <w:p w14:paraId="67E9CC40" w14:textId="77777777" w:rsidR="007671A4" w:rsidRDefault="007671A4" w:rsidP="007671A4">
      <w:pPr>
        <w:spacing w:line="276" w:lineRule="auto"/>
        <w:ind w:firstLineChars="200" w:firstLine="480"/>
        <w:jc w:val="left"/>
        <w:rPr>
          <w:sz w:val="24"/>
        </w:rPr>
      </w:pPr>
      <w:r>
        <w:rPr>
          <w:sz w:val="24"/>
        </w:rPr>
        <w:t>a</w:t>
      </w:r>
      <w:r>
        <w:rPr>
          <w:rFonts w:hint="eastAsia"/>
          <w:sz w:val="24"/>
        </w:rPr>
        <w:t>）测试的标识</w:t>
      </w:r>
      <w:r>
        <w:rPr>
          <w:sz w:val="24"/>
        </w:rPr>
        <w:t>;</w:t>
      </w:r>
    </w:p>
    <w:p w14:paraId="0F4DA166" w14:textId="77777777" w:rsidR="007671A4" w:rsidRDefault="007671A4" w:rsidP="007671A4">
      <w:pPr>
        <w:spacing w:line="276" w:lineRule="auto"/>
        <w:ind w:firstLineChars="200" w:firstLine="480"/>
        <w:jc w:val="left"/>
        <w:rPr>
          <w:sz w:val="24"/>
        </w:rPr>
      </w:pPr>
      <w:r>
        <w:rPr>
          <w:sz w:val="24"/>
        </w:rPr>
        <w:t>b</w:t>
      </w:r>
      <w:r>
        <w:rPr>
          <w:rFonts w:hint="eastAsia"/>
          <w:sz w:val="24"/>
        </w:rPr>
        <w:t>）测试的版本</w:t>
      </w:r>
      <w:r>
        <w:rPr>
          <w:sz w:val="24"/>
        </w:rPr>
        <w:t>;</w:t>
      </w:r>
    </w:p>
    <w:p w14:paraId="303579FB" w14:textId="77777777" w:rsidR="007671A4" w:rsidRDefault="007671A4" w:rsidP="007671A4">
      <w:pPr>
        <w:spacing w:line="276" w:lineRule="auto"/>
        <w:ind w:firstLineChars="200" w:firstLine="480"/>
        <w:jc w:val="left"/>
        <w:rPr>
          <w:sz w:val="24"/>
        </w:rPr>
      </w:pPr>
      <w:r>
        <w:rPr>
          <w:sz w:val="24"/>
        </w:rPr>
        <w:t>c</w:t>
      </w:r>
      <w:r>
        <w:rPr>
          <w:rFonts w:hint="eastAsia"/>
          <w:sz w:val="24"/>
        </w:rPr>
        <w:t>）测试的描述。</w:t>
      </w:r>
    </w:p>
    <w:p w14:paraId="0E95674E" w14:textId="77777777" w:rsidR="007671A4" w:rsidRDefault="007671A4" w:rsidP="007671A4">
      <w:pPr>
        <w:spacing w:line="276" w:lineRule="auto"/>
        <w:ind w:firstLineChars="200" w:firstLine="480"/>
        <w:jc w:val="left"/>
        <w:rPr>
          <w:sz w:val="24"/>
        </w:rPr>
      </w:pPr>
      <w:r>
        <w:rPr>
          <w:rFonts w:hint="eastAsia"/>
          <w:sz w:val="24"/>
        </w:rPr>
        <w:lastRenderedPageBreak/>
        <w:t>表</w:t>
      </w:r>
      <w:r>
        <w:rPr>
          <w:sz w:val="24"/>
        </w:rPr>
        <w:t>9</w:t>
      </w:r>
      <w:r>
        <w:rPr>
          <w:rFonts w:hint="eastAsia"/>
          <w:sz w:val="24"/>
        </w:rPr>
        <w:t>列出了资格测试规范的属性。</w:t>
      </w:r>
    </w:p>
    <w:p w14:paraId="14A8DC01" w14:textId="77777777" w:rsidR="007671A4" w:rsidRDefault="007671A4" w:rsidP="007671A4">
      <w:pPr>
        <w:spacing w:line="276" w:lineRule="auto"/>
        <w:ind w:firstLineChars="200" w:firstLine="480"/>
        <w:jc w:val="center"/>
        <w:rPr>
          <w:sz w:val="24"/>
        </w:rPr>
      </w:pPr>
      <w:r>
        <w:rPr>
          <w:rFonts w:hint="eastAsia"/>
          <w:sz w:val="24"/>
        </w:rPr>
        <w:t>表</w:t>
      </w:r>
      <w:r>
        <w:rPr>
          <w:sz w:val="24"/>
        </w:rPr>
        <w:t>9 -</w:t>
      </w:r>
      <w:r>
        <w:rPr>
          <w:rFonts w:hint="eastAsia"/>
          <w:sz w:val="24"/>
        </w:rPr>
        <w:t>合格测试规范的属性</w:t>
      </w:r>
    </w:p>
    <w:tbl>
      <w:tblPr>
        <w:tblStyle w:val="a7"/>
        <w:tblW w:w="0" w:type="auto"/>
        <w:tblInd w:w="0" w:type="dxa"/>
        <w:tblLayout w:type="fixed"/>
        <w:tblLook w:val="04A0" w:firstRow="1" w:lastRow="0" w:firstColumn="1" w:lastColumn="0" w:noHBand="0" w:noVBand="1"/>
      </w:tblPr>
      <w:tblGrid>
        <w:gridCol w:w="1466"/>
        <w:gridCol w:w="2910"/>
        <w:gridCol w:w="1270"/>
        <w:gridCol w:w="890"/>
        <w:gridCol w:w="980"/>
        <w:gridCol w:w="1006"/>
      </w:tblGrid>
      <w:tr w:rsidR="007671A4" w14:paraId="766236EE"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2D0CBC79" w14:textId="77777777" w:rsidR="007671A4" w:rsidRDefault="007671A4">
            <w:pPr>
              <w:spacing w:line="276" w:lineRule="auto"/>
              <w:jc w:val="center"/>
              <w:rPr>
                <w:rFonts w:ascii="宋体" w:hAnsi="宋体" w:cs="宋体"/>
                <w:sz w:val="21"/>
                <w:szCs w:val="21"/>
              </w:rPr>
            </w:pPr>
            <w:r>
              <w:rPr>
                <w:rFonts w:ascii="宋体" w:hAnsi="宋体" w:cs="宋体" w:hint="eastAsia"/>
                <w:szCs w:val="21"/>
              </w:rPr>
              <w:t>属性名</w:t>
            </w:r>
          </w:p>
        </w:tc>
        <w:tc>
          <w:tcPr>
            <w:tcW w:w="2910" w:type="dxa"/>
            <w:tcBorders>
              <w:top w:val="single" w:sz="4" w:space="0" w:color="auto"/>
              <w:left w:val="single" w:sz="4" w:space="0" w:color="auto"/>
              <w:bottom w:val="single" w:sz="4" w:space="0" w:color="auto"/>
              <w:right w:val="single" w:sz="4" w:space="0" w:color="auto"/>
            </w:tcBorders>
            <w:hideMark/>
          </w:tcPr>
          <w:p w14:paraId="5CA74AF1"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270" w:type="dxa"/>
            <w:tcBorders>
              <w:top w:val="single" w:sz="4" w:space="0" w:color="auto"/>
              <w:left w:val="single" w:sz="4" w:space="0" w:color="auto"/>
              <w:bottom w:val="single" w:sz="4" w:space="0" w:color="auto"/>
              <w:right w:val="single" w:sz="4" w:space="0" w:color="auto"/>
            </w:tcBorders>
            <w:hideMark/>
          </w:tcPr>
          <w:p w14:paraId="18F2E95A"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890" w:type="dxa"/>
            <w:tcBorders>
              <w:top w:val="single" w:sz="4" w:space="0" w:color="auto"/>
              <w:left w:val="single" w:sz="4" w:space="0" w:color="auto"/>
              <w:bottom w:val="single" w:sz="4" w:space="0" w:color="auto"/>
              <w:right w:val="single" w:sz="4" w:space="0" w:color="auto"/>
            </w:tcBorders>
            <w:hideMark/>
          </w:tcPr>
          <w:p w14:paraId="39EEE774"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980" w:type="dxa"/>
            <w:tcBorders>
              <w:top w:val="single" w:sz="4" w:space="0" w:color="auto"/>
              <w:left w:val="single" w:sz="4" w:space="0" w:color="auto"/>
              <w:bottom w:val="single" w:sz="4" w:space="0" w:color="auto"/>
              <w:right w:val="single" w:sz="4" w:space="0" w:color="auto"/>
            </w:tcBorders>
            <w:hideMark/>
          </w:tcPr>
          <w:p w14:paraId="1D322B1A"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006" w:type="dxa"/>
            <w:tcBorders>
              <w:top w:val="single" w:sz="4" w:space="0" w:color="auto"/>
              <w:left w:val="single" w:sz="4" w:space="0" w:color="auto"/>
              <w:bottom w:val="single" w:sz="4" w:space="0" w:color="auto"/>
              <w:right w:val="single" w:sz="4" w:space="0" w:color="auto"/>
            </w:tcBorders>
            <w:hideMark/>
          </w:tcPr>
          <w:p w14:paraId="28AC55BF"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343DB64C" w14:textId="77777777" w:rsidTr="007671A4">
        <w:tc>
          <w:tcPr>
            <w:tcW w:w="1466" w:type="dxa"/>
            <w:tcBorders>
              <w:top w:val="single" w:sz="4" w:space="0" w:color="auto"/>
              <w:left w:val="single" w:sz="4" w:space="0" w:color="auto"/>
              <w:bottom w:val="single" w:sz="4" w:space="0" w:color="auto"/>
              <w:right w:val="single" w:sz="4" w:space="0" w:color="auto"/>
            </w:tcBorders>
          </w:tcPr>
          <w:p w14:paraId="30E251A8" w14:textId="77777777" w:rsidR="007671A4" w:rsidRDefault="007671A4">
            <w:pPr>
              <w:spacing w:line="276" w:lineRule="auto"/>
              <w:jc w:val="center"/>
              <w:rPr>
                <w:rFonts w:ascii="宋体" w:hAnsi="宋体" w:cs="宋体"/>
                <w:szCs w:val="21"/>
              </w:rPr>
            </w:pPr>
          </w:p>
          <w:p w14:paraId="756363FC"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ID </w:t>
            </w:r>
          </w:p>
        </w:tc>
        <w:tc>
          <w:tcPr>
            <w:tcW w:w="2910" w:type="dxa"/>
            <w:tcBorders>
              <w:top w:val="single" w:sz="4" w:space="0" w:color="auto"/>
              <w:left w:val="single" w:sz="4" w:space="0" w:color="auto"/>
              <w:bottom w:val="single" w:sz="4" w:space="0" w:color="auto"/>
              <w:right w:val="single" w:sz="4" w:space="0" w:color="auto"/>
            </w:tcBorders>
          </w:tcPr>
          <w:p w14:paraId="00FF9F1B" w14:textId="77777777" w:rsidR="007671A4" w:rsidRDefault="007671A4">
            <w:pPr>
              <w:spacing w:line="276" w:lineRule="auto"/>
              <w:jc w:val="center"/>
              <w:rPr>
                <w:rFonts w:ascii="宋体" w:hAnsi="宋体" w:cs="宋体"/>
                <w:szCs w:val="21"/>
              </w:rPr>
            </w:pPr>
            <w:r>
              <w:rPr>
                <w:rFonts w:ascii="宋体" w:hAnsi="宋体" w:cs="宋体" w:hint="eastAsia"/>
                <w:szCs w:val="21"/>
              </w:rPr>
              <w:t>为一个或多个人员特性验证一个或多个值的测试的标识。</w:t>
            </w:r>
          </w:p>
          <w:p w14:paraId="6987794A" w14:textId="77777777" w:rsidR="007671A4" w:rsidRDefault="007671A4">
            <w:pPr>
              <w:spacing w:line="276" w:lineRule="auto"/>
              <w:jc w:val="center"/>
              <w:rPr>
                <w:rFonts w:ascii="宋体" w:hAnsi="宋体" w:cs="宋体"/>
                <w:szCs w:val="21"/>
              </w:rPr>
            </w:pPr>
            <w:r>
              <w:rPr>
                <w:rFonts w:ascii="宋体" w:hAnsi="宋体" w:cs="宋体" w:hint="eastAsia"/>
                <w:szCs w:val="21"/>
              </w:rPr>
              <w:t>例如，这可以是描述或定义资格测试的文档的名称。</w:t>
            </w:r>
          </w:p>
          <w:p w14:paraId="0D450BB7" w14:textId="77777777" w:rsidR="007671A4" w:rsidRDefault="007671A4">
            <w:pPr>
              <w:spacing w:line="276" w:lineRule="auto"/>
              <w:jc w:val="center"/>
              <w:rPr>
                <w:rFonts w:ascii="宋体" w:hAnsi="宋体" w:cs="宋体"/>
                <w:szCs w:val="21"/>
              </w:rPr>
            </w:pPr>
          </w:p>
        </w:tc>
        <w:tc>
          <w:tcPr>
            <w:tcW w:w="1270" w:type="dxa"/>
            <w:tcBorders>
              <w:top w:val="single" w:sz="4" w:space="0" w:color="auto"/>
              <w:left w:val="single" w:sz="4" w:space="0" w:color="auto"/>
              <w:bottom w:val="single" w:sz="4" w:space="0" w:color="auto"/>
              <w:right w:val="single" w:sz="4" w:space="0" w:color="auto"/>
            </w:tcBorders>
            <w:hideMark/>
          </w:tcPr>
          <w:p w14:paraId="2CDF25C7" w14:textId="77777777" w:rsidR="007671A4" w:rsidRDefault="007671A4">
            <w:pPr>
              <w:spacing w:line="276" w:lineRule="auto"/>
              <w:jc w:val="center"/>
              <w:rPr>
                <w:rFonts w:ascii="宋体" w:hAnsi="宋体" w:cs="宋体"/>
                <w:szCs w:val="21"/>
              </w:rPr>
            </w:pPr>
            <w:r>
              <w:rPr>
                <w:rFonts w:ascii="宋体" w:hAnsi="宋体" w:cs="宋体" w:hint="eastAsia"/>
                <w:szCs w:val="21"/>
              </w:rPr>
              <w:t>类1 小部件组装测试</w:t>
            </w:r>
          </w:p>
        </w:tc>
        <w:tc>
          <w:tcPr>
            <w:tcW w:w="890" w:type="dxa"/>
            <w:tcBorders>
              <w:top w:val="single" w:sz="4" w:space="0" w:color="auto"/>
              <w:left w:val="single" w:sz="4" w:space="0" w:color="auto"/>
              <w:bottom w:val="single" w:sz="4" w:space="0" w:color="auto"/>
              <w:right w:val="single" w:sz="4" w:space="0" w:color="auto"/>
            </w:tcBorders>
            <w:hideMark/>
          </w:tcPr>
          <w:p w14:paraId="07B902E9" w14:textId="77777777" w:rsidR="007671A4" w:rsidRDefault="007671A4">
            <w:pPr>
              <w:spacing w:line="276" w:lineRule="auto"/>
              <w:jc w:val="center"/>
              <w:rPr>
                <w:rFonts w:ascii="宋体" w:hAnsi="宋体" w:cs="宋体"/>
                <w:szCs w:val="21"/>
              </w:rPr>
            </w:pPr>
            <w:r>
              <w:rPr>
                <w:rFonts w:ascii="宋体" w:hAnsi="宋体" w:cs="宋体" w:hint="eastAsia"/>
                <w:szCs w:val="21"/>
              </w:rPr>
              <w:t>联合更新测试</w:t>
            </w:r>
          </w:p>
        </w:tc>
        <w:tc>
          <w:tcPr>
            <w:tcW w:w="980" w:type="dxa"/>
            <w:tcBorders>
              <w:top w:val="single" w:sz="4" w:space="0" w:color="auto"/>
              <w:left w:val="single" w:sz="4" w:space="0" w:color="auto"/>
              <w:bottom w:val="single" w:sz="4" w:space="0" w:color="auto"/>
              <w:right w:val="single" w:sz="4" w:space="0" w:color="auto"/>
            </w:tcBorders>
            <w:hideMark/>
          </w:tcPr>
          <w:p w14:paraId="5FB16049" w14:textId="77777777" w:rsidR="007671A4" w:rsidRDefault="007671A4">
            <w:pPr>
              <w:spacing w:line="276" w:lineRule="auto"/>
              <w:jc w:val="center"/>
              <w:rPr>
                <w:rFonts w:ascii="宋体" w:hAnsi="宋体" w:cs="宋体"/>
                <w:szCs w:val="21"/>
              </w:rPr>
            </w:pPr>
            <w:r>
              <w:rPr>
                <w:rFonts w:ascii="宋体" w:hAnsi="宋体" w:cs="宋体" w:hint="eastAsia"/>
                <w:szCs w:val="21"/>
              </w:rPr>
              <w:t>LGC型号1003认证测试</w:t>
            </w:r>
          </w:p>
        </w:tc>
        <w:tc>
          <w:tcPr>
            <w:tcW w:w="1006" w:type="dxa"/>
            <w:tcBorders>
              <w:top w:val="single" w:sz="4" w:space="0" w:color="auto"/>
              <w:left w:val="single" w:sz="4" w:space="0" w:color="auto"/>
              <w:bottom w:val="single" w:sz="4" w:space="0" w:color="auto"/>
              <w:right w:val="single" w:sz="4" w:space="0" w:color="auto"/>
            </w:tcBorders>
            <w:hideMark/>
          </w:tcPr>
          <w:p w14:paraId="32C7C0D7" w14:textId="77777777" w:rsidR="007671A4" w:rsidRDefault="007671A4">
            <w:pPr>
              <w:spacing w:line="276" w:lineRule="auto"/>
              <w:jc w:val="center"/>
              <w:rPr>
                <w:rFonts w:ascii="宋体" w:hAnsi="宋体" w:cs="宋体"/>
                <w:szCs w:val="21"/>
              </w:rPr>
            </w:pPr>
            <w:r>
              <w:rPr>
                <w:rFonts w:ascii="宋体" w:hAnsi="宋体" w:cs="宋体" w:hint="eastAsia"/>
                <w:szCs w:val="21"/>
              </w:rPr>
              <w:t>叉车驾驶试验</w:t>
            </w:r>
          </w:p>
        </w:tc>
      </w:tr>
      <w:tr w:rsidR="007671A4" w14:paraId="4036B381"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3E87524F"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2910" w:type="dxa"/>
            <w:tcBorders>
              <w:top w:val="single" w:sz="4" w:space="0" w:color="auto"/>
              <w:left w:val="single" w:sz="4" w:space="0" w:color="auto"/>
              <w:bottom w:val="single" w:sz="4" w:space="0" w:color="auto"/>
              <w:right w:val="single" w:sz="4" w:space="0" w:color="auto"/>
            </w:tcBorders>
            <w:hideMark/>
          </w:tcPr>
          <w:p w14:paraId="686D6C3A" w14:textId="77777777" w:rsidR="007671A4" w:rsidRDefault="007671A4">
            <w:pPr>
              <w:spacing w:line="276" w:lineRule="auto"/>
              <w:jc w:val="center"/>
              <w:rPr>
                <w:rFonts w:ascii="宋体" w:hAnsi="宋体" w:cs="宋体"/>
                <w:szCs w:val="21"/>
              </w:rPr>
            </w:pPr>
            <w:r>
              <w:rPr>
                <w:rFonts w:ascii="宋体" w:hAnsi="宋体" w:cs="宋体" w:hint="eastAsia"/>
                <w:szCs w:val="21"/>
              </w:rPr>
              <w:t>关于合格测试规范的附加信息和描述。</w:t>
            </w:r>
          </w:p>
        </w:tc>
        <w:tc>
          <w:tcPr>
            <w:tcW w:w="1270" w:type="dxa"/>
            <w:tcBorders>
              <w:top w:val="single" w:sz="4" w:space="0" w:color="auto"/>
              <w:left w:val="single" w:sz="4" w:space="0" w:color="auto"/>
              <w:bottom w:val="single" w:sz="4" w:space="0" w:color="auto"/>
              <w:right w:val="single" w:sz="4" w:space="0" w:color="auto"/>
            </w:tcBorders>
            <w:hideMark/>
          </w:tcPr>
          <w:p w14:paraId="48DDCA81" w14:textId="77777777" w:rsidR="007671A4" w:rsidRDefault="007671A4">
            <w:pPr>
              <w:spacing w:line="276" w:lineRule="auto"/>
              <w:jc w:val="center"/>
              <w:rPr>
                <w:rFonts w:ascii="宋体" w:hAnsi="宋体" w:cs="宋体"/>
                <w:szCs w:val="21"/>
              </w:rPr>
            </w:pPr>
            <w:r>
              <w:rPr>
                <w:rFonts w:ascii="宋体" w:hAnsi="宋体" w:cs="宋体" w:hint="eastAsia"/>
                <w:szCs w:val="21"/>
              </w:rPr>
              <w:t>标识类小部件组装认证的测试——为类小部件组装认证特性返回True或False值</w:t>
            </w:r>
          </w:p>
        </w:tc>
        <w:tc>
          <w:tcPr>
            <w:tcW w:w="890" w:type="dxa"/>
            <w:tcBorders>
              <w:top w:val="single" w:sz="4" w:space="0" w:color="auto"/>
              <w:left w:val="single" w:sz="4" w:space="0" w:color="auto"/>
              <w:bottom w:val="single" w:sz="4" w:space="0" w:color="auto"/>
              <w:right w:val="single" w:sz="4" w:space="0" w:color="auto"/>
            </w:tcBorders>
            <w:hideMark/>
          </w:tcPr>
          <w:p w14:paraId="7FAEA41B" w14:textId="77777777" w:rsidR="007671A4" w:rsidRDefault="007671A4">
            <w:pPr>
              <w:spacing w:line="276" w:lineRule="auto"/>
              <w:jc w:val="center"/>
              <w:rPr>
                <w:rFonts w:ascii="宋体" w:hAnsi="宋体" w:cs="宋体"/>
                <w:szCs w:val="21"/>
              </w:rPr>
            </w:pPr>
            <w:r>
              <w:rPr>
                <w:rFonts w:ascii="宋体" w:hAnsi="宋体" w:cs="宋体" w:hint="eastAsia"/>
                <w:szCs w:val="21"/>
              </w:rPr>
              <w:t>更新联合成员</w:t>
            </w:r>
          </w:p>
        </w:tc>
        <w:tc>
          <w:tcPr>
            <w:tcW w:w="980" w:type="dxa"/>
            <w:tcBorders>
              <w:top w:val="single" w:sz="4" w:space="0" w:color="auto"/>
              <w:left w:val="single" w:sz="4" w:space="0" w:color="auto"/>
              <w:bottom w:val="single" w:sz="4" w:space="0" w:color="auto"/>
              <w:right w:val="single" w:sz="4" w:space="0" w:color="auto"/>
            </w:tcBorders>
            <w:hideMark/>
          </w:tcPr>
          <w:p w14:paraId="69DA9991" w14:textId="77777777" w:rsidR="007671A4" w:rsidRDefault="007671A4">
            <w:pPr>
              <w:spacing w:line="276" w:lineRule="auto"/>
              <w:jc w:val="center"/>
              <w:rPr>
                <w:rFonts w:ascii="宋体" w:hAnsi="宋体" w:cs="宋体"/>
                <w:szCs w:val="21"/>
              </w:rPr>
            </w:pPr>
            <w:r>
              <w:rPr>
                <w:rFonts w:ascii="宋体" w:hAnsi="宋体" w:cs="宋体" w:hint="eastAsia"/>
                <w:szCs w:val="21"/>
              </w:rPr>
              <w:t>LGC模型1003正确操作的鉴定测试</w:t>
            </w:r>
          </w:p>
        </w:tc>
        <w:tc>
          <w:tcPr>
            <w:tcW w:w="1006" w:type="dxa"/>
            <w:tcBorders>
              <w:top w:val="single" w:sz="4" w:space="0" w:color="auto"/>
              <w:left w:val="single" w:sz="4" w:space="0" w:color="auto"/>
              <w:bottom w:val="single" w:sz="4" w:space="0" w:color="auto"/>
              <w:right w:val="single" w:sz="4" w:space="0" w:color="auto"/>
            </w:tcBorders>
            <w:hideMark/>
          </w:tcPr>
          <w:p w14:paraId="02422FF6" w14:textId="77777777" w:rsidR="007671A4" w:rsidRDefault="007671A4">
            <w:pPr>
              <w:spacing w:line="276" w:lineRule="auto"/>
              <w:jc w:val="center"/>
              <w:rPr>
                <w:rFonts w:ascii="宋体" w:hAnsi="宋体" w:cs="宋体"/>
                <w:szCs w:val="21"/>
              </w:rPr>
            </w:pPr>
            <w:r>
              <w:rPr>
                <w:rFonts w:ascii="宋体" w:hAnsi="宋体" w:cs="宋体" w:hint="eastAsia"/>
                <w:szCs w:val="21"/>
              </w:rPr>
              <w:t>叉车驾驶鉴定测试</w:t>
            </w:r>
          </w:p>
        </w:tc>
      </w:tr>
      <w:tr w:rsidR="007671A4" w14:paraId="1969AF55"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0D912C1E" w14:textId="77777777" w:rsidR="007671A4" w:rsidRDefault="007671A4">
            <w:pPr>
              <w:spacing w:line="276" w:lineRule="auto"/>
              <w:jc w:val="center"/>
              <w:rPr>
                <w:rFonts w:ascii="宋体" w:hAnsi="宋体" w:cs="宋体"/>
                <w:szCs w:val="21"/>
              </w:rPr>
            </w:pPr>
            <w:r>
              <w:rPr>
                <w:rFonts w:ascii="宋体" w:hAnsi="宋体" w:cs="宋体" w:hint="eastAsia"/>
                <w:szCs w:val="21"/>
              </w:rPr>
              <w:t>版本</w:t>
            </w:r>
          </w:p>
        </w:tc>
        <w:tc>
          <w:tcPr>
            <w:tcW w:w="2910" w:type="dxa"/>
            <w:tcBorders>
              <w:top w:val="single" w:sz="4" w:space="0" w:color="auto"/>
              <w:left w:val="single" w:sz="4" w:space="0" w:color="auto"/>
              <w:bottom w:val="single" w:sz="4" w:space="0" w:color="auto"/>
              <w:right w:val="single" w:sz="4" w:space="0" w:color="auto"/>
            </w:tcBorders>
            <w:hideMark/>
          </w:tcPr>
          <w:p w14:paraId="1556339F" w14:textId="77777777" w:rsidR="007671A4" w:rsidRDefault="007671A4">
            <w:pPr>
              <w:spacing w:line="276" w:lineRule="auto"/>
              <w:jc w:val="center"/>
              <w:rPr>
                <w:rFonts w:ascii="宋体" w:hAnsi="宋体" w:cs="宋体"/>
                <w:szCs w:val="21"/>
              </w:rPr>
            </w:pPr>
            <w:r>
              <w:rPr>
                <w:rFonts w:ascii="宋体" w:hAnsi="宋体" w:cs="宋体" w:hint="eastAsia"/>
                <w:szCs w:val="21"/>
              </w:rPr>
              <w:t>确认测试规范版本的标识</w:t>
            </w:r>
          </w:p>
        </w:tc>
        <w:tc>
          <w:tcPr>
            <w:tcW w:w="1270" w:type="dxa"/>
            <w:tcBorders>
              <w:top w:val="single" w:sz="4" w:space="0" w:color="auto"/>
              <w:left w:val="single" w:sz="4" w:space="0" w:color="auto"/>
              <w:bottom w:val="single" w:sz="4" w:space="0" w:color="auto"/>
              <w:right w:val="single" w:sz="4" w:space="0" w:color="auto"/>
            </w:tcBorders>
            <w:hideMark/>
          </w:tcPr>
          <w:p w14:paraId="2707217F" w14:textId="77777777" w:rsidR="007671A4" w:rsidRDefault="007671A4">
            <w:pPr>
              <w:spacing w:line="276" w:lineRule="auto"/>
              <w:jc w:val="center"/>
              <w:rPr>
                <w:rFonts w:ascii="宋体" w:hAnsi="宋体" w:cs="宋体"/>
                <w:szCs w:val="21"/>
              </w:rPr>
            </w:pPr>
            <w:r>
              <w:rPr>
                <w:rFonts w:ascii="宋体" w:hAnsi="宋体" w:cs="宋体" w:hint="eastAsia"/>
                <w:szCs w:val="21"/>
              </w:rPr>
              <w:t>V23</w:t>
            </w:r>
          </w:p>
        </w:tc>
        <w:tc>
          <w:tcPr>
            <w:tcW w:w="890" w:type="dxa"/>
            <w:tcBorders>
              <w:top w:val="single" w:sz="4" w:space="0" w:color="auto"/>
              <w:left w:val="single" w:sz="4" w:space="0" w:color="auto"/>
              <w:bottom w:val="single" w:sz="4" w:space="0" w:color="auto"/>
              <w:right w:val="single" w:sz="4" w:space="0" w:color="auto"/>
            </w:tcBorders>
            <w:hideMark/>
          </w:tcPr>
          <w:p w14:paraId="579CCA98" w14:textId="77777777" w:rsidR="007671A4" w:rsidRDefault="007671A4">
            <w:pPr>
              <w:spacing w:line="276" w:lineRule="auto"/>
              <w:jc w:val="center"/>
              <w:rPr>
                <w:rFonts w:ascii="宋体" w:hAnsi="宋体" w:cs="宋体"/>
                <w:szCs w:val="21"/>
              </w:rPr>
            </w:pPr>
            <w:r>
              <w:rPr>
                <w:rFonts w:ascii="宋体" w:hAnsi="宋体" w:cs="宋体" w:hint="eastAsia"/>
                <w:szCs w:val="21"/>
              </w:rPr>
              <w:t>01</w:t>
            </w:r>
          </w:p>
        </w:tc>
        <w:tc>
          <w:tcPr>
            <w:tcW w:w="980" w:type="dxa"/>
            <w:tcBorders>
              <w:top w:val="single" w:sz="4" w:space="0" w:color="auto"/>
              <w:left w:val="single" w:sz="4" w:space="0" w:color="auto"/>
              <w:bottom w:val="single" w:sz="4" w:space="0" w:color="auto"/>
              <w:right w:val="single" w:sz="4" w:space="0" w:color="auto"/>
            </w:tcBorders>
            <w:hideMark/>
          </w:tcPr>
          <w:p w14:paraId="351511AB" w14:textId="77777777" w:rsidR="007671A4" w:rsidRDefault="007671A4">
            <w:pPr>
              <w:spacing w:line="276" w:lineRule="auto"/>
              <w:jc w:val="center"/>
              <w:rPr>
                <w:rFonts w:ascii="宋体" w:hAnsi="宋体" w:cs="宋体"/>
                <w:szCs w:val="21"/>
              </w:rPr>
            </w:pPr>
            <w:r>
              <w:rPr>
                <w:rFonts w:ascii="宋体" w:hAnsi="宋体" w:cs="宋体" w:hint="eastAsia"/>
                <w:szCs w:val="21"/>
              </w:rPr>
              <w:t>A</w:t>
            </w:r>
          </w:p>
        </w:tc>
        <w:tc>
          <w:tcPr>
            <w:tcW w:w="1006" w:type="dxa"/>
            <w:tcBorders>
              <w:top w:val="single" w:sz="4" w:space="0" w:color="auto"/>
              <w:left w:val="single" w:sz="4" w:space="0" w:color="auto"/>
              <w:bottom w:val="single" w:sz="4" w:space="0" w:color="auto"/>
              <w:right w:val="single" w:sz="4" w:space="0" w:color="auto"/>
            </w:tcBorders>
            <w:hideMark/>
          </w:tcPr>
          <w:p w14:paraId="0453AEE8" w14:textId="77777777" w:rsidR="007671A4" w:rsidRDefault="007671A4">
            <w:pPr>
              <w:spacing w:line="276" w:lineRule="auto"/>
              <w:jc w:val="center"/>
              <w:rPr>
                <w:rFonts w:ascii="宋体" w:hAnsi="宋体" w:cs="宋体"/>
                <w:szCs w:val="21"/>
              </w:rPr>
            </w:pPr>
            <w:r>
              <w:rPr>
                <w:rFonts w:ascii="宋体" w:hAnsi="宋体" w:cs="宋体" w:hint="eastAsia"/>
                <w:szCs w:val="21"/>
              </w:rPr>
              <w:t>23C</w:t>
            </w:r>
          </w:p>
        </w:tc>
      </w:tr>
    </w:tbl>
    <w:p w14:paraId="06781A70" w14:textId="77777777" w:rsidR="007671A4" w:rsidRDefault="007671A4" w:rsidP="007671A4">
      <w:pPr>
        <w:spacing w:line="276" w:lineRule="auto"/>
        <w:jc w:val="left"/>
        <w:rPr>
          <w:sz w:val="24"/>
        </w:rPr>
      </w:pPr>
      <w:r>
        <w:rPr>
          <w:sz w:val="24"/>
        </w:rPr>
        <w:t>5.1.7</w:t>
      </w:r>
      <w:r>
        <w:rPr>
          <w:rFonts w:hint="eastAsia"/>
          <w:sz w:val="24"/>
        </w:rPr>
        <w:t>资格测试结果</w:t>
      </w:r>
    </w:p>
    <w:p w14:paraId="489AE3E6" w14:textId="77777777" w:rsidR="007671A4" w:rsidRDefault="007671A4" w:rsidP="007671A4">
      <w:pPr>
        <w:spacing w:line="276" w:lineRule="auto"/>
        <w:ind w:firstLineChars="200" w:firstLine="480"/>
        <w:jc w:val="left"/>
        <w:rPr>
          <w:sz w:val="24"/>
        </w:rPr>
      </w:pPr>
      <w:r>
        <w:rPr>
          <w:rFonts w:hint="eastAsia"/>
          <w:sz w:val="24"/>
        </w:rPr>
        <w:t>对特定人员的资格测试结果应当作为资格测试结果予以公布。</w:t>
      </w:r>
    </w:p>
    <w:p w14:paraId="7925C4A5" w14:textId="77777777" w:rsidR="007671A4" w:rsidRDefault="007671A4" w:rsidP="007671A4">
      <w:pPr>
        <w:spacing w:line="276" w:lineRule="auto"/>
        <w:ind w:firstLineChars="200" w:firstLine="480"/>
        <w:jc w:val="left"/>
        <w:rPr>
          <w:sz w:val="24"/>
        </w:rPr>
      </w:pPr>
      <w:r>
        <w:rPr>
          <w:rFonts w:hint="eastAsia"/>
          <w:sz w:val="24"/>
        </w:rPr>
        <w:t>合格测试结果应包括</w:t>
      </w:r>
      <w:r>
        <w:rPr>
          <w:sz w:val="24"/>
        </w:rPr>
        <w:t>:</w:t>
      </w:r>
    </w:p>
    <w:p w14:paraId="38F5E2D5" w14:textId="77777777" w:rsidR="007671A4" w:rsidRDefault="007671A4" w:rsidP="007671A4">
      <w:pPr>
        <w:spacing w:line="276" w:lineRule="auto"/>
        <w:ind w:firstLineChars="200" w:firstLine="480"/>
        <w:jc w:val="left"/>
        <w:rPr>
          <w:sz w:val="24"/>
        </w:rPr>
      </w:pPr>
      <w:r>
        <w:rPr>
          <w:sz w:val="24"/>
        </w:rPr>
        <w:t>a)</w:t>
      </w:r>
      <w:r>
        <w:rPr>
          <w:rFonts w:hint="eastAsia"/>
          <w:sz w:val="24"/>
        </w:rPr>
        <w:t>测试日期</w:t>
      </w:r>
      <w:r>
        <w:rPr>
          <w:sz w:val="24"/>
        </w:rPr>
        <w:t>;</w:t>
      </w:r>
    </w:p>
    <w:p w14:paraId="4C0BC6A4" w14:textId="77777777" w:rsidR="007671A4" w:rsidRDefault="007671A4" w:rsidP="007671A4">
      <w:pPr>
        <w:spacing w:line="276" w:lineRule="auto"/>
        <w:ind w:firstLineChars="200" w:firstLine="480"/>
        <w:jc w:val="left"/>
        <w:rPr>
          <w:sz w:val="24"/>
        </w:rPr>
      </w:pPr>
      <w:r>
        <w:rPr>
          <w:sz w:val="24"/>
        </w:rPr>
        <w:t>b)</w:t>
      </w:r>
      <w:r>
        <w:rPr>
          <w:rFonts w:hint="eastAsia"/>
          <w:sz w:val="24"/>
        </w:rPr>
        <w:t>测试结果</w:t>
      </w:r>
      <w:r>
        <w:rPr>
          <w:sz w:val="24"/>
        </w:rPr>
        <w:t>(</w:t>
      </w:r>
      <w:r>
        <w:rPr>
          <w:rFonts w:hint="eastAsia"/>
          <w:sz w:val="24"/>
        </w:rPr>
        <w:t>如通过或失败</w:t>
      </w:r>
      <w:r>
        <w:rPr>
          <w:sz w:val="24"/>
        </w:rPr>
        <w:t>);</w:t>
      </w:r>
    </w:p>
    <w:p w14:paraId="7AD0636E" w14:textId="77777777" w:rsidR="007671A4" w:rsidRDefault="007671A4" w:rsidP="007671A4">
      <w:pPr>
        <w:spacing w:line="276" w:lineRule="auto"/>
        <w:ind w:firstLineChars="200" w:firstLine="480"/>
        <w:jc w:val="left"/>
        <w:rPr>
          <w:sz w:val="24"/>
        </w:rPr>
      </w:pPr>
      <w:r>
        <w:rPr>
          <w:sz w:val="24"/>
        </w:rPr>
        <w:t>c)</w:t>
      </w:r>
      <w:r>
        <w:rPr>
          <w:rFonts w:hint="eastAsia"/>
          <w:sz w:val="24"/>
        </w:rPr>
        <w:t>资格有效期。</w:t>
      </w:r>
    </w:p>
    <w:p w14:paraId="27837BB5" w14:textId="77777777" w:rsidR="007671A4" w:rsidRDefault="007671A4" w:rsidP="007671A4">
      <w:pPr>
        <w:spacing w:line="276" w:lineRule="auto"/>
        <w:ind w:firstLineChars="200" w:firstLine="480"/>
        <w:jc w:val="left"/>
        <w:rPr>
          <w:sz w:val="24"/>
        </w:rPr>
      </w:pPr>
      <w:r>
        <w:rPr>
          <w:rFonts w:hint="eastAsia"/>
          <w:sz w:val="24"/>
        </w:rPr>
        <w:t>表</w:t>
      </w:r>
      <w:r>
        <w:rPr>
          <w:sz w:val="24"/>
        </w:rPr>
        <w:t>10</w:t>
      </w:r>
      <w:r>
        <w:rPr>
          <w:rFonts w:hint="eastAsia"/>
          <w:sz w:val="24"/>
        </w:rPr>
        <w:t>列出了资格测试结果的属性。</w:t>
      </w:r>
    </w:p>
    <w:p w14:paraId="7A2D9542" w14:textId="77777777" w:rsidR="007671A4" w:rsidRDefault="007671A4" w:rsidP="007671A4">
      <w:pPr>
        <w:spacing w:line="276" w:lineRule="auto"/>
        <w:ind w:firstLineChars="200" w:firstLine="420"/>
        <w:jc w:val="center"/>
        <w:rPr>
          <w:szCs w:val="21"/>
        </w:rPr>
      </w:pPr>
      <w:r>
        <w:rPr>
          <w:rFonts w:hint="eastAsia"/>
          <w:szCs w:val="21"/>
        </w:rPr>
        <w:t>表</w:t>
      </w:r>
      <w:r>
        <w:rPr>
          <w:szCs w:val="21"/>
        </w:rPr>
        <w:t>10 -</w:t>
      </w:r>
      <w:r>
        <w:rPr>
          <w:rFonts w:hint="eastAsia"/>
          <w:szCs w:val="21"/>
        </w:rPr>
        <w:t>合格测试结果的属性</w:t>
      </w:r>
    </w:p>
    <w:tbl>
      <w:tblPr>
        <w:tblStyle w:val="a7"/>
        <w:tblW w:w="0" w:type="auto"/>
        <w:tblInd w:w="0" w:type="dxa"/>
        <w:tblLayout w:type="fixed"/>
        <w:tblLook w:val="04A0" w:firstRow="1" w:lastRow="0" w:firstColumn="1" w:lastColumn="0" w:noHBand="0" w:noVBand="1"/>
      </w:tblPr>
      <w:tblGrid>
        <w:gridCol w:w="1466"/>
        <w:gridCol w:w="2910"/>
        <w:gridCol w:w="1270"/>
        <w:gridCol w:w="890"/>
        <w:gridCol w:w="980"/>
        <w:gridCol w:w="1006"/>
      </w:tblGrid>
      <w:tr w:rsidR="007671A4" w14:paraId="74E9A3B6"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41C40242"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2910" w:type="dxa"/>
            <w:tcBorders>
              <w:top w:val="single" w:sz="4" w:space="0" w:color="auto"/>
              <w:left w:val="single" w:sz="4" w:space="0" w:color="auto"/>
              <w:bottom w:val="single" w:sz="4" w:space="0" w:color="auto"/>
              <w:right w:val="single" w:sz="4" w:space="0" w:color="auto"/>
            </w:tcBorders>
            <w:hideMark/>
          </w:tcPr>
          <w:p w14:paraId="17976C6E"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270" w:type="dxa"/>
            <w:tcBorders>
              <w:top w:val="single" w:sz="4" w:space="0" w:color="auto"/>
              <w:left w:val="single" w:sz="4" w:space="0" w:color="auto"/>
              <w:bottom w:val="single" w:sz="4" w:space="0" w:color="auto"/>
              <w:right w:val="single" w:sz="4" w:space="0" w:color="auto"/>
            </w:tcBorders>
            <w:hideMark/>
          </w:tcPr>
          <w:p w14:paraId="27277242"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890" w:type="dxa"/>
            <w:tcBorders>
              <w:top w:val="single" w:sz="4" w:space="0" w:color="auto"/>
              <w:left w:val="single" w:sz="4" w:space="0" w:color="auto"/>
              <w:bottom w:val="single" w:sz="4" w:space="0" w:color="auto"/>
              <w:right w:val="single" w:sz="4" w:space="0" w:color="auto"/>
            </w:tcBorders>
            <w:hideMark/>
          </w:tcPr>
          <w:p w14:paraId="2F570D98"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980" w:type="dxa"/>
            <w:tcBorders>
              <w:top w:val="single" w:sz="4" w:space="0" w:color="auto"/>
              <w:left w:val="single" w:sz="4" w:space="0" w:color="auto"/>
              <w:bottom w:val="single" w:sz="4" w:space="0" w:color="auto"/>
              <w:right w:val="single" w:sz="4" w:space="0" w:color="auto"/>
            </w:tcBorders>
            <w:hideMark/>
          </w:tcPr>
          <w:p w14:paraId="39B13BDD"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006" w:type="dxa"/>
            <w:tcBorders>
              <w:top w:val="single" w:sz="4" w:space="0" w:color="auto"/>
              <w:left w:val="single" w:sz="4" w:space="0" w:color="auto"/>
              <w:bottom w:val="single" w:sz="4" w:space="0" w:color="auto"/>
              <w:right w:val="single" w:sz="4" w:space="0" w:color="auto"/>
            </w:tcBorders>
            <w:hideMark/>
          </w:tcPr>
          <w:p w14:paraId="5F52573D"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56051AAB"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423A742E" w14:textId="77777777" w:rsidR="007671A4" w:rsidRDefault="007671A4">
            <w:pPr>
              <w:spacing w:line="276" w:lineRule="auto"/>
              <w:jc w:val="center"/>
              <w:rPr>
                <w:rFonts w:ascii="宋体" w:hAnsi="宋体" w:cs="宋体"/>
                <w:szCs w:val="21"/>
              </w:rPr>
            </w:pPr>
            <w:r>
              <w:rPr>
                <w:rFonts w:ascii="宋体" w:hAnsi="宋体" w:cs="宋体" w:hint="eastAsia"/>
                <w:szCs w:val="21"/>
              </w:rPr>
              <w:t>ID</w:t>
            </w:r>
          </w:p>
        </w:tc>
        <w:tc>
          <w:tcPr>
            <w:tcW w:w="2910" w:type="dxa"/>
            <w:tcBorders>
              <w:top w:val="single" w:sz="4" w:space="0" w:color="auto"/>
              <w:left w:val="single" w:sz="4" w:space="0" w:color="auto"/>
              <w:bottom w:val="single" w:sz="4" w:space="0" w:color="auto"/>
              <w:right w:val="single" w:sz="4" w:space="0" w:color="auto"/>
            </w:tcBorders>
            <w:hideMark/>
          </w:tcPr>
          <w:p w14:paraId="5787D450" w14:textId="77777777" w:rsidR="007671A4" w:rsidRDefault="007671A4">
            <w:pPr>
              <w:spacing w:line="276" w:lineRule="auto"/>
              <w:jc w:val="center"/>
              <w:rPr>
                <w:rFonts w:ascii="宋体" w:hAnsi="宋体" w:cs="宋体"/>
                <w:szCs w:val="21"/>
              </w:rPr>
            </w:pPr>
            <w:r>
              <w:rPr>
                <w:rFonts w:ascii="宋体" w:hAnsi="宋体" w:cs="宋体" w:hint="eastAsia"/>
                <w:szCs w:val="21"/>
              </w:rPr>
              <w:t>一个唯一的实例标识，它记录了在特定人员的资格测试规范中标识的测试的执行结果。(例如，这可以只是测试机构分配的一个数字。)</w:t>
            </w:r>
          </w:p>
        </w:tc>
        <w:tc>
          <w:tcPr>
            <w:tcW w:w="1270" w:type="dxa"/>
            <w:tcBorders>
              <w:top w:val="single" w:sz="4" w:space="0" w:color="auto"/>
              <w:left w:val="single" w:sz="4" w:space="0" w:color="auto"/>
              <w:bottom w:val="single" w:sz="4" w:space="0" w:color="auto"/>
              <w:right w:val="single" w:sz="4" w:space="0" w:color="auto"/>
            </w:tcBorders>
            <w:hideMark/>
          </w:tcPr>
          <w:p w14:paraId="10E8E578" w14:textId="77777777" w:rsidR="007671A4" w:rsidRDefault="007671A4">
            <w:pPr>
              <w:spacing w:line="276" w:lineRule="auto"/>
              <w:jc w:val="center"/>
              <w:rPr>
                <w:rFonts w:ascii="宋体" w:hAnsi="宋体" w:cs="宋体"/>
                <w:szCs w:val="21"/>
              </w:rPr>
            </w:pPr>
            <w:r>
              <w:rPr>
                <w:rFonts w:ascii="宋体" w:hAnsi="宋体" w:cs="宋体" w:hint="eastAsia"/>
                <w:szCs w:val="21"/>
              </w:rPr>
              <w:t>T5568700827</w:t>
            </w:r>
          </w:p>
        </w:tc>
        <w:tc>
          <w:tcPr>
            <w:tcW w:w="890" w:type="dxa"/>
            <w:tcBorders>
              <w:top w:val="single" w:sz="4" w:space="0" w:color="auto"/>
              <w:left w:val="single" w:sz="4" w:space="0" w:color="auto"/>
              <w:bottom w:val="single" w:sz="4" w:space="0" w:color="auto"/>
              <w:right w:val="single" w:sz="4" w:space="0" w:color="auto"/>
            </w:tcBorders>
          </w:tcPr>
          <w:p w14:paraId="51B7EF5B" w14:textId="77777777" w:rsidR="007671A4" w:rsidRDefault="007671A4">
            <w:pPr>
              <w:spacing w:line="276" w:lineRule="auto"/>
              <w:jc w:val="center"/>
              <w:rPr>
                <w:rFonts w:ascii="宋体" w:hAnsi="宋体" w:cs="宋体"/>
                <w:szCs w:val="21"/>
              </w:rPr>
            </w:pPr>
            <w:r>
              <w:rPr>
                <w:rFonts w:ascii="宋体" w:hAnsi="宋体" w:cs="宋体" w:hint="eastAsia"/>
                <w:szCs w:val="21"/>
              </w:rPr>
              <w:t>UR20070809</w:t>
            </w:r>
          </w:p>
          <w:p w14:paraId="186649D5" w14:textId="77777777" w:rsidR="007671A4" w:rsidRDefault="007671A4">
            <w:pPr>
              <w:spacing w:line="276" w:lineRule="auto"/>
              <w:jc w:val="center"/>
              <w:rPr>
                <w:rFonts w:ascii="宋体" w:hAnsi="宋体" w:cs="宋体"/>
                <w:szCs w:val="21"/>
              </w:rPr>
            </w:pPr>
          </w:p>
        </w:tc>
        <w:tc>
          <w:tcPr>
            <w:tcW w:w="980" w:type="dxa"/>
            <w:tcBorders>
              <w:top w:val="single" w:sz="4" w:space="0" w:color="auto"/>
              <w:left w:val="single" w:sz="4" w:space="0" w:color="auto"/>
              <w:bottom w:val="single" w:sz="4" w:space="0" w:color="auto"/>
              <w:right w:val="single" w:sz="4" w:space="0" w:color="auto"/>
            </w:tcBorders>
            <w:hideMark/>
          </w:tcPr>
          <w:p w14:paraId="272B26B4" w14:textId="77777777" w:rsidR="007671A4" w:rsidRDefault="007671A4">
            <w:pPr>
              <w:spacing w:line="276" w:lineRule="auto"/>
              <w:jc w:val="center"/>
              <w:rPr>
                <w:rFonts w:ascii="宋体" w:hAnsi="宋体" w:cs="宋体"/>
                <w:szCs w:val="21"/>
              </w:rPr>
            </w:pPr>
            <w:r>
              <w:rPr>
                <w:rFonts w:ascii="宋体" w:hAnsi="宋体" w:cs="宋体" w:hint="eastAsia"/>
                <w:szCs w:val="21"/>
              </w:rPr>
              <w:t>LGC553</w:t>
            </w:r>
          </w:p>
        </w:tc>
        <w:tc>
          <w:tcPr>
            <w:tcW w:w="1006" w:type="dxa"/>
            <w:tcBorders>
              <w:top w:val="single" w:sz="4" w:space="0" w:color="auto"/>
              <w:left w:val="single" w:sz="4" w:space="0" w:color="auto"/>
              <w:bottom w:val="single" w:sz="4" w:space="0" w:color="auto"/>
              <w:right w:val="single" w:sz="4" w:space="0" w:color="auto"/>
            </w:tcBorders>
            <w:hideMark/>
          </w:tcPr>
          <w:p w14:paraId="3D789551" w14:textId="77777777" w:rsidR="007671A4" w:rsidRDefault="007671A4">
            <w:pPr>
              <w:spacing w:line="276" w:lineRule="auto"/>
              <w:jc w:val="center"/>
              <w:rPr>
                <w:rFonts w:ascii="宋体" w:hAnsi="宋体" w:cs="宋体"/>
                <w:szCs w:val="21"/>
              </w:rPr>
            </w:pPr>
            <w:r>
              <w:rPr>
                <w:rFonts w:ascii="宋体" w:hAnsi="宋体" w:cs="宋体" w:hint="eastAsia"/>
                <w:szCs w:val="21"/>
              </w:rPr>
              <w:t>77276</w:t>
            </w:r>
          </w:p>
        </w:tc>
      </w:tr>
      <w:tr w:rsidR="007671A4" w14:paraId="6FC7F86A"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1CDCEE96"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2910" w:type="dxa"/>
            <w:tcBorders>
              <w:top w:val="single" w:sz="4" w:space="0" w:color="auto"/>
              <w:left w:val="single" w:sz="4" w:space="0" w:color="auto"/>
              <w:bottom w:val="single" w:sz="4" w:space="0" w:color="auto"/>
              <w:right w:val="single" w:sz="4" w:space="0" w:color="auto"/>
            </w:tcBorders>
            <w:hideMark/>
          </w:tcPr>
          <w:p w14:paraId="62B9A983" w14:textId="77777777" w:rsidR="007671A4" w:rsidRDefault="007671A4">
            <w:pPr>
              <w:spacing w:line="276" w:lineRule="auto"/>
              <w:jc w:val="center"/>
              <w:rPr>
                <w:rFonts w:ascii="宋体" w:hAnsi="宋体" w:cs="宋体"/>
                <w:szCs w:val="21"/>
              </w:rPr>
            </w:pPr>
            <w:r>
              <w:rPr>
                <w:rFonts w:ascii="宋体" w:hAnsi="宋体" w:cs="宋体" w:hint="eastAsia"/>
                <w:szCs w:val="21"/>
              </w:rPr>
              <w:t>关于资格测试结果的其他信息和说明。</w:t>
            </w:r>
          </w:p>
        </w:tc>
        <w:tc>
          <w:tcPr>
            <w:tcW w:w="1270" w:type="dxa"/>
            <w:tcBorders>
              <w:top w:val="single" w:sz="4" w:space="0" w:color="auto"/>
              <w:left w:val="single" w:sz="4" w:space="0" w:color="auto"/>
              <w:bottom w:val="single" w:sz="4" w:space="0" w:color="auto"/>
              <w:right w:val="single" w:sz="4" w:space="0" w:color="auto"/>
            </w:tcBorders>
            <w:hideMark/>
          </w:tcPr>
          <w:p w14:paraId="07A8E933" w14:textId="77777777" w:rsidR="007671A4" w:rsidRDefault="007671A4">
            <w:pPr>
              <w:spacing w:line="276" w:lineRule="auto"/>
              <w:jc w:val="center"/>
              <w:rPr>
                <w:rFonts w:ascii="宋体" w:hAnsi="宋体" w:cs="宋体"/>
                <w:szCs w:val="21"/>
              </w:rPr>
            </w:pPr>
            <w:r>
              <w:rPr>
                <w:rFonts w:ascii="宋体" w:hAnsi="宋体" w:cs="宋体" w:hint="eastAsia"/>
                <w:szCs w:val="21"/>
              </w:rPr>
              <w:t>1999年10月Joe的小部件组装资格测试的结果。</w:t>
            </w:r>
          </w:p>
        </w:tc>
        <w:tc>
          <w:tcPr>
            <w:tcW w:w="890" w:type="dxa"/>
            <w:tcBorders>
              <w:top w:val="single" w:sz="4" w:space="0" w:color="auto"/>
              <w:left w:val="single" w:sz="4" w:space="0" w:color="auto"/>
              <w:bottom w:val="single" w:sz="4" w:space="0" w:color="auto"/>
              <w:right w:val="single" w:sz="4" w:space="0" w:color="auto"/>
            </w:tcBorders>
            <w:hideMark/>
          </w:tcPr>
          <w:p w14:paraId="7606FE80" w14:textId="77777777" w:rsidR="007671A4" w:rsidRDefault="007671A4">
            <w:pPr>
              <w:spacing w:line="276" w:lineRule="auto"/>
              <w:jc w:val="center"/>
              <w:rPr>
                <w:rFonts w:ascii="宋体" w:hAnsi="宋体" w:cs="宋体"/>
                <w:szCs w:val="21"/>
              </w:rPr>
            </w:pPr>
            <w:r>
              <w:rPr>
                <w:rFonts w:ascii="宋体" w:hAnsi="宋体" w:cs="宋体" w:hint="eastAsia"/>
                <w:szCs w:val="21"/>
              </w:rPr>
              <w:t>更新</w:t>
            </w:r>
          </w:p>
        </w:tc>
        <w:tc>
          <w:tcPr>
            <w:tcW w:w="980" w:type="dxa"/>
            <w:tcBorders>
              <w:top w:val="single" w:sz="4" w:space="0" w:color="auto"/>
              <w:left w:val="single" w:sz="4" w:space="0" w:color="auto"/>
              <w:bottom w:val="single" w:sz="4" w:space="0" w:color="auto"/>
              <w:right w:val="single" w:sz="4" w:space="0" w:color="auto"/>
            </w:tcBorders>
            <w:hideMark/>
          </w:tcPr>
          <w:p w14:paraId="055E5E74" w14:textId="77777777" w:rsidR="007671A4" w:rsidRDefault="007671A4">
            <w:pPr>
              <w:spacing w:line="276" w:lineRule="auto"/>
              <w:jc w:val="center"/>
              <w:rPr>
                <w:rFonts w:ascii="宋体" w:hAnsi="宋体" w:cs="宋体"/>
                <w:szCs w:val="21"/>
              </w:rPr>
            </w:pPr>
            <w:r>
              <w:rPr>
                <w:rFonts w:ascii="宋体" w:hAnsi="宋体" w:cs="宋体" w:hint="eastAsia"/>
                <w:szCs w:val="21"/>
              </w:rPr>
              <w:t>粒子分析仪SOP测试</w:t>
            </w:r>
          </w:p>
        </w:tc>
        <w:tc>
          <w:tcPr>
            <w:tcW w:w="1006" w:type="dxa"/>
            <w:tcBorders>
              <w:top w:val="single" w:sz="4" w:space="0" w:color="auto"/>
              <w:left w:val="single" w:sz="4" w:space="0" w:color="auto"/>
              <w:bottom w:val="single" w:sz="4" w:space="0" w:color="auto"/>
              <w:right w:val="single" w:sz="4" w:space="0" w:color="auto"/>
            </w:tcBorders>
            <w:hideMark/>
          </w:tcPr>
          <w:p w14:paraId="105A35A0" w14:textId="77777777" w:rsidR="007671A4" w:rsidRDefault="007671A4">
            <w:pPr>
              <w:spacing w:line="276" w:lineRule="auto"/>
              <w:jc w:val="center"/>
              <w:rPr>
                <w:rFonts w:ascii="宋体" w:hAnsi="宋体" w:cs="宋体"/>
                <w:szCs w:val="21"/>
              </w:rPr>
            </w:pPr>
            <w:r>
              <w:rPr>
                <w:rFonts w:ascii="宋体" w:hAnsi="宋体" w:cs="宋体" w:hint="eastAsia"/>
                <w:szCs w:val="21"/>
              </w:rPr>
              <w:t>叉车司机安全SOP测试</w:t>
            </w:r>
          </w:p>
        </w:tc>
      </w:tr>
      <w:tr w:rsidR="007671A4" w14:paraId="24A4C41D"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6591EAAC" w14:textId="77777777" w:rsidR="007671A4" w:rsidRDefault="007671A4">
            <w:pPr>
              <w:spacing w:line="276" w:lineRule="auto"/>
              <w:jc w:val="center"/>
              <w:rPr>
                <w:rFonts w:ascii="宋体" w:hAnsi="宋体" w:cs="宋体"/>
                <w:szCs w:val="21"/>
              </w:rPr>
            </w:pPr>
            <w:r>
              <w:rPr>
                <w:rFonts w:ascii="宋体" w:hAnsi="宋体" w:cs="宋体" w:hint="eastAsia"/>
                <w:szCs w:val="21"/>
              </w:rPr>
              <w:t>日期</w:t>
            </w:r>
          </w:p>
        </w:tc>
        <w:tc>
          <w:tcPr>
            <w:tcW w:w="2910" w:type="dxa"/>
            <w:tcBorders>
              <w:top w:val="single" w:sz="4" w:space="0" w:color="auto"/>
              <w:left w:val="single" w:sz="4" w:space="0" w:color="auto"/>
              <w:bottom w:val="single" w:sz="4" w:space="0" w:color="auto"/>
              <w:right w:val="single" w:sz="4" w:space="0" w:color="auto"/>
            </w:tcBorders>
            <w:hideMark/>
          </w:tcPr>
          <w:p w14:paraId="29E4C58B" w14:textId="77777777" w:rsidR="007671A4" w:rsidRDefault="007671A4">
            <w:pPr>
              <w:spacing w:line="276" w:lineRule="auto"/>
              <w:jc w:val="center"/>
              <w:rPr>
                <w:rFonts w:ascii="宋体" w:hAnsi="宋体" w:cs="宋体"/>
                <w:szCs w:val="21"/>
              </w:rPr>
            </w:pPr>
            <w:r>
              <w:rPr>
                <w:rFonts w:ascii="宋体" w:hAnsi="宋体" w:cs="宋体" w:hint="eastAsia"/>
                <w:szCs w:val="21"/>
              </w:rPr>
              <w:t>资格考试的日期和时间。</w:t>
            </w:r>
          </w:p>
        </w:tc>
        <w:tc>
          <w:tcPr>
            <w:tcW w:w="1270" w:type="dxa"/>
            <w:tcBorders>
              <w:top w:val="single" w:sz="4" w:space="0" w:color="auto"/>
              <w:left w:val="single" w:sz="4" w:space="0" w:color="auto"/>
              <w:bottom w:val="single" w:sz="4" w:space="0" w:color="auto"/>
              <w:right w:val="single" w:sz="4" w:space="0" w:color="auto"/>
            </w:tcBorders>
            <w:hideMark/>
          </w:tcPr>
          <w:p w14:paraId="487B1F0A" w14:textId="77777777" w:rsidR="007671A4" w:rsidRDefault="007671A4">
            <w:pPr>
              <w:spacing w:line="276" w:lineRule="auto"/>
              <w:jc w:val="center"/>
              <w:rPr>
                <w:rFonts w:ascii="宋体" w:hAnsi="宋体" w:cs="宋体"/>
                <w:szCs w:val="21"/>
              </w:rPr>
            </w:pPr>
            <w:r>
              <w:rPr>
                <w:rFonts w:ascii="宋体" w:hAnsi="宋体" w:cs="宋体" w:hint="eastAsia"/>
                <w:szCs w:val="21"/>
              </w:rPr>
              <w:t>1999-10-25</w:t>
            </w:r>
          </w:p>
          <w:p w14:paraId="3662AFA8" w14:textId="77777777" w:rsidR="007671A4" w:rsidRDefault="007671A4">
            <w:pPr>
              <w:spacing w:line="276" w:lineRule="auto"/>
              <w:jc w:val="center"/>
              <w:rPr>
                <w:rFonts w:ascii="宋体" w:hAnsi="宋体" w:cs="宋体"/>
                <w:szCs w:val="21"/>
              </w:rPr>
            </w:pPr>
            <w:r>
              <w:rPr>
                <w:rFonts w:ascii="宋体" w:hAnsi="宋体" w:cs="宋体" w:hint="eastAsia"/>
                <w:szCs w:val="21"/>
              </w:rPr>
              <w:t>13:30</w:t>
            </w:r>
          </w:p>
        </w:tc>
        <w:tc>
          <w:tcPr>
            <w:tcW w:w="890" w:type="dxa"/>
            <w:tcBorders>
              <w:top w:val="single" w:sz="4" w:space="0" w:color="auto"/>
              <w:left w:val="single" w:sz="4" w:space="0" w:color="auto"/>
              <w:bottom w:val="single" w:sz="4" w:space="0" w:color="auto"/>
              <w:right w:val="single" w:sz="4" w:space="0" w:color="auto"/>
            </w:tcBorders>
            <w:hideMark/>
          </w:tcPr>
          <w:p w14:paraId="02F97E87" w14:textId="77777777" w:rsidR="007671A4" w:rsidRDefault="007671A4">
            <w:pPr>
              <w:spacing w:line="276" w:lineRule="auto"/>
              <w:jc w:val="center"/>
              <w:rPr>
                <w:rFonts w:ascii="宋体" w:hAnsi="宋体" w:cs="宋体"/>
                <w:szCs w:val="21"/>
              </w:rPr>
            </w:pPr>
            <w:r>
              <w:rPr>
                <w:rFonts w:ascii="宋体" w:hAnsi="宋体" w:cs="宋体" w:hint="eastAsia"/>
                <w:szCs w:val="21"/>
              </w:rPr>
              <w:t>2007-08-09</w:t>
            </w:r>
          </w:p>
        </w:tc>
        <w:tc>
          <w:tcPr>
            <w:tcW w:w="980" w:type="dxa"/>
            <w:tcBorders>
              <w:top w:val="single" w:sz="4" w:space="0" w:color="auto"/>
              <w:left w:val="single" w:sz="4" w:space="0" w:color="auto"/>
              <w:bottom w:val="single" w:sz="4" w:space="0" w:color="auto"/>
              <w:right w:val="single" w:sz="4" w:space="0" w:color="auto"/>
            </w:tcBorders>
            <w:hideMark/>
          </w:tcPr>
          <w:p w14:paraId="3877A0E3" w14:textId="77777777" w:rsidR="007671A4" w:rsidRDefault="007671A4">
            <w:pPr>
              <w:spacing w:line="276" w:lineRule="auto"/>
              <w:jc w:val="center"/>
              <w:rPr>
                <w:rFonts w:ascii="宋体" w:hAnsi="宋体" w:cs="宋体"/>
                <w:szCs w:val="21"/>
              </w:rPr>
            </w:pPr>
            <w:r>
              <w:rPr>
                <w:rFonts w:ascii="宋体" w:hAnsi="宋体" w:cs="宋体" w:hint="eastAsia"/>
                <w:szCs w:val="21"/>
              </w:rPr>
              <w:t>2006-10-</w:t>
            </w:r>
          </w:p>
          <w:p w14:paraId="606405DF" w14:textId="77777777" w:rsidR="007671A4" w:rsidRDefault="007671A4">
            <w:pPr>
              <w:spacing w:line="276" w:lineRule="auto"/>
              <w:jc w:val="center"/>
              <w:rPr>
                <w:rFonts w:ascii="宋体" w:hAnsi="宋体" w:cs="宋体"/>
                <w:szCs w:val="21"/>
              </w:rPr>
            </w:pPr>
            <w:r>
              <w:rPr>
                <w:rFonts w:ascii="宋体" w:hAnsi="宋体" w:cs="宋体" w:hint="eastAsia"/>
                <w:szCs w:val="21"/>
              </w:rPr>
              <w:t>31 08:40</w:t>
            </w:r>
          </w:p>
        </w:tc>
        <w:tc>
          <w:tcPr>
            <w:tcW w:w="1006" w:type="dxa"/>
            <w:tcBorders>
              <w:top w:val="single" w:sz="4" w:space="0" w:color="auto"/>
              <w:left w:val="single" w:sz="4" w:space="0" w:color="auto"/>
              <w:bottom w:val="single" w:sz="4" w:space="0" w:color="auto"/>
              <w:right w:val="single" w:sz="4" w:space="0" w:color="auto"/>
            </w:tcBorders>
            <w:hideMark/>
          </w:tcPr>
          <w:p w14:paraId="784231F2" w14:textId="77777777" w:rsidR="007671A4" w:rsidRDefault="007671A4">
            <w:pPr>
              <w:spacing w:line="276" w:lineRule="auto"/>
              <w:jc w:val="center"/>
              <w:rPr>
                <w:rFonts w:ascii="宋体" w:hAnsi="宋体" w:cs="宋体"/>
                <w:szCs w:val="21"/>
              </w:rPr>
            </w:pPr>
            <w:r>
              <w:rPr>
                <w:rFonts w:ascii="宋体" w:hAnsi="宋体" w:cs="宋体" w:hint="eastAsia"/>
                <w:szCs w:val="21"/>
              </w:rPr>
              <w:t>2002-01-</w:t>
            </w:r>
          </w:p>
          <w:p w14:paraId="1E830D5F" w14:textId="77777777" w:rsidR="007671A4" w:rsidRDefault="007671A4">
            <w:pPr>
              <w:spacing w:line="276" w:lineRule="auto"/>
              <w:jc w:val="center"/>
              <w:rPr>
                <w:rFonts w:ascii="宋体" w:hAnsi="宋体" w:cs="宋体"/>
                <w:szCs w:val="21"/>
              </w:rPr>
            </w:pPr>
            <w:r>
              <w:rPr>
                <w:rFonts w:ascii="宋体" w:hAnsi="宋体" w:cs="宋体" w:hint="eastAsia"/>
                <w:szCs w:val="21"/>
              </w:rPr>
              <w:t>30</w:t>
            </w:r>
          </w:p>
        </w:tc>
      </w:tr>
      <w:tr w:rsidR="007671A4" w14:paraId="41891B9A"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600454C4" w14:textId="77777777" w:rsidR="007671A4" w:rsidRDefault="007671A4">
            <w:pPr>
              <w:spacing w:line="276" w:lineRule="auto"/>
              <w:jc w:val="center"/>
              <w:rPr>
                <w:rFonts w:ascii="宋体" w:hAnsi="宋体" w:cs="宋体"/>
                <w:szCs w:val="21"/>
              </w:rPr>
            </w:pPr>
            <w:r>
              <w:rPr>
                <w:rFonts w:ascii="宋体" w:hAnsi="宋体" w:cs="宋体" w:hint="eastAsia"/>
                <w:szCs w:val="21"/>
              </w:rPr>
              <w:t>结果</w:t>
            </w:r>
          </w:p>
        </w:tc>
        <w:tc>
          <w:tcPr>
            <w:tcW w:w="2910" w:type="dxa"/>
            <w:tcBorders>
              <w:top w:val="single" w:sz="4" w:space="0" w:color="auto"/>
              <w:left w:val="single" w:sz="4" w:space="0" w:color="auto"/>
              <w:bottom w:val="single" w:sz="4" w:space="0" w:color="auto"/>
              <w:right w:val="single" w:sz="4" w:space="0" w:color="auto"/>
            </w:tcBorders>
            <w:hideMark/>
          </w:tcPr>
          <w:p w14:paraId="2134C0F1" w14:textId="77777777" w:rsidR="007671A4" w:rsidRDefault="007671A4">
            <w:pPr>
              <w:spacing w:line="276" w:lineRule="auto"/>
              <w:jc w:val="center"/>
              <w:rPr>
                <w:rFonts w:ascii="宋体" w:hAnsi="宋体" w:cs="宋体"/>
                <w:szCs w:val="21"/>
              </w:rPr>
            </w:pPr>
            <w:r>
              <w:rPr>
                <w:rFonts w:ascii="宋体" w:hAnsi="宋体" w:cs="宋体" w:hint="eastAsia"/>
                <w:szCs w:val="21"/>
              </w:rPr>
              <w:t>资格考试的结果。例如:通过，失败</w:t>
            </w:r>
          </w:p>
        </w:tc>
        <w:tc>
          <w:tcPr>
            <w:tcW w:w="1270" w:type="dxa"/>
            <w:tcBorders>
              <w:top w:val="single" w:sz="4" w:space="0" w:color="auto"/>
              <w:left w:val="single" w:sz="4" w:space="0" w:color="auto"/>
              <w:bottom w:val="single" w:sz="4" w:space="0" w:color="auto"/>
              <w:right w:val="single" w:sz="4" w:space="0" w:color="auto"/>
            </w:tcBorders>
            <w:hideMark/>
          </w:tcPr>
          <w:p w14:paraId="7FDA99F0" w14:textId="77777777" w:rsidR="007671A4" w:rsidRDefault="007671A4">
            <w:pPr>
              <w:spacing w:line="276" w:lineRule="auto"/>
              <w:jc w:val="center"/>
              <w:rPr>
                <w:rFonts w:ascii="宋体" w:hAnsi="宋体" w:cs="宋体"/>
                <w:szCs w:val="21"/>
              </w:rPr>
            </w:pPr>
            <w:r>
              <w:rPr>
                <w:rFonts w:ascii="宋体" w:hAnsi="宋体" w:cs="宋体" w:hint="eastAsia"/>
                <w:szCs w:val="21"/>
              </w:rPr>
              <w:t>通过</w:t>
            </w:r>
          </w:p>
        </w:tc>
        <w:tc>
          <w:tcPr>
            <w:tcW w:w="890" w:type="dxa"/>
            <w:tcBorders>
              <w:top w:val="single" w:sz="4" w:space="0" w:color="auto"/>
              <w:left w:val="single" w:sz="4" w:space="0" w:color="auto"/>
              <w:bottom w:val="single" w:sz="4" w:space="0" w:color="auto"/>
              <w:right w:val="single" w:sz="4" w:space="0" w:color="auto"/>
            </w:tcBorders>
            <w:hideMark/>
          </w:tcPr>
          <w:p w14:paraId="00509BD4" w14:textId="77777777" w:rsidR="007671A4" w:rsidRDefault="007671A4">
            <w:pPr>
              <w:spacing w:line="276" w:lineRule="auto"/>
              <w:jc w:val="center"/>
              <w:rPr>
                <w:rFonts w:ascii="宋体" w:hAnsi="宋体" w:cs="宋体"/>
                <w:szCs w:val="21"/>
              </w:rPr>
            </w:pPr>
            <w:r>
              <w:rPr>
                <w:rFonts w:ascii="宋体" w:hAnsi="宋体" w:cs="宋体" w:hint="eastAsia"/>
                <w:szCs w:val="21"/>
              </w:rPr>
              <w:t>通过</w:t>
            </w:r>
          </w:p>
        </w:tc>
        <w:tc>
          <w:tcPr>
            <w:tcW w:w="980" w:type="dxa"/>
            <w:tcBorders>
              <w:top w:val="single" w:sz="4" w:space="0" w:color="auto"/>
              <w:left w:val="single" w:sz="4" w:space="0" w:color="auto"/>
              <w:bottom w:val="single" w:sz="4" w:space="0" w:color="auto"/>
              <w:right w:val="single" w:sz="4" w:space="0" w:color="auto"/>
            </w:tcBorders>
            <w:hideMark/>
          </w:tcPr>
          <w:p w14:paraId="2F76CF6F" w14:textId="77777777" w:rsidR="007671A4" w:rsidRDefault="007671A4">
            <w:pPr>
              <w:spacing w:line="276" w:lineRule="auto"/>
              <w:jc w:val="center"/>
              <w:rPr>
                <w:rFonts w:ascii="宋体" w:hAnsi="宋体" w:cs="宋体"/>
                <w:szCs w:val="21"/>
              </w:rPr>
            </w:pPr>
            <w:r>
              <w:rPr>
                <w:rFonts w:ascii="宋体" w:hAnsi="宋体" w:cs="宋体" w:hint="eastAsia"/>
                <w:szCs w:val="21"/>
              </w:rPr>
              <w:t>失败</w:t>
            </w:r>
          </w:p>
        </w:tc>
        <w:tc>
          <w:tcPr>
            <w:tcW w:w="1006" w:type="dxa"/>
            <w:tcBorders>
              <w:top w:val="single" w:sz="4" w:space="0" w:color="auto"/>
              <w:left w:val="single" w:sz="4" w:space="0" w:color="auto"/>
              <w:bottom w:val="single" w:sz="4" w:space="0" w:color="auto"/>
              <w:right w:val="single" w:sz="4" w:space="0" w:color="auto"/>
            </w:tcBorders>
            <w:hideMark/>
          </w:tcPr>
          <w:p w14:paraId="7C00B0BC" w14:textId="77777777" w:rsidR="007671A4" w:rsidRDefault="007671A4">
            <w:pPr>
              <w:spacing w:line="276" w:lineRule="auto"/>
              <w:jc w:val="center"/>
              <w:rPr>
                <w:rFonts w:ascii="宋体" w:hAnsi="宋体" w:cs="宋体"/>
                <w:szCs w:val="21"/>
              </w:rPr>
            </w:pPr>
            <w:r>
              <w:rPr>
                <w:rFonts w:ascii="宋体" w:hAnsi="宋体" w:cs="宋体" w:hint="eastAsia"/>
                <w:szCs w:val="21"/>
              </w:rPr>
              <w:t>失败</w:t>
            </w:r>
          </w:p>
        </w:tc>
      </w:tr>
      <w:tr w:rsidR="007671A4" w14:paraId="427B9027"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43F4ADCC" w14:textId="77777777" w:rsidR="007671A4" w:rsidRDefault="007671A4">
            <w:pPr>
              <w:spacing w:line="276" w:lineRule="auto"/>
              <w:jc w:val="center"/>
              <w:rPr>
                <w:rFonts w:ascii="宋体" w:hAnsi="宋体" w:cs="宋体"/>
                <w:szCs w:val="21"/>
              </w:rPr>
            </w:pPr>
            <w:r>
              <w:rPr>
                <w:rFonts w:ascii="宋体" w:hAnsi="宋体" w:cs="宋体" w:hint="eastAsia"/>
                <w:szCs w:val="21"/>
              </w:rPr>
              <w:t>结果度量单位</w:t>
            </w:r>
          </w:p>
        </w:tc>
        <w:tc>
          <w:tcPr>
            <w:tcW w:w="2910" w:type="dxa"/>
            <w:tcBorders>
              <w:top w:val="single" w:sz="4" w:space="0" w:color="auto"/>
              <w:left w:val="single" w:sz="4" w:space="0" w:color="auto"/>
              <w:bottom w:val="single" w:sz="4" w:space="0" w:color="auto"/>
              <w:right w:val="single" w:sz="4" w:space="0" w:color="auto"/>
            </w:tcBorders>
            <w:hideMark/>
          </w:tcPr>
          <w:p w14:paraId="1CBC568F" w14:textId="77777777" w:rsidR="007671A4" w:rsidRDefault="007671A4">
            <w:pPr>
              <w:spacing w:line="276" w:lineRule="auto"/>
              <w:jc w:val="center"/>
              <w:rPr>
                <w:rFonts w:ascii="宋体" w:hAnsi="宋体" w:cs="宋体"/>
                <w:szCs w:val="21"/>
              </w:rPr>
            </w:pPr>
            <w:r>
              <w:rPr>
                <w:rFonts w:ascii="宋体" w:hAnsi="宋体" w:cs="宋体" w:hint="eastAsia"/>
                <w:szCs w:val="21"/>
              </w:rPr>
              <w:t>合适的相关测试结果的度量单位</w:t>
            </w:r>
          </w:p>
        </w:tc>
        <w:tc>
          <w:tcPr>
            <w:tcW w:w="1270" w:type="dxa"/>
            <w:tcBorders>
              <w:top w:val="single" w:sz="4" w:space="0" w:color="auto"/>
              <w:left w:val="single" w:sz="4" w:space="0" w:color="auto"/>
              <w:bottom w:val="single" w:sz="4" w:space="0" w:color="auto"/>
              <w:right w:val="single" w:sz="4" w:space="0" w:color="auto"/>
            </w:tcBorders>
            <w:hideMark/>
          </w:tcPr>
          <w:p w14:paraId="00517190" w14:textId="77777777" w:rsidR="007671A4" w:rsidRDefault="007671A4">
            <w:pPr>
              <w:spacing w:line="276" w:lineRule="auto"/>
              <w:jc w:val="center"/>
              <w:rPr>
                <w:rFonts w:ascii="宋体" w:hAnsi="宋体" w:cs="宋体"/>
                <w:szCs w:val="21"/>
              </w:rPr>
            </w:pPr>
            <w:r>
              <w:rPr>
                <w:rFonts w:ascii="宋体" w:hAnsi="宋体" w:cs="宋体" w:hint="eastAsia"/>
                <w:szCs w:val="21"/>
              </w:rPr>
              <w:t>&lt;通过,失败&gt;</w:t>
            </w:r>
          </w:p>
        </w:tc>
        <w:tc>
          <w:tcPr>
            <w:tcW w:w="890" w:type="dxa"/>
            <w:tcBorders>
              <w:top w:val="single" w:sz="4" w:space="0" w:color="auto"/>
              <w:left w:val="single" w:sz="4" w:space="0" w:color="auto"/>
              <w:bottom w:val="single" w:sz="4" w:space="0" w:color="auto"/>
              <w:right w:val="single" w:sz="4" w:space="0" w:color="auto"/>
            </w:tcBorders>
            <w:hideMark/>
          </w:tcPr>
          <w:p w14:paraId="4F7E4AF9" w14:textId="77777777" w:rsidR="007671A4" w:rsidRDefault="007671A4">
            <w:pPr>
              <w:spacing w:line="276" w:lineRule="auto"/>
              <w:jc w:val="center"/>
              <w:rPr>
                <w:rFonts w:ascii="宋体" w:hAnsi="宋体" w:cs="宋体"/>
                <w:szCs w:val="21"/>
              </w:rPr>
            </w:pPr>
            <w:r>
              <w:rPr>
                <w:rFonts w:ascii="宋体" w:hAnsi="宋体" w:cs="宋体" w:hint="eastAsia"/>
                <w:szCs w:val="21"/>
              </w:rPr>
              <w:t>&lt;通过,失败&gt;</w:t>
            </w:r>
          </w:p>
        </w:tc>
        <w:tc>
          <w:tcPr>
            <w:tcW w:w="980" w:type="dxa"/>
            <w:tcBorders>
              <w:top w:val="single" w:sz="4" w:space="0" w:color="auto"/>
              <w:left w:val="single" w:sz="4" w:space="0" w:color="auto"/>
              <w:bottom w:val="single" w:sz="4" w:space="0" w:color="auto"/>
              <w:right w:val="single" w:sz="4" w:space="0" w:color="auto"/>
            </w:tcBorders>
            <w:hideMark/>
          </w:tcPr>
          <w:p w14:paraId="3B0F0C00" w14:textId="77777777" w:rsidR="007671A4" w:rsidRDefault="007671A4">
            <w:pPr>
              <w:spacing w:line="276" w:lineRule="auto"/>
              <w:jc w:val="center"/>
              <w:rPr>
                <w:rFonts w:ascii="宋体" w:hAnsi="宋体" w:cs="宋体"/>
                <w:szCs w:val="21"/>
              </w:rPr>
            </w:pPr>
            <w:r>
              <w:rPr>
                <w:rFonts w:ascii="宋体" w:hAnsi="宋体" w:cs="宋体" w:hint="eastAsia"/>
                <w:szCs w:val="21"/>
              </w:rPr>
              <w:t>&lt;通过,失败&gt;</w:t>
            </w:r>
          </w:p>
        </w:tc>
        <w:tc>
          <w:tcPr>
            <w:tcW w:w="1006" w:type="dxa"/>
            <w:tcBorders>
              <w:top w:val="single" w:sz="4" w:space="0" w:color="auto"/>
              <w:left w:val="single" w:sz="4" w:space="0" w:color="auto"/>
              <w:bottom w:val="single" w:sz="4" w:space="0" w:color="auto"/>
              <w:right w:val="single" w:sz="4" w:space="0" w:color="auto"/>
            </w:tcBorders>
            <w:hideMark/>
          </w:tcPr>
          <w:p w14:paraId="4B4C202F" w14:textId="77777777" w:rsidR="007671A4" w:rsidRDefault="007671A4">
            <w:pPr>
              <w:spacing w:line="276" w:lineRule="auto"/>
              <w:jc w:val="center"/>
              <w:rPr>
                <w:rFonts w:ascii="宋体" w:hAnsi="宋体" w:cs="宋体"/>
                <w:szCs w:val="21"/>
              </w:rPr>
            </w:pPr>
            <w:r>
              <w:rPr>
                <w:rFonts w:ascii="宋体" w:hAnsi="宋体" w:cs="宋体" w:hint="eastAsia"/>
                <w:szCs w:val="21"/>
              </w:rPr>
              <w:t>&lt;通过,失败&gt;</w:t>
            </w:r>
          </w:p>
        </w:tc>
      </w:tr>
      <w:tr w:rsidR="007671A4" w14:paraId="7DB0FA3E"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19560349" w14:textId="77777777" w:rsidR="007671A4" w:rsidRDefault="007671A4">
            <w:pPr>
              <w:spacing w:line="276" w:lineRule="auto"/>
              <w:jc w:val="center"/>
              <w:rPr>
                <w:rFonts w:ascii="宋体" w:hAnsi="宋体" w:cs="宋体"/>
                <w:szCs w:val="21"/>
              </w:rPr>
            </w:pPr>
            <w:r>
              <w:rPr>
                <w:rFonts w:ascii="宋体" w:hAnsi="宋体" w:cs="宋体" w:hint="eastAsia"/>
                <w:szCs w:val="21"/>
              </w:rPr>
              <w:t>截止日期</w:t>
            </w:r>
          </w:p>
        </w:tc>
        <w:tc>
          <w:tcPr>
            <w:tcW w:w="2910" w:type="dxa"/>
            <w:tcBorders>
              <w:top w:val="single" w:sz="4" w:space="0" w:color="auto"/>
              <w:left w:val="single" w:sz="4" w:space="0" w:color="auto"/>
              <w:bottom w:val="single" w:sz="4" w:space="0" w:color="auto"/>
              <w:right w:val="single" w:sz="4" w:space="0" w:color="auto"/>
            </w:tcBorders>
            <w:hideMark/>
          </w:tcPr>
          <w:p w14:paraId="13C8B634" w14:textId="77777777" w:rsidR="007671A4" w:rsidRDefault="007671A4">
            <w:pPr>
              <w:spacing w:line="276" w:lineRule="auto"/>
              <w:jc w:val="center"/>
              <w:rPr>
                <w:rFonts w:ascii="宋体" w:hAnsi="宋体" w:cs="宋体"/>
                <w:szCs w:val="21"/>
              </w:rPr>
            </w:pPr>
            <w:r>
              <w:rPr>
                <w:rFonts w:ascii="宋体" w:hAnsi="宋体" w:cs="宋体" w:hint="eastAsia"/>
                <w:szCs w:val="21"/>
              </w:rPr>
              <w:t>资格到期的日期。</w:t>
            </w:r>
          </w:p>
        </w:tc>
        <w:tc>
          <w:tcPr>
            <w:tcW w:w="1270" w:type="dxa"/>
            <w:tcBorders>
              <w:top w:val="single" w:sz="4" w:space="0" w:color="auto"/>
              <w:left w:val="single" w:sz="4" w:space="0" w:color="auto"/>
              <w:bottom w:val="single" w:sz="4" w:space="0" w:color="auto"/>
              <w:right w:val="single" w:sz="4" w:space="0" w:color="auto"/>
            </w:tcBorders>
            <w:hideMark/>
          </w:tcPr>
          <w:p w14:paraId="1602A297" w14:textId="77777777" w:rsidR="007671A4" w:rsidRDefault="007671A4">
            <w:pPr>
              <w:spacing w:line="276" w:lineRule="auto"/>
              <w:jc w:val="center"/>
              <w:rPr>
                <w:rFonts w:ascii="宋体" w:hAnsi="宋体" w:cs="宋体"/>
                <w:szCs w:val="21"/>
              </w:rPr>
            </w:pPr>
            <w:r>
              <w:rPr>
                <w:rFonts w:ascii="宋体" w:hAnsi="宋体" w:cs="宋体" w:hint="eastAsia"/>
                <w:szCs w:val="21"/>
              </w:rPr>
              <w:t>2000-10-25</w:t>
            </w:r>
          </w:p>
          <w:p w14:paraId="7E242915" w14:textId="77777777" w:rsidR="007671A4" w:rsidRDefault="007671A4">
            <w:pPr>
              <w:spacing w:line="276" w:lineRule="auto"/>
              <w:jc w:val="center"/>
              <w:rPr>
                <w:rFonts w:ascii="宋体" w:hAnsi="宋体" w:cs="宋体"/>
                <w:szCs w:val="21"/>
              </w:rPr>
            </w:pPr>
            <w:r>
              <w:rPr>
                <w:rFonts w:ascii="宋体" w:hAnsi="宋体" w:cs="宋体" w:hint="eastAsia"/>
                <w:szCs w:val="21"/>
              </w:rPr>
              <w:t>13:30</w:t>
            </w:r>
          </w:p>
        </w:tc>
        <w:tc>
          <w:tcPr>
            <w:tcW w:w="890" w:type="dxa"/>
            <w:tcBorders>
              <w:top w:val="single" w:sz="4" w:space="0" w:color="auto"/>
              <w:left w:val="single" w:sz="4" w:space="0" w:color="auto"/>
              <w:bottom w:val="single" w:sz="4" w:space="0" w:color="auto"/>
              <w:right w:val="single" w:sz="4" w:space="0" w:color="auto"/>
            </w:tcBorders>
            <w:hideMark/>
          </w:tcPr>
          <w:p w14:paraId="4C490D9A" w14:textId="77777777" w:rsidR="007671A4" w:rsidRDefault="007671A4">
            <w:pPr>
              <w:spacing w:line="276" w:lineRule="auto"/>
              <w:jc w:val="center"/>
              <w:rPr>
                <w:rFonts w:ascii="宋体" w:hAnsi="宋体" w:cs="宋体"/>
                <w:szCs w:val="21"/>
              </w:rPr>
            </w:pPr>
            <w:r>
              <w:rPr>
                <w:rFonts w:ascii="宋体" w:hAnsi="宋体" w:cs="宋体" w:hint="eastAsia"/>
                <w:szCs w:val="21"/>
              </w:rPr>
              <w:t>2008-08-09</w:t>
            </w:r>
          </w:p>
        </w:tc>
        <w:tc>
          <w:tcPr>
            <w:tcW w:w="980" w:type="dxa"/>
            <w:tcBorders>
              <w:top w:val="single" w:sz="4" w:space="0" w:color="auto"/>
              <w:left w:val="single" w:sz="4" w:space="0" w:color="auto"/>
              <w:bottom w:val="single" w:sz="4" w:space="0" w:color="auto"/>
              <w:right w:val="single" w:sz="4" w:space="0" w:color="auto"/>
            </w:tcBorders>
            <w:hideMark/>
          </w:tcPr>
          <w:p w14:paraId="299BBA44" w14:textId="77777777" w:rsidR="007671A4" w:rsidRDefault="007671A4">
            <w:pPr>
              <w:spacing w:line="276" w:lineRule="auto"/>
              <w:jc w:val="center"/>
              <w:rPr>
                <w:rFonts w:ascii="宋体" w:hAnsi="宋体" w:cs="宋体"/>
                <w:szCs w:val="21"/>
              </w:rPr>
            </w:pPr>
            <w:r>
              <w:rPr>
                <w:rFonts w:ascii="宋体" w:hAnsi="宋体" w:cs="宋体" w:hint="eastAsia"/>
                <w:szCs w:val="21"/>
              </w:rPr>
              <w:t>2008-10-</w:t>
            </w:r>
          </w:p>
          <w:p w14:paraId="56459D11" w14:textId="77777777" w:rsidR="007671A4" w:rsidRDefault="007671A4">
            <w:pPr>
              <w:spacing w:line="276" w:lineRule="auto"/>
              <w:jc w:val="center"/>
              <w:rPr>
                <w:rFonts w:ascii="宋体" w:hAnsi="宋体" w:cs="宋体"/>
                <w:szCs w:val="21"/>
              </w:rPr>
            </w:pPr>
            <w:r>
              <w:rPr>
                <w:rFonts w:ascii="宋体" w:hAnsi="宋体" w:cs="宋体" w:hint="eastAsia"/>
                <w:szCs w:val="21"/>
              </w:rPr>
              <w:lastRenderedPageBreak/>
              <w:t>31</w:t>
            </w:r>
          </w:p>
        </w:tc>
        <w:tc>
          <w:tcPr>
            <w:tcW w:w="1006" w:type="dxa"/>
            <w:tcBorders>
              <w:top w:val="single" w:sz="4" w:space="0" w:color="auto"/>
              <w:left w:val="single" w:sz="4" w:space="0" w:color="auto"/>
              <w:bottom w:val="single" w:sz="4" w:space="0" w:color="auto"/>
              <w:right w:val="single" w:sz="4" w:space="0" w:color="auto"/>
            </w:tcBorders>
            <w:hideMark/>
          </w:tcPr>
          <w:p w14:paraId="47A77143" w14:textId="77777777" w:rsidR="007671A4" w:rsidRDefault="007671A4">
            <w:pPr>
              <w:spacing w:line="276" w:lineRule="auto"/>
              <w:jc w:val="center"/>
              <w:rPr>
                <w:rFonts w:ascii="宋体" w:hAnsi="宋体" w:cs="宋体"/>
                <w:szCs w:val="21"/>
              </w:rPr>
            </w:pPr>
            <w:r>
              <w:rPr>
                <w:rFonts w:ascii="宋体" w:hAnsi="宋体" w:cs="宋体" w:hint="eastAsia"/>
                <w:szCs w:val="21"/>
              </w:rPr>
              <w:lastRenderedPageBreak/>
              <w:t>（不适用）</w:t>
            </w:r>
          </w:p>
        </w:tc>
      </w:tr>
    </w:tbl>
    <w:p w14:paraId="097D13BD" w14:textId="77777777" w:rsidR="007671A4" w:rsidRDefault="007671A4" w:rsidP="007671A4">
      <w:pPr>
        <w:spacing w:line="276" w:lineRule="auto"/>
        <w:jc w:val="left"/>
        <w:rPr>
          <w:szCs w:val="21"/>
        </w:rPr>
      </w:pPr>
      <w:r>
        <w:rPr>
          <w:szCs w:val="21"/>
        </w:rPr>
        <w:t>5.2</w:t>
      </w:r>
      <w:r>
        <w:rPr>
          <w:rFonts w:hint="eastAsia"/>
          <w:szCs w:val="21"/>
        </w:rPr>
        <w:t>基于规则的设备信息</w:t>
      </w:r>
    </w:p>
    <w:p w14:paraId="1E6AECD7" w14:textId="77777777" w:rsidR="007671A4" w:rsidRDefault="007671A4" w:rsidP="007671A4">
      <w:pPr>
        <w:spacing w:line="276" w:lineRule="auto"/>
        <w:jc w:val="left"/>
        <w:rPr>
          <w:szCs w:val="21"/>
        </w:rPr>
      </w:pPr>
      <w:r>
        <w:rPr>
          <w:szCs w:val="21"/>
        </w:rPr>
        <w:t>5.2.1</w:t>
      </w:r>
      <w:r>
        <w:rPr>
          <w:rFonts w:hint="eastAsia"/>
          <w:szCs w:val="21"/>
        </w:rPr>
        <w:t>基于规则的设备模型</w:t>
      </w:r>
    </w:p>
    <w:p w14:paraId="070CA9E8" w14:textId="77777777" w:rsidR="007671A4" w:rsidRDefault="007671A4" w:rsidP="007671A4">
      <w:pPr>
        <w:spacing w:line="276" w:lineRule="auto"/>
        <w:ind w:firstLineChars="200" w:firstLine="420"/>
        <w:jc w:val="left"/>
        <w:rPr>
          <w:szCs w:val="21"/>
        </w:rPr>
      </w:pPr>
      <w:r>
        <w:rPr>
          <w:rFonts w:hint="eastAsia"/>
          <w:szCs w:val="21"/>
        </w:rPr>
        <w:t>图</w:t>
      </w:r>
      <w:r>
        <w:rPr>
          <w:szCs w:val="21"/>
        </w:rPr>
        <w:t>6</w:t>
      </w:r>
      <w:r>
        <w:rPr>
          <w:rFonts w:hint="eastAsia"/>
          <w:szCs w:val="21"/>
        </w:rPr>
        <w:t>所示的基于规则的设备模型包含关于特定设备、设备类别和设备能力测试的信息。</w:t>
      </w:r>
    </w:p>
    <w:p w14:paraId="0BDEECCC" w14:textId="77777777" w:rsidR="007671A4" w:rsidRDefault="007671A4" w:rsidP="007671A4">
      <w:pPr>
        <w:spacing w:line="276" w:lineRule="auto"/>
        <w:ind w:firstLineChars="200" w:firstLine="420"/>
        <w:jc w:val="left"/>
        <w:rPr>
          <w:szCs w:val="21"/>
        </w:rPr>
      </w:pPr>
      <w:r>
        <w:rPr>
          <w:rFonts w:hint="eastAsia"/>
          <w:szCs w:val="21"/>
        </w:rPr>
        <w:t>正式的基于</w:t>
      </w:r>
      <w:r>
        <w:rPr>
          <w:szCs w:val="21"/>
        </w:rPr>
        <w:t>UML</w:t>
      </w:r>
      <w:r>
        <w:rPr>
          <w:rFonts w:hint="eastAsia"/>
          <w:szCs w:val="21"/>
        </w:rPr>
        <w:t>规范的设备模型对象常常定义基于规范的设备层次结构信息，而这些信息定义在</w:t>
      </w:r>
      <w:r>
        <w:rPr>
          <w:szCs w:val="21"/>
        </w:rPr>
        <w:t>IEC 62264-1</w:t>
      </w:r>
      <w:r>
        <w:rPr>
          <w:rFonts w:hint="eastAsia"/>
          <w:szCs w:val="21"/>
        </w:rPr>
        <w:t>中。该模型包含可能用于构建制造场景中使用的层次模型的信息。为了与</w:t>
      </w:r>
      <w:r>
        <w:rPr>
          <w:szCs w:val="21"/>
        </w:rPr>
        <w:t>IEC 62264-1</w:t>
      </w:r>
      <w:r>
        <w:rPr>
          <w:rFonts w:hint="eastAsia"/>
          <w:szCs w:val="21"/>
        </w:rPr>
        <w:t>模型相对应，基于规范的设备在设备级别属性中指定的定义的设备级别为</w:t>
      </w:r>
      <w:r>
        <w:rPr>
          <w:szCs w:val="21"/>
        </w:rPr>
        <w:t>:</w:t>
      </w:r>
      <w:r>
        <w:rPr>
          <w:rFonts w:hint="eastAsia"/>
          <w:szCs w:val="21"/>
        </w:rPr>
        <w:t>企业、站点、区域、工作中心、工作单元、过程单元、单元、生产线、生产单元、工作单元、存储区域和存储单元。</w:t>
      </w:r>
    </w:p>
    <w:p w14:paraId="022EF47A" w14:textId="77777777" w:rsidR="007671A4" w:rsidRDefault="007671A4" w:rsidP="007671A4">
      <w:pPr>
        <w:spacing w:line="276" w:lineRule="auto"/>
        <w:ind w:firstLineChars="200" w:firstLine="420"/>
        <w:jc w:val="left"/>
        <w:rPr>
          <w:szCs w:val="21"/>
        </w:rPr>
      </w:pPr>
      <w:r>
        <w:rPr>
          <w:rFonts w:hint="eastAsia"/>
          <w:szCs w:val="21"/>
        </w:rPr>
        <w:t>注</w:t>
      </w:r>
      <w:r>
        <w:rPr>
          <w:szCs w:val="21"/>
        </w:rPr>
        <w:t xml:space="preserve"> </w:t>
      </w:r>
      <w:r>
        <w:rPr>
          <w:rFonts w:hint="eastAsia"/>
          <w:szCs w:val="21"/>
        </w:rPr>
        <w:t>当这些层次结构中定义的类型不适用，工作中心的类型可以根据应用程序特定的基于规范的设备层次结构的需要进行扩展。当添加新类型时，它通常在层次结构中维护与定义的工作中心类型相同的关系</w:t>
      </w:r>
      <w:r>
        <w:rPr>
          <w:szCs w:val="21"/>
        </w:rPr>
        <w:t>(</w:t>
      </w:r>
      <w:r>
        <w:rPr>
          <w:rFonts w:hint="eastAsia"/>
          <w:szCs w:val="21"/>
        </w:rPr>
        <w:t>在区域中并包含工作单元</w:t>
      </w:r>
      <w:r>
        <w:rPr>
          <w:szCs w:val="21"/>
        </w:rPr>
        <w:t>)</w:t>
      </w:r>
      <w:r>
        <w:rPr>
          <w:rFonts w:hint="eastAsia"/>
          <w:szCs w:val="21"/>
        </w:rPr>
        <w:t>。</w:t>
      </w:r>
    </w:p>
    <w:p w14:paraId="5E659FCB" w14:textId="77777777" w:rsidR="007671A4" w:rsidRDefault="007671A4" w:rsidP="007671A4">
      <w:pPr>
        <w:spacing w:line="276" w:lineRule="auto"/>
        <w:ind w:firstLineChars="200" w:firstLine="420"/>
        <w:jc w:val="left"/>
        <w:rPr>
          <w:szCs w:val="21"/>
        </w:rPr>
      </w:pPr>
      <w:r>
        <w:rPr>
          <w:rFonts w:hint="eastAsia"/>
          <w:szCs w:val="21"/>
        </w:rPr>
        <w:t>例</w:t>
      </w:r>
      <w:r>
        <w:rPr>
          <w:szCs w:val="21"/>
        </w:rPr>
        <w:t>1</w:t>
      </w:r>
      <w:r>
        <w:rPr>
          <w:rFonts w:hint="eastAsia"/>
          <w:szCs w:val="21"/>
        </w:rPr>
        <w:t>实验室可以是一个扩展的设备级别，它定义了一个包含测试实验室中所有设备的工作中心。</w:t>
      </w:r>
    </w:p>
    <w:p w14:paraId="7BB026C8" w14:textId="77777777" w:rsidR="007671A4" w:rsidRDefault="007671A4" w:rsidP="007671A4">
      <w:pPr>
        <w:spacing w:line="276" w:lineRule="auto"/>
        <w:ind w:firstLineChars="200" w:firstLine="420"/>
        <w:jc w:val="left"/>
        <w:rPr>
          <w:szCs w:val="21"/>
        </w:rPr>
      </w:pPr>
      <w:r>
        <w:rPr>
          <w:rFonts w:hint="eastAsia"/>
          <w:szCs w:val="21"/>
        </w:rPr>
        <w:t>例</w:t>
      </w:r>
      <w:r>
        <w:rPr>
          <w:szCs w:val="21"/>
        </w:rPr>
        <w:t>2</w:t>
      </w:r>
      <w:r>
        <w:rPr>
          <w:rFonts w:hint="eastAsia"/>
          <w:szCs w:val="21"/>
        </w:rPr>
        <w:t>维护存储中心可以是一个扩展的设备级别，它定义了一个工作中心，其中包括维护活动使用的所有设备。</w:t>
      </w:r>
    </w:p>
    <w:p w14:paraId="2FCCB70D" w14:textId="77777777" w:rsidR="007671A4" w:rsidRDefault="007671A4" w:rsidP="007671A4">
      <w:pPr>
        <w:spacing w:line="276" w:lineRule="auto"/>
        <w:ind w:firstLineChars="200" w:firstLine="420"/>
        <w:jc w:val="left"/>
      </w:pPr>
      <w:r>
        <w:rPr>
          <w:rFonts w:hint="eastAsia"/>
          <w:szCs w:val="21"/>
        </w:rPr>
        <w:t>例</w:t>
      </w:r>
      <w:r>
        <w:rPr>
          <w:szCs w:val="21"/>
        </w:rPr>
        <w:t>3</w:t>
      </w:r>
      <w:r>
        <w:rPr>
          <w:rFonts w:hint="eastAsia"/>
          <w:szCs w:val="21"/>
        </w:rPr>
        <w:t>移动设备中心可以是一个工作中心，它包括所有可以在不同时间点在不同的工作中心或区域使用的移动设备。</w:t>
      </w:r>
    </w:p>
    <w:p w14:paraId="5B9732E1" w14:textId="1A14AE3D" w:rsidR="007671A4" w:rsidRDefault="007671A4" w:rsidP="007671A4">
      <w:pPr>
        <w:spacing w:line="276" w:lineRule="auto"/>
        <w:ind w:firstLineChars="200" w:firstLine="420"/>
        <w:jc w:val="left"/>
      </w:pPr>
      <w:r>
        <w:rPr>
          <w:noProof/>
        </w:rPr>
        <w:drawing>
          <wp:inline distT="0" distB="0" distL="0" distR="0" wp14:anchorId="64632721" wp14:editId="40586482">
            <wp:extent cx="5273040" cy="35280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14:paraId="5287D4AD" w14:textId="77777777" w:rsidR="007671A4" w:rsidRDefault="007671A4" w:rsidP="007671A4">
      <w:pPr>
        <w:spacing w:line="276" w:lineRule="auto"/>
        <w:ind w:firstLineChars="200" w:firstLine="420"/>
        <w:jc w:val="center"/>
      </w:pPr>
      <w:r>
        <w:rPr>
          <w:rFonts w:hint="eastAsia"/>
        </w:rPr>
        <w:t>图</w:t>
      </w:r>
      <w:r>
        <w:t>6 -</w:t>
      </w:r>
      <w:r>
        <w:rPr>
          <w:rFonts w:hint="eastAsia"/>
        </w:rPr>
        <w:t>基于角色的设备模型</w:t>
      </w:r>
    </w:p>
    <w:p w14:paraId="3FF6E31D" w14:textId="77777777" w:rsidR="007671A4" w:rsidRDefault="007671A4" w:rsidP="007671A4">
      <w:pPr>
        <w:spacing w:line="276" w:lineRule="auto"/>
        <w:jc w:val="left"/>
      </w:pPr>
      <w:r>
        <w:t>5.2.2</w:t>
      </w:r>
      <w:r>
        <w:rPr>
          <w:rFonts w:hint="eastAsia"/>
        </w:rPr>
        <w:t>设备类</w:t>
      </w:r>
    </w:p>
    <w:p w14:paraId="7D73A972" w14:textId="77777777" w:rsidR="007671A4" w:rsidRDefault="007671A4" w:rsidP="007671A4">
      <w:pPr>
        <w:spacing w:line="276" w:lineRule="auto"/>
        <w:ind w:firstLineChars="200" w:firstLine="420"/>
        <w:jc w:val="left"/>
      </w:pPr>
      <w:r>
        <w:rPr>
          <w:rFonts w:hint="eastAsia"/>
        </w:rPr>
        <w:t>为明确的目的，如制造作业的定义、计划、能力和性能，一组具有类似特征的设备的表示应作为设备类别提出。任何设备都可以是零或多个设备类的成员。</w:t>
      </w:r>
    </w:p>
    <w:p w14:paraId="5938796B" w14:textId="77777777" w:rsidR="007671A4" w:rsidRDefault="007671A4" w:rsidP="007671A4">
      <w:pPr>
        <w:spacing w:line="276" w:lineRule="auto"/>
        <w:ind w:firstLineChars="200" w:firstLine="420"/>
        <w:jc w:val="left"/>
      </w:pPr>
    </w:p>
    <w:p w14:paraId="6696D336" w14:textId="77777777" w:rsidR="007671A4" w:rsidRDefault="007671A4" w:rsidP="007671A4">
      <w:pPr>
        <w:spacing w:line="276" w:lineRule="auto"/>
        <w:ind w:firstLineChars="200" w:firstLine="420"/>
        <w:jc w:val="left"/>
      </w:pPr>
    </w:p>
    <w:p w14:paraId="4331BA8C" w14:textId="77777777" w:rsidR="007671A4" w:rsidRDefault="007671A4" w:rsidP="007671A4">
      <w:pPr>
        <w:spacing w:line="276" w:lineRule="auto"/>
        <w:ind w:firstLineChars="200" w:firstLine="420"/>
        <w:jc w:val="left"/>
      </w:pPr>
      <w:r>
        <w:rPr>
          <w:rFonts w:hint="eastAsia"/>
        </w:rPr>
        <w:t>设备类可以通过执行设备性能测试规范进行测试。</w:t>
      </w:r>
    </w:p>
    <w:p w14:paraId="65CE7755" w14:textId="77777777" w:rsidR="007671A4" w:rsidRDefault="007671A4" w:rsidP="007671A4">
      <w:pPr>
        <w:spacing w:line="276" w:lineRule="auto"/>
        <w:ind w:firstLineChars="200" w:firstLine="420"/>
        <w:jc w:val="left"/>
      </w:pPr>
      <w:r>
        <w:rPr>
          <w:rFonts w:hint="eastAsia"/>
        </w:rPr>
        <w:t>注</w:t>
      </w:r>
      <w:r>
        <w:t>:</w:t>
      </w:r>
      <w:r>
        <w:rPr>
          <w:rFonts w:hint="eastAsia"/>
        </w:rPr>
        <w:t>设备类别的例子有反应器单元、灌装线和水平钻床。</w:t>
      </w:r>
    </w:p>
    <w:p w14:paraId="3CC4D5FD" w14:textId="77777777" w:rsidR="007671A4" w:rsidRDefault="007671A4" w:rsidP="007671A4">
      <w:pPr>
        <w:spacing w:line="276" w:lineRule="auto"/>
        <w:ind w:firstLineChars="200" w:firstLine="420"/>
        <w:jc w:val="left"/>
      </w:pPr>
      <w:r>
        <w:rPr>
          <w:rFonts w:hint="eastAsia"/>
        </w:rPr>
        <w:t>表</w:t>
      </w:r>
      <w:r>
        <w:t>11</w:t>
      </w:r>
      <w:r>
        <w:rPr>
          <w:rFonts w:hint="eastAsia"/>
        </w:rPr>
        <w:t>列出了设备类的属性。</w:t>
      </w:r>
    </w:p>
    <w:p w14:paraId="66522A24" w14:textId="77777777" w:rsidR="007671A4" w:rsidRDefault="007671A4" w:rsidP="007671A4">
      <w:pPr>
        <w:spacing w:line="276" w:lineRule="auto"/>
        <w:ind w:firstLineChars="200" w:firstLine="420"/>
        <w:jc w:val="center"/>
      </w:pPr>
      <w:r>
        <w:rPr>
          <w:rFonts w:hint="eastAsia"/>
        </w:rPr>
        <w:t>表</w:t>
      </w:r>
      <w:r>
        <w:t>11 -</w:t>
      </w:r>
      <w:r>
        <w:rPr>
          <w:rFonts w:hint="eastAsia"/>
        </w:rPr>
        <w:t>设备类的属性</w:t>
      </w:r>
    </w:p>
    <w:tbl>
      <w:tblPr>
        <w:tblStyle w:val="a7"/>
        <w:tblW w:w="0" w:type="auto"/>
        <w:tblInd w:w="0" w:type="dxa"/>
        <w:tblLayout w:type="fixed"/>
        <w:tblLook w:val="04A0" w:firstRow="1" w:lastRow="0" w:firstColumn="1" w:lastColumn="0" w:noHBand="0" w:noVBand="1"/>
      </w:tblPr>
      <w:tblGrid>
        <w:gridCol w:w="1466"/>
        <w:gridCol w:w="2910"/>
        <w:gridCol w:w="1270"/>
        <w:gridCol w:w="890"/>
        <w:gridCol w:w="980"/>
        <w:gridCol w:w="1006"/>
      </w:tblGrid>
      <w:tr w:rsidR="007671A4" w14:paraId="43233456"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7927A21B"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2910" w:type="dxa"/>
            <w:tcBorders>
              <w:top w:val="single" w:sz="4" w:space="0" w:color="auto"/>
              <w:left w:val="single" w:sz="4" w:space="0" w:color="auto"/>
              <w:bottom w:val="single" w:sz="4" w:space="0" w:color="auto"/>
              <w:right w:val="single" w:sz="4" w:space="0" w:color="auto"/>
            </w:tcBorders>
            <w:hideMark/>
          </w:tcPr>
          <w:p w14:paraId="0082EFC1"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270" w:type="dxa"/>
            <w:tcBorders>
              <w:top w:val="single" w:sz="4" w:space="0" w:color="auto"/>
              <w:left w:val="single" w:sz="4" w:space="0" w:color="auto"/>
              <w:bottom w:val="single" w:sz="4" w:space="0" w:color="auto"/>
              <w:right w:val="single" w:sz="4" w:space="0" w:color="auto"/>
            </w:tcBorders>
            <w:hideMark/>
          </w:tcPr>
          <w:p w14:paraId="3A348206"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890" w:type="dxa"/>
            <w:tcBorders>
              <w:top w:val="single" w:sz="4" w:space="0" w:color="auto"/>
              <w:left w:val="single" w:sz="4" w:space="0" w:color="auto"/>
              <w:bottom w:val="single" w:sz="4" w:space="0" w:color="auto"/>
              <w:right w:val="single" w:sz="4" w:space="0" w:color="auto"/>
            </w:tcBorders>
            <w:hideMark/>
          </w:tcPr>
          <w:p w14:paraId="0B6D01E4"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980" w:type="dxa"/>
            <w:tcBorders>
              <w:top w:val="single" w:sz="4" w:space="0" w:color="auto"/>
              <w:left w:val="single" w:sz="4" w:space="0" w:color="auto"/>
              <w:bottom w:val="single" w:sz="4" w:space="0" w:color="auto"/>
              <w:right w:val="single" w:sz="4" w:space="0" w:color="auto"/>
            </w:tcBorders>
            <w:hideMark/>
          </w:tcPr>
          <w:p w14:paraId="6FEE415F"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006" w:type="dxa"/>
            <w:tcBorders>
              <w:top w:val="single" w:sz="4" w:space="0" w:color="auto"/>
              <w:left w:val="single" w:sz="4" w:space="0" w:color="auto"/>
              <w:bottom w:val="single" w:sz="4" w:space="0" w:color="auto"/>
              <w:right w:val="single" w:sz="4" w:space="0" w:color="auto"/>
            </w:tcBorders>
            <w:hideMark/>
          </w:tcPr>
          <w:p w14:paraId="224EC689"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3EB3BA7E" w14:textId="77777777" w:rsidTr="007671A4">
        <w:tc>
          <w:tcPr>
            <w:tcW w:w="1466" w:type="dxa"/>
            <w:tcBorders>
              <w:top w:val="single" w:sz="4" w:space="0" w:color="auto"/>
              <w:left w:val="single" w:sz="4" w:space="0" w:color="auto"/>
              <w:bottom w:val="single" w:sz="4" w:space="0" w:color="auto"/>
              <w:right w:val="single" w:sz="4" w:space="0" w:color="auto"/>
            </w:tcBorders>
          </w:tcPr>
          <w:p w14:paraId="389B946B" w14:textId="77777777" w:rsidR="007671A4" w:rsidRDefault="007671A4">
            <w:pPr>
              <w:spacing w:line="276" w:lineRule="auto"/>
              <w:jc w:val="center"/>
              <w:rPr>
                <w:rFonts w:ascii="宋体" w:hAnsi="宋体" w:cs="宋体"/>
                <w:szCs w:val="21"/>
              </w:rPr>
            </w:pPr>
          </w:p>
          <w:p w14:paraId="4399AA28"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ID </w:t>
            </w:r>
          </w:p>
        </w:tc>
        <w:tc>
          <w:tcPr>
            <w:tcW w:w="2910" w:type="dxa"/>
            <w:tcBorders>
              <w:top w:val="single" w:sz="4" w:space="0" w:color="auto"/>
              <w:left w:val="single" w:sz="4" w:space="0" w:color="auto"/>
              <w:bottom w:val="single" w:sz="4" w:space="0" w:color="auto"/>
              <w:right w:val="single" w:sz="4" w:space="0" w:color="auto"/>
            </w:tcBorders>
            <w:hideMark/>
          </w:tcPr>
          <w:p w14:paraId="79219FD6" w14:textId="77777777" w:rsidR="007671A4" w:rsidRDefault="007671A4">
            <w:pPr>
              <w:spacing w:line="276" w:lineRule="auto"/>
              <w:jc w:val="center"/>
              <w:rPr>
                <w:rFonts w:ascii="宋体" w:hAnsi="宋体" w:cs="宋体"/>
                <w:szCs w:val="21"/>
              </w:rPr>
            </w:pPr>
            <w:r>
              <w:rPr>
                <w:rFonts w:ascii="宋体" w:hAnsi="宋体" w:cs="宋体" w:hint="eastAsia"/>
                <w:szCs w:val="21"/>
              </w:rPr>
              <w:t>在交换的信息范围内(生产能力、生产进度、生产性能，……)对特定设备类别的</w:t>
            </w:r>
            <w:r>
              <w:rPr>
                <w:rFonts w:ascii="宋体" w:hAnsi="宋体" w:cs="宋体" w:hint="eastAsia"/>
                <w:szCs w:val="21"/>
              </w:rPr>
              <w:lastRenderedPageBreak/>
              <w:t>唯一标识。</w:t>
            </w:r>
          </w:p>
          <w:p w14:paraId="19FDD6BF" w14:textId="77777777" w:rsidR="007671A4" w:rsidRDefault="007671A4">
            <w:pPr>
              <w:spacing w:line="276" w:lineRule="auto"/>
              <w:jc w:val="center"/>
              <w:rPr>
                <w:rFonts w:ascii="宋体" w:hAnsi="宋体" w:cs="宋体"/>
                <w:szCs w:val="21"/>
              </w:rPr>
            </w:pPr>
            <w:r>
              <w:rPr>
                <w:rFonts w:ascii="宋体" w:hAnsi="宋体" w:cs="宋体" w:hint="eastAsia"/>
                <w:szCs w:val="21"/>
              </w:rPr>
              <w:t>当需要标识设备类时，如该设备类的生产能力，或标识所使用的设备类的生产响应，则在模型的其他部分使用ID应使用。</w:t>
            </w:r>
          </w:p>
        </w:tc>
        <w:tc>
          <w:tcPr>
            <w:tcW w:w="1270" w:type="dxa"/>
            <w:tcBorders>
              <w:top w:val="single" w:sz="4" w:space="0" w:color="auto"/>
              <w:left w:val="single" w:sz="4" w:space="0" w:color="auto"/>
              <w:bottom w:val="single" w:sz="4" w:space="0" w:color="auto"/>
              <w:right w:val="single" w:sz="4" w:space="0" w:color="auto"/>
            </w:tcBorders>
            <w:hideMark/>
          </w:tcPr>
          <w:p w14:paraId="3A24168F" w14:textId="77777777" w:rsidR="007671A4" w:rsidRDefault="007671A4">
            <w:pPr>
              <w:spacing w:line="276" w:lineRule="auto"/>
              <w:jc w:val="center"/>
              <w:rPr>
                <w:rFonts w:ascii="宋体" w:hAnsi="宋体" w:cs="宋体"/>
                <w:szCs w:val="21"/>
              </w:rPr>
            </w:pPr>
            <w:r>
              <w:rPr>
                <w:rFonts w:ascii="宋体" w:hAnsi="宋体" w:cs="宋体" w:hint="eastAsia"/>
                <w:szCs w:val="21"/>
              </w:rPr>
              <w:lastRenderedPageBreak/>
              <w:t xml:space="preserve">WJ6672892 </w:t>
            </w:r>
          </w:p>
        </w:tc>
        <w:tc>
          <w:tcPr>
            <w:tcW w:w="890" w:type="dxa"/>
            <w:tcBorders>
              <w:top w:val="single" w:sz="4" w:space="0" w:color="auto"/>
              <w:left w:val="single" w:sz="4" w:space="0" w:color="auto"/>
              <w:bottom w:val="single" w:sz="4" w:space="0" w:color="auto"/>
              <w:right w:val="single" w:sz="4" w:space="0" w:color="auto"/>
            </w:tcBorders>
            <w:hideMark/>
          </w:tcPr>
          <w:p w14:paraId="15823622" w14:textId="77777777" w:rsidR="007671A4" w:rsidRDefault="007671A4">
            <w:pPr>
              <w:spacing w:line="276" w:lineRule="auto"/>
              <w:rPr>
                <w:rFonts w:ascii="宋体" w:hAnsi="宋体" w:cs="宋体"/>
                <w:szCs w:val="21"/>
              </w:rPr>
            </w:pPr>
            <w:r>
              <w:rPr>
                <w:rFonts w:ascii="宋体" w:hAnsi="宋体" w:cs="宋体" w:hint="eastAsia"/>
                <w:szCs w:val="21"/>
              </w:rPr>
              <w:t xml:space="preserve">Welder </w:t>
            </w:r>
          </w:p>
        </w:tc>
        <w:tc>
          <w:tcPr>
            <w:tcW w:w="980" w:type="dxa"/>
            <w:tcBorders>
              <w:top w:val="single" w:sz="4" w:space="0" w:color="auto"/>
              <w:left w:val="single" w:sz="4" w:space="0" w:color="auto"/>
              <w:bottom w:val="single" w:sz="4" w:space="0" w:color="auto"/>
              <w:right w:val="single" w:sz="4" w:space="0" w:color="auto"/>
            </w:tcBorders>
            <w:hideMark/>
          </w:tcPr>
          <w:p w14:paraId="3F636316" w14:textId="77777777" w:rsidR="007671A4" w:rsidRDefault="007671A4">
            <w:pPr>
              <w:spacing w:line="276" w:lineRule="auto"/>
              <w:jc w:val="center"/>
              <w:rPr>
                <w:rFonts w:ascii="宋体" w:hAnsi="宋体" w:cs="宋体"/>
                <w:szCs w:val="21"/>
              </w:rPr>
            </w:pPr>
            <w:r>
              <w:rPr>
                <w:rFonts w:ascii="宋体" w:hAnsi="宋体" w:cs="宋体" w:hint="eastAsia"/>
                <w:szCs w:val="21"/>
              </w:rPr>
              <w:t>5662AT</w:t>
            </w:r>
          </w:p>
        </w:tc>
        <w:tc>
          <w:tcPr>
            <w:tcW w:w="1006" w:type="dxa"/>
            <w:tcBorders>
              <w:top w:val="single" w:sz="4" w:space="0" w:color="auto"/>
              <w:left w:val="single" w:sz="4" w:space="0" w:color="auto"/>
              <w:bottom w:val="single" w:sz="4" w:space="0" w:color="auto"/>
              <w:right w:val="single" w:sz="4" w:space="0" w:color="auto"/>
            </w:tcBorders>
          </w:tcPr>
          <w:p w14:paraId="62DD0753" w14:textId="77777777" w:rsidR="007671A4" w:rsidRDefault="007671A4">
            <w:pPr>
              <w:spacing w:line="276" w:lineRule="auto"/>
              <w:jc w:val="center"/>
              <w:rPr>
                <w:rFonts w:ascii="宋体" w:hAnsi="宋体" w:cs="宋体"/>
                <w:szCs w:val="21"/>
              </w:rPr>
            </w:pPr>
            <w:r>
              <w:rPr>
                <w:rFonts w:ascii="宋体" w:hAnsi="宋体" w:cs="宋体" w:hint="eastAsia"/>
                <w:szCs w:val="21"/>
              </w:rPr>
              <w:t>DR-FLT</w:t>
            </w:r>
          </w:p>
          <w:p w14:paraId="546EEE2B" w14:textId="77777777" w:rsidR="007671A4" w:rsidRDefault="007671A4">
            <w:pPr>
              <w:spacing w:line="276" w:lineRule="auto"/>
              <w:jc w:val="center"/>
              <w:rPr>
                <w:rFonts w:ascii="宋体" w:hAnsi="宋体" w:cs="宋体"/>
                <w:szCs w:val="21"/>
              </w:rPr>
            </w:pPr>
          </w:p>
        </w:tc>
      </w:tr>
      <w:tr w:rsidR="007671A4" w14:paraId="53B0A43C"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10064992"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描述 </w:t>
            </w:r>
          </w:p>
        </w:tc>
        <w:tc>
          <w:tcPr>
            <w:tcW w:w="2910" w:type="dxa"/>
            <w:tcBorders>
              <w:top w:val="single" w:sz="4" w:space="0" w:color="auto"/>
              <w:left w:val="single" w:sz="4" w:space="0" w:color="auto"/>
              <w:bottom w:val="single" w:sz="4" w:space="0" w:color="auto"/>
              <w:right w:val="single" w:sz="4" w:space="0" w:color="auto"/>
            </w:tcBorders>
            <w:hideMark/>
          </w:tcPr>
          <w:p w14:paraId="5C4118B0" w14:textId="77777777" w:rsidR="007671A4" w:rsidRDefault="007671A4">
            <w:pPr>
              <w:spacing w:line="276" w:lineRule="auto"/>
              <w:jc w:val="center"/>
              <w:rPr>
                <w:rFonts w:ascii="宋体" w:hAnsi="宋体" w:cs="宋体"/>
                <w:szCs w:val="21"/>
              </w:rPr>
            </w:pPr>
            <w:r>
              <w:rPr>
                <w:rFonts w:ascii="宋体" w:hAnsi="宋体" w:cs="宋体" w:hint="eastAsia"/>
                <w:szCs w:val="21"/>
              </w:rPr>
              <w:t>关于设备类的其他信息</w:t>
            </w:r>
          </w:p>
        </w:tc>
        <w:tc>
          <w:tcPr>
            <w:tcW w:w="1270" w:type="dxa"/>
            <w:tcBorders>
              <w:top w:val="single" w:sz="4" w:space="0" w:color="auto"/>
              <w:left w:val="single" w:sz="4" w:space="0" w:color="auto"/>
              <w:bottom w:val="single" w:sz="4" w:space="0" w:color="auto"/>
              <w:right w:val="single" w:sz="4" w:space="0" w:color="auto"/>
            </w:tcBorders>
            <w:hideMark/>
          </w:tcPr>
          <w:p w14:paraId="485D100C" w14:textId="77777777" w:rsidR="007671A4" w:rsidRDefault="007671A4">
            <w:pPr>
              <w:spacing w:line="276" w:lineRule="auto"/>
              <w:jc w:val="center"/>
              <w:rPr>
                <w:rFonts w:ascii="宋体" w:hAnsi="宋体" w:cs="宋体"/>
                <w:szCs w:val="21"/>
              </w:rPr>
            </w:pPr>
            <w:r>
              <w:rPr>
                <w:rFonts w:ascii="宋体" w:hAnsi="宋体" w:cs="宋体" w:hint="eastAsia"/>
                <w:szCs w:val="21"/>
              </w:rPr>
              <w:t>用于组装小部件的夹具。</w:t>
            </w:r>
          </w:p>
        </w:tc>
        <w:tc>
          <w:tcPr>
            <w:tcW w:w="890" w:type="dxa"/>
            <w:tcBorders>
              <w:top w:val="single" w:sz="4" w:space="0" w:color="auto"/>
              <w:left w:val="single" w:sz="4" w:space="0" w:color="auto"/>
              <w:bottom w:val="single" w:sz="4" w:space="0" w:color="auto"/>
              <w:right w:val="single" w:sz="4" w:space="0" w:color="auto"/>
            </w:tcBorders>
            <w:hideMark/>
          </w:tcPr>
          <w:p w14:paraId="353D7CB8" w14:textId="77777777" w:rsidR="007671A4" w:rsidRDefault="007671A4">
            <w:pPr>
              <w:spacing w:line="276" w:lineRule="auto"/>
              <w:jc w:val="center"/>
              <w:rPr>
                <w:rFonts w:ascii="宋体" w:hAnsi="宋体" w:cs="宋体"/>
                <w:szCs w:val="21"/>
              </w:rPr>
            </w:pPr>
            <w:r>
              <w:rPr>
                <w:rFonts w:ascii="宋体" w:hAnsi="宋体" w:cs="宋体" w:hint="eastAsia"/>
                <w:szCs w:val="21"/>
                <w:highlight w:val="yellow"/>
              </w:rPr>
              <w:t>选出的焊工</w:t>
            </w:r>
          </w:p>
        </w:tc>
        <w:tc>
          <w:tcPr>
            <w:tcW w:w="980" w:type="dxa"/>
            <w:tcBorders>
              <w:top w:val="single" w:sz="4" w:space="0" w:color="auto"/>
              <w:left w:val="single" w:sz="4" w:space="0" w:color="auto"/>
              <w:bottom w:val="single" w:sz="4" w:space="0" w:color="auto"/>
              <w:right w:val="single" w:sz="4" w:space="0" w:color="auto"/>
            </w:tcBorders>
            <w:hideMark/>
          </w:tcPr>
          <w:p w14:paraId="12E668F3" w14:textId="77777777" w:rsidR="007671A4" w:rsidRDefault="007671A4">
            <w:pPr>
              <w:spacing w:line="276" w:lineRule="auto"/>
              <w:jc w:val="center"/>
              <w:rPr>
                <w:rFonts w:ascii="宋体" w:hAnsi="宋体" w:cs="宋体"/>
                <w:szCs w:val="21"/>
              </w:rPr>
            </w:pPr>
            <w:r>
              <w:rPr>
                <w:rFonts w:ascii="宋体" w:hAnsi="宋体" w:cs="宋体" w:hint="eastAsia"/>
                <w:szCs w:val="21"/>
              </w:rPr>
              <w:t>自动滴定试验机</w:t>
            </w:r>
          </w:p>
        </w:tc>
        <w:tc>
          <w:tcPr>
            <w:tcW w:w="1006" w:type="dxa"/>
            <w:tcBorders>
              <w:top w:val="single" w:sz="4" w:space="0" w:color="auto"/>
              <w:left w:val="single" w:sz="4" w:space="0" w:color="auto"/>
              <w:bottom w:val="single" w:sz="4" w:space="0" w:color="auto"/>
              <w:right w:val="single" w:sz="4" w:space="0" w:color="auto"/>
            </w:tcBorders>
            <w:hideMark/>
          </w:tcPr>
          <w:p w14:paraId="2C54FE68" w14:textId="77777777" w:rsidR="007671A4" w:rsidRDefault="007671A4">
            <w:pPr>
              <w:spacing w:line="276" w:lineRule="auto"/>
              <w:jc w:val="center"/>
              <w:rPr>
                <w:rFonts w:ascii="宋体" w:hAnsi="宋体" w:cs="宋体"/>
                <w:szCs w:val="21"/>
              </w:rPr>
            </w:pPr>
            <w:r>
              <w:rPr>
                <w:rFonts w:ascii="宋体" w:hAnsi="宋体" w:cs="宋体" w:hint="eastAsia"/>
                <w:szCs w:val="21"/>
                <w:highlight w:val="yellow"/>
              </w:rPr>
              <w:t>深达叉车</w:t>
            </w:r>
          </w:p>
        </w:tc>
      </w:tr>
      <w:tr w:rsidR="007671A4" w14:paraId="7FCC2E07"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3A998470" w14:textId="77777777" w:rsidR="007671A4" w:rsidRDefault="007671A4">
            <w:pPr>
              <w:spacing w:line="276" w:lineRule="auto"/>
              <w:jc w:val="center"/>
              <w:rPr>
                <w:rFonts w:ascii="宋体" w:hAnsi="宋体" w:cs="宋体"/>
                <w:szCs w:val="21"/>
              </w:rPr>
            </w:pPr>
            <w:r>
              <w:rPr>
                <w:rFonts w:ascii="宋体" w:hAnsi="宋体" w:cs="宋体" w:hint="eastAsia"/>
                <w:szCs w:val="21"/>
              </w:rPr>
              <w:t>设备等级</w:t>
            </w:r>
          </w:p>
        </w:tc>
        <w:tc>
          <w:tcPr>
            <w:tcW w:w="2910" w:type="dxa"/>
            <w:tcBorders>
              <w:top w:val="single" w:sz="4" w:space="0" w:color="auto"/>
              <w:left w:val="single" w:sz="4" w:space="0" w:color="auto"/>
              <w:bottom w:val="single" w:sz="4" w:space="0" w:color="auto"/>
              <w:right w:val="single" w:sz="4" w:space="0" w:color="auto"/>
            </w:tcBorders>
            <w:hideMark/>
          </w:tcPr>
          <w:p w14:paraId="2E7A9315" w14:textId="77777777" w:rsidR="007671A4" w:rsidRDefault="007671A4">
            <w:pPr>
              <w:spacing w:line="276" w:lineRule="auto"/>
              <w:jc w:val="center"/>
              <w:rPr>
                <w:rFonts w:ascii="宋体" w:hAnsi="宋体" w:cs="宋体"/>
                <w:szCs w:val="21"/>
              </w:rPr>
            </w:pPr>
            <w:r>
              <w:rPr>
                <w:rFonts w:ascii="宋体" w:hAnsi="宋体" w:cs="宋体" w:hint="eastAsia"/>
                <w:szCs w:val="21"/>
              </w:rPr>
              <w:t>基于规范的设备层次结构中的级别标识</w:t>
            </w:r>
          </w:p>
        </w:tc>
        <w:tc>
          <w:tcPr>
            <w:tcW w:w="1270" w:type="dxa"/>
            <w:tcBorders>
              <w:top w:val="single" w:sz="4" w:space="0" w:color="auto"/>
              <w:left w:val="single" w:sz="4" w:space="0" w:color="auto"/>
              <w:bottom w:val="single" w:sz="4" w:space="0" w:color="auto"/>
              <w:right w:val="single" w:sz="4" w:space="0" w:color="auto"/>
            </w:tcBorders>
            <w:hideMark/>
          </w:tcPr>
          <w:p w14:paraId="2F6950AA" w14:textId="77777777" w:rsidR="007671A4" w:rsidRDefault="007671A4">
            <w:pPr>
              <w:spacing w:line="276" w:lineRule="auto"/>
              <w:jc w:val="center"/>
              <w:rPr>
                <w:rFonts w:ascii="宋体" w:hAnsi="宋体" w:cs="宋体"/>
                <w:szCs w:val="21"/>
              </w:rPr>
            </w:pPr>
            <w:r>
              <w:rPr>
                <w:rFonts w:ascii="宋体" w:hAnsi="宋体" w:cs="宋体" w:hint="eastAsia"/>
                <w:szCs w:val="21"/>
              </w:rPr>
              <w:t>生产线</w:t>
            </w:r>
          </w:p>
        </w:tc>
        <w:tc>
          <w:tcPr>
            <w:tcW w:w="890" w:type="dxa"/>
            <w:tcBorders>
              <w:top w:val="single" w:sz="4" w:space="0" w:color="auto"/>
              <w:left w:val="single" w:sz="4" w:space="0" w:color="auto"/>
              <w:bottom w:val="single" w:sz="4" w:space="0" w:color="auto"/>
              <w:right w:val="single" w:sz="4" w:space="0" w:color="auto"/>
            </w:tcBorders>
            <w:hideMark/>
          </w:tcPr>
          <w:p w14:paraId="764860E5" w14:textId="77777777" w:rsidR="007671A4" w:rsidRDefault="007671A4">
            <w:pPr>
              <w:spacing w:line="276" w:lineRule="auto"/>
              <w:jc w:val="center"/>
              <w:rPr>
                <w:rFonts w:ascii="宋体" w:hAnsi="宋体" w:cs="宋体"/>
                <w:szCs w:val="21"/>
              </w:rPr>
            </w:pPr>
            <w:r>
              <w:rPr>
                <w:rFonts w:ascii="宋体" w:hAnsi="宋体" w:cs="宋体" w:hint="eastAsia"/>
                <w:szCs w:val="21"/>
              </w:rPr>
              <w:t>工作中心</w:t>
            </w:r>
          </w:p>
        </w:tc>
        <w:tc>
          <w:tcPr>
            <w:tcW w:w="980" w:type="dxa"/>
            <w:tcBorders>
              <w:top w:val="single" w:sz="4" w:space="0" w:color="auto"/>
              <w:left w:val="single" w:sz="4" w:space="0" w:color="auto"/>
              <w:bottom w:val="single" w:sz="4" w:space="0" w:color="auto"/>
              <w:right w:val="single" w:sz="4" w:space="0" w:color="auto"/>
            </w:tcBorders>
            <w:hideMark/>
          </w:tcPr>
          <w:p w14:paraId="51BA3AE9" w14:textId="77777777" w:rsidR="007671A4" w:rsidRDefault="007671A4">
            <w:pPr>
              <w:spacing w:line="276" w:lineRule="auto"/>
              <w:jc w:val="center"/>
              <w:rPr>
                <w:rFonts w:ascii="宋体" w:hAnsi="宋体" w:cs="宋体"/>
                <w:szCs w:val="21"/>
              </w:rPr>
            </w:pPr>
            <w:r>
              <w:rPr>
                <w:rFonts w:ascii="宋体" w:hAnsi="宋体" w:cs="宋体" w:hint="eastAsia"/>
                <w:szCs w:val="21"/>
              </w:rPr>
              <w:t>站点</w:t>
            </w:r>
          </w:p>
        </w:tc>
        <w:tc>
          <w:tcPr>
            <w:tcW w:w="1006" w:type="dxa"/>
            <w:tcBorders>
              <w:top w:val="single" w:sz="4" w:space="0" w:color="auto"/>
              <w:left w:val="single" w:sz="4" w:space="0" w:color="auto"/>
              <w:bottom w:val="single" w:sz="4" w:space="0" w:color="auto"/>
              <w:right w:val="single" w:sz="4" w:space="0" w:color="auto"/>
            </w:tcBorders>
            <w:hideMark/>
          </w:tcPr>
          <w:p w14:paraId="7072D116" w14:textId="77777777" w:rsidR="007671A4" w:rsidRDefault="007671A4">
            <w:pPr>
              <w:spacing w:line="276" w:lineRule="auto"/>
              <w:jc w:val="center"/>
              <w:rPr>
                <w:rFonts w:ascii="宋体" w:hAnsi="宋体" w:cs="宋体"/>
                <w:szCs w:val="21"/>
              </w:rPr>
            </w:pPr>
            <w:r>
              <w:rPr>
                <w:rFonts w:ascii="宋体" w:hAnsi="宋体" w:cs="宋体" w:hint="eastAsia"/>
                <w:szCs w:val="21"/>
              </w:rPr>
              <w:t>区域</w:t>
            </w:r>
          </w:p>
        </w:tc>
      </w:tr>
    </w:tbl>
    <w:p w14:paraId="570EB841" w14:textId="77777777" w:rsidR="007671A4" w:rsidRDefault="007671A4" w:rsidP="007671A4">
      <w:pPr>
        <w:spacing w:line="276" w:lineRule="auto"/>
        <w:jc w:val="left"/>
      </w:pPr>
      <w:r>
        <w:t>5.2.3</w:t>
      </w:r>
      <w:r>
        <w:rPr>
          <w:rFonts w:hint="eastAsia"/>
        </w:rPr>
        <w:t>设备类别特性</w:t>
      </w:r>
    </w:p>
    <w:p w14:paraId="6ABF7D3D" w14:textId="77777777" w:rsidR="007671A4" w:rsidRDefault="007671A4" w:rsidP="007671A4">
      <w:pPr>
        <w:spacing w:line="276" w:lineRule="auto"/>
        <w:ind w:firstLineChars="200" w:firstLine="420"/>
        <w:jc w:val="left"/>
      </w:pPr>
      <w:r>
        <w:rPr>
          <w:rFonts w:hint="eastAsia"/>
        </w:rPr>
        <w:t>某个设备类的特性应用设备类特性表示。每个设备类的特性可能有零</w:t>
      </w:r>
      <w:proofErr w:type="gramStart"/>
      <w:r>
        <w:rPr>
          <w:rFonts w:hint="eastAsia"/>
        </w:rPr>
        <w:t>个</w:t>
      </w:r>
      <w:proofErr w:type="gramEnd"/>
      <w:r>
        <w:rPr>
          <w:rFonts w:hint="eastAsia"/>
        </w:rPr>
        <w:t>或多个可识别的特性。</w:t>
      </w:r>
    </w:p>
    <w:p w14:paraId="4F346F04" w14:textId="77777777" w:rsidR="007671A4" w:rsidRDefault="007671A4" w:rsidP="007671A4">
      <w:pPr>
        <w:spacing w:line="276" w:lineRule="auto"/>
        <w:ind w:firstLineChars="200" w:firstLine="420"/>
        <w:jc w:val="left"/>
      </w:pPr>
      <w:r>
        <w:rPr>
          <w:rFonts w:hint="eastAsia"/>
        </w:rPr>
        <w:t>设备类特性可以通过执行设备性能测试规范进行测试。</w:t>
      </w:r>
    </w:p>
    <w:p w14:paraId="2993CED6" w14:textId="77777777" w:rsidR="007671A4" w:rsidRDefault="007671A4" w:rsidP="007671A4">
      <w:pPr>
        <w:spacing w:line="276" w:lineRule="auto"/>
        <w:ind w:firstLineChars="200" w:firstLine="420"/>
        <w:jc w:val="left"/>
      </w:pPr>
      <w:r>
        <w:rPr>
          <w:rFonts w:hint="eastAsia"/>
        </w:rPr>
        <w:t>设备类特性可以包含嵌套的设备类特性。</w:t>
      </w:r>
    </w:p>
    <w:p w14:paraId="2672AE2D" w14:textId="77777777" w:rsidR="007671A4" w:rsidRDefault="007671A4" w:rsidP="007671A4">
      <w:pPr>
        <w:spacing w:line="276" w:lineRule="auto"/>
        <w:ind w:firstLineChars="200" w:firstLine="420"/>
        <w:jc w:val="left"/>
      </w:pPr>
      <w:r>
        <w:rPr>
          <w:rFonts w:hint="eastAsia"/>
        </w:rPr>
        <w:t>注</w:t>
      </w:r>
      <w:r>
        <w:t>:</w:t>
      </w:r>
      <w:proofErr w:type="gramStart"/>
      <w:r>
        <w:rPr>
          <w:rFonts w:hint="eastAsia"/>
        </w:rPr>
        <w:t>设备级</w:t>
      </w:r>
      <w:proofErr w:type="gramEnd"/>
      <w:r>
        <w:rPr>
          <w:rFonts w:hint="eastAsia"/>
        </w:rPr>
        <w:t>反应器单元的</w:t>
      </w:r>
      <w:proofErr w:type="gramStart"/>
      <w:r>
        <w:rPr>
          <w:rFonts w:hint="eastAsia"/>
        </w:rPr>
        <w:t>设备</w:t>
      </w:r>
      <w:proofErr w:type="gramEnd"/>
      <w:r>
        <w:rPr>
          <w:rFonts w:hint="eastAsia"/>
        </w:rPr>
        <w:t>级特性的例子可以是衬里材料、</w:t>
      </w:r>
      <w:r>
        <w:t>BTU</w:t>
      </w:r>
      <w:r>
        <w:rPr>
          <w:rFonts w:hint="eastAsia"/>
        </w:rPr>
        <w:t>萃取速率和体积。</w:t>
      </w:r>
    </w:p>
    <w:p w14:paraId="1890C44D" w14:textId="77777777" w:rsidR="007671A4" w:rsidRDefault="007671A4" w:rsidP="007671A4">
      <w:pPr>
        <w:spacing w:line="276" w:lineRule="auto"/>
        <w:ind w:firstLineChars="200" w:firstLine="420"/>
        <w:jc w:val="left"/>
      </w:pPr>
      <w:r>
        <w:rPr>
          <w:rFonts w:hint="eastAsia"/>
        </w:rPr>
        <w:t>表</w:t>
      </w:r>
      <w:r>
        <w:t>12</w:t>
      </w:r>
      <w:r>
        <w:rPr>
          <w:rFonts w:hint="eastAsia"/>
        </w:rPr>
        <w:t>列出了设备类特性的属性。</w:t>
      </w:r>
    </w:p>
    <w:p w14:paraId="04C76A2F" w14:textId="77777777" w:rsidR="007671A4" w:rsidRDefault="007671A4" w:rsidP="007671A4">
      <w:pPr>
        <w:spacing w:line="276" w:lineRule="auto"/>
        <w:jc w:val="center"/>
      </w:pPr>
      <w:r>
        <w:rPr>
          <w:rFonts w:hint="eastAsia"/>
        </w:rPr>
        <w:t>表</w:t>
      </w:r>
      <w:r>
        <w:t>12 -</w:t>
      </w:r>
      <w:r>
        <w:rPr>
          <w:rFonts w:hint="eastAsia"/>
        </w:rPr>
        <w:t>设备类特性的属性</w:t>
      </w:r>
    </w:p>
    <w:tbl>
      <w:tblPr>
        <w:tblStyle w:val="a7"/>
        <w:tblW w:w="0" w:type="auto"/>
        <w:tblInd w:w="0" w:type="dxa"/>
        <w:tblLayout w:type="fixed"/>
        <w:tblLook w:val="04A0" w:firstRow="1" w:lastRow="0" w:firstColumn="1" w:lastColumn="0" w:noHBand="0" w:noVBand="1"/>
      </w:tblPr>
      <w:tblGrid>
        <w:gridCol w:w="1466"/>
        <w:gridCol w:w="2910"/>
        <w:gridCol w:w="1270"/>
        <w:gridCol w:w="890"/>
        <w:gridCol w:w="980"/>
        <w:gridCol w:w="1006"/>
      </w:tblGrid>
      <w:tr w:rsidR="007671A4" w14:paraId="0130833F"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714146FE"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2910" w:type="dxa"/>
            <w:tcBorders>
              <w:top w:val="single" w:sz="4" w:space="0" w:color="auto"/>
              <w:left w:val="single" w:sz="4" w:space="0" w:color="auto"/>
              <w:bottom w:val="single" w:sz="4" w:space="0" w:color="auto"/>
              <w:right w:val="single" w:sz="4" w:space="0" w:color="auto"/>
            </w:tcBorders>
            <w:hideMark/>
          </w:tcPr>
          <w:p w14:paraId="704D67C5"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270" w:type="dxa"/>
            <w:tcBorders>
              <w:top w:val="single" w:sz="4" w:space="0" w:color="auto"/>
              <w:left w:val="single" w:sz="4" w:space="0" w:color="auto"/>
              <w:bottom w:val="single" w:sz="4" w:space="0" w:color="auto"/>
              <w:right w:val="single" w:sz="4" w:space="0" w:color="auto"/>
            </w:tcBorders>
            <w:hideMark/>
          </w:tcPr>
          <w:p w14:paraId="6492E72D"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890" w:type="dxa"/>
            <w:tcBorders>
              <w:top w:val="single" w:sz="4" w:space="0" w:color="auto"/>
              <w:left w:val="single" w:sz="4" w:space="0" w:color="auto"/>
              <w:bottom w:val="single" w:sz="4" w:space="0" w:color="auto"/>
              <w:right w:val="single" w:sz="4" w:space="0" w:color="auto"/>
            </w:tcBorders>
            <w:hideMark/>
          </w:tcPr>
          <w:p w14:paraId="72BB97DD"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980" w:type="dxa"/>
            <w:tcBorders>
              <w:top w:val="single" w:sz="4" w:space="0" w:color="auto"/>
              <w:left w:val="single" w:sz="4" w:space="0" w:color="auto"/>
              <w:bottom w:val="single" w:sz="4" w:space="0" w:color="auto"/>
              <w:right w:val="single" w:sz="4" w:space="0" w:color="auto"/>
            </w:tcBorders>
            <w:hideMark/>
          </w:tcPr>
          <w:p w14:paraId="21BDF66B"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006" w:type="dxa"/>
            <w:tcBorders>
              <w:top w:val="single" w:sz="4" w:space="0" w:color="auto"/>
              <w:left w:val="single" w:sz="4" w:space="0" w:color="auto"/>
              <w:bottom w:val="single" w:sz="4" w:space="0" w:color="auto"/>
              <w:right w:val="single" w:sz="4" w:space="0" w:color="auto"/>
            </w:tcBorders>
            <w:hideMark/>
          </w:tcPr>
          <w:p w14:paraId="0FA3278A"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07C92246"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3D27BE83" w14:textId="77777777" w:rsidR="007671A4" w:rsidRDefault="007671A4">
            <w:pPr>
              <w:spacing w:line="276" w:lineRule="auto"/>
              <w:jc w:val="center"/>
              <w:rPr>
                <w:rFonts w:ascii="宋体" w:hAnsi="宋体" w:cs="宋体"/>
                <w:szCs w:val="21"/>
              </w:rPr>
            </w:pPr>
            <w:r>
              <w:rPr>
                <w:rFonts w:ascii="宋体" w:hAnsi="宋体" w:cs="宋体" w:hint="eastAsia"/>
                <w:szCs w:val="21"/>
              </w:rPr>
              <w:t>ID</w:t>
            </w:r>
          </w:p>
        </w:tc>
        <w:tc>
          <w:tcPr>
            <w:tcW w:w="2910" w:type="dxa"/>
            <w:tcBorders>
              <w:top w:val="single" w:sz="4" w:space="0" w:color="auto"/>
              <w:left w:val="single" w:sz="4" w:space="0" w:color="auto"/>
              <w:bottom w:val="single" w:sz="4" w:space="0" w:color="auto"/>
              <w:right w:val="single" w:sz="4" w:space="0" w:color="auto"/>
            </w:tcBorders>
            <w:hideMark/>
          </w:tcPr>
          <w:p w14:paraId="38C46B07" w14:textId="77777777" w:rsidR="007671A4" w:rsidRDefault="007671A4">
            <w:pPr>
              <w:spacing w:line="276" w:lineRule="auto"/>
              <w:jc w:val="center"/>
              <w:rPr>
                <w:rFonts w:ascii="宋体" w:hAnsi="宋体" w:cs="宋体"/>
                <w:szCs w:val="21"/>
              </w:rPr>
            </w:pPr>
            <w:r>
              <w:rPr>
                <w:rFonts w:ascii="宋体" w:hAnsi="宋体" w:cs="宋体" w:hint="eastAsia"/>
                <w:szCs w:val="21"/>
              </w:rPr>
              <w:t>特定特性的标识。</w:t>
            </w:r>
          </w:p>
        </w:tc>
        <w:tc>
          <w:tcPr>
            <w:tcW w:w="1270" w:type="dxa"/>
            <w:tcBorders>
              <w:top w:val="single" w:sz="4" w:space="0" w:color="auto"/>
              <w:left w:val="single" w:sz="4" w:space="0" w:color="auto"/>
              <w:bottom w:val="single" w:sz="4" w:space="0" w:color="auto"/>
              <w:right w:val="single" w:sz="4" w:space="0" w:color="auto"/>
            </w:tcBorders>
            <w:hideMark/>
          </w:tcPr>
          <w:p w14:paraId="624ABCC3" w14:textId="77777777" w:rsidR="007671A4" w:rsidRDefault="007671A4">
            <w:pPr>
              <w:spacing w:line="276" w:lineRule="auto"/>
              <w:jc w:val="center"/>
              <w:rPr>
                <w:rFonts w:ascii="宋体" w:hAnsi="宋体" w:cs="宋体"/>
                <w:szCs w:val="21"/>
              </w:rPr>
            </w:pPr>
            <w:r>
              <w:rPr>
                <w:rFonts w:ascii="宋体" w:hAnsi="宋体" w:cs="宋体" w:hint="eastAsia"/>
                <w:szCs w:val="21"/>
              </w:rPr>
              <w:t>模板尺寸</w:t>
            </w:r>
          </w:p>
        </w:tc>
        <w:tc>
          <w:tcPr>
            <w:tcW w:w="890" w:type="dxa"/>
            <w:tcBorders>
              <w:top w:val="single" w:sz="4" w:space="0" w:color="auto"/>
              <w:left w:val="single" w:sz="4" w:space="0" w:color="auto"/>
              <w:bottom w:val="single" w:sz="4" w:space="0" w:color="auto"/>
              <w:right w:val="single" w:sz="4" w:space="0" w:color="auto"/>
            </w:tcBorders>
            <w:hideMark/>
          </w:tcPr>
          <w:p w14:paraId="68388125" w14:textId="77777777" w:rsidR="007671A4" w:rsidRDefault="007671A4">
            <w:pPr>
              <w:spacing w:line="276" w:lineRule="auto"/>
              <w:jc w:val="center"/>
              <w:rPr>
                <w:rFonts w:ascii="宋体" w:hAnsi="宋体" w:cs="宋体"/>
                <w:szCs w:val="21"/>
              </w:rPr>
            </w:pPr>
            <w:r>
              <w:rPr>
                <w:rFonts w:ascii="宋体" w:hAnsi="宋体" w:cs="宋体" w:hint="eastAsia"/>
                <w:szCs w:val="21"/>
              </w:rPr>
              <w:t>性能</w:t>
            </w:r>
          </w:p>
        </w:tc>
        <w:tc>
          <w:tcPr>
            <w:tcW w:w="980" w:type="dxa"/>
            <w:tcBorders>
              <w:top w:val="single" w:sz="4" w:space="0" w:color="auto"/>
              <w:left w:val="single" w:sz="4" w:space="0" w:color="auto"/>
              <w:bottom w:val="single" w:sz="4" w:space="0" w:color="auto"/>
              <w:right w:val="single" w:sz="4" w:space="0" w:color="auto"/>
            </w:tcBorders>
            <w:hideMark/>
          </w:tcPr>
          <w:p w14:paraId="5ABF4F64" w14:textId="77777777" w:rsidR="007671A4" w:rsidRDefault="007671A4">
            <w:pPr>
              <w:spacing w:line="276" w:lineRule="auto"/>
              <w:jc w:val="center"/>
              <w:rPr>
                <w:rFonts w:ascii="宋体" w:hAnsi="宋体" w:cs="宋体"/>
                <w:szCs w:val="21"/>
              </w:rPr>
            </w:pPr>
            <w:r>
              <w:rPr>
                <w:rFonts w:ascii="宋体" w:hAnsi="宋体" w:cs="宋体" w:hint="eastAsia"/>
                <w:szCs w:val="21"/>
              </w:rPr>
              <w:t>解决方案</w:t>
            </w:r>
          </w:p>
        </w:tc>
        <w:tc>
          <w:tcPr>
            <w:tcW w:w="1006" w:type="dxa"/>
            <w:tcBorders>
              <w:top w:val="single" w:sz="4" w:space="0" w:color="auto"/>
              <w:left w:val="single" w:sz="4" w:space="0" w:color="auto"/>
              <w:bottom w:val="single" w:sz="4" w:space="0" w:color="auto"/>
              <w:right w:val="single" w:sz="4" w:space="0" w:color="auto"/>
            </w:tcBorders>
            <w:hideMark/>
          </w:tcPr>
          <w:p w14:paraId="78559F31" w14:textId="77777777" w:rsidR="007671A4" w:rsidRDefault="007671A4">
            <w:pPr>
              <w:spacing w:line="276" w:lineRule="auto"/>
              <w:jc w:val="center"/>
              <w:rPr>
                <w:rFonts w:ascii="宋体" w:hAnsi="宋体" w:cs="宋体"/>
                <w:szCs w:val="21"/>
              </w:rPr>
            </w:pPr>
            <w:r>
              <w:rPr>
                <w:rFonts w:ascii="宋体" w:hAnsi="宋体" w:cs="宋体" w:hint="eastAsia"/>
                <w:szCs w:val="21"/>
              </w:rPr>
              <w:t>最大重量</w:t>
            </w:r>
          </w:p>
        </w:tc>
      </w:tr>
      <w:tr w:rsidR="007671A4" w14:paraId="27353908"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4A349A7D"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2910" w:type="dxa"/>
            <w:tcBorders>
              <w:top w:val="single" w:sz="4" w:space="0" w:color="auto"/>
              <w:left w:val="single" w:sz="4" w:space="0" w:color="auto"/>
              <w:bottom w:val="single" w:sz="4" w:space="0" w:color="auto"/>
              <w:right w:val="single" w:sz="4" w:space="0" w:color="auto"/>
            </w:tcBorders>
            <w:hideMark/>
          </w:tcPr>
          <w:p w14:paraId="5F179D0D" w14:textId="77777777" w:rsidR="007671A4" w:rsidRDefault="007671A4">
            <w:pPr>
              <w:spacing w:line="276" w:lineRule="auto"/>
              <w:jc w:val="center"/>
              <w:rPr>
                <w:rFonts w:ascii="宋体" w:hAnsi="宋体" w:cs="宋体"/>
                <w:szCs w:val="21"/>
              </w:rPr>
            </w:pPr>
            <w:r>
              <w:rPr>
                <w:rFonts w:ascii="宋体" w:hAnsi="宋体" w:cs="宋体" w:hint="eastAsia"/>
                <w:szCs w:val="21"/>
              </w:rPr>
              <w:t>关于设备类特性的其他信息。</w:t>
            </w:r>
          </w:p>
        </w:tc>
        <w:tc>
          <w:tcPr>
            <w:tcW w:w="1270" w:type="dxa"/>
            <w:tcBorders>
              <w:top w:val="single" w:sz="4" w:space="0" w:color="auto"/>
              <w:left w:val="single" w:sz="4" w:space="0" w:color="auto"/>
              <w:bottom w:val="single" w:sz="4" w:space="0" w:color="auto"/>
              <w:right w:val="single" w:sz="4" w:space="0" w:color="auto"/>
            </w:tcBorders>
            <w:hideMark/>
          </w:tcPr>
          <w:p w14:paraId="27F0EE4A" w14:textId="77777777" w:rsidR="007671A4" w:rsidRDefault="007671A4">
            <w:pPr>
              <w:spacing w:line="276" w:lineRule="auto"/>
              <w:jc w:val="center"/>
              <w:rPr>
                <w:rFonts w:ascii="宋体" w:hAnsi="宋体" w:cs="宋体"/>
                <w:szCs w:val="21"/>
              </w:rPr>
            </w:pPr>
            <w:r>
              <w:rPr>
                <w:rFonts w:ascii="宋体" w:hAnsi="宋体" w:cs="宋体" w:hint="eastAsia"/>
                <w:szCs w:val="21"/>
              </w:rPr>
              <w:t>小部件机器的模板大小范围。</w:t>
            </w:r>
          </w:p>
        </w:tc>
        <w:tc>
          <w:tcPr>
            <w:tcW w:w="890" w:type="dxa"/>
            <w:tcBorders>
              <w:top w:val="single" w:sz="4" w:space="0" w:color="auto"/>
              <w:left w:val="single" w:sz="4" w:space="0" w:color="auto"/>
              <w:bottom w:val="single" w:sz="4" w:space="0" w:color="auto"/>
              <w:right w:val="single" w:sz="4" w:space="0" w:color="auto"/>
            </w:tcBorders>
            <w:hideMark/>
          </w:tcPr>
          <w:p w14:paraId="60F25C4E" w14:textId="77777777" w:rsidR="007671A4" w:rsidRDefault="007671A4">
            <w:pPr>
              <w:spacing w:line="276" w:lineRule="auto"/>
              <w:jc w:val="center"/>
              <w:rPr>
                <w:rFonts w:ascii="宋体" w:hAnsi="宋体" w:cs="宋体"/>
                <w:szCs w:val="21"/>
              </w:rPr>
            </w:pPr>
            <w:r>
              <w:rPr>
                <w:rFonts w:ascii="宋体" w:hAnsi="宋体" w:cs="宋体" w:hint="eastAsia"/>
                <w:szCs w:val="21"/>
              </w:rPr>
              <w:t>焊机容量</w:t>
            </w:r>
          </w:p>
        </w:tc>
        <w:tc>
          <w:tcPr>
            <w:tcW w:w="980" w:type="dxa"/>
            <w:tcBorders>
              <w:top w:val="single" w:sz="4" w:space="0" w:color="auto"/>
              <w:left w:val="single" w:sz="4" w:space="0" w:color="auto"/>
              <w:bottom w:val="single" w:sz="4" w:space="0" w:color="auto"/>
              <w:right w:val="single" w:sz="4" w:space="0" w:color="auto"/>
            </w:tcBorders>
            <w:hideMark/>
          </w:tcPr>
          <w:p w14:paraId="4CCC0ADB" w14:textId="77777777" w:rsidR="007671A4" w:rsidRDefault="007671A4">
            <w:pPr>
              <w:spacing w:line="276" w:lineRule="auto"/>
              <w:jc w:val="center"/>
              <w:rPr>
                <w:rFonts w:ascii="宋体" w:hAnsi="宋体" w:cs="宋体"/>
                <w:szCs w:val="21"/>
              </w:rPr>
            </w:pPr>
            <w:r>
              <w:rPr>
                <w:rFonts w:ascii="宋体" w:hAnsi="宋体" w:cs="宋体" w:hint="eastAsia"/>
                <w:szCs w:val="21"/>
              </w:rPr>
              <w:t>峰值最小分辨率</w:t>
            </w:r>
          </w:p>
        </w:tc>
        <w:tc>
          <w:tcPr>
            <w:tcW w:w="1006" w:type="dxa"/>
            <w:tcBorders>
              <w:top w:val="single" w:sz="4" w:space="0" w:color="auto"/>
              <w:left w:val="single" w:sz="4" w:space="0" w:color="auto"/>
              <w:bottom w:val="single" w:sz="4" w:space="0" w:color="auto"/>
              <w:right w:val="single" w:sz="4" w:space="0" w:color="auto"/>
            </w:tcBorders>
            <w:hideMark/>
          </w:tcPr>
          <w:p w14:paraId="4AC94A53" w14:textId="77777777" w:rsidR="007671A4" w:rsidRDefault="007671A4">
            <w:pPr>
              <w:spacing w:line="276" w:lineRule="auto"/>
              <w:jc w:val="center"/>
              <w:rPr>
                <w:rFonts w:ascii="宋体" w:hAnsi="宋体" w:cs="宋体"/>
                <w:szCs w:val="21"/>
              </w:rPr>
            </w:pPr>
            <w:r>
              <w:rPr>
                <w:rFonts w:ascii="宋体" w:hAnsi="宋体" w:cs="宋体" w:hint="eastAsia"/>
                <w:szCs w:val="21"/>
              </w:rPr>
              <w:t>卡车最大载重</w:t>
            </w:r>
          </w:p>
        </w:tc>
      </w:tr>
      <w:tr w:rsidR="007671A4" w14:paraId="35029A6C"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3FD9AA71" w14:textId="77777777" w:rsidR="007671A4" w:rsidRDefault="007671A4">
            <w:pPr>
              <w:spacing w:line="276" w:lineRule="auto"/>
              <w:jc w:val="center"/>
              <w:rPr>
                <w:rFonts w:ascii="宋体" w:hAnsi="宋体" w:cs="宋体"/>
                <w:szCs w:val="21"/>
              </w:rPr>
            </w:pPr>
            <w:r>
              <w:rPr>
                <w:rFonts w:ascii="宋体" w:hAnsi="宋体" w:cs="宋体" w:hint="eastAsia"/>
                <w:szCs w:val="21"/>
              </w:rPr>
              <w:t>值</w:t>
            </w:r>
          </w:p>
        </w:tc>
        <w:tc>
          <w:tcPr>
            <w:tcW w:w="2910" w:type="dxa"/>
            <w:tcBorders>
              <w:top w:val="single" w:sz="4" w:space="0" w:color="auto"/>
              <w:left w:val="single" w:sz="4" w:space="0" w:color="auto"/>
              <w:bottom w:val="single" w:sz="4" w:space="0" w:color="auto"/>
              <w:right w:val="single" w:sz="4" w:space="0" w:color="auto"/>
            </w:tcBorders>
            <w:hideMark/>
          </w:tcPr>
          <w:p w14:paraId="1C6C9648" w14:textId="77777777" w:rsidR="007671A4" w:rsidRDefault="007671A4">
            <w:pPr>
              <w:spacing w:line="276" w:lineRule="auto"/>
              <w:jc w:val="center"/>
              <w:rPr>
                <w:rFonts w:ascii="宋体" w:hAnsi="宋体" w:cs="宋体"/>
                <w:szCs w:val="21"/>
              </w:rPr>
            </w:pPr>
            <w:r>
              <w:rPr>
                <w:rFonts w:ascii="宋体" w:hAnsi="宋体" w:cs="宋体" w:hint="eastAsia"/>
                <w:szCs w:val="21"/>
              </w:rPr>
              <w:t>特性的值、</w:t>
            </w:r>
            <w:proofErr w:type="gramStart"/>
            <w:r>
              <w:rPr>
                <w:rFonts w:ascii="宋体" w:hAnsi="宋体" w:cs="宋体" w:hint="eastAsia"/>
                <w:szCs w:val="21"/>
              </w:rPr>
              <w:t>值集或</w:t>
            </w:r>
            <w:proofErr w:type="gramEnd"/>
            <w:r>
              <w:rPr>
                <w:rFonts w:ascii="宋体" w:hAnsi="宋体" w:cs="宋体" w:hint="eastAsia"/>
                <w:szCs w:val="21"/>
              </w:rPr>
              <w:t>范围</w:t>
            </w:r>
          </w:p>
        </w:tc>
        <w:tc>
          <w:tcPr>
            <w:tcW w:w="1270" w:type="dxa"/>
            <w:tcBorders>
              <w:top w:val="single" w:sz="4" w:space="0" w:color="auto"/>
              <w:left w:val="single" w:sz="4" w:space="0" w:color="auto"/>
              <w:bottom w:val="single" w:sz="4" w:space="0" w:color="auto"/>
              <w:right w:val="single" w:sz="4" w:space="0" w:color="auto"/>
            </w:tcBorders>
            <w:hideMark/>
          </w:tcPr>
          <w:p w14:paraId="0CCE0AD9" w14:textId="77777777" w:rsidR="007671A4" w:rsidRDefault="007671A4">
            <w:pPr>
              <w:spacing w:line="276" w:lineRule="auto"/>
              <w:jc w:val="center"/>
              <w:rPr>
                <w:rFonts w:ascii="宋体" w:hAnsi="宋体" w:cs="宋体"/>
                <w:szCs w:val="21"/>
              </w:rPr>
            </w:pPr>
            <w:r>
              <w:rPr>
                <w:rFonts w:ascii="宋体" w:hAnsi="宋体" w:cs="宋体" w:hint="eastAsia"/>
                <w:szCs w:val="21"/>
              </w:rPr>
              <w:t>{10,20,30,40,</w:t>
            </w:r>
          </w:p>
          <w:p w14:paraId="5782CD45" w14:textId="77777777" w:rsidR="007671A4" w:rsidRDefault="007671A4">
            <w:pPr>
              <w:spacing w:line="276" w:lineRule="auto"/>
              <w:jc w:val="center"/>
              <w:rPr>
                <w:rFonts w:ascii="宋体" w:hAnsi="宋体" w:cs="宋体"/>
                <w:szCs w:val="21"/>
              </w:rPr>
            </w:pPr>
            <w:r>
              <w:rPr>
                <w:rFonts w:ascii="宋体" w:hAnsi="宋体" w:cs="宋体" w:hint="eastAsia"/>
                <w:szCs w:val="21"/>
              </w:rPr>
              <w:t>100,200,300}</w:t>
            </w:r>
          </w:p>
        </w:tc>
        <w:tc>
          <w:tcPr>
            <w:tcW w:w="890" w:type="dxa"/>
            <w:tcBorders>
              <w:top w:val="single" w:sz="4" w:space="0" w:color="auto"/>
              <w:left w:val="single" w:sz="4" w:space="0" w:color="auto"/>
              <w:bottom w:val="single" w:sz="4" w:space="0" w:color="auto"/>
              <w:right w:val="single" w:sz="4" w:space="0" w:color="auto"/>
            </w:tcBorders>
            <w:hideMark/>
          </w:tcPr>
          <w:p w14:paraId="5009B0E0" w14:textId="77777777" w:rsidR="007671A4" w:rsidRDefault="007671A4">
            <w:pPr>
              <w:spacing w:line="276" w:lineRule="auto"/>
              <w:jc w:val="center"/>
              <w:rPr>
                <w:rFonts w:ascii="宋体" w:hAnsi="宋体" w:cs="宋体"/>
                <w:szCs w:val="21"/>
              </w:rPr>
            </w:pPr>
            <w:r>
              <w:rPr>
                <w:rFonts w:ascii="宋体" w:hAnsi="宋体" w:cs="宋体" w:hint="eastAsia"/>
                <w:szCs w:val="21"/>
              </w:rPr>
              <w:t>{</w:t>
            </w:r>
            <w:proofErr w:type="gramStart"/>
            <w:r>
              <w:rPr>
                <w:rFonts w:ascii="宋体" w:hAnsi="宋体" w:cs="宋体" w:hint="eastAsia"/>
                <w:szCs w:val="21"/>
              </w:rPr>
              <w:t>10..</w:t>
            </w:r>
            <w:proofErr w:type="gramEnd"/>
            <w:r>
              <w:rPr>
                <w:rFonts w:ascii="宋体" w:hAnsi="宋体" w:cs="宋体" w:hint="eastAsia"/>
                <w:szCs w:val="21"/>
              </w:rPr>
              <w:t>400}</w:t>
            </w:r>
          </w:p>
        </w:tc>
        <w:tc>
          <w:tcPr>
            <w:tcW w:w="980" w:type="dxa"/>
            <w:tcBorders>
              <w:top w:val="single" w:sz="4" w:space="0" w:color="auto"/>
              <w:left w:val="single" w:sz="4" w:space="0" w:color="auto"/>
              <w:bottom w:val="single" w:sz="4" w:space="0" w:color="auto"/>
              <w:right w:val="single" w:sz="4" w:space="0" w:color="auto"/>
            </w:tcBorders>
            <w:hideMark/>
          </w:tcPr>
          <w:p w14:paraId="1ED34EEE" w14:textId="77777777" w:rsidR="007671A4" w:rsidRDefault="007671A4">
            <w:pPr>
              <w:spacing w:line="276" w:lineRule="auto"/>
              <w:jc w:val="center"/>
              <w:rPr>
                <w:rFonts w:ascii="宋体" w:hAnsi="宋体" w:cs="宋体"/>
                <w:szCs w:val="21"/>
              </w:rPr>
            </w:pPr>
            <w:r>
              <w:rPr>
                <w:rFonts w:ascii="宋体" w:hAnsi="宋体" w:cs="宋体" w:hint="eastAsia"/>
                <w:szCs w:val="21"/>
              </w:rPr>
              <w:t>{1</w:t>
            </w:r>
            <w:proofErr w:type="gramStart"/>
            <w:r>
              <w:rPr>
                <w:rFonts w:ascii="宋体" w:hAnsi="宋体" w:cs="宋体" w:hint="eastAsia"/>
                <w:szCs w:val="21"/>
              </w:rPr>
              <w:t xml:space="preserve"> ..</w:t>
            </w:r>
            <w:proofErr w:type="gramEnd"/>
            <w:r>
              <w:rPr>
                <w:rFonts w:ascii="宋体" w:hAnsi="宋体" w:cs="宋体" w:hint="eastAsia"/>
                <w:szCs w:val="21"/>
              </w:rPr>
              <w:t>10}</w:t>
            </w:r>
          </w:p>
        </w:tc>
        <w:tc>
          <w:tcPr>
            <w:tcW w:w="1006" w:type="dxa"/>
            <w:tcBorders>
              <w:top w:val="single" w:sz="4" w:space="0" w:color="auto"/>
              <w:left w:val="single" w:sz="4" w:space="0" w:color="auto"/>
              <w:bottom w:val="single" w:sz="4" w:space="0" w:color="auto"/>
              <w:right w:val="single" w:sz="4" w:space="0" w:color="auto"/>
            </w:tcBorders>
            <w:hideMark/>
          </w:tcPr>
          <w:p w14:paraId="2B87B3DD" w14:textId="77777777" w:rsidR="007671A4" w:rsidRDefault="007671A4">
            <w:pPr>
              <w:spacing w:line="276" w:lineRule="auto"/>
              <w:jc w:val="center"/>
              <w:rPr>
                <w:rFonts w:ascii="宋体" w:hAnsi="宋体" w:cs="宋体"/>
                <w:szCs w:val="21"/>
              </w:rPr>
            </w:pPr>
            <w:r>
              <w:rPr>
                <w:rFonts w:ascii="宋体" w:hAnsi="宋体" w:cs="宋体" w:hint="eastAsia"/>
                <w:szCs w:val="21"/>
              </w:rPr>
              <w:t>{2 000</w:t>
            </w:r>
            <w:proofErr w:type="gramStart"/>
            <w:r>
              <w:rPr>
                <w:rFonts w:ascii="宋体" w:hAnsi="宋体" w:cs="宋体" w:hint="eastAsia"/>
                <w:szCs w:val="21"/>
              </w:rPr>
              <w:t xml:space="preserve"> ..</w:t>
            </w:r>
            <w:proofErr w:type="gramEnd"/>
          </w:p>
          <w:p w14:paraId="100BEFFE" w14:textId="77777777" w:rsidR="007671A4" w:rsidRDefault="007671A4">
            <w:pPr>
              <w:spacing w:line="276" w:lineRule="auto"/>
              <w:jc w:val="center"/>
              <w:rPr>
                <w:rFonts w:ascii="宋体" w:hAnsi="宋体" w:cs="宋体"/>
                <w:szCs w:val="21"/>
              </w:rPr>
            </w:pPr>
            <w:r>
              <w:rPr>
                <w:rFonts w:ascii="宋体" w:hAnsi="宋体" w:cs="宋体" w:hint="eastAsia"/>
                <w:szCs w:val="21"/>
              </w:rPr>
              <w:t>36 000}</w:t>
            </w:r>
          </w:p>
        </w:tc>
      </w:tr>
      <w:tr w:rsidR="007671A4" w14:paraId="7DAEC441"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3FEAEF16" w14:textId="77777777" w:rsidR="007671A4" w:rsidRDefault="007671A4">
            <w:pPr>
              <w:spacing w:line="276" w:lineRule="auto"/>
              <w:jc w:val="center"/>
              <w:rPr>
                <w:rFonts w:ascii="宋体" w:hAnsi="宋体" w:cs="宋体"/>
                <w:szCs w:val="21"/>
              </w:rPr>
            </w:pPr>
            <w:r>
              <w:rPr>
                <w:rFonts w:ascii="宋体" w:hAnsi="宋体" w:cs="宋体" w:hint="eastAsia"/>
                <w:szCs w:val="21"/>
              </w:rPr>
              <w:t>值的单位</w:t>
            </w:r>
          </w:p>
        </w:tc>
        <w:tc>
          <w:tcPr>
            <w:tcW w:w="2910" w:type="dxa"/>
            <w:tcBorders>
              <w:top w:val="single" w:sz="4" w:space="0" w:color="auto"/>
              <w:left w:val="single" w:sz="4" w:space="0" w:color="auto"/>
              <w:bottom w:val="single" w:sz="4" w:space="0" w:color="auto"/>
              <w:right w:val="single" w:sz="4" w:space="0" w:color="auto"/>
            </w:tcBorders>
            <w:hideMark/>
          </w:tcPr>
          <w:p w14:paraId="32E2EE44" w14:textId="77777777" w:rsidR="007671A4" w:rsidRDefault="007671A4">
            <w:pPr>
              <w:spacing w:line="276" w:lineRule="auto"/>
              <w:jc w:val="center"/>
              <w:rPr>
                <w:rFonts w:ascii="宋体" w:hAnsi="宋体" w:cs="宋体"/>
                <w:szCs w:val="21"/>
              </w:rPr>
            </w:pPr>
            <w:r>
              <w:rPr>
                <w:rFonts w:ascii="宋体" w:hAnsi="宋体" w:cs="宋体" w:hint="eastAsia"/>
                <w:szCs w:val="21"/>
              </w:rPr>
              <w:t>相关特性值的度量单位，如适用。</w:t>
            </w:r>
          </w:p>
        </w:tc>
        <w:tc>
          <w:tcPr>
            <w:tcW w:w="1270" w:type="dxa"/>
            <w:tcBorders>
              <w:top w:val="single" w:sz="4" w:space="0" w:color="auto"/>
              <w:left w:val="single" w:sz="4" w:space="0" w:color="auto"/>
              <w:bottom w:val="single" w:sz="4" w:space="0" w:color="auto"/>
              <w:right w:val="single" w:sz="4" w:space="0" w:color="auto"/>
            </w:tcBorders>
            <w:hideMark/>
          </w:tcPr>
          <w:p w14:paraId="46DB8749" w14:textId="77777777" w:rsidR="007671A4" w:rsidRDefault="007671A4">
            <w:pPr>
              <w:spacing w:line="276" w:lineRule="auto"/>
              <w:jc w:val="center"/>
              <w:rPr>
                <w:rFonts w:ascii="宋体" w:hAnsi="宋体" w:cs="宋体"/>
                <w:szCs w:val="21"/>
              </w:rPr>
            </w:pPr>
            <w:r>
              <w:rPr>
                <w:rFonts w:ascii="宋体" w:hAnsi="宋体" w:cs="宋体" w:hint="eastAsia"/>
                <w:szCs w:val="21"/>
              </w:rPr>
              <w:t>厘米</w:t>
            </w:r>
          </w:p>
        </w:tc>
        <w:tc>
          <w:tcPr>
            <w:tcW w:w="890" w:type="dxa"/>
            <w:tcBorders>
              <w:top w:val="single" w:sz="4" w:space="0" w:color="auto"/>
              <w:left w:val="single" w:sz="4" w:space="0" w:color="auto"/>
              <w:bottom w:val="single" w:sz="4" w:space="0" w:color="auto"/>
              <w:right w:val="single" w:sz="4" w:space="0" w:color="auto"/>
            </w:tcBorders>
            <w:hideMark/>
          </w:tcPr>
          <w:p w14:paraId="6EE1DA87" w14:textId="77777777" w:rsidR="007671A4" w:rsidRDefault="007671A4">
            <w:pPr>
              <w:spacing w:line="276" w:lineRule="auto"/>
              <w:jc w:val="center"/>
              <w:rPr>
                <w:rFonts w:ascii="宋体" w:hAnsi="宋体" w:cs="宋体"/>
                <w:szCs w:val="21"/>
              </w:rPr>
            </w:pPr>
            <w:r>
              <w:rPr>
                <w:rFonts w:ascii="宋体" w:hAnsi="宋体" w:cs="宋体" w:hint="eastAsia"/>
                <w:szCs w:val="21"/>
              </w:rPr>
              <w:t>安培</w:t>
            </w:r>
          </w:p>
        </w:tc>
        <w:tc>
          <w:tcPr>
            <w:tcW w:w="980" w:type="dxa"/>
            <w:tcBorders>
              <w:top w:val="single" w:sz="4" w:space="0" w:color="auto"/>
              <w:left w:val="single" w:sz="4" w:space="0" w:color="auto"/>
              <w:bottom w:val="single" w:sz="4" w:space="0" w:color="auto"/>
              <w:right w:val="single" w:sz="4" w:space="0" w:color="auto"/>
            </w:tcBorders>
            <w:hideMark/>
          </w:tcPr>
          <w:p w14:paraId="6989532B" w14:textId="77777777" w:rsidR="007671A4" w:rsidRDefault="007671A4">
            <w:pPr>
              <w:spacing w:line="276" w:lineRule="auto"/>
              <w:jc w:val="center"/>
              <w:rPr>
                <w:rFonts w:ascii="宋体" w:hAnsi="宋体" w:cs="宋体"/>
                <w:szCs w:val="21"/>
              </w:rPr>
            </w:pPr>
            <w:r>
              <w:rPr>
                <w:rFonts w:ascii="宋体" w:hAnsi="宋体" w:cs="宋体" w:hint="eastAsia"/>
                <w:szCs w:val="21"/>
              </w:rPr>
              <w:t xml:space="preserve"> ppm </w:t>
            </w:r>
          </w:p>
        </w:tc>
        <w:tc>
          <w:tcPr>
            <w:tcW w:w="1006" w:type="dxa"/>
            <w:tcBorders>
              <w:top w:val="single" w:sz="4" w:space="0" w:color="auto"/>
              <w:left w:val="single" w:sz="4" w:space="0" w:color="auto"/>
              <w:bottom w:val="single" w:sz="4" w:space="0" w:color="auto"/>
              <w:right w:val="single" w:sz="4" w:space="0" w:color="auto"/>
            </w:tcBorders>
            <w:hideMark/>
          </w:tcPr>
          <w:p w14:paraId="544888A3" w14:textId="77777777" w:rsidR="007671A4" w:rsidRDefault="007671A4">
            <w:pPr>
              <w:spacing w:line="276" w:lineRule="auto"/>
              <w:jc w:val="center"/>
              <w:rPr>
                <w:rFonts w:ascii="宋体" w:hAnsi="宋体" w:cs="宋体"/>
                <w:szCs w:val="21"/>
              </w:rPr>
            </w:pPr>
            <w:r>
              <w:rPr>
                <w:rFonts w:ascii="宋体" w:hAnsi="宋体" w:cs="宋体" w:hint="eastAsia"/>
                <w:szCs w:val="21"/>
              </w:rPr>
              <w:t>千克</w:t>
            </w:r>
          </w:p>
        </w:tc>
      </w:tr>
    </w:tbl>
    <w:p w14:paraId="34ABF929" w14:textId="77777777" w:rsidR="007671A4" w:rsidRDefault="007671A4" w:rsidP="007671A4">
      <w:pPr>
        <w:spacing w:line="276" w:lineRule="auto"/>
        <w:jc w:val="left"/>
      </w:pPr>
      <w:r>
        <w:t>5.2.4</w:t>
      </w:r>
      <w:r>
        <w:rPr>
          <w:rFonts w:hint="eastAsia"/>
        </w:rPr>
        <w:t>设备</w:t>
      </w:r>
    </w:p>
    <w:p w14:paraId="44826400" w14:textId="77777777" w:rsidR="007671A4" w:rsidRDefault="007671A4" w:rsidP="007671A4">
      <w:pPr>
        <w:spacing w:line="276" w:lineRule="auto"/>
        <w:ind w:firstLineChars="200" w:firstLine="420"/>
        <w:jc w:val="left"/>
      </w:pPr>
      <w:r>
        <w:rPr>
          <w:rFonts w:hint="eastAsia"/>
        </w:rPr>
        <w:t>应将</w:t>
      </w:r>
      <w:r>
        <w:t>IEC 62264-1</w:t>
      </w:r>
      <w:r>
        <w:rPr>
          <w:rFonts w:hint="eastAsia"/>
        </w:rPr>
        <w:t>所</w:t>
      </w:r>
      <w:proofErr w:type="gramStart"/>
      <w:r>
        <w:rPr>
          <w:rFonts w:hint="eastAsia"/>
        </w:rPr>
        <w:t>示设备</w:t>
      </w:r>
      <w:proofErr w:type="gramEnd"/>
      <w:r>
        <w:rPr>
          <w:rFonts w:hint="eastAsia"/>
        </w:rPr>
        <w:t>层次模型的要素表示为设备。设备可以是场地、区域、生产单元、生产线、工作单元、过程单元、单元、存储区域或存储单元的列表。</w:t>
      </w:r>
    </w:p>
    <w:p w14:paraId="59432020" w14:textId="77777777" w:rsidR="007671A4" w:rsidRDefault="007671A4" w:rsidP="007671A4">
      <w:pPr>
        <w:spacing w:line="276" w:lineRule="auto"/>
        <w:ind w:firstLineChars="200" w:firstLine="420"/>
        <w:jc w:val="left"/>
      </w:pPr>
      <w:r>
        <w:rPr>
          <w:rFonts w:hint="eastAsia"/>
        </w:rPr>
        <w:t>设备可通过执行设备性能测试规范进行测试。</w:t>
      </w:r>
    </w:p>
    <w:p w14:paraId="7F345A71" w14:textId="77777777" w:rsidR="007671A4" w:rsidRDefault="007671A4" w:rsidP="007671A4">
      <w:pPr>
        <w:spacing w:line="276" w:lineRule="auto"/>
        <w:ind w:firstLineChars="200" w:firstLine="420"/>
        <w:jc w:val="left"/>
      </w:pPr>
      <w:r>
        <w:rPr>
          <w:rFonts w:hint="eastAsia"/>
        </w:rPr>
        <w:t>设备可以由其他设备组成，如设备层次模型所示。</w:t>
      </w:r>
    </w:p>
    <w:p w14:paraId="167E93B2" w14:textId="77777777" w:rsidR="007671A4" w:rsidRDefault="007671A4" w:rsidP="007671A4">
      <w:pPr>
        <w:spacing w:line="276" w:lineRule="auto"/>
        <w:ind w:firstLineChars="200" w:firstLine="420"/>
        <w:jc w:val="left"/>
      </w:pPr>
      <w:r>
        <w:rPr>
          <w:rFonts w:hint="eastAsia"/>
        </w:rPr>
        <w:t>例</w:t>
      </w:r>
      <w:r>
        <w:t>1</w:t>
      </w:r>
      <w:r>
        <w:rPr>
          <w:rFonts w:hint="eastAsia"/>
        </w:rPr>
        <w:t>生产线可由工作单元组成。</w:t>
      </w:r>
    </w:p>
    <w:p w14:paraId="10F4C3D9" w14:textId="77777777" w:rsidR="007671A4" w:rsidRDefault="007671A4" w:rsidP="007671A4">
      <w:pPr>
        <w:spacing w:line="276" w:lineRule="auto"/>
        <w:ind w:firstLineChars="200" w:firstLine="420"/>
        <w:jc w:val="left"/>
      </w:pPr>
      <w:r>
        <w:rPr>
          <w:rFonts w:hint="eastAsia"/>
        </w:rPr>
        <w:t>例</w:t>
      </w:r>
      <w:r>
        <w:t>2</w:t>
      </w:r>
      <w:r>
        <w:rPr>
          <w:rFonts w:hint="eastAsia"/>
        </w:rPr>
        <w:t>反应器可由传感器，阀门，搅拌器和</w:t>
      </w:r>
      <w:proofErr w:type="gramStart"/>
      <w:r>
        <w:rPr>
          <w:rFonts w:hint="eastAsia"/>
        </w:rPr>
        <w:t>液位</w:t>
      </w:r>
      <w:proofErr w:type="gramEnd"/>
      <w:r>
        <w:rPr>
          <w:rFonts w:hint="eastAsia"/>
        </w:rPr>
        <w:t>开关组成。</w:t>
      </w:r>
    </w:p>
    <w:p w14:paraId="190A0771" w14:textId="77777777" w:rsidR="007671A4" w:rsidRDefault="007671A4" w:rsidP="007671A4">
      <w:pPr>
        <w:spacing w:line="276" w:lineRule="auto"/>
        <w:ind w:firstLineChars="200" w:firstLine="420"/>
        <w:jc w:val="left"/>
      </w:pPr>
      <w:r>
        <w:rPr>
          <w:rFonts w:hint="eastAsia"/>
        </w:rPr>
        <w:t>表</w:t>
      </w:r>
      <w:r>
        <w:t>13</w:t>
      </w:r>
      <w:r>
        <w:rPr>
          <w:rFonts w:hint="eastAsia"/>
        </w:rPr>
        <w:t>列出了设备的属性。</w:t>
      </w:r>
    </w:p>
    <w:p w14:paraId="30CC48F4" w14:textId="77777777" w:rsidR="007671A4" w:rsidRDefault="007671A4" w:rsidP="007671A4">
      <w:pPr>
        <w:spacing w:line="276" w:lineRule="auto"/>
        <w:ind w:firstLineChars="200" w:firstLine="420"/>
        <w:jc w:val="center"/>
      </w:pPr>
      <w:r>
        <w:rPr>
          <w:rFonts w:hint="eastAsia"/>
        </w:rPr>
        <w:t>表</w:t>
      </w:r>
      <w:r>
        <w:t>13 -</w:t>
      </w:r>
      <w:r>
        <w:rPr>
          <w:rFonts w:hint="eastAsia"/>
        </w:rPr>
        <w:t>设备属性</w:t>
      </w:r>
    </w:p>
    <w:tbl>
      <w:tblPr>
        <w:tblStyle w:val="a7"/>
        <w:tblW w:w="0" w:type="auto"/>
        <w:tblInd w:w="0" w:type="dxa"/>
        <w:tblLayout w:type="fixed"/>
        <w:tblLook w:val="04A0" w:firstRow="1" w:lastRow="0" w:firstColumn="1" w:lastColumn="0" w:noHBand="0" w:noVBand="1"/>
      </w:tblPr>
      <w:tblGrid>
        <w:gridCol w:w="1466"/>
        <w:gridCol w:w="2910"/>
        <w:gridCol w:w="1270"/>
        <w:gridCol w:w="890"/>
        <w:gridCol w:w="980"/>
        <w:gridCol w:w="1006"/>
      </w:tblGrid>
      <w:tr w:rsidR="007671A4" w14:paraId="0FA5CC57"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28177662"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2910" w:type="dxa"/>
            <w:tcBorders>
              <w:top w:val="single" w:sz="4" w:space="0" w:color="auto"/>
              <w:left w:val="single" w:sz="4" w:space="0" w:color="auto"/>
              <w:bottom w:val="single" w:sz="4" w:space="0" w:color="auto"/>
              <w:right w:val="single" w:sz="4" w:space="0" w:color="auto"/>
            </w:tcBorders>
            <w:hideMark/>
          </w:tcPr>
          <w:p w14:paraId="27255ADB"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270" w:type="dxa"/>
            <w:tcBorders>
              <w:top w:val="single" w:sz="4" w:space="0" w:color="auto"/>
              <w:left w:val="single" w:sz="4" w:space="0" w:color="auto"/>
              <w:bottom w:val="single" w:sz="4" w:space="0" w:color="auto"/>
              <w:right w:val="single" w:sz="4" w:space="0" w:color="auto"/>
            </w:tcBorders>
            <w:hideMark/>
          </w:tcPr>
          <w:p w14:paraId="5F1B4173"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890" w:type="dxa"/>
            <w:tcBorders>
              <w:top w:val="single" w:sz="4" w:space="0" w:color="auto"/>
              <w:left w:val="single" w:sz="4" w:space="0" w:color="auto"/>
              <w:bottom w:val="single" w:sz="4" w:space="0" w:color="auto"/>
              <w:right w:val="single" w:sz="4" w:space="0" w:color="auto"/>
            </w:tcBorders>
            <w:hideMark/>
          </w:tcPr>
          <w:p w14:paraId="33AAB3F7"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980" w:type="dxa"/>
            <w:tcBorders>
              <w:top w:val="single" w:sz="4" w:space="0" w:color="auto"/>
              <w:left w:val="single" w:sz="4" w:space="0" w:color="auto"/>
              <w:bottom w:val="single" w:sz="4" w:space="0" w:color="auto"/>
              <w:right w:val="single" w:sz="4" w:space="0" w:color="auto"/>
            </w:tcBorders>
            <w:hideMark/>
          </w:tcPr>
          <w:p w14:paraId="36C6E6BE"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006" w:type="dxa"/>
            <w:tcBorders>
              <w:top w:val="single" w:sz="4" w:space="0" w:color="auto"/>
              <w:left w:val="single" w:sz="4" w:space="0" w:color="auto"/>
              <w:bottom w:val="single" w:sz="4" w:space="0" w:color="auto"/>
              <w:right w:val="single" w:sz="4" w:space="0" w:color="auto"/>
            </w:tcBorders>
            <w:hideMark/>
          </w:tcPr>
          <w:p w14:paraId="078EE2F7"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24AEB5E6"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669CD854" w14:textId="77777777" w:rsidR="007671A4" w:rsidRDefault="007671A4">
            <w:pPr>
              <w:spacing w:line="276" w:lineRule="auto"/>
              <w:jc w:val="center"/>
              <w:rPr>
                <w:rFonts w:ascii="宋体" w:hAnsi="宋体" w:cs="宋体"/>
                <w:szCs w:val="21"/>
              </w:rPr>
            </w:pPr>
            <w:r>
              <w:rPr>
                <w:rFonts w:ascii="宋体" w:hAnsi="宋体" w:cs="宋体" w:hint="eastAsia"/>
                <w:szCs w:val="21"/>
              </w:rPr>
              <w:t>ID</w:t>
            </w:r>
          </w:p>
        </w:tc>
        <w:tc>
          <w:tcPr>
            <w:tcW w:w="2910" w:type="dxa"/>
            <w:tcBorders>
              <w:top w:val="single" w:sz="4" w:space="0" w:color="auto"/>
              <w:left w:val="single" w:sz="4" w:space="0" w:color="auto"/>
              <w:bottom w:val="single" w:sz="4" w:space="0" w:color="auto"/>
              <w:right w:val="single" w:sz="4" w:space="0" w:color="auto"/>
            </w:tcBorders>
            <w:hideMark/>
          </w:tcPr>
          <w:p w14:paraId="2A240D98" w14:textId="77777777" w:rsidR="007671A4" w:rsidRDefault="007671A4">
            <w:pPr>
              <w:spacing w:line="276" w:lineRule="auto"/>
              <w:jc w:val="center"/>
              <w:rPr>
                <w:rFonts w:ascii="宋体" w:hAnsi="宋体" w:cs="宋体"/>
                <w:szCs w:val="21"/>
              </w:rPr>
            </w:pPr>
            <w:r>
              <w:rPr>
                <w:rFonts w:ascii="宋体" w:hAnsi="宋体" w:cs="宋体" w:hint="eastAsia"/>
                <w:szCs w:val="21"/>
              </w:rPr>
              <w:t>在交换的信息范围内对特定设备的唯一标识(制造操作定义、调度、能力和性能)</w:t>
            </w:r>
          </w:p>
          <w:p w14:paraId="442A5C75" w14:textId="77777777" w:rsidR="007671A4" w:rsidRDefault="007671A4">
            <w:pPr>
              <w:spacing w:line="276" w:lineRule="auto"/>
              <w:rPr>
                <w:rFonts w:ascii="宋体" w:hAnsi="宋体" w:cs="宋体"/>
                <w:szCs w:val="21"/>
              </w:rPr>
            </w:pPr>
            <w:r>
              <w:rPr>
                <w:rFonts w:ascii="宋体" w:hAnsi="宋体" w:cs="宋体" w:hint="eastAsia"/>
                <w:szCs w:val="21"/>
              </w:rPr>
              <w:t>当需要识别设备时，如设备的生产能力，或识别所使用设备的生产响应，则在模型的其他</w:t>
            </w:r>
            <w:r>
              <w:rPr>
                <w:rFonts w:ascii="宋体" w:hAnsi="宋体" w:cs="宋体" w:hint="eastAsia"/>
                <w:szCs w:val="21"/>
              </w:rPr>
              <w:lastRenderedPageBreak/>
              <w:t>部分中的设备ID为应使用。</w:t>
            </w:r>
          </w:p>
        </w:tc>
        <w:tc>
          <w:tcPr>
            <w:tcW w:w="1270" w:type="dxa"/>
            <w:tcBorders>
              <w:top w:val="single" w:sz="4" w:space="0" w:color="auto"/>
              <w:left w:val="single" w:sz="4" w:space="0" w:color="auto"/>
              <w:bottom w:val="single" w:sz="4" w:space="0" w:color="auto"/>
              <w:right w:val="single" w:sz="4" w:space="0" w:color="auto"/>
            </w:tcBorders>
            <w:hideMark/>
          </w:tcPr>
          <w:p w14:paraId="2829BEFC" w14:textId="77777777" w:rsidR="007671A4" w:rsidRDefault="007671A4">
            <w:pPr>
              <w:spacing w:line="276" w:lineRule="auto"/>
              <w:jc w:val="center"/>
              <w:rPr>
                <w:rFonts w:ascii="宋体" w:hAnsi="宋体" w:cs="宋体"/>
                <w:szCs w:val="21"/>
              </w:rPr>
            </w:pPr>
            <w:r>
              <w:rPr>
                <w:rFonts w:ascii="宋体" w:hAnsi="宋体" w:cs="宋体" w:hint="eastAsia"/>
                <w:szCs w:val="21"/>
              </w:rPr>
              <w:lastRenderedPageBreak/>
              <w:t>Jig 347</w:t>
            </w:r>
          </w:p>
        </w:tc>
        <w:tc>
          <w:tcPr>
            <w:tcW w:w="890" w:type="dxa"/>
            <w:tcBorders>
              <w:top w:val="single" w:sz="4" w:space="0" w:color="auto"/>
              <w:left w:val="single" w:sz="4" w:space="0" w:color="auto"/>
              <w:bottom w:val="single" w:sz="4" w:space="0" w:color="auto"/>
              <w:right w:val="single" w:sz="4" w:space="0" w:color="auto"/>
            </w:tcBorders>
            <w:hideMark/>
          </w:tcPr>
          <w:p w14:paraId="64909227" w14:textId="77777777" w:rsidR="007671A4" w:rsidRDefault="007671A4">
            <w:pPr>
              <w:spacing w:line="276" w:lineRule="auto"/>
              <w:jc w:val="center"/>
              <w:rPr>
                <w:rFonts w:ascii="宋体" w:hAnsi="宋体" w:cs="宋体"/>
                <w:szCs w:val="21"/>
              </w:rPr>
            </w:pPr>
            <w:r>
              <w:rPr>
                <w:rFonts w:ascii="宋体" w:hAnsi="宋体" w:cs="宋体" w:hint="eastAsia"/>
                <w:szCs w:val="21"/>
              </w:rPr>
              <w:t>Wldr445</w:t>
            </w:r>
          </w:p>
        </w:tc>
        <w:tc>
          <w:tcPr>
            <w:tcW w:w="980" w:type="dxa"/>
            <w:tcBorders>
              <w:top w:val="single" w:sz="4" w:space="0" w:color="auto"/>
              <w:left w:val="single" w:sz="4" w:space="0" w:color="auto"/>
              <w:bottom w:val="single" w:sz="4" w:space="0" w:color="auto"/>
              <w:right w:val="single" w:sz="4" w:space="0" w:color="auto"/>
            </w:tcBorders>
            <w:hideMark/>
          </w:tcPr>
          <w:p w14:paraId="1943BC62" w14:textId="77777777" w:rsidR="007671A4" w:rsidRDefault="007671A4">
            <w:pPr>
              <w:spacing w:line="276" w:lineRule="auto"/>
              <w:jc w:val="center"/>
              <w:rPr>
                <w:rFonts w:ascii="宋体" w:hAnsi="宋体" w:cs="宋体"/>
                <w:szCs w:val="21"/>
              </w:rPr>
            </w:pPr>
            <w:r>
              <w:rPr>
                <w:rFonts w:ascii="宋体" w:hAnsi="宋体" w:cs="宋体" w:hint="eastAsia"/>
                <w:szCs w:val="21"/>
              </w:rPr>
              <w:t>SN3883AT</w:t>
            </w:r>
          </w:p>
        </w:tc>
        <w:tc>
          <w:tcPr>
            <w:tcW w:w="1006" w:type="dxa"/>
            <w:tcBorders>
              <w:top w:val="single" w:sz="4" w:space="0" w:color="auto"/>
              <w:left w:val="single" w:sz="4" w:space="0" w:color="auto"/>
              <w:bottom w:val="single" w:sz="4" w:space="0" w:color="auto"/>
              <w:right w:val="single" w:sz="4" w:space="0" w:color="auto"/>
            </w:tcBorders>
            <w:hideMark/>
          </w:tcPr>
          <w:p w14:paraId="569EC9C0" w14:textId="77777777" w:rsidR="007671A4" w:rsidRDefault="007671A4">
            <w:pPr>
              <w:spacing w:line="276" w:lineRule="auto"/>
              <w:jc w:val="center"/>
              <w:rPr>
                <w:rFonts w:ascii="宋体" w:hAnsi="宋体" w:cs="宋体"/>
                <w:szCs w:val="21"/>
              </w:rPr>
            </w:pPr>
            <w:r>
              <w:rPr>
                <w:rFonts w:ascii="宋体" w:hAnsi="宋体" w:cs="宋体" w:hint="eastAsia"/>
                <w:szCs w:val="21"/>
              </w:rPr>
              <w:t>VIN28203</w:t>
            </w:r>
          </w:p>
        </w:tc>
      </w:tr>
      <w:tr w:rsidR="007671A4" w14:paraId="76B35007"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5D8508A7"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2910" w:type="dxa"/>
            <w:tcBorders>
              <w:top w:val="single" w:sz="4" w:space="0" w:color="auto"/>
              <w:left w:val="single" w:sz="4" w:space="0" w:color="auto"/>
              <w:bottom w:val="single" w:sz="4" w:space="0" w:color="auto"/>
              <w:right w:val="single" w:sz="4" w:space="0" w:color="auto"/>
            </w:tcBorders>
            <w:hideMark/>
          </w:tcPr>
          <w:p w14:paraId="53A9CF2D" w14:textId="77777777" w:rsidR="007671A4" w:rsidRDefault="007671A4">
            <w:pPr>
              <w:spacing w:line="276" w:lineRule="auto"/>
              <w:jc w:val="center"/>
              <w:rPr>
                <w:rFonts w:ascii="宋体" w:hAnsi="宋体" w:cs="宋体"/>
                <w:szCs w:val="21"/>
              </w:rPr>
            </w:pPr>
            <w:r>
              <w:rPr>
                <w:rFonts w:ascii="宋体" w:hAnsi="宋体" w:cs="宋体" w:hint="eastAsia"/>
                <w:szCs w:val="21"/>
              </w:rPr>
              <w:t>关于设备的其他信息</w:t>
            </w:r>
          </w:p>
        </w:tc>
        <w:tc>
          <w:tcPr>
            <w:tcW w:w="1270" w:type="dxa"/>
            <w:tcBorders>
              <w:top w:val="single" w:sz="4" w:space="0" w:color="auto"/>
              <w:left w:val="single" w:sz="4" w:space="0" w:color="auto"/>
              <w:bottom w:val="single" w:sz="4" w:space="0" w:color="auto"/>
              <w:right w:val="single" w:sz="4" w:space="0" w:color="auto"/>
            </w:tcBorders>
            <w:hideMark/>
          </w:tcPr>
          <w:p w14:paraId="347DC964" w14:textId="77777777" w:rsidR="007671A4" w:rsidRDefault="007671A4">
            <w:pPr>
              <w:spacing w:line="276" w:lineRule="auto"/>
              <w:jc w:val="center"/>
              <w:rPr>
                <w:rFonts w:ascii="宋体" w:hAnsi="宋体" w:cs="宋体"/>
                <w:szCs w:val="21"/>
              </w:rPr>
            </w:pPr>
            <w:r>
              <w:rPr>
                <w:rFonts w:ascii="宋体" w:hAnsi="宋体" w:cs="宋体" w:hint="eastAsia"/>
                <w:szCs w:val="21"/>
              </w:rPr>
              <w:t>这是东侧，北楼，小部件夹具</w:t>
            </w:r>
          </w:p>
        </w:tc>
        <w:tc>
          <w:tcPr>
            <w:tcW w:w="890" w:type="dxa"/>
            <w:tcBorders>
              <w:top w:val="single" w:sz="4" w:space="0" w:color="auto"/>
              <w:left w:val="single" w:sz="4" w:space="0" w:color="auto"/>
              <w:bottom w:val="single" w:sz="4" w:space="0" w:color="auto"/>
              <w:right w:val="single" w:sz="4" w:space="0" w:color="auto"/>
            </w:tcBorders>
            <w:hideMark/>
          </w:tcPr>
          <w:p w14:paraId="58A3C536" w14:textId="77777777" w:rsidR="007671A4" w:rsidRDefault="007671A4">
            <w:pPr>
              <w:spacing w:line="276" w:lineRule="auto"/>
              <w:jc w:val="center"/>
              <w:rPr>
                <w:rFonts w:ascii="宋体" w:hAnsi="宋体" w:cs="宋体"/>
                <w:szCs w:val="21"/>
              </w:rPr>
            </w:pPr>
            <w:r>
              <w:rPr>
                <w:rFonts w:ascii="宋体" w:hAnsi="宋体" w:cs="宋体" w:hint="eastAsia"/>
                <w:szCs w:val="21"/>
              </w:rPr>
              <w:t>北楼焊机</w:t>
            </w:r>
          </w:p>
        </w:tc>
        <w:tc>
          <w:tcPr>
            <w:tcW w:w="980" w:type="dxa"/>
            <w:tcBorders>
              <w:top w:val="single" w:sz="4" w:space="0" w:color="auto"/>
              <w:left w:val="single" w:sz="4" w:space="0" w:color="auto"/>
              <w:bottom w:val="single" w:sz="4" w:space="0" w:color="auto"/>
              <w:right w:val="single" w:sz="4" w:space="0" w:color="auto"/>
            </w:tcBorders>
            <w:hideMark/>
          </w:tcPr>
          <w:p w14:paraId="1DD19830" w14:textId="77777777" w:rsidR="007671A4" w:rsidRDefault="007671A4">
            <w:pPr>
              <w:spacing w:line="276" w:lineRule="auto"/>
              <w:jc w:val="center"/>
              <w:rPr>
                <w:rFonts w:ascii="宋体" w:hAnsi="宋体" w:cs="宋体"/>
                <w:szCs w:val="21"/>
              </w:rPr>
            </w:pPr>
            <w:r>
              <w:rPr>
                <w:rFonts w:ascii="宋体" w:hAnsi="宋体" w:cs="宋体" w:hint="eastAsia"/>
                <w:szCs w:val="21"/>
              </w:rPr>
              <w:t>二楼实验室自动滴定仪</w:t>
            </w:r>
          </w:p>
        </w:tc>
        <w:tc>
          <w:tcPr>
            <w:tcW w:w="1006" w:type="dxa"/>
            <w:tcBorders>
              <w:top w:val="single" w:sz="4" w:space="0" w:color="auto"/>
              <w:left w:val="single" w:sz="4" w:space="0" w:color="auto"/>
              <w:bottom w:val="single" w:sz="4" w:space="0" w:color="auto"/>
              <w:right w:val="single" w:sz="4" w:space="0" w:color="auto"/>
            </w:tcBorders>
            <w:hideMark/>
          </w:tcPr>
          <w:p w14:paraId="0CC82EAD" w14:textId="77777777" w:rsidR="007671A4" w:rsidRDefault="007671A4">
            <w:pPr>
              <w:spacing w:line="276" w:lineRule="auto"/>
              <w:jc w:val="center"/>
              <w:rPr>
                <w:rFonts w:ascii="宋体" w:hAnsi="宋体" w:cs="宋体"/>
                <w:szCs w:val="21"/>
              </w:rPr>
            </w:pPr>
            <w:r>
              <w:rPr>
                <w:rFonts w:ascii="宋体" w:hAnsi="宋体" w:cs="宋体" w:hint="eastAsia"/>
                <w:szCs w:val="21"/>
              </w:rPr>
              <w:t>船坞起重车</w:t>
            </w:r>
          </w:p>
        </w:tc>
      </w:tr>
      <w:tr w:rsidR="007671A4" w14:paraId="5271A790"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58120AB0" w14:textId="77777777" w:rsidR="007671A4" w:rsidRDefault="007671A4">
            <w:pPr>
              <w:spacing w:line="276" w:lineRule="auto"/>
              <w:jc w:val="center"/>
              <w:rPr>
                <w:rFonts w:ascii="宋体" w:hAnsi="宋体" w:cs="宋体"/>
                <w:szCs w:val="21"/>
              </w:rPr>
            </w:pPr>
            <w:r>
              <w:rPr>
                <w:rFonts w:ascii="宋体" w:hAnsi="宋体" w:cs="宋体" w:hint="eastAsia"/>
                <w:szCs w:val="21"/>
              </w:rPr>
              <w:t>设备等级</w:t>
            </w:r>
          </w:p>
        </w:tc>
        <w:tc>
          <w:tcPr>
            <w:tcW w:w="2910" w:type="dxa"/>
            <w:tcBorders>
              <w:top w:val="single" w:sz="4" w:space="0" w:color="auto"/>
              <w:left w:val="single" w:sz="4" w:space="0" w:color="auto"/>
              <w:bottom w:val="single" w:sz="4" w:space="0" w:color="auto"/>
              <w:right w:val="single" w:sz="4" w:space="0" w:color="auto"/>
            </w:tcBorders>
            <w:hideMark/>
          </w:tcPr>
          <w:p w14:paraId="4730DC60" w14:textId="77777777" w:rsidR="007671A4" w:rsidRDefault="007671A4">
            <w:pPr>
              <w:spacing w:line="276" w:lineRule="auto"/>
              <w:jc w:val="center"/>
              <w:rPr>
                <w:rFonts w:ascii="宋体" w:hAnsi="宋体" w:cs="宋体"/>
                <w:szCs w:val="21"/>
              </w:rPr>
            </w:pPr>
            <w:r>
              <w:rPr>
                <w:rFonts w:ascii="宋体" w:hAnsi="宋体" w:cs="宋体" w:hint="eastAsia"/>
                <w:szCs w:val="21"/>
              </w:rPr>
              <w:t>基于规范的设备层次结构中的级别标识。</w:t>
            </w:r>
          </w:p>
        </w:tc>
        <w:tc>
          <w:tcPr>
            <w:tcW w:w="1270" w:type="dxa"/>
            <w:tcBorders>
              <w:top w:val="single" w:sz="4" w:space="0" w:color="auto"/>
              <w:left w:val="single" w:sz="4" w:space="0" w:color="auto"/>
              <w:bottom w:val="single" w:sz="4" w:space="0" w:color="auto"/>
              <w:right w:val="single" w:sz="4" w:space="0" w:color="auto"/>
            </w:tcBorders>
            <w:hideMark/>
          </w:tcPr>
          <w:p w14:paraId="388331EE" w14:textId="77777777" w:rsidR="007671A4" w:rsidRDefault="007671A4">
            <w:pPr>
              <w:spacing w:line="276" w:lineRule="auto"/>
              <w:jc w:val="center"/>
              <w:rPr>
                <w:rFonts w:ascii="宋体" w:hAnsi="宋体" w:cs="宋体"/>
                <w:szCs w:val="21"/>
              </w:rPr>
            </w:pPr>
            <w:r>
              <w:rPr>
                <w:rFonts w:ascii="宋体" w:hAnsi="宋体" w:cs="宋体" w:hint="eastAsia"/>
                <w:szCs w:val="21"/>
              </w:rPr>
              <w:t>生产线</w:t>
            </w:r>
          </w:p>
        </w:tc>
        <w:tc>
          <w:tcPr>
            <w:tcW w:w="890" w:type="dxa"/>
            <w:tcBorders>
              <w:top w:val="single" w:sz="4" w:space="0" w:color="auto"/>
              <w:left w:val="single" w:sz="4" w:space="0" w:color="auto"/>
              <w:bottom w:val="single" w:sz="4" w:space="0" w:color="auto"/>
              <w:right w:val="single" w:sz="4" w:space="0" w:color="auto"/>
            </w:tcBorders>
            <w:hideMark/>
          </w:tcPr>
          <w:p w14:paraId="1C1F563F" w14:textId="77777777" w:rsidR="007671A4" w:rsidRDefault="007671A4">
            <w:pPr>
              <w:spacing w:line="276" w:lineRule="auto"/>
              <w:jc w:val="center"/>
              <w:rPr>
                <w:rFonts w:ascii="宋体" w:hAnsi="宋体" w:cs="宋体"/>
                <w:szCs w:val="21"/>
              </w:rPr>
            </w:pPr>
            <w:r>
              <w:rPr>
                <w:rFonts w:ascii="宋体" w:hAnsi="宋体" w:cs="宋体" w:hint="eastAsia"/>
                <w:szCs w:val="21"/>
              </w:rPr>
              <w:t>工作中心</w:t>
            </w:r>
          </w:p>
        </w:tc>
        <w:tc>
          <w:tcPr>
            <w:tcW w:w="980" w:type="dxa"/>
            <w:tcBorders>
              <w:top w:val="single" w:sz="4" w:space="0" w:color="auto"/>
              <w:left w:val="single" w:sz="4" w:space="0" w:color="auto"/>
              <w:bottom w:val="single" w:sz="4" w:space="0" w:color="auto"/>
              <w:right w:val="single" w:sz="4" w:space="0" w:color="auto"/>
            </w:tcBorders>
            <w:hideMark/>
          </w:tcPr>
          <w:p w14:paraId="793C801B" w14:textId="77777777" w:rsidR="007671A4" w:rsidRDefault="007671A4">
            <w:pPr>
              <w:spacing w:line="276" w:lineRule="auto"/>
              <w:jc w:val="center"/>
              <w:rPr>
                <w:rFonts w:ascii="宋体" w:hAnsi="宋体" w:cs="宋体"/>
                <w:szCs w:val="21"/>
              </w:rPr>
            </w:pPr>
            <w:r>
              <w:rPr>
                <w:rFonts w:ascii="宋体" w:hAnsi="宋体" w:cs="宋体" w:hint="eastAsia"/>
                <w:szCs w:val="21"/>
              </w:rPr>
              <w:t>站点</w:t>
            </w:r>
          </w:p>
        </w:tc>
        <w:tc>
          <w:tcPr>
            <w:tcW w:w="1006" w:type="dxa"/>
            <w:tcBorders>
              <w:top w:val="single" w:sz="4" w:space="0" w:color="auto"/>
              <w:left w:val="single" w:sz="4" w:space="0" w:color="auto"/>
              <w:bottom w:val="single" w:sz="4" w:space="0" w:color="auto"/>
              <w:right w:val="single" w:sz="4" w:space="0" w:color="auto"/>
            </w:tcBorders>
            <w:hideMark/>
          </w:tcPr>
          <w:p w14:paraId="210B881E" w14:textId="77777777" w:rsidR="007671A4" w:rsidRDefault="007671A4">
            <w:pPr>
              <w:spacing w:line="276" w:lineRule="auto"/>
              <w:jc w:val="center"/>
              <w:rPr>
                <w:rFonts w:ascii="宋体" w:hAnsi="宋体" w:cs="宋体"/>
                <w:szCs w:val="21"/>
              </w:rPr>
            </w:pPr>
            <w:r>
              <w:rPr>
                <w:rFonts w:ascii="宋体" w:hAnsi="宋体" w:cs="宋体" w:hint="eastAsia"/>
                <w:szCs w:val="21"/>
              </w:rPr>
              <w:t>区域</w:t>
            </w:r>
          </w:p>
        </w:tc>
      </w:tr>
    </w:tbl>
    <w:p w14:paraId="6D360FC8" w14:textId="77777777" w:rsidR="007671A4" w:rsidRDefault="007671A4" w:rsidP="007671A4">
      <w:pPr>
        <w:spacing w:line="276" w:lineRule="auto"/>
        <w:jc w:val="left"/>
      </w:pPr>
      <w:r>
        <w:t>5.2.5</w:t>
      </w:r>
      <w:r>
        <w:rPr>
          <w:rFonts w:hint="eastAsia"/>
        </w:rPr>
        <w:t>设备特性</w:t>
      </w:r>
    </w:p>
    <w:p w14:paraId="4E086F01" w14:textId="77777777" w:rsidR="007671A4" w:rsidRDefault="007671A4" w:rsidP="007671A4">
      <w:pPr>
        <w:spacing w:line="276" w:lineRule="auto"/>
        <w:ind w:firstLineChars="200" w:firstLine="420"/>
        <w:jc w:val="left"/>
      </w:pPr>
      <w:r>
        <w:rPr>
          <w:rFonts w:hint="eastAsia"/>
        </w:rPr>
        <w:t>设备的性能应表示为设备特性。设备应具有零或多个设备特性。这些特性指定关联设备类特性的设备的当前特性值</w:t>
      </w:r>
    </w:p>
    <w:p w14:paraId="3497633D" w14:textId="77777777" w:rsidR="007671A4" w:rsidRDefault="007671A4" w:rsidP="007671A4">
      <w:pPr>
        <w:spacing w:line="276" w:lineRule="auto"/>
        <w:ind w:firstLineChars="200" w:firstLine="420"/>
        <w:jc w:val="left"/>
      </w:pPr>
      <w:r>
        <w:rPr>
          <w:rFonts w:hint="eastAsia"/>
        </w:rPr>
        <w:t>设备性能可以包括一个测量单位。</w:t>
      </w:r>
    </w:p>
    <w:p w14:paraId="2EC6E7E3" w14:textId="77777777" w:rsidR="007671A4" w:rsidRDefault="007671A4" w:rsidP="007671A4">
      <w:pPr>
        <w:spacing w:line="276" w:lineRule="auto"/>
        <w:ind w:firstLineChars="200" w:firstLine="420"/>
        <w:jc w:val="left"/>
      </w:pPr>
      <w:r>
        <w:rPr>
          <w:rFonts w:hint="eastAsia"/>
        </w:rPr>
        <w:t>设备性能可以通过执行设备性能测试规范进行测试，并在设备性能测试结果中交换结果。</w:t>
      </w:r>
      <w:r>
        <w:br w:type="page"/>
      </w:r>
      <w:r>
        <w:rPr>
          <w:rFonts w:hint="eastAsia"/>
        </w:rPr>
        <w:lastRenderedPageBreak/>
        <w:t>设备特性可以包含嵌套的设备特性</w:t>
      </w:r>
    </w:p>
    <w:p w14:paraId="1FBAC94E" w14:textId="77777777" w:rsidR="007671A4" w:rsidRDefault="007671A4" w:rsidP="007671A4">
      <w:pPr>
        <w:spacing w:line="276" w:lineRule="auto"/>
        <w:jc w:val="left"/>
      </w:pPr>
      <w:r>
        <w:rPr>
          <w:rFonts w:hint="eastAsia"/>
        </w:rPr>
        <w:t>注</w:t>
      </w:r>
      <w:r>
        <w:t xml:space="preserve"> </w:t>
      </w:r>
      <w:r>
        <w:rPr>
          <w:rFonts w:hint="eastAsia"/>
        </w:rPr>
        <w:t>设备特性可以在没有关联的设备类特性的情况下存在，但是交换中的所有各方必须对设备特性有一个共同的理解。</w:t>
      </w:r>
    </w:p>
    <w:p w14:paraId="5BC98702" w14:textId="77777777" w:rsidR="007671A4" w:rsidRDefault="007671A4" w:rsidP="007671A4">
      <w:pPr>
        <w:spacing w:line="276" w:lineRule="auto"/>
        <w:jc w:val="left"/>
      </w:pPr>
      <w:r>
        <w:rPr>
          <w:rFonts w:hint="eastAsia"/>
        </w:rPr>
        <w:t>例</w:t>
      </w:r>
      <w:r>
        <w:t>1</w:t>
      </w:r>
      <w:r>
        <w:rPr>
          <w:rFonts w:hint="eastAsia"/>
        </w:rPr>
        <w:t>设备类特性可以是容积，值为</w:t>
      </w:r>
      <w:r>
        <w:t>{10,000 - 50,000}</w:t>
      </w:r>
      <w:r>
        <w:rPr>
          <w:rFonts w:hint="eastAsia"/>
        </w:rPr>
        <w:t>，单位为升，设备特性可以是容积，值为</w:t>
      </w:r>
      <w:r>
        <w:t>30,000</w:t>
      </w:r>
      <w:r>
        <w:rPr>
          <w:rFonts w:hint="eastAsia"/>
        </w:rPr>
        <w:t>，单位为升。</w:t>
      </w:r>
    </w:p>
    <w:p w14:paraId="5D4D311D" w14:textId="77777777" w:rsidR="007671A4" w:rsidRDefault="007671A4" w:rsidP="007671A4">
      <w:pPr>
        <w:spacing w:line="276" w:lineRule="auto"/>
        <w:jc w:val="left"/>
      </w:pPr>
      <w:r>
        <w:rPr>
          <w:rFonts w:hint="eastAsia"/>
        </w:rPr>
        <w:t>例</w:t>
      </w:r>
      <w:r>
        <w:t>2</w:t>
      </w:r>
      <w:r>
        <w:rPr>
          <w:rFonts w:hint="eastAsia"/>
        </w:rPr>
        <w:t>设备特性的示例是其他当前信息，例如需要校准的时间</w:t>
      </w:r>
      <w:r>
        <w:t>;</w:t>
      </w:r>
    </w:p>
    <w:p w14:paraId="75621A1F" w14:textId="77777777" w:rsidR="007671A4" w:rsidRDefault="007671A4" w:rsidP="007671A4">
      <w:pPr>
        <w:spacing w:line="276" w:lineRule="auto"/>
        <w:jc w:val="left"/>
      </w:pPr>
      <w:r>
        <w:rPr>
          <w:rFonts w:hint="eastAsia"/>
        </w:rPr>
        <w:t>——维护状态</w:t>
      </w:r>
      <w:r>
        <w:t>;</w:t>
      </w:r>
    </w:p>
    <w:p w14:paraId="4F910960" w14:textId="77777777" w:rsidR="007671A4" w:rsidRDefault="007671A4" w:rsidP="007671A4">
      <w:pPr>
        <w:spacing w:line="276" w:lineRule="auto"/>
        <w:jc w:val="left"/>
      </w:pPr>
      <w:r>
        <w:rPr>
          <w:rFonts w:hint="eastAsia"/>
        </w:rPr>
        <w:t>——设备的当前状态</w:t>
      </w:r>
      <w:r>
        <w:t>;</w:t>
      </w:r>
    </w:p>
    <w:p w14:paraId="0A219A4B" w14:textId="77777777" w:rsidR="007671A4" w:rsidRDefault="007671A4" w:rsidP="007671A4">
      <w:pPr>
        <w:spacing w:line="276" w:lineRule="auto"/>
        <w:jc w:val="left"/>
      </w:pPr>
      <w:r>
        <w:rPr>
          <w:rFonts w:hint="eastAsia"/>
        </w:rPr>
        <w:t>——性能值。</w:t>
      </w:r>
    </w:p>
    <w:p w14:paraId="4628F0BC" w14:textId="77777777" w:rsidR="007671A4" w:rsidRDefault="007671A4" w:rsidP="007671A4">
      <w:pPr>
        <w:spacing w:line="276" w:lineRule="auto"/>
        <w:jc w:val="left"/>
      </w:pPr>
      <w:r>
        <w:rPr>
          <w:rFonts w:hint="eastAsia"/>
        </w:rPr>
        <w:t>表</w:t>
      </w:r>
      <w:r>
        <w:t>14</w:t>
      </w:r>
      <w:r>
        <w:rPr>
          <w:rFonts w:hint="eastAsia"/>
        </w:rPr>
        <w:t>列出了设备特性的属性。</w:t>
      </w:r>
    </w:p>
    <w:p w14:paraId="2BA82CB2" w14:textId="77777777" w:rsidR="007671A4" w:rsidRDefault="007671A4" w:rsidP="007671A4">
      <w:pPr>
        <w:spacing w:line="276" w:lineRule="auto"/>
        <w:jc w:val="center"/>
      </w:pPr>
      <w:r>
        <w:rPr>
          <w:rFonts w:hint="eastAsia"/>
        </w:rPr>
        <w:t>表</w:t>
      </w:r>
      <w:r>
        <w:t>14</w:t>
      </w:r>
      <w:r>
        <w:rPr>
          <w:rFonts w:hint="eastAsia"/>
        </w:rPr>
        <w:t>设备特性的属性</w:t>
      </w:r>
    </w:p>
    <w:tbl>
      <w:tblPr>
        <w:tblStyle w:val="a7"/>
        <w:tblW w:w="0" w:type="auto"/>
        <w:tblInd w:w="0" w:type="dxa"/>
        <w:tblLayout w:type="fixed"/>
        <w:tblLook w:val="04A0" w:firstRow="1" w:lastRow="0" w:firstColumn="1" w:lastColumn="0" w:noHBand="0" w:noVBand="1"/>
      </w:tblPr>
      <w:tblGrid>
        <w:gridCol w:w="1466"/>
        <w:gridCol w:w="2910"/>
        <w:gridCol w:w="1270"/>
        <w:gridCol w:w="890"/>
        <w:gridCol w:w="980"/>
        <w:gridCol w:w="1006"/>
      </w:tblGrid>
      <w:tr w:rsidR="007671A4" w14:paraId="18DB2656"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6DC77EAE"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2910" w:type="dxa"/>
            <w:tcBorders>
              <w:top w:val="single" w:sz="4" w:space="0" w:color="auto"/>
              <w:left w:val="single" w:sz="4" w:space="0" w:color="auto"/>
              <w:bottom w:val="single" w:sz="4" w:space="0" w:color="auto"/>
              <w:right w:val="single" w:sz="4" w:space="0" w:color="auto"/>
            </w:tcBorders>
            <w:hideMark/>
          </w:tcPr>
          <w:p w14:paraId="1953C722"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270" w:type="dxa"/>
            <w:tcBorders>
              <w:top w:val="single" w:sz="4" w:space="0" w:color="auto"/>
              <w:left w:val="single" w:sz="4" w:space="0" w:color="auto"/>
              <w:bottom w:val="single" w:sz="4" w:space="0" w:color="auto"/>
              <w:right w:val="single" w:sz="4" w:space="0" w:color="auto"/>
            </w:tcBorders>
            <w:hideMark/>
          </w:tcPr>
          <w:p w14:paraId="3E0B28CF"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890" w:type="dxa"/>
            <w:tcBorders>
              <w:top w:val="single" w:sz="4" w:space="0" w:color="auto"/>
              <w:left w:val="single" w:sz="4" w:space="0" w:color="auto"/>
              <w:bottom w:val="single" w:sz="4" w:space="0" w:color="auto"/>
              <w:right w:val="single" w:sz="4" w:space="0" w:color="auto"/>
            </w:tcBorders>
            <w:hideMark/>
          </w:tcPr>
          <w:p w14:paraId="4D2975A6"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980" w:type="dxa"/>
            <w:tcBorders>
              <w:top w:val="single" w:sz="4" w:space="0" w:color="auto"/>
              <w:left w:val="single" w:sz="4" w:space="0" w:color="auto"/>
              <w:bottom w:val="single" w:sz="4" w:space="0" w:color="auto"/>
              <w:right w:val="single" w:sz="4" w:space="0" w:color="auto"/>
            </w:tcBorders>
            <w:hideMark/>
          </w:tcPr>
          <w:p w14:paraId="4A934316"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006" w:type="dxa"/>
            <w:tcBorders>
              <w:top w:val="single" w:sz="4" w:space="0" w:color="auto"/>
              <w:left w:val="single" w:sz="4" w:space="0" w:color="auto"/>
              <w:bottom w:val="single" w:sz="4" w:space="0" w:color="auto"/>
              <w:right w:val="single" w:sz="4" w:space="0" w:color="auto"/>
            </w:tcBorders>
            <w:hideMark/>
          </w:tcPr>
          <w:p w14:paraId="0E817E68"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7F79D835"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2A5A80D1" w14:textId="77777777" w:rsidR="007671A4" w:rsidRDefault="007671A4">
            <w:pPr>
              <w:spacing w:line="276" w:lineRule="auto"/>
              <w:jc w:val="center"/>
              <w:rPr>
                <w:rFonts w:ascii="宋体" w:hAnsi="宋体" w:cs="宋体"/>
                <w:szCs w:val="21"/>
              </w:rPr>
            </w:pPr>
            <w:r>
              <w:rPr>
                <w:rFonts w:ascii="宋体" w:hAnsi="宋体" w:cs="宋体" w:hint="eastAsia"/>
                <w:szCs w:val="21"/>
              </w:rPr>
              <w:t>ID</w:t>
            </w:r>
          </w:p>
        </w:tc>
        <w:tc>
          <w:tcPr>
            <w:tcW w:w="2910" w:type="dxa"/>
            <w:tcBorders>
              <w:top w:val="single" w:sz="4" w:space="0" w:color="auto"/>
              <w:left w:val="single" w:sz="4" w:space="0" w:color="auto"/>
              <w:bottom w:val="single" w:sz="4" w:space="0" w:color="auto"/>
              <w:right w:val="single" w:sz="4" w:space="0" w:color="auto"/>
            </w:tcBorders>
            <w:hideMark/>
          </w:tcPr>
          <w:p w14:paraId="6D0CA804" w14:textId="77777777" w:rsidR="007671A4" w:rsidRDefault="007671A4">
            <w:pPr>
              <w:spacing w:line="276" w:lineRule="auto"/>
              <w:jc w:val="center"/>
              <w:rPr>
                <w:rFonts w:ascii="宋体" w:hAnsi="宋体" w:cs="宋体"/>
                <w:szCs w:val="21"/>
              </w:rPr>
            </w:pPr>
            <w:r>
              <w:rPr>
                <w:rFonts w:ascii="宋体" w:hAnsi="宋体" w:cs="宋体" w:hint="eastAsia"/>
                <w:szCs w:val="21"/>
              </w:rPr>
              <w:t>特定特性的标识</w:t>
            </w:r>
          </w:p>
        </w:tc>
        <w:tc>
          <w:tcPr>
            <w:tcW w:w="1270" w:type="dxa"/>
            <w:tcBorders>
              <w:top w:val="single" w:sz="4" w:space="0" w:color="auto"/>
              <w:left w:val="single" w:sz="4" w:space="0" w:color="auto"/>
              <w:bottom w:val="single" w:sz="4" w:space="0" w:color="auto"/>
              <w:right w:val="single" w:sz="4" w:space="0" w:color="auto"/>
            </w:tcBorders>
            <w:hideMark/>
          </w:tcPr>
          <w:p w14:paraId="19969658" w14:textId="77777777" w:rsidR="007671A4" w:rsidRDefault="007671A4">
            <w:pPr>
              <w:spacing w:line="276" w:lineRule="auto"/>
              <w:jc w:val="center"/>
              <w:rPr>
                <w:rFonts w:ascii="宋体" w:hAnsi="宋体" w:cs="宋体"/>
                <w:szCs w:val="21"/>
              </w:rPr>
            </w:pPr>
            <w:r>
              <w:rPr>
                <w:rFonts w:ascii="宋体" w:hAnsi="宋体" w:cs="宋体" w:hint="eastAsia"/>
                <w:szCs w:val="21"/>
              </w:rPr>
              <w:t>运行速度</w:t>
            </w:r>
          </w:p>
        </w:tc>
        <w:tc>
          <w:tcPr>
            <w:tcW w:w="890" w:type="dxa"/>
            <w:tcBorders>
              <w:top w:val="single" w:sz="4" w:space="0" w:color="auto"/>
              <w:left w:val="single" w:sz="4" w:space="0" w:color="auto"/>
              <w:bottom w:val="single" w:sz="4" w:space="0" w:color="auto"/>
              <w:right w:val="single" w:sz="4" w:space="0" w:color="auto"/>
            </w:tcBorders>
            <w:hideMark/>
          </w:tcPr>
          <w:p w14:paraId="41126F3B" w14:textId="77777777" w:rsidR="007671A4" w:rsidRDefault="007671A4">
            <w:pPr>
              <w:spacing w:line="276" w:lineRule="auto"/>
              <w:jc w:val="center"/>
              <w:rPr>
                <w:rFonts w:ascii="宋体" w:hAnsi="宋体" w:cs="宋体"/>
                <w:szCs w:val="21"/>
              </w:rPr>
            </w:pPr>
            <w:r>
              <w:rPr>
                <w:rFonts w:ascii="宋体" w:hAnsi="宋体" w:cs="宋体" w:hint="eastAsia"/>
                <w:szCs w:val="21"/>
              </w:rPr>
              <w:t>容量</w:t>
            </w:r>
          </w:p>
        </w:tc>
        <w:tc>
          <w:tcPr>
            <w:tcW w:w="980" w:type="dxa"/>
            <w:tcBorders>
              <w:top w:val="single" w:sz="4" w:space="0" w:color="auto"/>
              <w:left w:val="single" w:sz="4" w:space="0" w:color="auto"/>
              <w:bottom w:val="single" w:sz="4" w:space="0" w:color="auto"/>
              <w:right w:val="single" w:sz="4" w:space="0" w:color="auto"/>
            </w:tcBorders>
            <w:hideMark/>
          </w:tcPr>
          <w:p w14:paraId="7B420C49" w14:textId="77777777" w:rsidR="007671A4" w:rsidRDefault="007671A4">
            <w:pPr>
              <w:spacing w:line="276" w:lineRule="auto"/>
              <w:jc w:val="center"/>
              <w:rPr>
                <w:rFonts w:ascii="宋体" w:hAnsi="宋体" w:cs="宋体"/>
                <w:szCs w:val="21"/>
              </w:rPr>
            </w:pPr>
            <w:r>
              <w:rPr>
                <w:rFonts w:ascii="宋体" w:hAnsi="宋体" w:cs="宋体" w:hint="eastAsia"/>
                <w:szCs w:val="21"/>
              </w:rPr>
              <w:t>解决方案</w:t>
            </w:r>
          </w:p>
        </w:tc>
        <w:tc>
          <w:tcPr>
            <w:tcW w:w="1006" w:type="dxa"/>
            <w:tcBorders>
              <w:top w:val="single" w:sz="4" w:space="0" w:color="auto"/>
              <w:left w:val="single" w:sz="4" w:space="0" w:color="auto"/>
              <w:bottom w:val="single" w:sz="4" w:space="0" w:color="auto"/>
              <w:right w:val="single" w:sz="4" w:space="0" w:color="auto"/>
            </w:tcBorders>
            <w:hideMark/>
          </w:tcPr>
          <w:p w14:paraId="2FDE5544" w14:textId="77777777" w:rsidR="007671A4" w:rsidRDefault="007671A4">
            <w:pPr>
              <w:spacing w:line="276" w:lineRule="auto"/>
              <w:jc w:val="center"/>
              <w:rPr>
                <w:rFonts w:ascii="宋体" w:hAnsi="宋体" w:cs="宋体"/>
                <w:szCs w:val="21"/>
              </w:rPr>
            </w:pPr>
            <w:r>
              <w:rPr>
                <w:rFonts w:ascii="宋体" w:hAnsi="宋体" w:cs="宋体" w:hint="eastAsia"/>
                <w:szCs w:val="21"/>
              </w:rPr>
              <w:t>最大重量</w:t>
            </w:r>
          </w:p>
        </w:tc>
      </w:tr>
      <w:tr w:rsidR="007671A4" w14:paraId="4A904594"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0068668A"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2910" w:type="dxa"/>
            <w:tcBorders>
              <w:top w:val="single" w:sz="4" w:space="0" w:color="auto"/>
              <w:left w:val="single" w:sz="4" w:space="0" w:color="auto"/>
              <w:bottom w:val="single" w:sz="4" w:space="0" w:color="auto"/>
              <w:right w:val="single" w:sz="4" w:space="0" w:color="auto"/>
            </w:tcBorders>
            <w:hideMark/>
          </w:tcPr>
          <w:p w14:paraId="40326438" w14:textId="77777777" w:rsidR="007671A4" w:rsidRDefault="007671A4">
            <w:pPr>
              <w:spacing w:line="276" w:lineRule="auto"/>
              <w:jc w:val="center"/>
              <w:rPr>
                <w:rFonts w:ascii="宋体" w:hAnsi="宋体" w:cs="宋体"/>
                <w:szCs w:val="21"/>
              </w:rPr>
            </w:pPr>
            <w:r>
              <w:rPr>
                <w:rFonts w:ascii="宋体" w:hAnsi="宋体" w:cs="宋体" w:hint="eastAsia"/>
                <w:szCs w:val="21"/>
              </w:rPr>
              <w:t>关于设备特性的其他信息。</w:t>
            </w:r>
          </w:p>
        </w:tc>
        <w:tc>
          <w:tcPr>
            <w:tcW w:w="1270" w:type="dxa"/>
            <w:tcBorders>
              <w:top w:val="single" w:sz="4" w:space="0" w:color="auto"/>
              <w:left w:val="single" w:sz="4" w:space="0" w:color="auto"/>
              <w:bottom w:val="single" w:sz="4" w:space="0" w:color="auto"/>
              <w:right w:val="single" w:sz="4" w:space="0" w:color="auto"/>
            </w:tcBorders>
            <w:hideMark/>
          </w:tcPr>
          <w:p w14:paraId="683B9900" w14:textId="77777777" w:rsidR="007671A4" w:rsidRDefault="007671A4">
            <w:pPr>
              <w:spacing w:line="276" w:lineRule="auto"/>
              <w:jc w:val="center"/>
              <w:rPr>
                <w:rFonts w:ascii="宋体" w:hAnsi="宋体" w:cs="宋体"/>
                <w:szCs w:val="21"/>
              </w:rPr>
            </w:pPr>
            <w:r>
              <w:rPr>
                <w:rFonts w:ascii="宋体" w:hAnsi="宋体" w:cs="宋体" w:hint="eastAsia"/>
                <w:szCs w:val="21"/>
              </w:rPr>
              <w:t>小部件的平均运行速度</w:t>
            </w:r>
          </w:p>
        </w:tc>
        <w:tc>
          <w:tcPr>
            <w:tcW w:w="890" w:type="dxa"/>
            <w:tcBorders>
              <w:top w:val="single" w:sz="4" w:space="0" w:color="auto"/>
              <w:left w:val="single" w:sz="4" w:space="0" w:color="auto"/>
              <w:bottom w:val="single" w:sz="4" w:space="0" w:color="auto"/>
              <w:right w:val="single" w:sz="4" w:space="0" w:color="auto"/>
            </w:tcBorders>
            <w:hideMark/>
          </w:tcPr>
          <w:p w14:paraId="5169895D" w14:textId="77777777" w:rsidR="007671A4" w:rsidRDefault="007671A4">
            <w:pPr>
              <w:spacing w:line="276" w:lineRule="auto"/>
              <w:jc w:val="center"/>
              <w:rPr>
                <w:rFonts w:ascii="宋体" w:hAnsi="宋体" w:cs="宋体"/>
                <w:szCs w:val="21"/>
              </w:rPr>
            </w:pPr>
            <w:r>
              <w:rPr>
                <w:rFonts w:ascii="宋体" w:hAnsi="宋体" w:cs="宋体" w:hint="eastAsia"/>
                <w:szCs w:val="21"/>
              </w:rPr>
              <w:t>焊机容量</w:t>
            </w:r>
          </w:p>
        </w:tc>
        <w:tc>
          <w:tcPr>
            <w:tcW w:w="980" w:type="dxa"/>
            <w:tcBorders>
              <w:top w:val="single" w:sz="4" w:space="0" w:color="auto"/>
              <w:left w:val="single" w:sz="4" w:space="0" w:color="auto"/>
              <w:bottom w:val="single" w:sz="4" w:space="0" w:color="auto"/>
              <w:right w:val="single" w:sz="4" w:space="0" w:color="auto"/>
            </w:tcBorders>
            <w:hideMark/>
          </w:tcPr>
          <w:p w14:paraId="58C791FF" w14:textId="77777777" w:rsidR="007671A4" w:rsidRDefault="007671A4">
            <w:pPr>
              <w:spacing w:line="276" w:lineRule="auto"/>
              <w:jc w:val="center"/>
              <w:rPr>
                <w:rFonts w:ascii="宋体" w:hAnsi="宋体" w:cs="宋体"/>
                <w:szCs w:val="21"/>
              </w:rPr>
            </w:pPr>
            <w:r>
              <w:rPr>
                <w:rFonts w:ascii="宋体" w:hAnsi="宋体" w:cs="宋体" w:hint="eastAsia"/>
                <w:szCs w:val="21"/>
              </w:rPr>
              <w:t>峰值最小分辨率</w:t>
            </w:r>
          </w:p>
        </w:tc>
        <w:tc>
          <w:tcPr>
            <w:tcW w:w="1006" w:type="dxa"/>
            <w:tcBorders>
              <w:top w:val="single" w:sz="4" w:space="0" w:color="auto"/>
              <w:left w:val="single" w:sz="4" w:space="0" w:color="auto"/>
              <w:bottom w:val="single" w:sz="4" w:space="0" w:color="auto"/>
              <w:right w:val="single" w:sz="4" w:space="0" w:color="auto"/>
            </w:tcBorders>
            <w:hideMark/>
          </w:tcPr>
          <w:p w14:paraId="7B38BBF9" w14:textId="77777777" w:rsidR="007671A4" w:rsidRDefault="007671A4">
            <w:pPr>
              <w:spacing w:line="276" w:lineRule="auto"/>
              <w:jc w:val="center"/>
              <w:rPr>
                <w:rFonts w:ascii="宋体" w:hAnsi="宋体" w:cs="宋体"/>
                <w:szCs w:val="21"/>
              </w:rPr>
            </w:pPr>
            <w:r>
              <w:rPr>
                <w:rFonts w:ascii="宋体" w:hAnsi="宋体" w:cs="宋体" w:hint="eastAsia"/>
                <w:szCs w:val="21"/>
              </w:rPr>
              <w:t>卡车最大载重</w:t>
            </w:r>
          </w:p>
        </w:tc>
      </w:tr>
      <w:tr w:rsidR="007671A4" w14:paraId="3C04A9A9"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1BCA1E01" w14:textId="77777777" w:rsidR="007671A4" w:rsidRDefault="007671A4">
            <w:pPr>
              <w:spacing w:line="276" w:lineRule="auto"/>
              <w:jc w:val="center"/>
              <w:rPr>
                <w:rFonts w:ascii="宋体" w:hAnsi="宋体" w:cs="宋体"/>
                <w:szCs w:val="21"/>
              </w:rPr>
            </w:pPr>
            <w:r>
              <w:rPr>
                <w:rFonts w:ascii="宋体" w:hAnsi="宋体" w:cs="宋体" w:hint="eastAsia"/>
                <w:szCs w:val="21"/>
              </w:rPr>
              <w:t>值</w:t>
            </w:r>
          </w:p>
        </w:tc>
        <w:tc>
          <w:tcPr>
            <w:tcW w:w="2910" w:type="dxa"/>
            <w:tcBorders>
              <w:top w:val="single" w:sz="4" w:space="0" w:color="auto"/>
              <w:left w:val="single" w:sz="4" w:space="0" w:color="auto"/>
              <w:bottom w:val="single" w:sz="4" w:space="0" w:color="auto"/>
              <w:right w:val="single" w:sz="4" w:space="0" w:color="auto"/>
            </w:tcBorders>
            <w:hideMark/>
          </w:tcPr>
          <w:p w14:paraId="33EDBAAC" w14:textId="77777777" w:rsidR="007671A4" w:rsidRDefault="007671A4">
            <w:pPr>
              <w:spacing w:line="276" w:lineRule="auto"/>
              <w:jc w:val="center"/>
              <w:rPr>
                <w:rFonts w:ascii="宋体" w:hAnsi="宋体" w:cs="宋体"/>
                <w:szCs w:val="21"/>
              </w:rPr>
            </w:pPr>
            <w:r>
              <w:rPr>
                <w:rFonts w:ascii="宋体" w:hAnsi="宋体" w:cs="宋体" w:hint="eastAsia"/>
                <w:szCs w:val="21"/>
              </w:rPr>
              <w:t>特性的值、</w:t>
            </w:r>
            <w:proofErr w:type="gramStart"/>
            <w:r>
              <w:rPr>
                <w:rFonts w:ascii="宋体" w:hAnsi="宋体" w:cs="宋体" w:hint="eastAsia"/>
                <w:szCs w:val="21"/>
              </w:rPr>
              <w:t>值集或</w:t>
            </w:r>
            <w:proofErr w:type="gramEnd"/>
            <w:r>
              <w:rPr>
                <w:rFonts w:ascii="宋体" w:hAnsi="宋体" w:cs="宋体" w:hint="eastAsia"/>
                <w:szCs w:val="21"/>
              </w:rPr>
              <w:t>范围。</w:t>
            </w:r>
          </w:p>
          <w:p w14:paraId="421F15B3" w14:textId="77777777" w:rsidR="007671A4" w:rsidRDefault="007671A4">
            <w:pPr>
              <w:spacing w:line="276" w:lineRule="auto"/>
              <w:jc w:val="center"/>
              <w:rPr>
                <w:rFonts w:ascii="宋体" w:hAnsi="宋体" w:cs="宋体"/>
                <w:szCs w:val="21"/>
              </w:rPr>
            </w:pPr>
            <w:r>
              <w:rPr>
                <w:rFonts w:ascii="宋体" w:hAnsi="宋体" w:cs="宋体" w:hint="eastAsia"/>
                <w:szCs w:val="21"/>
              </w:rPr>
              <w:t>假设这些值在相关设备属性的范围或</w:t>
            </w:r>
            <w:proofErr w:type="gramStart"/>
            <w:r>
              <w:rPr>
                <w:rFonts w:ascii="宋体" w:hAnsi="宋体" w:cs="宋体" w:hint="eastAsia"/>
                <w:szCs w:val="21"/>
              </w:rPr>
              <w:t>定义值集内</w:t>
            </w:r>
            <w:proofErr w:type="gramEnd"/>
          </w:p>
        </w:tc>
        <w:tc>
          <w:tcPr>
            <w:tcW w:w="1270" w:type="dxa"/>
            <w:tcBorders>
              <w:top w:val="single" w:sz="4" w:space="0" w:color="auto"/>
              <w:left w:val="single" w:sz="4" w:space="0" w:color="auto"/>
              <w:bottom w:val="single" w:sz="4" w:space="0" w:color="auto"/>
              <w:right w:val="single" w:sz="4" w:space="0" w:color="auto"/>
            </w:tcBorders>
            <w:hideMark/>
          </w:tcPr>
          <w:p w14:paraId="3D905D3A" w14:textId="77777777" w:rsidR="007671A4" w:rsidRDefault="007671A4">
            <w:pPr>
              <w:spacing w:line="276" w:lineRule="auto"/>
              <w:jc w:val="center"/>
              <w:rPr>
                <w:rFonts w:ascii="宋体" w:hAnsi="宋体" w:cs="宋体"/>
                <w:szCs w:val="21"/>
              </w:rPr>
            </w:pPr>
            <w:r>
              <w:rPr>
                <w:rFonts w:ascii="宋体" w:hAnsi="宋体" w:cs="宋体" w:hint="eastAsia"/>
                <w:szCs w:val="21"/>
              </w:rPr>
              <w:t>59</w:t>
            </w:r>
          </w:p>
        </w:tc>
        <w:tc>
          <w:tcPr>
            <w:tcW w:w="890" w:type="dxa"/>
            <w:tcBorders>
              <w:top w:val="single" w:sz="4" w:space="0" w:color="auto"/>
              <w:left w:val="single" w:sz="4" w:space="0" w:color="auto"/>
              <w:bottom w:val="single" w:sz="4" w:space="0" w:color="auto"/>
              <w:right w:val="single" w:sz="4" w:space="0" w:color="auto"/>
            </w:tcBorders>
            <w:hideMark/>
          </w:tcPr>
          <w:p w14:paraId="665554CE" w14:textId="77777777" w:rsidR="007671A4" w:rsidRDefault="007671A4">
            <w:pPr>
              <w:spacing w:line="276" w:lineRule="auto"/>
              <w:jc w:val="center"/>
              <w:rPr>
                <w:rFonts w:ascii="宋体" w:hAnsi="宋体" w:cs="宋体"/>
                <w:szCs w:val="21"/>
              </w:rPr>
            </w:pPr>
            <w:r>
              <w:rPr>
                <w:rFonts w:ascii="宋体" w:hAnsi="宋体" w:cs="宋体" w:hint="eastAsia"/>
                <w:szCs w:val="21"/>
              </w:rPr>
              <w:t>{10-200}</w:t>
            </w:r>
          </w:p>
        </w:tc>
        <w:tc>
          <w:tcPr>
            <w:tcW w:w="980" w:type="dxa"/>
            <w:tcBorders>
              <w:top w:val="single" w:sz="4" w:space="0" w:color="auto"/>
              <w:left w:val="single" w:sz="4" w:space="0" w:color="auto"/>
              <w:bottom w:val="single" w:sz="4" w:space="0" w:color="auto"/>
              <w:right w:val="single" w:sz="4" w:space="0" w:color="auto"/>
            </w:tcBorders>
            <w:hideMark/>
          </w:tcPr>
          <w:p w14:paraId="72A361C3" w14:textId="77777777" w:rsidR="007671A4" w:rsidRDefault="007671A4">
            <w:pPr>
              <w:spacing w:line="276" w:lineRule="auto"/>
              <w:jc w:val="center"/>
              <w:rPr>
                <w:rFonts w:ascii="宋体" w:hAnsi="宋体" w:cs="宋体"/>
                <w:szCs w:val="21"/>
              </w:rPr>
            </w:pPr>
            <w:r>
              <w:rPr>
                <w:rFonts w:ascii="宋体" w:hAnsi="宋体" w:cs="宋体" w:hint="eastAsia"/>
                <w:szCs w:val="21"/>
              </w:rPr>
              <w:t>0.05</w:t>
            </w:r>
          </w:p>
        </w:tc>
        <w:tc>
          <w:tcPr>
            <w:tcW w:w="1006" w:type="dxa"/>
            <w:tcBorders>
              <w:top w:val="single" w:sz="4" w:space="0" w:color="auto"/>
              <w:left w:val="single" w:sz="4" w:space="0" w:color="auto"/>
              <w:bottom w:val="single" w:sz="4" w:space="0" w:color="auto"/>
              <w:right w:val="single" w:sz="4" w:space="0" w:color="auto"/>
            </w:tcBorders>
            <w:hideMark/>
          </w:tcPr>
          <w:p w14:paraId="00EA6A82" w14:textId="77777777" w:rsidR="007671A4" w:rsidRDefault="007671A4">
            <w:pPr>
              <w:spacing w:line="276" w:lineRule="auto"/>
              <w:jc w:val="center"/>
              <w:rPr>
                <w:rFonts w:ascii="宋体" w:hAnsi="宋体" w:cs="宋体"/>
                <w:szCs w:val="21"/>
              </w:rPr>
            </w:pPr>
            <w:r>
              <w:rPr>
                <w:rFonts w:ascii="宋体" w:hAnsi="宋体" w:cs="宋体" w:hint="eastAsia"/>
                <w:szCs w:val="21"/>
              </w:rPr>
              <w:t>1</w:t>
            </w:r>
          </w:p>
        </w:tc>
      </w:tr>
      <w:tr w:rsidR="007671A4" w14:paraId="1C36B616"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19ED8739" w14:textId="77777777" w:rsidR="007671A4" w:rsidRDefault="007671A4">
            <w:pPr>
              <w:spacing w:line="276" w:lineRule="auto"/>
              <w:jc w:val="center"/>
              <w:rPr>
                <w:rFonts w:ascii="宋体" w:hAnsi="宋体" w:cs="宋体"/>
                <w:szCs w:val="21"/>
              </w:rPr>
            </w:pPr>
            <w:r>
              <w:rPr>
                <w:rFonts w:ascii="宋体" w:hAnsi="宋体" w:cs="宋体" w:hint="eastAsia"/>
                <w:szCs w:val="21"/>
              </w:rPr>
              <w:t>值的单位</w:t>
            </w:r>
          </w:p>
        </w:tc>
        <w:tc>
          <w:tcPr>
            <w:tcW w:w="2910" w:type="dxa"/>
            <w:tcBorders>
              <w:top w:val="single" w:sz="4" w:space="0" w:color="auto"/>
              <w:left w:val="single" w:sz="4" w:space="0" w:color="auto"/>
              <w:bottom w:val="single" w:sz="4" w:space="0" w:color="auto"/>
              <w:right w:val="single" w:sz="4" w:space="0" w:color="auto"/>
            </w:tcBorders>
            <w:hideMark/>
          </w:tcPr>
          <w:p w14:paraId="486957F2" w14:textId="77777777" w:rsidR="007671A4" w:rsidRDefault="007671A4">
            <w:pPr>
              <w:spacing w:line="276" w:lineRule="auto"/>
              <w:jc w:val="center"/>
              <w:rPr>
                <w:rFonts w:ascii="宋体" w:hAnsi="宋体" w:cs="宋体"/>
                <w:szCs w:val="21"/>
              </w:rPr>
            </w:pPr>
            <w:r>
              <w:rPr>
                <w:rFonts w:ascii="宋体" w:hAnsi="宋体" w:cs="宋体" w:hint="eastAsia"/>
                <w:szCs w:val="21"/>
              </w:rPr>
              <w:t>相关特性值的度量单位，如适用。</w:t>
            </w:r>
          </w:p>
        </w:tc>
        <w:tc>
          <w:tcPr>
            <w:tcW w:w="1270" w:type="dxa"/>
            <w:tcBorders>
              <w:top w:val="single" w:sz="4" w:space="0" w:color="auto"/>
              <w:left w:val="single" w:sz="4" w:space="0" w:color="auto"/>
              <w:bottom w:val="single" w:sz="4" w:space="0" w:color="auto"/>
              <w:right w:val="single" w:sz="4" w:space="0" w:color="auto"/>
            </w:tcBorders>
            <w:hideMark/>
          </w:tcPr>
          <w:p w14:paraId="0C5FA846" w14:textId="77777777" w:rsidR="007671A4" w:rsidRDefault="007671A4">
            <w:pPr>
              <w:spacing w:line="276" w:lineRule="auto"/>
              <w:jc w:val="center"/>
              <w:rPr>
                <w:rFonts w:ascii="宋体" w:hAnsi="宋体" w:cs="宋体"/>
                <w:szCs w:val="21"/>
              </w:rPr>
            </w:pPr>
            <w:r>
              <w:rPr>
                <w:rFonts w:ascii="宋体" w:hAnsi="宋体" w:cs="宋体" w:hint="eastAsia"/>
                <w:szCs w:val="21"/>
              </w:rPr>
              <w:t>部件/小时</w:t>
            </w:r>
          </w:p>
        </w:tc>
        <w:tc>
          <w:tcPr>
            <w:tcW w:w="890" w:type="dxa"/>
            <w:tcBorders>
              <w:top w:val="single" w:sz="4" w:space="0" w:color="auto"/>
              <w:left w:val="single" w:sz="4" w:space="0" w:color="auto"/>
              <w:bottom w:val="single" w:sz="4" w:space="0" w:color="auto"/>
              <w:right w:val="single" w:sz="4" w:space="0" w:color="auto"/>
            </w:tcBorders>
            <w:hideMark/>
          </w:tcPr>
          <w:p w14:paraId="4CC7323D" w14:textId="77777777" w:rsidR="007671A4" w:rsidRDefault="007671A4">
            <w:pPr>
              <w:spacing w:line="276" w:lineRule="auto"/>
              <w:jc w:val="center"/>
              <w:rPr>
                <w:rFonts w:ascii="宋体" w:hAnsi="宋体" w:cs="宋体"/>
                <w:szCs w:val="21"/>
              </w:rPr>
            </w:pPr>
            <w:r>
              <w:rPr>
                <w:rFonts w:ascii="宋体" w:hAnsi="宋体" w:cs="宋体" w:hint="eastAsia"/>
                <w:szCs w:val="21"/>
              </w:rPr>
              <w:t>安培</w:t>
            </w:r>
          </w:p>
        </w:tc>
        <w:tc>
          <w:tcPr>
            <w:tcW w:w="980" w:type="dxa"/>
            <w:tcBorders>
              <w:top w:val="single" w:sz="4" w:space="0" w:color="auto"/>
              <w:left w:val="single" w:sz="4" w:space="0" w:color="auto"/>
              <w:bottom w:val="single" w:sz="4" w:space="0" w:color="auto"/>
              <w:right w:val="single" w:sz="4" w:space="0" w:color="auto"/>
            </w:tcBorders>
            <w:hideMark/>
          </w:tcPr>
          <w:p w14:paraId="10DF1977" w14:textId="77777777" w:rsidR="007671A4" w:rsidRDefault="007671A4">
            <w:pPr>
              <w:spacing w:line="276" w:lineRule="auto"/>
              <w:jc w:val="center"/>
              <w:rPr>
                <w:rFonts w:ascii="宋体" w:hAnsi="宋体" w:cs="宋体"/>
                <w:szCs w:val="21"/>
              </w:rPr>
            </w:pPr>
            <w:r>
              <w:rPr>
                <w:rFonts w:ascii="宋体" w:hAnsi="宋体" w:cs="宋体" w:hint="eastAsia"/>
                <w:szCs w:val="21"/>
              </w:rPr>
              <w:t>%</w:t>
            </w:r>
          </w:p>
        </w:tc>
        <w:tc>
          <w:tcPr>
            <w:tcW w:w="1006" w:type="dxa"/>
            <w:tcBorders>
              <w:top w:val="single" w:sz="4" w:space="0" w:color="auto"/>
              <w:left w:val="single" w:sz="4" w:space="0" w:color="auto"/>
              <w:bottom w:val="single" w:sz="4" w:space="0" w:color="auto"/>
              <w:right w:val="single" w:sz="4" w:space="0" w:color="auto"/>
            </w:tcBorders>
            <w:hideMark/>
          </w:tcPr>
          <w:p w14:paraId="59E0B2C3" w14:textId="77777777" w:rsidR="007671A4" w:rsidRDefault="007671A4">
            <w:pPr>
              <w:spacing w:line="276" w:lineRule="auto"/>
              <w:jc w:val="center"/>
              <w:rPr>
                <w:rFonts w:ascii="宋体" w:hAnsi="宋体" w:cs="宋体"/>
                <w:szCs w:val="21"/>
              </w:rPr>
            </w:pPr>
            <w:r>
              <w:rPr>
                <w:rFonts w:ascii="宋体" w:hAnsi="宋体" w:cs="宋体" w:hint="eastAsia"/>
                <w:szCs w:val="21"/>
              </w:rPr>
              <w:t>吨</w:t>
            </w:r>
          </w:p>
        </w:tc>
      </w:tr>
    </w:tbl>
    <w:p w14:paraId="79F43C43" w14:textId="77777777" w:rsidR="007671A4" w:rsidRDefault="007671A4" w:rsidP="007671A4">
      <w:pPr>
        <w:spacing w:line="276" w:lineRule="auto"/>
        <w:jc w:val="left"/>
      </w:pPr>
      <w:r>
        <w:t>5.2.6</w:t>
      </w:r>
      <w:r>
        <w:rPr>
          <w:rFonts w:hint="eastAsia"/>
        </w:rPr>
        <w:t>设备性能测试规范</w:t>
      </w:r>
    </w:p>
    <w:p w14:paraId="29B8C11D" w14:textId="77777777" w:rsidR="007671A4" w:rsidRDefault="007671A4" w:rsidP="007671A4">
      <w:pPr>
        <w:spacing w:line="276" w:lineRule="auto"/>
        <w:ind w:firstLineChars="200" w:firstLine="420"/>
        <w:jc w:val="left"/>
      </w:pPr>
      <w:r>
        <w:rPr>
          <w:rFonts w:hint="eastAsia"/>
        </w:rPr>
        <w:t>性能测试的表示形式应作为设备性能测试规范提出。设备性能测试规范可以与设备类别、设备类别特性、设备或设备特性相关联。这通常用于需要进行测试以确保设备具有必要的能力和容量的场合。</w:t>
      </w:r>
    </w:p>
    <w:p w14:paraId="2FD5493B" w14:textId="77777777" w:rsidR="007671A4" w:rsidRDefault="007671A4" w:rsidP="007671A4">
      <w:pPr>
        <w:spacing w:line="276" w:lineRule="auto"/>
        <w:ind w:firstLineChars="200" w:firstLine="420"/>
        <w:jc w:val="left"/>
      </w:pPr>
      <w:r>
        <w:rPr>
          <w:rFonts w:hint="eastAsia"/>
        </w:rPr>
        <w:t>设备性能测试规范可以测试一个或多个设备的性能。</w:t>
      </w:r>
    </w:p>
    <w:p w14:paraId="24673227" w14:textId="77777777" w:rsidR="007671A4" w:rsidRDefault="007671A4" w:rsidP="007671A4">
      <w:pPr>
        <w:spacing w:line="276" w:lineRule="auto"/>
        <w:ind w:firstLineChars="200" w:firstLine="420"/>
        <w:jc w:val="left"/>
      </w:pPr>
      <w:r>
        <w:rPr>
          <w:rFonts w:hint="eastAsia"/>
        </w:rPr>
        <w:t>设备性能测试规范应包括</w:t>
      </w:r>
      <w:r>
        <w:t>:</w:t>
      </w:r>
    </w:p>
    <w:p w14:paraId="25FBD437" w14:textId="77777777" w:rsidR="007671A4" w:rsidRDefault="007671A4" w:rsidP="007671A4">
      <w:pPr>
        <w:spacing w:line="276" w:lineRule="auto"/>
        <w:ind w:firstLineChars="200" w:firstLine="420"/>
        <w:jc w:val="left"/>
      </w:pPr>
      <w:r>
        <w:t>a)</w:t>
      </w:r>
      <w:r>
        <w:rPr>
          <w:rFonts w:hint="eastAsia"/>
        </w:rPr>
        <w:t>测试的识别</w:t>
      </w:r>
      <w:r>
        <w:t>;</w:t>
      </w:r>
    </w:p>
    <w:p w14:paraId="490917D9" w14:textId="77777777" w:rsidR="007671A4" w:rsidRDefault="007671A4" w:rsidP="007671A4">
      <w:pPr>
        <w:spacing w:line="276" w:lineRule="auto"/>
        <w:ind w:firstLineChars="200" w:firstLine="420"/>
        <w:jc w:val="left"/>
      </w:pPr>
      <w:r>
        <w:t>b)</w:t>
      </w:r>
      <w:r>
        <w:rPr>
          <w:rFonts w:hint="eastAsia"/>
        </w:rPr>
        <w:t>测试版本</w:t>
      </w:r>
      <w:r>
        <w:t>;</w:t>
      </w:r>
    </w:p>
    <w:p w14:paraId="7CE4BFD0" w14:textId="77777777" w:rsidR="007671A4" w:rsidRDefault="007671A4" w:rsidP="007671A4">
      <w:pPr>
        <w:spacing w:line="276" w:lineRule="auto"/>
        <w:ind w:firstLineChars="200" w:firstLine="420"/>
        <w:jc w:val="left"/>
      </w:pPr>
      <w:r>
        <w:t>c)</w:t>
      </w:r>
      <w:r>
        <w:rPr>
          <w:rFonts w:hint="eastAsia"/>
        </w:rPr>
        <w:t>测试的描述。</w:t>
      </w:r>
    </w:p>
    <w:p w14:paraId="6E9F828D" w14:textId="77777777" w:rsidR="007671A4" w:rsidRDefault="007671A4" w:rsidP="007671A4">
      <w:pPr>
        <w:spacing w:line="276" w:lineRule="auto"/>
        <w:ind w:firstLineChars="200" w:firstLine="420"/>
        <w:jc w:val="left"/>
      </w:pPr>
      <w:r>
        <w:rPr>
          <w:rFonts w:hint="eastAsia"/>
        </w:rPr>
        <w:t>表</w:t>
      </w:r>
      <w:r>
        <w:t>15</w:t>
      </w:r>
      <w:r>
        <w:rPr>
          <w:rFonts w:hint="eastAsia"/>
        </w:rPr>
        <w:t>列出了设备性能测试规范的属性。</w:t>
      </w:r>
    </w:p>
    <w:p w14:paraId="78603BF4" w14:textId="77777777" w:rsidR="007671A4" w:rsidRDefault="007671A4" w:rsidP="007671A4">
      <w:pPr>
        <w:spacing w:line="276" w:lineRule="auto"/>
        <w:ind w:firstLineChars="200" w:firstLine="420"/>
        <w:jc w:val="left"/>
      </w:pPr>
    </w:p>
    <w:p w14:paraId="1EE8ECAA" w14:textId="77777777" w:rsidR="007671A4" w:rsidRDefault="007671A4" w:rsidP="007671A4">
      <w:pPr>
        <w:spacing w:line="276" w:lineRule="auto"/>
        <w:ind w:firstLineChars="200" w:firstLine="420"/>
        <w:jc w:val="left"/>
      </w:pPr>
    </w:p>
    <w:p w14:paraId="68CBF452" w14:textId="77777777" w:rsidR="007671A4" w:rsidRDefault="007671A4" w:rsidP="007671A4">
      <w:pPr>
        <w:spacing w:line="276" w:lineRule="auto"/>
        <w:ind w:firstLineChars="200" w:firstLine="420"/>
        <w:jc w:val="left"/>
      </w:pPr>
    </w:p>
    <w:p w14:paraId="7368E153" w14:textId="77777777" w:rsidR="007671A4" w:rsidRDefault="007671A4" w:rsidP="007671A4">
      <w:pPr>
        <w:spacing w:line="276" w:lineRule="auto"/>
        <w:ind w:firstLineChars="200" w:firstLine="420"/>
        <w:jc w:val="left"/>
      </w:pPr>
    </w:p>
    <w:p w14:paraId="199930CE" w14:textId="77777777" w:rsidR="007671A4" w:rsidRDefault="007671A4" w:rsidP="007671A4">
      <w:pPr>
        <w:spacing w:line="276" w:lineRule="auto"/>
        <w:ind w:firstLineChars="200" w:firstLine="420"/>
        <w:jc w:val="left"/>
      </w:pPr>
    </w:p>
    <w:p w14:paraId="24F207DC" w14:textId="77777777" w:rsidR="007671A4" w:rsidRDefault="007671A4" w:rsidP="007671A4">
      <w:pPr>
        <w:spacing w:line="276" w:lineRule="auto"/>
        <w:ind w:firstLineChars="200" w:firstLine="420"/>
        <w:jc w:val="center"/>
      </w:pPr>
      <w:r>
        <w:rPr>
          <w:rFonts w:hint="eastAsia"/>
        </w:rPr>
        <w:t>表</w:t>
      </w:r>
      <w:r>
        <w:t>15 -</w:t>
      </w:r>
      <w:r>
        <w:rPr>
          <w:rFonts w:hint="eastAsia"/>
        </w:rPr>
        <w:t>设备性能测试规范的属性</w:t>
      </w:r>
    </w:p>
    <w:tbl>
      <w:tblPr>
        <w:tblStyle w:val="a7"/>
        <w:tblW w:w="0" w:type="auto"/>
        <w:tblInd w:w="0" w:type="dxa"/>
        <w:tblLayout w:type="fixed"/>
        <w:tblLook w:val="04A0" w:firstRow="1" w:lastRow="0" w:firstColumn="1" w:lastColumn="0" w:noHBand="0" w:noVBand="1"/>
      </w:tblPr>
      <w:tblGrid>
        <w:gridCol w:w="1466"/>
        <w:gridCol w:w="2910"/>
        <w:gridCol w:w="1270"/>
        <w:gridCol w:w="890"/>
        <w:gridCol w:w="980"/>
        <w:gridCol w:w="1006"/>
      </w:tblGrid>
      <w:tr w:rsidR="007671A4" w14:paraId="41A9E1A6"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74243F29"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2910" w:type="dxa"/>
            <w:tcBorders>
              <w:top w:val="single" w:sz="4" w:space="0" w:color="auto"/>
              <w:left w:val="single" w:sz="4" w:space="0" w:color="auto"/>
              <w:bottom w:val="single" w:sz="4" w:space="0" w:color="auto"/>
              <w:right w:val="single" w:sz="4" w:space="0" w:color="auto"/>
            </w:tcBorders>
            <w:hideMark/>
          </w:tcPr>
          <w:p w14:paraId="2D980999"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270" w:type="dxa"/>
            <w:tcBorders>
              <w:top w:val="single" w:sz="4" w:space="0" w:color="auto"/>
              <w:left w:val="single" w:sz="4" w:space="0" w:color="auto"/>
              <w:bottom w:val="single" w:sz="4" w:space="0" w:color="auto"/>
              <w:right w:val="single" w:sz="4" w:space="0" w:color="auto"/>
            </w:tcBorders>
            <w:hideMark/>
          </w:tcPr>
          <w:p w14:paraId="3CB4F63E"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890" w:type="dxa"/>
            <w:tcBorders>
              <w:top w:val="single" w:sz="4" w:space="0" w:color="auto"/>
              <w:left w:val="single" w:sz="4" w:space="0" w:color="auto"/>
              <w:bottom w:val="single" w:sz="4" w:space="0" w:color="auto"/>
              <w:right w:val="single" w:sz="4" w:space="0" w:color="auto"/>
            </w:tcBorders>
            <w:hideMark/>
          </w:tcPr>
          <w:p w14:paraId="05578331"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980" w:type="dxa"/>
            <w:tcBorders>
              <w:top w:val="single" w:sz="4" w:space="0" w:color="auto"/>
              <w:left w:val="single" w:sz="4" w:space="0" w:color="auto"/>
              <w:bottom w:val="single" w:sz="4" w:space="0" w:color="auto"/>
              <w:right w:val="single" w:sz="4" w:space="0" w:color="auto"/>
            </w:tcBorders>
            <w:hideMark/>
          </w:tcPr>
          <w:p w14:paraId="09509A0A"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006" w:type="dxa"/>
            <w:tcBorders>
              <w:top w:val="single" w:sz="4" w:space="0" w:color="auto"/>
              <w:left w:val="single" w:sz="4" w:space="0" w:color="auto"/>
              <w:bottom w:val="single" w:sz="4" w:space="0" w:color="auto"/>
              <w:right w:val="single" w:sz="4" w:space="0" w:color="auto"/>
            </w:tcBorders>
            <w:hideMark/>
          </w:tcPr>
          <w:p w14:paraId="74321DB0"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2AC79D34"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2D4268C2" w14:textId="77777777" w:rsidR="007671A4" w:rsidRDefault="007671A4">
            <w:pPr>
              <w:spacing w:line="276" w:lineRule="auto"/>
              <w:jc w:val="center"/>
              <w:rPr>
                <w:rFonts w:ascii="宋体" w:hAnsi="宋体" w:cs="宋体"/>
                <w:szCs w:val="21"/>
              </w:rPr>
            </w:pPr>
            <w:r>
              <w:rPr>
                <w:rFonts w:ascii="宋体" w:hAnsi="宋体" w:cs="宋体" w:hint="eastAsia"/>
                <w:szCs w:val="21"/>
              </w:rPr>
              <w:t>ID</w:t>
            </w:r>
          </w:p>
        </w:tc>
        <w:tc>
          <w:tcPr>
            <w:tcW w:w="2910" w:type="dxa"/>
            <w:tcBorders>
              <w:top w:val="single" w:sz="4" w:space="0" w:color="auto"/>
              <w:left w:val="single" w:sz="4" w:space="0" w:color="auto"/>
              <w:bottom w:val="single" w:sz="4" w:space="0" w:color="auto"/>
              <w:right w:val="single" w:sz="4" w:space="0" w:color="auto"/>
            </w:tcBorders>
            <w:hideMark/>
          </w:tcPr>
          <w:p w14:paraId="67B9B0F1" w14:textId="77777777" w:rsidR="007671A4" w:rsidRDefault="007671A4">
            <w:pPr>
              <w:spacing w:line="276" w:lineRule="auto"/>
              <w:jc w:val="center"/>
              <w:rPr>
                <w:rFonts w:ascii="宋体" w:hAnsi="宋体" w:cs="宋体"/>
                <w:szCs w:val="21"/>
              </w:rPr>
            </w:pPr>
            <w:r>
              <w:rPr>
                <w:rFonts w:ascii="宋体" w:hAnsi="宋体" w:cs="宋体" w:hint="eastAsia"/>
                <w:szCs w:val="21"/>
              </w:rPr>
              <w:t>一种对一种或多种设备性能的一个或多个值进行验证的测试的鉴定。例如，这可以是描述或定义功能测试的文档的名称。</w:t>
            </w:r>
          </w:p>
        </w:tc>
        <w:tc>
          <w:tcPr>
            <w:tcW w:w="1270" w:type="dxa"/>
            <w:tcBorders>
              <w:top w:val="single" w:sz="4" w:space="0" w:color="auto"/>
              <w:left w:val="single" w:sz="4" w:space="0" w:color="auto"/>
              <w:bottom w:val="single" w:sz="4" w:space="0" w:color="auto"/>
              <w:right w:val="single" w:sz="4" w:space="0" w:color="auto"/>
            </w:tcBorders>
            <w:hideMark/>
          </w:tcPr>
          <w:p w14:paraId="59C5FEEB" w14:textId="77777777" w:rsidR="007671A4" w:rsidRDefault="007671A4">
            <w:pPr>
              <w:spacing w:line="276" w:lineRule="auto"/>
              <w:jc w:val="center"/>
              <w:rPr>
                <w:rFonts w:ascii="宋体" w:hAnsi="宋体" w:cs="宋体"/>
                <w:szCs w:val="21"/>
              </w:rPr>
            </w:pPr>
            <w:r>
              <w:rPr>
                <w:rFonts w:ascii="宋体" w:hAnsi="宋体" w:cs="宋体" w:hint="eastAsia"/>
                <w:szCs w:val="21"/>
              </w:rPr>
              <w:t>WAJTT-101</w:t>
            </w:r>
          </w:p>
        </w:tc>
        <w:tc>
          <w:tcPr>
            <w:tcW w:w="890" w:type="dxa"/>
            <w:tcBorders>
              <w:top w:val="single" w:sz="4" w:space="0" w:color="auto"/>
              <w:left w:val="single" w:sz="4" w:space="0" w:color="auto"/>
              <w:bottom w:val="single" w:sz="4" w:space="0" w:color="auto"/>
              <w:right w:val="single" w:sz="4" w:space="0" w:color="auto"/>
            </w:tcBorders>
            <w:hideMark/>
          </w:tcPr>
          <w:p w14:paraId="1BD15065" w14:textId="77777777" w:rsidR="007671A4" w:rsidRDefault="007671A4">
            <w:pPr>
              <w:spacing w:line="276" w:lineRule="auto"/>
              <w:jc w:val="center"/>
              <w:rPr>
                <w:rFonts w:ascii="宋体" w:hAnsi="宋体" w:cs="宋体"/>
                <w:szCs w:val="21"/>
              </w:rPr>
            </w:pPr>
            <w:r>
              <w:rPr>
                <w:rFonts w:ascii="宋体" w:hAnsi="宋体" w:cs="宋体" w:hint="eastAsia"/>
                <w:szCs w:val="21"/>
              </w:rPr>
              <w:t>Wldr_check</w:t>
            </w:r>
          </w:p>
        </w:tc>
        <w:tc>
          <w:tcPr>
            <w:tcW w:w="980" w:type="dxa"/>
            <w:tcBorders>
              <w:top w:val="single" w:sz="4" w:space="0" w:color="auto"/>
              <w:left w:val="single" w:sz="4" w:space="0" w:color="auto"/>
              <w:bottom w:val="single" w:sz="4" w:space="0" w:color="auto"/>
              <w:right w:val="single" w:sz="4" w:space="0" w:color="auto"/>
            </w:tcBorders>
            <w:hideMark/>
          </w:tcPr>
          <w:p w14:paraId="4805F00F" w14:textId="77777777" w:rsidR="007671A4" w:rsidRDefault="007671A4">
            <w:pPr>
              <w:spacing w:line="276" w:lineRule="auto"/>
              <w:jc w:val="center"/>
              <w:rPr>
                <w:rFonts w:ascii="宋体" w:hAnsi="宋体" w:cs="宋体"/>
                <w:szCs w:val="21"/>
              </w:rPr>
            </w:pPr>
            <w:r>
              <w:rPr>
                <w:rFonts w:ascii="宋体" w:hAnsi="宋体" w:cs="宋体" w:hint="eastAsia"/>
                <w:szCs w:val="21"/>
              </w:rPr>
              <w:t>Att</w:t>
            </w:r>
            <w:r>
              <w:rPr>
                <w:rFonts w:ascii="宋体" w:hAnsi="宋体" w:cs="宋体"/>
                <w:szCs w:val="21"/>
              </w:rPr>
              <w:footnoteRef/>
            </w:r>
            <w:r>
              <w:rPr>
                <w:rFonts w:ascii="宋体" w:hAnsi="宋体" w:cs="宋体" w:hint="eastAsia"/>
                <w:szCs w:val="21"/>
              </w:rPr>
              <w:t>Calibrate</w:t>
            </w:r>
          </w:p>
        </w:tc>
        <w:tc>
          <w:tcPr>
            <w:tcW w:w="1006" w:type="dxa"/>
            <w:tcBorders>
              <w:top w:val="single" w:sz="4" w:space="0" w:color="auto"/>
              <w:left w:val="single" w:sz="4" w:space="0" w:color="auto"/>
              <w:bottom w:val="single" w:sz="4" w:space="0" w:color="auto"/>
              <w:right w:val="single" w:sz="4" w:space="0" w:color="auto"/>
            </w:tcBorders>
            <w:hideMark/>
          </w:tcPr>
          <w:p w14:paraId="26D74039" w14:textId="77777777" w:rsidR="007671A4" w:rsidRDefault="007671A4">
            <w:pPr>
              <w:spacing w:line="276" w:lineRule="auto"/>
              <w:jc w:val="center"/>
              <w:rPr>
                <w:rFonts w:ascii="宋体" w:hAnsi="宋体" w:cs="宋体"/>
                <w:szCs w:val="21"/>
              </w:rPr>
            </w:pPr>
            <w:r>
              <w:rPr>
                <w:rFonts w:ascii="宋体" w:hAnsi="宋体" w:cs="宋体" w:hint="eastAsia"/>
                <w:szCs w:val="21"/>
              </w:rPr>
              <w:t>Flt_Safety</w:t>
            </w:r>
          </w:p>
        </w:tc>
      </w:tr>
      <w:tr w:rsidR="007671A4" w14:paraId="6E17AE6C"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46E6AD34"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2910" w:type="dxa"/>
            <w:tcBorders>
              <w:top w:val="single" w:sz="4" w:space="0" w:color="auto"/>
              <w:left w:val="single" w:sz="4" w:space="0" w:color="auto"/>
              <w:bottom w:val="single" w:sz="4" w:space="0" w:color="auto"/>
              <w:right w:val="single" w:sz="4" w:space="0" w:color="auto"/>
            </w:tcBorders>
            <w:hideMark/>
          </w:tcPr>
          <w:p w14:paraId="1A8F9183" w14:textId="77777777" w:rsidR="007671A4" w:rsidRDefault="007671A4">
            <w:pPr>
              <w:spacing w:line="276" w:lineRule="auto"/>
              <w:jc w:val="center"/>
              <w:rPr>
                <w:rFonts w:ascii="宋体" w:hAnsi="宋体" w:cs="宋体"/>
                <w:szCs w:val="21"/>
              </w:rPr>
            </w:pPr>
            <w:r>
              <w:rPr>
                <w:rFonts w:ascii="宋体" w:hAnsi="宋体" w:cs="宋体" w:hint="eastAsia"/>
                <w:szCs w:val="21"/>
              </w:rPr>
              <w:t>关于设备性能测试规范的附加信息。</w:t>
            </w:r>
          </w:p>
        </w:tc>
        <w:tc>
          <w:tcPr>
            <w:tcW w:w="1270" w:type="dxa"/>
            <w:tcBorders>
              <w:top w:val="single" w:sz="4" w:space="0" w:color="auto"/>
              <w:left w:val="single" w:sz="4" w:space="0" w:color="auto"/>
              <w:bottom w:val="single" w:sz="4" w:space="0" w:color="auto"/>
              <w:right w:val="single" w:sz="4" w:space="0" w:color="auto"/>
            </w:tcBorders>
            <w:hideMark/>
          </w:tcPr>
          <w:p w14:paraId="10CE1E77" w14:textId="77777777" w:rsidR="007671A4" w:rsidRDefault="007671A4">
            <w:pPr>
              <w:spacing w:line="276" w:lineRule="auto"/>
              <w:jc w:val="center"/>
              <w:rPr>
                <w:rFonts w:ascii="宋体" w:hAnsi="宋体" w:cs="宋体"/>
                <w:szCs w:val="21"/>
              </w:rPr>
            </w:pPr>
            <w:r>
              <w:rPr>
                <w:rFonts w:ascii="宋体" w:hAnsi="宋体" w:cs="宋体" w:hint="eastAsia"/>
                <w:szCs w:val="21"/>
              </w:rPr>
              <w:t>小部件组装夹具吞吐量测试——返回特定机器</w:t>
            </w:r>
            <w:r>
              <w:rPr>
                <w:rFonts w:ascii="宋体" w:hAnsi="宋体" w:cs="宋体" w:hint="eastAsia"/>
                <w:szCs w:val="21"/>
              </w:rPr>
              <w:lastRenderedPageBreak/>
              <w:t>的运行速度</w:t>
            </w:r>
          </w:p>
        </w:tc>
        <w:tc>
          <w:tcPr>
            <w:tcW w:w="890" w:type="dxa"/>
            <w:tcBorders>
              <w:top w:val="single" w:sz="4" w:space="0" w:color="auto"/>
              <w:left w:val="single" w:sz="4" w:space="0" w:color="auto"/>
              <w:bottom w:val="single" w:sz="4" w:space="0" w:color="auto"/>
              <w:right w:val="single" w:sz="4" w:space="0" w:color="auto"/>
            </w:tcBorders>
            <w:hideMark/>
          </w:tcPr>
          <w:p w14:paraId="4E7386D5" w14:textId="77777777" w:rsidR="007671A4" w:rsidRDefault="007671A4">
            <w:pPr>
              <w:spacing w:line="276" w:lineRule="auto"/>
              <w:jc w:val="center"/>
              <w:rPr>
                <w:rFonts w:ascii="宋体" w:hAnsi="宋体" w:cs="宋体"/>
                <w:szCs w:val="21"/>
              </w:rPr>
            </w:pPr>
            <w:r>
              <w:rPr>
                <w:rFonts w:ascii="宋体" w:hAnsi="宋体" w:cs="宋体" w:hint="eastAsia"/>
                <w:szCs w:val="21"/>
              </w:rPr>
              <w:lastRenderedPageBreak/>
              <w:t>焊工安全检查</w:t>
            </w:r>
          </w:p>
        </w:tc>
        <w:tc>
          <w:tcPr>
            <w:tcW w:w="980" w:type="dxa"/>
            <w:tcBorders>
              <w:top w:val="single" w:sz="4" w:space="0" w:color="auto"/>
              <w:left w:val="single" w:sz="4" w:space="0" w:color="auto"/>
              <w:bottom w:val="single" w:sz="4" w:space="0" w:color="auto"/>
              <w:right w:val="single" w:sz="4" w:space="0" w:color="auto"/>
            </w:tcBorders>
            <w:hideMark/>
          </w:tcPr>
          <w:p w14:paraId="41087DC8" w14:textId="77777777" w:rsidR="007671A4" w:rsidRDefault="007671A4">
            <w:pPr>
              <w:spacing w:line="276" w:lineRule="auto"/>
              <w:jc w:val="center"/>
              <w:rPr>
                <w:rFonts w:ascii="宋体" w:hAnsi="宋体" w:cs="宋体"/>
                <w:szCs w:val="21"/>
              </w:rPr>
            </w:pPr>
            <w:r>
              <w:rPr>
                <w:rFonts w:ascii="宋体" w:hAnsi="宋体" w:cs="宋体" w:hint="eastAsia"/>
                <w:szCs w:val="21"/>
              </w:rPr>
              <w:t>自动滴定测试仪校准</w:t>
            </w:r>
          </w:p>
        </w:tc>
        <w:tc>
          <w:tcPr>
            <w:tcW w:w="1006" w:type="dxa"/>
            <w:tcBorders>
              <w:top w:val="single" w:sz="4" w:space="0" w:color="auto"/>
              <w:left w:val="single" w:sz="4" w:space="0" w:color="auto"/>
              <w:bottom w:val="single" w:sz="4" w:space="0" w:color="auto"/>
              <w:right w:val="single" w:sz="4" w:space="0" w:color="auto"/>
            </w:tcBorders>
            <w:hideMark/>
          </w:tcPr>
          <w:p w14:paraId="7DCE4AC7" w14:textId="77777777" w:rsidR="007671A4" w:rsidRDefault="007671A4">
            <w:pPr>
              <w:spacing w:line="276" w:lineRule="auto"/>
              <w:jc w:val="center"/>
              <w:rPr>
                <w:rFonts w:ascii="宋体" w:hAnsi="宋体" w:cs="宋体"/>
                <w:szCs w:val="21"/>
              </w:rPr>
            </w:pPr>
            <w:r>
              <w:rPr>
                <w:rFonts w:ascii="宋体" w:hAnsi="宋体" w:cs="宋体" w:hint="eastAsia"/>
                <w:szCs w:val="21"/>
              </w:rPr>
              <w:t>起重汽车安全车</w:t>
            </w:r>
          </w:p>
        </w:tc>
      </w:tr>
      <w:tr w:rsidR="007671A4" w14:paraId="47AF3945"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1D8B6870" w14:textId="77777777" w:rsidR="007671A4" w:rsidRDefault="007671A4">
            <w:pPr>
              <w:spacing w:line="276" w:lineRule="auto"/>
              <w:jc w:val="center"/>
              <w:rPr>
                <w:rFonts w:ascii="宋体" w:hAnsi="宋体" w:cs="宋体"/>
                <w:szCs w:val="21"/>
              </w:rPr>
            </w:pPr>
            <w:r>
              <w:rPr>
                <w:rFonts w:ascii="宋体" w:hAnsi="宋体" w:cs="宋体" w:hint="eastAsia"/>
                <w:szCs w:val="21"/>
              </w:rPr>
              <w:t>版本</w:t>
            </w:r>
          </w:p>
        </w:tc>
        <w:tc>
          <w:tcPr>
            <w:tcW w:w="2910" w:type="dxa"/>
            <w:tcBorders>
              <w:top w:val="single" w:sz="4" w:space="0" w:color="auto"/>
              <w:left w:val="single" w:sz="4" w:space="0" w:color="auto"/>
              <w:bottom w:val="single" w:sz="4" w:space="0" w:color="auto"/>
              <w:right w:val="single" w:sz="4" w:space="0" w:color="auto"/>
            </w:tcBorders>
            <w:hideMark/>
          </w:tcPr>
          <w:p w14:paraId="08324644" w14:textId="77777777" w:rsidR="007671A4" w:rsidRDefault="007671A4">
            <w:pPr>
              <w:spacing w:line="276" w:lineRule="auto"/>
              <w:jc w:val="center"/>
              <w:rPr>
                <w:rFonts w:ascii="宋体" w:hAnsi="宋体" w:cs="宋体"/>
                <w:szCs w:val="21"/>
              </w:rPr>
            </w:pPr>
            <w:r>
              <w:rPr>
                <w:rFonts w:ascii="宋体" w:hAnsi="宋体" w:cs="宋体" w:hint="eastAsia"/>
                <w:szCs w:val="21"/>
              </w:rPr>
              <w:t>能力测试规范版本的标识。</w:t>
            </w:r>
          </w:p>
        </w:tc>
        <w:tc>
          <w:tcPr>
            <w:tcW w:w="1270" w:type="dxa"/>
            <w:tcBorders>
              <w:top w:val="single" w:sz="4" w:space="0" w:color="auto"/>
              <w:left w:val="single" w:sz="4" w:space="0" w:color="auto"/>
              <w:bottom w:val="single" w:sz="4" w:space="0" w:color="auto"/>
              <w:right w:val="single" w:sz="4" w:space="0" w:color="auto"/>
            </w:tcBorders>
            <w:hideMark/>
          </w:tcPr>
          <w:p w14:paraId="0BBE4D50" w14:textId="77777777" w:rsidR="007671A4" w:rsidRDefault="007671A4">
            <w:pPr>
              <w:spacing w:line="276" w:lineRule="auto"/>
              <w:jc w:val="center"/>
              <w:rPr>
                <w:rFonts w:ascii="宋体" w:hAnsi="宋体" w:cs="宋体"/>
                <w:szCs w:val="21"/>
              </w:rPr>
            </w:pPr>
            <w:r>
              <w:rPr>
                <w:rFonts w:ascii="宋体" w:hAnsi="宋体" w:cs="宋体" w:hint="eastAsia"/>
                <w:szCs w:val="21"/>
              </w:rPr>
              <w:t>1.0</w:t>
            </w:r>
          </w:p>
        </w:tc>
        <w:tc>
          <w:tcPr>
            <w:tcW w:w="890" w:type="dxa"/>
            <w:tcBorders>
              <w:top w:val="single" w:sz="4" w:space="0" w:color="auto"/>
              <w:left w:val="single" w:sz="4" w:space="0" w:color="auto"/>
              <w:bottom w:val="single" w:sz="4" w:space="0" w:color="auto"/>
              <w:right w:val="single" w:sz="4" w:space="0" w:color="auto"/>
            </w:tcBorders>
            <w:hideMark/>
          </w:tcPr>
          <w:p w14:paraId="1EA8A8CB" w14:textId="77777777" w:rsidR="007671A4" w:rsidRDefault="007671A4">
            <w:pPr>
              <w:spacing w:line="276" w:lineRule="auto"/>
              <w:jc w:val="center"/>
              <w:rPr>
                <w:rFonts w:ascii="宋体" w:hAnsi="宋体" w:cs="宋体"/>
                <w:szCs w:val="21"/>
              </w:rPr>
            </w:pPr>
            <w:r>
              <w:rPr>
                <w:rFonts w:ascii="宋体" w:hAnsi="宋体" w:cs="宋体" w:hint="eastAsia"/>
                <w:szCs w:val="21"/>
              </w:rPr>
              <w:t>2.3</w:t>
            </w:r>
          </w:p>
        </w:tc>
        <w:tc>
          <w:tcPr>
            <w:tcW w:w="980" w:type="dxa"/>
            <w:tcBorders>
              <w:top w:val="single" w:sz="4" w:space="0" w:color="auto"/>
              <w:left w:val="single" w:sz="4" w:space="0" w:color="auto"/>
              <w:bottom w:val="single" w:sz="4" w:space="0" w:color="auto"/>
              <w:right w:val="single" w:sz="4" w:space="0" w:color="auto"/>
            </w:tcBorders>
            <w:hideMark/>
          </w:tcPr>
          <w:p w14:paraId="47602619" w14:textId="77777777" w:rsidR="007671A4" w:rsidRDefault="007671A4">
            <w:pPr>
              <w:spacing w:line="276" w:lineRule="auto"/>
              <w:jc w:val="center"/>
              <w:rPr>
                <w:rFonts w:ascii="宋体" w:hAnsi="宋体" w:cs="宋体"/>
                <w:szCs w:val="21"/>
              </w:rPr>
            </w:pPr>
            <w:r>
              <w:rPr>
                <w:rFonts w:ascii="宋体" w:hAnsi="宋体" w:cs="宋体" w:hint="eastAsia"/>
                <w:szCs w:val="21"/>
              </w:rPr>
              <w:t>1.1</w:t>
            </w:r>
          </w:p>
        </w:tc>
        <w:tc>
          <w:tcPr>
            <w:tcW w:w="1006" w:type="dxa"/>
            <w:tcBorders>
              <w:top w:val="single" w:sz="4" w:space="0" w:color="auto"/>
              <w:left w:val="single" w:sz="4" w:space="0" w:color="auto"/>
              <w:bottom w:val="single" w:sz="4" w:space="0" w:color="auto"/>
              <w:right w:val="single" w:sz="4" w:space="0" w:color="auto"/>
            </w:tcBorders>
            <w:hideMark/>
          </w:tcPr>
          <w:p w14:paraId="4EA26951" w14:textId="77777777" w:rsidR="007671A4" w:rsidRDefault="007671A4">
            <w:pPr>
              <w:spacing w:line="276" w:lineRule="auto"/>
              <w:jc w:val="center"/>
              <w:rPr>
                <w:rFonts w:ascii="宋体" w:hAnsi="宋体" w:cs="宋体"/>
                <w:szCs w:val="21"/>
              </w:rPr>
            </w:pPr>
            <w:r>
              <w:rPr>
                <w:rFonts w:ascii="宋体" w:hAnsi="宋体" w:cs="宋体" w:hint="eastAsia"/>
                <w:szCs w:val="21"/>
              </w:rPr>
              <w:t>1.1</w:t>
            </w:r>
          </w:p>
        </w:tc>
      </w:tr>
    </w:tbl>
    <w:p w14:paraId="2834D4AC" w14:textId="77777777" w:rsidR="007671A4" w:rsidRDefault="007671A4" w:rsidP="007671A4">
      <w:pPr>
        <w:spacing w:line="276" w:lineRule="auto"/>
        <w:jc w:val="left"/>
      </w:pPr>
      <w:r>
        <w:t>5.2.7</w:t>
      </w:r>
      <w:r>
        <w:rPr>
          <w:rFonts w:hint="eastAsia"/>
        </w:rPr>
        <w:t>设备性能测试结果</w:t>
      </w:r>
    </w:p>
    <w:p w14:paraId="0DCFA4B4" w14:textId="77777777" w:rsidR="007671A4" w:rsidRDefault="007671A4" w:rsidP="007671A4">
      <w:pPr>
        <w:spacing w:line="276" w:lineRule="auto"/>
        <w:jc w:val="left"/>
      </w:pPr>
      <w:r>
        <w:rPr>
          <w:rFonts w:hint="eastAsia"/>
        </w:rPr>
        <w:t>对某一特定设备进行设备性能试验的结果，应当作为设备性能试验结果予以说明</w:t>
      </w:r>
    </w:p>
    <w:p w14:paraId="71EE352D" w14:textId="77777777" w:rsidR="007671A4" w:rsidRDefault="007671A4" w:rsidP="007671A4">
      <w:pPr>
        <w:spacing w:line="276" w:lineRule="auto"/>
        <w:jc w:val="left"/>
      </w:pPr>
      <w:r>
        <w:rPr>
          <w:rFonts w:hint="eastAsia"/>
        </w:rPr>
        <w:t>设备性能测试结果应包括</w:t>
      </w:r>
      <w:r>
        <w:t>:</w:t>
      </w:r>
    </w:p>
    <w:p w14:paraId="5A7AEA7E" w14:textId="77777777" w:rsidR="007671A4" w:rsidRDefault="007671A4" w:rsidP="007671A4">
      <w:pPr>
        <w:spacing w:line="276" w:lineRule="auto"/>
        <w:jc w:val="left"/>
      </w:pPr>
      <w:r>
        <w:t>a)</w:t>
      </w:r>
      <w:r>
        <w:rPr>
          <w:rFonts w:hint="eastAsia"/>
        </w:rPr>
        <w:t>考试日期</w:t>
      </w:r>
      <w:r>
        <w:t>;</w:t>
      </w:r>
    </w:p>
    <w:p w14:paraId="3882DA63" w14:textId="77777777" w:rsidR="007671A4" w:rsidRDefault="007671A4" w:rsidP="007671A4">
      <w:pPr>
        <w:spacing w:line="276" w:lineRule="auto"/>
        <w:jc w:val="left"/>
      </w:pPr>
      <w:r>
        <w:t>b)</w:t>
      </w:r>
      <w:r>
        <w:rPr>
          <w:rFonts w:hint="eastAsia"/>
        </w:rPr>
        <w:t>测试结果</w:t>
      </w:r>
      <w:r>
        <w:t>(</w:t>
      </w:r>
      <w:r>
        <w:rPr>
          <w:rFonts w:hint="eastAsia"/>
        </w:rPr>
        <w:t>通过不合格或定量结果</w:t>
      </w:r>
      <w:r>
        <w:t>);</w:t>
      </w:r>
    </w:p>
    <w:p w14:paraId="0F00D00D" w14:textId="77777777" w:rsidR="007671A4" w:rsidRDefault="007671A4" w:rsidP="007671A4">
      <w:pPr>
        <w:spacing w:line="276" w:lineRule="auto"/>
        <w:jc w:val="left"/>
      </w:pPr>
      <w:r>
        <w:t>c)</w:t>
      </w:r>
      <w:r>
        <w:rPr>
          <w:rFonts w:hint="eastAsia"/>
        </w:rPr>
        <w:t>试验截止日期。</w:t>
      </w:r>
    </w:p>
    <w:p w14:paraId="2D3A2C29" w14:textId="77777777" w:rsidR="007671A4" w:rsidRDefault="007671A4" w:rsidP="007671A4">
      <w:pPr>
        <w:spacing w:line="276" w:lineRule="auto"/>
        <w:jc w:val="left"/>
      </w:pPr>
      <w:r>
        <w:rPr>
          <w:rFonts w:hint="eastAsia"/>
        </w:rPr>
        <w:t>表</w:t>
      </w:r>
      <w:r>
        <w:t>16</w:t>
      </w:r>
      <w:r>
        <w:rPr>
          <w:rFonts w:hint="eastAsia"/>
        </w:rPr>
        <w:t>列出了设备性能测试结果的属性。</w:t>
      </w:r>
    </w:p>
    <w:p w14:paraId="2BBCE588" w14:textId="77777777" w:rsidR="007671A4" w:rsidRDefault="007671A4" w:rsidP="007671A4">
      <w:pPr>
        <w:spacing w:line="276" w:lineRule="auto"/>
        <w:jc w:val="center"/>
      </w:pPr>
      <w:r>
        <w:rPr>
          <w:rFonts w:hint="eastAsia"/>
        </w:rPr>
        <w:t>表</w:t>
      </w:r>
      <w:r>
        <w:t>16 -</w:t>
      </w:r>
      <w:r>
        <w:rPr>
          <w:rFonts w:hint="eastAsia"/>
        </w:rPr>
        <w:t>设备性能测试结果的属性</w:t>
      </w:r>
    </w:p>
    <w:tbl>
      <w:tblPr>
        <w:tblStyle w:val="a7"/>
        <w:tblW w:w="0" w:type="auto"/>
        <w:tblInd w:w="0" w:type="dxa"/>
        <w:tblLayout w:type="fixed"/>
        <w:tblLook w:val="04A0" w:firstRow="1" w:lastRow="0" w:firstColumn="1" w:lastColumn="0" w:noHBand="0" w:noVBand="1"/>
      </w:tblPr>
      <w:tblGrid>
        <w:gridCol w:w="1466"/>
        <w:gridCol w:w="2910"/>
        <w:gridCol w:w="1270"/>
        <w:gridCol w:w="890"/>
        <w:gridCol w:w="980"/>
        <w:gridCol w:w="1006"/>
      </w:tblGrid>
      <w:tr w:rsidR="007671A4" w14:paraId="417C9997"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08BE5492" w14:textId="77777777" w:rsidR="007671A4" w:rsidRDefault="007671A4">
            <w:pPr>
              <w:spacing w:line="276" w:lineRule="auto"/>
              <w:jc w:val="center"/>
              <w:rPr>
                <w:rFonts w:ascii="宋体" w:hAnsi="宋体" w:cs="宋体"/>
                <w:szCs w:val="21"/>
              </w:rPr>
            </w:pPr>
            <w:r>
              <w:rPr>
                <w:rFonts w:ascii="宋体" w:hAnsi="宋体" w:cs="宋体" w:hint="eastAsia"/>
                <w:szCs w:val="21"/>
              </w:rPr>
              <w:t>属性名</w:t>
            </w:r>
          </w:p>
        </w:tc>
        <w:tc>
          <w:tcPr>
            <w:tcW w:w="2910" w:type="dxa"/>
            <w:tcBorders>
              <w:top w:val="single" w:sz="4" w:space="0" w:color="auto"/>
              <w:left w:val="single" w:sz="4" w:space="0" w:color="auto"/>
              <w:bottom w:val="single" w:sz="4" w:space="0" w:color="auto"/>
              <w:right w:val="single" w:sz="4" w:space="0" w:color="auto"/>
            </w:tcBorders>
            <w:hideMark/>
          </w:tcPr>
          <w:p w14:paraId="08BF276E"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1270" w:type="dxa"/>
            <w:tcBorders>
              <w:top w:val="single" w:sz="4" w:space="0" w:color="auto"/>
              <w:left w:val="single" w:sz="4" w:space="0" w:color="auto"/>
              <w:bottom w:val="single" w:sz="4" w:space="0" w:color="auto"/>
              <w:right w:val="single" w:sz="4" w:space="0" w:color="auto"/>
            </w:tcBorders>
            <w:hideMark/>
          </w:tcPr>
          <w:p w14:paraId="285857E4" w14:textId="77777777" w:rsidR="007671A4" w:rsidRDefault="007671A4">
            <w:pPr>
              <w:spacing w:line="276" w:lineRule="auto"/>
              <w:jc w:val="center"/>
              <w:rPr>
                <w:rFonts w:ascii="宋体" w:hAnsi="宋体" w:cs="宋体"/>
                <w:szCs w:val="21"/>
              </w:rPr>
            </w:pPr>
            <w:r>
              <w:rPr>
                <w:rFonts w:ascii="宋体" w:hAnsi="宋体" w:cs="宋体" w:hint="eastAsia"/>
                <w:szCs w:val="21"/>
              </w:rPr>
              <w:t>产品例子</w:t>
            </w:r>
          </w:p>
        </w:tc>
        <w:tc>
          <w:tcPr>
            <w:tcW w:w="890" w:type="dxa"/>
            <w:tcBorders>
              <w:top w:val="single" w:sz="4" w:space="0" w:color="auto"/>
              <w:left w:val="single" w:sz="4" w:space="0" w:color="auto"/>
              <w:bottom w:val="single" w:sz="4" w:space="0" w:color="auto"/>
              <w:right w:val="single" w:sz="4" w:space="0" w:color="auto"/>
            </w:tcBorders>
            <w:hideMark/>
          </w:tcPr>
          <w:p w14:paraId="603090C1" w14:textId="77777777" w:rsidR="007671A4" w:rsidRDefault="007671A4">
            <w:pPr>
              <w:spacing w:line="276" w:lineRule="auto"/>
              <w:jc w:val="center"/>
              <w:rPr>
                <w:rFonts w:ascii="宋体" w:hAnsi="宋体" w:cs="宋体"/>
                <w:szCs w:val="21"/>
              </w:rPr>
            </w:pPr>
            <w:r>
              <w:rPr>
                <w:rFonts w:ascii="宋体" w:hAnsi="宋体" w:cs="宋体" w:hint="eastAsia"/>
                <w:szCs w:val="21"/>
              </w:rPr>
              <w:t>维护例子</w:t>
            </w:r>
          </w:p>
        </w:tc>
        <w:tc>
          <w:tcPr>
            <w:tcW w:w="980" w:type="dxa"/>
            <w:tcBorders>
              <w:top w:val="single" w:sz="4" w:space="0" w:color="auto"/>
              <w:left w:val="single" w:sz="4" w:space="0" w:color="auto"/>
              <w:bottom w:val="single" w:sz="4" w:space="0" w:color="auto"/>
              <w:right w:val="single" w:sz="4" w:space="0" w:color="auto"/>
            </w:tcBorders>
            <w:hideMark/>
          </w:tcPr>
          <w:p w14:paraId="422E2E87" w14:textId="77777777" w:rsidR="007671A4" w:rsidRDefault="007671A4">
            <w:pPr>
              <w:spacing w:line="276" w:lineRule="auto"/>
              <w:jc w:val="center"/>
              <w:rPr>
                <w:rFonts w:ascii="宋体" w:hAnsi="宋体" w:cs="宋体"/>
                <w:szCs w:val="21"/>
              </w:rPr>
            </w:pPr>
            <w:r>
              <w:rPr>
                <w:rFonts w:ascii="宋体" w:hAnsi="宋体" w:cs="宋体" w:hint="eastAsia"/>
                <w:szCs w:val="21"/>
              </w:rPr>
              <w:t>质量例子</w:t>
            </w:r>
          </w:p>
        </w:tc>
        <w:tc>
          <w:tcPr>
            <w:tcW w:w="1006" w:type="dxa"/>
            <w:tcBorders>
              <w:top w:val="single" w:sz="4" w:space="0" w:color="auto"/>
              <w:left w:val="single" w:sz="4" w:space="0" w:color="auto"/>
              <w:bottom w:val="single" w:sz="4" w:space="0" w:color="auto"/>
              <w:right w:val="single" w:sz="4" w:space="0" w:color="auto"/>
            </w:tcBorders>
            <w:hideMark/>
          </w:tcPr>
          <w:p w14:paraId="00BBD8E6" w14:textId="77777777" w:rsidR="007671A4" w:rsidRDefault="007671A4">
            <w:pPr>
              <w:spacing w:line="276" w:lineRule="auto"/>
              <w:jc w:val="center"/>
              <w:rPr>
                <w:rFonts w:ascii="宋体" w:hAnsi="宋体" w:cs="宋体"/>
                <w:szCs w:val="21"/>
              </w:rPr>
            </w:pPr>
            <w:r>
              <w:rPr>
                <w:rFonts w:ascii="宋体" w:hAnsi="宋体" w:cs="宋体" w:hint="eastAsia"/>
                <w:szCs w:val="21"/>
              </w:rPr>
              <w:t>库存例子</w:t>
            </w:r>
          </w:p>
        </w:tc>
      </w:tr>
      <w:tr w:rsidR="007671A4" w14:paraId="7E71C98F"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641D0BDF" w14:textId="77777777" w:rsidR="007671A4" w:rsidRDefault="007671A4">
            <w:pPr>
              <w:spacing w:line="276" w:lineRule="auto"/>
              <w:jc w:val="center"/>
              <w:rPr>
                <w:rFonts w:ascii="宋体" w:hAnsi="宋体" w:cs="宋体"/>
                <w:szCs w:val="21"/>
              </w:rPr>
            </w:pPr>
            <w:r>
              <w:rPr>
                <w:rFonts w:ascii="宋体" w:hAnsi="宋体" w:cs="宋体" w:hint="eastAsia"/>
                <w:szCs w:val="21"/>
              </w:rPr>
              <w:t>ID</w:t>
            </w:r>
          </w:p>
        </w:tc>
        <w:tc>
          <w:tcPr>
            <w:tcW w:w="2910" w:type="dxa"/>
            <w:tcBorders>
              <w:top w:val="single" w:sz="4" w:space="0" w:color="auto"/>
              <w:left w:val="single" w:sz="4" w:space="0" w:color="auto"/>
              <w:bottom w:val="single" w:sz="4" w:space="0" w:color="auto"/>
              <w:right w:val="single" w:sz="4" w:space="0" w:color="auto"/>
            </w:tcBorders>
            <w:hideMark/>
          </w:tcPr>
          <w:p w14:paraId="495D6365" w14:textId="77777777" w:rsidR="007671A4" w:rsidRDefault="007671A4">
            <w:pPr>
              <w:spacing w:line="276" w:lineRule="auto"/>
              <w:jc w:val="center"/>
              <w:rPr>
                <w:rFonts w:ascii="宋体" w:hAnsi="宋体" w:cs="宋体"/>
                <w:szCs w:val="21"/>
              </w:rPr>
            </w:pPr>
            <w:r>
              <w:rPr>
                <w:rFonts w:ascii="宋体" w:hAnsi="宋体" w:cs="宋体" w:hint="eastAsia"/>
                <w:szCs w:val="21"/>
              </w:rPr>
              <w:t>一种独特的实例标识，记录在特定设备的功能测试规范中标识的测试的执行结果。(例如，这可能只是测试机构分配的一个数字。)</w:t>
            </w:r>
          </w:p>
        </w:tc>
        <w:tc>
          <w:tcPr>
            <w:tcW w:w="1270" w:type="dxa"/>
            <w:tcBorders>
              <w:top w:val="single" w:sz="4" w:space="0" w:color="auto"/>
              <w:left w:val="single" w:sz="4" w:space="0" w:color="auto"/>
              <w:bottom w:val="single" w:sz="4" w:space="0" w:color="auto"/>
              <w:right w:val="single" w:sz="4" w:space="0" w:color="auto"/>
            </w:tcBorders>
            <w:hideMark/>
          </w:tcPr>
          <w:p w14:paraId="1EBAFD6C" w14:textId="77777777" w:rsidR="007671A4" w:rsidRDefault="007671A4">
            <w:pPr>
              <w:spacing w:line="276" w:lineRule="auto"/>
              <w:jc w:val="center"/>
              <w:rPr>
                <w:rFonts w:ascii="宋体" w:hAnsi="宋体" w:cs="宋体"/>
                <w:szCs w:val="21"/>
              </w:rPr>
            </w:pPr>
            <w:r>
              <w:rPr>
                <w:rFonts w:ascii="宋体" w:hAnsi="宋体" w:cs="宋体" w:hint="eastAsia"/>
                <w:szCs w:val="21"/>
              </w:rPr>
              <w:t>FQ101/01-10-</w:t>
            </w:r>
          </w:p>
          <w:p w14:paraId="0698E903" w14:textId="77777777" w:rsidR="007671A4" w:rsidRDefault="007671A4">
            <w:pPr>
              <w:spacing w:line="276" w:lineRule="auto"/>
              <w:jc w:val="center"/>
              <w:rPr>
                <w:rFonts w:ascii="宋体" w:hAnsi="宋体" w:cs="宋体"/>
                <w:szCs w:val="21"/>
              </w:rPr>
            </w:pPr>
            <w:r>
              <w:rPr>
                <w:rFonts w:ascii="宋体" w:hAnsi="宋体" w:cs="宋体" w:hint="eastAsia"/>
                <w:szCs w:val="21"/>
              </w:rPr>
              <w:t>2000</w:t>
            </w:r>
          </w:p>
        </w:tc>
        <w:tc>
          <w:tcPr>
            <w:tcW w:w="890" w:type="dxa"/>
            <w:tcBorders>
              <w:top w:val="single" w:sz="4" w:space="0" w:color="auto"/>
              <w:left w:val="single" w:sz="4" w:space="0" w:color="auto"/>
              <w:bottom w:val="single" w:sz="4" w:space="0" w:color="auto"/>
              <w:right w:val="single" w:sz="4" w:space="0" w:color="auto"/>
            </w:tcBorders>
            <w:hideMark/>
          </w:tcPr>
          <w:p w14:paraId="332FC439" w14:textId="77777777" w:rsidR="007671A4" w:rsidRDefault="007671A4">
            <w:pPr>
              <w:spacing w:line="276" w:lineRule="auto"/>
              <w:jc w:val="center"/>
              <w:rPr>
                <w:rFonts w:ascii="宋体" w:hAnsi="宋体" w:cs="宋体"/>
                <w:szCs w:val="21"/>
              </w:rPr>
            </w:pPr>
            <w:r>
              <w:rPr>
                <w:rFonts w:ascii="宋体" w:hAnsi="宋体" w:cs="宋体" w:hint="eastAsia"/>
                <w:szCs w:val="21"/>
              </w:rPr>
              <w:t>WC888</w:t>
            </w:r>
          </w:p>
        </w:tc>
        <w:tc>
          <w:tcPr>
            <w:tcW w:w="980" w:type="dxa"/>
            <w:tcBorders>
              <w:top w:val="single" w:sz="4" w:space="0" w:color="auto"/>
              <w:left w:val="single" w:sz="4" w:space="0" w:color="auto"/>
              <w:bottom w:val="single" w:sz="4" w:space="0" w:color="auto"/>
              <w:right w:val="single" w:sz="4" w:space="0" w:color="auto"/>
            </w:tcBorders>
            <w:hideMark/>
          </w:tcPr>
          <w:p w14:paraId="4A879805" w14:textId="77777777" w:rsidR="007671A4" w:rsidRDefault="007671A4">
            <w:pPr>
              <w:spacing w:line="276" w:lineRule="auto"/>
              <w:jc w:val="center"/>
              <w:rPr>
                <w:rFonts w:ascii="宋体" w:hAnsi="宋体" w:cs="宋体"/>
                <w:szCs w:val="21"/>
              </w:rPr>
            </w:pPr>
            <w:r>
              <w:rPr>
                <w:rFonts w:ascii="宋体" w:hAnsi="宋体" w:cs="宋体" w:hint="eastAsia"/>
                <w:szCs w:val="21"/>
              </w:rPr>
              <w:t>AT98765</w:t>
            </w:r>
          </w:p>
        </w:tc>
        <w:tc>
          <w:tcPr>
            <w:tcW w:w="1006" w:type="dxa"/>
            <w:tcBorders>
              <w:top w:val="single" w:sz="4" w:space="0" w:color="auto"/>
              <w:left w:val="single" w:sz="4" w:space="0" w:color="auto"/>
              <w:bottom w:val="single" w:sz="4" w:space="0" w:color="auto"/>
              <w:right w:val="single" w:sz="4" w:space="0" w:color="auto"/>
            </w:tcBorders>
            <w:hideMark/>
          </w:tcPr>
          <w:p w14:paraId="4EDFE570" w14:textId="77777777" w:rsidR="007671A4" w:rsidRDefault="007671A4">
            <w:pPr>
              <w:spacing w:line="276" w:lineRule="auto"/>
              <w:jc w:val="center"/>
              <w:rPr>
                <w:rFonts w:ascii="宋体" w:hAnsi="宋体" w:cs="宋体"/>
                <w:szCs w:val="21"/>
              </w:rPr>
            </w:pPr>
            <w:r>
              <w:rPr>
                <w:rFonts w:ascii="宋体" w:hAnsi="宋体" w:cs="宋体" w:hint="eastAsia"/>
                <w:szCs w:val="21"/>
              </w:rPr>
              <w:t>FS7602</w:t>
            </w:r>
          </w:p>
        </w:tc>
      </w:tr>
      <w:tr w:rsidR="007671A4" w14:paraId="0BEF7F73"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6E4E64EA" w14:textId="77777777" w:rsidR="007671A4" w:rsidRDefault="007671A4">
            <w:pPr>
              <w:spacing w:line="276" w:lineRule="auto"/>
              <w:jc w:val="center"/>
              <w:rPr>
                <w:rFonts w:ascii="宋体" w:hAnsi="宋体" w:cs="宋体"/>
                <w:szCs w:val="21"/>
              </w:rPr>
            </w:pPr>
            <w:r>
              <w:rPr>
                <w:rFonts w:ascii="宋体" w:hAnsi="宋体" w:cs="宋体" w:hint="eastAsia"/>
                <w:szCs w:val="21"/>
              </w:rPr>
              <w:t>描述</w:t>
            </w:r>
          </w:p>
        </w:tc>
        <w:tc>
          <w:tcPr>
            <w:tcW w:w="2910" w:type="dxa"/>
            <w:tcBorders>
              <w:top w:val="single" w:sz="4" w:space="0" w:color="auto"/>
              <w:left w:val="single" w:sz="4" w:space="0" w:color="auto"/>
              <w:bottom w:val="single" w:sz="4" w:space="0" w:color="auto"/>
              <w:right w:val="single" w:sz="4" w:space="0" w:color="auto"/>
            </w:tcBorders>
            <w:hideMark/>
          </w:tcPr>
          <w:p w14:paraId="5082497C" w14:textId="77777777" w:rsidR="007671A4" w:rsidRDefault="007671A4">
            <w:pPr>
              <w:spacing w:line="276" w:lineRule="auto"/>
              <w:jc w:val="center"/>
              <w:rPr>
                <w:rFonts w:ascii="宋体" w:hAnsi="宋体" w:cs="宋体"/>
                <w:szCs w:val="21"/>
              </w:rPr>
            </w:pPr>
            <w:r>
              <w:rPr>
                <w:rFonts w:ascii="宋体" w:hAnsi="宋体" w:cs="宋体" w:hint="eastAsia"/>
                <w:szCs w:val="21"/>
              </w:rPr>
              <w:t>关于设备性能测试结果的附加信息</w:t>
            </w:r>
          </w:p>
        </w:tc>
        <w:tc>
          <w:tcPr>
            <w:tcW w:w="1270" w:type="dxa"/>
            <w:tcBorders>
              <w:top w:val="single" w:sz="4" w:space="0" w:color="auto"/>
              <w:left w:val="single" w:sz="4" w:space="0" w:color="auto"/>
              <w:bottom w:val="single" w:sz="4" w:space="0" w:color="auto"/>
              <w:right w:val="single" w:sz="4" w:space="0" w:color="auto"/>
            </w:tcBorders>
            <w:hideMark/>
          </w:tcPr>
          <w:p w14:paraId="314A0A37" w14:textId="77777777" w:rsidR="007671A4" w:rsidRDefault="007671A4">
            <w:pPr>
              <w:spacing w:line="276" w:lineRule="auto"/>
              <w:jc w:val="center"/>
              <w:rPr>
                <w:rFonts w:ascii="宋体" w:hAnsi="宋体" w:cs="宋体"/>
                <w:szCs w:val="21"/>
              </w:rPr>
            </w:pPr>
            <w:r>
              <w:rPr>
                <w:rFonts w:ascii="宋体" w:hAnsi="宋体" w:cs="宋体" w:hint="eastAsia"/>
                <w:szCs w:val="21"/>
              </w:rPr>
              <w:t>1999年10月夹具237运行速度试验结果。</w:t>
            </w:r>
          </w:p>
        </w:tc>
        <w:tc>
          <w:tcPr>
            <w:tcW w:w="890" w:type="dxa"/>
            <w:tcBorders>
              <w:top w:val="single" w:sz="4" w:space="0" w:color="auto"/>
              <w:left w:val="single" w:sz="4" w:space="0" w:color="auto"/>
              <w:bottom w:val="single" w:sz="4" w:space="0" w:color="auto"/>
              <w:right w:val="single" w:sz="4" w:space="0" w:color="auto"/>
            </w:tcBorders>
            <w:hideMark/>
          </w:tcPr>
          <w:p w14:paraId="0076B69A" w14:textId="77777777" w:rsidR="007671A4" w:rsidRDefault="007671A4">
            <w:pPr>
              <w:spacing w:line="276" w:lineRule="auto"/>
              <w:jc w:val="center"/>
              <w:rPr>
                <w:rFonts w:ascii="宋体" w:hAnsi="宋体" w:cs="宋体"/>
                <w:szCs w:val="21"/>
              </w:rPr>
            </w:pPr>
            <w:r>
              <w:rPr>
                <w:rFonts w:ascii="宋体" w:hAnsi="宋体" w:cs="宋体" w:hint="eastAsia"/>
                <w:szCs w:val="21"/>
              </w:rPr>
              <w:t>安全检查结果</w:t>
            </w:r>
          </w:p>
        </w:tc>
        <w:tc>
          <w:tcPr>
            <w:tcW w:w="980" w:type="dxa"/>
            <w:tcBorders>
              <w:top w:val="single" w:sz="4" w:space="0" w:color="auto"/>
              <w:left w:val="single" w:sz="4" w:space="0" w:color="auto"/>
              <w:bottom w:val="single" w:sz="4" w:space="0" w:color="auto"/>
              <w:right w:val="single" w:sz="4" w:space="0" w:color="auto"/>
            </w:tcBorders>
            <w:hideMark/>
          </w:tcPr>
          <w:p w14:paraId="6547E485" w14:textId="77777777" w:rsidR="007671A4" w:rsidRDefault="007671A4">
            <w:pPr>
              <w:spacing w:line="276" w:lineRule="auto"/>
              <w:jc w:val="center"/>
              <w:rPr>
                <w:rFonts w:ascii="宋体" w:hAnsi="宋体" w:cs="宋体"/>
                <w:szCs w:val="21"/>
              </w:rPr>
            </w:pPr>
            <w:r>
              <w:rPr>
                <w:rFonts w:ascii="宋体" w:hAnsi="宋体" w:cs="宋体" w:hint="eastAsia"/>
                <w:szCs w:val="21"/>
              </w:rPr>
              <w:t>校准的结果</w:t>
            </w:r>
          </w:p>
        </w:tc>
        <w:tc>
          <w:tcPr>
            <w:tcW w:w="1006" w:type="dxa"/>
            <w:tcBorders>
              <w:top w:val="single" w:sz="4" w:space="0" w:color="auto"/>
              <w:left w:val="single" w:sz="4" w:space="0" w:color="auto"/>
              <w:bottom w:val="single" w:sz="4" w:space="0" w:color="auto"/>
              <w:right w:val="single" w:sz="4" w:space="0" w:color="auto"/>
            </w:tcBorders>
            <w:hideMark/>
          </w:tcPr>
          <w:p w14:paraId="1216B376" w14:textId="77777777" w:rsidR="007671A4" w:rsidRDefault="007671A4">
            <w:pPr>
              <w:spacing w:line="276" w:lineRule="auto"/>
              <w:jc w:val="center"/>
              <w:rPr>
                <w:rFonts w:ascii="宋体" w:hAnsi="宋体" w:cs="宋体"/>
                <w:szCs w:val="21"/>
              </w:rPr>
            </w:pPr>
            <w:r>
              <w:rPr>
                <w:rFonts w:ascii="宋体" w:hAnsi="宋体" w:cs="宋体" w:hint="eastAsia"/>
                <w:szCs w:val="21"/>
              </w:rPr>
              <w:t>安全检查结果</w:t>
            </w:r>
          </w:p>
        </w:tc>
      </w:tr>
      <w:tr w:rsidR="007671A4" w14:paraId="10803677"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7DF9207C" w14:textId="77777777" w:rsidR="007671A4" w:rsidRDefault="007671A4">
            <w:pPr>
              <w:spacing w:line="276" w:lineRule="auto"/>
              <w:jc w:val="center"/>
              <w:rPr>
                <w:rFonts w:ascii="宋体" w:hAnsi="宋体" w:cs="宋体"/>
                <w:szCs w:val="21"/>
              </w:rPr>
            </w:pPr>
            <w:r>
              <w:rPr>
                <w:rFonts w:ascii="宋体" w:hAnsi="宋体" w:cs="宋体" w:hint="eastAsia"/>
                <w:szCs w:val="21"/>
              </w:rPr>
              <w:t>日期</w:t>
            </w:r>
          </w:p>
        </w:tc>
        <w:tc>
          <w:tcPr>
            <w:tcW w:w="2910" w:type="dxa"/>
            <w:tcBorders>
              <w:top w:val="single" w:sz="4" w:space="0" w:color="auto"/>
              <w:left w:val="single" w:sz="4" w:space="0" w:color="auto"/>
              <w:bottom w:val="single" w:sz="4" w:space="0" w:color="auto"/>
              <w:right w:val="single" w:sz="4" w:space="0" w:color="auto"/>
            </w:tcBorders>
            <w:hideMark/>
          </w:tcPr>
          <w:p w14:paraId="596040B6" w14:textId="77777777" w:rsidR="007671A4" w:rsidRDefault="007671A4">
            <w:pPr>
              <w:spacing w:line="276" w:lineRule="auto"/>
              <w:jc w:val="center"/>
              <w:rPr>
                <w:rFonts w:ascii="宋体" w:hAnsi="宋体" w:cs="宋体"/>
                <w:szCs w:val="21"/>
              </w:rPr>
            </w:pPr>
            <w:r>
              <w:rPr>
                <w:rFonts w:ascii="宋体" w:hAnsi="宋体" w:cs="宋体" w:hint="eastAsia"/>
                <w:szCs w:val="21"/>
              </w:rPr>
              <w:t>性能测试的日期和时间。</w:t>
            </w:r>
          </w:p>
        </w:tc>
        <w:tc>
          <w:tcPr>
            <w:tcW w:w="1270" w:type="dxa"/>
            <w:tcBorders>
              <w:top w:val="single" w:sz="4" w:space="0" w:color="auto"/>
              <w:left w:val="single" w:sz="4" w:space="0" w:color="auto"/>
              <w:bottom w:val="single" w:sz="4" w:space="0" w:color="auto"/>
              <w:right w:val="single" w:sz="4" w:space="0" w:color="auto"/>
            </w:tcBorders>
            <w:hideMark/>
          </w:tcPr>
          <w:p w14:paraId="5C9F7622" w14:textId="77777777" w:rsidR="007671A4" w:rsidRDefault="007671A4">
            <w:pPr>
              <w:spacing w:line="276" w:lineRule="auto"/>
              <w:jc w:val="center"/>
              <w:rPr>
                <w:rFonts w:ascii="宋体" w:hAnsi="宋体" w:cs="宋体"/>
                <w:szCs w:val="21"/>
              </w:rPr>
            </w:pPr>
            <w:r>
              <w:rPr>
                <w:rFonts w:ascii="宋体" w:hAnsi="宋体" w:cs="宋体" w:hint="eastAsia"/>
                <w:szCs w:val="21"/>
              </w:rPr>
              <w:t>1999-10-25</w:t>
            </w:r>
          </w:p>
          <w:p w14:paraId="6C83E565" w14:textId="77777777" w:rsidR="007671A4" w:rsidRDefault="007671A4">
            <w:pPr>
              <w:spacing w:line="276" w:lineRule="auto"/>
              <w:jc w:val="center"/>
              <w:rPr>
                <w:rFonts w:ascii="宋体" w:hAnsi="宋体" w:cs="宋体"/>
                <w:szCs w:val="21"/>
              </w:rPr>
            </w:pPr>
            <w:r>
              <w:rPr>
                <w:rFonts w:ascii="宋体" w:hAnsi="宋体" w:cs="宋体" w:hint="eastAsia"/>
                <w:szCs w:val="21"/>
              </w:rPr>
              <w:t>13:30</w:t>
            </w:r>
          </w:p>
        </w:tc>
        <w:tc>
          <w:tcPr>
            <w:tcW w:w="890" w:type="dxa"/>
            <w:tcBorders>
              <w:top w:val="single" w:sz="4" w:space="0" w:color="auto"/>
              <w:left w:val="single" w:sz="4" w:space="0" w:color="auto"/>
              <w:bottom w:val="single" w:sz="4" w:space="0" w:color="auto"/>
              <w:right w:val="single" w:sz="4" w:space="0" w:color="auto"/>
            </w:tcBorders>
            <w:hideMark/>
          </w:tcPr>
          <w:p w14:paraId="1B0434E0" w14:textId="77777777" w:rsidR="007671A4" w:rsidRDefault="007671A4">
            <w:pPr>
              <w:spacing w:line="276" w:lineRule="auto"/>
              <w:jc w:val="center"/>
              <w:rPr>
                <w:rFonts w:ascii="宋体" w:hAnsi="宋体" w:cs="宋体"/>
                <w:szCs w:val="21"/>
              </w:rPr>
            </w:pPr>
            <w:r>
              <w:rPr>
                <w:rFonts w:ascii="宋体" w:hAnsi="宋体" w:cs="宋体" w:hint="eastAsia"/>
                <w:szCs w:val="21"/>
              </w:rPr>
              <w:t>1999-10-25</w:t>
            </w:r>
          </w:p>
          <w:p w14:paraId="0B6D3F7C" w14:textId="77777777" w:rsidR="007671A4" w:rsidRDefault="007671A4">
            <w:pPr>
              <w:spacing w:line="276" w:lineRule="auto"/>
              <w:jc w:val="center"/>
              <w:rPr>
                <w:rFonts w:ascii="宋体" w:hAnsi="宋体" w:cs="宋体"/>
                <w:szCs w:val="21"/>
              </w:rPr>
            </w:pPr>
            <w:r>
              <w:rPr>
                <w:rFonts w:ascii="宋体" w:hAnsi="宋体" w:cs="宋体" w:hint="eastAsia"/>
                <w:szCs w:val="21"/>
              </w:rPr>
              <w:t>13:30</w:t>
            </w:r>
          </w:p>
        </w:tc>
        <w:tc>
          <w:tcPr>
            <w:tcW w:w="980" w:type="dxa"/>
            <w:tcBorders>
              <w:top w:val="single" w:sz="4" w:space="0" w:color="auto"/>
              <w:left w:val="single" w:sz="4" w:space="0" w:color="auto"/>
              <w:bottom w:val="single" w:sz="4" w:space="0" w:color="auto"/>
              <w:right w:val="single" w:sz="4" w:space="0" w:color="auto"/>
            </w:tcBorders>
            <w:hideMark/>
          </w:tcPr>
          <w:p w14:paraId="79291DCF" w14:textId="77777777" w:rsidR="007671A4" w:rsidRDefault="007671A4">
            <w:pPr>
              <w:spacing w:line="276" w:lineRule="auto"/>
              <w:jc w:val="center"/>
              <w:rPr>
                <w:rFonts w:ascii="宋体" w:hAnsi="宋体" w:cs="宋体"/>
                <w:szCs w:val="21"/>
              </w:rPr>
            </w:pPr>
            <w:r>
              <w:rPr>
                <w:rFonts w:ascii="宋体" w:hAnsi="宋体" w:cs="宋体" w:hint="eastAsia"/>
                <w:szCs w:val="21"/>
              </w:rPr>
              <w:t>1999-10-</w:t>
            </w:r>
          </w:p>
          <w:p w14:paraId="39697D05" w14:textId="77777777" w:rsidR="007671A4" w:rsidRDefault="007671A4">
            <w:pPr>
              <w:spacing w:line="276" w:lineRule="auto"/>
              <w:jc w:val="center"/>
              <w:rPr>
                <w:rFonts w:ascii="宋体" w:hAnsi="宋体" w:cs="宋体"/>
                <w:szCs w:val="21"/>
              </w:rPr>
            </w:pPr>
            <w:r>
              <w:rPr>
                <w:rFonts w:ascii="宋体" w:hAnsi="宋体" w:cs="宋体" w:hint="eastAsia"/>
                <w:szCs w:val="21"/>
              </w:rPr>
              <w:t>25 13:30</w:t>
            </w:r>
          </w:p>
        </w:tc>
        <w:tc>
          <w:tcPr>
            <w:tcW w:w="1006" w:type="dxa"/>
            <w:tcBorders>
              <w:top w:val="single" w:sz="4" w:space="0" w:color="auto"/>
              <w:left w:val="single" w:sz="4" w:space="0" w:color="auto"/>
              <w:bottom w:val="single" w:sz="4" w:space="0" w:color="auto"/>
              <w:right w:val="single" w:sz="4" w:space="0" w:color="auto"/>
            </w:tcBorders>
            <w:hideMark/>
          </w:tcPr>
          <w:p w14:paraId="1EEDF52C" w14:textId="77777777" w:rsidR="007671A4" w:rsidRDefault="007671A4">
            <w:pPr>
              <w:spacing w:line="276" w:lineRule="auto"/>
              <w:jc w:val="center"/>
              <w:rPr>
                <w:rFonts w:ascii="宋体" w:hAnsi="宋体" w:cs="宋体"/>
                <w:szCs w:val="21"/>
              </w:rPr>
            </w:pPr>
            <w:r>
              <w:rPr>
                <w:rFonts w:ascii="宋体" w:hAnsi="宋体" w:cs="宋体" w:hint="eastAsia"/>
                <w:szCs w:val="21"/>
              </w:rPr>
              <w:t>1999-10-</w:t>
            </w:r>
          </w:p>
          <w:p w14:paraId="29E34FFC" w14:textId="77777777" w:rsidR="007671A4" w:rsidRDefault="007671A4">
            <w:pPr>
              <w:spacing w:line="276" w:lineRule="auto"/>
              <w:jc w:val="center"/>
              <w:rPr>
                <w:rFonts w:ascii="宋体" w:hAnsi="宋体" w:cs="宋体"/>
                <w:szCs w:val="21"/>
              </w:rPr>
            </w:pPr>
            <w:r>
              <w:rPr>
                <w:rFonts w:ascii="宋体" w:hAnsi="宋体" w:cs="宋体" w:hint="eastAsia"/>
                <w:szCs w:val="21"/>
              </w:rPr>
              <w:t>25 13:30</w:t>
            </w:r>
          </w:p>
        </w:tc>
      </w:tr>
      <w:tr w:rsidR="007671A4" w14:paraId="66959B22"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21B62463" w14:textId="77777777" w:rsidR="007671A4" w:rsidRDefault="007671A4">
            <w:pPr>
              <w:spacing w:line="276" w:lineRule="auto"/>
              <w:jc w:val="center"/>
              <w:rPr>
                <w:rFonts w:ascii="宋体" w:hAnsi="宋体" w:cs="宋体"/>
                <w:szCs w:val="21"/>
              </w:rPr>
            </w:pPr>
            <w:r>
              <w:rPr>
                <w:rFonts w:ascii="宋体" w:hAnsi="宋体" w:cs="宋体" w:hint="eastAsia"/>
                <w:szCs w:val="21"/>
              </w:rPr>
              <w:t>结果</w:t>
            </w:r>
          </w:p>
        </w:tc>
        <w:tc>
          <w:tcPr>
            <w:tcW w:w="2910" w:type="dxa"/>
            <w:tcBorders>
              <w:top w:val="single" w:sz="4" w:space="0" w:color="auto"/>
              <w:left w:val="single" w:sz="4" w:space="0" w:color="auto"/>
              <w:bottom w:val="single" w:sz="4" w:space="0" w:color="auto"/>
              <w:right w:val="single" w:sz="4" w:space="0" w:color="auto"/>
            </w:tcBorders>
            <w:hideMark/>
          </w:tcPr>
          <w:p w14:paraId="639EA36F" w14:textId="77777777" w:rsidR="007671A4" w:rsidRDefault="007671A4">
            <w:pPr>
              <w:spacing w:line="276" w:lineRule="auto"/>
              <w:jc w:val="center"/>
              <w:rPr>
                <w:rFonts w:ascii="宋体" w:hAnsi="宋体" w:cs="宋体"/>
                <w:szCs w:val="21"/>
              </w:rPr>
            </w:pPr>
            <w:r>
              <w:rPr>
                <w:rFonts w:ascii="宋体" w:hAnsi="宋体" w:cs="宋体" w:hint="eastAsia"/>
                <w:szCs w:val="21"/>
              </w:rPr>
              <w:t>性能测试的结果</w:t>
            </w:r>
          </w:p>
        </w:tc>
        <w:tc>
          <w:tcPr>
            <w:tcW w:w="1270" w:type="dxa"/>
            <w:tcBorders>
              <w:top w:val="single" w:sz="4" w:space="0" w:color="auto"/>
              <w:left w:val="single" w:sz="4" w:space="0" w:color="auto"/>
              <w:bottom w:val="single" w:sz="4" w:space="0" w:color="auto"/>
              <w:right w:val="single" w:sz="4" w:space="0" w:color="auto"/>
            </w:tcBorders>
            <w:hideMark/>
          </w:tcPr>
          <w:p w14:paraId="57F0BF60" w14:textId="77777777" w:rsidR="007671A4" w:rsidRDefault="007671A4">
            <w:pPr>
              <w:spacing w:line="276" w:lineRule="auto"/>
              <w:jc w:val="center"/>
              <w:rPr>
                <w:rFonts w:ascii="宋体" w:hAnsi="宋体" w:cs="宋体"/>
                <w:szCs w:val="21"/>
              </w:rPr>
            </w:pPr>
            <w:r>
              <w:rPr>
                <w:rFonts w:ascii="宋体" w:hAnsi="宋体" w:cs="宋体" w:hint="eastAsia"/>
                <w:szCs w:val="21"/>
              </w:rPr>
              <w:t>48</w:t>
            </w:r>
          </w:p>
        </w:tc>
        <w:tc>
          <w:tcPr>
            <w:tcW w:w="890" w:type="dxa"/>
            <w:tcBorders>
              <w:top w:val="single" w:sz="4" w:space="0" w:color="auto"/>
              <w:left w:val="single" w:sz="4" w:space="0" w:color="auto"/>
              <w:bottom w:val="single" w:sz="4" w:space="0" w:color="auto"/>
              <w:right w:val="single" w:sz="4" w:space="0" w:color="auto"/>
            </w:tcBorders>
            <w:hideMark/>
          </w:tcPr>
          <w:p w14:paraId="49EAAED9" w14:textId="77777777" w:rsidR="007671A4" w:rsidRDefault="007671A4">
            <w:pPr>
              <w:spacing w:line="276" w:lineRule="auto"/>
              <w:jc w:val="center"/>
              <w:rPr>
                <w:rFonts w:ascii="宋体" w:hAnsi="宋体" w:cs="宋体"/>
                <w:szCs w:val="21"/>
              </w:rPr>
            </w:pPr>
            <w:r>
              <w:rPr>
                <w:rFonts w:ascii="宋体" w:hAnsi="宋体" w:cs="宋体" w:hint="eastAsia"/>
                <w:szCs w:val="21"/>
              </w:rPr>
              <w:t>失败</w:t>
            </w:r>
          </w:p>
        </w:tc>
        <w:tc>
          <w:tcPr>
            <w:tcW w:w="980" w:type="dxa"/>
            <w:tcBorders>
              <w:top w:val="single" w:sz="4" w:space="0" w:color="auto"/>
              <w:left w:val="single" w:sz="4" w:space="0" w:color="auto"/>
              <w:bottom w:val="single" w:sz="4" w:space="0" w:color="auto"/>
              <w:right w:val="single" w:sz="4" w:space="0" w:color="auto"/>
            </w:tcBorders>
            <w:hideMark/>
          </w:tcPr>
          <w:p w14:paraId="4B42A707" w14:textId="77777777" w:rsidR="007671A4" w:rsidRDefault="007671A4">
            <w:pPr>
              <w:spacing w:line="276" w:lineRule="auto"/>
              <w:jc w:val="center"/>
              <w:rPr>
                <w:rFonts w:ascii="宋体" w:hAnsi="宋体" w:cs="宋体"/>
                <w:szCs w:val="21"/>
              </w:rPr>
            </w:pPr>
            <w:r>
              <w:rPr>
                <w:rFonts w:ascii="宋体" w:hAnsi="宋体" w:cs="宋体" w:hint="eastAsia"/>
                <w:szCs w:val="21"/>
              </w:rPr>
              <w:t>通过</w:t>
            </w:r>
          </w:p>
        </w:tc>
        <w:tc>
          <w:tcPr>
            <w:tcW w:w="1006" w:type="dxa"/>
            <w:tcBorders>
              <w:top w:val="single" w:sz="4" w:space="0" w:color="auto"/>
              <w:left w:val="single" w:sz="4" w:space="0" w:color="auto"/>
              <w:bottom w:val="single" w:sz="4" w:space="0" w:color="auto"/>
              <w:right w:val="single" w:sz="4" w:space="0" w:color="auto"/>
            </w:tcBorders>
            <w:hideMark/>
          </w:tcPr>
          <w:p w14:paraId="570E9C78" w14:textId="77777777" w:rsidR="007671A4" w:rsidRDefault="007671A4">
            <w:pPr>
              <w:spacing w:line="276" w:lineRule="auto"/>
              <w:jc w:val="center"/>
              <w:rPr>
                <w:rFonts w:ascii="宋体" w:hAnsi="宋体" w:cs="宋体"/>
                <w:szCs w:val="21"/>
              </w:rPr>
            </w:pPr>
            <w:r>
              <w:rPr>
                <w:rFonts w:ascii="宋体" w:hAnsi="宋体" w:cs="宋体" w:hint="eastAsia"/>
                <w:szCs w:val="21"/>
              </w:rPr>
              <w:t>通过</w:t>
            </w:r>
          </w:p>
        </w:tc>
      </w:tr>
      <w:tr w:rsidR="007671A4" w14:paraId="543290EB"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146D44A4" w14:textId="77777777" w:rsidR="007671A4" w:rsidRDefault="007671A4">
            <w:pPr>
              <w:spacing w:line="276" w:lineRule="auto"/>
              <w:jc w:val="center"/>
              <w:rPr>
                <w:rFonts w:ascii="宋体" w:hAnsi="宋体" w:cs="宋体"/>
                <w:szCs w:val="21"/>
              </w:rPr>
            </w:pPr>
            <w:r>
              <w:rPr>
                <w:rFonts w:ascii="宋体" w:hAnsi="宋体" w:cs="宋体" w:hint="eastAsia"/>
                <w:szCs w:val="21"/>
              </w:rPr>
              <w:t>结果的单位</w:t>
            </w:r>
          </w:p>
        </w:tc>
        <w:tc>
          <w:tcPr>
            <w:tcW w:w="2910" w:type="dxa"/>
            <w:tcBorders>
              <w:top w:val="single" w:sz="4" w:space="0" w:color="auto"/>
              <w:left w:val="single" w:sz="4" w:space="0" w:color="auto"/>
              <w:bottom w:val="single" w:sz="4" w:space="0" w:color="auto"/>
              <w:right w:val="single" w:sz="4" w:space="0" w:color="auto"/>
            </w:tcBorders>
            <w:hideMark/>
          </w:tcPr>
          <w:p w14:paraId="3EEF0086" w14:textId="77777777" w:rsidR="007671A4" w:rsidRDefault="007671A4">
            <w:pPr>
              <w:spacing w:line="276" w:lineRule="auto"/>
              <w:jc w:val="center"/>
              <w:rPr>
                <w:rFonts w:ascii="宋体" w:hAnsi="宋体" w:cs="宋体"/>
                <w:szCs w:val="21"/>
              </w:rPr>
            </w:pPr>
            <w:r>
              <w:rPr>
                <w:rFonts w:ascii="宋体" w:hAnsi="宋体" w:cs="宋体" w:hint="eastAsia"/>
                <w:szCs w:val="21"/>
              </w:rPr>
              <w:t>相关测试结果的度量单位(如适用)。</w:t>
            </w:r>
          </w:p>
        </w:tc>
        <w:tc>
          <w:tcPr>
            <w:tcW w:w="1270" w:type="dxa"/>
            <w:tcBorders>
              <w:top w:val="single" w:sz="4" w:space="0" w:color="auto"/>
              <w:left w:val="single" w:sz="4" w:space="0" w:color="auto"/>
              <w:bottom w:val="single" w:sz="4" w:space="0" w:color="auto"/>
              <w:right w:val="single" w:sz="4" w:space="0" w:color="auto"/>
            </w:tcBorders>
            <w:hideMark/>
          </w:tcPr>
          <w:p w14:paraId="71F3F050" w14:textId="77777777" w:rsidR="007671A4" w:rsidRDefault="007671A4">
            <w:pPr>
              <w:spacing w:line="276" w:lineRule="auto"/>
              <w:jc w:val="center"/>
              <w:rPr>
                <w:rFonts w:ascii="宋体" w:hAnsi="宋体" w:cs="宋体"/>
                <w:szCs w:val="21"/>
              </w:rPr>
            </w:pPr>
            <w:r>
              <w:rPr>
                <w:rFonts w:ascii="宋体" w:hAnsi="宋体" w:cs="宋体" w:hint="eastAsia"/>
                <w:szCs w:val="21"/>
              </w:rPr>
              <w:t>部件/小时</w:t>
            </w:r>
          </w:p>
        </w:tc>
        <w:tc>
          <w:tcPr>
            <w:tcW w:w="890" w:type="dxa"/>
            <w:tcBorders>
              <w:top w:val="single" w:sz="4" w:space="0" w:color="auto"/>
              <w:left w:val="single" w:sz="4" w:space="0" w:color="auto"/>
              <w:bottom w:val="single" w:sz="4" w:space="0" w:color="auto"/>
              <w:right w:val="single" w:sz="4" w:space="0" w:color="auto"/>
            </w:tcBorders>
            <w:hideMark/>
          </w:tcPr>
          <w:p w14:paraId="365732E3" w14:textId="77777777" w:rsidR="007671A4" w:rsidRDefault="007671A4">
            <w:pPr>
              <w:spacing w:line="276" w:lineRule="auto"/>
              <w:jc w:val="center"/>
              <w:rPr>
                <w:rFonts w:ascii="宋体" w:hAnsi="宋体" w:cs="宋体"/>
                <w:szCs w:val="21"/>
              </w:rPr>
            </w:pPr>
            <w:r>
              <w:rPr>
                <w:rFonts w:ascii="宋体" w:hAnsi="宋体" w:cs="宋体" w:hint="eastAsia"/>
                <w:szCs w:val="21"/>
              </w:rPr>
              <w:t>&lt;通过,失败&gt;</w:t>
            </w:r>
          </w:p>
        </w:tc>
        <w:tc>
          <w:tcPr>
            <w:tcW w:w="980" w:type="dxa"/>
            <w:tcBorders>
              <w:top w:val="single" w:sz="4" w:space="0" w:color="auto"/>
              <w:left w:val="single" w:sz="4" w:space="0" w:color="auto"/>
              <w:bottom w:val="single" w:sz="4" w:space="0" w:color="auto"/>
              <w:right w:val="single" w:sz="4" w:space="0" w:color="auto"/>
            </w:tcBorders>
            <w:hideMark/>
          </w:tcPr>
          <w:p w14:paraId="4A47F1D3" w14:textId="77777777" w:rsidR="007671A4" w:rsidRDefault="007671A4">
            <w:pPr>
              <w:spacing w:line="276" w:lineRule="auto"/>
              <w:jc w:val="center"/>
              <w:rPr>
                <w:rFonts w:ascii="宋体" w:hAnsi="宋体" w:cs="宋体"/>
                <w:szCs w:val="21"/>
              </w:rPr>
            </w:pPr>
            <w:r>
              <w:rPr>
                <w:rFonts w:ascii="宋体" w:hAnsi="宋体" w:cs="宋体" w:hint="eastAsia"/>
                <w:szCs w:val="21"/>
              </w:rPr>
              <w:t>&lt;通过,失败&gt;</w:t>
            </w:r>
          </w:p>
        </w:tc>
        <w:tc>
          <w:tcPr>
            <w:tcW w:w="1006" w:type="dxa"/>
            <w:tcBorders>
              <w:top w:val="single" w:sz="4" w:space="0" w:color="auto"/>
              <w:left w:val="single" w:sz="4" w:space="0" w:color="auto"/>
              <w:bottom w:val="single" w:sz="4" w:space="0" w:color="auto"/>
              <w:right w:val="single" w:sz="4" w:space="0" w:color="auto"/>
            </w:tcBorders>
            <w:hideMark/>
          </w:tcPr>
          <w:p w14:paraId="451510CE" w14:textId="77777777" w:rsidR="007671A4" w:rsidRDefault="007671A4">
            <w:pPr>
              <w:spacing w:line="276" w:lineRule="auto"/>
              <w:jc w:val="center"/>
              <w:rPr>
                <w:rFonts w:ascii="宋体" w:hAnsi="宋体" w:cs="宋体"/>
                <w:szCs w:val="21"/>
              </w:rPr>
            </w:pPr>
            <w:r>
              <w:rPr>
                <w:rFonts w:ascii="宋体" w:hAnsi="宋体" w:cs="宋体" w:hint="eastAsia"/>
                <w:szCs w:val="21"/>
              </w:rPr>
              <w:t>&lt;通过,失败&gt;</w:t>
            </w:r>
          </w:p>
        </w:tc>
      </w:tr>
      <w:tr w:rsidR="007671A4" w14:paraId="4A12FD2F" w14:textId="77777777" w:rsidTr="007671A4">
        <w:tc>
          <w:tcPr>
            <w:tcW w:w="1466" w:type="dxa"/>
            <w:tcBorders>
              <w:top w:val="single" w:sz="4" w:space="0" w:color="auto"/>
              <w:left w:val="single" w:sz="4" w:space="0" w:color="auto"/>
              <w:bottom w:val="single" w:sz="4" w:space="0" w:color="auto"/>
              <w:right w:val="single" w:sz="4" w:space="0" w:color="auto"/>
            </w:tcBorders>
            <w:hideMark/>
          </w:tcPr>
          <w:p w14:paraId="32EE584B" w14:textId="77777777" w:rsidR="007671A4" w:rsidRDefault="007671A4">
            <w:pPr>
              <w:spacing w:line="276" w:lineRule="auto"/>
              <w:jc w:val="center"/>
              <w:rPr>
                <w:rFonts w:ascii="宋体" w:hAnsi="宋体" w:cs="宋体"/>
                <w:szCs w:val="21"/>
              </w:rPr>
            </w:pPr>
            <w:r>
              <w:rPr>
                <w:rFonts w:ascii="宋体" w:hAnsi="宋体" w:cs="宋体" w:hint="eastAsia"/>
                <w:szCs w:val="21"/>
              </w:rPr>
              <w:t>截止日期</w:t>
            </w:r>
          </w:p>
        </w:tc>
        <w:tc>
          <w:tcPr>
            <w:tcW w:w="2910" w:type="dxa"/>
            <w:tcBorders>
              <w:top w:val="single" w:sz="4" w:space="0" w:color="auto"/>
              <w:left w:val="single" w:sz="4" w:space="0" w:color="auto"/>
              <w:bottom w:val="single" w:sz="4" w:space="0" w:color="auto"/>
              <w:right w:val="single" w:sz="4" w:space="0" w:color="auto"/>
            </w:tcBorders>
            <w:hideMark/>
          </w:tcPr>
          <w:p w14:paraId="7CBE15AD" w14:textId="77777777" w:rsidR="007671A4" w:rsidRDefault="007671A4">
            <w:pPr>
              <w:spacing w:line="276" w:lineRule="auto"/>
              <w:jc w:val="center"/>
              <w:rPr>
                <w:rFonts w:ascii="宋体" w:hAnsi="宋体" w:cs="宋体"/>
                <w:szCs w:val="21"/>
              </w:rPr>
            </w:pPr>
            <w:r>
              <w:rPr>
                <w:rFonts w:ascii="宋体" w:hAnsi="宋体" w:cs="宋体" w:hint="eastAsia"/>
                <w:szCs w:val="21"/>
              </w:rPr>
              <w:t>能力到期的日期</w:t>
            </w:r>
          </w:p>
        </w:tc>
        <w:tc>
          <w:tcPr>
            <w:tcW w:w="1270" w:type="dxa"/>
            <w:tcBorders>
              <w:top w:val="single" w:sz="4" w:space="0" w:color="auto"/>
              <w:left w:val="single" w:sz="4" w:space="0" w:color="auto"/>
              <w:bottom w:val="single" w:sz="4" w:space="0" w:color="auto"/>
              <w:right w:val="single" w:sz="4" w:space="0" w:color="auto"/>
            </w:tcBorders>
          </w:tcPr>
          <w:p w14:paraId="23528549" w14:textId="77777777" w:rsidR="007671A4" w:rsidRDefault="007671A4">
            <w:pPr>
              <w:spacing w:line="276" w:lineRule="auto"/>
              <w:jc w:val="center"/>
              <w:rPr>
                <w:rFonts w:ascii="宋体" w:hAnsi="宋体" w:cs="宋体"/>
                <w:szCs w:val="21"/>
              </w:rPr>
            </w:pPr>
            <w:r>
              <w:rPr>
                <w:rFonts w:ascii="宋体" w:hAnsi="宋体" w:cs="宋体" w:hint="eastAsia"/>
                <w:szCs w:val="21"/>
              </w:rPr>
              <w:t>2000-10-25</w:t>
            </w:r>
          </w:p>
          <w:p w14:paraId="2FD009AD" w14:textId="77777777" w:rsidR="007671A4" w:rsidRDefault="007671A4">
            <w:pPr>
              <w:spacing w:line="276" w:lineRule="auto"/>
              <w:jc w:val="center"/>
              <w:rPr>
                <w:rFonts w:ascii="宋体" w:hAnsi="宋体" w:cs="宋体"/>
                <w:szCs w:val="21"/>
              </w:rPr>
            </w:pPr>
            <w:r>
              <w:rPr>
                <w:rFonts w:ascii="宋体" w:hAnsi="宋体" w:cs="宋体" w:hint="eastAsia"/>
                <w:szCs w:val="21"/>
              </w:rPr>
              <w:t>13:30</w:t>
            </w:r>
          </w:p>
          <w:p w14:paraId="5B10089D" w14:textId="77777777" w:rsidR="007671A4" w:rsidRDefault="007671A4">
            <w:pPr>
              <w:spacing w:line="276" w:lineRule="auto"/>
              <w:jc w:val="center"/>
              <w:rPr>
                <w:rFonts w:ascii="宋体" w:hAnsi="宋体" w:cs="宋体"/>
                <w:szCs w:val="21"/>
              </w:rPr>
            </w:pPr>
          </w:p>
        </w:tc>
        <w:tc>
          <w:tcPr>
            <w:tcW w:w="890" w:type="dxa"/>
            <w:tcBorders>
              <w:top w:val="single" w:sz="4" w:space="0" w:color="auto"/>
              <w:left w:val="single" w:sz="4" w:space="0" w:color="auto"/>
              <w:bottom w:val="single" w:sz="4" w:space="0" w:color="auto"/>
              <w:right w:val="single" w:sz="4" w:space="0" w:color="auto"/>
            </w:tcBorders>
            <w:hideMark/>
          </w:tcPr>
          <w:p w14:paraId="112755EA" w14:textId="77777777" w:rsidR="007671A4" w:rsidRDefault="007671A4">
            <w:pPr>
              <w:spacing w:line="276" w:lineRule="auto"/>
              <w:jc w:val="center"/>
              <w:rPr>
                <w:rFonts w:ascii="宋体" w:hAnsi="宋体" w:cs="宋体"/>
                <w:szCs w:val="21"/>
              </w:rPr>
            </w:pPr>
            <w:r>
              <w:rPr>
                <w:rFonts w:ascii="宋体" w:hAnsi="宋体" w:cs="宋体" w:hint="eastAsia"/>
                <w:szCs w:val="21"/>
              </w:rPr>
              <w:t>2000-10-25</w:t>
            </w:r>
          </w:p>
          <w:p w14:paraId="2D17B48C" w14:textId="77777777" w:rsidR="007671A4" w:rsidRDefault="007671A4">
            <w:pPr>
              <w:spacing w:line="276" w:lineRule="auto"/>
              <w:jc w:val="center"/>
              <w:rPr>
                <w:rFonts w:ascii="宋体" w:hAnsi="宋体" w:cs="宋体"/>
                <w:szCs w:val="21"/>
              </w:rPr>
            </w:pPr>
            <w:r>
              <w:rPr>
                <w:rFonts w:ascii="宋体" w:hAnsi="宋体" w:cs="宋体" w:hint="eastAsia"/>
                <w:szCs w:val="21"/>
              </w:rPr>
              <w:t>13:30</w:t>
            </w:r>
          </w:p>
        </w:tc>
        <w:tc>
          <w:tcPr>
            <w:tcW w:w="980" w:type="dxa"/>
            <w:tcBorders>
              <w:top w:val="single" w:sz="4" w:space="0" w:color="auto"/>
              <w:left w:val="single" w:sz="4" w:space="0" w:color="auto"/>
              <w:bottom w:val="single" w:sz="4" w:space="0" w:color="auto"/>
              <w:right w:val="single" w:sz="4" w:space="0" w:color="auto"/>
            </w:tcBorders>
            <w:hideMark/>
          </w:tcPr>
          <w:p w14:paraId="01761DBA" w14:textId="77777777" w:rsidR="007671A4" w:rsidRDefault="007671A4">
            <w:pPr>
              <w:spacing w:line="276" w:lineRule="auto"/>
              <w:jc w:val="center"/>
              <w:rPr>
                <w:rFonts w:ascii="宋体" w:hAnsi="宋体" w:cs="宋体"/>
                <w:szCs w:val="21"/>
              </w:rPr>
            </w:pPr>
            <w:r>
              <w:rPr>
                <w:rFonts w:ascii="宋体" w:hAnsi="宋体" w:cs="宋体" w:hint="eastAsia"/>
                <w:szCs w:val="21"/>
              </w:rPr>
              <w:t>2000-10-</w:t>
            </w:r>
          </w:p>
          <w:p w14:paraId="2B5F2B42" w14:textId="77777777" w:rsidR="007671A4" w:rsidRDefault="007671A4">
            <w:pPr>
              <w:spacing w:line="276" w:lineRule="auto"/>
              <w:jc w:val="center"/>
              <w:rPr>
                <w:rFonts w:ascii="宋体" w:hAnsi="宋体" w:cs="宋体"/>
                <w:szCs w:val="21"/>
              </w:rPr>
            </w:pPr>
            <w:r>
              <w:rPr>
                <w:rFonts w:ascii="宋体" w:hAnsi="宋体" w:cs="宋体" w:hint="eastAsia"/>
                <w:szCs w:val="21"/>
              </w:rPr>
              <w:t>25 13:30</w:t>
            </w:r>
          </w:p>
        </w:tc>
        <w:tc>
          <w:tcPr>
            <w:tcW w:w="1006" w:type="dxa"/>
            <w:tcBorders>
              <w:top w:val="single" w:sz="4" w:space="0" w:color="auto"/>
              <w:left w:val="single" w:sz="4" w:space="0" w:color="auto"/>
              <w:bottom w:val="single" w:sz="4" w:space="0" w:color="auto"/>
              <w:right w:val="single" w:sz="4" w:space="0" w:color="auto"/>
            </w:tcBorders>
            <w:hideMark/>
          </w:tcPr>
          <w:p w14:paraId="7D0B4FC7" w14:textId="77777777" w:rsidR="007671A4" w:rsidRDefault="007671A4">
            <w:pPr>
              <w:spacing w:line="276" w:lineRule="auto"/>
              <w:jc w:val="center"/>
              <w:rPr>
                <w:rFonts w:ascii="宋体" w:hAnsi="宋体" w:cs="宋体"/>
                <w:szCs w:val="21"/>
              </w:rPr>
            </w:pPr>
            <w:r>
              <w:rPr>
                <w:rFonts w:ascii="宋体" w:hAnsi="宋体" w:cs="宋体" w:hint="eastAsia"/>
                <w:szCs w:val="21"/>
              </w:rPr>
              <w:t>2000-10-</w:t>
            </w:r>
          </w:p>
          <w:p w14:paraId="3600719A" w14:textId="77777777" w:rsidR="007671A4" w:rsidRDefault="007671A4">
            <w:pPr>
              <w:spacing w:line="276" w:lineRule="auto"/>
              <w:jc w:val="center"/>
              <w:rPr>
                <w:rFonts w:ascii="宋体" w:hAnsi="宋体" w:cs="宋体"/>
                <w:szCs w:val="21"/>
              </w:rPr>
            </w:pPr>
            <w:r>
              <w:rPr>
                <w:rFonts w:ascii="宋体" w:hAnsi="宋体" w:cs="宋体" w:hint="eastAsia"/>
                <w:szCs w:val="21"/>
              </w:rPr>
              <w:t>25 13:30</w:t>
            </w:r>
          </w:p>
        </w:tc>
      </w:tr>
    </w:tbl>
    <w:p w14:paraId="5587BE8D" w14:textId="77777777" w:rsidR="007671A4" w:rsidRDefault="007671A4" w:rsidP="007671A4">
      <w:pPr>
        <w:spacing w:line="276" w:lineRule="auto"/>
        <w:jc w:val="center"/>
      </w:pPr>
    </w:p>
    <w:p w14:paraId="53A61631" w14:textId="77777777" w:rsidR="007671A4" w:rsidRDefault="007671A4" w:rsidP="007671A4">
      <w:pPr>
        <w:spacing w:line="276" w:lineRule="auto"/>
        <w:jc w:val="center"/>
      </w:pPr>
    </w:p>
    <w:p w14:paraId="629385E4" w14:textId="77777777" w:rsidR="007671A4" w:rsidRDefault="007671A4" w:rsidP="007671A4">
      <w:pPr>
        <w:spacing w:line="25" w:lineRule="atLeast"/>
        <w:rPr>
          <w:rFonts w:ascii="宋体" w:hAnsi="宋体"/>
          <w:b/>
          <w:sz w:val="24"/>
        </w:rPr>
      </w:pPr>
      <w:r>
        <w:rPr>
          <w:rFonts w:ascii="宋体" w:hAnsi="宋体" w:hint="eastAsia"/>
          <w:b/>
          <w:sz w:val="2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宋体" w:hAnsi="宋体" w:hint="eastAsia"/>
          <w:b/>
          <w:sz w:val="24"/>
        </w:rPr>
        <w:instrText>ADDIN CNKISM.UserStyle</w:instrText>
      </w:r>
      <w:r>
        <w:rPr>
          <w:rFonts w:ascii="宋体" w:hAnsi="宋体" w:hint="eastAsia"/>
          <w:b/>
          <w:sz w:val="24"/>
        </w:rPr>
      </w:r>
      <w:r>
        <w:rPr>
          <w:rFonts w:ascii="宋体" w:hAnsi="宋体" w:hint="eastAsia"/>
          <w:b/>
          <w:sz w:val="24"/>
        </w:rPr>
        <w:fldChar w:fldCharType="end"/>
      </w:r>
      <w:r>
        <w:rPr>
          <w:rFonts w:ascii="宋体" w:hAnsi="宋体" w:hint="eastAsia"/>
          <w:b/>
          <w:sz w:val="24"/>
        </w:rPr>
        <w:t>5.3  物理资产信息</w:t>
      </w:r>
    </w:p>
    <w:p w14:paraId="508454FE" w14:textId="77777777" w:rsidR="007671A4" w:rsidRDefault="007671A4" w:rsidP="007671A4">
      <w:pPr>
        <w:spacing w:line="25" w:lineRule="atLeast"/>
        <w:rPr>
          <w:rFonts w:ascii="宋体" w:hAnsi="宋体"/>
          <w:b/>
          <w:sz w:val="24"/>
        </w:rPr>
      </w:pPr>
      <w:r>
        <w:rPr>
          <w:rFonts w:ascii="宋体" w:hAnsi="宋体" w:hint="eastAsia"/>
          <w:b/>
          <w:sz w:val="24"/>
        </w:rPr>
        <w:t>5.3.1  物理资产模型</w:t>
      </w:r>
    </w:p>
    <w:p w14:paraId="7FBD73F4"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物理资产模型包含有关设备物理零件的信息，通常作为企业内部的物理资产进行管理，使用特定的序列号。设备模型中的对象定义设备的角色，而资产模型中的对象定义设备的物理ID和性质。</w:t>
      </w:r>
    </w:p>
    <w:p w14:paraId="2216561F" w14:textId="77777777" w:rsidR="007671A4" w:rsidRDefault="007671A4" w:rsidP="007671A4">
      <w:pPr>
        <w:spacing w:line="25" w:lineRule="atLeast"/>
        <w:rPr>
          <w:rFonts w:ascii="宋体" w:hAnsi="宋体"/>
          <w:sz w:val="24"/>
        </w:rPr>
      </w:pPr>
    </w:p>
    <w:p w14:paraId="4DF2AE1D" w14:textId="77777777" w:rsidR="007671A4" w:rsidRDefault="007671A4" w:rsidP="007671A4">
      <w:pPr>
        <w:spacing w:line="25" w:lineRule="atLeast"/>
        <w:rPr>
          <w:rFonts w:ascii="宋体" w:hAnsi="宋体"/>
          <w:szCs w:val="21"/>
        </w:rPr>
      </w:pPr>
      <w:r>
        <w:rPr>
          <w:rFonts w:ascii="宋体" w:hAnsi="宋体" w:hint="eastAsia"/>
          <w:szCs w:val="21"/>
        </w:rPr>
        <w:t>例  设备ID可以表示为标签，它定义了一个角色，就像TC184对于温度控制器，同样温度控制器是一个资产，并拥有一个序列号（TC_WED_9982002922）。</w:t>
      </w:r>
    </w:p>
    <w:p w14:paraId="720E79FB" w14:textId="77777777" w:rsidR="007671A4" w:rsidRDefault="007671A4" w:rsidP="007671A4">
      <w:pPr>
        <w:spacing w:line="25" w:lineRule="atLeast"/>
        <w:rPr>
          <w:rFonts w:ascii="宋体" w:hAnsi="宋体"/>
          <w:szCs w:val="21"/>
        </w:rPr>
      </w:pPr>
    </w:p>
    <w:p w14:paraId="306A7E28" w14:textId="77777777" w:rsidR="007671A4" w:rsidRDefault="007671A4" w:rsidP="007671A4">
      <w:pPr>
        <w:spacing w:line="25" w:lineRule="atLeast"/>
        <w:rPr>
          <w:rFonts w:ascii="宋体" w:hAnsi="宋体"/>
          <w:szCs w:val="21"/>
        </w:rPr>
      </w:pPr>
      <w:r>
        <w:rPr>
          <w:rFonts w:ascii="宋体" w:hAnsi="宋体" w:hint="eastAsia"/>
          <w:szCs w:val="21"/>
        </w:rPr>
        <w:t>注  物理资产可以被替换(例如，因为它已经损坏了)，在这种情况下，标记不会更改，但是具有惟一序列号的新物理资产将取代旧物理资产。因此，两个单独的ID将分别用于角色(设备ID)和物理资产(物理资产ID)。</w:t>
      </w:r>
    </w:p>
    <w:p w14:paraId="007694A2" w14:textId="77777777" w:rsidR="007671A4" w:rsidRDefault="007671A4" w:rsidP="007671A4">
      <w:pPr>
        <w:spacing w:line="25" w:lineRule="atLeast"/>
        <w:rPr>
          <w:rFonts w:ascii="宋体" w:hAnsi="宋体"/>
          <w:szCs w:val="21"/>
        </w:rPr>
      </w:pPr>
    </w:p>
    <w:p w14:paraId="6030C4FF"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虽然资产具有第4级别的重要性，通常是因为它们具有经济价值，但是IEC 62264标准的这一部分更关注资产的第3级别的重要性。资产模型将物理资产定义为设备物理零件的表示。</w:t>
      </w:r>
    </w:p>
    <w:p w14:paraId="4A0242AE"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在IEC 62264的这一部分中没有定义物理资产层次结构中的级别，但是如果基于角色的设备层次结构名称是等价的，则应该使用它们。</w:t>
      </w:r>
    </w:p>
    <w:p w14:paraId="53C4DC8F"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lastRenderedPageBreak/>
        <w:t>物理资产设备的描述如图7所示。</w:t>
      </w:r>
    </w:p>
    <w:p w14:paraId="424E4180" w14:textId="00E864E8" w:rsidR="007671A4" w:rsidRDefault="007671A4" w:rsidP="007671A4">
      <w:pPr>
        <w:spacing w:line="25" w:lineRule="atLeast"/>
        <w:rPr>
          <w:rFonts w:ascii="宋体" w:hAnsi="宋体"/>
          <w:sz w:val="24"/>
        </w:rPr>
      </w:pPr>
      <w:r>
        <w:rPr>
          <w:noProof/>
        </w:rPr>
        <w:drawing>
          <wp:inline distT="0" distB="0" distL="0" distR="0" wp14:anchorId="0A18F3EB" wp14:editId="3F8F8B86">
            <wp:extent cx="5265420" cy="30708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070860"/>
                    </a:xfrm>
                    <a:prstGeom prst="rect">
                      <a:avLst/>
                    </a:prstGeom>
                    <a:noFill/>
                    <a:ln>
                      <a:noFill/>
                    </a:ln>
                  </pic:spPr>
                </pic:pic>
              </a:graphicData>
            </a:graphic>
          </wp:inline>
        </w:drawing>
      </w:r>
    </w:p>
    <w:p w14:paraId="4F33A663" w14:textId="77777777" w:rsidR="007671A4" w:rsidRDefault="007671A4" w:rsidP="007671A4">
      <w:pPr>
        <w:spacing w:line="25" w:lineRule="atLeast"/>
        <w:jc w:val="center"/>
        <w:rPr>
          <w:rFonts w:ascii="宋体" w:hAnsi="宋体"/>
          <w:b/>
          <w:sz w:val="24"/>
        </w:rPr>
      </w:pPr>
      <w:r>
        <w:rPr>
          <w:rFonts w:ascii="宋体" w:hAnsi="宋体" w:hint="eastAsia"/>
          <w:b/>
          <w:sz w:val="24"/>
        </w:rPr>
        <w:t>图7 - 物理资产模型</w:t>
      </w:r>
    </w:p>
    <w:p w14:paraId="0B830A78" w14:textId="77777777" w:rsidR="007671A4" w:rsidRDefault="007671A4" w:rsidP="007671A4">
      <w:pPr>
        <w:spacing w:line="25" w:lineRule="atLeast"/>
        <w:jc w:val="center"/>
        <w:rPr>
          <w:rFonts w:ascii="宋体" w:hAnsi="宋体"/>
          <w:b/>
          <w:sz w:val="24"/>
        </w:rPr>
      </w:pPr>
    </w:p>
    <w:p w14:paraId="3D3563A7" w14:textId="77777777" w:rsidR="007671A4" w:rsidRDefault="007671A4" w:rsidP="007671A4">
      <w:pPr>
        <w:spacing w:line="25" w:lineRule="atLeast"/>
        <w:rPr>
          <w:rFonts w:ascii="宋体" w:hAnsi="宋体"/>
          <w:sz w:val="24"/>
        </w:rPr>
      </w:pPr>
      <w:r>
        <w:rPr>
          <w:rFonts w:ascii="宋体" w:hAnsi="宋体" w:hint="eastAsia"/>
          <w:sz w:val="24"/>
        </w:rPr>
        <w:t>物理资产信息与设备信息之间的关系如图8所示。设备和物理资产之间存在着时间上的关系。执行此角色的物理资产可能会随着时间的推移而更改，而其对应的设备资产将维持这种联系。</w:t>
      </w:r>
    </w:p>
    <w:p w14:paraId="443CD123" w14:textId="6D31DB7C" w:rsidR="007671A4" w:rsidRDefault="007671A4" w:rsidP="007671A4">
      <w:pPr>
        <w:spacing w:line="25" w:lineRule="atLeast"/>
        <w:rPr>
          <w:rFonts w:ascii="宋体" w:hAnsi="宋体"/>
          <w:sz w:val="24"/>
        </w:rPr>
      </w:pPr>
      <w:r>
        <w:rPr>
          <w:noProof/>
        </w:rPr>
        <w:drawing>
          <wp:inline distT="0" distB="0" distL="0" distR="0" wp14:anchorId="7A52445A" wp14:editId="2D81F21C">
            <wp:extent cx="5273040" cy="214122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2141220"/>
                    </a:xfrm>
                    <a:prstGeom prst="rect">
                      <a:avLst/>
                    </a:prstGeom>
                    <a:noFill/>
                    <a:ln>
                      <a:noFill/>
                    </a:ln>
                  </pic:spPr>
                </pic:pic>
              </a:graphicData>
            </a:graphic>
          </wp:inline>
        </w:drawing>
      </w:r>
    </w:p>
    <w:p w14:paraId="6C3012E4" w14:textId="77777777" w:rsidR="007671A4" w:rsidRDefault="007671A4" w:rsidP="007671A4">
      <w:pPr>
        <w:spacing w:line="25" w:lineRule="atLeast"/>
        <w:rPr>
          <w:rFonts w:ascii="宋体" w:hAnsi="宋体"/>
          <w:szCs w:val="21"/>
        </w:rPr>
      </w:pPr>
      <w:r>
        <w:rPr>
          <w:rFonts w:ascii="宋体" w:hAnsi="宋体" w:hint="eastAsia"/>
          <w:szCs w:val="21"/>
        </w:rPr>
        <w:t>注  图8所示的模型与MIMOSA数据模型是一致的，但是由于它们的开发历史不同，名称也不同。</w:t>
      </w:r>
    </w:p>
    <w:p w14:paraId="0B51933E" w14:textId="77777777" w:rsidR="007671A4" w:rsidRDefault="007671A4" w:rsidP="007671A4">
      <w:pPr>
        <w:pStyle w:val="a8"/>
        <w:numPr>
          <w:ilvl w:val="0"/>
          <w:numId w:val="2"/>
        </w:numPr>
        <w:spacing w:line="25" w:lineRule="atLeast"/>
        <w:ind w:firstLineChars="0"/>
        <w:rPr>
          <w:rFonts w:ascii="宋体" w:eastAsia="宋体" w:hAnsi="宋体"/>
          <w:szCs w:val="21"/>
        </w:rPr>
      </w:pPr>
      <w:r>
        <w:rPr>
          <w:rFonts w:ascii="宋体" w:eastAsia="宋体" w:hAnsi="宋体" w:hint="eastAsia"/>
          <w:szCs w:val="21"/>
        </w:rPr>
        <w:t>MIMOSA资产映射到物理资产。</w:t>
      </w:r>
    </w:p>
    <w:p w14:paraId="538A5FE7" w14:textId="77777777" w:rsidR="007671A4" w:rsidRDefault="007671A4" w:rsidP="007671A4">
      <w:pPr>
        <w:pStyle w:val="a8"/>
        <w:numPr>
          <w:ilvl w:val="0"/>
          <w:numId w:val="2"/>
        </w:numPr>
        <w:spacing w:line="25" w:lineRule="atLeast"/>
        <w:ind w:firstLineChars="0"/>
        <w:rPr>
          <w:rFonts w:ascii="宋体" w:eastAsia="宋体" w:hAnsi="宋体"/>
          <w:szCs w:val="21"/>
        </w:rPr>
      </w:pPr>
      <w:r>
        <w:rPr>
          <w:rFonts w:ascii="宋体" w:eastAsia="宋体" w:hAnsi="宋体" w:hint="eastAsia"/>
          <w:szCs w:val="21"/>
        </w:rPr>
        <w:t>MIMOSA资产利用史映射到设备资产。</w:t>
      </w:r>
    </w:p>
    <w:p w14:paraId="7E8E0B76" w14:textId="77777777" w:rsidR="007671A4" w:rsidRDefault="007671A4" w:rsidP="007671A4">
      <w:pPr>
        <w:pStyle w:val="a8"/>
        <w:numPr>
          <w:ilvl w:val="0"/>
          <w:numId w:val="2"/>
        </w:numPr>
        <w:spacing w:line="25" w:lineRule="atLeast"/>
        <w:ind w:firstLineChars="0"/>
        <w:rPr>
          <w:rFonts w:ascii="宋体" w:eastAsia="宋体" w:hAnsi="宋体"/>
          <w:szCs w:val="21"/>
        </w:rPr>
      </w:pPr>
      <w:r>
        <w:rPr>
          <w:rFonts w:ascii="宋体" w:eastAsia="宋体" w:hAnsi="宋体" w:hint="eastAsia"/>
          <w:szCs w:val="21"/>
        </w:rPr>
        <w:t>MIMOSA段映射到设备。</w:t>
      </w:r>
    </w:p>
    <w:p w14:paraId="2A5AB94F" w14:textId="77777777" w:rsidR="007671A4" w:rsidRDefault="007671A4" w:rsidP="007671A4">
      <w:pPr>
        <w:pStyle w:val="a8"/>
        <w:numPr>
          <w:ilvl w:val="0"/>
          <w:numId w:val="2"/>
        </w:numPr>
        <w:spacing w:line="25" w:lineRule="atLeast"/>
        <w:ind w:firstLineChars="0"/>
        <w:rPr>
          <w:rFonts w:ascii="宋体" w:eastAsia="宋体" w:hAnsi="宋体"/>
          <w:szCs w:val="21"/>
        </w:rPr>
      </w:pPr>
      <w:r>
        <w:rPr>
          <w:rFonts w:ascii="宋体" w:eastAsia="宋体" w:hAnsi="宋体" w:hint="eastAsia"/>
          <w:szCs w:val="21"/>
        </w:rPr>
        <w:t>MIMOSA模型映射到物理资产类。</w:t>
      </w:r>
    </w:p>
    <w:p w14:paraId="7583E6E2" w14:textId="77777777" w:rsidR="007671A4" w:rsidRDefault="007671A4" w:rsidP="007671A4">
      <w:pPr>
        <w:spacing w:line="25" w:lineRule="atLeast"/>
        <w:rPr>
          <w:rFonts w:ascii="宋体" w:hAnsi="宋体"/>
          <w:szCs w:val="21"/>
        </w:rPr>
      </w:pPr>
      <w:r>
        <w:rPr>
          <w:rFonts w:ascii="宋体" w:hAnsi="宋体" w:hint="eastAsia"/>
          <w:szCs w:val="21"/>
        </w:rPr>
        <w:t>如有需要，MIMOSA代理可以映射到一种属性或性质。</w:t>
      </w:r>
    </w:p>
    <w:p w14:paraId="603D6E7A" w14:textId="77777777" w:rsidR="007671A4" w:rsidRDefault="007671A4" w:rsidP="007671A4">
      <w:pPr>
        <w:spacing w:line="25" w:lineRule="atLeast"/>
        <w:jc w:val="center"/>
        <w:rPr>
          <w:rFonts w:ascii="宋体" w:hAnsi="宋体"/>
          <w:b/>
          <w:sz w:val="24"/>
        </w:rPr>
      </w:pPr>
      <w:r>
        <w:rPr>
          <w:rFonts w:ascii="宋体" w:hAnsi="宋体" w:hint="eastAsia"/>
          <w:b/>
          <w:sz w:val="24"/>
        </w:rPr>
        <w:t>图8 – 物理资产和设备之间的关系</w:t>
      </w:r>
    </w:p>
    <w:p w14:paraId="2FC41A42" w14:textId="77777777" w:rsidR="007671A4" w:rsidRDefault="007671A4" w:rsidP="007671A4">
      <w:pPr>
        <w:spacing w:line="25" w:lineRule="atLeast"/>
        <w:jc w:val="center"/>
        <w:rPr>
          <w:rFonts w:ascii="宋体" w:hAnsi="宋体"/>
          <w:b/>
          <w:sz w:val="24"/>
        </w:rPr>
      </w:pPr>
    </w:p>
    <w:p w14:paraId="11302AF3" w14:textId="77777777" w:rsidR="007671A4" w:rsidRDefault="007671A4" w:rsidP="007671A4">
      <w:pPr>
        <w:spacing w:line="25" w:lineRule="atLeast"/>
        <w:rPr>
          <w:rFonts w:ascii="宋体" w:hAnsi="宋体"/>
          <w:b/>
          <w:sz w:val="24"/>
        </w:rPr>
      </w:pPr>
      <w:r>
        <w:rPr>
          <w:rFonts w:ascii="宋体" w:hAnsi="宋体" w:hint="eastAsia"/>
          <w:b/>
          <w:sz w:val="24"/>
        </w:rPr>
        <w:t>5.3.2  物理资产</w:t>
      </w:r>
    </w:p>
    <w:p w14:paraId="7FEC5F00"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物理资产</w:t>
      </w:r>
      <w:r>
        <w:rPr>
          <w:rFonts w:ascii="宋体" w:hAnsi="宋体" w:hint="eastAsia"/>
          <w:sz w:val="24"/>
        </w:rPr>
        <w:t>表示设备的物理零件。</w:t>
      </w:r>
    </w:p>
    <w:p w14:paraId="2A058214"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物理资产</w:t>
      </w:r>
      <w:r>
        <w:rPr>
          <w:rFonts w:ascii="宋体" w:hAnsi="宋体" w:hint="eastAsia"/>
          <w:sz w:val="24"/>
        </w:rPr>
        <w:t>可以通过</w:t>
      </w:r>
      <w:r>
        <w:rPr>
          <w:rFonts w:ascii="宋体" w:hAnsi="宋体" w:hint="eastAsia"/>
          <w:i/>
          <w:sz w:val="24"/>
        </w:rPr>
        <w:t>物理资产性能测试规范</w:t>
      </w:r>
      <w:r>
        <w:rPr>
          <w:rFonts w:ascii="宋体" w:hAnsi="宋体" w:hint="eastAsia"/>
          <w:sz w:val="24"/>
        </w:rPr>
        <w:t>来测试。</w:t>
      </w:r>
    </w:p>
    <w:p w14:paraId="305C1581"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物理资产可以由其他的</w:t>
      </w:r>
      <w:r>
        <w:rPr>
          <w:rFonts w:ascii="宋体" w:hAnsi="宋体" w:hint="eastAsia"/>
          <w:i/>
          <w:sz w:val="24"/>
        </w:rPr>
        <w:t>物理资产</w:t>
      </w:r>
      <w:r>
        <w:rPr>
          <w:rFonts w:ascii="宋体" w:hAnsi="宋体" w:hint="eastAsia"/>
          <w:sz w:val="24"/>
        </w:rPr>
        <w:t>组成。例如，包装线可以由输送带、电动机和传感器组成。</w:t>
      </w:r>
    </w:p>
    <w:p w14:paraId="57B1C057"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表17列出了</w:t>
      </w:r>
      <w:r>
        <w:rPr>
          <w:rFonts w:ascii="宋体" w:hAnsi="宋体" w:hint="eastAsia"/>
          <w:i/>
          <w:sz w:val="24"/>
        </w:rPr>
        <w:t>物理资产</w:t>
      </w:r>
      <w:r>
        <w:rPr>
          <w:rFonts w:ascii="宋体" w:hAnsi="宋体" w:hint="eastAsia"/>
          <w:sz w:val="24"/>
        </w:rPr>
        <w:t>的属性。</w:t>
      </w:r>
    </w:p>
    <w:p w14:paraId="592CB893" w14:textId="77777777" w:rsidR="007671A4" w:rsidRDefault="007671A4" w:rsidP="007671A4">
      <w:pPr>
        <w:spacing w:line="25" w:lineRule="atLeast"/>
        <w:ind w:firstLineChars="200" w:firstLine="480"/>
        <w:rPr>
          <w:rFonts w:ascii="宋体" w:hAnsi="宋体"/>
          <w:sz w:val="24"/>
        </w:rPr>
      </w:pPr>
    </w:p>
    <w:p w14:paraId="23B1B99E" w14:textId="77777777" w:rsidR="007671A4" w:rsidRDefault="007671A4" w:rsidP="007671A4">
      <w:pPr>
        <w:spacing w:line="25" w:lineRule="atLeast"/>
        <w:ind w:firstLineChars="200" w:firstLine="482"/>
        <w:jc w:val="center"/>
        <w:rPr>
          <w:rFonts w:ascii="宋体" w:hAnsi="宋体"/>
          <w:b/>
          <w:sz w:val="24"/>
        </w:rPr>
      </w:pPr>
      <w:r>
        <w:rPr>
          <w:rFonts w:ascii="宋体" w:hAnsi="宋体" w:hint="eastAsia"/>
          <w:b/>
          <w:sz w:val="24"/>
        </w:rPr>
        <w:t>表17 – 物理资产的属性</w:t>
      </w:r>
    </w:p>
    <w:tbl>
      <w:tblPr>
        <w:tblStyle w:val="a7"/>
        <w:tblW w:w="8506" w:type="dxa"/>
        <w:tblInd w:w="-147" w:type="dxa"/>
        <w:tblLook w:val="04A0" w:firstRow="1" w:lastRow="0" w:firstColumn="1" w:lastColumn="0" w:noHBand="0" w:noVBand="1"/>
      </w:tblPr>
      <w:tblGrid>
        <w:gridCol w:w="1081"/>
        <w:gridCol w:w="2590"/>
        <w:gridCol w:w="1184"/>
        <w:gridCol w:w="1371"/>
        <w:gridCol w:w="1161"/>
        <w:gridCol w:w="1119"/>
      </w:tblGrid>
      <w:tr w:rsidR="007671A4" w14:paraId="314170B8"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742AB08C"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590" w:type="dxa"/>
            <w:tcBorders>
              <w:top w:val="single" w:sz="4" w:space="0" w:color="auto"/>
              <w:left w:val="single" w:sz="4" w:space="0" w:color="auto"/>
              <w:bottom w:val="single" w:sz="4" w:space="0" w:color="auto"/>
              <w:right w:val="single" w:sz="4" w:space="0" w:color="auto"/>
            </w:tcBorders>
            <w:hideMark/>
          </w:tcPr>
          <w:p w14:paraId="24C3D602"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184" w:type="dxa"/>
            <w:tcBorders>
              <w:top w:val="single" w:sz="4" w:space="0" w:color="auto"/>
              <w:left w:val="single" w:sz="4" w:space="0" w:color="auto"/>
              <w:bottom w:val="single" w:sz="4" w:space="0" w:color="auto"/>
              <w:right w:val="single" w:sz="4" w:space="0" w:color="auto"/>
            </w:tcBorders>
            <w:hideMark/>
          </w:tcPr>
          <w:p w14:paraId="07F5DAFA"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371" w:type="dxa"/>
            <w:tcBorders>
              <w:top w:val="single" w:sz="4" w:space="0" w:color="auto"/>
              <w:left w:val="single" w:sz="4" w:space="0" w:color="auto"/>
              <w:bottom w:val="single" w:sz="4" w:space="0" w:color="auto"/>
              <w:right w:val="single" w:sz="4" w:space="0" w:color="auto"/>
            </w:tcBorders>
            <w:hideMark/>
          </w:tcPr>
          <w:p w14:paraId="7DDE70E6"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61" w:type="dxa"/>
            <w:tcBorders>
              <w:top w:val="single" w:sz="4" w:space="0" w:color="auto"/>
              <w:left w:val="single" w:sz="4" w:space="0" w:color="auto"/>
              <w:bottom w:val="single" w:sz="4" w:space="0" w:color="auto"/>
              <w:right w:val="single" w:sz="4" w:space="0" w:color="auto"/>
            </w:tcBorders>
            <w:hideMark/>
          </w:tcPr>
          <w:p w14:paraId="599E1DB7"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19" w:type="dxa"/>
            <w:tcBorders>
              <w:top w:val="single" w:sz="4" w:space="0" w:color="auto"/>
              <w:left w:val="single" w:sz="4" w:space="0" w:color="auto"/>
              <w:bottom w:val="single" w:sz="4" w:space="0" w:color="auto"/>
              <w:right w:val="single" w:sz="4" w:space="0" w:color="auto"/>
            </w:tcBorders>
            <w:hideMark/>
          </w:tcPr>
          <w:p w14:paraId="21E6E08E"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4C2E15C4"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368E011C" w14:textId="77777777" w:rsidR="007671A4" w:rsidRDefault="007671A4">
            <w:pPr>
              <w:spacing w:line="25" w:lineRule="atLeast"/>
              <w:rPr>
                <w:rFonts w:ascii="宋体" w:hAnsi="宋体"/>
                <w:szCs w:val="21"/>
              </w:rPr>
            </w:pPr>
            <w:r>
              <w:rPr>
                <w:rFonts w:ascii="宋体" w:hAnsi="宋体" w:hint="eastAsia"/>
                <w:szCs w:val="21"/>
              </w:rPr>
              <w:lastRenderedPageBreak/>
              <w:t>ID</w:t>
            </w:r>
          </w:p>
        </w:tc>
        <w:tc>
          <w:tcPr>
            <w:tcW w:w="2590" w:type="dxa"/>
            <w:tcBorders>
              <w:top w:val="single" w:sz="4" w:space="0" w:color="auto"/>
              <w:left w:val="single" w:sz="4" w:space="0" w:color="auto"/>
              <w:bottom w:val="single" w:sz="4" w:space="0" w:color="auto"/>
              <w:right w:val="single" w:sz="4" w:space="0" w:color="auto"/>
            </w:tcBorders>
            <w:hideMark/>
          </w:tcPr>
          <w:p w14:paraId="00CD66D8" w14:textId="77777777" w:rsidR="007671A4" w:rsidRDefault="007671A4">
            <w:pPr>
              <w:spacing w:line="25" w:lineRule="atLeast"/>
              <w:rPr>
                <w:rFonts w:ascii="宋体" w:hAnsi="宋体"/>
                <w:szCs w:val="21"/>
              </w:rPr>
            </w:pPr>
            <w:r>
              <w:rPr>
                <w:rFonts w:ascii="宋体" w:hAnsi="宋体" w:hint="eastAsia"/>
                <w:szCs w:val="21"/>
              </w:rPr>
              <w:t>定义物理资产的唯一标识</w:t>
            </w:r>
          </w:p>
        </w:tc>
        <w:tc>
          <w:tcPr>
            <w:tcW w:w="1184" w:type="dxa"/>
            <w:tcBorders>
              <w:top w:val="single" w:sz="4" w:space="0" w:color="auto"/>
              <w:left w:val="single" w:sz="4" w:space="0" w:color="auto"/>
              <w:bottom w:val="single" w:sz="4" w:space="0" w:color="auto"/>
              <w:right w:val="single" w:sz="4" w:space="0" w:color="auto"/>
            </w:tcBorders>
            <w:hideMark/>
          </w:tcPr>
          <w:p w14:paraId="62EF0D83" w14:textId="77777777" w:rsidR="007671A4" w:rsidRDefault="007671A4">
            <w:pPr>
              <w:spacing w:line="25" w:lineRule="atLeast"/>
              <w:rPr>
                <w:rFonts w:ascii="宋体" w:hAnsi="宋体"/>
                <w:szCs w:val="21"/>
              </w:rPr>
            </w:pPr>
            <w:r>
              <w:rPr>
                <w:rFonts w:ascii="宋体" w:hAnsi="宋体" w:hint="eastAsia"/>
                <w:szCs w:val="21"/>
              </w:rPr>
              <w:t>SN5246$9</w:t>
            </w:r>
          </w:p>
        </w:tc>
        <w:tc>
          <w:tcPr>
            <w:tcW w:w="1371" w:type="dxa"/>
            <w:tcBorders>
              <w:top w:val="single" w:sz="4" w:space="0" w:color="auto"/>
              <w:left w:val="single" w:sz="4" w:space="0" w:color="auto"/>
              <w:bottom w:val="single" w:sz="4" w:space="0" w:color="auto"/>
              <w:right w:val="single" w:sz="4" w:space="0" w:color="auto"/>
            </w:tcBorders>
            <w:hideMark/>
          </w:tcPr>
          <w:p w14:paraId="07E63868" w14:textId="77777777" w:rsidR="007671A4" w:rsidRDefault="007671A4">
            <w:pPr>
              <w:spacing w:line="25" w:lineRule="atLeast"/>
              <w:rPr>
                <w:rFonts w:ascii="宋体" w:hAnsi="宋体"/>
                <w:szCs w:val="21"/>
              </w:rPr>
            </w:pPr>
            <w:r>
              <w:rPr>
                <w:rFonts w:ascii="宋体" w:hAnsi="宋体" w:hint="eastAsia"/>
                <w:szCs w:val="21"/>
              </w:rPr>
              <w:t>SN68928#1</w:t>
            </w:r>
          </w:p>
        </w:tc>
        <w:tc>
          <w:tcPr>
            <w:tcW w:w="1161" w:type="dxa"/>
            <w:tcBorders>
              <w:top w:val="single" w:sz="4" w:space="0" w:color="auto"/>
              <w:left w:val="single" w:sz="4" w:space="0" w:color="auto"/>
              <w:bottom w:val="single" w:sz="4" w:space="0" w:color="auto"/>
              <w:right w:val="single" w:sz="4" w:space="0" w:color="auto"/>
            </w:tcBorders>
            <w:hideMark/>
          </w:tcPr>
          <w:p w14:paraId="260E963F" w14:textId="77777777" w:rsidR="007671A4" w:rsidRDefault="007671A4">
            <w:pPr>
              <w:spacing w:line="25" w:lineRule="atLeast"/>
              <w:rPr>
                <w:rFonts w:ascii="宋体" w:hAnsi="宋体"/>
                <w:szCs w:val="21"/>
              </w:rPr>
            </w:pPr>
            <w:r>
              <w:rPr>
                <w:rFonts w:ascii="宋体" w:hAnsi="宋体" w:hint="eastAsia"/>
                <w:szCs w:val="21"/>
              </w:rPr>
              <w:t>SN5247$3</w:t>
            </w:r>
          </w:p>
        </w:tc>
        <w:tc>
          <w:tcPr>
            <w:tcW w:w="1119" w:type="dxa"/>
            <w:tcBorders>
              <w:top w:val="single" w:sz="4" w:space="0" w:color="auto"/>
              <w:left w:val="single" w:sz="4" w:space="0" w:color="auto"/>
              <w:bottom w:val="single" w:sz="4" w:space="0" w:color="auto"/>
              <w:right w:val="single" w:sz="4" w:space="0" w:color="auto"/>
            </w:tcBorders>
            <w:hideMark/>
          </w:tcPr>
          <w:p w14:paraId="18A6A5A9" w14:textId="77777777" w:rsidR="007671A4" w:rsidRDefault="007671A4">
            <w:pPr>
              <w:spacing w:line="25" w:lineRule="atLeast"/>
              <w:rPr>
                <w:rFonts w:ascii="宋体" w:hAnsi="宋体"/>
                <w:szCs w:val="21"/>
              </w:rPr>
            </w:pPr>
            <w:r>
              <w:rPr>
                <w:rFonts w:ascii="宋体" w:hAnsi="宋体" w:hint="eastAsia"/>
                <w:szCs w:val="21"/>
              </w:rPr>
              <w:t>VIN 55262528</w:t>
            </w:r>
          </w:p>
        </w:tc>
      </w:tr>
      <w:tr w:rsidR="007671A4" w14:paraId="6D24B7E3" w14:textId="77777777" w:rsidTr="007671A4">
        <w:trPr>
          <w:trHeight w:val="634"/>
        </w:trPr>
        <w:tc>
          <w:tcPr>
            <w:tcW w:w="1081" w:type="dxa"/>
            <w:tcBorders>
              <w:top w:val="single" w:sz="4" w:space="0" w:color="auto"/>
              <w:left w:val="single" w:sz="4" w:space="0" w:color="auto"/>
              <w:bottom w:val="single" w:sz="4" w:space="0" w:color="auto"/>
              <w:right w:val="single" w:sz="4" w:space="0" w:color="auto"/>
            </w:tcBorders>
            <w:hideMark/>
          </w:tcPr>
          <w:p w14:paraId="1F05E416" w14:textId="77777777" w:rsidR="007671A4" w:rsidRDefault="007671A4">
            <w:pPr>
              <w:spacing w:line="25" w:lineRule="atLeast"/>
              <w:rPr>
                <w:rFonts w:ascii="宋体" w:hAnsi="宋体"/>
                <w:szCs w:val="21"/>
              </w:rPr>
            </w:pPr>
            <w:r>
              <w:rPr>
                <w:rFonts w:ascii="宋体" w:hAnsi="宋体" w:hint="eastAsia"/>
                <w:szCs w:val="21"/>
              </w:rPr>
              <w:t>描述</w:t>
            </w:r>
          </w:p>
        </w:tc>
        <w:tc>
          <w:tcPr>
            <w:tcW w:w="2590" w:type="dxa"/>
            <w:tcBorders>
              <w:top w:val="single" w:sz="4" w:space="0" w:color="auto"/>
              <w:left w:val="single" w:sz="4" w:space="0" w:color="auto"/>
              <w:bottom w:val="single" w:sz="4" w:space="0" w:color="auto"/>
              <w:right w:val="single" w:sz="4" w:space="0" w:color="auto"/>
            </w:tcBorders>
            <w:hideMark/>
          </w:tcPr>
          <w:p w14:paraId="400BD857" w14:textId="77777777" w:rsidR="007671A4" w:rsidRDefault="007671A4">
            <w:pPr>
              <w:spacing w:line="25" w:lineRule="atLeast"/>
              <w:rPr>
                <w:rFonts w:ascii="宋体" w:hAnsi="宋体"/>
                <w:szCs w:val="21"/>
              </w:rPr>
            </w:pPr>
            <w:r>
              <w:rPr>
                <w:rFonts w:ascii="宋体" w:hAnsi="宋体" w:hint="eastAsia"/>
                <w:szCs w:val="21"/>
              </w:rPr>
              <w:t>包含额外信息和</w:t>
            </w:r>
            <w:r>
              <w:rPr>
                <w:rFonts w:ascii="宋体" w:hAnsi="宋体" w:hint="eastAsia"/>
                <w:i/>
                <w:szCs w:val="21"/>
              </w:rPr>
              <w:t>物理资产</w:t>
            </w:r>
            <w:r>
              <w:rPr>
                <w:rFonts w:ascii="宋体" w:hAnsi="宋体" w:hint="eastAsia"/>
                <w:szCs w:val="21"/>
              </w:rPr>
              <w:t>的描述</w:t>
            </w:r>
          </w:p>
        </w:tc>
        <w:tc>
          <w:tcPr>
            <w:tcW w:w="1184" w:type="dxa"/>
            <w:tcBorders>
              <w:top w:val="single" w:sz="4" w:space="0" w:color="auto"/>
              <w:left w:val="single" w:sz="4" w:space="0" w:color="auto"/>
              <w:bottom w:val="single" w:sz="4" w:space="0" w:color="auto"/>
              <w:right w:val="single" w:sz="4" w:space="0" w:color="auto"/>
            </w:tcBorders>
            <w:hideMark/>
          </w:tcPr>
          <w:p w14:paraId="21774BDD" w14:textId="77777777" w:rsidR="007671A4" w:rsidRDefault="007671A4">
            <w:pPr>
              <w:spacing w:line="25" w:lineRule="atLeast"/>
              <w:rPr>
                <w:rFonts w:ascii="宋体" w:hAnsi="宋体"/>
                <w:szCs w:val="21"/>
              </w:rPr>
            </w:pPr>
            <w:r>
              <w:rPr>
                <w:rFonts w:ascii="宋体" w:hAnsi="宋体" w:hint="eastAsia"/>
                <w:szCs w:val="21"/>
              </w:rPr>
              <w:t>2 HP Pump</w:t>
            </w:r>
          </w:p>
        </w:tc>
        <w:tc>
          <w:tcPr>
            <w:tcW w:w="1371" w:type="dxa"/>
            <w:tcBorders>
              <w:top w:val="single" w:sz="4" w:space="0" w:color="auto"/>
              <w:left w:val="single" w:sz="4" w:space="0" w:color="auto"/>
              <w:bottom w:val="single" w:sz="4" w:space="0" w:color="auto"/>
              <w:right w:val="single" w:sz="4" w:space="0" w:color="auto"/>
            </w:tcBorders>
            <w:hideMark/>
          </w:tcPr>
          <w:p w14:paraId="78A610FC" w14:textId="77777777" w:rsidR="007671A4" w:rsidRDefault="007671A4">
            <w:pPr>
              <w:spacing w:line="25" w:lineRule="atLeast"/>
              <w:rPr>
                <w:rFonts w:ascii="宋体" w:hAnsi="宋体"/>
                <w:szCs w:val="21"/>
              </w:rPr>
            </w:pPr>
            <w:r>
              <w:rPr>
                <w:rFonts w:ascii="宋体" w:hAnsi="宋体" w:hint="eastAsia"/>
                <w:szCs w:val="21"/>
              </w:rPr>
              <w:t>High Performance Welder</w:t>
            </w:r>
          </w:p>
        </w:tc>
        <w:tc>
          <w:tcPr>
            <w:tcW w:w="1161" w:type="dxa"/>
            <w:tcBorders>
              <w:top w:val="single" w:sz="4" w:space="0" w:color="auto"/>
              <w:left w:val="single" w:sz="4" w:space="0" w:color="auto"/>
              <w:bottom w:val="single" w:sz="4" w:space="0" w:color="auto"/>
              <w:right w:val="single" w:sz="4" w:space="0" w:color="auto"/>
            </w:tcBorders>
            <w:hideMark/>
          </w:tcPr>
          <w:p w14:paraId="15E67A20" w14:textId="77777777" w:rsidR="007671A4" w:rsidRDefault="007671A4">
            <w:pPr>
              <w:spacing w:line="25" w:lineRule="atLeast"/>
              <w:rPr>
                <w:rFonts w:ascii="宋体" w:hAnsi="宋体"/>
                <w:szCs w:val="21"/>
              </w:rPr>
            </w:pPr>
            <w:r>
              <w:rPr>
                <w:rFonts w:ascii="宋体" w:hAnsi="宋体" w:hint="eastAsia"/>
                <w:szCs w:val="21"/>
              </w:rPr>
              <w:t>Auto titration tester</w:t>
            </w:r>
          </w:p>
        </w:tc>
        <w:tc>
          <w:tcPr>
            <w:tcW w:w="1119" w:type="dxa"/>
            <w:tcBorders>
              <w:top w:val="single" w:sz="4" w:space="0" w:color="auto"/>
              <w:left w:val="single" w:sz="4" w:space="0" w:color="auto"/>
              <w:bottom w:val="single" w:sz="4" w:space="0" w:color="auto"/>
              <w:right w:val="single" w:sz="4" w:space="0" w:color="auto"/>
            </w:tcBorders>
            <w:hideMark/>
          </w:tcPr>
          <w:p w14:paraId="45E7EABA" w14:textId="77777777" w:rsidR="007671A4" w:rsidRDefault="007671A4">
            <w:pPr>
              <w:spacing w:line="25" w:lineRule="atLeast"/>
              <w:rPr>
                <w:rFonts w:ascii="宋体" w:hAnsi="宋体"/>
                <w:szCs w:val="21"/>
              </w:rPr>
            </w:pPr>
            <w:r>
              <w:rPr>
                <w:rFonts w:ascii="宋体" w:hAnsi="宋体" w:hint="eastAsia"/>
                <w:szCs w:val="21"/>
              </w:rPr>
              <w:t>Fork truck</w:t>
            </w:r>
          </w:p>
        </w:tc>
      </w:tr>
      <w:tr w:rsidR="007671A4" w14:paraId="1814E16F" w14:textId="77777777" w:rsidTr="007671A4">
        <w:trPr>
          <w:trHeight w:val="700"/>
        </w:trPr>
        <w:tc>
          <w:tcPr>
            <w:tcW w:w="1081" w:type="dxa"/>
            <w:tcBorders>
              <w:top w:val="single" w:sz="4" w:space="0" w:color="auto"/>
              <w:left w:val="single" w:sz="4" w:space="0" w:color="auto"/>
              <w:bottom w:val="single" w:sz="4" w:space="0" w:color="auto"/>
              <w:right w:val="single" w:sz="4" w:space="0" w:color="auto"/>
            </w:tcBorders>
            <w:hideMark/>
          </w:tcPr>
          <w:p w14:paraId="34AF62E5" w14:textId="77777777" w:rsidR="007671A4" w:rsidRDefault="007671A4">
            <w:pPr>
              <w:spacing w:line="25" w:lineRule="atLeast"/>
              <w:rPr>
                <w:rFonts w:ascii="宋体" w:hAnsi="宋体"/>
                <w:szCs w:val="21"/>
              </w:rPr>
            </w:pPr>
            <w:r>
              <w:rPr>
                <w:rFonts w:ascii="宋体" w:hAnsi="宋体" w:hint="eastAsia"/>
                <w:szCs w:val="21"/>
              </w:rPr>
              <w:t>物理位置</w:t>
            </w:r>
          </w:p>
        </w:tc>
        <w:tc>
          <w:tcPr>
            <w:tcW w:w="2590" w:type="dxa"/>
            <w:tcBorders>
              <w:top w:val="single" w:sz="4" w:space="0" w:color="auto"/>
              <w:left w:val="single" w:sz="4" w:space="0" w:color="auto"/>
              <w:bottom w:val="single" w:sz="4" w:space="0" w:color="auto"/>
              <w:right w:val="single" w:sz="4" w:space="0" w:color="auto"/>
            </w:tcBorders>
            <w:hideMark/>
          </w:tcPr>
          <w:p w14:paraId="4771C687" w14:textId="77777777" w:rsidR="007671A4" w:rsidRDefault="007671A4">
            <w:pPr>
              <w:spacing w:line="25" w:lineRule="atLeast"/>
              <w:rPr>
                <w:rFonts w:ascii="宋体" w:hAnsi="宋体"/>
                <w:szCs w:val="21"/>
              </w:rPr>
            </w:pPr>
            <w:r>
              <w:rPr>
                <w:rFonts w:ascii="宋体" w:hAnsi="宋体" w:hint="eastAsia"/>
                <w:szCs w:val="21"/>
              </w:rPr>
              <w:t>物理资产的实际物理位置</w:t>
            </w:r>
          </w:p>
        </w:tc>
        <w:tc>
          <w:tcPr>
            <w:tcW w:w="1184" w:type="dxa"/>
            <w:tcBorders>
              <w:top w:val="single" w:sz="4" w:space="0" w:color="auto"/>
              <w:left w:val="single" w:sz="4" w:space="0" w:color="auto"/>
              <w:bottom w:val="single" w:sz="4" w:space="0" w:color="auto"/>
              <w:right w:val="single" w:sz="4" w:space="0" w:color="auto"/>
            </w:tcBorders>
            <w:hideMark/>
          </w:tcPr>
          <w:p w14:paraId="72DA12FD" w14:textId="77777777" w:rsidR="007671A4" w:rsidRDefault="007671A4">
            <w:pPr>
              <w:spacing w:line="25" w:lineRule="atLeast"/>
              <w:rPr>
                <w:rFonts w:ascii="宋体" w:hAnsi="宋体"/>
                <w:szCs w:val="21"/>
              </w:rPr>
            </w:pPr>
            <w:r>
              <w:rPr>
                <w:rFonts w:ascii="宋体" w:hAnsi="宋体" w:hint="eastAsia"/>
                <w:szCs w:val="21"/>
              </w:rPr>
              <w:t xml:space="preserve">Area 54, Unit 3A </w:t>
            </w:r>
          </w:p>
        </w:tc>
        <w:tc>
          <w:tcPr>
            <w:tcW w:w="1371" w:type="dxa"/>
            <w:tcBorders>
              <w:top w:val="single" w:sz="4" w:space="0" w:color="auto"/>
              <w:left w:val="single" w:sz="4" w:space="0" w:color="auto"/>
              <w:bottom w:val="single" w:sz="4" w:space="0" w:color="auto"/>
              <w:right w:val="single" w:sz="4" w:space="0" w:color="auto"/>
            </w:tcBorders>
            <w:hideMark/>
          </w:tcPr>
          <w:p w14:paraId="33176DF8" w14:textId="77777777" w:rsidR="007671A4" w:rsidRDefault="007671A4">
            <w:pPr>
              <w:spacing w:line="25" w:lineRule="atLeast"/>
              <w:rPr>
                <w:rFonts w:ascii="宋体" w:hAnsi="宋体"/>
                <w:szCs w:val="21"/>
              </w:rPr>
            </w:pPr>
            <w:r>
              <w:rPr>
                <w:rFonts w:ascii="宋体" w:hAnsi="宋体" w:hint="eastAsia"/>
                <w:szCs w:val="21"/>
              </w:rPr>
              <w:t>Storage Bay 9982</w:t>
            </w:r>
          </w:p>
        </w:tc>
        <w:tc>
          <w:tcPr>
            <w:tcW w:w="1161" w:type="dxa"/>
            <w:tcBorders>
              <w:top w:val="single" w:sz="4" w:space="0" w:color="auto"/>
              <w:left w:val="single" w:sz="4" w:space="0" w:color="auto"/>
              <w:bottom w:val="single" w:sz="4" w:space="0" w:color="auto"/>
              <w:right w:val="single" w:sz="4" w:space="0" w:color="auto"/>
            </w:tcBorders>
            <w:hideMark/>
          </w:tcPr>
          <w:p w14:paraId="24E298E3" w14:textId="77777777" w:rsidR="007671A4" w:rsidRDefault="007671A4">
            <w:pPr>
              <w:spacing w:line="25" w:lineRule="atLeast"/>
              <w:rPr>
                <w:rFonts w:ascii="宋体" w:hAnsi="宋体"/>
                <w:szCs w:val="21"/>
              </w:rPr>
            </w:pPr>
            <w:r>
              <w:rPr>
                <w:rFonts w:ascii="宋体" w:hAnsi="宋体" w:hint="eastAsia"/>
                <w:szCs w:val="21"/>
              </w:rPr>
              <w:t>Floor 2 Lab</w:t>
            </w:r>
          </w:p>
        </w:tc>
        <w:tc>
          <w:tcPr>
            <w:tcW w:w="1119" w:type="dxa"/>
            <w:tcBorders>
              <w:top w:val="single" w:sz="4" w:space="0" w:color="auto"/>
              <w:left w:val="single" w:sz="4" w:space="0" w:color="auto"/>
              <w:bottom w:val="single" w:sz="4" w:space="0" w:color="auto"/>
              <w:right w:val="single" w:sz="4" w:space="0" w:color="auto"/>
            </w:tcBorders>
            <w:hideMark/>
          </w:tcPr>
          <w:p w14:paraId="2410157B" w14:textId="77777777" w:rsidR="007671A4" w:rsidRDefault="007671A4">
            <w:pPr>
              <w:spacing w:line="25" w:lineRule="atLeast"/>
              <w:rPr>
                <w:rFonts w:ascii="宋体" w:hAnsi="宋体"/>
                <w:szCs w:val="21"/>
              </w:rPr>
            </w:pPr>
            <w:r>
              <w:rPr>
                <w:rFonts w:ascii="宋体" w:hAnsi="宋体" w:hint="eastAsia"/>
                <w:szCs w:val="21"/>
              </w:rPr>
              <w:t>Docking Bay 3</w:t>
            </w:r>
          </w:p>
        </w:tc>
      </w:tr>
      <w:tr w:rsidR="007671A4" w14:paraId="144D5EA8"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74191951" w14:textId="77777777" w:rsidR="007671A4" w:rsidRDefault="007671A4">
            <w:pPr>
              <w:spacing w:line="25" w:lineRule="atLeast"/>
              <w:rPr>
                <w:rFonts w:ascii="宋体" w:hAnsi="宋体"/>
                <w:szCs w:val="21"/>
              </w:rPr>
            </w:pPr>
            <w:r>
              <w:rPr>
                <w:rFonts w:ascii="宋体" w:hAnsi="宋体" w:hint="eastAsia"/>
                <w:szCs w:val="21"/>
              </w:rPr>
              <w:t>固定资产ID</w:t>
            </w:r>
          </w:p>
        </w:tc>
        <w:tc>
          <w:tcPr>
            <w:tcW w:w="2590" w:type="dxa"/>
            <w:tcBorders>
              <w:top w:val="single" w:sz="4" w:space="0" w:color="auto"/>
              <w:left w:val="single" w:sz="4" w:space="0" w:color="auto"/>
              <w:bottom w:val="single" w:sz="4" w:space="0" w:color="auto"/>
              <w:right w:val="single" w:sz="4" w:space="0" w:color="auto"/>
            </w:tcBorders>
            <w:hideMark/>
          </w:tcPr>
          <w:p w14:paraId="01ED28E6" w14:textId="77777777" w:rsidR="007671A4" w:rsidRDefault="007671A4">
            <w:pPr>
              <w:spacing w:line="25" w:lineRule="atLeast"/>
              <w:rPr>
                <w:rFonts w:ascii="宋体" w:hAnsi="宋体"/>
                <w:szCs w:val="21"/>
              </w:rPr>
            </w:pPr>
            <w:r>
              <w:rPr>
                <w:rFonts w:ascii="宋体" w:hAnsi="宋体" w:hint="eastAsia"/>
                <w:szCs w:val="21"/>
              </w:rPr>
              <w:t>包含法律或法规要求的财务跟踪的唯一标识</w:t>
            </w:r>
          </w:p>
        </w:tc>
        <w:tc>
          <w:tcPr>
            <w:tcW w:w="1184" w:type="dxa"/>
            <w:tcBorders>
              <w:top w:val="single" w:sz="4" w:space="0" w:color="auto"/>
              <w:left w:val="single" w:sz="4" w:space="0" w:color="auto"/>
              <w:bottom w:val="single" w:sz="4" w:space="0" w:color="auto"/>
              <w:right w:val="single" w:sz="4" w:space="0" w:color="auto"/>
            </w:tcBorders>
            <w:hideMark/>
          </w:tcPr>
          <w:p w14:paraId="0246A566" w14:textId="77777777" w:rsidR="007671A4" w:rsidRDefault="007671A4">
            <w:pPr>
              <w:spacing w:line="25" w:lineRule="atLeast"/>
              <w:rPr>
                <w:rFonts w:ascii="宋体" w:hAnsi="宋体"/>
                <w:szCs w:val="21"/>
              </w:rPr>
            </w:pPr>
            <w:r>
              <w:rPr>
                <w:rFonts w:ascii="宋体" w:hAnsi="宋体" w:hint="eastAsia"/>
                <w:szCs w:val="21"/>
              </w:rPr>
              <w:t>2000291</w:t>
            </w:r>
          </w:p>
        </w:tc>
        <w:tc>
          <w:tcPr>
            <w:tcW w:w="1371" w:type="dxa"/>
            <w:tcBorders>
              <w:top w:val="single" w:sz="4" w:space="0" w:color="auto"/>
              <w:left w:val="single" w:sz="4" w:space="0" w:color="auto"/>
              <w:bottom w:val="single" w:sz="4" w:space="0" w:color="auto"/>
              <w:right w:val="single" w:sz="4" w:space="0" w:color="auto"/>
            </w:tcBorders>
            <w:hideMark/>
          </w:tcPr>
          <w:p w14:paraId="6B43E31E" w14:textId="77777777" w:rsidR="007671A4" w:rsidRDefault="007671A4">
            <w:pPr>
              <w:spacing w:line="25" w:lineRule="atLeast"/>
              <w:rPr>
                <w:rFonts w:ascii="宋体" w:hAnsi="宋体"/>
                <w:szCs w:val="21"/>
              </w:rPr>
            </w:pPr>
            <w:r>
              <w:rPr>
                <w:rFonts w:ascii="宋体" w:hAnsi="宋体" w:hint="eastAsia"/>
                <w:szCs w:val="21"/>
              </w:rPr>
              <w:t>2000292</w:t>
            </w:r>
          </w:p>
        </w:tc>
        <w:tc>
          <w:tcPr>
            <w:tcW w:w="1161" w:type="dxa"/>
            <w:tcBorders>
              <w:top w:val="single" w:sz="4" w:space="0" w:color="auto"/>
              <w:left w:val="single" w:sz="4" w:space="0" w:color="auto"/>
              <w:bottom w:val="single" w:sz="4" w:space="0" w:color="auto"/>
              <w:right w:val="single" w:sz="4" w:space="0" w:color="auto"/>
            </w:tcBorders>
            <w:hideMark/>
          </w:tcPr>
          <w:p w14:paraId="266CD50E" w14:textId="77777777" w:rsidR="007671A4" w:rsidRDefault="007671A4">
            <w:pPr>
              <w:spacing w:line="25" w:lineRule="atLeast"/>
              <w:rPr>
                <w:rFonts w:ascii="宋体" w:hAnsi="宋体"/>
                <w:szCs w:val="21"/>
              </w:rPr>
            </w:pPr>
            <w:r>
              <w:rPr>
                <w:rFonts w:ascii="宋体" w:hAnsi="宋体" w:hint="eastAsia"/>
                <w:szCs w:val="21"/>
              </w:rPr>
              <w:t>2000293</w:t>
            </w:r>
          </w:p>
        </w:tc>
        <w:tc>
          <w:tcPr>
            <w:tcW w:w="1119" w:type="dxa"/>
            <w:tcBorders>
              <w:top w:val="single" w:sz="4" w:space="0" w:color="auto"/>
              <w:left w:val="single" w:sz="4" w:space="0" w:color="auto"/>
              <w:bottom w:val="single" w:sz="4" w:space="0" w:color="auto"/>
              <w:right w:val="single" w:sz="4" w:space="0" w:color="auto"/>
            </w:tcBorders>
            <w:hideMark/>
          </w:tcPr>
          <w:p w14:paraId="3836404B" w14:textId="77777777" w:rsidR="007671A4" w:rsidRDefault="007671A4">
            <w:pPr>
              <w:spacing w:line="25" w:lineRule="atLeast"/>
              <w:rPr>
                <w:rFonts w:ascii="宋体" w:hAnsi="宋体"/>
                <w:szCs w:val="21"/>
              </w:rPr>
            </w:pPr>
            <w:r>
              <w:rPr>
                <w:rFonts w:ascii="宋体" w:hAnsi="宋体" w:hint="eastAsia"/>
                <w:szCs w:val="21"/>
              </w:rPr>
              <w:t>2000294</w:t>
            </w:r>
          </w:p>
        </w:tc>
      </w:tr>
      <w:tr w:rsidR="007671A4" w14:paraId="1D9BE40E"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77350B99" w14:textId="77777777" w:rsidR="007671A4" w:rsidRDefault="007671A4">
            <w:pPr>
              <w:spacing w:line="25" w:lineRule="atLeast"/>
              <w:rPr>
                <w:rFonts w:ascii="宋体" w:hAnsi="宋体"/>
                <w:szCs w:val="21"/>
              </w:rPr>
            </w:pPr>
            <w:r>
              <w:rPr>
                <w:rFonts w:ascii="宋体" w:hAnsi="宋体" w:hint="eastAsia"/>
                <w:szCs w:val="21"/>
              </w:rPr>
              <w:t>供应商ID</w:t>
            </w:r>
          </w:p>
        </w:tc>
        <w:tc>
          <w:tcPr>
            <w:tcW w:w="2590" w:type="dxa"/>
            <w:tcBorders>
              <w:top w:val="single" w:sz="4" w:space="0" w:color="auto"/>
              <w:left w:val="single" w:sz="4" w:space="0" w:color="auto"/>
              <w:bottom w:val="single" w:sz="4" w:space="0" w:color="auto"/>
              <w:right w:val="single" w:sz="4" w:space="0" w:color="auto"/>
            </w:tcBorders>
            <w:hideMark/>
          </w:tcPr>
          <w:p w14:paraId="490AF21B" w14:textId="77777777" w:rsidR="007671A4" w:rsidRDefault="007671A4">
            <w:pPr>
              <w:spacing w:line="25" w:lineRule="atLeast"/>
              <w:rPr>
                <w:rFonts w:ascii="宋体" w:hAnsi="宋体"/>
                <w:szCs w:val="21"/>
              </w:rPr>
            </w:pPr>
            <w:r>
              <w:rPr>
                <w:rFonts w:ascii="宋体" w:hAnsi="宋体" w:hint="eastAsia"/>
                <w:szCs w:val="21"/>
              </w:rPr>
              <w:t>包含供应商的序列号</w:t>
            </w:r>
          </w:p>
        </w:tc>
        <w:tc>
          <w:tcPr>
            <w:tcW w:w="1184" w:type="dxa"/>
            <w:tcBorders>
              <w:top w:val="single" w:sz="4" w:space="0" w:color="auto"/>
              <w:left w:val="single" w:sz="4" w:space="0" w:color="auto"/>
              <w:bottom w:val="single" w:sz="4" w:space="0" w:color="auto"/>
              <w:right w:val="single" w:sz="4" w:space="0" w:color="auto"/>
            </w:tcBorders>
            <w:hideMark/>
          </w:tcPr>
          <w:p w14:paraId="43F6C3A9" w14:textId="77777777" w:rsidR="007671A4" w:rsidRDefault="007671A4">
            <w:pPr>
              <w:spacing w:line="25" w:lineRule="atLeast"/>
              <w:rPr>
                <w:rFonts w:ascii="宋体" w:hAnsi="宋体"/>
                <w:szCs w:val="21"/>
              </w:rPr>
            </w:pPr>
            <w:r>
              <w:rPr>
                <w:rFonts w:ascii="宋体" w:hAnsi="宋体" w:hint="eastAsia"/>
                <w:szCs w:val="21"/>
              </w:rPr>
              <w:t>AT55628</w:t>
            </w:r>
          </w:p>
        </w:tc>
        <w:tc>
          <w:tcPr>
            <w:tcW w:w="1371" w:type="dxa"/>
            <w:tcBorders>
              <w:top w:val="single" w:sz="4" w:space="0" w:color="auto"/>
              <w:left w:val="single" w:sz="4" w:space="0" w:color="auto"/>
              <w:bottom w:val="single" w:sz="4" w:space="0" w:color="auto"/>
              <w:right w:val="single" w:sz="4" w:space="0" w:color="auto"/>
            </w:tcBorders>
            <w:hideMark/>
          </w:tcPr>
          <w:p w14:paraId="6CBCF9AB" w14:textId="77777777" w:rsidR="007671A4" w:rsidRDefault="007671A4">
            <w:pPr>
              <w:spacing w:line="25" w:lineRule="atLeast"/>
              <w:rPr>
                <w:rFonts w:ascii="宋体" w:hAnsi="宋体"/>
                <w:szCs w:val="21"/>
              </w:rPr>
            </w:pPr>
            <w:r>
              <w:rPr>
                <w:rFonts w:ascii="宋体" w:hAnsi="宋体" w:hint="eastAsia"/>
                <w:szCs w:val="21"/>
              </w:rPr>
              <w:t>667y62</w:t>
            </w:r>
          </w:p>
        </w:tc>
        <w:tc>
          <w:tcPr>
            <w:tcW w:w="1161" w:type="dxa"/>
            <w:tcBorders>
              <w:top w:val="single" w:sz="4" w:space="0" w:color="auto"/>
              <w:left w:val="single" w:sz="4" w:space="0" w:color="auto"/>
              <w:bottom w:val="single" w:sz="4" w:space="0" w:color="auto"/>
              <w:right w:val="single" w:sz="4" w:space="0" w:color="auto"/>
            </w:tcBorders>
            <w:hideMark/>
          </w:tcPr>
          <w:p w14:paraId="28C2F5B5" w14:textId="77777777" w:rsidR="007671A4" w:rsidRDefault="007671A4">
            <w:pPr>
              <w:spacing w:line="25" w:lineRule="atLeast"/>
              <w:rPr>
                <w:rFonts w:ascii="宋体" w:hAnsi="宋体"/>
                <w:szCs w:val="21"/>
              </w:rPr>
            </w:pPr>
            <w:r>
              <w:rPr>
                <w:rFonts w:ascii="宋体" w:hAnsi="宋体" w:hint="eastAsia"/>
                <w:szCs w:val="21"/>
              </w:rPr>
              <w:t>W78GJ77</w:t>
            </w:r>
          </w:p>
        </w:tc>
        <w:tc>
          <w:tcPr>
            <w:tcW w:w="1119" w:type="dxa"/>
            <w:tcBorders>
              <w:top w:val="single" w:sz="4" w:space="0" w:color="auto"/>
              <w:left w:val="single" w:sz="4" w:space="0" w:color="auto"/>
              <w:bottom w:val="single" w:sz="4" w:space="0" w:color="auto"/>
              <w:right w:val="single" w:sz="4" w:space="0" w:color="auto"/>
            </w:tcBorders>
            <w:hideMark/>
          </w:tcPr>
          <w:p w14:paraId="5A58D979" w14:textId="77777777" w:rsidR="007671A4" w:rsidRDefault="007671A4">
            <w:pPr>
              <w:spacing w:line="25" w:lineRule="atLeast"/>
              <w:rPr>
                <w:rFonts w:ascii="宋体" w:hAnsi="宋体"/>
                <w:szCs w:val="21"/>
              </w:rPr>
            </w:pPr>
            <w:r>
              <w:rPr>
                <w:rFonts w:ascii="宋体" w:hAnsi="宋体" w:hint="eastAsia"/>
                <w:szCs w:val="21"/>
              </w:rPr>
              <w:t>H2228</w:t>
            </w:r>
          </w:p>
        </w:tc>
      </w:tr>
    </w:tbl>
    <w:p w14:paraId="0088B28C" w14:textId="77777777" w:rsidR="007671A4" w:rsidRDefault="007671A4" w:rsidP="007671A4">
      <w:pPr>
        <w:spacing w:line="25" w:lineRule="atLeast"/>
        <w:rPr>
          <w:rFonts w:ascii="宋体" w:hAnsi="宋体" w:cstheme="minorBidi"/>
          <w:szCs w:val="21"/>
        </w:rPr>
      </w:pPr>
      <w:r>
        <w:rPr>
          <w:rFonts w:ascii="宋体" w:hAnsi="宋体" w:hint="eastAsia"/>
          <w:szCs w:val="21"/>
        </w:rPr>
        <w:t>例  实施可以考虑以下关于ID使用的规则：</w:t>
      </w:r>
    </w:p>
    <w:p w14:paraId="173666F3" w14:textId="77777777" w:rsidR="007671A4" w:rsidRDefault="007671A4" w:rsidP="007671A4">
      <w:pPr>
        <w:pStyle w:val="a8"/>
        <w:numPr>
          <w:ilvl w:val="0"/>
          <w:numId w:val="4"/>
        </w:numPr>
        <w:spacing w:line="25" w:lineRule="atLeast"/>
        <w:ind w:firstLineChars="0"/>
        <w:rPr>
          <w:rFonts w:ascii="宋体" w:eastAsia="宋体" w:hAnsi="宋体"/>
          <w:szCs w:val="21"/>
        </w:rPr>
      </w:pPr>
      <w:r>
        <w:rPr>
          <w:rFonts w:ascii="宋体" w:eastAsia="宋体" w:hAnsi="宋体" w:hint="eastAsia"/>
          <w:i/>
          <w:szCs w:val="21"/>
        </w:rPr>
        <w:t>物理资产</w:t>
      </w:r>
      <w:r>
        <w:rPr>
          <w:rFonts w:ascii="宋体" w:eastAsia="宋体" w:hAnsi="宋体" w:hint="eastAsia"/>
          <w:szCs w:val="21"/>
        </w:rPr>
        <w:t>ID可以是企业范围内的标识。</w:t>
      </w:r>
    </w:p>
    <w:p w14:paraId="1D1833B3" w14:textId="6E70318C" w:rsidR="007671A4" w:rsidRDefault="007671A4" w:rsidP="007671A4">
      <w:pPr>
        <w:widowControl/>
        <w:jc w:val="left"/>
        <w:rPr>
          <w:rFonts w:ascii="宋体" w:hAnsi="宋体"/>
          <w:szCs w:val="21"/>
        </w:rPr>
      </w:pPr>
    </w:p>
    <w:p w14:paraId="44841A94" w14:textId="77777777" w:rsidR="007671A4" w:rsidRDefault="007671A4" w:rsidP="007671A4">
      <w:pPr>
        <w:pStyle w:val="a8"/>
        <w:numPr>
          <w:ilvl w:val="0"/>
          <w:numId w:val="4"/>
        </w:numPr>
        <w:spacing w:line="25" w:lineRule="atLeast"/>
        <w:ind w:firstLineChars="0"/>
        <w:rPr>
          <w:rFonts w:ascii="宋体" w:eastAsia="宋体" w:hAnsi="宋体"/>
          <w:szCs w:val="21"/>
        </w:rPr>
      </w:pPr>
      <w:r>
        <w:rPr>
          <w:rFonts w:ascii="宋体" w:eastAsia="宋体" w:hAnsi="宋体" w:hint="eastAsia"/>
          <w:szCs w:val="21"/>
        </w:rPr>
        <w:t>如果需要信息交换来处理跨企业的资产，那么这个ID可以是GUID(Globally Unique ID)。</w:t>
      </w:r>
    </w:p>
    <w:p w14:paraId="1AFC78F8" w14:textId="77777777" w:rsidR="007671A4" w:rsidRDefault="007671A4" w:rsidP="007671A4">
      <w:pPr>
        <w:pStyle w:val="a8"/>
        <w:numPr>
          <w:ilvl w:val="0"/>
          <w:numId w:val="4"/>
        </w:numPr>
        <w:spacing w:line="25" w:lineRule="atLeast"/>
        <w:ind w:firstLineChars="0"/>
        <w:rPr>
          <w:rFonts w:ascii="宋体" w:eastAsia="宋体" w:hAnsi="宋体"/>
          <w:szCs w:val="21"/>
        </w:rPr>
      </w:pPr>
      <w:r>
        <w:rPr>
          <w:rFonts w:ascii="宋体" w:eastAsia="宋体" w:hAnsi="宋体" w:hint="eastAsia"/>
          <w:szCs w:val="21"/>
        </w:rPr>
        <w:t>常见的本地操作可能需要物理资产的其他标识，以及其他相关标识表示为属性。</w:t>
      </w:r>
    </w:p>
    <w:p w14:paraId="62B9921E" w14:textId="77777777" w:rsidR="007671A4" w:rsidRDefault="007671A4" w:rsidP="007671A4">
      <w:pPr>
        <w:pStyle w:val="a8"/>
        <w:spacing w:line="25" w:lineRule="atLeast"/>
        <w:ind w:left="990" w:firstLineChars="0" w:firstLine="0"/>
        <w:rPr>
          <w:rFonts w:ascii="宋体" w:eastAsia="宋体" w:hAnsi="宋体"/>
          <w:szCs w:val="21"/>
        </w:rPr>
      </w:pPr>
    </w:p>
    <w:p w14:paraId="04276271" w14:textId="77777777" w:rsidR="007671A4" w:rsidRDefault="007671A4" w:rsidP="007671A4">
      <w:pPr>
        <w:spacing w:line="25" w:lineRule="atLeast"/>
        <w:rPr>
          <w:rFonts w:ascii="宋体" w:hAnsi="宋体"/>
          <w:szCs w:val="21"/>
        </w:rPr>
      </w:pPr>
      <w:r>
        <w:rPr>
          <w:rFonts w:ascii="宋体" w:hAnsi="宋体" w:hint="eastAsia"/>
          <w:szCs w:val="21"/>
        </w:rPr>
        <w:t>注  维护操作中使用的材料可以用物理资产模型、材料模型或者两者同时来表示。当在这两个模型同时表示时，用于标识这两个模型中的材料(材料批和物理资产ID)的ID通常是相同的。</w:t>
      </w:r>
    </w:p>
    <w:p w14:paraId="75F83ED9" w14:textId="77777777" w:rsidR="007671A4" w:rsidRDefault="007671A4" w:rsidP="007671A4">
      <w:pPr>
        <w:spacing w:line="25" w:lineRule="atLeast"/>
        <w:rPr>
          <w:rFonts w:ascii="宋体" w:hAnsi="宋体"/>
          <w:szCs w:val="21"/>
        </w:rPr>
      </w:pPr>
    </w:p>
    <w:p w14:paraId="4F8FF4B5" w14:textId="77777777" w:rsidR="007671A4" w:rsidRDefault="007671A4" w:rsidP="007671A4">
      <w:pPr>
        <w:spacing w:line="25" w:lineRule="atLeast"/>
        <w:rPr>
          <w:rFonts w:ascii="宋体" w:hAnsi="宋体"/>
          <w:b/>
          <w:sz w:val="24"/>
        </w:rPr>
      </w:pPr>
      <w:r>
        <w:rPr>
          <w:rFonts w:ascii="宋体" w:hAnsi="宋体" w:hint="eastAsia"/>
          <w:b/>
          <w:sz w:val="24"/>
        </w:rPr>
        <w:t>5.3.3  物理资产性质</w:t>
      </w:r>
    </w:p>
    <w:p w14:paraId="60AB908E"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物理资产性质</w:t>
      </w:r>
      <w:r>
        <w:rPr>
          <w:rFonts w:ascii="宋体" w:hAnsi="宋体" w:hint="eastAsia"/>
          <w:sz w:val="24"/>
        </w:rPr>
        <w:t>表示物理资产的性质。物理资产应当具有零项以上的</w:t>
      </w:r>
      <w:r>
        <w:rPr>
          <w:rFonts w:ascii="宋体" w:hAnsi="宋体" w:hint="eastAsia"/>
          <w:i/>
          <w:sz w:val="24"/>
        </w:rPr>
        <w:t>物理资产性质</w:t>
      </w:r>
      <w:r>
        <w:rPr>
          <w:rFonts w:ascii="宋体" w:hAnsi="宋体" w:hint="eastAsia"/>
          <w:sz w:val="24"/>
        </w:rPr>
        <w:t>。这些为关联的</w:t>
      </w:r>
      <w:r>
        <w:rPr>
          <w:rFonts w:ascii="宋体" w:hAnsi="宋体" w:hint="eastAsia"/>
          <w:i/>
          <w:sz w:val="24"/>
        </w:rPr>
        <w:t>物理资产类性质</w:t>
      </w:r>
      <w:r>
        <w:rPr>
          <w:rFonts w:ascii="宋体" w:hAnsi="宋体" w:hint="eastAsia"/>
          <w:sz w:val="24"/>
        </w:rPr>
        <w:t>详细说明了当前</w:t>
      </w:r>
      <w:r>
        <w:rPr>
          <w:rFonts w:ascii="宋体" w:hAnsi="宋体" w:hint="eastAsia"/>
          <w:i/>
          <w:sz w:val="24"/>
        </w:rPr>
        <w:t>物理资产</w:t>
      </w:r>
      <w:r>
        <w:rPr>
          <w:rFonts w:ascii="宋体" w:hAnsi="宋体" w:hint="eastAsia"/>
          <w:sz w:val="24"/>
        </w:rPr>
        <w:t>的性质价值。</w:t>
      </w:r>
      <w:r>
        <w:rPr>
          <w:rFonts w:ascii="宋体" w:hAnsi="宋体" w:hint="eastAsia"/>
          <w:i/>
          <w:sz w:val="24"/>
        </w:rPr>
        <w:t>物理资产性质</w:t>
      </w:r>
      <w:r>
        <w:rPr>
          <w:rFonts w:ascii="宋体" w:hAnsi="宋体" w:hint="eastAsia"/>
          <w:sz w:val="24"/>
        </w:rPr>
        <w:t>可以包括计量单位。</w:t>
      </w:r>
    </w:p>
    <w:p w14:paraId="30D57865"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物理资产性质</w:t>
      </w:r>
      <w:r>
        <w:rPr>
          <w:rFonts w:ascii="宋体" w:hAnsi="宋体" w:hint="eastAsia"/>
          <w:sz w:val="24"/>
        </w:rPr>
        <w:t>可以通过</w:t>
      </w:r>
      <w:r>
        <w:rPr>
          <w:rFonts w:ascii="宋体" w:hAnsi="宋体" w:hint="eastAsia"/>
          <w:i/>
          <w:sz w:val="24"/>
        </w:rPr>
        <w:t>物理资产性能测试规范</w:t>
      </w:r>
      <w:r>
        <w:rPr>
          <w:rFonts w:ascii="宋体" w:hAnsi="宋体" w:hint="eastAsia"/>
          <w:sz w:val="24"/>
        </w:rPr>
        <w:t>来测试，然后用</w:t>
      </w:r>
      <w:r>
        <w:rPr>
          <w:rFonts w:ascii="宋体" w:hAnsi="宋体" w:hint="eastAsia"/>
          <w:i/>
          <w:sz w:val="24"/>
        </w:rPr>
        <w:t>物理资产性能测试结果</w:t>
      </w:r>
      <w:r>
        <w:rPr>
          <w:rFonts w:ascii="宋体" w:hAnsi="宋体" w:hint="eastAsia"/>
          <w:sz w:val="24"/>
        </w:rPr>
        <w:t>来交换结果。</w:t>
      </w:r>
    </w:p>
    <w:p w14:paraId="0878883F"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物理资产性质</w:t>
      </w:r>
      <w:r>
        <w:rPr>
          <w:rFonts w:ascii="宋体" w:hAnsi="宋体" w:hint="eastAsia"/>
          <w:sz w:val="24"/>
        </w:rPr>
        <w:t>可能包含嵌套的</w:t>
      </w:r>
      <w:r>
        <w:rPr>
          <w:rFonts w:ascii="宋体" w:hAnsi="宋体" w:hint="eastAsia"/>
          <w:i/>
          <w:sz w:val="24"/>
        </w:rPr>
        <w:t>物理资产性质</w:t>
      </w:r>
      <w:r>
        <w:rPr>
          <w:rFonts w:ascii="宋体" w:hAnsi="宋体" w:hint="eastAsia"/>
          <w:sz w:val="24"/>
        </w:rPr>
        <w:t>。</w:t>
      </w:r>
    </w:p>
    <w:p w14:paraId="130F8C4A"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表18列出了</w:t>
      </w:r>
      <w:r>
        <w:rPr>
          <w:rFonts w:ascii="宋体" w:hAnsi="宋体" w:hint="eastAsia"/>
          <w:i/>
          <w:sz w:val="24"/>
        </w:rPr>
        <w:t>物理资产性质</w:t>
      </w:r>
      <w:r>
        <w:rPr>
          <w:rFonts w:ascii="宋体" w:hAnsi="宋体" w:hint="eastAsia"/>
          <w:sz w:val="24"/>
        </w:rPr>
        <w:t>的属性。</w:t>
      </w:r>
    </w:p>
    <w:p w14:paraId="5685BD96" w14:textId="77777777" w:rsidR="007671A4" w:rsidRDefault="007671A4" w:rsidP="007671A4">
      <w:pPr>
        <w:spacing w:line="25" w:lineRule="atLeast"/>
        <w:ind w:firstLineChars="200" w:firstLine="480"/>
        <w:rPr>
          <w:rFonts w:ascii="宋体" w:hAnsi="宋体"/>
          <w:sz w:val="24"/>
        </w:rPr>
      </w:pPr>
    </w:p>
    <w:p w14:paraId="63C70100" w14:textId="77777777" w:rsidR="007671A4" w:rsidRDefault="007671A4" w:rsidP="007671A4">
      <w:pPr>
        <w:spacing w:line="25" w:lineRule="atLeast"/>
        <w:jc w:val="center"/>
        <w:rPr>
          <w:rFonts w:ascii="宋体" w:hAnsi="宋体"/>
          <w:b/>
          <w:sz w:val="24"/>
        </w:rPr>
      </w:pPr>
      <w:r>
        <w:rPr>
          <w:rFonts w:ascii="宋体" w:hAnsi="宋体" w:hint="eastAsia"/>
          <w:b/>
          <w:sz w:val="24"/>
        </w:rPr>
        <w:t>表18 - 物理资产性质的属性</w:t>
      </w:r>
    </w:p>
    <w:tbl>
      <w:tblPr>
        <w:tblStyle w:val="a7"/>
        <w:tblW w:w="8506" w:type="dxa"/>
        <w:tblInd w:w="-147" w:type="dxa"/>
        <w:tblLook w:val="04A0" w:firstRow="1" w:lastRow="0" w:firstColumn="1" w:lastColumn="0" w:noHBand="0" w:noVBand="1"/>
      </w:tblPr>
      <w:tblGrid>
        <w:gridCol w:w="1081"/>
        <w:gridCol w:w="2590"/>
        <w:gridCol w:w="1184"/>
        <w:gridCol w:w="1371"/>
        <w:gridCol w:w="1161"/>
        <w:gridCol w:w="1119"/>
      </w:tblGrid>
      <w:tr w:rsidR="007671A4" w14:paraId="16F049C3"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647E5136"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590" w:type="dxa"/>
            <w:tcBorders>
              <w:top w:val="single" w:sz="4" w:space="0" w:color="auto"/>
              <w:left w:val="single" w:sz="4" w:space="0" w:color="auto"/>
              <w:bottom w:val="single" w:sz="4" w:space="0" w:color="auto"/>
              <w:right w:val="single" w:sz="4" w:space="0" w:color="auto"/>
            </w:tcBorders>
            <w:hideMark/>
          </w:tcPr>
          <w:p w14:paraId="5CFE7A41"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184" w:type="dxa"/>
            <w:tcBorders>
              <w:top w:val="single" w:sz="4" w:space="0" w:color="auto"/>
              <w:left w:val="single" w:sz="4" w:space="0" w:color="auto"/>
              <w:bottom w:val="single" w:sz="4" w:space="0" w:color="auto"/>
              <w:right w:val="single" w:sz="4" w:space="0" w:color="auto"/>
            </w:tcBorders>
            <w:hideMark/>
          </w:tcPr>
          <w:p w14:paraId="29A4F033"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371" w:type="dxa"/>
            <w:tcBorders>
              <w:top w:val="single" w:sz="4" w:space="0" w:color="auto"/>
              <w:left w:val="single" w:sz="4" w:space="0" w:color="auto"/>
              <w:bottom w:val="single" w:sz="4" w:space="0" w:color="auto"/>
              <w:right w:val="single" w:sz="4" w:space="0" w:color="auto"/>
            </w:tcBorders>
            <w:hideMark/>
          </w:tcPr>
          <w:p w14:paraId="379F8D2D"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61" w:type="dxa"/>
            <w:tcBorders>
              <w:top w:val="single" w:sz="4" w:space="0" w:color="auto"/>
              <w:left w:val="single" w:sz="4" w:space="0" w:color="auto"/>
              <w:bottom w:val="single" w:sz="4" w:space="0" w:color="auto"/>
              <w:right w:val="single" w:sz="4" w:space="0" w:color="auto"/>
            </w:tcBorders>
            <w:hideMark/>
          </w:tcPr>
          <w:p w14:paraId="7EF7B71C"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19" w:type="dxa"/>
            <w:tcBorders>
              <w:top w:val="single" w:sz="4" w:space="0" w:color="auto"/>
              <w:left w:val="single" w:sz="4" w:space="0" w:color="auto"/>
              <w:bottom w:val="single" w:sz="4" w:space="0" w:color="auto"/>
              <w:right w:val="single" w:sz="4" w:space="0" w:color="auto"/>
            </w:tcBorders>
            <w:hideMark/>
          </w:tcPr>
          <w:p w14:paraId="00389D1E"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75FA30AB"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1B4A8AB8" w14:textId="77777777" w:rsidR="007671A4" w:rsidRDefault="007671A4">
            <w:pPr>
              <w:spacing w:line="25" w:lineRule="atLeast"/>
              <w:rPr>
                <w:rFonts w:ascii="宋体" w:hAnsi="宋体"/>
                <w:szCs w:val="21"/>
              </w:rPr>
            </w:pPr>
            <w:r>
              <w:rPr>
                <w:rFonts w:ascii="宋体" w:hAnsi="宋体" w:hint="eastAsia"/>
                <w:szCs w:val="21"/>
              </w:rPr>
              <w:t>ID</w:t>
            </w:r>
          </w:p>
        </w:tc>
        <w:tc>
          <w:tcPr>
            <w:tcW w:w="2590" w:type="dxa"/>
            <w:tcBorders>
              <w:top w:val="single" w:sz="4" w:space="0" w:color="auto"/>
              <w:left w:val="single" w:sz="4" w:space="0" w:color="auto"/>
              <w:bottom w:val="single" w:sz="4" w:space="0" w:color="auto"/>
              <w:right w:val="single" w:sz="4" w:space="0" w:color="auto"/>
            </w:tcBorders>
            <w:hideMark/>
          </w:tcPr>
          <w:p w14:paraId="15B884A0" w14:textId="77777777" w:rsidR="007671A4" w:rsidRDefault="007671A4">
            <w:pPr>
              <w:spacing w:line="25" w:lineRule="atLeast"/>
              <w:rPr>
                <w:rFonts w:ascii="宋体" w:hAnsi="宋体"/>
                <w:szCs w:val="21"/>
              </w:rPr>
            </w:pPr>
            <w:r>
              <w:rPr>
                <w:rFonts w:ascii="宋体" w:hAnsi="宋体" w:hint="eastAsia"/>
                <w:szCs w:val="21"/>
              </w:rPr>
              <w:t>特定性质的标识。</w:t>
            </w:r>
          </w:p>
        </w:tc>
        <w:tc>
          <w:tcPr>
            <w:tcW w:w="1184" w:type="dxa"/>
            <w:tcBorders>
              <w:top w:val="single" w:sz="4" w:space="0" w:color="auto"/>
              <w:left w:val="single" w:sz="4" w:space="0" w:color="auto"/>
              <w:bottom w:val="single" w:sz="4" w:space="0" w:color="auto"/>
              <w:right w:val="single" w:sz="4" w:space="0" w:color="auto"/>
            </w:tcBorders>
            <w:hideMark/>
          </w:tcPr>
          <w:p w14:paraId="62C4BAA0" w14:textId="77777777" w:rsidR="007671A4" w:rsidRDefault="007671A4">
            <w:pPr>
              <w:spacing w:line="25" w:lineRule="atLeast"/>
              <w:rPr>
                <w:rFonts w:ascii="宋体" w:hAnsi="宋体"/>
                <w:szCs w:val="21"/>
              </w:rPr>
            </w:pPr>
            <w:r>
              <w:rPr>
                <w:rFonts w:ascii="宋体" w:hAnsi="宋体" w:hint="eastAsia"/>
                <w:szCs w:val="21"/>
              </w:rPr>
              <w:t>生产日期</w:t>
            </w:r>
          </w:p>
        </w:tc>
        <w:tc>
          <w:tcPr>
            <w:tcW w:w="1371" w:type="dxa"/>
            <w:tcBorders>
              <w:top w:val="single" w:sz="4" w:space="0" w:color="auto"/>
              <w:left w:val="single" w:sz="4" w:space="0" w:color="auto"/>
              <w:bottom w:val="single" w:sz="4" w:space="0" w:color="auto"/>
              <w:right w:val="single" w:sz="4" w:space="0" w:color="auto"/>
            </w:tcBorders>
            <w:hideMark/>
          </w:tcPr>
          <w:p w14:paraId="3038776C" w14:textId="77777777" w:rsidR="007671A4" w:rsidRDefault="007671A4">
            <w:pPr>
              <w:spacing w:line="25" w:lineRule="atLeast"/>
              <w:rPr>
                <w:rFonts w:ascii="宋体" w:hAnsi="宋体"/>
                <w:szCs w:val="21"/>
              </w:rPr>
            </w:pPr>
            <w:r>
              <w:rPr>
                <w:rFonts w:ascii="宋体" w:hAnsi="宋体" w:hint="eastAsia"/>
                <w:szCs w:val="21"/>
              </w:rPr>
              <w:t>装配图</w:t>
            </w:r>
          </w:p>
        </w:tc>
        <w:tc>
          <w:tcPr>
            <w:tcW w:w="1161" w:type="dxa"/>
            <w:tcBorders>
              <w:top w:val="single" w:sz="4" w:space="0" w:color="auto"/>
              <w:left w:val="single" w:sz="4" w:space="0" w:color="auto"/>
              <w:bottom w:val="single" w:sz="4" w:space="0" w:color="auto"/>
              <w:right w:val="single" w:sz="4" w:space="0" w:color="auto"/>
            </w:tcBorders>
            <w:hideMark/>
          </w:tcPr>
          <w:p w14:paraId="014A4846" w14:textId="77777777" w:rsidR="007671A4" w:rsidRDefault="007671A4">
            <w:pPr>
              <w:spacing w:line="25" w:lineRule="atLeast"/>
              <w:rPr>
                <w:rFonts w:ascii="宋体" w:hAnsi="宋体"/>
                <w:szCs w:val="21"/>
              </w:rPr>
            </w:pPr>
            <w:r>
              <w:rPr>
                <w:rFonts w:ascii="宋体" w:hAnsi="宋体" w:hint="eastAsia"/>
                <w:szCs w:val="21"/>
              </w:rPr>
              <w:t>跟踪物理资产</w:t>
            </w:r>
          </w:p>
        </w:tc>
        <w:tc>
          <w:tcPr>
            <w:tcW w:w="1119" w:type="dxa"/>
            <w:tcBorders>
              <w:top w:val="single" w:sz="4" w:space="0" w:color="auto"/>
              <w:left w:val="single" w:sz="4" w:space="0" w:color="auto"/>
              <w:bottom w:val="single" w:sz="4" w:space="0" w:color="auto"/>
              <w:right w:val="single" w:sz="4" w:space="0" w:color="auto"/>
            </w:tcBorders>
            <w:hideMark/>
          </w:tcPr>
          <w:p w14:paraId="19C35756" w14:textId="77777777" w:rsidR="007671A4" w:rsidRDefault="007671A4">
            <w:pPr>
              <w:spacing w:line="25" w:lineRule="atLeast"/>
              <w:rPr>
                <w:rFonts w:ascii="宋体" w:hAnsi="宋体"/>
                <w:szCs w:val="21"/>
              </w:rPr>
            </w:pPr>
            <w:r>
              <w:rPr>
                <w:rFonts w:ascii="宋体" w:hAnsi="宋体" w:hint="eastAsia"/>
                <w:szCs w:val="21"/>
              </w:rPr>
              <w:t>跟踪物理资产</w:t>
            </w:r>
          </w:p>
        </w:tc>
      </w:tr>
      <w:tr w:rsidR="007671A4" w14:paraId="671704BD" w14:textId="77777777" w:rsidTr="007671A4">
        <w:trPr>
          <w:trHeight w:val="634"/>
        </w:trPr>
        <w:tc>
          <w:tcPr>
            <w:tcW w:w="1081" w:type="dxa"/>
            <w:tcBorders>
              <w:top w:val="single" w:sz="4" w:space="0" w:color="auto"/>
              <w:left w:val="single" w:sz="4" w:space="0" w:color="auto"/>
              <w:bottom w:val="single" w:sz="4" w:space="0" w:color="auto"/>
              <w:right w:val="single" w:sz="4" w:space="0" w:color="auto"/>
            </w:tcBorders>
            <w:hideMark/>
          </w:tcPr>
          <w:p w14:paraId="1A29FED5" w14:textId="77777777" w:rsidR="007671A4" w:rsidRDefault="007671A4">
            <w:pPr>
              <w:spacing w:line="25" w:lineRule="atLeast"/>
              <w:rPr>
                <w:rFonts w:ascii="宋体" w:hAnsi="宋体"/>
                <w:szCs w:val="21"/>
              </w:rPr>
            </w:pPr>
            <w:r>
              <w:rPr>
                <w:rFonts w:ascii="宋体" w:hAnsi="宋体" w:hint="eastAsia"/>
                <w:szCs w:val="21"/>
              </w:rPr>
              <w:t>描述</w:t>
            </w:r>
          </w:p>
        </w:tc>
        <w:tc>
          <w:tcPr>
            <w:tcW w:w="2590" w:type="dxa"/>
            <w:tcBorders>
              <w:top w:val="single" w:sz="4" w:space="0" w:color="auto"/>
              <w:left w:val="single" w:sz="4" w:space="0" w:color="auto"/>
              <w:bottom w:val="single" w:sz="4" w:space="0" w:color="auto"/>
              <w:right w:val="single" w:sz="4" w:space="0" w:color="auto"/>
            </w:tcBorders>
            <w:hideMark/>
          </w:tcPr>
          <w:p w14:paraId="5821E00F"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资产性质</w:t>
            </w:r>
            <w:r>
              <w:rPr>
                <w:rFonts w:ascii="宋体" w:hAnsi="宋体" w:hint="eastAsia"/>
                <w:szCs w:val="21"/>
              </w:rPr>
              <w:t>的额外信息。</w:t>
            </w:r>
          </w:p>
        </w:tc>
        <w:tc>
          <w:tcPr>
            <w:tcW w:w="1184" w:type="dxa"/>
            <w:tcBorders>
              <w:top w:val="single" w:sz="4" w:space="0" w:color="auto"/>
              <w:left w:val="single" w:sz="4" w:space="0" w:color="auto"/>
              <w:bottom w:val="single" w:sz="4" w:space="0" w:color="auto"/>
              <w:right w:val="single" w:sz="4" w:space="0" w:color="auto"/>
            </w:tcBorders>
            <w:hideMark/>
          </w:tcPr>
          <w:p w14:paraId="269D7F82" w14:textId="77777777" w:rsidR="007671A4" w:rsidRDefault="007671A4">
            <w:pPr>
              <w:spacing w:line="25" w:lineRule="atLeast"/>
              <w:rPr>
                <w:rFonts w:ascii="宋体" w:hAnsi="宋体"/>
                <w:szCs w:val="21"/>
              </w:rPr>
            </w:pPr>
            <w:r>
              <w:rPr>
                <w:rFonts w:ascii="宋体" w:hAnsi="宋体" w:hint="eastAsia"/>
                <w:szCs w:val="21"/>
              </w:rPr>
              <w:t>铭牌生产日期</w:t>
            </w:r>
          </w:p>
        </w:tc>
        <w:tc>
          <w:tcPr>
            <w:tcW w:w="1371" w:type="dxa"/>
            <w:tcBorders>
              <w:top w:val="single" w:sz="4" w:space="0" w:color="auto"/>
              <w:left w:val="single" w:sz="4" w:space="0" w:color="auto"/>
              <w:bottom w:val="single" w:sz="4" w:space="0" w:color="auto"/>
              <w:right w:val="single" w:sz="4" w:space="0" w:color="auto"/>
            </w:tcBorders>
            <w:hideMark/>
          </w:tcPr>
          <w:p w14:paraId="033172D3" w14:textId="77777777" w:rsidR="007671A4" w:rsidRDefault="007671A4">
            <w:pPr>
              <w:spacing w:line="25" w:lineRule="atLeast"/>
              <w:rPr>
                <w:rFonts w:ascii="宋体" w:hAnsi="宋体"/>
                <w:szCs w:val="21"/>
              </w:rPr>
            </w:pPr>
            <w:r>
              <w:rPr>
                <w:rFonts w:ascii="宋体" w:hAnsi="宋体" w:hint="eastAsia"/>
                <w:szCs w:val="21"/>
              </w:rPr>
              <w:t>供应商装配图ID</w:t>
            </w:r>
          </w:p>
        </w:tc>
        <w:tc>
          <w:tcPr>
            <w:tcW w:w="1161" w:type="dxa"/>
            <w:tcBorders>
              <w:top w:val="single" w:sz="4" w:space="0" w:color="auto"/>
              <w:left w:val="single" w:sz="4" w:space="0" w:color="auto"/>
              <w:bottom w:val="single" w:sz="4" w:space="0" w:color="auto"/>
              <w:right w:val="single" w:sz="4" w:space="0" w:color="auto"/>
            </w:tcBorders>
            <w:hideMark/>
          </w:tcPr>
          <w:p w14:paraId="1B0EBEE7" w14:textId="77777777" w:rsidR="007671A4" w:rsidRDefault="007671A4">
            <w:pPr>
              <w:spacing w:line="25" w:lineRule="atLeast"/>
              <w:rPr>
                <w:rFonts w:ascii="宋体" w:hAnsi="宋体"/>
                <w:szCs w:val="21"/>
              </w:rPr>
            </w:pPr>
            <w:r>
              <w:rPr>
                <w:rFonts w:ascii="宋体" w:hAnsi="宋体" w:hint="eastAsia"/>
                <w:szCs w:val="21"/>
              </w:rPr>
              <w:t>表明物理资产应</w:t>
            </w:r>
            <w:proofErr w:type="gramStart"/>
            <w:r>
              <w:rPr>
                <w:rFonts w:ascii="宋体" w:hAnsi="宋体" w:hint="eastAsia"/>
                <w:szCs w:val="21"/>
              </w:rPr>
              <w:t>被签退和</w:t>
            </w:r>
            <w:proofErr w:type="gramEnd"/>
            <w:r>
              <w:rPr>
                <w:rFonts w:ascii="宋体" w:hAnsi="宋体" w:hint="eastAsia"/>
                <w:szCs w:val="21"/>
              </w:rPr>
              <w:t>跟踪</w:t>
            </w:r>
          </w:p>
        </w:tc>
        <w:tc>
          <w:tcPr>
            <w:tcW w:w="1119" w:type="dxa"/>
            <w:tcBorders>
              <w:top w:val="single" w:sz="4" w:space="0" w:color="auto"/>
              <w:left w:val="single" w:sz="4" w:space="0" w:color="auto"/>
              <w:bottom w:val="single" w:sz="4" w:space="0" w:color="auto"/>
              <w:right w:val="single" w:sz="4" w:space="0" w:color="auto"/>
            </w:tcBorders>
            <w:hideMark/>
          </w:tcPr>
          <w:p w14:paraId="1FBE6AE1" w14:textId="77777777" w:rsidR="007671A4" w:rsidRDefault="007671A4">
            <w:pPr>
              <w:spacing w:line="25" w:lineRule="atLeast"/>
              <w:rPr>
                <w:rFonts w:ascii="宋体" w:hAnsi="宋体"/>
                <w:szCs w:val="21"/>
              </w:rPr>
            </w:pPr>
            <w:r>
              <w:rPr>
                <w:rFonts w:ascii="宋体" w:hAnsi="宋体" w:hint="eastAsia"/>
                <w:szCs w:val="21"/>
              </w:rPr>
              <w:t>表明物理资产的状态</w:t>
            </w:r>
          </w:p>
        </w:tc>
      </w:tr>
      <w:tr w:rsidR="007671A4" w14:paraId="67137B70" w14:textId="77777777" w:rsidTr="007671A4">
        <w:trPr>
          <w:trHeight w:val="700"/>
        </w:trPr>
        <w:tc>
          <w:tcPr>
            <w:tcW w:w="1081" w:type="dxa"/>
            <w:tcBorders>
              <w:top w:val="single" w:sz="4" w:space="0" w:color="auto"/>
              <w:left w:val="single" w:sz="4" w:space="0" w:color="auto"/>
              <w:bottom w:val="single" w:sz="4" w:space="0" w:color="auto"/>
              <w:right w:val="single" w:sz="4" w:space="0" w:color="auto"/>
            </w:tcBorders>
            <w:hideMark/>
          </w:tcPr>
          <w:p w14:paraId="791DC00A" w14:textId="77777777" w:rsidR="007671A4" w:rsidRDefault="007671A4">
            <w:pPr>
              <w:spacing w:line="25" w:lineRule="atLeast"/>
              <w:rPr>
                <w:rFonts w:ascii="宋体" w:hAnsi="宋体"/>
                <w:szCs w:val="21"/>
              </w:rPr>
            </w:pPr>
            <w:r>
              <w:rPr>
                <w:rFonts w:ascii="宋体" w:hAnsi="宋体" w:hint="eastAsia"/>
                <w:szCs w:val="21"/>
              </w:rPr>
              <w:t>值</w:t>
            </w:r>
          </w:p>
        </w:tc>
        <w:tc>
          <w:tcPr>
            <w:tcW w:w="2590" w:type="dxa"/>
            <w:tcBorders>
              <w:top w:val="single" w:sz="4" w:space="0" w:color="auto"/>
              <w:left w:val="single" w:sz="4" w:space="0" w:color="auto"/>
              <w:bottom w:val="single" w:sz="4" w:space="0" w:color="auto"/>
              <w:right w:val="single" w:sz="4" w:space="0" w:color="auto"/>
            </w:tcBorders>
            <w:hideMark/>
          </w:tcPr>
          <w:p w14:paraId="055D49BB" w14:textId="77777777" w:rsidR="007671A4" w:rsidRDefault="007671A4">
            <w:pPr>
              <w:spacing w:line="25" w:lineRule="atLeast"/>
              <w:rPr>
                <w:rFonts w:ascii="宋体" w:hAnsi="宋体"/>
                <w:szCs w:val="21"/>
              </w:rPr>
            </w:pPr>
            <w:r>
              <w:rPr>
                <w:rFonts w:ascii="宋体" w:hAnsi="宋体" w:hint="eastAsia"/>
                <w:szCs w:val="21"/>
              </w:rPr>
              <w:t>值、</w:t>
            </w:r>
            <w:proofErr w:type="gramStart"/>
            <w:r>
              <w:rPr>
                <w:rFonts w:ascii="宋体" w:hAnsi="宋体" w:hint="eastAsia"/>
                <w:szCs w:val="21"/>
              </w:rPr>
              <w:t>值集或</w:t>
            </w:r>
            <w:proofErr w:type="gramEnd"/>
            <w:r>
              <w:rPr>
                <w:rFonts w:ascii="宋体" w:hAnsi="宋体" w:hint="eastAsia"/>
                <w:szCs w:val="21"/>
              </w:rPr>
              <w:t>性质的范围。</w:t>
            </w:r>
          </w:p>
          <w:p w14:paraId="66E2356A" w14:textId="77777777" w:rsidR="007671A4" w:rsidRDefault="007671A4">
            <w:pPr>
              <w:spacing w:line="25" w:lineRule="atLeast"/>
              <w:rPr>
                <w:rFonts w:ascii="宋体" w:hAnsi="宋体"/>
                <w:szCs w:val="21"/>
              </w:rPr>
            </w:pPr>
            <w:r>
              <w:rPr>
                <w:rFonts w:ascii="宋体" w:hAnsi="宋体" w:hint="eastAsia"/>
                <w:szCs w:val="21"/>
              </w:rPr>
              <w:t>假设该值在相关</w:t>
            </w:r>
            <w:r>
              <w:rPr>
                <w:rFonts w:ascii="宋体" w:hAnsi="宋体" w:hint="eastAsia"/>
                <w:i/>
                <w:szCs w:val="21"/>
              </w:rPr>
              <w:t>资产性质</w:t>
            </w:r>
            <w:r>
              <w:rPr>
                <w:rFonts w:ascii="宋体" w:hAnsi="宋体" w:hint="eastAsia"/>
                <w:szCs w:val="21"/>
              </w:rPr>
              <w:t>的定义值范围内。</w:t>
            </w:r>
          </w:p>
        </w:tc>
        <w:tc>
          <w:tcPr>
            <w:tcW w:w="1184" w:type="dxa"/>
            <w:tcBorders>
              <w:top w:val="single" w:sz="4" w:space="0" w:color="auto"/>
              <w:left w:val="single" w:sz="4" w:space="0" w:color="auto"/>
              <w:bottom w:val="single" w:sz="4" w:space="0" w:color="auto"/>
              <w:right w:val="single" w:sz="4" w:space="0" w:color="auto"/>
            </w:tcBorders>
            <w:hideMark/>
          </w:tcPr>
          <w:p w14:paraId="0F282357" w14:textId="77777777" w:rsidR="007671A4" w:rsidRDefault="007671A4">
            <w:pPr>
              <w:spacing w:line="25" w:lineRule="atLeast"/>
              <w:rPr>
                <w:rFonts w:ascii="宋体" w:hAnsi="宋体"/>
                <w:szCs w:val="21"/>
              </w:rPr>
            </w:pPr>
            <w:r>
              <w:rPr>
                <w:rFonts w:ascii="宋体" w:hAnsi="宋体" w:hint="eastAsia"/>
                <w:szCs w:val="21"/>
              </w:rPr>
              <w:t>2008 10</w:t>
            </w:r>
          </w:p>
        </w:tc>
        <w:tc>
          <w:tcPr>
            <w:tcW w:w="1371" w:type="dxa"/>
            <w:tcBorders>
              <w:top w:val="single" w:sz="4" w:space="0" w:color="auto"/>
              <w:left w:val="single" w:sz="4" w:space="0" w:color="auto"/>
              <w:bottom w:val="single" w:sz="4" w:space="0" w:color="auto"/>
              <w:right w:val="single" w:sz="4" w:space="0" w:color="auto"/>
            </w:tcBorders>
            <w:hideMark/>
          </w:tcPr>
          <w:p w14:paraId="11E06F70" w14:textId="77777777" w:rsidR="007671A4" w:rsidRDefault="007671A4">
            <w:pPr>
              <w:spacing w:line="25" w:lineRule="atLeast"/>
              <w:rPr>
                <w:rFonts w:ascii="宋体" w:hAnsi="宋体"/>
                <w:szCs w:val="21"/>
              </w:rPr>
            </w:pPr>
            <w:r>
              <w:rPr>
                <w:rFonts w:ascii="宋体" w:hAnsi="宋体" w:hint="eastAsia"/>
                <w:szCs w:val="21"/>
              </w:rPr>
              <w:t>ACC0855642</w:t>
            </w:r>
          </w:p>
        </w:tc>
        <w:tc>
          <w:tcPr>
            <w:tcW w:w="1161" w:type="dxa"/>
            <w:tcBorders>
              <w:top w:val="single" w:sz="4" w:space="0" w:color="auto"/>
              <w:left w:val="single" w:sz="4" w:space="0" w:color="auto"/>
              <w:bottom w:val="single" w:sz="4" w:space="0" w:color="auto"/>
              <w:right w:val="single" w:sz="4" w:space="0" w:color="auto"/>
            </w:tcBorders>
            <w:hideMark/>
          </w:tcPr>
          <w:p w14:paraId="6A1FE351" w14:textId="77777777" w:rsidR="007671A4" w:rsidRDefault="007671A4">
            <w:pPr>
              <w:spacing w:line="25" w:lineRule="atLeast"/>
              <w:rPr>
                <w:rFonts w:ascii="宋体" w:hAnsi="宋体"/>
                <w:szCs w:val="21"/>
              </w:rPr>
            </w:pPr>
            <w:r>
              <w:rPr>
                <w:rFonts w:ascii="宋体" w:hAnsi="宋体" w:hint="eastAsia"/>
                <w:szCs w:val="21"/>
              </w:rPr>
              <w:t>&lt;跟踪，未跟踪&gt;</w:t>
            </w:r>
          </w:p>
        </w:tc>
        <w:tc>
          <w:tcPr>
            <w:tcW w:w="1119" w:type="dxa"/>
            <w:tcBorders>
              <w:top w:val="single" w:sz="4" w:space="0" w:color="auto"/>
              <w:left w:val="single" w:sz="4" w:space="0" w:color="auto"/>
              <w:bottom w:val="single" w:sz="4" w:space="0" w:color="auto"/>
              <w:right w:val="single" w:sz="4" w:space="0" w:color="auto"/>
            </w:tcBorders>
            <w:hideMark/>
          </w:tcPr>
          <w:p w14:paraId="64608D24" w14:textId="77777777" w:rsidR="007671A4" w:rsidRDefault="007671A4">
            <w:pPr>
              <w:spacing w:line="25" w:lineRule="atLeast"/>
              <w:rPr>
                <w:rFonts w:ascii="宋体" w:hAnsi="宋体"/>
                <w:szCs w:val="21"/>
              </w:rPr>
            </w:pPr>
            <w:r>
              <w:rPr>
                <w:rFonts w:ascii="宋体" w:hAnsi="宋体" w:hint="eastAsia"/>
                <w:szCs w:val="21"/>
              </w:rPr>
              <w:t>&lt;已分配，发出，可用&gt;</w:t>
            </w:r>
          </w:p>
        </w:tc>
      </w:tr>
      <w:tr w:rsidR="007671A4" w14:paraId="34379846"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71735DF6" w14:textId="77777777" w:rsidR="007671A4" w:rsidRDefault="007671A4">
            <w:pPr>
              <w:spacing w:line="25" w:lineRule="atLeast"/>
              <w:rPr>
                <w:rFonts w:ascii="宋体" w:hAnsi="宋体"/>
                <w:szCs w:val="21"/>
              </w:rPr>
            </w:pPr>
            <w:r>
              <w:rPr>
                <w:rFonts w:ascii="宋体" w:hAnsi="宋体" w:hint="eastAsia"/>
                <w:szCs w:val="21"/>
              </w:rPr>
              <w:t>计量单位</w:t>
            </w:r>
          </w:p>
        </w:tc>
        <w:tc>
          <w:tcPr>
            <w:tcW w:w="2590" w:type="dxa"/>
            <w:tcBorders>
              <w:top w:val="single" w:sz="4" w:space="0" w:color="auto"/>
              <w:left w:val="single" w:sz="4" w:space="0" w:color="auto"/>
              <w:bottom w:val="single" w:sz="4" w:space="0" w:color="auto"/>
              <w:right w:val="single" w:sz="4" w:space="0" w:color="auto"/>
            </w:tcBorders>
            <w:hideMark/>
          </w:tcPr>
          <w:p w14:paraId="71E8A43E" w14:textId="77777777" w:rsidR="007671A4" w:rsidRDefault="007671A4">
            <w:pPr>
              <w:spacing w:line="25" w:lineRule="atLeast"/>
              <w:rPr>
                <w:rFonts w:ascii="宋体" w:hAnsi="宋体"/>
                <w:szCs w:val="21"/>
              </w:rPr>
            </w:pPr>
            <w:r>
              <w:rPr>
                <w:rFonts w:ascii="宋体" w:hAnsi="宋体" w:hint="eastAsia"/>
                <w:szCs w:val="21"/>
              </w:rPr>
              <w:t>相应属性值的计量单位，如果适用。</w:t>
            </w:r>
          </w:p>
        </w:tc>
        <w:tc>
          <w:tcPr>
            <w:tcW w:w="1184" w:type="dxa"/>
            <w:tcBorders>
              <w:top w:val="single" w:sz="4" w:space="0" w:color="auto"/>
              <w:left w:val="single" w:sz="4" w:space="0" w:color="auto"/>
              <w:bottom w:val="single" w:sz="4" w:space="0" w:color="auto"/>
              <w:right w:val="single" w:sz="4" w:space="0" w:color="auto"/>
            </w:tcBorders>
            <w:hideMark/>
          </w:tcPr>
          <w:p w14:paraId="04F1E4B9" w14:textId="77777777" w:rsidR="007671A4" w:rsidRDefault="007671A4">
            <w:pPr>
              <w:spacing w:line="25" w:lineRule="atLeast"/>
              <w:rPr>
                <w:rFonts w:ascii="宋体" w:hAnsi="宋体"/>
                <w:szCs w:val="21"/>
              </w:rPr>
            </w:pPr>
            <w:r>
              <w:rPr>
                <w:rFonts w:ascii="宋体" w:hAnsi="宋体" w:hint="eastAsia"/>
                <w:szCs w:val="21"/>
              </w:rPr>
              <w:t>日期</w:t>
            </w:r>
          </w:p>
        </w:tc>
        <w:tc>
          <w:tcPr>
            <w:tcW w:w="1371" w:type="dxa"/>
            <w:tcBorders>
              <w:top w:val="single" w:sz="4" w:space="0" w:color="auto"/>
              <w:left w:val="single" w:sz="4" w:space="0" w:color="auto"/>
              <w:bottom w:val="single" w:sz="4" w:space="0" w:color="auto"/>
              <w:right w:val="single" w:sz="4" w:space="0" w:color="auto"/>
            </w:tcBorders>
            <w:hideMark/>
          </w:tcPr>
          <w:p w14:paraId="4EE04CF8" w14:textId="77777777" w:rsidR="007671A4" w:rsidRDefault="007671A4">
            <w:pPr>
              <w:spacing w:line="25" w:lineRule="atLeast"/>
              <w:rPr>
                <w:rFonts w:ascii="宋体" w:hAnsi="宋体"/>
                <w:szCs w:val="21"/>
              </w:rPr>
            </w:pPr>
            <w:r>
              <w:rPr>
                <w:rFonts w:ascii="宋体" w:hAnsi="宋体" w:hint="eastAsia"/>
                <w:szCs w:val="21"/>
              </w:rPr>
              <w:t>字符串</w:t>
            </w:r>
          </w:p>
        </w:tc>
        <w:tc>
          <w:tcPr>
            <w:tcW w:w="1161" w:type="dxa"/>
            <w:tcBorders>
              <w:top w:val="single" w:sz="4" w:space="0" w:color="auto"/>
              <w:left w:val="single" w:sz="4" w:space="0" w:color="auto"/>
              <w:bottom w:val="single" w:sz="4" w:space="0" w:color="auto"/>
              <w:right w:val="single" w:sz="4" w:space="0" w:color="auto"/>
            </w:tcBorders>
            <w:hideMark/>
          </w:tcPr>
          <w:p w14:paraId="0DF5B60A" w14:textId="77777777" w:rsidR="007671A4" w:rsidRDefault="007671A4">
            <w:pPr>
              <w:spacing w:line="25" w:lineRule="atLeast"/>
              <w:rPr>
                <w:rFonts w:ascii="宋体" w:hAnsi="宋体"/>
                <w:szCs w:val="21"/>
              </w:rPr>
            </w:pPr>
            <w:r>
              <w:rPr>
                <w:rFonts w:ascii="宋体" w:hAnsi="宋体" w:hint="eastAsia"/>
                <w:szCs w:val="21"/>
              </w:rPr>
              <w:t>布尔判断</w:t>
            </w:r>
          </w:p>
        </w:tc>
        <w:tc>
          <w:tcPr>
            <w:tcW w:w="1119" w:type="dxa"/>
            <w:tcBorders>
              <w:top w:val="single" w:sz="4" w:space="0" w:color="auto"/>
              <w:left w:val="single" w:sz="4" w:space="0" w:color="auto"/>
              <w:bottom w:val="single" w:sz="4" w:space="0" w:color="auto"/>
              <w:right w:val="single" w:sz="4" w:space="0" w:color="auto"/>
            </w:tcBorders>
            <w:hideMark/>
          </w:tcPr>
          <w:p w14:paraId="26555F59" w14:textId="77777777" w:rsidR="007671A4" w:rsidRDefault="007671A4">
            <w:pPr>
              <w:spacing w:line="25" w:lineRule="atLeast"/>
              <w:rPr>
                <w:rFonts w:ascii="宋体" w:hAnsi="宋体"/>
                <w:szCs w:val="21"/>
              </w:rPr>
            </w:pPr>
            <w:r>
              <w:rPr>
                <w:rFonts w:ascii="宋体" w:hAnsi="宋体" w:hint="eastAsia"/>
                <w:szCs w:val="21"/>
              </w:rPr>
              <w:t>布尔判断</w:t>
            </w:r>
          </w:p>
        </w:tc>
      </w:tr>
    </w:tbl>
    <w:p w14:paraId="53D97F15" w14:textId="77777777" w:rsidR="007671A4" w:rsidRDefault="007671A4" w:rsidP="007671A4">
      <w:pPr>
        <w:spacing w:line="25" w:lineRule="atLeast"/>
        <w:rPr>
          <w:rFonts w:ascii="宋体" w:hAnsi="宋体" w:cstheme="minorBidi"/>
          <w:b/>
          <w:sz w:val="24"/>
        </w:rPr>
      </w:pPr>
    </w:p>
    <w:p w14:paraId="59ED37AC" w14:textId="77777777" w:rsidR="007671A4" w:rsidRDefault="007671A4" w:rsidP="007671A4">
      <w:pPr>
        <w:spacing w:line="25" w:lineRule="atLeast"/>
        <w:rPr>
          <w:rFonts w:ascii="宋体" w:hAnsi="宋体"/>
          <w:b/>
          <w:sz w:val="24"/>
        </w:rPr>
      </w:pPr>
      <w:r>
        <w:rPr>
          <w:rFonts w:ascii="宋体" w:hAnsi="宋体" w:hint="eastAsia"/>
          <w:b/>
          <w:sz w:val="24"/>
        </w:rPr>
        <w:t>5.3.4  物理资产类</w:t>
      </w:r>
    </w:p>
    <w:p w14:paraId="7C7DA2AA" w14:textId="77777777" w:rsidR="007671A4" w:rsidRDefault="007671A4" w:rsidP="007671A4">
      <w:pPr>
        <w:spacing w:line="25" w:lineRule="atLeast"/>
        <w:ind w:firstLine="490"/>
        <w:rPr>
          <w:rFonts w:ascii="宋体" w:hAnsi="宋体"/>
          <w:sz w:val="24"/>
        </w:rPr>
      </w:pPr>
      <w:r>
        <w:rPr>
          <w:rFonts w:ascii="宋体" w:hAnsi="宋体" w:hint="eastAsia"/>
          <w:i/>
          <w:sz w:val="24"/>
        </w:rPr>
        <w:t>物理资产</w:t>
      </w:r>
      <w:proofErr w:type="gramStart"/>
      <w:r>
        <w:rPr>
          <w:rFonts w:ascii="宋体" w:hAnsi="宋体" w:hint="eastAsia"/>
          <w:i/>
          <w:sz w:val="24"/>
        </w:rPr>
        <w:t>类</w:t>
      </w:r>
      <w:r>
        <w:rPr>
          <w:rFonts w:ascii="宋体" w:hAnsi="宋体" w:hint="eastAsia"/>
          <w:sz w:val="24"/>
        </w:rPr>
        <w:t>表示</w:t>
      </w:r>
      <w:proofErr w:type="gramEnd"/>
      <w:r>
        <w:rPr>
          <w:rFonts w:ascii="宋体" w:hAnsi="宋体" w:hint="eastAsia"/>
          <w:sz w:val="24"/>
        </w:rPr>
        <w:t>一组为了修理和替换的物理资产，这些资产具有相似的特征。任何物理资产都应是一个物理资产类的成员。</w:t>
      </w:r>
    </w:p>
    <w:p w14:paraId="7AD64426" w14:textId="77777777" w:rsidR="007671A4" w:rsidRDefault="007671A4" w:rsidP="007671A4">
      <w:pPr>
        <w:spacing w:line="25" w:lineRule="atLeast"/>
        <w:ind w:firstLine="490"/>
        <w:rPr>
          <w:rFonts w:ascii="宋体" w:hAnsi="宋体"/>
          <w:sz w:val="24"/>
        </w:rPr>
      </w:pPr>
      <w:r>
        <w:rPr>
          <w:rFonts w:ascii="宋体" w:hAnsi="宋体" w:hint="eastAsia"/>
          <w:i/>
          <w:sz w:val="24"/>
        </w:rPr>
        <w:t>物理资产类</w:t>
      </w:r>
      <w:r>
        <w:rPr>
          <w:rFonts w:ascii="宋体" w:hAnsi="宋体" w:hint="eastAsia"/>
          <w:sz w:val="24"/>
        </w:rPr>
        <w:t>可以通过</w:t>
      </w:r>
      <w:r>
        <w:rPr>
          <w:rFonts w:ascii="宋体" w:hAnsi="宋体" w:hint="eastAsia"/>
          <w:i/>
          <w:sz w:val="24"/>
        </w:rPr>
        <w:t>物理资产性能测试规范</w:t>
      </w:r>
      <w:r>
        <w:rPr>
          <w:rFonts w:ascii="宋体" w:hAnsi="宋体" w:hint="eastAsia"/>
          <w:sz w:val="24"/>
        </w:rPr>
        <w:t>来测试。</w:t>
      </w:r>
    </w:p>
    <w:p w14:paraId="09015155" w14:textId="77777777" w:rsidR="007671A4" w:rsidRDefault="007671A4" w:rsidP="007671A4">
      <w:pPr>
        <w:spacing w:line="25" w:lineRule="atLeast"/>
        <w:ind w:firstLine="490"/>
        <w:rPr>
          <w:rFonts w:ascii="宋体" w:hAnsi="宋体"/>
          <w:sz w:val="24"/>
        </w:rPr>
      </w:pPr>
      <w:r>
        <w:rPr>
          <w:rFonts w:ascii="宋体" w:hAnsi="宋体" w:hint="eastAsia"/>
          <w:sz w:val="24"/>
        </w:rPr>
        <w:t>表19列出了</w:t>
      </w:r>
      <w:r>
        <w:rPr>
          <w:rFonts w:ascii="宋体" w:hAnsi="宋体" w:hint="eastAsia"/>
          <w:i/>
          <w:sz w:val="24"/>
        </w:rPr>
        <w:t>物理资产类</w:t>
      </w:r>
      <w:r>
        <w:rPr>
          <w:rFonts w:ascii="宋体" w:hAnsi="宋体" w:hint="eastAsia"/>
          <w:sz w:val="24"/>
        </w:rPr>
        <w:t>的属性。</w:t>
      </w:r>
    </w:p>
    <w:p w14:paraId="1299D02C" w14:textId="77777777" w:rsidR="007671A4" w:rsidRDefault="007671A4" w:rsidP="007671A4">
      <w:pPr>
        <w:widowControl/>
        <w:jc w:val="left"/>
        <w:rPr>
          <w:rFonts w:ascii="宋体" w:hAnsi="宋体"/>
          <w:sz w:val="24"/>
        </w:rPr>
      </w:pPr>
      <w:r>
        <w:rPr>
          <w:rFonts w:ascii="宋体" w:hAnsi="宋体" w:hint="eastAsia"/>
          <w:kern w:val="0"/>
          <w:sz w:val="24"/>
        </w:rPr>
        <w:br w:type="page"/>
      </w:r>
    </w:p>
    <w:p w14:paraId="31D3D47E" w14:textId="77777777" w:rsidR="007671A4" w:rsidRDefault="007671A4" w:rsidP="007671A4">
      <w:pPr>
        <w:spacing w:line="25" w:lineRule="atLeast"/>
        <w:jc w:val="center"/>
        <w:rPr>
          <w:rFonts w:ascii="宋体" w:hAnsi="宋体"/>
          <w:b/>
          <w:sz w:val="24"/>
        </w:rPr>
      </w:pPr>
      <w:r>
        <w:rPr>
          <w:rFonts w:ascii="宋体" w:hAnsi="宋体" w:hint="eastAsia"/>
          <w:b/>
          <w:sz w:val="24"/>
        </w:rPr>
        <w:lastRenderedPageBreak/>
        <w:t>表19 – 物理资产类的属性</w:t>
      </w:r>
    </w:p>
    <w:tbl>
      <w:tblPr>
        <w:tblStyle w:val="a7"/>
        <w:tblW w:w="8647" w:type="dxa"/>
        <w:tblInd w:w="-147" w:type="dxa"/>
        <w:tblLook w:val="04A0" w:firstRow="1" w:lastRow="0" w:firstColumn="1" w:lastColumn="0" w:noHBand="0" w:noVBand="1"/>
      </w:tblPr>
      <w:tblGrid>
        <w:gridCol w:w="1081"/>
        <w:gridCol w:w="2322"/>
        <w:gridCol w:w="1559"/>
        <w:gridCol w:w="1264"/>
        <w:gridCol w:w="1161"/>
        <w:gridCol w:w="1260"/>
      </w:tblGrid>
      <w:tr w:rsidR="007671A4" w14:paraId="2D58C63D"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268BBB91"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322" w:type="dxa"/>
            <w:tcBorders>
              <w:top w:val="single" w:sz="4" w:space="0" w:color="auto"/>
              <w:left w:val="single" w:sz="4" w:space="0" w:color="auto"/>
              <w:bottom w:val="single" w:sz="4" w:space="0" w:color="auto"/>
              <w:right w:val="single" w:sz="4" w:space="0" w:color="auto"/>
            </w:tcBorders>
            <w:hideMark/>
          </w:tcPr>
          <w:p w14:paraId="59A782B0"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559" w:type="dxa"/>
            <w:tcBorders>
              <w:top w:val="single" w:sz="4" w:space="0" w:color="auto"/>
              <w:left w:val="single" w:sz="4" w:space="0" w:color="auto"/>
              <w:bottom w:val="single" w:sz="4" w:space="0" w:color="auto"/>
              <w:right w:val="single" w:sz="4" w:space="0" w:color="auto"/>
            </w:tcBorders>
            <w:hideMark/>
          </w:tcPr>
          <w:p w14:paraId="0A4D920D"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264" w:type="dxa"/>
            <w:tcBorders>
              <w:top w:val="single" w:sz="4" w:space="0" w:color="auto"/>
              <w:left w:val="single" w:sz="4" w:space="0" w:color="auto"/>
              <w:bottom w:val="single" w:sz="4" w:space="0" w:color="auto"/>
              <w:right w:val="single" w:sz="4" w:space="0" w:color="auto"/>
            </w:tcBorders>
            <w:hideMark/>
          </w:tcPr>
          <w:p w14:paraId="5CE8B6B7"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61" w:type="dxa"/>
            <w:tcBorders>
              <w:top w:val="single" w:sz="4" w:space="0" w:color="auto"/>
              <w:left w:val="single" w:sz="4" w:space="0" w:color="auto"/>
              <w:bottom w:val="single" w:sz="4" w:space="0" w:color="auto"/>
              <w:right w:val="single" w:sz="4" w:space="0" w:color="auto"/>
            </w:tcBorders>
            <w:hideMark/>
          </w:tcPr>
          <w:p w14:paraId="66B67AF2"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260" w:type="dxa"/>
            <w:tcBorders>
              <w:top w:val="single" w:sz="4" w:space="0" w:color="auto"/>
              <w:left w:val="single" w:sz="4" w:space="0" w:color="auto"/>
              <w:bottom w:val="single" w:sz="4" w:space="0" w:color="auto"/>
              <w:right w:val="single" w:sz="4" w:space="0" w:color="auto"/>
            </w:tcBorders>
            <w:hideMark/>
          </w:tcPr>
          <w:p w14:paraId="01978869"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29B0C21D"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41B9DE70" w14:textId="77777777" w:rsidR="007671A4" w:rsidRDefault="007671A4">
            <w:pPr>
              <w:spacing w:line="25" w:lineRule="atLeast"/>
              <w:jc w:val="left"/>
              <w:rPr>
                <w:rFonts w:ascii="宋体" w:hAnsi="宋体"/>
                <w:szCs w:val="21"/>
              </w:rPr>
            </w:pPr>
            <w:r>
              <w:rPr>
                <w:rFonts w:ascii="宋体" w:hAnsi="宋体" w:hint="eastAsia"/>
                <w:szCs w:val="21"/>
              </w:rPr>
              <w:t>制造商</w:t>
            </w:r>
          </w:p>
        </w:tc>
        <w:tc>
          <w:tcPr>
            <w:tcW w:w="2322" w:type="dxa"/>
            <w:tcBorders>
              <w:top w:val="single" w:sz="4" w:space="0" w:color="auto"/>
              <w:left w:val="single" w:sz="4" w:space="0" w:color="auto"/>
              <w:bottom w:val="single" w:sz="4" w:space="0" w:color="auto"/>
              <w:right w:val="single" w:sz="4" w:space="0" w:color="auto"/>
            </w:tcBorders>
            <w:hideMark/>
          </w:tcPr>
          <w:p w14:paraId="12975096" w14:textId="77777777" w:rsidR="007671A4" w:rsidRDefault="007671A4">
            <w:pPr>
              <w:spacing w:line="25" w:lineRule="atLeast"/>
              <w:jc w:val="left"/>
              <w:rPr>
                <w:rFonts w:ascii="宋体" w:hAnsi="宋体"/>
                <w:szCs w:val="21"/>
              </w:rPr>
            </w:pPr>
            <w:r>
              <w:rPr>
                <w:rFonts w:ascii="宋体" w:hAnsi="宋体" w:hint="eastAsia"/>
                <w:szCs w:val="21"/>
              </w:rPr>
              <w:t>制造商的标识。</w:t>
            </w:r>
          </w:p>
        </w:tc>
        <w:tc>
          <w:tcPr>
            <w:tcW w:w="1559" w:type="dxa"/>
            <w:tcBorders>
              <w:top w:val="single" w:sz="4" w:space="0" w:color="auto"/>
              <w:left w:val="single" w:sz="4" w:space="0" w:color="auto"/>
              <w:bottom w:val="single" w:sz="4" w:space="0" w:color="auto"/>
              <w:right w:val="single" w:sz="4" w:space="0" w:color="auto"/>
            </w:tcBorders>
            <w:hideMark/>
          </w:tcPr>
          <w:p w14:paraId="51FB36D9" w14:textId="77777777" w:rsidR="007671A4" w:rsidRDefault="007671A4">
            <w:pPr>
              <w:spacing w:line="25" w:lineRule="atLeast"/>
              <w:jc w:val="left"/>
              <w:rPr>
                <w:rFonts w:ascii="宋体" w:hAnsi="宋体"/>
                <w:szCs w:val="21"/>
              </w:rPr>
            </w:pPr>
            <w:r>
              <w:rPr>
                <w:rFonts w:ascii="宋体" w:hAnsi="宋体" w:hint="eastAsia"/>
                <w:szCs w:val="21"/>
              </w:rPr>
              <w:t>Smith Pumps.</w:t>
            </w:r>
          </w:p>
        </w:tc>
        <w:tc>
          <w:tcPr>
            <w:tcW w:w="1264" w:type="dxa"/>
            <w:tcBorders>
              <w:top w:val="single" w:sz="4" w:space="0" w:color="auto"/>
              <w:left w:val="single" w:sz="4" w:space="0" w:color="auto"/>
              <w:bottom w:val="single" w:sz="4" w:space="0" w:color="auto"/>
              <w:right w:val="single" w:sz="4" w:space="0" w:color="auto"/>
            </w:tcBorders>
            <w:hideMark/>
          </w:tcPr>
          <w:p w14:paraId="2D74110E" w14:textId="77777777" w:rsidR="007671A4" w:rsidRDefault="007671A4">
            <w:pPr>
              <w:spacing w:line="25" w:lineRule="atLeast"/>
              <w:jc w:val="left"/>
              <w:rPr>
                <w:rFonts w:ascii="宋体" w:hAnsi="宋体"/>
                <w:szCs w:val="21"/>
              </w:rPr>
            </w:pPr>
            <w:r>
              <w:rPr>
                <w:rFonts w:ascii="宋体" w:hAnsi="宋体" w:hint="eastAsia"/>
                <w:szCs w:val="21"/>
              </w:rPr>
              <w:t>Jones Welders</w:t>
            </w:r>
          </w:p>
        </w:tc>
        <w:tc>
          <w:tcPr>
            <w:tcW w:w="1161" w:type="dxa"/>
            <w:tcBorders>
              <w:top w:val="single" w:sz="4" w:space="0" w:color="auto"/>
              <w:left w:val="single" w:sz="4" w:space="0" w:color="auto"/>
              <w:bottom w:val="single" w:sz="4" w:space="0" w:color="auto"/>
              <w:right w:val="single" w:sz="4" w:space="0" w:color="auto"/>
            </w:tcBorders>
            <w:hideMark/>
          </w:tcPr>
          <w:p w14:paraId="58BF00FA" w14:textId="77777777" w:rsidR="007671A4" w:rsidRDefault="007671A4">
            <w:pPr>
              <w:spacing w:line="25" w:lineRule="atLeast"/>
              <w:jc w:val="left"/>
              <w:rPr>
                <w:rFonts w:ascii="宋体" w:hAnsi="宋体"/>
                <w:szCs w:val="21"/>
              </w:rPr>
            </w:pPr>
            <w:r>
              <w:rPr>
                <w:rFonts w:ascii="宋体" w:hAnsi="宋体" w:hint="eastAsia"/>
                <w:szCs w:val="21"/>
              </w:rPr>
              <w:t>Franz Testers</w:t>
            </w:r>
          </w:p>
        </w:tc>
        <w:tc>
          <w:tcPr>
            <w:tcW w:w="1260" w:type="dxa"/>
            <w:tcBorders>
              <w:top w:val="single" w:sz="4" w:space="0" w:color="auto"/>
              <w:left w:val="single" w:sz="4" w:space="0" w:color="auto"/>
              <w:bottom w:val="single" w:sz="4" w:space="0" w:color="auto"/>
              <w:right w:val="single" w:sz="4" w:space="0" w:color="auto"/>
            </w:tcBorders>
            <w:hideMark/>
          </w:tcPr>
          <w:p w14:paraId="32956E2F" w14:textId="77777777" w:rsidR="007671A4" w:rsidRDefault="007671A4">
            <w:pPr>
              <w:spacing w:line="25" w:lineRule="atLeast"/>
              <w:jc w:val="left"/>
              <w:rPr>
                <w:rFonts w:ascii="宋体" w:hAnsi="宋体"/>
                <w:szCs w:val="21"/>
              </w:rPr>
            </w:pPr>
            <w:r>
              <w:rPr>
                <w:rFonts w:ascii="宋体" w:hAnsi="宋体" w:hint="eastAsia"/>
                <w:szCs w:val="21"/>
              </w:rPr>
              <w:t>Chrysler Fleet Car</w:t>
            </w:r>
          </w:p>
        </w:tc>
      </w:tr>
      <w:tr w:rsidR="007671A4" w14:paraId="6E62E830"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7D139F7C" w14:textId="77777777" w:rsidR="007671A4" w:rsidRDefault="007671A4">
            <w:pPr>
              <w:spacing w:line="25" w:lineRule="atLeast"/>
              <w:rPr>
                <w:rFonts w:ascii="宋体" w:hAnsi="宋体"/>
                <w:szCs w:val="21"/>
              </w:rPr>
            </w:pPr>
            <w:r>
              <w:rPr>
                <w:rFonts w:ascii="宋体" w:hAnsi="宋体" w:hint="eastAsia"/>
                <w:szCs w:val="21"/>
              </w:rPr>
              <w:t>ID</w:t>
            </w:r>
          </w:p>
        </w:tc>
        <w:tc>
          <w:tcPr>
            <w:tcW w:w="2322" w:type="dxa"/>
            <w:tcBorders>
              <w:top w:val="single" w:sz="4" w:space="0" w:color="auto"/>
              <w:left w:val="single" w:sz="4" w:space="0" w:color="auto"/>
              <w:bottom w:val="single" w:sz="4" w:space="0" w:color="auto"/>
              <w:right w:val="single" w:sz="4" w:space="0" w:color="auto"/>
            </w:tcBorders>
            <w:hideMark/>
          </w:tcPr>
          <w:p w14:paraId="74DA46CA" w14:textId="77777777" w:rsidR="007671A4" w:rsidRDefault="007671A4">
            <w:pPr>
              <w:spacing w:line="25" w:lineRule="atLeast"/>
              <w:rPr>
                <w:rFonts w:ascii="宋体" w:hAnsi="宋体"/>
                <w:szCs w:val="21"/>
              </w:rPr>
            </w:pPr>
            <w:r>
              <w:rPr>
                <w:rFonts w:ascii="宋体" w:hAnsi="宋体" w:hint="eastAsia"/>
                <w:szCs w:val="21"/>
              </w:rPr>
              <w:t>特定物理资产类的制造商标识。</w:t>
            </w:r>
          </w:p>
          <w:p w14:paraId="74DA9F34" w14:textId="77777777" w:rsidR="007671A4" w:rsidRDefault="007671A4">
            <w:pPr>
              <w:spacing w:line="25" w:lineRule="atLeast"/>
              <w:rPr>
                <w:rFonts w:ascii="宋体" w:hAnsi="宋体"/>
                <w:szCs w:val="21"/>
              </w:rPr>
            </w:pPr>
            <w:r>
              <w:rPr>
                <w:rFonts w:ascii="宋体" w:hAnsi="宋体" w:hint="eastAsia"/>
                <w:szCs w:val="21"/>
              </w:rPr>
              <w:t>例如：型号</w:t>
            </w:r>
          </w:p>
        </w:tc>
        <w:tc>
          <w:tcPr>
            <w:tcW w:w="1559" w:type="dxa"/>
            <w:tcBorders>
              <w:top w:val="single" w:sz="4" w:space="0" w:color="auto"/>
              <w:left w:val="single" w:sz="4" w:space="0" w:color="auto"/>
              <w:bottom w:val="single" w:sz="4" w:space="0" w:color="auto"/>
              <w:right w:val="single" w:sz="4" w:space="0" w:color="auto"/>
            </w:tcBorders>
            <w:hideMark/>
          </w:tcPr>
          <w:p w14:paraId="021A766B" w14:textId="77777777" w:rsidR="007671A4" w:rsidRDefault="007671A4">
            <w:pPr>
              <w:spacing w:line="25" w:lineRule="atLeast"/>
              <w:rPr>
                <w:rFonts w:ascii="宋体" w:hAnsi="宋体"/>
                <w:szCs w:val="21"/>
              </w:rPr>
            </w:pPr>
            <w:r>
              <w:rPr>
                <w:rFonts w:ascii="宋体" w:hAnsi="宋体" w:hint="eastAsia"/>
                <w:szCs w:val="21"/>
              </w:rPr>
              <w:t>2HPWP</w:t>
            </w:r>
          </w:p>
        </w:tc>
        <w:tc>
          <w:tcPr>
            <w:tcW w:w="1264" w:type="dxa"/>
            <w:tcBorders>
              <w:top w:val="single" w:sz="4" w:space="0" w:color="auto"/>
              <w:left w:val="single" w:sz="4" w:space="0" w:color="auto"/>
              <w:bottom w:val="single" w:sz="4" w:space="0" w:color="auto"/>
              <w:right w:val="single" w:sz="4" w:space="0" w:color="auto"/>
            </w:tcBorders>
            <w:hideMark/>
          </w:tcPr>
          <w:p w14:paraId="4C3DA955" w14:textId="77777777" w:rsidR="007671A4" w:rsidRDefault="007671A4">
            <w:pPr>
              <w:spacing w:line="25" w:lineRule="atLeast"/>
              <w:rPr>
                <w:rFonts w:ascii="宋体" w:hAnsi="宋体"/>
                <w:szCs w:val="21"/>
              </w:rPr>
            </w:pPr>
            <w:r>
              <w:rPr>
                <w:rFonts w:ascii="宋体" w:hAnsi="宋体" w:hint="eastAsia"/>
                <w:szCs w:val="21"/>
              </w:rPr>
              <w:t>HPWLDR 103</w:t>
            </w:r>
          </w:p>
        </w:tc>
        <w:tc>
          <w:tcPr>
            <w:tcW w:w="1161" w:type="dxa"/>
            <w:tcBorders>
              <w:top w:val="single" w:sz="4" w:space="0" w:color="auto"/>
              <w:left w:val="single" w:sz="4" w:space="0" w:color="auto"/>
              <w:bottom w:val="single" w:sz="4" w:space="0" w:color="auto"/>
              <w:right w:val="single" w:sz="4" w:space="0" w:color="auto"/>
            </w:tcBorders>
            <w:hideMark/>
          </w:tcPr>
          <w:p w14:paraId="74960023" w14:textId="77777777" w:rsidR="007671A4" w:rsidRDefault="007671A4">
            <w:pPr>
              <w:spacing w:line="25" w:lineRule="atLeast"/>
              <w:rPr>
                <w:rFonts w:ascii="宋体" w:hAnsi="宋体"/>
                <w:szCs w:val="21"/>
              </w:rPr>
            </w:pPr>
            <w:r>
              <w:rPr>
                <w:rFonts w:ascii="宋体" w:hAnsi="宋体" w:hint="eastAsia"/>
                <w:szCs w:val="21"/>
              </w:rPr>
              <w:t>ATT 99</w:t>
            </w:r>
          </w:p>
        </w:tc>
        <w:tc>
          <w:tcPr>
            <w:tcW w:w="1260" w:type="dxa"/>
            <w:tcBorders>
              <w:top w:val="single" w:sz="4" w:space="0" w:color="auto"/>
              <w:left w:val="single" w:sz="4" w:space="0" w:color="auto"/>
              <w:bottom w:val="single" w:sz="4" w:space="0" w:color="auto"/>
              <w:right w:val="single" w:sz="4" w:space="0" w:color="auto"/>
            </w:tcBorders>
            <w:hideMark/>
          </w:tcPr>
          <w:p w14:paraId="399042E4" w14:textId="77777777" w:rsidR="007671A4" w:rsidRDefault="007671A4">
            <w:pPr>
              <w:spacing w:line="25" w:lineRule="atLeast"/>
              <w:rPr>
                <w:rFonts w:ascii="宋体" w:hAnsi="宋体"/>
                <w:szCs w:val="21"/>
              </w:rPr>
            </w:pPr>
            <w:r>
              <w:rPr>
                <w:rFonts w:ascii="宋体" w:hAnsi="宋体" w:hint="eastAsia"/>
                <w:szCs w:val="21"/>
              </w:rPr>
              <w:t>Series K</w:t>
            </w:r>
          </w:p>
        </w:tc>
      </w:tr>
      <w:tr w:rsidR="007671A4" w14:paraId="4793B764" w14:textId="77777777" w:rsidTr="007671A4">
        <w:trPr>
          <w:trHeight w:val="333"/>
        </w:trPr>
        <w:tc>
          <w:tcPr>
            <w:tcW w:w="1081" w:type="dxa"/>
            <w:tcBorders>
              <w:top w:val="single" w:sz="4" w:space="0" w:color="auto"/>
              <w:left w:val="single" w:sz="4" w:space="0" w:color="auto"/>
              <w:bottom w:val="single" w:sz="4" w:space="0" w:color="auto"/>
              <w:right w:val="single" w:sz="4" w:space="0" w:color="auto"/>
            </w:tcBorders>
            <w:hideMark/>
          </w:tcPr>
          <w:p w14:paraId="63725E97" w14:textId="77777777" w:rsidR="007671A4" w:rsidRDefault="007671A4">
            <w:pPr>
              <w:spacing w:line="25" w:lineRule="atLeast"/>
              <w:rPr>
                <w:rFonts w:ascii="宋体" w:hAnsi="宋体"/>
                <w:szCs w:val="21"/>
              </w:rPr>
            </w:pPr>
            <w:r>
              <w:rPr>
                <w:rFonts w:ascii="宋体" w:hAnsi="宋体" w:hint="eastAsia"/>
                <w:szCs w:val="21"/>
              </w:rPr>
              <w:t>描述</w:t>
            </w:r>
          </w:p>
        </w:tc>
        <w:tc>
          <w:tcPr>
            <w:tcW w:w="2322" w:type="dxa"/>
            <w:tcBorders>
              <w:top w:val="single" w:sz="4" w:space="0" w:color="auto"/>
              <w:left w:val="single" w:sz="4" w:space="0" w:color="auto"/>
              <w:bottom w:val="single" w:sz="4" w:space="0" w:color="auto"/>
              <w:right w:val="single" w:sz="4" w:space="0" w:color="auto"/>
            </w:tcBorders>
            <w:hideMark/>
          </w:tcPr>
          <w:p w14:paraId="35A3A916"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物理资产类</w:t>
            </w:r>
            <w:r>
              <w:rPr>
                <w:rFonts w:ascii="宋体" w:hAnsi="宋体" w:hint="eastAsia"/>
                <w:szCs w:val="21"/>
              </w:rPr>
              <w:t>的额外信息。</w:t>
            </w:r>
          </w:p>
        </w:tc>
        <w:tc>
          <w:tcPr>
            <w:tcW w:w="1559" w:type="dxa"/>
            <w:tcBorders>
              <w:top w:val="single" w:sz="4" w:space="0" w:color="auto"/>
              <w:left w:val="single" w:sz="4" w:space="0" w:color="auto"/>
              <w:bottom w:val="single" w:sz="4" w:space="0" w:color="auto"/>
              <w:right w:val="single" w:sz="4" w:space="0" w:color="auto"/>
            </w:tcBorders>
            <w:hideMark/>
          </w:tcPr>
          <w:p w14:paraId="629A8FDA" w14:textId="77777777" w:rsidR="007671A4" w:rsidRDefault="007671A4">
            <w:pPr>
              <w:spacing w:line="25" w:lineRule="atLeast"/>
              <w:rPr>
                <w:rFonts w:ascii="宋体" w:hAnsi="宋体"/>
                <w:szCs w:val="21"/>
              </w:rPr>
            </w:pPr>
            <w:r>
              <w:rPr>
                <w:rFonts w:ascii="宋体" w:hAnsi="宋体" w:hint="eastAsia"/>
                <w:szCs w:val="21"/>
              </w:rPr>
              <w:t>本质安全</w:t>
            </w:r>
          </w:p>
        </w:tc>
        <w:tc>
          <w:tcPr>
            <w:tcW w:w="1264" w:type="dxa"/>
            <w:tcBorders>
              <w:top w:val="single" w:sz="4" w:space="0" w:color="auto"/>
              <w:left w:val="single" w:sz="4" w:space="0" w:color="auto"/>
              <w:bottom w:val="single" w:sz="4" w:space="0" w:color="auto"/>
              <w:right w:val="single" w:sz="4" w:space="0" w:color="auto"/>
            </w:tcBorders>
            <w:hideMark/>
          </w:tcPr>
          <w:p w14:paraId="5E8D7662" w14:textId="77777777" w:rsidR="007671A4" w:rsidRDefault="007671A4">
            <w:pPr>
              <w:spacing w:line="25" w:lineRule="atLeast"/>
              <w:rPr>
                <w:rFonts w:ascii="宋体" w:hAnsi="宋体"/>
                <w:szCs w:val="21"/>
              </w:rPr>
            </w:pPr>
            <w:r>
              <w:rPr>
                <w:rFonts w:ascii="宋体" w:hAnsi="宋体" w:hint="eastAsia"/>
                <w:szCs w:val="21"/>
              </w:rPr>
              <w:t>（不适用）</w:t>
            </w:r>
          </w:p>
        </w:tc>
        <w:tc>
          <w:tcPr>
            <w:tcW w:w="1161" w:type="dxa"/>
            <w:tcBorders>
              <w:top w:val="single" w:sz="4" w:space="0" w:color="auto"/>
              <w:left w:val="single" w:sz="4" w:space="0" w:color="auto"/>
              <w:bottom w:val="single" w:sz="4" w:space="0" w:color="auto"/>
              <w:right w:val="single" w:sz="4" w:space="0" w:color="auto"/>
            </w:tcBorders>
            <w:hideMark/>
          </w:tcPr>
          <w:p w14:paraId="740385C9" w14:textId="77777777" w:rsidR="007671A4" w:rsidRDefault="007671A4">
            <w:pPr>
              <w:spacing w:line="25" w:lineRule="atLeast"/>
              <w:rPr>
                <w:rFonts w:ascii="宋体" w:hAnsi="宋体"/>
                <w:szCs w:val="21"/>
              </w:rPr>
            </w:pPr>
            <w:r>
              <w:rPr>
                <w:rFonts w:ascii="宋体" w:hAnsi="宋体" w:hint="eastAsia"/>
                <w:szCs w:val="21"/>
              </w:rPr>
              <w:t>（不适用）</w:t>
            </w:r>
          </w:p>
        </w:tc>
        <w:tc>
          <w:tcPr>
            <w:tcW w:w="1260" w:type="dxa"/>
            <w:tcBorders>
              <w:top w:val="single" w:sz="4" w:space="0" w:color="auto"/>
              <w:left w:val="single" w:sz="4" w:space="0" w:color="auto"/>
              <w:bottom w:val="single" w:sz="4" w:space="0" w:color="auto"/>
              <w:right w:val="single" w:sz="4" w:space="0" w:color="auto"/>
            </w:tcBorders>
            <w:hideMark/>
          </w:tcPr>
          <w:p w14:paraId="46305758" w14:textId="77777777" w:rsidR="007671A4" w:rsidRDefault="007671A4">
            <w:pPr>
              <w:spacing w:line="25" w:lineRule="atLeast"/>
              <w:rPr>
                <w:rFonts w:ascii="宋体" w:hAnsi="宋体"/>
                <w:szCs w:val="21"/>
              </w:rPr>
            </w:pPr>
            <w:r>
              <w:rPr>
                <w:rFonts w:ascii="宋体" w:hAnsi="宋体" w:hint="eastAsia"/>
                <w:szCs w:val="21"/>
              </w:rPr>
              <w:t>（不适用）</w:t>
            </w:r>
          </w:p>
        </w:tc>
      </w:tr>
    </w:tbl>
    <w:p w14:paraId="08EF4ACD" w14:textId="77777777" w:rsidR="007671A4" w:rsidRDefault="007671A4" w:rsidP="007671A4">
      <w:pPr>
        <w:spacing w:line="25" w:lineRule="atLeast"/>
        <w:rPr>
          <w:rFonts w:ascii="宋体" w:hAnsi="宋体" w:cstheme="minorBidi"/>
          <w:b/>
          <w:sz w:val="24"/>
        </w:rPr>
      </w:pPr>
    </w:p>
    <w:p w14:paraId="5F155B49" w14:textId="77777777" w:rsidR="007671A4" w:rsidRDefault="007671A4" w:rsidP="007671A4">
      <w:pPr>
        <w:spacing w:line="25" w:lineRule="atLeast"/>
        <w:rPr>
          <w:rFonts w:ascii="宋体" w:hAnsi="宋体"/>
          <w:b/>
          <w:sz w:val="24"/>
        </w:rPr>
      </w:pPr>
      <w:r>
        <w:rPr>
          <w:rFonts w:ascii="宋体" w:hAnsi="宋体" w:hint="eastAsia"/>
          <w:b/>
          <w:sz w:val="24"/>
        </w:rPr>
        <w:t>5.3.5  物理资产类性质</w:t>
      </w:r>
    </w:p>
    <w:p w14:paraId="515BDDEE" w14:textId="77777777" w:rsidR="007671A4" w:rsidRDefault="007671A4" w:rsidP="007671A4">
      <w:pPr>
        <w:spacing w:line="25" w:lineRule="atLeast"/>
        <w:ind w:firstLine="490"/>
        <w:rPr>
          <w:rFonts w:ascii="宋体" w:hAnsi="宋体"/>
          <w:sz w:val="24"/>
        </w:rPr>
      </w:pPr>
      <w:r>
        <w:rPr>
          <w:rFonts w:ascii="宋体" w:hAnsi="宋体" w:hint="eastAsia"/>
          <w:i/>
          <w:sz w:val="24"/>
        </w:rPr>
        <w:t>物理资产类性质</w:t>
      </w:r>
      <w:r>
        <w:rPr>
          <w:rFonts w:ascii="宋体" w:hAnsi="宋体" w:hint="eastAsia"/>
          <w:sz w:val="24"/>
        </w:rPr>
        <w:t>表示</w:t>
      </w:r>
      <w:r>
        <w:rPr>
          <w:rFonts w:ascii="宋体" w:hAnsi="宋体" w:hint="eastAsia"/>
          <w:i/>
          <w:sz w:val="24"/>
        </w:rPr>
        <w:t>物理资产类</w:t>
      </w:r>
      <w:r>
        <w:rPr>
          <w:rFonts w:ascii="宋体" w:hAnsi="宋体" w:hint="eastAsia"/>
          <w:sz w:val="24"/>
        </w:rPr>
        <w:t>的性质。每个</w:t>
      </w:r>
      <w:r>
        <w:rPr>
          <w:rFonts w:ascii="宋体" w:hAnsi="宋体" w:hint="eastAsia"/>
          <w:i/>
          <w:sz w:val="24"/>
        </w:rPr>
        <w:t>物理</w:t>
      </w:r>
      <w:proofErr w:type="gramStart"/>
      <w:r>
        <w:rPr>
          <w:rFonts w:ascii="宋体" w:hAnsi="宋体" w:hint="eastAsia"/>
          <w:i/>
          <w:sz w:val="24"/>
        </w:rPr>
        <w:t>资产类</w:t>
      </w:r>
      <w:r>
        <w:rPr>
          <w:rFonts w:ascii="宋体" w:hAnsi="宋体" w:hint="eastAsia"/>
          <w:sz w:val="24"/>
        </w:rPr>
        <w:t>都可能</w:t>
      </w:r>
      <w:proofErr w:type="gramEnd"/>
      <w:r>
        <w:rPr>
          <w:rFonts w:ascii="宋体" w:hAnsi="宋体" w:hint="eastAsia"/>
          <w:sz w:val="24"/>
        </w:rPr>
        <w:t>有0个或更多可识别的性质。</w:t>
      </w:r>
    </w:p>
    <w:p w14:paraId="4C5DC834" w14:textId="77777777" w:rsidR="007671A4" w:rsidRDefault="007671A4" w:rsidP="007671A4">
      <w:pPr>
        <w:spacing w:line="25" w:lineRule="atLeast"/>
        <w:ind w:firstLine="490"/>
        <w:rPr>
          <w:rFonts w:ascii="宋体" w:hAnsi="宋体"/>
          <w:sz w:val="24"/>
        </w:rPr>
      </w:pPr>
      <w:r>
        <w:rPr>
          <w:rFonts w:ascii="宋体" w:hAnsi="宋体" w:hint="eastAsia"/>
          <w:i/>
          <w:sz w:val="24"/>
        </w:rPr>
        <w:t>物理资产类性质</w:t>
      </w:r>
      <w:r>
        <w:rPr>
          <w:rFonts w:ascii="宋体" w:hAnsi="宋体" w:hint="eastAsia"/>
          <w:sz w:val="24"/>
        </w:rPr>
        <w:t>可以通过</w:t>
      </w:r>
      <w:r>
        <w:rPr>
          <w:rFonts w:ascii="宋体" w:hAnsi="宋体" w:hint="eastAsia"/>
          <w:i/>
          <w:sz w:val="24"/>
        </w:rPr>
        <w:t>物理资产性能测试规范</w:t>
      </w:r>
      <w:r>
        <w:rPr>
          <w:rFonts w:ascii="宋体" w:hAnsi="宋体" w:hint="eastAsia"/>
          <w:sz w:val="24"/>
        </w:rPr>
        <w:t>来测试。</w:t>
      </w:r>
    </w:p>
    <w:p w14:paraId="44D65D70" w14:textId="77777777" w:rsidR="007671A4" w:rsidRDefault="007671A4" w:rsidP="007671A4">
      <w:pPr>
        <w:spacing w:line="25" w:lineRule="atLeast"/>
        <w:ind w:firstLine="490"/>
        <w:rPr>
          <w:rFonts w:ascii="宋体" w:hAnsi="宋体"/>
          <w:sz w:val="24"/>
        </w:rPr>
      </w:pPr>
      <w:r>
        <w:rPr>
          <w:rFonts w:ascii="宋体" w:hAnsi="宋体" w:hint="eastAsia"/>
          <w:i/>
          <w:sz w:val="24"/>
        </w:rPr>
        <w:t>物理资产类性质</w:t>
      </w:r>
      <w:r>
        <w:rPr>
          <w:rFonts w:ascii="宋体" w:hAnsi="宋体" w:hint="eastAsia"/>
          <w:sz w:val="24"/>
        </w:rPr>
        <w:t>可能包含嵌套的</w:t>
      </w:r>
      <w:r>
        <w:rPr>
          <w:rFonts w:ascii="宋体" w:hAnsi="宋体" w:hint="eastAsia"/>
          <w:i/>
          <w:sz w:val="24"/>
        </w:rPr>
        <w:t>物理资产类性质</w:t>
      </w:r>
      <w:r>
        <w:rPr>
          <w:rFonts w:ascii="宋体" w:hAnsi="宋体" w:hint="eastAsia"/>
          <w:sz w:val="24"/>
        </w:rPr>
        <w:t>。</w:t>
      </w:r>
    </w:p>
    <w:p w14:paraId="6ECB76C3" w14:textId="77777777" w:rsidR="007671A4" w:rsidRDefault="007671A4" w:rsidP="007671A4">
      <w:pPr>
        <w:spacing w:line="25" w:lineRule="atLeast"/>
        <w:ind w:firstLine="490"/>
        <w:rPr>
          <w:rFonts w:ascii="宋体" w:hAnsi="宋体"/>
          <w:sz w:val="24"/>
        </w:rPr>
      </w:pPr>
      <w:r>
        <w:rPr>
          <w:rFonts w:ascii="宋体" w:hAnsi="宋体" w:hint="eastAsia"/>
          <w:sz w:val="24"/>
        </w:rPr>
        <w:t>表20列出了</w:t>
      </w:r>
      <w:r>
        <w:rPr>
          <w:rFonts w:ascii="宋体" w:hAnsi="宋体" w:hint="eastAsia"/>
          <w:i/>
          <w:sz w:val="24"/>
        </w:rPr>
        <w:t>物理资产类性质</w:t>
      </w:r>
      <w:r>
        <w:rPr>
          <w:rFonts w:ascii="宋体" w:hAnsi="宋体" w:hint="eastAsia"/>
          <w:sz w:val="24"/>
        </w:rPr>
        <w:t>的属性。</w:t>
      </w:r>
    </w:p>
    <w:p w14:paraId="0E981852" w14:textId="77777777" w:rsidR="007671A4" w:rsidRDefault="007671A4" w:rsidP="007671A4">
      <w:pPr>
        <w:spacing w:line="25" w:lineRule="atLeast"/>
        <w:ind w:firstLine="490"/>
        <w:rPr>
          <w:rFonts w:ascii="宋体" w:hAnsi="宋体"/>
          <w:sz w:val="24"/>
        </w:rPr>
      </w:pPr>
    </w:p>
    <w:p w14:paraId="7BE9B077" w14:textId="77777777" w:rsidR="007671A4" w:rsidRDefault="007671A4" w:rsidP="007671A4">
      <w:pPr>
        <w:spacing w:line="25" w:lineRule="atLeast"/>
        <w:jc w:val="center"/>
        <w:rPr>
          <w:rFonts w:ascii="宋体" w:hAnsi="宋体"/>
          <w:b/>
          <w:sz w:val="24"/>
        </w:rPr>
      </w:pPr>
      <w:r>
        <w:rPr>
          <w:rFonts w:ascii="宋体" w:hAnsi="宋体" w:hint="eastAsia"/>
          <w:b/>
          <w:sz w:val="24"/>
        </w:rPr>
        <w:t>表20 – 物理资产类性质的属性</w:t>
      </w:r>
    </w:p>
    <w:tbl>
      <w:tblPr>
        <w:tblStyle w:val="a7"/>
        <w:tblW w:w="8506" w:type="dxa"/>
        <w:tblInd w:w="-147" w:type="dxa"/>
        <w:tblLook w:val="04A0" w:firstRow="1" w:lastRow="0" w:firstColumn="1" w:lastColumn="0" w:noHBand="0" w:noVBand="1"/>
      </w:tblPr>
      <w:tblGrid>
        <w:gridCol w:w="1081"/>
        <w:gridCol w:w="2590"/>
        <w:gridCol w:w="1184"/>
        <w:gridCol w:w="1371"/>
        <w:gridCol w:w="1161"/>
        <w:gridCol w:w="1119"/>
      </w:tblGrid>
      <w:tr w:rsidR="007671A4" w14:paraId="75ED52B7"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4F23CBA7"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590" w:type="dxa"/>
            <w:tcBorders>
              <w:top w:val="single" w:sz="4" w:space="0" w:color="auto"/>
              <w:left w:val="single" w:sz="4" w:space="0" w:color="auto"/>
              <w:bottom w:val="single" w:sz="4" w:space="0" w:color="auto"/>
              <w:right w:val="single" w:sz="4" w:space="0" w:color="auto"/>
            </w:tcBorders>
            <w:hideMark/>
          </w:tcPr>
          <w:p w14:paraId="2B489A6A"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184" w:type="dxa"/>
            <w:tcBorders>
              <w:top w:val="single" w:sz="4" w:space="0" w:color="auto"/>
              <w:left w:val="single" w:sz="4" w:space="0" w:color="auto"/>
              <w:bottom w:val="single" w:sz="4" w:space="0" w:color="auto"/>
              <w:right w:val="single" w:sz="4" w:space="0" w:color="auto"/>
            </w:tcBorders>
            <w:hideMark/>
          </w:tcPr>
          <w:p w14:paraId="1B5898B2"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371" w:type="dxa"/>
            <w:tcBorders>
              <w:top w:val="single" w:sz="4" w:space="0" w:color="auto"/>
              <w:left w:val="single" w:sz="4" w:space="0" w:color="auto"/>
              <w:bottom w:val="single" w:sz="4" w:space="0" w:color="auto"/>
              <w:right w:val="single" w:sz="4" w:space="0" w:color="auto"/>
            </w:tcBorders>
            <w:hideMark/>
          </w:tcPr>
          <w:p w14:paraId="30E6A361"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61" w:type="dxa"/>
            <w:tcBorders>
              <w:top w:val="single" w:sz="4" w:space="0" w:color="auto"/>
              <w:left w:val="single" w:sz="4" w:space="0" w:color="auto"/>
              <w:bottom w:val="single" w:sz="4" w:space="0" w:color="auto"/>
              <w:right w:val="single" w:sz="4" w:space="0" w:color="auto"/>
            </w:tcBorders>
            <w:hideMark/>
          </w:tcPr>
          <w:p w14:paraId="1B169B5B"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19" w:type="dxa"/>
            <w:tcBorders>
              <w:top w:val="single" w:sz="4" w:space="0" w:color="auto"/>
              <w:left w:val="single" w:sz="4" w:space="0" w:color="auto"/>
              <w:bottom w:val="single" w:sz="4" w:space="0" w:color="auto"/>
              <w:right w:val="single" w:sz="4" w:space="0" w:color="auto"/>
            </w:tcBorders>
            <w:hideMark/>
          </w:tcPr>
          <w:p w14:paraId="4D52A0BD"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1F7E476F"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2C8B3170" w14:textId="77777777" w:rsidR="007671A4" w:rsidRDefault="007671A4">
            <w:pPr>
              <w:spacing w:line="25" w:lineRule="atLeast"/>
              <w:rPr>
                <w:rFonts w:ascii="宋体" w:hAnsi="宋体"/>
                <w:szCs w:val="21"/>
              </w:rPr>
            </w:pPr>
            <w:r>
              <w:rPr>
                <w:rFonts w:ascii="宋体" w:hAnsi="宋体" w:hint="eastAsia"/>
                <w:szCs w:val="21"/>
              </w:rPr>
              <w:t>ID</w:t>
            </w:r>
          </w:p>
        </w:tc>
        <w:tc>
          <w:tcPr>
            <w:tcW w:w="2590" w:type="dxa"/>
            <w:tcBorders>
              <w:top w:val="single" w:sz="4" w:space="0" w:color="auto"/>
              <w:left w:val="single" w:sz="4" w:space="0" w:color="auto"/>
              <w:bottom w:val="single" w:sz="4" w:space="0" w:color="auto"/>
              <w:right w:val="single" w:sz="4" w:space="0" w:color="auto"/>
            </w:tcBorders>
            <w:hideMark/>
          </w:tcPr>
          <w:p w14:paraId="72F4725F" w14:textId="77777777" w:rsidR="007671A4" w:rsidRDefault="007671A4">
            <w:pPr>
              <w:spacing w:line="25" w:lineRule="atLeast"/>
              <w:rPr>
                <w:rFonts w:ascii="宋体" w:hAnsi="宋体"/>
                <w:szCs w:val="21"/>
              </w:rPr>
            </w:pPr>
            <w:r>
              <w:rPr>
                <w:rFonts w:ascii="宋体" w:hAnsi="宋体" w:hint="eastAsia"/>
                <w:szCs w:val="21"/>
              </w:rPr>
              <w:t>特定性质的标识。</w:t>
            </w:r>
          </w:p>
        </w:tc>
        <w:tc>
          <w:tcPr>
            <w:tcW w:w="1184" w:type="dxa"/>
            <w:tcBorders>
              <w:top w:val="single" w:sz="4" w:space="0" w:color="auto"/>
              <w:left w:val="single" w:sz="4" w:space="0" w:color="auto"/>
              <w:bottom w:val="single" w:sz="4" w:space="0" w:color="auto"/>
              <w:right w:val="single" w:sz="4" w:space="0" w:color="auto"/>
            </w:tcBorders>
            <w:hideMark/>
          </w:tcPr>
          <w:p w14:paraId="26D49ACD" w14:textId="77777777" w:rsidR="007671A4" w:rsidRDefault="007671A4">
            <w:pPr>
              <w:spacing w:line="25" w:lineRule="atLeast"/>
              <w:rPr>
                <w:rFonts w:ascii="宋体" w:hAnsi="宋体"/>
                <w:szCs w:val="21"/>
              </w:rPr>
            </w:pPr>
            <w:r>
              <w:rPr>
                <w:rFonts w:ascii="宋体" w:hAnsi="宋体" w:hint="eastAsia"/>
                <w:szCs w:val="21"/>
              </w:rPr>
              <w:t>流量</w:t>
            </w:r>
          </w:p>
        </w:tc>
        <w:tc>
          <w:tcPr>
            <w:tcW w:w="1371" w:type="dxa"/>
            <w:tcBorders>
              <w:top w:val="single" w:sz="4" w:space="0" w:color="auto"/>
              <w:left w:val="single" w:sz="4" w:space="0" w:color="auto"/>
              <w:bottom w:val="single" w:sz="4" w:space="0" w:color="auto"/>
              <w:right w:val="single" w:sz="4" w:space="0" w:color="auto"/>
            </w:tcBorders>
            <w:hideMark/>
          </w:tcPr>
          <w:p w14:paraId="454380B7" w14:textId="77777777" w:rsidR="007671A4" w:rsidRDefault="007671A4">
            <w:pPr>
              <w:spacing w:line="25" w:lineRule="atLeast"/>
              <w:rPr>
                <w:rFonts w:ascii="宋体" w:hAnsi="宋体"/>
                <w:szCs w:val="21"/>
              </w:rPr>
            </w:pPr>
            <w:r>
              <w:rPr>
                <w:rFonts w:ascii="宋体" w:hAnsi="宋体" w:hint="eastAsia"/>
                <w:szCs w:val="21"/>
              </w:rPr>
              <w:t>焊接速度</w:t>
            </w:r>
          </w:p>
        </w:tc>
        <w:tc>
          <w:tcPr>
            <w:tcW w:w="1161" w:type="dxa"/>
            <w:tcBorders>
              <w:top w:val="single" w:sz="4" w:space="0" w:color="auto"/>
              <w:left w:val="single" w:sz="4" w:space="0" w:color="auto"/>
              <w:bottom w:val="single" w:sz="4" w:space="0" w:color="auto"/>
              <w:right w:val="single" w:sz="4" w:space="0" w:color="auto"/>
            </w:tcBorders>
            <w:hideMark/>
          </w:tcPr>
          <w:p w14:paraId="49ADC8F1" w14:textId="77777777" w:rsidR="007671A4" w:rsidRDefault="007671A4">
            <w:pPr>
              <w:spacing w:line="25" w:lineRule="atLeast"/>
              <w:rPr>
                <w:rFonts w:ascii="宋体" w:hAnsi="宋体"/>
                <w:szCs w:val="21"/>
              </w:rPr>
            </w:pPr>
            <w:r>
              <w:rPr>
                <w:rFonts w:ascii="宋体" w:hAnsi="宋体" w:hint="eastAsia"/>
                <w:szCs w:val="21"/>
              </w:rPr>
              <w:t>测试速度</w:t>
            </w:r>
          </w:p>
        </w:tc>
        <w:tc>
          <w:tcPr>
            <w:tcW w:w="1119" w:type="dxa"/>
            <w:tcBorders>
              <w:top w:val="single" w:sz="4" w:space="0" w:color="auto"/>
              <w:left w:val="single" w:sz="4" w:space="0" w:color="auto"/>
              <w:bottom w:val="single" w:sz="4" w:space="0" w:color="auto"/>
              <w:right w:val="single" w:sz="4" w:space="0" w:color="auto"/>
            </w:tcBorders>
            <w:hideMark/>
          </w:tcPr>
          <w:p w14:paraId="2B02A4F0" w14:textId="77777777" w:rsidR="007671A4" w:rsidRDefault="007671A4">
            <w:pPr>
              <w:spacing w:line="25" w:lineRule="atLeast"/>
              <w:rPr>
                <w:rFonts w:ascii="宋体" w:hAnsi="宋体"/>
                <w:szCs w:val="21"/>
              </w:rPr>
            </w:pPr>
            <w:r>
              <w:rPr>
                <w:rFonts w:ascii="宋体" w:hAnsi="宋体" w:hint="eastAsia"/>
                <w:szCs w:val="21"/>
              </w:rPr>
              <w:t>充电时间</w:t>
            </w:r>
          </w:p>
        </w:tc>
      </w:tr>
      <w:tr w:rsidR="007671A4" w14:paraId="41CBCF5B" w14:textId="77777777" w:rsidTr="007671A4">
        <w:trPr>
          <w:trHeight w:val="634"/>
        </w:trPr>
        <w:tc>
          <w:tcPr>
            <w:tcW w:w="1081" w:type="dxa"/>
            <w:tcBorders>
              <w:top w:val="single" w:sz="4" w:space="0" w:color="auto"/>
              <w:left w:val="single" w:sz="4" w:space="0" w:color="auto"/>
              <w:bottom w:val="single" w:sz="4" w:space="0" w:color="auto"/>
              <w:right w:val="single" w:sz="4" w:space="0" w:color="auto"/>
            </w:tcBorders>
            <w:hideMark/>
          </w:tcPr>
          <w:p w14:paraId="4A87224C" w14:textId="77777777" w:rsidR="007671A4" w:rsidRDefault="007671A4">
            <w:pPr>
              <w:spacing w:line="25" w:lineRule="atLeast"/>
              <w:rPr>
                <w:rFonts w:ascii="宋体" w:hAnsi="宋体"/>
                <w:szCs w:val="21"/>
              </w:rPr>
            </w:pPr>
            <w:r>
              <w:rPr>
                <w:rFonts w:ascii="宋体" w:hAnsi="宋体" w:hint="eastAsia"/>
                <w:szCs w:val="21"/>
              </w:rPr>
              <w:t>描述</w:t>
            </w:r>
          </w:p>
        </w:tc>
        <w:tc>
          <w:tcPr>
            <w:tcW w:w="2590" w:type="dxa"/>
            <w:tcBorders>
              <w:top w:val="single" w:sz="4" w:space="0" w:color="auto"/>
              <w:left w:val="single" w:sz="4" w:space="0" w:color="auto"/>
              <w:bottom w:val="single" w:sz="4" w:space="0" w:color="auto"/>
              <w:right w:val="single" w:sz="4" w:space="0" w:color="auto"/>
            </w:tcBorders>
            <w:hideMark/>
          </w:tcPr>
          <w:p w14:paraId="3D3BA78F"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性质</w:t>
            </w:r>
            <w:r>
              <w:rPr>
                <w:rFonts w:ascii="宋体" w:hAnsi="宋体" w:hint="eastAsia"/>
                <w:szCs w:val="21"/>
              </w:rPr>
              <w:t>的额外信息。</w:t>
            </w:r>
          </w:p>
        </w:tc>
        <w:tc>
          <w:tcPr>
            <w:tcW w:w="1184" w:type="dxa"/>
            <w:tcBorders>
              <w:top w:val="single" w:sz="4" w:space="0" w:color="auto"/>
              <w:left w:val="single" w:sz="4" w:space="0" w:color="auto"/>
              <w:bottom w:val="single" w:sz="4" w:space="0" w:color="auto"/>
              <w:right w:val="single" w:sz="4" w:space="0" w:color="auto"/>
            </w:tcBorders>
            <w:hideMark/>
          </w:tcPr>
          <w:p w14:paraId="3497ECA5" w14:textId="77777777" w:rsidR="007671A4" w:rsidRDefault="007671A4">
            <w:pPr>
              <w:spacing w:line="25" w:lineRule="atLeast"/>
              <w:rPr>
                <w:rFonts w:ascii="宋体" w:hAnsi="宋体"/>
                <w:szCs w:val="21"/>
              </w:rPr>
            </w:pPr>
            <w:r>
              <w:rPr>
                <w:rFonts w:ascii="宋体" w:hAnsi="宋体" w:hint="eastAsia"/>
                <w:szCs w:val="21"/>
              </w:rPr>
              <w:t>水泵流量</w:t>
            </w:r>
          </w:p>
        </w:tc>
        <w:tc>
          <w:tcPr>
            <w:tcW w:w="1371" w:type="dxa"/>
            <w:tcBorders>
              <w:top w:val="single" w:sz="4" w:space="0" w:color="auto"/>
              <w:left w:val="single" w:sz="4" w:space="0" w:color="auto"/>
              <w:bottom w:val="single" w:sz="4" w:space="0" w:color="auto"/>
              <w:right w:val="single" w:sz="4" w:space="0" w:color="auto"/>
            </w:tcBorders>
            <w:hideMark/>
          </w:tcPr>
          <w:p w14:paraId="435E4BA9" w14:textId="77777777" w:rsidR="007671A4" w:rsidRDefault="007671A4">
            <w:pPr>
              <w:spacing w:line="25" w:lineRule="atLeast"/>
              <w:rPr>
                <w:rFonts w:ascii="宋体" w:hAnsi="宋体"/>
                <w:szCs w:val="21"/>
              </w:rPr>
            </w:pPr>
            <w:r>
              <w:rPr>
                <w:rFonts w:ascii="宋体" w:hAnsi="宋体" w:hint="eastAsia"/>
                <w:szCs w:val="21"/>
              </w:rPr>
              <w:t>焊工焊接最快速度</w:t>
            </w:r>
          </w:p>
        </w:tc>
        <w:tc>
          <w:tcPr>
            <w:tcW w:w="1161" w:type="dxa"/>
            <w:tcBorders>
              <w:top w:val="single" w:sz="4" w:space="0" w:color="auto"/>
              <w:left w:val="single" w:sz="4" w:space="0" w:color="auto"/>
              <w:bottom w:val="single" w:sz="4" w:space="0" w:color="auto"/>
              <w:right w:val="single" w:sz="4" w:space="0" w:color="auto"/>
            </w:tcBorders>
            <w:hideMark/>
          </w:tcPr>
          <w:p w14:paraId="13896472" w14:textId="77777777" w:rsidR="007671A4" w:rsidRDefault="007671A4">
            <w:pPr>
              <w:spacing w:line="25" w:lineRule="atLeast"/>
              <w:rPr>
                <w:rFonts w:ascii="宋体" w:hAnsi="宋体"/>
                <w:szCs w:val="21"/>
              </w:rPr>
            </w:pPr>
            <w:r>
              <w:rPr>
                <w:rFonts w:ascii="宋体" w:hAnsi="宋体" w:hint="eastAsia"/>
                <w:szCs w:val="21"/>
              </w:rPr>
              <w:t>平均测试速度</w:t>
            </w:r>
          </w:p>
        </w:tc>
        <w:tc>
          <w:tcPr>
            <w:tcW w:w="1119" w:type="dxa"/>
            <w:tcBorders>
              <w:top w:val="single" w:sz="4" w:space="0" w:color="auto"/>
              <w:left w:val="single" w:sz="4" w:space="0" w:color="auto"/>
              <w:bottom w:val="single" w:sz="4" w:space="0" w:color="auto"/>
              <w:right w:val="single" w:sz="4" w:space="0" w:color="auto"/>
            </w:tcBorders>
            <w:hideMark/>
          </w:tcPr>
          <w:p w14:paraId="18DF18EC" w14:textId="77777777" w:rsidR="007671A4" w:rsidRDefault="007671A4">
            <w:pPr>
              <w:spacing w:line="25" w:lineRule="atLeast"/>
              <w:rPr>
                <w:rFonts w:ascii="宋体" w:hAnsi="宋体"/>
                <w:szCs w:val="21"/>
              </w:rPr>
            </w:pPr>
            <w:r>
              <w:rPr>
                <w:rFonts w:ascii="宋体" w:hAnsi="宋体" w:hint="eastAsia"/>
                <w:szCs w:val="21"/>
              </w:rPr>
              <w:t>车充电所用小时数</w:t>
            </w:r>
          </w:p>
        </w:tc>
      </w:tr>
      <w:tr w:rsidR="007671A4" w14:paraId="19C3298C" w14:textId="77777777" w:rsidTr="007671A4">
        <w:trPr>
          <w:trHeight w:val="700"/>
        </w:trPr>
        <w:tc>
          <w:tcPr>
            <w:tcW w:w="1081" w:type="dxa"/>
            <w:tcBorders>
              <w:top w:val="single" w:sz="4" w:space="0" w:color="auto"/>
              <w:left w:val="single" w:sz="4" w:space="0" w:color="auto"/>
              <w:bottom w:val="single" w:sz="4" w:space="0" w:color="auto"/>
              <w:right w:val="single" w:sz="4" w:space="0" w:color="auto"/>
            </w:tcBorders>
            <w:hideMark/>
          </w:tcPr>
          <w:p w14:paraId="42DEA3AF" w14:textId="77777777" w:rsidR="007671A4" w:rsidRDefault="007671A4">
            <w:pPr>
              <w:spacing w:line="25" w:lineRule="atLeast"/>
              <w:rPr>
                <w:rFonts w:ascii="宋体" w:hAnsi="宋体"/>
                <w:szCs w:val="21"/>
              </w:rPr>
            </w:pPr>
            <w:r>
              <w:rPr>
                <w:rFonts w:ascii="宋体" w:hAnsi="宋体" w:hint="eastAsia"/>
                <w:szCs w:val="21"/>
              </w:rPr>
              <w:t>值</w:t>
            </w:r>
          </w:p>
        </w:tc>
        <w:tc>
          <w:tcPr>
            <w:tcW w:w="2590" w:type="dxa"/>
            <w:tcBorders>
              <w:top w:val="single" w:sz="4" w:space="0" w:color="auto"/>
              <w:left w:val="single" w:sz="4" w:space="0" w:color="auto"/>
              <w:bottom w:val="single" w:sz="4" w:space="0" w:color="auto"/>
              <w:right w:val="single" w:sz="4" w:space="0" w:color="auto"/>
            </w:tcBorders>
            <w:hideMark/>
          </w:tcPr>
          <w:p w14:paraId="723A514E" w14:textId="77777777" w:rsidR="007671A4" w:rsidRDefault="007671A4">
            <w:pPr>
              <w:spacing w:line="25" w:lineRule="atLeast"/>
              <w:rPr>
                <w:rFonts w:ascii="宋体" w:hAnsi="宋体"/>
                <w:szCs w:val="21"/>
              </w:rPr>
            </w:pPr>
            <w:r>
              <w:rPr>
                <w:rFonts w:ascii="宋体" w:hAnsi="宋体" w:hint="eastAsia"/>
                <w:szCs w:val="21"/>
              </w:rPr>
              <w:t>值、</w:t>
            </w:r>
            <w:proofErr w:type="gramStart"/>
            <w:r>
              <w:rPr>
                <w:rFonts w:ascii="宋体" w:hAnsi="宋体" w:hint="eastAsia"/>
                <w:szCs w:val="21"/>
              </w:rPr>
              <w:t>值集或</w:t>
            </w:r>
            <w:proofErr w:type="gramEnd"/>
            <w:r>
              <w:rPr>
                <w:rFonts w:ascii="宋体" w:hAnsi="宋体" w:hint="eastAsia"/>
                <w:szCs w:val="21"/>
              </w:rPr>
              <w:t>性质的范围。</w:t>
            </w:r>
          </w:p>
          <w:p w14:paraId="424E0A48" w14:textId="77777777" w:rsidR="007671A4" w:rsidRDefault="007671A4">
            <w:pPr>
              <w:spacing w:line="25" w:lineRule="atLeast"/>
              <w:rPr>
                <w:rFonts w:ascii="宋体" w:hAnsi="宋体"/>
                <w:szCs w:val="21"/>
              </w:rPr>
            </w:pPr>
            <w:r>
              <w:rPr>
                <w:rFonts w:ascii="宋体" w:hAnsi="宋体" w:hint="eastAsia"/>
                <w:szCs w:val="21"/>
              </w:rPr>
              <w:t>假设该值在相关</w:t>
            </w:r>
            <w:r>
              <w:rPr>
                <w:rFonts w:ascii="宋体" w:hAnsi="宋体" w:hint="eastAsia"/>
                <w:i/>
                <w:szCs w:val="21"/>
              </w:rPr>
              <w:t>资产性质</w:t>
            </w:r>
            <w:r>
              <w:rPr>
                <w:rFonts w:ascii="宋体" w:hAnsi="宋体" w:hint="eastAsia"/>
                <w:szCs w:val="21"/>
              </w:rPr>
              <w:t>的定义值范围内。</w:t>
            </w:r>
          </w:p>
        </w:tc>
        <w:tc>
          <w:tcPr>
            <w:tcW w:w="1184" w:type="dxa"/>
            <w:tcBorders>
              <w:top w:val="single" w:sz="4" w:space="0" w:color="auto"/>
              <w:left w:val="single" w:sz="4" w:space="0" w:color="auto"/>
              <w:bottom w:val="single" w:sz="4" w:space="0" w:color="auto"/>
              <w:right w:val="single" w:sz="4" w:space="0" w:color="auto"/>
            </w:tcBorders>
            <w:hideMark/>
          </w:tcPr>
          <w:p w14:paraId="46ED4A31" w14:textId="77777777" w:rsidR="007671A4" w:rsidRDefault="007671A4">
            <w:pPr>
              <w:spacing w:line="25" w:lineRule="atLeast"/>
              <w:rPr>
                <w:rFonts w:ascii="宋体" w:hAnsi="宋体"/>
                <w:szCs w:val="21"/>
              </w:rPr>
            </w:pPr>
            <w:r>
              <w:rPr>
                <w:rFonts w:ascii="宋体" w:hAnsi="宋体" w:hint="eastAsia"/>
                <w:szCs w:val="21"/>
              </w:rPr>
              <w:t>400</w:t>
            </w:r>
          </w:p>
        </w:tc>
        <w:tc>
          <w:tcPr>
            <w:tcW w:w="1371" w:type="dxa"/>
            <w:tcBorders>
              <w:top w:val="single" w:sz="4" w:space="0" w:color="auto"/>
              <w:left w:val="single" w:sz="4" w:space="0" w:color="auto"/>
              <w:bottom w:val="single" w:sz="4" w:space="0" w:color="auto"/>
              <w:right w:val="single" w:sz="4" w:space="0" w:color="auto"/>
            </w:tcBorders>
            <w:hideMark/>
          </w:tcPr>
          <w:p w14:paraId="18441212" w14:textId="77777777" w:rsidR="007671A4" w:rsidRDefault="007671A4">
            <w:pPr>
              <w:spacing w:line="25" w:lineRule="atLeast"/>
              <w:rPr>
                <w:rFonts w:ascii="宋体" w:hAnsi="宋体"/>
                <w:szCs w:val="21"/>
              </w:rPr>
            </w:pPr>
            <w:r>
              <w:rPr>
                <w:rFonts w:ascii="宋体" w:hAnsi="宋体" w:hint="eastAsia"/>
                <w:szCs w:val="21"/>
              </w:rPr>
              <w:t>5</w:t>
            </w:r>
          </w:p>
        </w:tc>
        <w:tc>
          <w:tcPr>
            <w:tcW w:w="1161" w:type="dxa"/>
            <w:tcBorders>
              <w:top w:val="single" w:sz="4" w:space="0" w:color="auto"/>
              <w:left w:val="single" w:sz="4" w:space="0" w:color="auto"/>
              <w:bottom w:val="single" w:sz="4" w:space="0" w:color="auto"/>
              <w:right w:val="single" w:sz="4" w:space="0" w:color="auto"/>
            </w:tcBorders>
            <w:hideMark/>
          </w:tcPr>
          <w:p w14:paraId="0675EEF8" w14:textId="77777777" w:rsidR="007671A4" w:rsidRDefault="007671A4">
            <w:pPr>
              <w:spacing w:line="25" w:lineRule="atLeast"/>
              <w:rPr>
                <w:rFonts w:ascii="宋体" w:hAnsi="宋体"/>
                <w:szCs w:val="21"/>
              </w:rPr>
            </w:pPr>
            <w:r>
              <w:rPr>
                <w:rFonts w:ascii="宋体" w:hAnsi="宋体" w:hint="eastAsia"/>
                <w:szCs w:val="21"/>
              </w:rPr>
              <w:t>1315</w:t>
            </w:r>
          </w:p>
        </w:tc>
        <w:tc>
          <w:tcPr>
            <w:tcW w:w="1119" w:type="dxa"/>
            <w:tcBorders>
              <w:top w:val="single" w:sz="4" w:space="0" w:color="auto"/>
              <w:left w:val="single" w:sz="4" w:space="0" w:color="auto"/>
              <w:bottom w:val="single" w:sz="4" w:space="0" w:color="auto"/>
              <w:right w:val="single" w:sz="4" w:space="0" w:color="auto"/>
            </w:tcBorders>
            <w:hideMark/>
          </w:tcPr>
          <w:p w14:paraId="755D5CEF" w14:textId="77777777" w:rsidR="007671A4" w:rsidRDefault="007671A4">
            <w:pPr>
              <w:spacing w:line="25" w:lineRule="atLeast"/>
              <w:rPr>
                <w:rFonts w:ascii="宋体" w:hAnsi="宋体"/>
                <w:szCs w:val="21"/>
              </w:rPr>
            </w:pPr>
            <w:r>
              <w:rPr>
                <w:rFonts w:ascii="宋体" w:hAnsi="宋体" w:hint="eastAsia"/>
                <w:szCs w:val="21"/>
              </w:rPr>
              <w:t>5</w:t>
            </w:r>
          </w:p>
        </w:tc>
      </w:tr>
      <w:tr w:rsidR="007671A4" w14:paraId="25B426DE"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6F1DA8E9" w14:textId="77777777" w:rsidR="007671A4" w:rsidRDefault="007671A4">
            <w:pPr>
              <w:spacing w:line="25" w:lineRule="atLeast"/>
              <w:rPr>
                <w:rFonts w:ascii="宋体" w:hAnsi="宋体"/>
                <w:szCs w:val="21"/>
              </w:rPr>
            </w:pPr>
            <w:r>
              <w:rPr>
                <w:rFonts w:ascii="宋体" w:hAnsi="宋体" w:hint="eastAsia"/>
                <w:szCs w:val="21"/>
              </w:rPr>
              <w:t>计量单位</w:t>
            </w:r>
          </w:p>
        </w:tc>
        <w:tc>
          <w:tcPr>
            <w:tcW w:w="2590" w:type="dxa"/>
            <w:tcBorders>
              <w:top w:val="single" w:sz="4" w:space="0" w:color="auto"/>
              <w:left w:val="single" w:sz="4" w:space="0" w:color="auto"/>
              <w:bottom w:val="single" w:sz="4" w:space="0" w:color="auto"/>
              <w:right w:val="single" w:sz="4" w:space="0" w:color="auto"/>
            </w:tcBorders>
            <w:hideMark/>
          </w:tcPr>
          <w:p w14:paraId="5FE5F6AB" w14:textId="77777777" w:rsidR="007671A4" w:rsidRDefault="007671A4">
            <w:pPr>
              <w:spacing w:line="25" w:lineRule="atLeast"/>
              <w:rPr>
                <w:rFonts w:ascii="宋体" w:hAnsi="宋体"/>
                <w:szCs w:val="21"/>
              </w:rPr>
            </w:pPr>
            <w:r>
              <w:rPr>
                <w:rFonts w:ascii="宋体" w:hAnsi="宋体" w:hint="eastAsia"/>
                <w:szCs w:val="21"/>
              </w:rPr>
              <w:t>相应属性值的计量单位，如果适用。</w:t>
            </w:r>
          </w:p>
        </w:tc>
        <w:tc>
          <w:tcPr>
            <w:tcW w:w="1184" w:type="dxa"/>
            <w:tcBorders>
              <w:top w:val="single" w:sz="4" w:space="0" w:color="auto"/>
              <w:left w:val="single" w:sz="4" w:space="0" w:color="auto"/>
              <w:bottom w:val="single" w:sz="4" w:space="0" w:color="auto"/>
              <w:right w:val="single" w:sz="4" w:space="0" w:color="auto"/>
            </w:tcBorders>
            <w:hideMark/>
          </w:tcPr>
          <w:p w14:paraId="1434DA10" w14:textId="77777777" w:rsidR="007671A4" w:rsidRDefault="007671A4">
            <w:pPr>
              <w:spacing w:line="25" w:lineRule="atLeast"/>
              <w:rPr>
                <w:rFonts w:ascii="宋体" w:hAnsi="宋体"/>
                <w:szCs w:val="21"/>
              </w:rPr>
            </w:pPr>
            <w:r>
              <w:rPr>
                <w:rFonts w:ascii="宋体" w:hAnsi="宋体" w:hint="eastAsia"/>
                <w:szCs w:val="21"/>
              </w:rPr>
              <w:t>升/分</w:t>
            </w:r>
          </w:p>
        </w:tc>
        <w:tc>
          <w:tcPr>
            <w:tcW w:w="1371" w:type="dxa"/>
            <w:tcBorders>
              <w:top w:val="single" w:sz="4" w:space="0" w:color="auto"/>
              <w:left w:val="single" w:sz="4" w:space="0" w:color="auto"/>
              <w:bottom w:val="single" w:sz="4" w:space="0" w:color="auto"/>
              <w:right w:val="single" w:sz="4" w:space="0" w:color="auto"/>
            </w:tcBorders>
            <w:hideMark/>
          </w:tcPr>
          <w:p w14:paraId="4A9E466B" w14:textId="77777777" w:rsidR="007671A4" w:rsidRDefault="007671A4">
            <w:pPr>
              <w:spacing w:line="25" w:lineRule="atLeast"/>
              <w:rPr>
                <w:rFonts w:ascii="宋体" w:hAnsi="宋体"/>
                <w:szCs w:val="21"/>
              </w:rPr>
            </w:pPr>
            <w:proofErr w:type="gramStart"/>
            <w:r>
              <w:rPr>
                <w:rFonts w:ascii="宋体" w:hAnsi="宋体" w:hint="eastAsia"/>
                <w:szCs w:val="21"/>
              </w:rPr>
              <w:t>厘米/</w:t>
            </w:r>
            <w:proofErr w:type="gramEnd"/>
            <w:r>
              <w:rPr>
                <w:rFonts w:ascii="宋体" w:hAnsi="宋体" w:hint="eastAsia"/>
                <w:szCs w:val="21"/>
              </w:rPr>
              <w:t>秒</w:t>
            </w:r>
          </w:p>
        </w:tc>
        <w:tc>
          <w:tcPr>
            <w:tcW w:w="1161" w:type="dxa"/>
            <w:tcBorders>
              <w:top w:val="single" w:sz="4" w:space="0" w:color="auto"/>
              <w:left w:val="single" w:sz="4" w:space="0" w:color="auto"/>
              <w:bottom w:val="single" w:sz="4" w:space="0" w:color="auto"/>
              <w:right w:val="single" w:sz="4" w:space="0" w:color="auto"/>
            </w:tcBorders>
            <w:hideMark/>
          </w:tcPr>
          <w:p w14:paraId="35004FF6" w14:textId="77777777" w:rsidR="007671A4" w:rsidRDefault="007671A4">
            <w:pPr>
              <w:spacing w:line="25" w:lineRule="atLeast"/>
              <w:rPr>
                <w:rFonts w:ascii="宋体" w:hAnsi="宋体"/>
                <w:szCs w:val="21"/>
              </w:rPr>
            </w:pPr>
            <w:r>
              <w:rPr>
                <w:rFonts w:ascii="宋体" w:hAnsi="宋体" w:hint="eastAsia"/>
                <w:szCs w:val="21"/>
              </w:rPr>
              <w:t>样本/小时</w:t>
            </w:r>
          </w:p>
        </w:tc>
        <w:tc>
          <w:tcPr>
            <w:tcW w:w="1119" w:type="dxa"/>
            <w:tcBorders>
              <w:top w:val="single" w:sz="4" w:space="0" w:color="auto"/>
              <w:left w:val="single" w:sz="4" w:space="0" w:color="auto"/>
              <w:bottom w:val="single" w:sz="4" w:space="0" w:color="auto"/>
              <w:right w:val="single" w:sz="4" w:space="0" w:color="auto"/>
            </w:tcBorders>
            <w:hideMark/>
          </w:tcPr>
          <w:p w14:paraId="68086915" w14:textId="77777777" w:rsidR="007671A4" w:rsidRDefault="007671A4">
            <w:pPr>
              <w:spacing w:line="25" w:lineRule="atLeast"/>
              <w:rPr>
                <w:rFonts w:ascii="宋体" w:hAnsi="宋体"/>
                <w:szCs w:val="21"/>
              </w:rPr>
            </w:pPr>
            <w:r>
              <w:rPr>
                <w:rFonts w:ascii="宋体" w:hAnsi="宋体" w:hint="eastAsia"/>
                <w:szCs w:val="21"/>
              </w:rPr>
              <w:t>小时</w:t>
            </w:r>
          </w:p>
        </w:tc>
      </w:tr>
    </w:tbl>
    <w:p w14:paraId="0B43DD21" w14:textId="77777777" w:rsidR="007671A4" w:rsidRDefault="007671A4" w:rsidP="007671A4">
      <w:pPr>
        <w:spacing w:line="25" w:lineRule="atLeast"/>
        <w:rPr>
          <w:rFonts w:ascii="宋体" w:hAnsi="宋体" w:cstheme="minorBidi"/>
          <w:b/>
          <w:sz w:val="24"/>
        </w:rPr>
      </w:pPr>
    </w:p>
    <w:p w14:paraId="45870398" w14:textId="77777777" w:rsidR="007671A4" w:rsidRDefault="007671A4" w:rsidP="007671A4">
      <w:pPr>
        <w:spacing w:line="25" w:lineRule="atLeast"/>
        <w:rPr>
          <w:rFonts w:ascii="宋体" w:hAnsi="宋体"/>
          <w:b/>
          <w:sz w:val="24"/>
        </w:rPr>
      </w:pPr>
      <w:r>
        <w:rPr>
          <w:rFonts w:ascii="宋体" w:hAnsi="宋体" w:hint="eastAsia"/>
          <w:b/>
          <w:sz w:val="24"/>
        </w:rPr>
        <w:t>5.3.6  物理资产性能测试规范</w:t>
      </w:r>
    </w:p>
    <w:p w14:paraId="67A1B86E" w14:textId="77777777" w:rsidR="007671A4" w:rsidRDefault="007671A4" w:rsidP="007671A4">
      <w:pPr>
        <w:spacing w:line="25" w:lineRule="atLeast"/>
        <w:ind w:firstLine="490"/>
        <w:rPr>
          <w:rFonts w:ascii="宋体" w:hAnsi="宋体"/>
          <w:sz w:val="24"/>
        </w:rPr>
      </w:pPr>
      <w:r>
        <w:rPr>
          <w:rFonts w:ascii="宋体" w:hAnsi="宋体" w:hint="eastAsia"/>
          <w:i/>
          <w:sz w:val="24"/>
        </w:rPr>
        <w:t>物理资产性能测试规范</w:t>
      </w:r>
      <w:r>
        <w:rPr>
          <w:rFonts w:ascii="宋体" w:hAnsi="宋体" w:hint="eastAsia"/>
          <w:sz w:val="24"/>
        </w:rPr>
        <w:t>表示对物理资产的性能测试。</w:t>
      </w:r>
      <w:r>
        <w:rPr>
          <w:rFonts w:ascii="宋体" w:hAnsi="宋体" w:hint="eastAsia"/>
          <w:i/>
          <w:sz w:val="24"/>
        </w:rPr>
        <w:t>物理资产性能测试规范</w:t>
      </w:r>
      <w:r>
        <w:rPr>
          <w:rFonts w:ascii="宋体" w:hAnsi="宋体" w:hint="eastAsia"/>
          <w:sz w:val="24"/>
        </w:rPr>
        <w:t>可能与物理资产性质相关。这通常用于需要测试以确保</w:t>
      </w:r>
      <w:r>
        <w:rPr>
          <w:rFonts w:ascii="宋体" w:hAnsi="宋体" w:hint="eastAsia"/>
          <w:i/>
          <w:sz w:val="24"/>
        </w:rPr>
        <w:t>物理资产</w:t>
      </w:r>
      <w:r>
        <w:rPr>
          <w:rFonts w:ascii="宋体" w:hAnsi="宋体" w:hint="eastAsia"/>
          <w:sz w:val="24"/>
        </w:rPr>
        <w:t>具有额定性能和容量的地方。</w:t>
      </w:r>
    </w:p>
    <w:p w14:paraId="422D487A" w14:textId="77777777" w:rsidR="007671A4" w:rsidRDefault="007671A4" w:rsidP="007671A4">
      <w:pPr>
        <w:spacing w:line="25" w:lineRule="atLeast"/>
        <w:ind w:firstLine="490"/>
        <w:rPr>
          <w:rFonts w:ascii="宋体" w:hAnsi="宋体"/>
          <w:sz w:val="24"/>
        </w:rPr>
      </w:pPr>
      <w:r>
        <w:rPr>
          <w:rFonts w:ascii="宋体" w:hAnsi="宋体" w:hint="eastAsia"/>
          <w:i/>
          <w:sz w:val="24"/>
        </w:rPr>
        <w:t>物理资产性能测试规范</w:t>
      </w:r>
      <w:r>
        <w:rPr>
          <w:rFonts w:ascii="宋体" w:hAnsi="宋体" w:hint="eastAsia"/>
          <w:sz w:val="24"/>
        </w:rPr>
        <w:t>可以测试一个或多个</w:t>
      </w:r>
      <w:r>
        <w:rPr>
          <w:rFonts w:ascii="宋体" w:hAnsi="宋体" w:hint="eastAsia"/>
          <w:i/>
          <w:sz w:val="24"/>
        </w:rPr>
        <w:t>物理资产性质</w:t>
      </w:r>
      <w:r>
        <w:rPr>
          <w:rFonts w:ascii="宋体" w:hAnsi="宋体" w:hint="eastAsia"/>
          <w:sz w:val="24"/>
        </w:rPr>
        <w:t>。</w:t>
      </w:r>
    </w:p>
    <w:p w14:paraId="5E42351A" w14:textId="77777777" w:rsidR="007671A4" w:rsidRDefault="007671A4" w:rsidP="007671A4">
      <w:pPr>
        <w:spacing w:line="25" w:lineRule="atLeast"/>
        <w:ind w:firstLine="490"/>
        <w:rPr>
          <w:rFonts w:ascii="宋体" w:hAnsi="宋体"/>
          <w:sz w:val="24"/>
        </w:rPr>
      </w:pPr>
      <w:r>
        <w:rPr>
          <w:rFonts w:ascii="宋体" w:hAnsi="宋体" w:hint="eastAsia"/>
          <w:i/>
          <w:sz w:val="24"/>
        </w:rPr>
        <w:t>物理资产性能测试规范</w:t>
      </w:r>
      <w:r>
        <w:rPr>
          <w:rFonts w:ascii="宋体" w:hAnsi="宋体" w:hint="eastAsia"/>
          <w:sz w:val="24"/>
        </w:rPr>
        <w:t>应包括：</w:t>
      </w:r>
    </w:p>
    <w:p w14:paraId="2CFC1CE9" w14:textId="77777777" w:rsidR="007671A4" w:rsidRDefault="007671A4" w:rsidP="007671A4">
      <w:pPr>
        <w:spacing w:line="25" w:lineRule="atLeast"/>
        <w:ind w:firstLine="490"/>
        <w:rPr>
          <w:rFonts w:ascii="宋体" w:hAnsi="宋体"/>
          <w:sz w:val="24"/>
        </w:rPr>
      </w:pPr>
    </w:p>
    <w:p w14:paraId="5EEDD0CA" w14:textId="77777777" w:rsidR="007671A4" w:rsidRDefault="007671A4" w:rsidP="007671A4">
      <w:pPr>
        <w:widowControl/>
        <w:jc w:val="left"/>
        <w:rPr>
          <w:rFonts w:ascii="宋体" w:hAnsi="宋体"/>
          <w:sz w:val="24"/>
        </w:rPr>
      </w:pPr>
      <w:r>
        <w:rPr>
          <w:rFonts w:ascii="宋体" w:hAnsi="宋体" w:hint="eastAsia"/>
          <w:kern w:val="0"/>
          <w:sz w:val="24"/>
        </w:rPr>
        <w:br w:type="page"/>
      </w:r>
    </w:p>
    <w:p w14:paraId="646FAD6C" w14:textId="77777777" w:rsidR="007671A4" w:rsidRDefault="007671A4" w:rsidP="007671A4">
      <w:pPr>
        <w:pStyle w:val="a8"/>
        <w:numPr>
          <w:ilvl w:val="0"/>
          <w:numId w:val="6"/>
        </w:numPr>
        <w:spacing w:line="25" w:lineRule="atLeast"/>
        <w:ind w:firstLineChars="0"/>
        <w:rPr>
          <w:rFonts w:ascii="宋体" w:eastAsia="宋体" w:hAnsi="宋体"/>
          <w:sz w:val="24"/>
          <w:szCs w:val="24"/>
        </w:rPr>
      </w:pPr>
      <w:r>
        <w:rPr>
          <w:rFonts w:ascii="宋体" w:eastAsia="宋体" w:hAnsi="宋体" w:hint="eastAsia"/>
          <w:sz w:val="24"/>
          <w:szCs w:val="24"/>
        </w:rPr>
        <w:lastRenderedPageBreak/>
        <w:t>测试的标识；</w:t>
      </w:r>
    </w:p>
    <w:p w14:paraId="2B5CF27C" w14:textId="77777777" w:rsidR="007671A4" w:rsidRDefault="007671A4" w:rsidP="007671A4">
      <w:pPr>
        <w:pStyle w:val="a8"/>
        <w:numPr>
          <w:ilvl w:val="0"/>
          <w:numId w:val="6"/>
        </w:numPr>
        <w:spacing w:line="25" w:lineRule="atLeast"/>
        <w:ind w:firstLineChars="0"/>
        <w:rPr>
          <w:rFonts w:ascii="宋体" w:eastAsia="宋体" w:hAnsi="宋体"/>
          <w:sz w:val="24"/>
          <w:szCs w:val="24"/>
        </w:rPr>
      </w:pPr>
      <w:r>
        <w:rPr>
          <w:rFonts w:ascii="宋体" w:eastAsia="宋体" w:hAnsi="宋体" w:hint="eastAsia"/>
          <w:sz w:val="24"/>
          <w:szCs w:val="24"/>
        </w:rPr>
        <w:t>测试的版本；</w:t>
      </w:r>
    </w:p>
    <w:p w14:paraId="27CF4841" w14:textId="77777777" w:rsidR="007671A4" w:rsidRDefault="007671A4" w:rsidP="007671A4">
      <w:pPr>
        <w:pStyle w:val="a8"/>
        <w:numPr>
          <w:ilvl w:val="0"/>
          <w:numId w:val="6"/>
        </w:numPr>
        <w:spacing w:line="25" w:lineRule="atLeast"/>
        <w:ind w:firstLineChars="0"/>
        <w:rPr>
          <w:rFonts w:ascii="宋体" w:eastAsia="宋体" w:hAnsi="宋体"/>
          <w:sz w:val="24"/>
          <w:szCs w:val="24"/>
        </w:rPr>
      </w:pPr>
      <w:r>
        <w:rPr>
          <w:rFonts w:ascii="宋体" w:eastAsia="宋体" w:hAnsi="宋体" w:hint="eastAsia"/>
          <w:sz w:val="24"/>
          <w:szCs w:val="24"/>
        </w:rPr>
        <w:t>测试的描述。</w:t>
      </w:r>
    </w:p>
    <w:p w14:paraId="5613AAD9" w14:textId="77777777" w:rsidR="007671A4" w:rsidRDefault="007671A4" w:rsidP="007671A4">
      <w:pPr>
        <w:spacing w:line="25" w:lineRule="atLeast"/>
        <w:ind w:left="490"/>
        <w:rPr>
          <w:rFonts w:ascii="宋体" w:hAnsi="宋体"/>
          <w:sz w:val="24"/>
        </w:rPr>
      </w:pPr>
      <w:r>
        <w:rPr>
          <w:rFonts w:ascii="宋体" w:hAnsi="宋体" w:hint="eastAsia"/>
          <w:sz w:val="24"/>
        </w:rPr>
        <w:t>表21列出了</w:t>
      </w:r>
      <w:r>
        <w:rPr>
          <w:rFonts w:ascii="宋体" w:hAnsi="宋体" w:hint="eastAsia"/>
          <w:i/>
          <w:sz w:val="24"/>
        </w:rPr>
        <w:t>物理资产性能测试规范</w:t>
      </w:r>
      <w:r>
        <w:rPr>
          <w:rFonts w:ascii="宋体" w:hAnsi="宋体" w:hint="eastAsia"/>
          <w:sz w:val="24"/>
        </w:rPr>
        <w:t>的属性。</w:t>
      </w:r>
    </w:p>
    <w:p w14:paraId="4B8E1A60" w14:textId="77777777" w:rsidR="007671A4" w:rsidRDefault="007671A4" w:rsidP="007671A4">
      <w:pPr>
        <w:spacing w:line="25" w:lineRule="atLeast"/>
        <w:ind w:left="490"/>
        <w:rPr>
          <w:rFonts w:ascii="宋体" w:hAnsi="宋体"/>
          <w:sz w:val="24"/>
        </w:rPr>
      </w:pPr>
    </w:p>
    <w:p w14:paraId="2596C306" w14:textId="77777777" w:rsidR="007671A4" w:rsidRDefault="007671A4" w:rsidP="007671A4">
      <w:pPr>
        <w:spacing w:line="25" w:lineRule="atLeast"/>
        <w:jc w:val="center"/>
        <w:rPr>
          <w:rFonts w:ascii="宋体" w:hAnsi="宋体"/>
          <w:b/>
          <w:sz w:val="24"/>
        </w:rPr>
      </w:pPr>
      <w:r>
        <w:rPr>
          <w:rFonts w:ascii="宋体" w:hAnsi="宋体" w:hint="eastAsia"/>
          <w:b/>
          <w:sz w:val="24"/>
        </w:rPr>
        <w:t>表21 - 物理资产性能测试规范的属性</w:t>
      </w:r>
    </w:p>
    <w:tbl>
      <w:tblPr>
        <w:tblStyle w:val="a7"/>
        <w:tblW w:w="8506" w:type="dxa"/>
        <w:tblInd w:w="-147" w:type="dxa"/>
        <w:tblLook w:val="04A0" w:firstRow="1" w:lastRow="0" w:firstColumn="1" w:lastColumn="0" w:noHBand="0" w:noVBand="1"/>
      </w:tblPr>
      <w:tblGrid>
        <w:gridCol w:w="1081"/>
        <w:gridCol w:w="2590"/>
        <w:gridCol w:w="1184"/>
        <w:gridCol w:w="1371"/>
        <w:gridCol w:w="1161"/>
        <w:gridCol w:w="1119"/>
      </w:tblGrid>
      <w:tr w:rsidR="007671A4" w14:paraId="0F4F0995"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23C4711B"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590" w:type="dxa"/>
            <w:tcBorders>
              <w:top w:val="single" w:sz="4" w:space="0" w:color="auto"/>
              <w:left w:val="single" w:sz="4" w:space="0" w:color="auto"/>
              <w:bottom w:val="single" w:sz="4" w:space="0" w:color="auto"/>
              <w:right w:val="single" w:sz="4" w:space="0" w:color="auto"/>
            </w:tcBorders>
            <w:hideMark/>
          </w:tcPr>
          <w:p w14:paraId="4233EDED"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184" w:type="dxa"/>
            <w:tcBorders>
              <w:top w:val="single" w:sz="4" w:space="0" w:color="auto"/>
              <w:left w:val="single" w:sz="4" w:space="0" w:color="auto"/>
              <w:bottom w:val="single" w:sz="4" w:space="0" w:color="auto"/>
              <w:right w:val="single" w:sz="4" w:space="0" w:color="auto"/>
            </w:tcBorders>
            <w:hideMark/>
          </w:tcPr>
          <w:p w14:paraId="5D3B841F"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371" w:type="dxa"/>
            <w:tcBorders>
              <w:top w:val="single" w:sz="4" w:space="0" w:color="auto"/>
              <w:left w:val="single" w:sz="4" w:space="0" w:color="auto"/>
              <w:bottom w:val="single" w:sz="4" w:space="0" w:color="auto"/>
              <w:right w:val="single" w:sz="4" w:space="0" w:color="auto"/>
            </w:tcBorders>
            <w:hideMark/>
          </w:tcPr>
          <w:p w14:paraId="4F489019"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61" w:type="dxa"/>
            <w:tcBorders>
              <w:top w:val="single" w:sz="4" w:space="0" w:color="auto"/>
              <w:left w:val="single" w:sz="4" w:space="0" w:color="auto"/>
              <w:bottom w:val="single" w:sz="4" w:space="0" w:color="auto"/>
              <w:right w:val="single" w:sz="4" w:space="0" w:color="auto"/>
            </w:tcBorders>
            <w:hideMark/>
          </w:tcPr>
          <w:p w14:paraId="2DCCEC12"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19" w:type="dxa"/>
            <w:tcBorders>
              <w:top w:val="single" w:sz="4" w:space="0" w:color="auto"/>
              <w:left w:val="single" w:sz="4" w:space="0" w:color="auto"/>
              <w:bottom w:val="single" w:sz="4" w:space="0" w:color="auto"/>
              <w:right w:val="single" w:sz="4" w:space="0" w:color="auto"/>
            </w:tcBorders>
            <w:hideMark/>
          </w:tcPr>
          <w:p w14:paraId="298931FA"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56ABBBE0"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662F50B9" w14:textId="77777777" w:rsidR="007671A4" w:rsidRDefault="007671A4">
            <w:pPr>
              <w:spacing w:line="25" w:lineRule="atLeast"/>
              <w:rPr>
                <w:rFonts w:ascii="宋体" w:hAnsi="宋体"/>
                <w:szCs w:val="21"/>
              </w:rPr>
            </w:pPr>
            <w:r>
              <w:rPr>
                <w:rFonts w:ascii="宋体" w:hAnsi="宋体" w:hint="eastAsia"/>
                <w:szCs w:val="21"/>
              </w:rPr>
              <w:t>ID</w:t>
            </w:r>
          </w:p>
        </w:tc>
        <w:tc>
          <w:tcPr>
            <w:tcW w:w="2590" w:type="dxa"/>
            <w:tcBorders>
              <w:top w:val="single" w:sz="4" w:space="0" w:color="auto"/>
              <w:left w:val="single" w:sz="4" w:space="0" w:color="auto"/>
              <w:bottom w:val="single" w:sz="4" w:space="0" w:color="auto"/>
              <w:right w:val="single" w:sz="4" w:space="0" w:color="auto"/>
            </w:tcBorders>
            <w:hideMark/>
          </w:tcPr>
          <w:p w14:paraId="4038C0DE" w14:textId="77777777" w:rsidR="007671A4" w:rsidRDefault="007671A4">
            <w:pPr>
              <w:spacing w:line="25" w:lineRule="atLeast"/>
              <w:rPr>
                <w:rFonts w:ascii="宋体" w:hAnsi="宋体"/>
                <w:szCs w:val="21"/>
              </w:rPr>
            </w:pPr>
            <w:r>
              <w:rPr>
                <w:rFonts w:ascii="宋体" w:hAnsi="宋体" w:hint="eastAsia"/>
                <w:szCs w:val="21"/>
              </w:rPr>
              <w:t>特定物理资产性能测试规范的标识。</w:t>
            </w:r>
          </w:p>
        </w:tc>
        <w:tc>
          <w:tcPr>
            <w:tcW w:w="1184" w:type="dxa"/>
            <w:tcBorders>
              <w:top w:val="single" w:sz="4" w:space="0" w:color="auto"/>
              <w:left w:val="single" w:sz="4" w:space="0" w:color="auto"/>
              <w:bottom w:val="single" w:sz="4" w:space="0" w:color="auto"/>
              <w:right w:val="single" w:sz="4" w:space="0" w:color="auto"/>
            </w:tcBorders>
            <w:hideMark/>
          </w:tcPr>
          <w:p w14:paraId="5C4BE18F" w14:textId="77777777" w:rsidR="007671A4" w:rsidRDefault="007671A4">
            <w:pPr>
              <w:spacing w:line="25" w:lineRule="atLeast"/>
              <w:rPr>
                <w:rFonts w:ascii="宋体" w:hAnsi="宋体"/>
                <w:szCs w:val="21"/>
              </w:rPr>
            </w:pPr>
            <w:r>
              <w:rPr>
                <w:rFonts w:ascii="宋体" w:hAnsi="宋体" w:hint="eastAsia"/>
                <w:szCs w:val="21"/>
              </w:rPr>
              <w:t>WPTT82</w:t>
            </w:r>
          </w:p>
        </w:tc>
        <w:tc>
          <w:tcPr>
            <w:tcW w:w="1371" w:type="dxa"/>
            <w:tcBorders>
              <w:top w:val="single" w:sz="4" w:space="0" w:color="auto"/>
              <w:left w:val="single" w:sz="4" w:space="0" w:color="auto"/>
              <w:bottom w:val="single" w:sz="4" w:space="0" w:color="auto"/>
              <w:right w:val="single" w:sz="4" w:space="0" w:color="auto"/>
            </w:tcBorders>
            <w:hideMark/>
          </w:tcPr>
          <w:p w14:paraId="66190DC7" w14:textId="77777777" w:rsidR="007671A4" w:rsidRDefault="007671A4">
            <w:pPr>
              <w:spacing w:line="25" w:lineRule="atLeast"/>
              <w:rPr>
                <w:rFonts w:ascii="宋体" w:hAnsi="宋体"/>
                <w:szCs w:val="21"/>
              </w:rPr>
            </w:pPr>
            <w:r>
              <w:rPr>
                <w:rFonts w:ascii="宋体" w:hAnsi="宋体" w:hint="eastAsia"/>
                <w:szCs w:val="21"/>
              </w:rPr>
              <w:t>WR9</w:t>
            </w:r>
          </w:p>
        </w:tc>
        <w:tc>
          <w:tcPr>
            <w:tcW w:w="1161" w:type="dxa"/>
            <w:tcBorders>
              <w:top w:val="single" w:sz="4" w:space="0" w:color="auto"/>
              <w:left w:val="single" w:sz="4" w:space="0" w:color="auto"/>
              <w:bottom w:val="single" w:sz="4" w:space="0" w:color="auto"/>
              <w:right w:val="single" w:sz="4" w:space="0" w:color="auto"/>
            </w:tcBorders>
            <w:hideMark/>
          </w:tcPr>
          <w:p w14:paraId="6A327B89" w14:textId="77777777" w:rsidR="007671A4" w:rsidRDefault="007671A4">
            <w:pPr>
              <w:spacing w:line="25" w:lineRule="atLeast"/>
              <w:rPr>
                <w:rFonts w:ascii="宋体" w:hAnsi="宋体"/>
                <w:szCs w:val="21"/>
              </w:rPr>
            </w:pPr>
            <w:r>
              <w:rPr>
                <w:rFonts w:ascii="宋体" w:hAnsi="宋体" w:hint="eastAsia"/>
                <w:szCs w:val="21"/>
              </w:rPr>
              <w:t>ATT00029</w:t>
            </w:r>
          </w:p>
        </w:tc>
        <w:tc>
          <w:tcPr>
            <w:tcW w:w="1119" w:type="dxa"/>
            <w:tcBorders>
              <w:top w:val="single" w:sz="4" w:space="0" w:color="auto"/>
              <w:left w:val="single" w:sz="4" w:space="0" w:color="auto"/>
              <w:bottom w:val="single" w:sz="4" w:space="0" w:color="auto"/>
              <w:right w:val="single" w:sz="4" w:space="0" w:color="auto"/>
            </w:tcBorders>
            <w:hideMark/>
          </w:tcPr>
          <w:p w14:paraId="2DBA145B" w14:textId="77777777" w:rsidR="007671A4" w:rsidRDefault="007671A4">
            <w:pPr>
              <w:spacing w:line="25" w:lineRule="atLeast"/>
              <w:rPr>
                <w:rFonts w:ascii="宋体" w:hAnsi="宋体"/>
                <w:szCs w:val="21"/>
              </w:rPr>
            </w:pPr>
            <w:r>
              <w:rPr>
                <w:rFonts w:ascii="宋体" w:hAnsi="宋体" w:hint="eastAsia"/>
                <w:szCs w:val="21"/>
              </w:rPr>
              <w:t>CTIME 99</w:t>
            </w:r>
          </w:p>
        </w:tc>
      </w:tr>
      <w:tr w:rsidR="007671A4" w14:paraId="1A73B86D" w14:textId="77777777" w:rsidTr="007671A4">
        <w:trPr>
          <w:trHeight w:val="634"/>
        </w:trPr>
        <w:tc>
          <w:tcPr>
            <w:tcW w:w="1081" w:type="dxa"/>
            <w:tcBorders>
              <w:top w:val="single" w:sz="4" w:space="0" w:color="auto"/>
              <w:left w:val="single" w:sz="4" w:space="0" w:color="auto"/>
              <w:bottom w:val="single" w:sz="4" w:space="0" w:color="auto"/>
              <w:right w:val="single" w:sz="4" w:space="0" w:color="auto"/>
            </w:tcBorders>
            <w:hideMark/>
          </w:tcPr>
          <w:p w14:paraId="155371E5" w14:textId="77777777" w:rsidR="007671A4" w:rsidRDefault="007671A4">
            <w:pPr>
              <w:spacing w:line="25" w:lineRule="atLeast"/>
              <w:rPr>
                <w:rFonts w:ascii="宋体" w:hAnsi="宋体"/>
                <w:szCs w:val="21"/>
              </w:rPr>
            </w:pPr>
            <w:r>
              <w:rPr>
                <w:rFonts w:ascii="宋体" w:hAnsi="宋体" w:hint="eastAsia"/>
                <w:szCs w:val="21"/>
              </w:rPr>
              <w:t>描述</w:t>
            </w:r>
          </w:p>
        </w:tc>
        <w:tc>
          <w:tcPr>
            <w:tcW w:w="2590" w:type="dxa"/>
            <w:tcBorders>
              <w:top w:val="single" w:sz="4" w:space="0" w:color="auto"/>
              <w:left w:val="single" w:sz="4" w:space="0" w:color="auto"/>
              <w:bottom w:val="single" w:sz="4" w:space="0" w:color="auto"/>
              <w:right w:val="single" w:sz="4" w:space="0" w:color="auto"/>
            </w:tcBorders>
            <w:hideMark/>
          </w:tcPr>
          <w:p w14:paraId="3D4518C9"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测试规范</w:t>
            </w:r>
            <w:r>
              <w:rPr>
                <w:rFonts w:ascii="宋体" w:hAnsi="宋体" w:hint="eastAsia"/>
                <w:szCs w:val="21"/>
              </w:rPr>
              <w:t>的额外信息。</w:t>
            </w:r>
          </w:p>
        </w:tc>
        <w:tc>
          <w:tcPr>
            <w:tcW w:w="1184" w:type="dxa"/>
            <w:tcBorders>
              <w:top w:val="single" w:sz="4" w:space="0" w:color="auto"/>
              <w:left w:val="single" w:sz="4" w:space="0" w:color="auto"/>
              <w:bottom w:val="single" w:sz="4" w:space="0" w:color="auto"/>
              <w:right w:val="single" w:sz="4" w:space="0" w:color="auto"/>
            </w:tcBorders>
            <w:hideMark/>
          </w:tcPr>
          <w:p w14:paraId="1ED4B282" w14:textId="77777777" w:rsidR="007671A4" w:rsidRDefault="007671A4">
            <w:pPr>
              <w:spacing w:line="25" w:lineRule="atLeast"/>
              <w:rPr>
                <w:rFonts w:ascii="宋体" w:hAnsi="宋体"/>
                <w:szCs w:val="21"/>
              </w:rPr>
            </w:pPr>
            <w:r>
              <w:rPr>
                <w:rFonts w:ascii="宋体" w:hAnsi="宋体" w:hint="eastAsia"/>
                <w:szCs w:val="21"/>
              </w:rPr>
              <w:t>水泵流量测试</w:t>
            </w:r>
          </w:p>
        </w:tc>
        <w:tc>
          <w:tcPr>
            <w:tcW w:w="1371" w:type="dxa"/>
            <w:tcBorders>
              <w:top w:val="single" w:sz="4" w:space="0" w:color="auto"/>
              <w:left w:val="single" w:sz="4" w:space="0" w:color="auto"/>
              <w:bottom w:val="single" w:sz="4" w:space="0" w:color="auto"/>
              <w:right w:val="single" w:sz="4" w:space="0" w:color="auto"/>
            </w:tcBorders>
            <w:hideMark/>
          </w:tcPr>
          <w:p w14:paraId="60D0F6BF" w14:textId="77777777" w:rsidR="007671A4" w:rsidRDefault="007671A4">
            <w:pPr>
              <w:spacing w:line="25" w:lineRule="atLeast"/>
              <w:rPr>
                <w:rFonts w:ascii="宋体" w:hAnsi="宋体"/>
                <w:szCs w:val="21"/>
              </w:rPr>
            </w:pPr>
            <w:r>
              <w:rPr>
                <w:rFonts w:ascii="宋体" w:hAnsi="宋体" w:hint="eastAsia"/>
                <w:szCs w:val="21"/>
              </w:rPr>
              <w:t>焊工焊接最快速度测试</w:t>
            </w:r>
          </w:p>
        </w:tc>
        <w:tc>
          <w:tcPr>
            <w:tcW w:w="1161" w:type="dxa"/>
            <w:tcBorders>
              <w:top w:val="single" w:sz="4" w:space="0" w:color="auto"/>
              <w:left w:val="single" w:sz="4" w:space="0" w:color="auto"/>
              <w:bottom w:val="single" w:sz="4" w:space="0" w:color="auto"/>
              <w:right w:val="single" w:sz="4" w:space="0" w:color="auto"/>
            </w:tcBorders>
            <w:hideMark/>
          </w:tcPr>
          <w:p w14:paraId="4B96EF34" w14:textId="77777777" w:rsidR="007671A4" w:rsidRDefault="007671A4">
            <w:pPr>
              <w:spacing w:line="25" w:lineRule="atLeast"/>
              <w:rPr>
                <w:rFonts w:ascii="宋体" w:hAnsi="宋体"/>
                <w:szCs w:val="21"/>
              </w:rPr>
            </w:pPr>
            <w:r>
              <w:rPr>
                <w:rFonts w:ascii="宋体" w:hAnsi="宋体" w:hint="eastAsia"/>
                <w:szCs w:val="21"/>
              </w:rPr>
              <w:t>平均测试速度测试</w:t>
            </w:r>
          </w:p>
        </w:tc>
        <w:tc>
          <w:tcPr>
            <w:tcW w:w="1119" w:type="dxa"/>
            <w:tcBorders>
              <w:top w:val="single" w:sz="4" w:space="0" w:color="auto"/>
              <w:left w:val="single" w:sz="4" w:space="0" w:color="auto"/>
              <w:bottom w:val="single" w:sz="4" w:space="0" w:color="auto"/>
              <w:right w:val="single" w:sz="4" w:space="0" w:color="auto"/>
            </w:tcBorders>
            <w:hideMark/>
          </w:tcPr>
          <w:p w14:paraId="7863745B" w14:textId="77777777" w:rsidR="007671A4" w:rsidRDefault="007671A4">
            <w:pPr>
              <w:spacing w:line="25" w:lineRule="atLeast"/>
              <w:rPr>
                <w:rFonts w:ascii="宋体" w:hAnsi="宋体"/>
                <w:szCs w:val="21"/>
              </w:rPr>
            </w:pPr>
            <w:r>
              <w:rPr>
                <w:rFonts w:ascii="宋体" w:hAnsi="宋体" w:hint="eastAsia"/>
                <w:szCs w:val="21"/>
              </w:rPr>
              <w:t>车充电所用小时数测试</w:t>
            </w:r>
          </w:p>
        </w:tc>
      </w:tr>
      <w:tr w:rsidR="007671A4" w14:paraId="09624B4A" w14:textId="77777777" w:rsidTr="007671A4">
        <w:trPr>
          <w:trHeight w:val="700"/>
        </w:trPr>
        <w:tc>
          <w:tcPr>
            <w:tcW w:w="1081" w:type="dxa"/>
            <w:tcBorders>
              <w:top w:val="single" w:sz="4" w:space="0" w:color="auto"/>
              <w:left w:val="single" w:sz="4" w:space="0" w:color="auto"/>
              <w:bottom w:val="single" w:sz="4" w:space="0" w:color="auto"/>
              <w:right w:val="single" w:sz="4" w:space="0" w:color="auto"/>
            </w:tcBorders>
            <w:hideMark/>
          </w:tcPr>
          <w:p w14:paraId="647700B1" w14:textId="77777777" w:rsidR="007671A4" w:rsidRDefault="007671A4">
            <w:pPr>
              <w:spacing w:line="25" w:lineRule="atLeast"/>
              <w:rPr>
                <w:rFonts w:ascii="宋体" w:hAnsi="宋体"/>
                <w:szCs w:val="21"/>
              </w:rPr>
            </w:pPr>
            <w:r>
              <w:rPr>
                <w:rFonts w:ascii="宋体" w:hAnsi="宋体" w:hint="eastAsia"/>
                <w:szCs w:val="21"/>
              </w:rPr>
              <w:t>版本</w:t>
            </w:r>
          </w:p>
        </w:tc>
        <w:tc>
          <w:tcPr>
            <w:tcW w:w="2590" w:type="dxa"/>
            <w:tcBorders>
              <w:top w:val="single" w:sz="4" w:space="0" w:color="auto"/>
              <w:left w:val="single" w:sz="4" w:space="0" w:color="auto"/>
              <w:bottom w:val="single" w:sz="4" w:space="0" w:color="auto"/>
              <w:right w:val="single" w:sz="4" w:space="0" w:color="auto"/>
            </w:tcBorders>
            <w:hideMark/>
          </w:tcPr>
          <w:p w14:paraId="44627100" w14:textId="77777777" w:rsidR="007671A4" w:rsidRDefault="007671A4">
            <w:pPr>
              <w:spacing w:line="25" w:lineRule="atLeast"/>
              <w:rPr>
                <w:rFonts w:ascii="宋体" w:hAnsi="宋体"/>
                <w:szCs w:val="21"/>
              </w:rPr>
            </w:pPr>
            <w:r>
              <w:rPr>
                <w:rFonts w:ascii="宋体" w:hAnsi="宋体" w:hint="eastAsia"/>
                <w:szCs w:val="21"/>
              </w:rPr>
              <w:t>性能测试规范版本的标识。</w:t>
            </w:r>
          </w:p>
        </w:tc>
        <w:tc>
          <w:tcPr>
            <w:tcW w:w="1184" w:type="dxa"/>
            <w:tcBorders>
              <w:top w:val="single" w:sz="4" w:space="0" w:color="auto"/>
              <w:left w:val="single" w:sz="4" w:space="0" w:color="auto"/>
              <w:bottom w:val="single" w:sz="4" w:space="0" w:color="auto"/>
              <w:right w:val="single" w:sz="4" w:space="0" w:color="auto"/>
            </w:tcBorders>
            <w:hideMark/>
          </w:tcPr>
          <w:p w14:paraId="0F95D9A8" w14:textId="77777777" w:rsidR="007671A4" w:rsidRDefault="007671A4">
            <w:pPr>
              <w:spacing w:line="25" w:lineRule="atLeast"/>
              <w:rPr>
                <w:rFonts w:ascii="宋体" w:hAnsi="宋体"/>
                <w:szCs w:val="21"/>
              </w:rPr>
            </w:pPr>
            <w:r>
              <w:rPr>
                <w:rFonts w:ascii="宋体" w:hAnsi="宋体" w:hint="eastAsia"/>
                <w:szCs w:val="21"/>
              </w:rPr>
              <w:t>00</w:t>
            </w:r>
          </w:p>
        </w:tc>
        <w:tc>
          <w:tcPr>
            <w:tcW w:w="1371" w:type="dxa"/>
            <w:tcBorders>
              <w:top w:val="single" w:sz="4" w:space="0" w:color="auto"/>
              <w:left w:val="single" w:sz="4" w:space="0" w:color="auto"/>
              <w:bottom w:val="single" w:sz="4" w:space="0" w:color="auto"/>
              <w:right w:val="single" w:sz="4" w:space="0" w:color="auto"/>
            </w:tcBorders>
            <w:hideMark/>
          </w:tcPr>
          <w:p w14:paraId="02CBAE8B" w14:textId="77777777" w:rsidR="007671A4" w:rsidRDefault="007671A4">
            <w:pPr>
              <w:spacing w:line="25" w:lineRule="atLeast"/>
              <w:rPr>
                <w:rFonts w:ascii="宋体" w:hAnsi="宋体"/>
                <w:szCs w:val="21"/>
              </w:rPr>
            </w:pPr>
            <w:r>
              <w:rPr>
                <w:rFonts w:ascii="宋体" w:hAnsi="宋体" w:hint="eastAsia"/>
                <w:szCs w:val="21"/>
              </w:rPr>
              <w:t>1</w:t>
            </w:r>
          </w:p>
        </w:tc>
        <w:tc>
          <w:tcPr>
            <w:tcW w:w="1161" w:type="dxa"/>
            <w:tcBorders>
              <w:top w:val="single" w:sz="4" w:space="0" w:color="auto"/>
              <w:left w:val="single" w:sz="4" w:space="0" w:color="auto"/>
              <w:bottom w:val="single" w:sz="4" w:space="0" w:color="auto"/>
              <w:right w:val="single" w:sz="4" w:space="0" w:color="auto"/>
            </w:tcBorders>
            <w:hideMark/>
          </w:tcPr>
          <w:p w14:paraId="5AF3B9ED" w14:textId="77777777" w:rsidR="007671A4" w:rsidRDefault="007671A4">
            <w:pPr>
              <w:spacing w:line="25" w:lineRule="atLeast"/>
              <w:rPr>
                <w:rFonts w:ascii="宋体" w:hAnsi="宋体"/>
                <w:szCs w:val="21"/>
              </w:rPr>
            </w:pPr>
            <w:r>
              <w:rPr>
                <w:rFonts w:ascii="宋体" w:hAnsi="宋体" w:hint="eastAsia"/>
                <w:szCs w:val="21"/>
              </w:rPr>
              <w:t>2</w:t>
            </w:r>
          </w:p>
        </w:tc>
        <w:tc>
          <w:tcPr>
            <w:tcW w:w="1119" w:type="dxa"/>
            <w:tcBorders>
              <w:top w:val="single" w:sz="4" w:space="0" w:color="auto"/>
              <w:left w:val="single" w:sz="4" w:space="0" w:color="auto"/>
              <w:bottom w:val="single" w:sz="4" w:space="0" w:color="auto"/>
              <w:right w:val="single" w:sz="4" w:space="0" w:color="auto"/>
            </w:tcBorders>
            <w:hideMark/>
          </w:tcPr>
          <w:p w14:paraId="5330921D" w14:textId="77777777" w:rsidR="007671A4" w:rsidRDefault="007671A4">
            <w:pPr>
              <w:spacing w:line="25" w:lineRule="atLeast"/>
              <w:rPr>
                <w:rFonts w:ascii="宋体" w:hAnsi="宋体"/>
                <w:szCs w:val="21"/>
              </w:rPr>
            </w:pPr>
            <w:r>
              <w:rPr>
                <w:rFonts w:ascii="宋体" w:hAnsi="宋体" w:hint="eastAsia"/>
                <w:szCs w:val="21"/>
              </w:rPr>
              <w:t>3</w:t>
            </w:r>
          </w:p>
        </w:tc>
      </w:tr>
    </w:tbl>
    <w:p w14:paraId="1AEF06D0" w14:textId="77777777" w:rsidR="007671A4" w:rsidRDefault="007671A4" w:rsidP="007671A4">
      <w:pPr>
        <w:spacing w:line="25" w:lineRule="atLeast"/>
        <w:rPr>
          <w:rFonts w:ascii="宋体" w:hAnsi="宋体" w:cstheme="minorBidi"/>
          <w:b/>
          <w:sz w:val="24"/>
        </w:rPr>
      </w:pPr>
    </w:p>
    <w:p w14:paraId="5EE5247D" w14:textId="77777777" w:rsidR="007671A4" w:rsidRDefault="007671A4" w:rsidP="007671A4">
      <w:pPr>
        <w:spacing w:line="25" w:lineRule="atLeast"/>
        <w:rPr>
          <w:rFonts w:ascii="宋体" w:hAnsi="宋体"/>
          <w:b/>
          <w:sz w:val="24"/>
        </w:rPr>
      </w:pPr>
      <w:r>
        <w:rPr>
          <w:rFonts w:ascii="宋体" w:hAnsi="宋体" w:hint="eastAsia"/>
          <w:b/>
          <w:sz w:val="24"/>
        </w:rPr>
        <w:t>5.3.7  物理资产性能测试结果</w:t>
      </w:r>
    </w:p>
    <w:p w14:paraId="17B5C1D4" w14:textId="77777777" w:rsidR="007671A4" w:rsidRDefault="007671A4" w:rsidP="007671A4">
      <w:pPr>
        <w:spacing w:line="25" w:lineRule="atLeast"/>
        <w:ind w:firstLine="490"/>
        <w:rPr>
          <w:rFonts w:ascii="宋体" w:hAnsi="宋体"/>
          <w:sz w:val="24"/>
        </w:rPr>
      </w:pPr>
      <w:r>
        <w:rPr>
          <w:rFonts w:ascii="宋体" w:hAnsi="宋体" w:hint="eastAsia"/>
          <w:i/>
          <w:sz w:val="24"/>
        </w:rPr>
        <w:t>物理性能测试结果</w:t>
      </w:r>
      <w:r>
        <w:rPr>
          <w:rFonts w:ascii="宋体" w:hAnsi="宋体" w:hint="eastAsia"/>
          <w:sz w:val="24"/>
        </w:rPr>
        <w:t>表示特定物理资产的资格测试结果。</w:t>
      </w:r>
    </w:p>
    <w:p w14:paraId="32D9A381" w14:textId="77777777" w:rsidR="007671A4" w:rsidRDefault="007671A4" w:rsidP="007671A4">
      <w:pPr>
        <w:spacing w:line="25" w:lineRule="atLeast"/>
        <w:ind w:firstLine="490"/>
        <w:rPr>
          <w:rFonts w:ascii="宋体" w:hAnsi="宋体"/>
          <w:sz w:val="24"/>
        </w:rPr>
      </w:pPr>
      <w:r>
        <w:rPr>
          <w:rFonts w:ascii="宋体" w:hAnsi="宋体" w:hint="eastAsia"/>
          <w:i/>
          <w:sz w:val="24"/>
        </w:rPr>
        <w:t>物理资产性能测试结果</w:t>
      </w:r>
      <w:r>
        <w:rPr>
          <w:rFonts w:ascii="宋体" w:hAnsi="宋体" w:hint="eastAsia"/>
          <w:sz w:val="24"/>
        </w:rPr>
        <w:t>应包括:</w:t>
      </w:r>
    </w:p>
    <w:p w14:paraId="62625C42" w14:textId="77777777" w:rsidR="007671A4" w:rsidRDefault="007671A4" w:rsidP="007671A4">
      <w:pPr>
        <w:pStyle w:val="a8"/>
        <w:numPr>
          <w:ilvl w:val="0"/>
          <w:numId w:val="8"/>
        </w:numPr>
        <w:spacing w:line="25" w:lineRule="atLeast"/>
        <w:ind w:firstLineChars="0"/>
        <w:rPr>
          <w:rFonts w:ascii="宋体" w:eastAsia="宋体" w:hAnsi="宋体"/>
          <w:sz w:val="24"/>
          <w:szCs w:val="24"/>
        </w:rPr>
      </w:pPr>
      <w:r>
        <w:rPr>
          <w:rFonts w:ascii="宋体" w:eastAsia="宋体" w:hAnsi="宋体" w:hint="eastAsia"/>
          <w:sz w:val="24"/>
          <w:szCs w:val="24"/>
        </w:rPr>
        <w:t>测试日期；</w:t>
      </w:r>
    </w:p>
    <w:p w14:paraId="727A4C5B" w14:textId="77777777" w:rsidR="007671A4" w:rsidRDefault="007671A4" w:rsidP="007671A4">
      <w:pPr>
        <w:pStyle w:val="a8"/>
        <w:numPr>
          <w:ilvl w:val="0"/>
          <w:numId w:val="8"/>
        </w:numPr>
        <w:spacing w:line="25" w:lineRule="atLeast"/>
        <w:ind w:firstLineChars="0"/>
        <w:rPr>
          <w:rFonts w:ascii="宋体" w:eastAsia="宋体" w:hAnsi="宋体"/>
          <w:sz w:val="24"/>
          <w:szCs w:val="24"/>
        </w:rPr>
      </w:pPr>
      <w:r>
        <w:rPr>
          <w:rFonts w:ascii="宋体" w:eastAsia="宋体" w:hAnsi="宋体" w:hint="eastAsia"/>
          <w:sz w:val="24"/>
          <w:szCs w:val="24"/>
        </w:rPr>
        <w:t>测试结果（通过-未通过或定量结果）；</w:t>
      </w:r>
    </w:p>
    <w:p w14:paraId="58D02CFA" w14:textId="77777777" w:rsidR="007671A4" w:rsidRDefault="007671A4" w:rsidP="007671A4">
      <w:pPr>
        <w:pStyle w:val="a8"/>
        <w:numPr>
          <w:ilvl w:val="0"/>
          <w:numId w:val="8"/>
        </w:numPr>
        <w:spacing w:line="25" w:lineRule="atLeast"/>
        <w:ind w:firstLineChars="0"/>
        <w:rPr>
          <w:rFonts w:ascii="宋体" w:eastAsia="宋体" w:hAnsi="宋体"/>
          <w:sz w:val="24"/>
          <w:szCs w:val="24"/>
        </w:rPr>
      </w:pPr>
      <w:r>
        <w:rPr>
          <w:rFonts w:ascii="宋体" w:eastAsia="宋体" w:hAnsi="宋体" w:hint="eastAsia"/>
          <w:sz w:val="24"/>
          <w:szCs w:val="24"/>
        </w:rPr>
        <w:t>测试的有效期。</w:t>
      </w:r>
    </w:p>
    <w:p w14:paraId="455A5EA4" w14:textId="77777777" w:rsidR="007671A4" w:rsidRDefault="007671A4" w:rsidP="007671A4">
      <w:pPr>
        <w:spacing w:line="25" w:lineRule="atLeast"/>
        <w:ind w:left="490"/>
        <w:rPr>
          <w:rFonts w:ascii="宋体" w:hAnsi="宋体"/>
          <w:sz w:val="24"/>
        </w:rPr>
      </w:pPr>
      <w:r>
        <w:rPr>
          <w:rFonts w:ascii="宋体" w:hAnsi="宋体" w:hint="eastAsia"/>
          <w:sz w:val="24"/>
        </w:rPr>
        <w:t>表22列出了</w:t>
      </w:r>
      <w:r>
        <w:rPr>
          <w:rFonts w:ascii="宋体" w:hAnsi="宋体" w:hint="eastAsia"/>
          <w:i/>
          <w:sz w:val="24"/>
        </w:rPr>
        <w:t>物理资产性能测试结果</w:t>
      </w:r>
      <w:r>
        <w:rPr>
          <w:rFonts w:ascii="宋体" w:hAnsi="宋体" w:hint="eastAsia"/>
          <w:sz w:val="24"/>
        </w:rPr>
        <w:t>的属性。</w:t>
      </w:r>
    </w:p>
    <w:p w14:paraId="36EDA207" w14:textId="77777777" w:rsidR="007671A4" w:rsidRDefault="007671A4" w:rsidP="007671A4">
      <w:pPr>
        <w:spacing w:line="25" w:lineRule="atLeast"/>
        <w:ind w:left="490"/>
        <w:rPr>
          <w:rFonts w:ascii="宋体" w:hAnsi="宋体"/>
          <w:sz w:val="24"/>
        </w:rPr>
      </w:pPr>
    </w:p>
    <w:p w14:paraId="556DC853" w14:textId="77777777" w:rsidR="007671A4" w:rsidRDefault="007671A4" w:rsidP="007671A4">
      <w:pPr>
        <w:spacing w:line="25" w:lineRule="atLeast"/>
        <w:jc w:val="center"/>
        <w:rPr>
          <w:rFonts w:ascii="宋体" w:hAnsi="宋体"/>
          <w:b/>
          <w:sz w:val="24"/>
        </w:rPr>
      </w:pPr>
      <w:r>
        <w:rPr>
          <w:rFonts w:ascii="宋体" w:hAnsi="宋体" w:hint="eastAsia"/>
          <w:b/>
          <w:sz w:val="24"/>
        </w:rPr>
        <w:t>表22 - 物理资产性能测试结果的属性</w:t>
      </w:r>
    </w:p>
    <w:tbl>
      <w:tblPr>
        <w:tblStyle w:val="a7"/>
        <w:tblW w:w="8647" w:type="dxa"/>
        <w:tblInd w:w="-147" w:type="dxa"/>
        <w:tblLook w:val="04A0" w:firstRow="1" w:lastRow="0" w:firstColumn="1" w:lastColumn="0" w:noHBand="0" w:noVBand="1"/>
      </w:tblPr>
      <w:tblGrid>
        <w:gridCol w:w="1081"/>
        <w:gridCol w:w="2590"/>
        <w:gridCol w:w="1184"/>
        <w:gridCol w:w="1371"/>
        <w:gridCol w:w="1161"/>
        <w:gridCol w:w="1260"/>
      </w:tblGrid>
      <w:tr w:rsidR="007671A4" w14:paraId="386DA4AA"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6FAAF390"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590" w:type="dxa"/>
            <w:tcBorders>
              <w:top w:val="single" w:sz="4" w:space="0" w:color="auto"/>
              <w:left w:val="single" w:sz="4" w:space="0" w:color="auto"/>
              <w:bottom w:val="single" w:sz="4" w:space="0" w:color="auto"/>
              <w:right w:val="single" w:sz="4" w:space="0" w:color="auto"/>
            </w:tcBorders>
            <w:hideMark/>
          </w:tcPr>
          <w:p w14:paraId="0C4ECC3C"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184" w:type="dxa"/>
            <w:tcBorders>
              <w:top w:val="single" w:sz="4" w:space="0" w:color="auto"/>
              <w:left w:val="single" w:sz="4" w:space="0" w:color="auto"/>
              <w:bottom w:val="single" w:sz="4" w:space="0" w:color="auto"/>
              <w:right w:val="single" w:sz="4" w:space="0" w:color="auto"/>
            </w:tcBorders>
            <w:hideMark/>
          </w:tcPr>
          <w:p w14:paraId="45FDC315"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371" w:type="dxa"/>
            <w:tcBorders>
              <w:top w:val="single" w:sz="4" w:space="0" w:color="auto"/>
              <w:left w:val="single" w:sz="4" w:space="0" w:color="auto"/>
              <w:bottom w:val="single" w:sz="4" w:space="0" w:color="auto"/>
              <w:right w:val="single" w:sz="4" w:space="0" w:color="auto"/>
            </w:tcBorders>
            <w:hideMark/>
          </w:tcPr>
          <w:p w14:paraId="3331D9B1"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61" w:type="dxa"/>
            <w:tcBorders>
              <w:top w:val="single" w:sz="4" w:space="0" w:color="auto"/>
              <w:left w:val="single" w:sz="4" w:space="0" w:color="auto"/>
              <w:bottom w:val="single" w:sz="4" w:space="0" w:color="auto"/>
              <w:right w:val="single" w:sz="4" w:space="0" w:color="auto"/>
            </w:tcBorders>
            <w:hideMark/>
          </w:tcPr>
          <w:p w14:paraId="1A7925B5"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260" w:type="dxa"/>
            <w:tcBorders>
              <w:top w:val="single" w:sz="4" w:space="0" w:color="auto"/>
              <w:left w:val="single" w:sz="4" w:space="0" w:color="auto"/>
              <w:bottom w:val="single" w:sz="4" w:space="0" w:color="auto"/>
              <w:right w:val="single" w:sz="4" w:space="0" w:color="auto"/>
            </w:tcBorders>
            <w:hideMark/>
          </w:tcPr>
          <w:p w14:paraId="34A85264"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5F8DDD0F"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6152DB88" w14:textId="77777777" w:rsidR="007671A4" w:rsidRDefault="007671A4">
            <w:pPr>
              <w:spacing w:line="25" w:lineRule="atLeast"/>
              <w:rPr>
                <w:rFonts w:ascii="宋体" w:hAnsi="宋体"/>
                <w:szCs w:val="21"/>
              </w:rPr>
            </w:pPr>
            <w:r>
              <w:rPr>
                <w:rFonts w:ascii="宋体" w:hAnsi="宋体" w:hint="eastAsia"/>
                <w:szCs w:val="21"/>
              </w:rPr>
              <w:t>ID</w:t>
            </w:r>
          </w:p>
        </w:tc>
        <w:tc>
          <w:tcPr>
            <w:tcW w:w="2590" w:type="dxa"/>
            <w:tcBorders>
              <w:top w:val="single" w:sz="4" w:space="0" w:color="auto"/>
              <w:left w:val="single" w:sz="4" w:space="0" w:color="auto"/>
              <w:bottom w:val="single" w:sz="4" w:space="0" w:color="auto"/>
              <w:right w:val="single" w:sz="4" w:space="0" w:color="auto"/>
            </w:tcBorders>
            <w:hideMark/>
          </w:tcPr>
          <w:p w14:paraId="42BCDF13" w14:textId="77777777" w:rsidR="007671A4" w:rsidRDefault="007671A4">
            <w:pPr>
              <w:spacing w:line="25" w:lineRule="atLeast"/>
              <w:rPr>
                <w:rFonts w:ascii="宋体" w:hAnsi="宋体"/>
                <w:szCs w:val="21"/>
              </w:rPr>
            </w:pPr>
            <w:r>
              <w:rPr>
                <w:rFonts w:ascii="宋体" w:hAnsi="宋体" w:hint="eastAsia"/>
                <w:szCs w:val="21"/>
              </w:rPr>
              <w:t>特定物理资产性能测试结果的标识。</w:t>
            </w:r>
          </w:p>
        </w:tc>
        <w:tc>
          <w:tcPr>
            <w:tcW w:w="1184" w:type="dxa"/>
            <w:tcBorders>
              <w:top w:val="single" w:sz="4" w:space="0" w:color="auto"/>
              <w:left w:val="single" w:sz="4" w:space="0" w:color="auto"/>
              <w:bottom w:val="single" w:sz="4" w:space="0" w:color="auto"/>
              <w:right w:val="single" w:sz="4" w:space="0" w:color="auto"/>
            </w:tcBorders>
            <w:hideMark/>
          </w:tcPr>
          <w:p w14:paraId="62C6C09B" w14:textId="77777777" w:rsidR="007671A4" w:rsidRDefault="007671A4">
            <w:pPr>
              <w:spacing w:line="25" w:lineRule="atLeast"/>
              <w:rPr>
                <w:rFonts w:ascii="宋体" w:hAnsi="宋体"/>
                <w:szCs w:val="21"/>
              </w:rPr>
            </w:pPr>
            <w:r>
              <w:rPr>
                <w:rFonts w:ascii="宋体" w:hAnsi="宋体" w:hint="eastAsia"/>
                <w:szCs w:val="21"/>
              </w:rPr>
              <w:t>CPT-999</w:t>
            </w:r>
          </w:p>
        </w:tc>
        <w:tc>
          <w:tcPr>
            <w:tcW w:w="1371" w:type="dxa"/>
            <w:tcBorders>
              <w:top w:val="single" w:sz="4" w:space="0" w:color="auto"/>
              <w:left w:val="single" w:sz="4" w:space="0" w:color="auto"/>
              <w:bottom w:val="single" w:sz="4" w:space="0" w:color="auto"/>
              <w:right w:val="single" w:sz="4" w:space="0" w:color="auto"/>
            </w:tcBorders>
            <w:hideMark/>
          </w:tcPr>
          <w:p w14:paraId="7DD7D8F1" w14:textId="77777777" w:rsidR="007671A4" w:rsidRDefault="007671A4">
            <w:pPr>
              <w:spacing w:line="25" w:lineRule="atLeast"/>
              <w:rPr>
                <w:rFonts w:ascii="宋体" w:hAnsi="宋体"/>
                <w:szCs w:val="21"/>
              </w:rPr>
            </w:pPr>
            <w:r>
              <w:rPr>
                <w:rFonts w:ascii="宋体" w:hAnsi="宋体" w:hint="eastAsia"/>
                <w:szCs w:val="21"/>
              </w:rPr>
              <w:t>MT- 998</w:t>
            </w:r>
          </w:p>
        </w:tc>
        <w:tc>
          <w:tcPr>
            <w:tcW w:w="1161" w:type="dxa"/>
            <w:tcBorders>
              <w:top w:val="single" w:sz="4" w:space="0" w:color="auto"/>
              <w:left w:val="single" w:sz="4" w:space="0" w:color="auto"/>
              <w:bottom w:val="single" w:sz="4" w:space="0" w:color="auto"/>
              <w:right w:val="single" w:sz="4" w:space="0" w:color="auto"/>
            </w:tcBorders>
            <w:hideMark/>
          </w:tcPr>
          <w:p w14:paraId="5CAA7F33" w14:textId="77777777" w:rsidR="007671A4" w:rsidRDefault="007671A4">
            <w:pPr>
              <w:spacing w:line="25" w:lineRule="atLeast"/>
              <w:rPr>
                <w:rFonts w:ascii="宋体" w:hAnsi="宋体"/>
                <w:szCs w:val="21"/>
              </w:rPr>
            </w:pPr>
            <w:r>
              <w:rPr>
                <w:rFonts w:ascii="宋体" w:hAnsi="宋体" w:hint="eastAsia"/>
                <w:szCs w:val="21"/>
              </w:rPr>
              <w:t>HD-878</w:t>
            </w:r>
          </w:p>
        </w:tc>
        <w:tc>
          <w:tcPr>
            <w:tcW w:w="1260" w:type="dxa"/>
            <w:tcBorders>
              <w:top w:val="single" w:sz="4" w:space="0" w:color="auto"/>
              <w:left w:val="single" w:sz="4" w:space="0" w:color="auto"/>
              <w:bottom w:val="single" w:sz="4" w:space="0" w:color="auto"/>
              <w:right w:val="single" w:sz="4" w:space="0" w:color="auto"/>
            </w:tcBorders>
            <w:hideMark/>
          </w:tcPr>
          <w:p w14:paraId="13DEA5DD" w14:textId="77777777" w:rsidR="007671A4" w:rsidRDefault="007671A4">
            <w:pPr>
              <w:spacing w:line="25" w:lineRule="atLeast"/>
              <w:rPr>
                <w:rFonts w:ascii="宋体" w:hAnsi="宋体"/>
                <w:szCs w:val="21"/>
              </w:rPr>
            </w:pPr>
            <w:r>
              <w:rPr>
                <w:rFonts w:ascii="宋体" w:hAnsi="宋体" w:hint="eastAsia"/>
                <w:szCs w:val="21"/>
              </w:rPr>
              <w:t>IN-BX-7778</w:t>
            </w:r>
          </w:p>
        </w:tc>
      </w:tr>
      <w:tr w:rsidR="007671A4" w14:paraId="76A96C68" w14:textId="77777777" w:rsidTr="007671A4">
        <w:trPr>
          <w:trHeight w:val="634"/>
        </w:trPr>
        <w:tc>
          <w:tcPr>
            <w:tcW w:w="1081" w:type="dxa"/>
            <w:tcBorders>
              <w:top w:val="single" w:sz="4" w:space="0" w:color="auto"/>
              <w:left w:val="single" w:sz="4" w:space="0" w:color="auto"/>
              <w:bottom w:val="single" w:sz="4" w:space="0" w:color="auto"/>
              <w:right w:val="single" w:sz="4" w:space="0" w:color="auto"/>
            </w:tcBorders>
            <w:hideMark/>
          </w:tcPr>
          <w:p w14:paraId="6066771E" w14:textId="77777777" w:rsidR="007671A4" w:rsidRDefault="007671A4">
            <w:pPr>
              <w:spacing w:line="25" w:lineRule="atLeast"/>
              <w:rPr>
                <w:rFonts w:ascii="宋体" w:hAnsi="宋体"/>
                <w:szCs w:val="21"/>
              </w:rPr>
            </w:pPr>
            <w:r>
              <w:rPr>
                <w:rFonts w:ascii="宋体" w:hAnsi="宋体" w:hint="eastAsia"/>
                <w:szCs w:val="21"/>
              </w:rPr>
              <w:t>描述</w:t>
            </w:r>
          </w:p>
        </w:tc>
        <w:tc>
          <w:tcPr>
            <w:tcW w:w="2590" w:type="dxa"/>
            <w:tcBorders>
              <w:top w:val="single" w:sz="4" w:space="0" w:color="auto"/>
              <w:left w:val="single" w:sz="4" w:space="0" w:color="auto"/>
              <w:bottom w:val="single" w:sz="4" w:space="0" w:color="auto"/>
              <w:right w:val="single" w:sz="4" w:space="0" w:color="auto"/>
            </w:tcBorders>
            <w:hideMark/>
          </w:tcPr>
          <w:p w14:paraId="55F49E9A"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测试结果</w:t>
            </w:r>
            <w:r>
              <w:rPr>
                <w:rFonts w:ascii="宋体" w:hAnsi="宋体" w:hint="eastAsia"/>
                <w:szCs w:val="21"/>
              </w:rPr>
              <w:t>的额外信息。</w:t>
            </w:r>
          </w:p>
        </w:tc>
        <w:tc>
          <w:tcPr>
            <w:tcW w:w="1184" w:type="dxa"/>
            <w:tcBorders>
              <w:top w:val="single" w:sz="4" w:space="0" w:color="auto"/>
              <w:left w:val="single" w:sz="4" w:space="0" w:color="auto"/>
              <w:bottom w:val="single" w:sz="4" w:space="0" w:color="auto"/>
              <w:right w:val="single" w:sz="4" w:space="0" w:color="auto"/>
            </w:tcBorders>
            <w:hideMark/>
          </w:tcPr>
          <w:p w14:paraId="24755895" w14:textId="77777777" w:rsidR="007671A4" w:rsidRDefault="007671A4">
            <w:pPr>
              <w:spacing w:line="25" w:lineRule="atLeast"/>
              <w:rPr>
                <w:rFonts w:ascii="宋体" w:hAnsi="宋体"/>
                <w:szCs w:val="21"/>
              </w:rPr>
            </w:pPr>
            <w:r>
              <w:rPr>
                <w:rFonts w:ascii="宋体" w:hAnsi="宋体" w:hint="eastAsia"/>
                <w:szCs w:val="21"/>
              </w:rPr>
              <w:t>每小时生产的镀铬部件的数量</w:t>
            </w:r>
          </w:p>
        </w:tc>
        <w:tc>
          <w:tcPr>
            <w:tcW w:w="1371" w:type="dxa"/>
            <w:tcBorders>
              <w:top w:val="single" w:sz="4" w:space="0" w:color="auto"/>
              <w:left w:val="single" w:sz="4" w:space="0" w:color="auto"/>
              <w:bottom w:val="single" w:sz="4" w:space="0" w:color="auto"/>
              <w:right w:val="single" w:sz="4" w:space="0" w:color="auto"/>
            </w:tcBorders>
            <w:hideMark/>
          </w:tcPr>
          <w:p w14:paraId="44D40F6A" w14:textId="77777777" w:rsidR="007671A4" w:rsidRDefault="007671A4">
            <w:pPr>
              <w:spacing w:line="25" w:lineRule="atLeast"/>
              <w:rPr>
                <w:rFonts w:ascii="宋体" w:hAnsi="宋体"/>
                <w:szCs w:val="21"/>
              </w:rPr>
            </w:pPr>
            <w:r>
              <w:rPr>
                <w:rFonts w:ascii="宋体" w:hAnsi="宋体" w:hint="eastAsia"/>
                <w:szCs w:val="21"/>
              </w:rPr>
              <w:t>pH测定计校准结果测试</w:t>
            </w:r>
          </w:p>
        </w:tc>
        <w:tc>
          <w:tcPr>
            <w:tcW w:w="1161" w:type="dxa"/>
            <w:tcBorders>
              <w:top w:val="single" w:sz="4" w:space="0" w:color="auto"/>
              <w:left w:val="single" w:sz="4" w:space="0" w:color="auto"/>
              <w:bottom w:val="single" w:sz="4" w:space="0" w:color="auto"/>
              <w:right w:val="single" w:sz="4" w:space="0" w:color="auto"/>
            </w:tcBorders>
            <w:hideMark/>
          </w:tcPr>
          <w:p w14:paraId="166033B2" w14:textId="77777777" w:rsidR="007671A4" w:rsidRDefault="007671A4">
            <w:pPr>
              <w:spacing w:line="25" w:lineRule="atLeast"/>
              <w:rPr>
                <w:rFonts w:ascii="宋体" w:hAnsi="宋体"/>
                <w:szCs w:val="21"/>
              </w:rPr>
            </w:pPr>
            <w:r>
              <w:rPr>
                <w:rFonts w:ascii="宋体" w:hAnsi="宋体" w:hint="eastAsia"/>
                <w:szCs w:val="21"/>
              </w:rPr>
              <w:t>878机组硬度测试</w:t>
            </w:r>
          </w:p>
        </w:tc>
        <w:tc>
          <w:tcPr>
            <w:tcW w:w="1260" w:type="dxa"/>
            <w:tcBorders>
              <w:top w:val="single" w:sz="4" w:space="0" w:color="auto"/>
              <w:left w:val="single" w:sz="4" w:space="0" w:color="auto"/>
              <w:bottom w:val="single" w:sz="4" w:space="0" w:color="auto"/>
              <w:right w:val="single" w:sz="4" w:space="0" w:color="auto"/>
            </w:tcBorders>
            <w:hideMark/>
          </w:tcPr>
          <w:p w14:paraId="03ABF382" w14:textId="77777777" w:rsidR="007671A4" w:rsidRDefault="007671A4">
            <w:pPr>
              <w:spacing w:line="25" w:lineRule="atLeast"/>
              <w:rPr>
                <w:rFonts w:ascii="宋体" w:hAnsi="宋体"/>
                <w:szCs w:val="21"/>
              </w:rPr>
            </w:pPr>
            <w:proofErr w:type="gramStart"/>
            <w:r>
              <w:rPr>
                <w:rStyle w:val="11"/>
                <w:rFonts w:ascii="宋体" w:hAnsi="宋体" w:cs="Arial" w:hint="eastAsia"/>
                <w:bCs/>
                <w:color w:val="000000" w:themeColor="text1"/>
                <w:szCs w:val="21"/>
              </w:rPr>
              <w:t>冷箱</w:t>
            </w:r>
            <w:r>
              <w:rPr>
                <w:rFonts w:ascii="宋体" w:hAnsi="宋体" w:hint="eastAsia"/>
                <w:szCs w:val="21"/>
              </w:rPr>
              <w:t>储存温度</w:t>
            </w:r>
            <w:proofErr w:type="gramEnd"/>
          </w:p>
        </w:tc>
      </w:tr>
      <w:tr w:rsidR="007671A4" w14:paraId="445E2485" w14:textId="77777777" w:rsidTr="007671A4">
        <w:trPr>
          <w:trHeight w:val="700"/>
        </w:trPr>
        <w:tc>
          <w:tcPr>
            <w:tcW w:w="1081" w:type="dxa"/>
            <w:tcBorders>
              <w:top w:val="single" w:sz="4" w:space="0" w:color="auto"/>
              <w:left w:val="single" w:sz="4" w:space="0" w:color="auto"/>
              <w:bottom w:val="single" w:sz="4" w:space="0" w:color="auto"/>
              <w:right w:val="single" w:sz="4" w:space="0" w:color="auto"/>
            </w:tcBorders>
            <w:hideMark/>
          </w:tcPr>
          <w:p w14:paraId="5CB0DC19" w14:textId="77777777" w:rsidR="007671A4" w:rsidRDefault="007671A4">
            <w:pPr>
              <w:spacing w:line="25" w:lineRule="atLeast"/>
              <w:rPr>
                <w:rFonts w:ascii="宋体" w:hAnsi="宋体"/>
                <w:szCs w:val="21"/>
              </w:rPr>
            </w:pPr>
            <w:r>
              <w:rPr>
                <w:rFonts w:ascii="宋体" w:hAnsi="宋体" w:hint="eastAsia"/>
                <w:szCs w:val="21"/>
              </w:rPr>
              <w:t>日期</w:t>
            </w:r>
          </w:p>
        </w:tc>
        <w:tc>
          <w:tcPr>
            <w:tcW w:w="2590" w:type="dxa"/>
            <w:tcBorders>
              <w:top w:val="single" w:sz="4" w:space="0" w:color="auto"/>
              <w:left w:val="single" w:sz="4" w:space="0" w:color="auto"/>
              <w:bottom w:val="single" w:sz="4" w:space="0" w:color="auto"/>
              <w:right w:val="single" w:sz="4" w:space="0" w:color="auto"/>
            </w:tcBorders>
            <w:hideMark/>
          </w:tcPr>
          <w:p w14:paraId="07F890EA" w14:textId="77777777" w:rsidR="007671A4" w:rsidRDefault="007671A4">
            <w:pPr>
              <w:spacing w:line="25" w:lineRule="atLeast"/>
              <w:rPr>
                <w:rFonts w:ascii="宋体" w:hAnsi="宋体"/>
                <w:szCs w:val="21"/>
              </w:rPr>
            </w:pPr>
            <w:r>
              <w:rPr>
                <w:rFonts w:ascii="宋体" w:hAnsi="宋体" w:hint="eastAsia"/>
                <w:szCs w:val="21"/>
              </w:rPr>
              <w:t>性能测试的日期和时间。</w:t>
            </w:r>
          </w:p>
        </w:tc>
        <w:tc>
          <w:tcPr>
            <w:tcW w:w="1184" w:type="dxa"/>
            <w:tcBorders>
              <w:top w:val="single" w:sz="4" w:space="0" w:color="auto"/>
              <w:left w:val="single" w:sz="4" w:space="0" w:color="auto"/>
              <w:bottom w:val="single" w:sz="4" w:space="0" w:color="auto"/>
              <w:right w:val="single" w:sz="4" w:space="0" w:color="auto"/>
            </w:tcBorders>
            <w:hideMark/>
          </w:tcPr>
          <w:p w14:paraId="65DC0EB6" w14:textId="77777777" w:rsidR="007671A4" w:rsidRDefault="007671A4">
            <w:pPr>
              <w:spacing w:line="25" w:lineRule="atLeast"/>
              <w:rPr>
                <w:rFonts w:ascii="宋体" w:hAnsi="宋体"/>
                <w:szCs w:val="21"/>
              </w:rPr>
            </w:pPr>
            <w:r>
              <w:rPr>
                <w:rFonts w:ascii="宋体" w:hAnsi="宋体" w:hint="eastAsia"/>
                <w:szCs w:val="21"/>
              </w:rPr>
              <w:t>1999-10-25 13:30</w:t>
            </w:r>
          </w:p>
        </w:tc>
        <w:tc>
          <w:tcPr>
            <w:tcW w:w="1371" w:type="dxa"/>
            <w:tcBorders>
              <w:top w:val="single" w:sz="4" w:space="0" w:color="auto"/>
              <w:left w:val="single" w:sz="4" w:space="0" w:color="auto"/>
              <w:bottom w:val="single" w:sz="4" w:space="0" w:color="auto"/>
              <w:right w:val="single" w:sz="4" w:space="0" w:color="auto"/>
            </w:tcBorders>
            <w:hideMark/>
          </w:tcPr>
          <w:p w14:paraId="462D54AD" w14:textId="77777777" w:rsidR="007671A4" w:rsidRDefault="007671A4">
            <w:pPr>
              <w:spacing w:line="25" w:lineRule="atLeast"/>
              <w:rPr>
                <w:rFonts w:ascii="宋体" w:hAnsi="宋体"/>
                <w:szCs w:val="21"/>
              </w:rPr>
            </w:pPr>
            <w:r>
              <w:rPr>
                <w:rFonts w:ascii="宋体" w:hAnsi="宋体" w:hint="eastAsia"/>
                <w:szCs w:val="21"/>
              </w:rPr>
              <w:t>1999-10-25 13:30</w:t>
            </w:r>
          </w:p>
        </w:tc>
        <w:tc>
          <w:tcPr>
            <w:tcW w:w="1161" w:type="dxa"/>
            <w:tcBorders>
              <w:top w:val="single" w:sz="4" w:space="0" w:color="auto"/>
              <w:left w:val="single" w:sz="4" w:space="0" w:color="auto"/>
              <w:bottom w:val="single" w:sz="4" w:space="0" w:color="auto"/>
              <w:right w:val="single" w:sz="4" w:space="0" w:color="auto"/>
            </w:tcBorders>
            <w:hideMark/>
          </w:tcPr>
          <w:p w14:paraId="541654A7" w14:textId="77777777" w:rsidR="007671A4" w:rsidRDefault="007671A4">
            <w:pPr>
              <w:spacing w:line="25" w:lineRule="atLeast"/>
              <w:rPr>
                <w:rFonts w:ascii="宋体" w:hAnsi="宋体"/>
                <w:szCs w:val="21"/>
              </w:rPr>
            </w:pPr>
            <w:r>
              <w:rPr>
                <w:rFonts w:ascii="宋体" w:hAnsi="宋体" w:hint="eastAsia"/>
                <w:szCs w:val="21"/>
              </w:rPr>
              <w:t>1999-1025 13:30</w:t>
            </w:r>
          </w:p>
        </w:tc>
        <w:tc>
          <w:tcPr>
            <w:tcW w:w="1260" w:type="dxa"/>
            <w:tcBorders>
              <w:top w:val="single" w:sz="4" w:space="0" w:color="auto"/>
              <w:left w:val="single" w:sz="4" w:space="0" w:color="auto"/>
              <w:bottom w:val="single" w:sz="4" w:space="0" w:color="auto"/>
              <w:right w:val="single" w:sz="4" w:space="0" w:color="auto"/>
            </w:tcBorders>
            <w:hideMark/>
          </w:tcPr>
          <w:p w14:paraId="77BA6268" w14:textId="77777777" w:rsidR="007671A4" w:rsidRDefault="007671A4">
            <w:pPr>
              <w:spacing w:line="25" w:lineRule="atLeast"/>
              <w:rPr>
                <w:rFonts w:ascii="宋体" w:hAnsi="宋体"/>
                <w:szCs w:val="21"/>
              </w:rPr>
            </w:pPr>
            <w:r>
              <w:rPr>
                <w:rFonts w:ascii="宋体" w:hAnsi="宋体" w:hint="eastAsia"/>
                <w:szCs w:val="21"/>
              </w:rPr>
              <w:t>1999-1025 13:30</w:t>
            </w:r>
          </w:p>
        </w:tc>
      </w:tr>
      <w:tr w:rsidR="007671A4" w14:paraId="7DB62479"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6AABDC27" w14:textId="77777777" w:rsidR="007671A4" w:rsidRDefault="007671A4">
            <w:pPr>
              <w:spacing w:line="25" w:lineRule="atLeast"/>
              <w:rPr>
                <w:rFonts w:ascii="宋体" w:hAnsi="宋体"/>
                <w:szCs w:val="21"/>
              </w:rPr>
            </w:pPr>
            <w:r>
              <w:rPr>
                <w:rFonts w:ascii="宋体" w:hAnsi="宋体" w:hint="eastAsia"/>
                <w:szCs w:val="21"/>
              </w:rPr>
              <w:t>结果</w:t>
            </w:r>
          </w:p>
        </w:tc>
        <w:tc>
          <w:tcPr>
            <w:tcW w:w="2590" w:type="dxa"/>
            <w:tcBorders>
              <w:top w:val="single" w:sz="4" w:space="0" w:color="auto"/>
              <w:left w:val="single" w:sz="4" w:space="0" w:color="auto"/>
              <w:bottom w:val="single" w:sz="4" w:space="0" w:color="auto"/>
              <w:right w:val="single" w:sz="4" w:space="0" w:color="auto"/>
            </w:tcBorders>
            <w:hideMark/>
          </w:tcPr>
          <w:p w14:paraId="5E29BC34" w14:textId="77777777" w:rsidR="007671A4" w:rsidRDefault="007671A4">
            <w:pPr>
              <w:spacing w:line="25" w:lineRule="atLeast"/>
              <w:rPr>
                <w:rFonts w:ascii="宋体" w:hAnsi="宋体"/>
                <w:szCs w:val="21"/>
              </w:rPr>
            </w:pPr>
            <w:r>
              <w:rPr>
                <w:rFonts w:ascii="宋体" w:hAnsi="宋体" w:hint="eastAsia"/>
                <w:szCs w:val="21"/>
              </w:rPr>
              <w:t>性能测试的结果。</w:t>
            </w:r>
          </w:p>
        </w:tc>
        <w:tc>
          <w:tcPr>
            <w:tcW w:w="1184" w:type="dxa"/>
            <w:tcBorders>
              <w:top w:val="single" w:sz="4" w:space="0" w:color="auto"/>
              <w:left w:val="single" w:sz="4" w:space="0" w:color="auto"/>
              <w:bottom w:val="single" w:sz="4" w:space="0" w:color="auto"/>
              <w:right w:val="single" w:sz="4" w:space="0" w:color="auto"/>
            </w:tcBorders>
            <w:hideMark/>
          </w:tcPr>
          <w:p w14:paraId="0225F049" w14:textId="77777777" w:rsidR="007671A4" w:rsidRDefault="007671A4">
            <w:pPr>
              <w:spacing w:line="25" w:lineRule="atLeast"/>
              <w:rPr>
                <w:rFonts w:ascii="宋体" w:hAnsi="宋体"/>
                <w:szCs w:val="21"/>
              </w:rPr>
            </w:pPr>
            <w:r>
              <w:rPr>
                <w:rFonts w:ascii="宋体" w:hAnsi="宋体" w:hint="eastAsia"/>
                <w:szCs w:val="21"/>
              </w:rPr>
              <w:t>48</w:t>
            </w:r>
          </w:p>
        </w:tc>
        <w:tc>
          <w:tcPr>
            <w:tcW w:w="1371" w:type="dxa"/>
            <w:tcBorders>
              <w:top w:val="single" w:sz="4" w:space="0" w:color="auto"/>
              <w:left w:val="single" w:sz="4" w:space="0" w:color="auto"/>
              <w:bottom w:val="single" w:sz="4" w:space="0" w:color="auto"/>
              <w:right w:val="single" w:sz="4" w:space="0" w:color="auto"/>
            </w:tcBorders>
            <w:hideMark/>
          </w:tcPr>
          <w:p w14:paraId="047FC863" w14:textId="77777777" w:rsidR="007671A4" w:rsidRDefault="007671A4">
            <w:pPr>
              <w:spacing w:line="25" w:lineRule="atLeast"/>
              <w:rPr>
                <w:rFonts w:ascii="宋体" w:hAnsi="宋体"/>
                <w:szCs w:val="21"/>
              </w:rPr>
            </w:pPr>
            <w:r>
              <w:rPr>
                <w:rFonts w:ascii="宋体" w:hAnsi="宋体" w:hint="eastAsia"/>
                <w:szCs w:val="21"/>
              </w:rPr>
              <w:t>7,000 1</w:t>
            </w:r>
          </w:p>
        </w:tc>
        <w:tc>
          <w:tcPr>
            <w:tcW w:w="1161" w:type="dxa"/>
            <w:tcBorders>
              <w:top w:val="single" w:sz="4" w:space="0" w:color="auto"/>
              <w:left w:val="single" w:sz="4" w:space="0" w:color="auto"/>
              <w:bottom w:val="single" w:sz="4" w:space="0" w:color="auto"/>
              <w:right w:val="single" w:sz="4" w:space="0" w:color="auto"/>
            </w:tcBorders>
            <w:hideMark/>
          </w:tcPr>
          <w:p w14:paraId="3537235B" w14:textId="77777777" w:rsidR="007671A4" w:rsidRDefault="007671A4">
            <w:pPr>
              <w:spacing w:line="25" w:lineRule="atLeast"/>
              <w:rPr>
                <w:rFonts w:ascii="宋体" w:hAnsi="宋体"/>
                <w:szCs w:val="21"/>
              </w:rPr>
            </w:pPr>
            <w:r>
              <w:rPr>
                <w:rFonts w:ascii="宋体" w:hAnsi="宋体" w:hint="eastAsia"/>
                <w:szCs w:val="21"/>
              </w:rPr>
              <w:t>&lt;通过，未通过&gt;</w:t>
            </w:r>
          </w:p>
        </w:tc>
        <w:tc>
          <w:tcPr>
            <w:tcW w:w="1260" w:type="dxa"/>
            <w:tcBorders>
              <w:top w:val="single" w:sz="4" w:space="0" w:color="auto"/>
              <w:left w:val="single" w:sz="4" w:space="0" w:color="auto"/>
              <w:bottom w:val="single" w:sz="4" w:space="0" w:color="auto"/>
              <w:right w:val="single" w:sz="4" w:space="0" w:color="auto"/>
            </w:tcBorders>
            <w:hideMark/>
          </w:tcPr>
          <w:p w14:paraId="1F543D08" w14:textId="77777777" w:rsidR="007671A4" w:rsidRDefault="007671A4">
            <w:pPr>
              <w:spacing w:line="25" w:lineRule="atLeast"/>
              <w:rPr>
                <w:rFonts w:ascii="宋体" w:hAnsi="宋体"/>
                <w:szCs w:val="21"/>
              </w:rPr>
            </w:pPr>
            <w:r>
              <w:rPr>
                <w:rFonts w:ascii="宋体" w:hAnsi="宋体" w:hint="eastAsia"/>
                <w:szCs w:val="21"/>
              </w:rPr>
              <w:t>1，2</w:t>
            </w:r>
          </w:p>
        </w:tc>
      </w:tr>
    </w:tbl>
    <w:p w14:paraId="4FA21FDE" w14:textId="77777777" w:rsidR="007671A4" w:rsidRDefault="007671A4" w:rsidP="007671A4">
      <w:pPr>
        <w:spacing w:line="25" w:lineRule="atLeast"/>
        <w:rPr>
          <w:rFonts w:ascii="宋体" w:hAnsi="宋体" w:cstheme="minorBidi"/>
          <w:b/>
          <w:sz w:val="24"/>
        </w:rPr>
      </w:pPr>
    </w:p>
    <w:p w14:paraId="19AD6B15" w14:textId="77777777" w:rsidR="007671A4" w:rsidRDefault="007671A4" w:rsidP="007671A4">
      <w:pPr>
        <w:widowControl/>
        <w:jc w:val="left"/>
        <w:rPr>
          <w:rFonts w:ascii="宋体" w:hAnsi="宋体"/>
          <w:b/>
          <w:sz w:val="24"/>
        </w:rPr>
      </w:pPr>
      <w:r>
        <w:rPr>
          <w:rFonts w:ascii="宋体" w:hAnsi="宋体" w:hint="eastAsia"/>
          <w:b/>
          <w:kern w:val="0"/>
          <w:sz w:val="24"/>
        </w:rPr>
        <w:br w:type="page"/>
      </w:r>
    </w:p>
    <w:tbl>
      <w:tblPr>
        <w:tblStyle w:val="a7"/>
        <w:tblW w:w="0" w:type="auto"/>
        <w:tblInd w:w="0" w:type="dxa"/>
        <w:tblLook w:val="04A0" w:firstRow="1" w:lastRow="0" w:firstColumn="1" w:lastColumn="0" w:noHBand="0" w:noVBand="1"/>
      </w:tblPr>
      <w:tblGrid>
        <w:gridCol w:w="1382"/>
        <w:gridCol w:w="1732"/>
        <w:gridCol w:w="1276"/>
        <w:gridCol w:w="1275"/>
        <w:gridCol w:w="1276"/>
        <w:gridCol w:w="1355"/>
      </w:tblGrid>
      <w:tr w:rsidR="007671A4" w14:paraId="419535D1" w14:textId="77777777" w:rsidTr="007671A4">
        <w:tc>
          <w:tcPr>
            <w:tcW w:w="1382" w:type="dxa"/>
            <w:tcBorders>
              <w:top w:val="single" w:sz="4" w:space="0" w:color="auto"/>
              <w:left w:val="single" w:sz="4" w:space="0" w:color="auto"/>
              <w:bottom w:val="single" w:sz="4" w:space="0" w:color="auto"/>
              <w:right w:val="single" w:sz="4" w:space="0" w:color="auto"/>
            </w:tcBorders>
            <w:hideMark/>
          </w:tcPr>
          <w:p w14:paraId="2CF1B988" w14:textId="77777777" w:rsidR="007671A4" w:rsidRDefault="007671A4">
            <w:pPr>
              <w:spacing w:line="25" w:lineRule="atLeast"/>
              <w:rPr>
                <w:rFonts w:ascii="宋体" w:hAnsi="宋体"/>
                <w:sz w:val="21"/>
                <w:szCs w:val="21"/>
              </w:rPr>
            </w:pPr>
            <w:r>
              <w:rPr>
                <w:rFonts w:ascii="宋体" w:hAnsi="宋体" w:hint="eastAsia"/>
                <w:szCs w:val="21"/>
              </w:rPr>
              <w:lastRenderedPageBreak/>
              <w:t>结果的计量单位</w:t>
            </w:r>
          </w:p>
        </w:tc>
        <w:tc>
          <w:tcPr>
            <w:tcW w:w="1732" w:type="dxa"/>
            <w:tcBorders>
              <w:top w:val="single" w:sz="4" w:space="0" w:color="auto"/>
              <w:left w:val="single" w:sz="4" w:space="0" w:color="auto"/>
              <w:bottom w:val="single" w:sz="4" w:space="0" w:color="auto"/>
              <w:right w:val="single" w:sz="4" w:space="0" w:color="auto"/>
            </w:tcBorders>
            <w:hideMark/>
          </w:tcPr>
          <w:p w14:paraId="50675306" w14:textId="77777777" w:rsidR="007671A4" w:rsidRDefault="007671A4">
            <w:pPr>
              <w:spacing w:line="25" w:lineRule="atLeast"/>
              <w:rPr>
                <w:rFonts w:ascii="宋体" w:hAnsi="宋体"/>
                <w:szCs w:val="21"/>
              </w:rPr>
            </w:pPr>
            <w:r>
              <w:rPr>
                <w:rFonts w:ascii="宋体" w:hAnsi="宋体" w:hint="eastAsia"/>
                <w:szCs w:val="21"/>
              </w:rPr>
              <w:t>相应测试结果的计量单位，如果适用。</w:t>
            </w:r>
          </w:p>
        </w:tc>
        <w:tc>
          <w:tcPr>
            <w:tcW w:w="1276" w:type="dxa"/>
            <w:tcBorders>
              <w:top w:val="single" w:sz="4" w:space="0" w:color="auto"/>
              <w:left w:val="single" w:sz="4" w:space="0" w:color="auto"/>
              <w:bottom w:val="single" w:sz="4" w:space="0" w:color="auto"/>
              <w:right w:val="single" w:sz="4" w:space="0" w:color="auto"/>
            </w:tcBorders>
            <w:hideMark/>
          </w:tcPr>
          <w:p w14:paraId="26E8E4FF" w14:textId="77777777" w:rsidR="007671A4" w:rsidRDefault="007671A4">
            <w:pPr>
              <w:spacing w:line="25" w:lineRule="atLeast"/>
              <w:rPr>
                <w:rFonts w:ascii="宋体" w:hAnsi="宋体"/>
                <w:szCs w:val="21"/>
              </w:rPr>
            </w:pPr>
            <w:r>
              <w:rPr>
                <w:rFonts w:ascii="宋体" w:hAnsi="宋体" w:hint="eastAsia"/>
                <w:szCs w:val="21"/>
              </w:rPr>
              <w:t>件/小时</w:t>
            </w:r>
          </w:p>
        </w:tc>
        <w:tc>
          <w:tcPr>
            <w:tcW w:w="1275" w:type="dxa"/>
            <w:tcBorders>
              <w:top w:val="single" w:sz="4" w:space="0" w:color="auto"/>
              <w:left w:val="single" w:sz="4" w:space="0" w:color="auto"/>
              <w:bottom w:val="single" w:sz="4" w:space="0" w:color="auto"/>
              <w:right w:val="single" w:sz="4" w:space="0" w:color="auto"/>
            </w:tcBorders>
            <w:hideMark/>
          </w:tcPr>
          <w:p w14:paraId="4FA5DFFB" w14:textId="77777777" w:rsidR="007671A4" w:rsidRDefault="007671A4">
            <w:pPr>
              <w:spacing w:line="25" w:lineRule="atLeast"/>
              <w:rPr>
                <w:rFonts w:ascii="宋体" w:hAnsi="宋体"/>
                <w:szCs w:val="21"/>
              </w:rPr>
            </w:pPr>
            <w:r>
              <w:rPr>
                <w:rFonts w:ascii="宋体" w:hAnsi="宋体" w:hint="eastAsia"/>
                <w:szCs w:val="21"/>
              </w:rPr>
              <w:t>酸碱度值</w:t>
            </w:r>
          </w:p>
        </w:tc>
        <w:tc>
          <w:tcPr>
            <w:tcW w:w="1276" w:type="dxa"/>
            <w:tcBorders>
              <w:top w:val="single" w:sz="4" w:space="0" w:color="auto"/>
              <w:left w:val="single" w:sz="4" w:space="0" w:color="auto"/>
              <w:bottom w:val="single" w:sz="4" w:space="0" w:color="auto"/>
              <w:right w:val="single" w:sz="4" w:space="0" w:color="auto"/>
            </w:tcBorders>
            <w:hideMark/>
          </w:tcPr>
          <w:p w14:paraId="298E75C1" w14:textId="77777777" w:rsidR="007671A4" w:rsidRDefault="007671A4">
            <w:pPr>
              <w:spacing w:line="25" w:lineRule="atLeast"/>
              <w:rPr>
                <w:rFonts w:ascii="宋体" w:hAnsi="宋体"/>
                <w:szCs w:val="21"/>
              </w:rPr>
            </w:pPr>
            <w:r>
              <w:rPr>
                <w:rFonts w:ascii="宋体" w:hAnsi="宋体" w:hint="eastAsia"/>
                <w:szCs w:val="21"/>
              </w:rPr>
              <w:t>布尔判断</w:t>
            </w:r>
          </w:p>
        </w:tc>
        <w:tc>
          <w:tcPr>
            <w:tcW w:w="1355" w:type="dxa"/>
            <w:tcBorders>
              <w:top w:val="single" w:sz="4" w:space="0" w:color="auto"/>
              <w:left w:val="single" w:sz="4" w:space="0" w:color="auto"/>
              <w:bottom w:val="single" w:sz="4" w:space="0" w:color="auto"/>
              <w:right w:val="single" w:sz="4" w:space="0" w:color="auto"/>
            </w:tcBorders>
            <w:hideMark/>
          </w:tcPr>
          <w:p w14:paraId="59483139" w14:textId="77777777" w:rsidR="007671A4" w:rsidRDefault="007671A4">
            <w:pPr>
              <w:spacing w:line="25" w:lineRule="atLeast"/>
              <w:rPr>
                <w:rFonts w:ascii="宋体" w:hAnsi="宋体"/>
                <w:szCs w:val="21"/>
              </w:rPr>
            </w:pPr>
            <w:r>
              <w:rPr>
                <w:rFonts w:ascii="宋体" w:hAnsi="宋体" w:hint="eastAsia"/>
                <w:szCs w:val="21"/>
              </w:rPr>
              <w:t>摄氏度</w:t>
            </w:r>
          </w:p>
        </w:tc>
      </w:tr>
      <w:tr w:rsidR="007671A4" w14:paraId="2DF4F2A9" w14:textId="77777777" w:rsidTr="007671A4">
        <w:tc>
          <w:tcPr>
            <w:tcW w:w="1382" w:type="dxa"/>
            <w:tcBorders>
              <w:top w:val="single" w:sz="4" w:space="0" w:color="auto"/>
              <w:left w:val="single" w:sz="4" w:space="0" w:color="auto"/>
              <w:bottom w:val="single" w:sz="4" w:space="0" w:color="auto"/>
              <w:right w:val="single" w:sz="4" w:space="0" w:color="auto"/>
            </w:tcBorders>
            <w:hideMark/>
          </w:tcPr>
          <w:p w14:paraId="143E722A" w14:textId="77777777" w:rsidR="007671A4" w:rsidRDefault="007671A4">
            <w:pPr>
              <w:spacing w:line="25" w:lineRule="atLeast"/>
              <w:rPr>
                <w:rFonts w:ascii="宋体" w:hAnsi="宋体"/>
                <w:szCs w:val="21"/>
              </w:rPr>
            </w:pPr>
            <w:r>
              <w:rPr>
                <w:rFonts w:ascii="宋体" w:hAnsi="宋体" w:hint="eastAsia"/>
                <w:szCs w:val="21"/>
              </w:rPr>
              <w:t>失效日期</w:t>
            </w:r>
          </w:p>
        </w:tc>
        <w:tc>
          <w:tcPr>
            <w:tcW w:w="1732" w:type="dxa"/>
            <w:tcBorders>
              <w:top w:val="single" w:sz="4" w:space="0" w:color="auto"/>
              <w:left w:val="single" w:sz="4" w:space="0" w:color="auto"/>
              <w:bottom w:val="single" w:sz="4" w:space="0" w:color="auto"/>
              <w:right w:val="single" w:sz="4" w:space="0" w:color="auto"/>
            </w:tcBorders>
            <w:hideMark/>
          </w:tcPr>
          <w:p w14:paraId="3AAE6390" w14:textId="77777777" w:rsidR="007671A4" w:rsidRDefault="007671A4">
            <w:pPr>
              <w:spacing w:line="25" w:lineRule="atLeast"/>
              <w:rPr>
                <w:rFonts w:ascii="宋体" w:hAnsi="宋体"/>
                <w:szCs w:val="21"/>
              </w:rPr>
            </w:pPr>
            <w:r>
              <w:rPr>
                <w:rFonts w:ascii="宋体" w:hAnsi="宋体" w:hint="eastAsia"/>
                <w:szCs w:val="21"/>
              </w:rPr>
              <w:t>性能的失效日期。</w:t>
            </w:r>
          </w:p>
        </w:tc>
        <w:tc>
          <w:tcPr>
            <w:tcW w:w="1276" w:type="dxa"/>
            <w:tcBorders>
              <w:top w:val="single" w:sz="4" w:space="0" w:color="auto"/>
              <w:left w:val="single" w:sz="4" w:space="0" w:color="auto"/>
              <w:bottom w:val="single" w:sz="4" w:space="0" w:color="auto"/>
              <w:right w:val="single" w:sz="4" w:space="0" w:color="auto"/>
            </w:tcBorders>
            <w:hideMark/>
          </w:tcPr>
          <w:p w14:paraId="4F2E6EE4" w14:textId="77777777" w:rsidR="007671A4" w:rsidRDefault="007671A4">
            <w:pPr>
              <w:spacing w:line="25" w:lineRule="atLeast"/>
              <w:rPr>
                <w:rFonts w:ascii="宋体" w:hAnsi="宋体"/>
                <w:szCs w:val="21"/>
              </w:rPr>
            </w:pPr>
            <w:r>
              <w:rPr>
                <w:rFonts w:ascii="宋体" w:hAnsi="宋体" w:hint="eastAsia"/>
                <w:szCs w:val="21"/>
              </w:rPr>
              <w:t>2000-10-25 13:30</w:t>
            </w:r>
          </w:p>
        </w:tc>
        <w:tc>
          <w:tcPr>
            <w:tcW w:w="1275" w:type="dxa"/>
            <w:tcBorders>
              <w:top w:val="single" w:sz="4" w:space="0" w:color="auto"/>
              <w:left w:val="single" w:sz="4" w:space="0" w:color="auto"/>
              <w:bottom w:val="single" w:sz="4" w:space="0" w:color="auto"/>
              <w:right w:val="single" w:sz="4" w:space="0" w:color="auto"/>
            </w:tcBorders>
            <w:hideMark/>
          </w:tcPr>
          <w:p w14:paraId="43610A07" w14:textId="77777777" w:rsidR="007671A4" w:rsidRDefault="007671A4">
            <w:pPr>
              <w:spacing w:line="25" w:lineRule="atLeast"/>
              <w:rPr>
                <w:rFonts w:ascii="宋体" w:hAnsi="宋体"/>
                <w:szCs w:val="21"/>
              </w:rPr>
            </w:pPr>
            <w:r>
              <w:rPr>
                <w:rFonts w:ascii="宋体" w:hAnsi="宋体" w:hint="eastAsia"/>
                <w:szCs w:val="21"/>
              </w:rPr>
              <w:t>2000-10-25 13:30</w:t>
            </w:r>
          </w:p>
        </w:tc>
        <w:tc>
          <w:tcPr>
            <w:tcW w:w="1276" w:type="dxa"/>
            <w:tcBorders>
              <w:top w:val="single" w:sz="4" w:space="0" w:color="auto"/>
              <w:left w:val="single" w:sz="4" w:space="0" w:color="auto"/>
              <w:bottom w:val="single" w:sz="4" w:space="0" w:color="auto"/>
              <w:right w:val="single" w:sz="4" w:space="0" w:color="auto"/>
            </w:tcBorders>
            <w:hideMark/>
          </w:tcPr>
          <w:p w14:paraId="7CCA8947" w14:textId="77777777" w:rsidR="007671A4" w:rsidRDefault="007671A4">
            <w:pPr>
              <w:spacing w:line="25" w:lineRule="atLeast"/>
              <w:rPr>
                <w:rFonts w:ascii="宋体" w:hAnsi="宋体"/>
                <w:szCs w:val="21"/>
              </w:rPr>
            </w:pPr>
            <w:r>
              <w:rPr>
                <w:rFonts w:ascii="宋体" w:hAnsi="宋体" w:hint="eastAsia"/>
                <w:szCs w:val="21"/>
              </w:rPr>
              <w:t>2000-10-25 13:30</w:t>
            </w:r>
          </w:p>
        </w:tc>
        <w:tc>
          <w:tcPr>
            <w:tcW w:w="1355" w:type="dxa"/>
            <w:tcBorders>
              <w:top w:val="single" w:sz="4" w:space="0" w:color="auto"/>
              <w:left w:val="single" w:sz="4" w:space="0" w:color="auto"/>
              <w:bottom w:val="single" w:sz="4" w:space="0" w:color="auto"/>
              <w:right w:val="single" w:sz="4" w:space="0" w:color="auto"/>
            </w:tcBorders>
            <w:hideMark/>
          </w:tcPr>
          <w:p w14:paraId="010167BA" w14:textId="77777777" w:rsidR="007671A4" w:rsidRDefault="007671A4">
            <w:pPr>
              <w:spacing w:line="25" w:lineRule="atLeast"/>
              <w:rPr>
                <w:rFonts w:ascii="宋体" w:hAnsi="宋体"/>
                <w:szCs w:val="21"/>
              </w:rPr>
            </w:pPr>
            <w:r>
              <w:rPr>
                <w:rFonts w:ascii="宋体" w:hAnsi="宋体" w:hint="eastAsia"/>
                <w:szCs w:val="21"/>
              </w:rPr>
              <w:t>2000-10-25 13:30</w:t>
            </w:r>
          </w:p>
        </w:tc>
      </w:tr>
    </w:tbl>
    <w:p w14:paraId="290DF7B1" w14:textId="77777777" w:rsidR="007671A4" w:rsidRDefault="007671A4" w:rsidP="007671A4">
      <w:pPr>
        <w:spacing w:line="25" w:lineRule="atLeast"/>
        <w:rPr>
          <w:rFonts w:ascii="宋体" w:hAnsi="宋体" w:cstheme="minorBidi"/>
          <w:b/>
          <w:sz w:val="24"/>
        </w:rPr>
      </w:pPr>
    </w:p>
    <w:p w14:paraId="17E40C6B" w14:textId="77777777" w:rsidR="007671A4" w:rsidRDefault="007671A4" w:rsidP="007671A4">
      <w:pPr>
        <w:spacing w:line="25" w:lineRule="atLeast"/>
        <w:rPr>
          <w:rFonts w:ascii="宋体" w:hAnsi="宋体"/>
          <w:b/>
          <w:sz w:val="24"/>
        </w:rPr>
      </w:pPr>
      <w:r>
        <w:rPr>
          <w:rFonts w:ascii="宋体" w:hAnsi="宋体" w:hint="eastAsia"/>
          <w:b/>
          <w:sz w:val="24"/>
        </w:rPr>
        <w:t>5.3.8  设备资产映射</w:t>
      </w:r>
    </w:p>
    <w:p w14:paraId="22BD2F2A" w14:textId="77777777" w:rsidR="007671A4" w:rsidRDefault="007671A4" w:rsidP="007671A4">
      <w:pPr>
        <w:spacing w:line="25" w:lineRule="atLeast"/>
        <w:ind w:firstLine="490"/>
        <w:rPr>
          <w:rFonts w:ascii="宋体" w:hAnsi="宋体"/>
          <w:sz w:val="24"/>
        </w:rPr>
      </w:pPr>
      <w:r>
        <w:rPr>
          <w:rFonts w:ascii="宋体" w:hAnsi="宋体" w:hint="eastAsia"/>
          <w:i/>
          <w:sz w:val="24"/>
        </w:rPr>
        <w:t>设备资产映射</w:t>
      </w:r>
      <w:r>
        <w:rPr>
          <w:rFonts w:ascii="宋体" w:hAnsi="宋体" w:hint="eastAsia"/>
          <w:sz w:val="24"/>
        </w:rPr>
        <w:t>表示</w:t>
      </w:r>
      <w:r>
        <w:rPr>
          <w:rFonts w:ascii="宋体" w:hAnsi="宋体" w:hint="eastAsia"/>
          <w:i/>
          <w:sz w:val="24"/>
        </w:rPr>
        <w:t>物理资产</w:t>
      </w:r>
      <w:r>
        <w:rPr>
          <w:rFonts w:ascii="宋体" w:hAnsi="宋体" w:hint="eastAsia"/>
          <w:sz w:val="24"/>
        </w:rPr>
        <w:t>和</w:t>
      </w:r>
      <w:r>
        <w:rPr>
          <w:rFonts w:ascii="宋体" w:hAnsi="宋体" w:hint="eastAsia"/>
          <w:i/>
          <w:sz w:val="24"/>
        </w:rPr>
        <w:t>设备</w:t>
      </w:r>
      <w:r>
        <w:rPr>
          <w:rFonts w:ascii="宋体" w:hAnsi="宋体" w:hint="eastAsia"/>
          <w:sz w:val="24"/>
        </w:rPr>
        <w:t>之间的关系。</w:t>
      </w:r>
    </w:p>
    <w:p w14:paraId="4EC728A0" w14:textId="77777777" w:rsidR="007671A4" w:rsidRDefault="007671A4" w:rsidP="007671A4">
      <w:pPr>
        <w:spacing w:line="25" w:lineRule="atLeast"/>
        <w:ind w:firstLine="490"/>
        <w:rPr>
          <w:rFonts w:ascii="宋体" w:hAnsi="宋体"/>
          <w:sz w:val="24"/>
        </w:rPr>
      </w:pPr>
      <w:r>
        <w:rPr>
          <w:rFonts w:ascii="宋体" w:hAnsi="宋体" w:hint="eastAsia"/>
          <w:i/>
          <w:sz w:val="24"/>
        </w:rPr>
        <w:t>设备资产映射</w:t>
      </w:r>
      <w:r>
        <w:rPr>
          <w:rFonts w:ascii="宋体" w:hAnsi="宋体" w:hint="eastAsia"/>
          <w:sz w:val="24"/>
        </w:rPr>
        <w:t>记录了一个</w:t>
      </w:r>
      <w:r>
        <w:rPr>
          <w:rFonts w:ascii="宋体" w:hAnsi="宋体" w:hint="eastAsia"/>
          <w:i/>
          <w:sz w:val="24"/>
        </w:rPr>
        <w:t>设备</w:t>
      </w:r>
      <w:r>
        <w:rPr>
          <w:rFonts w:ascii="宋体" w:hAnsi="宋体" w:hint="eastAsia"/>
          <w:sz w:val="24"/>
        </w:rPr>
        <w:t>对象和一个</w:t>
      </w:r>
      <w:r>
        <w:rPr>
          <w:rFonts w:ascii="宋体" w:hAnsi="宋体" w:hint="eastAsia"/>
          <w:i/>
          <w:sz w:val="24"/>
        </w:rPr>
        <w:t>物理资产</w:t>
      </w:r>
      <w:r>
        <w:rPr>
          <w:rFonts w:ascii="宋体" w:hAnsi="宋体" w:hint="eastAsia"/>
          <w:sz w:val="24"/>
        </w:rPr>
        <w:t>对象相关联的时间段。</w:t>
      </w:r>
    </w:p>
    <w:p w14:paraId="496E5376" w14:textId="77777777" w:rsidR="007671A4" w:rsidRDefault="007671A4" w:rsidP="007671A4">
      <w:pPr>
        <w:spacing w:line="25" w:lineRule="atLeast"/>
        <w:ind w:firstLine="490"/>
        <w:rPr>
          <w:rFonts w:ascii="宋体" w:hAnsi="宋体"/>
          <w:sz w:val="24"/>
        </w:rPr>
      </w:pPr>
      <w:r>
        <w:rPr>
          <w:rFonts w:ascii="宋体" w:hAnsi="宋体" w:hint="eastAsia"/>
          <w:sz w:val="24"/>
        </w:rPr>
        <w:t>表23列出了</w:t>
      </w:r>
      <w:r>
        <w:rPr>
          <w:rFonts w:ascii="宋体" w:hAnsi="宋体" w:hint="eastAsia"/>
          <w:i/>
          <w:sz w:val="24"/>
        </w:rPr>
        <w:t>设备资产映射</w:t>
      </w:r>
      <w:r>
        <w:rPr>
          <w:rFonts w:ascii="宋体" w:hAnsi="宋体" w:hint="eastAsia"/>
          <w:sz w:val="24"/>
        </w:rPr>
        <w:t>的属性。</w:t>
      </w:r>
    </w:p>
    <w:p w14:paraId="2884A30C" w14:textId="77777777" w:rsidR="007671A4" w:rsidRDefault="007671A4" w:rsidP="007671A4">
      <w:pPr>
        <w:spacing w:line="25" w:lineRule="atLeast"/>
        <w:ind w:firstLine="490"/>
        <w:rPr>
          <w:rFonts w:ascii="宋体" w:hAnsi="宋体"/>
          <w:sz w:val="24"/>
        </w:rPr>
      </w:pPr>
    </w:p>
    <w:p w14:paraId="036FBA49" w14:textId="77777777" w:rsidR="007671A4" w:rsidRDefault="007671A4" w:rsidP="007671A4">
      <w:pPr>
        <w:spacing w:line="25" w:lineRule="atLeast"/>
        <w:jc w:val="center"/>
        <w:rPr>
          <w:rFonts w:ascii="宋体" w:hAnsi="宋体"/>
          <w:b/>
          <w:sz w:val="24"/>
        </w:rPr>
      </w:pPr>
      <w:r>
        <w:rPr>
          <w:rFonts w:ascii="宋体" w:hAnsi="宋体" w:hint="eastAsia"/>
          <w:b/>
          <w:sz w:val="24"/>
        </w:rPr>
        <w:t>表23 - 设备资产映射的属性</w:t>
      </w:r>
    </w:p>
    <w:tbl>
      <w:tblPr>
        <w:tblStyle w:val="a7"/>
        <w:tblW w:w="8647" w:type="dxa"/>
        <w:tblInd w:w="-147" w:type="dxa"/>
        <w:tblLook w:val="04A0" w:firstRow="1" w:lastRow="0" w:firstColumn="1" w:lastColumn="0" w:noHBand="0" w:noVBand="1"/>
      </w:tblPr>
      <w:tblGrid>
        <w:gridCol w:w="1081"/>
        <w:gridCol w:w="2590"/>
        <w:gridCol w:w="1291"/>
        <w:gridCol w:w="1417"/>
        <w:gridCol w:w="1134"/>
        <w:gridCol w:w="1134"/>
      </w:tblGrid>
      <w:tr w:rsidR="007671A4" w14:paraId="556C582A"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704A3B76"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590" w:type="dxa"/>
            <w:tcBorders>
              <w:top w:val="single" w:sz="4" w:space="0" w:color="auto"/>
              <w:left w:val="single" w:sz="4" w:space="0" w:color="auto"/>
              <w:bottom w:val="single" w:sz="4" w:space="0" w:color="auto"/>
              <w:right w:val="single" w:sz="4" w:space="0" w:color="auto"/>
            </w:tcBorders>
            <w:hideMark/>
          </w:tcPr>
          <w:p w14:paraId="6AD81FDE"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291" w:type="dxa"/>
            <w:tcBorders>
              <w:top w:val="single" w:sz="4" w:space="0" w:color="auto"/>
              <w:left w:val="single" w:sz="4" w:space="0" w:color="auto"/>
              <w:bottom w:val="single" w:sz="4" w:space="0" w:color="auto"/>
              <w:right w:val="single" w:sz="4" w:space="0" w:color="auto"/>
            </w:tcBorders>
            <w:hideMark/>
          </w:tcPr>
          <w:p w14:paraId="004B6730"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417" w:type="dxa"/>
            <w:tcBorders>
              <w:top w:val="single" w:sz="4" w:space="0" w:color="auto"/>
              <w:left w:val="single" w:sz="4" w:space="0" w:color="auto"/>
              <w:bottom w:val="single" w:sz="4" w:space="0" w:color="auto"/>
              <w:right w:val="single" w:sz="4" w:space="0" w:color="auto"/>
            </w:tcBorders>
            <w:hideMark/>
          </w:tcPr>
          <w:p w14:paraId="67C24053"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34" w:type="dxa"/>
            <w:tcBorders>
              <w:top w:val="single" w:sz="4" w:space="0" w:color="auto"/>
              <w:left w:val="single" w:sz="4" w:space="0" w:color="auto"/>
              <w:bottom w:val="single" w:sz="4" w:space="0" w:color="auto"/>
              <w:right w:val="single" w:sz="4" w:space="0" w:color="auto"/>
            </w:tcBorders>
            <w:hideMark/>
          </w:tcPr>
          <w:p w14:paraId="222AB095"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34" w:type="dxa"/>
            <w:tcBorders>
              <w:top w:val="single" w:sz="4" w:space="0" w:color="auto"/>
              <w:left w:val="single" w:sz="4" w:space="0" w:color="auto"/>
              <w:bottom w:val="single" w:sz="4" w:space="0" w:color="auto"/>
              <w:right w:val="single" w:sz="4" w:space="0" w:color="auto"/>
            </w:tcBorders>
            <w:hideMark/>
          </w:tcPr>
          <w:p w14:paraId="5AC512BA"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36E4A2BA"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387F20FE" w14:textId="77777777" w:rsidR="007671A4" w:rsidRDefault="007671A4">
            <w:pPr>
              <w:spacing w:line="25" w:lineRule="atLeast"/>
              <w:rPr>
                <w:rFonts w:ascii="宋体" w:hAnsi="宋体"/>
                <w:szCs w:val="21"/>
              </w:rPr>
            </w:pPr>
            <w:r>
              <w:rPr>
                <w:rFonts w:ascii="宋体" w:hAnsi="宋体" w:hint="eastAsia"/>
                <w:szCs w:val="21"/>
              </w:rPr>
              <w:t>ID</w:t>
            </w:r>
          </w:p>
        </w:tc>
        <w:tc>
          <w:tcPr>
            <w:tcW w:w="2590" w:type="dxa"/>
            <w:tcBorders>
              <w:top w:val="single" w:sz="4" w:space="0" w:color="auto"/>
              <w:left w:val="single" w:sz="4" w:space="0" w:color="auto"/>
              <w:bottom w:val="single" w:sz="4" w:space="0" w:color="auto"/>
              <w:right w:val="single" w:sz="4" w:space="0" w:color="auto"/>
            </w:tcBorders>
            <w:hideMark/>
          </w:tcPr>
          <w:p w14:paraId="00219308" w14:textId="77777777" w:rsidR="007671A4" w:rsidRDefault="007671A4">
            <w:pPr>
              <w:spacing w:line="25" w:lineRule="atLeast"/>
              <w:rPr>
                <w:rFonts w:ascii="宋体" w:hAnsi="宋体"/>
                <w:szCs w:val="21"/>
              </w:rPr>
            </w:pPr>
            <w:r>
              <w:rPr>
                <w:rFonts w:ascii="宋体" w:hAnsi="宋体" w:hint="eastAsia"/>
                <w:szCs w:val="21"/>
              </w:rPr>
              <w:t>特定设备资产映射的标识。</w:t>
            </w:r>
          </w:p>
        </w:tc>
        <w:tc>
          <w:tcPr>
            <w:tcW w:w="1291" w:type="dxa"/>
            <w:tcBorders>
              <w:top w:val="single" w:sz="4" w:space="0" w:color="auto"/>
              <w:left w:val="single" w:sz="4" w:space="0" w:color="auto"/>
              <w:bottom w:val="single" w:sz="4" w:space="0" w:color="auto"/>
              <w:right w:val="single" w:sz="4" w:space="0" w:color="auto"/>
            </w:tcBorders>
            <w:hideMark/>
          </w:tcPr>
          <w:p w14:paraId="23125CD2" w14:textId="77777777" w:rsidR="007671A4" w:rsidRDefault="007671A4">
            <w:pPr>
              <w:spacing w:line="25" w:lineRule="atLeast"/>
              <w:rPr>
                <w:rFonts w:ascii="宋体" w:hAnsi="宋体"/>
                <w:szCs w:val="21"/>
              </w:rPr>
            </w:pPr>
            <w:r>
              <w:rPr>
                <w:rFonts w:ascii="宋体" w:hAnsi="宋体" w:hint="eastAsia"/>
                <w:szCs w:val="21"/>
              </w:rPr>
              <w:t>111</w:t>
            </w:r>
          </w:p>
        </w:tc>
        <w:tc>
          <w:tcPr>
            <w:tcW w:w="1417" w:type="dxa"/>
            <w:tcBorders>
              <w:top w:val="single" w:sz="4" w:space="0" w:color="auto"/>
              <w:left w:val="single" w:sz="4" w:space="0" w:color="auto"/>
              <w:bottom w:val="single" w:sz="4" w:space="0" w:color="auto"/>
              <w:right w:val="single" w:sz="4" w:space="0" w:color="auto"/>
            </w:tcBorders>
            <w:hideMark/>
          </w:tcPr>
          <w:p w14:paraId="127F9FA3" w14:textId="77777777" w:rsidR="007671A4" w:rsidRDefault="007671A4">
            <w:pPr>
              <w:spacing w:line="25" w:lineRule="atLeast"/>
              <w:rPr>
                <w:rFonts w:ascii="宋体" w:hAnsi="宋体"/>
                <w:szCs w:val="21"/>
              </w:rPr>
            </w:pPr>
            <w:r>
              <w:rPr>
                <w:rFonts w:ascii="宋体" w:hAnsi="宋体" w:hint="eastAsia"/>
                <w:szCs w:val="21"/>
              </w:rPr>
              <w:t>112</w:t>
            </w:r>
          </w:p>
        </w:tc>
        <w:tc>
          <w:tcPr>
            <w:tcW w:w="1134" w:type="dxa"/>
            <w:tcBorders>
              <w:top w:val="single" w:sz="4" w:space="0" w:color="auto"/>
              <w:left w:val="single" w:sz="4" w:space="0" w:color="auto"/>
              <w:bottom w:val="single" w:sz="4" w:space="0" w:color="auto"/>
              <w:right w:val="single" w:sz="4" w:space="0" w:color="auto"/>
            </w:tcBorders>
            <w:hideMark/>
          </w:tcPr>
          <w:p w14:paraId="451BECAF" w14:textId="77777777" w:rsidR="007671A4" w:rsidRDefault="007671A4">
            <w:pPr>
              <w:spacing w:line="25" w:lineRule="atLeast"/>
              <w:rPr>
                <w:rFonts w:ascii="宋体" w:hAnsi="宋体"/>
                <w:szCs w:val="21"/>
              </w:rPr>
            </w:pPr>
            <w:r>
              <w:rPr>
                <w:rFonts w:ascii="宋体" w:hAnsi="宋体" w:hint="eastAsia"/>
                <w:szCs w:val="21"/>
              </w:rPr>
              <w:t>113</w:t>
            </w:r>
          </w:p>
        </w:tc>
        <w:tc>
          <w:tcPr>
            <w:tcW w:w="1134" w:type="dxa"/>
            <w:tcBorders>
              <w:top w:val="single" w:sz="4" w:space="0" w:color="auto"/>
              <w:left w:val="single" w:sz="4" w:space="0" w:color="auto"/>
              <w:bottom w:val="single" w:sz="4" w:space="0" w:color="auto"/>
              <w:right w:val="single" w:sz="4" w:space="0" w:color="auto"/>
            </w:tcBorders>
            <w:hideMark/>
          </w:tcPr>
          <w:p w14:paraId="5B53BF74" w14:textId="77777777" w:rsidR="007671A4" w:rsidRDefault="007671A4">
            <w:pPr>
              <w:spacing w:line="25" w:lineRule="atLeast"/>
              <w:rPr>
                <w:rFonts w:ascii="宋体" w:hAnsi="宋体"/>
                <w:szCs w:val="21"/>
              </w:rPr>
            </w:pPr>
            <w:r>
              <w:rPr>
                <w:rFonts w:ascii="宋体" w:hAnsi="宋体" w:hint="eastAsia"/>
                <w:szCs w:val="21"/>
              </w:rPr>
              <w:t>114</w:t>
            </w:r>
          </w:p>
        </w:tc>
      </w:tr>
      <w:tr w:rsidR="007671A4" w14:paraId="15630D4D" w14:textId="77777777" w:rsidTr="007671A4">
        <w:trPr>
          <w:trHeight w:val="634"/>
        </w:trPr>
        <w:tc>
          <w:tcPr>
            <w:tcW w:w="1081" w:type="dxa"/>
            <w:tcBorders>
              <w:top w:val="single" w:sz="4" w:space="0" w:color="auto"/>
              <w:left w:val="single" w:sz="4" w:space="0" w:color="auto"/>
              <w:bottom w:val="single" w:sz="4" w:space="0" w:color="auto"/>
              <w:right w:val="single" w:sz="4" w:space="0" w:color="auto"/>
            </w:tcBorders>
            <w:hideMark/>
          </w:tcPr>
          <w:p w14:paraId="7C438E63" w14:textId="77777777" w:rsidR="007671A4" w:rsidRDefault="007671A4">
            <w:pPr>
              <w:spacing w:line="25" w:lineRule="atLeast"/>
              <w:rPr>
                <w:rFonts w:ascii="宋体" w:hAnsi="宋体"/>
                <w:szCs w:val="21"/>
              </w:rPr>
            </w:pPr>
            <w:r>
              <w:rPr>
                <w:rFonts w:ascii="宋体" w:hAnsi="宋体" w:hint="eastAsia"/>
                <w:szCs w:val="21"/>
              </w:rPr>
              <w:t>描述</w:t>
            </w:r>
          </w:p>
        </w:tc>
        <w:tc>
          <w:tcPr>
            <w:tcW w:w="2590" w:type="dxa"/>
            <w:tcBorders>
              <w:top w:val="single" w:sz="4" w:space="0" w:color="auto"/>
              <w:left w:val="single" w:sz="4" w:space="0" w:color="auto"/>
              <w:bottom w:val="single" w:sz="4" w:space="0" w:color="auto"/>
              <w:right w:val="single" w:sz="4" w:space="0" w:color="auto"/>
            </w:tcBorders>
            <w:hideMark/>
          </w:tcPr>
          <w:p w14:paraId="46BA5D7B"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映射</w:t>
            </w:r>
            <w:r>
              <w:rPr>
                <w:rFonts w:ascii="宋体" w:hAnsi="宋体" w:hint="eastAsia"/>
                <w:szCs w:val="21"/>
              </w:rPr>
              <w:t>的额外信息。</w:t>
            </w:r>
          </w:p>
        </w:tc>
        <w:tc>
          <w:tcPr>
            <w:tcW w:w="1291" w:type="dxa"/>
            <w:tcBorders>
              <w:top w:val="single" w:sz="4" w:space="0" w:color="auto"/>
              <w:left w:val="single" w:sz="4" w:space="0" w:color="auto"/>
              <w:bottom w:val="single" w:sz="4" w:space="0" w:color="auto"/>
              <w:right w:val="single" w:sz="4" w:space="0" w:color="auto"/>
            </w:tcBorders>
            <w:hideMark/>
          </w:tcPr>
          <w:p w14:paraId="76A118B6" w14:textId="77777777" w:rsidR="007671A4" w:rsidRDefault="007671A4">
            <w:pPr>
              <w:spacing w:line="25" w:lineRule="atLeast"/>
              <w:rPr>
                <w:rFonts w:ascii="宋体" w:hAnsi="宋体"/>
                <w:szCs w:val="21"/>
              </w:rPr>
            </w:pPr>
            <w:r>
              <w:rPr>
                <w:rFonts w:ascii="宋体" w:hAnsi="宋体" w:hint="eastAsia"/>
                <w:szCs w:val="21"/>
              </w:rPr>
              <w:t>（不适用）</w:t>
            </w:r>
          </w:p>
        </w:tc>
        <w:tc>
          <w:tcPr>
            <w:tcW w:w="1417" w:type="dxa"/>
            <w:tcBorders>
              <w:top w:val="single" w:sz="4" w:space="0" w:color="auto"/>
              <w:left w:val="single" w:sz="4" w:space="0" w:color="auto"/>
              <w:bottom w:val="single" w:sz="4" w:space="0" w:color="auto"/>
              <w:right w:val="single" w:sz="4" w:space="0" w:color="auto"/>
            </w:tcBorders>
            <w:hideMark/>
          </w:tcPr>
          <w:p w14:paraId="1D3E06F0" w14:textId="77777777" w:rsidR="007671A4" w:rsidRDefault="007671A4">
            <w:pPr>
              <w:spacing w:line="25" w:lineRule="atLeast"/>
              <w:rPr>
                <w:rFonts w:ascii="宋体" w:hAnsi="宋体"/>
                <w:szCs w:val="21"/>
              </w:rPr>
            </w:pPr>
            <w:r>
              <w:rPr>
                <w:rFonts w:ascii="宋体" w:hAnsi="宋体" w:hint="eastAsia"/>
                <w:szCs w:val="21"/>
              </w:rPr>
              <w:t>根据工作订单48423安装。</w:t>
            </w:r>
          </w:p>
          <w:p w14:paraId="6F9CF2BC" w14:textId="77777777" w:rsidR="007671A4" w:rsidRDefault="007671A4">
            <w:pPr>
              <w:spacing w:line="25" w:lineRule="atLeast"/>
              <w:rPr>
                <w:rFonts w:ascii="宋体" w:hAnsi="宋体"/>
                <w:szCs w:val="21"/>
              </w:rPr>
            </w:pPr>
            <w:r>
              <w:rPr>
                <w:rFonts w:ascii="宋体" w:hAnsi="宋体" w:hint="eastAsia"/>
                <w:szCs w:val="21"/>
              </w:rPr>
              <w:t>根据工作订单93823移除。</w:t>
            </w:r>
          </w:p>
        </w:tc>
        <w:tc>
          <w:tcPr>
            <w:tcW w:w="1134" w:type="dxa"/>
            <w:tcBorders>
              <w:top w:val="single" w:sz="4" w:space="0" w:color="auto"/>
              <w:left w:val="single" w:sz="4" w:space="0" w:color="auto"/>
              <w:bottom w:val="single" w:sz="4" w:space="0" w:color="auto"/>
              <w:right w:val="single" w:sz="4" w:space="0" w:color="auto"/>
            </w:tcBorders>
            <w:hideMark/>
          </w:tcPr>
          <w:p w14:paraId="7319166C" w14:textId="77777777" w:rsidR="007671A4" w:rsidRDefault="007671A4">
            <w:pPr>
              <w:spacing w:line="25" w:lineRule="atLeast"/>
              <w:rPr>
                <w:rFonts w:ascii="宋体" w:hAnsi="宋体"/>
                <w:szCs w:val="21"/>
              </w:rPr>
            </w:pPr>
            <w:r>
              <w:rPr>
                <w:rFonts w:ascii="宋体" w:hAnsi="宋体" w:hint="eastAsia"/>
                <w:szCs w:val="21"/>
              </w:rPr>
              <w:t>（不适用）</w:t>
            </w:r>
          </w:p>
        </w:tc>
        <w:tc>
          <w:tcPr>
            <w:tcW w:w="1134" w:type="dxa"/>
            <w:tcBorders>
              <w:top w:val="single" w:sz="4" w:space="0" w:color="auto"/>
              <w:left w:val="single" w:sz="4" w:space="0" w:color="auto"/>
              <w:bottom w:val="single" w:sz="4" w:space="0" w:color="auto"/>
              <w:right w:val="single" w:sz="4" w:space="0" w:color="auto"/>
            </w:tcBorders>
            <w:hideMark/>
          </w:tcPr>
          <w:p w14:paraId="247E1E74" w14:textId="77777777" w:rsidR="007671A4" w:rsidRDefault="007671A4">
            <w:pPr>
              <w:spacing w:line="25" w:lineRule="atLeast"/>
              <w:rPr>
                <w:rFonts w:ascii="宋体" w:hAnsi="宋体"/>
                <w:szCs w:val="21"/>
              </w:rPr>
            </w:pPr>
            <w:r>
              <w:rPr>
                <w:rFonts w:ascii="宋体" w:hAnsi="宋体" w:hint="eastAsia"/>
                <w:szCs w:val="21"/>
              </w:rPr>
              <w:t>（不适用）</w:t>
            </w:r>
          </w:p>
        </w:tc>
      </w:tr>
      <w:tr w:rsidR="007671A4" w14:paraId="646E671C" w14:textId="77777777" w:rsidTr="007671A4">
        <w:trPr>
          <w:trHeight w:val="700"/>
        </w:trPr>
        <w:tc>
          <w:tcPr>
            <w:tcW w:w="1081" w:type="dxa"/>
            <w:tcBorders>
              <w:top w:val="single" w:sz="4" w:space="0" w:color="auto"/>
              <w:left w:val="single" w:sz="4" w:space="0" w:color="auto"/>
              <w:bottom w:val="single" w:sz="4" w:space="0" w:color="auto"/>
              <w:right w:val="single" w:sz="4" w:space="0" w:color="auto"/>
            </w:tcBorders>
            <w:hideMark/>
          </w:tcPr>
          <w:p w14:paraId="14020F8D" w14:textId="77777777" w:rsidR="007671A4" w:rsidRDefault="007671A4">
            <w:pPr>
              <w:spacing w:line="25" w:lineRule="atLeast"/>
              <w:rPr>
                <w:rFonts w:ascii="宋体" w:hAnsi="宋体"/>
                <w:szCs w:val="21"/>
              </w:rPr>
            </w:pPr>
            <w:r>
              <w:rPr>
                <w:rFonts w:ascii="宋体" w:hAnsi="宋体" w:hint="eastAsia"/>
                <w:szCs w:val="21"/>
              </w:rPr>
              <w:t>开始时间</w:t>
            </w:r>
          </w:p>
        </w:tc>
        <w:tc>
          <w:tcPr>
            <w:tcW w:w="2590" w:type="dxa"/>
            <w:tcBorders>
              <w:top w:val="single" w:sz="4" w:space="0" w:color="auto"/>
              <w:left w:val="single" w:sz="4" w:space="0" w:color="auto"/>
              <w:bottom w:val="single" w:sz="4" w:space="0" w:color="auto"/>
              <w:right w:val="single" w:sz="4" w:space="0" w:color="auto"/>
            </w:tcBorders>
            <w:hideMark/>
          </w:tcPr>
          <w:p w14:paraId="2E1B6020" w14:textId="77777777" w:rsidR="007671A4" w:rsidRDefault="007671A4">
            <w:pPr>
              <w:spacing w:line="25" w:lineRule="atLeast"/>
              <w:rPr>
                <w:rFonts w:ascii="宋体" w:hAnsi="宋体"/>
                <w:szCs w:val="21"/>
              </w:rPr>
            </w:pPr>
            <w:r>
              <w:rPr>
                <w:rFonts w:ascii="宋体" w:hAnsi="宋体" w:hint="eastAsia"/>
                <w:szCs w:val="21"/>
              </w:rPr>
              <w:t>关联开始的时间。</w:t>
            </w:r>
          </w:p>
        </w:tc>
        <w:tc>
          <w:tcPr>
            <w:tcW w:w="1291" w:type="dxa"/>
            <w:tcBorders>
              <w:top w:val="single" w:sz="4" w:space="0" w:color="auto"/>
              <w:left w:val="single" w:sz="4" w:space="0" w:color="auto"/>
              <w:bottom w:val="single" w:sz="4" w:space="0" w:color="auto"/>
              <w:right w:val="single" w:sz="4" w:space="0" w:color="auto"/>
            </w:tcBorders>
            <w:hideMark/>
          </w:tcPr>
          <w:p w14:paraId="6B438589" w14:textId="77777777" w:rsidR="007671A4" w:rsidRDefault="007671A4">
            <w:pPr>
              <w:spacing w:line="25" w:lineRule="atLeast"/>
              <w:rPr>
                <w:rFonts w:ascii="宋体" w:hAnsi="宋体"/>
                <w:szCs w:val="21"/>
              </w:rPr>
            </w:pPr>
            <w:r>
              <w:rPr>
                <w:rFonts w:ascii="宋体" w:hAnsi="宋体" w:hint="eastAsia"/>
                <w:szCs w:val="21"/>
              </w:rPr>
              <w:t>1997-02-10</w:t>
            </w:r>
          </w:p>
        </w:tc>
        <w:tc>
          <w:tcPr>
            <w:tcW w:w="1417" w:type="dxa"/>
            <w:tcBorders>
              <w:top w:val="single" w:sz="4" w:space="0" w:color="auto"/>
              <w:left w:val="single" w:sz="4" w:space="0" w:color="auto"/>
              <w:bottom w:val="single" w:sz="4" w:space="0" w:color="auto"/>
              <w:right w:val="single" w:sz="4" w:space="0" w:color="auto"/>
            </w:tcBorders>
            <w:hideMark/>
          </w:tcPr>
          <w:p w14:paraId="1866D7C7" w14:textId="77777777" w:rsidR="007671A4" w:rsidRDefault="007671A4">
            <w:pPr>
              <w:spacing w:line="25" w:lineRule="atLeast"/>
              <w:rPr>
                <w:rFonts w:ascii="宋体" w:hAnsi="宋体"/>
                <w:szCs w:val="21"/>
              </w:rPr>
            </w:pPr>
            <w:r>
              <w:rPr>
                <w:rFonts w:ascii="宋体" w:hAnsi="宋体" w:hint="eastAsia"/>
                <w:szCs w:val="21"/>
              </w:rPr>
              <w:t>1997-02-10</w:t>
            </w:r>
          </w:p>
        </w:tc>
        <w:tc>
          <w:tcPr>
            <w:tcW w:w="1134" w:type="dxa"/>
            <w:tcBorders>
              <w:top w:val="single" w:sz="4" w:space="0" w:color="auto"/>
              <w:left w:val="single" w:sz="4" w:space="0" w:color="auto"/>
              <w:bottom w:val="single" w:sz="4" w:space="0" w:color="auto"/>
              <w:right w:val="single" w:sz="4" w:space="0" w:color="auto"/>
            </w:tcBorders>
            <w:hideMark/>
          </w:tcPr>
          <w:p w14:paraId="3C709C46" w14:textId="77777777" w:rsidR="007671A4" w:rsidRDefault="007671A4">
            <w:pPr>
              <w:spacing w:line="25" w:lineRule="atLeast"/>
              <w:rPr>
                <w:rFonts w:ascii="宋体" w:hAnsi="宋体"/>
                <w:szCs w:val="21"/>
              </w:rPr>
            </w:pPr>
            <w:r>
              <w:rPr>
                <w:rFonts w:ascii="宋体" w:hAnsi="宋体" w:hint="eastAsia"/>
                <w:szCs w:val="21"/>
              </w:rPr>
              <w:t>2004-04-23</w:t>
            </w:r>
          </w:p>
        </w:tc>
        <w:tc>
          <w:tcPr>
            <w:tcW w:w="1134" w:type="dxa"/>
            <w:tcBorders>
              <w:top w:val="single" w:sz="4" w:space="0" w:color="auto"/>
              <w:left w:val="single" w:sz="4" w:space="0" w:color="auto"/>
              <w:bottom w:val="single" w:sz="4" w:space="0" w:color="auto"/>
              <w:right w:val="single" w:sz="4" w:space="0" w:color="auto"/>
            </w:tcBorders>
            <w:hideMark/>
          </w:tcPr>
          <w:p w14:paraId="4727FEFF" w14:textId="77777777" w:rsidR="007671A4" w:rsidRDefault="007671A4">
            <w:pPr>
              <w:spacing w:line="25" w:lineRule="atLeast"/>
              <w:rPr>
                <w:rFonts w:ascii="宋体" w:hAnsi="宋体"/>
                <w:szCs w:val="21"/>
              </w:rPr>
            </w:pPr>
            <w:r>
              <w:rPr>
                <w:rFonts w:ascii="宋体" w:hAnsi="宋体" w:hint="eastAsia"/>
                <w:szCs w:val="21"/>
              </w:rPr>
              <w:t xml:space="preserve">2005-04-30 </w:t>
            </w:r>
          </w:p>
        </w:tc>
      </w:tr>
      <w:tr w:rsidR="007671A4" w14:paraId="08E5B7B7"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7A767B47" w14:textId="77777777" w:rsidR="007671A4" w:rsidRDefault="007671A4">
            <w:pPr>
              <w:spacing w:line="25" w:lineRule="atLeast"/>
              <w:rPr>
                <w:rFonts w:ascii="宋体" w:hAnsi="宋体"/>
                <w:szCs w:val="21"/>
              </w:rPr>
            </w:pPr>
            <w:r>
              <w:rPr>
                <w:rFonts w:ascii="宋体" w:hAnsi="宋体" w:hint="eastAsia"/>
                <w:szCs w:val="21"/>
              </w:rPr>
              <w:t>结束时间</w:t>
            </w:r>
          </w:p>
        </w:tc>
        <w:tc>
          <w:tcPr>
            <w:tcW w:w="2590" w:type="dxa"/>
            <w:tcBorders>
              <w:top w:val="single" w:sz="4" w:space="0" w:color="auto"/>
              <w:left w:val="single" w:sz="4" w:space="0" w:color="auto"/>
              <w:bottom w:val="single" w:sz="4" w:space="0" w:color="auto"/>
              <w:right w:val="single" w:sz="4" w:space="0" w:color="auto"/>
            </w:tcBorders>
            <w:hideMark/>
          </w:tcPr>
          <w:p w14:paraId="2E645864" w14:textId="77777777" w:rsidR="007671A4" w:rsidRDefault="007671A4">
            <w:pPr>
              <w:spacing w:line="25" w:lineRule="atLeast"/>
              <w:rPr>
                <w:rFonts w:ascii="宋体" w:hAnsi="宋体"/>
                <w:szCs w:val="21"/>
              </w:rPr>
            </w:pPr>
            <w:r>
              <w:rPr>
                <w:rFonts w:ascii="宋体" w:hAnsi="宋体" w:hint="eastAsia"/>
                <w:szCs w:val="21"/>
              </w:rPr>
              <w:t>关联结束的时间。</w:t>
            </w:r>
          </w:p>
        </w:tc>
        <w:tc>
          <w:tcPr>
            <w:tcW w:w="1291" w:type="dxa"/>
            <w:tcBorders>
              <w:top w:val="single" w:sz="4" w:space="0" w:color="auto"/>
              <w:left w:val="single" w:sz="4" w:space="0" w:color="auto"/>
              <w:bottom w:val="single" w:sz="4" w:space="0" w:color="auto"/>
              <w:right w:val="single" w:sz="4" w:space="0" w:color="auto"/>
            </w:tcBorders>
            <w:hideMark/>
          </w:tcPr>
          <w:p w14:paraId="5A9FC912" w14:textId="77777777" w:rsidR="007671A4" w:rsidRDefault="007671A4">
            <w:pPr>
              <w:spacing w:line="25" w:lineRule="atLeast"/>
              <w:rPr>
                <w:rFonts w:ascii="宋体" w:hAnsi="宋体"/>
                <w:szCs w:val="21"/>
              </w:rPr>
            </w:pPr>
            <w:r>
              <w:rPr>
                <w:rFonts w:ascii="宋体" w:hAnsi="宋体" w:hint="eastAsia"/>
                <w:szCs w:val="21"/>
              </w:rPr>
              <w:t>2004-12-10</w:t>
            </w:r>
          </w:p>
        </w:tc>
        <w:tc>
          <w:tcPr>
            <w:tcW w:w="1417" w:type="dxa"/>
            <w:tcBorders>
              <w:top w:val="single" w:sz="4" w:space="0" w:color="auto"/>
              <w:left w:val="single" w:sz="4" w:space="0" w:color="auto"/>
              <w:bottom w:val="single" w:sz="4" w:space="0" w:color="auto"/>
              <w:right w:val="single" w:sz="4" w:space="0" w:color="auto"/>
            </w:tcBorders>
            <w:hideMark/>
          </w:tcPr>
          <w:p w14:paraId="3EF1A216" w14:textId="77777777" w:rsidR="007671A4" w:rsidRDefault="007671A4">
            <w:pPr>
              <w:spacing w:line="25" w:lineRule="atLeast"/>
              <w:rPr>
                <w:rFonts w:ascii="宋体" w:hAnsi="宋体"/>
                <w:szCs w:val="21"/>
              </w:rPr>
            </w:pPr>
            <w:r>
              <w:rPr>
                <w:rFonts w:ascii="宋体" w:hAnsi="宋体" w:hint="eastAsia"/>
                <w:szCs w:val="21"/>
              </w:rPr>
              <w:t>2004-12-10</w:t>
            </w:r>
          </w:p>
        </w:tc>
        <w:tc>
          <w:tcPr>
            <w:tcW w:w="1134" w:type="dxa"/>
            <w:tcBorders>
              <w:top w:val="single" w:sz="4" w:space="0" w:color="auto"/>
              <w:left w:val="single" w:sz="4" w:space="0" w:color="auto"/>
              <w:bottom w:val="single" w:sz="4" w:space="0" w:color="auto"/>
              <w:right w:val="single" w:sz="4" w:space="0" w:color="auto"/>
            </w:tcBorders>
            <w:hideMark/>
          </w:tcPr>
          <w:p w14:paraId="56E40B12" w14:textId="77777777" w:rsidR="007671A4" w:rsidRDefault="007671A4">
            <w:pPr>
              <w:spacing w:line="25" w:lineRule="atLeast"/>
              <w:rPr>
                <w:rFonts w:ascii="宋体" w:hAnsi="宋体"/>
                <w:szCs w:val="21"/>
              </w:rPr>
            </w:pPr>
            <w:r>
              <w:rPr>
                <w:rFonts w:ascii="宋体" w:hAnsi="宋体" w:hint="eastAsia"/>
                <w:szCs w:val="21"/>
              </w:rPr>
              <w:t>（不适用）</w:t>
            </w:r>
          </w:p>
        </w:tc>
        <w:tc>
          <w:tcPr>
            <w:tcW w:w="1134" w:type="dxa"/>
            <w:tcBorders>
              <w:top w:val="single" w:sz="4" w:space="0" w:color="auto"/>
              <w:left w:val="single" w:sz="4" w:space="0" w:color="auto"/>
              <w:bottom w:val="single" w:sz="4" w:space="0" w:color="auto"/>
              <w:right w:val="single" w:sz="4" w:space="0" w:color="auto"/>
            </w:tcBorders>
            <w:hideMark/>
          </w:tcPr>
          <w:p w14:paraId="05898CA8" w14:textId="77777777" w:rsidR="007671A4" w:rsidRDefault="007671A4">
            <w:pPr>
              <w:spacing w:line="25" w:lineRule="atLeast"/>
              <w:rPr>
                <w:rFonts w:ascii="宋体" w:hAnsi="宋体"/>
                <w:szCs w:val="21"/>
              </w:rPr>
            </w:pPr>
            <w:r>
              <w:rPr>
                <w:rFonts w:ascii="宋体" w:hAnsi="宋体" w:hint="eastAsia"/>
                <w:szCs w:val="21"/>
              </w:rPr>
              <w:t>（不适用）</w:t>
            </w:r>
          </w:p>
        </w:tc>
      </w:tr>
    </w:tbl>
    <w:p w14:paraId="6FC5A12C" w14:textId="77777777" w:rsidR="007671A4" w:rsidRDefault="007671A4" w:rsidP="007671A4">
      <w:pPr>
        <w:spacing w:line="25" w:lineRule="atLeast"/>
        <w:rPr>
          <w:rFonts w:ascii="宋体" w:hAnsi="宋体" w:cstheme="minorBidi"/>
          <w:b/>
          <w:sz w:val="24"/>
        </w:rPr>
      </w:pPr>
    </w:p>
    <w:p w14:paraId="0BC50FF2" w14:textId="77777777" w:rsidR="007671A4" w:rsidRDefault="007671A4" w:rsidP="007671A4">
      <w:pPr>
        <w:spacing w:line="25" w:lineRule="atLeast"/>
        <w:rPr>
          <w:rFonts w:ascii="宋体" w:hAnsi="宋体"/>
          <w:b/>
          <w:sz w:val="24"/>
        </w:rPr>
      </w:pPr>
      <w:r>
        <w:rPr>
          <w:rFonts w:ascii="宋体" w:hAnsi="宋体" w:hint="eastAsia"/>
          <w:b/>
          <w:sz w:val="24"/>
        </w:rPr>
        <w:t>5.4  材料信息</w:t>
      </w:r>
    </w:p>
    <w:p w14:paraId="22016D3D" w14:textId="77777777" w:rsidR="007671A4" w:rsidRDefault="007671A4" w:rsidP="007671A4">
      <w:pPr>
        <w:spacing w:line="25" w:lineRule="atLeast"/>
        <w:rPr>
          <w:rFonts w:ascii="宋体" w:hAnsi="宋体"/>
          <w:b/>
          <w:sz w:val="24"/>
        </w:rPr>
      </w:pPr>
      <w:r>
        <w:rPr>
          <w:rFonts w:ascii="宋体" w:hAnsi="宋体" w:hint="eastAsia"/>
          <w:b/>
          <w:sz w:val="24"/>
        </w:rPr>
        <w:t>5.4.1  材料模型</w:t>
      </w:r>
    </w:p>
    <w:p w14:paraId="2BC88B16"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图9所示的材料模型定义了实际的材料，材料定义，以及有关材料定义类的信息。材料信息包括原材料、成品、中间材料和消耗品的库存。计划或者实际材料的信息包含在材料批次和材料子批的信息中。材料类被定义来组织材料。</w:t>
      </w:r>
    </w:p>
    <w:p w14:paraId="478CA13C"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材料类</w:t>
      </w:r>
      <w:r>
        <w:rPr>
          <w:rFonts w:ascii="宋体" w:hAnsi="宋体" w:hint="eastAsia"/>
          <w:sz w:val="24"/>
        </w:rPr>
        <w:t>可以通过</w:t>
      </w:r>
      <w:r>
        <w:rPr>
          <w:rFonts w:ascii="宋体" w:hAnsi="宋体" w:hint="eastAsia"/>
          <w:i/>
          <w:sz w:val="24"/>
        </w:rPr>
        <w:t>材料测试规范</w:t>
      </w:r>
      <w:r>
        <w:rPr>
          <w:rFonts w:ascii="宋体" w:hAnsi="宋体" w:hint="eastAsia"/>
          <w:sz w:val="24"/>
        </w:rPr>
        <w:t>来测试。</w:t>
      </w:r>
    </w:p>
    <w:p w14:paraId="79125741" w14:textId="77777777" w:rsidR="007671A4" w:rsidRDefault="007671A4" w:rsidP="007671A4">
      <w:pPr>
        <w:spacing w:line="25" w:lineRule="atLeast"/>
        <w:ind w:firstLineChars="200" w:firstLine="480"/>
        <w:rPr>
          <w:rFonts w:ascii="宋体" w:hAnsi="宋体"/>
          <w:sz w:val="24"/>
        </w:rPr>
      </w:pPr>
    </w:p>
    <w:p w14:paraId="4FAA5E5C" w14:textId="77777777" w:rsidR="007671A4" w:rsidRDefault="007671A4" w:rsidP="007671A4">
      <w:pPr>
        <w:spacing w:line="25" w:lineRule="atLeast"/>
        <w:ind w:firstLineChars="200" w:firstLine="480"/>
        <w:rPr>
          <w:rFonts w:ascii="宋体" w:hAnsi="宋体"/>
          <w:sz w:val="24"/>
        </w:rPr>
      </w:pPr>
    </w:p>
    <w:p w14:paraId="55F2D21A" w14:textId="6679D468" w:rsidR="007671A4" w:rsidRDefault="007671A4" w:rsidP="007671A4">
      <w:pPr>
        <w:spacing w:line="25" w:lineRule="atLeast"/>
        <w:ind w:firstLineChars="200" w:firstLine="420"/>
        <w:rPr>
          <w:rFonts w:ascii="宋体" w:hAnsi="宋体"/>
          <w:sz w:val="24"/>
        </w:rPr>
      </w:pPr>
      <w:r>
        <w:rPr>
          <w:noProof/>
        </w:rPr>
        <w:drawing>
          <wp:inline distT="0" distB="0" distL="0" distR="0" wp14:anchorId="41152390" wp14:editId="1E19FFDF">
            <wp:extent cx="5273040" cy="284226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842260"/>
                    </a:xfrm>
                    <a:prstGeom prst="rect">
                      <a:avLst/>
                    </a:prstGeom>
                    <a:noFill/>
                    <a:ln>
                      <a:noFill/>
                    </a:ln>
                  </pic:spPr>
                </pic:pic>
              </a:graphicData>
            </a:graphic>
          </wp:inline>
        </w:drawing>
      </w:r>
    </w:p>
    <w:p w14:paraId="5F7311C0" w14:textId="77777777" w:rsidR="007671A4" w:rsidRDefault="007671A4" w:rsidP="007671A4">
      <w:pPr>
        <w:spacing w:line="25" w:lineRule="atLeast"/>
        <w:ind w:firstLineChars="200" w:firstLine="420"/>
        <w:rPr>
          <w:rFonts w:ascii="宋体" w:hAnsi="宋体"/>
          <w:szCs w:val="21"/>
        </w:rPr>
      </w:pPr>
      <w:r>
        <w:rPr>
          <w:rFonts w:ascii="宋体" w:hAnsi="宋体" w:hint="eastAsia"/>
          <w:szCs w:val="21"/>
        </w:rPr>
        <w:t>注 这对应于ISO 10303中定义的材料资源模型。</w:t>
      </w:r>
    </w:p>
    <w:p w14:paraId="5C7CD893" w14:textId="77777777" w:rsidR="007671A4" w:rsidRDefault="007671A4" w:rsidP="007671A4">
      <w:pPr>
        <w:spacing w:line="25" w:lineRule="atLeast"/>
        <w:ind w:firstLineChars="200" w:firstLine="482"/>
        <w:jc w:val="center"/>
        <w:rPr>
          <w:rFonts w:ascii="宋体" w:hAnsi="宋体"/>
          <w:b/>
          <w:sz w:val="24"/>
        </w:rPr>
      </w:pPr>
      <w:r>
        <w:rPr>
          <w:rFonts w:ascii="宋体" w:hAnsi="宋体" w:hint="eastAsia"/>
          <w:b/>
          <w:sz w:val="24"/>
        </w:rPr>
        <w:t>图9 – 材料模型</w:t>
      </w:r>
    </w:p>
    <w:p w14:paraId="3C8D79D6" w14:textId="77777777" w:rsidR="007671A4" w:rsidRDefault="007671A4" w:rsidP="007671A4">
      <w:pPr>
        <w:spacing w:line="25" w:lineRule="atLeast"/>
        <w:ind w:firstLineChars="200" w:firstLine="482"/>
        <w:jc w:val="center"/>
        <w:rPr>
          <w:rFonts w:ascii="宋体" w:hAnsi="宋体"/>
          <w:b/>
          <w:sz w:val="24"/>
        </w:rPr>
      </w:pPr>
    </w:p>
    <w:p w14:paraId="1A87D8F1" w14:textId="77777777" w:rsidR="007671A4" w:rsidRDefault="007671A4" w:rsidP="007671A4">
      <w:pPr>
        <w:spacing w:line="25" w:lineRule="atLeast"/>
        <w:jc w:val="left"/>
        <w:rPr>
          <w:rFonts w:ascii="宋体" w:hAnsi="宋体"/>
          <w:b/>
          <w:sz w:val="24"/>
        </w:rPr>
      </w:pPr>
      <w:r>
        <w:rPr>
          <w:rFonts w:ascii="宋体" w:hAnsi="宋体" w:hint="eastAsia"/>
          <w:b/>
          <w:sz w:val="24"/>
        </w:rPr>
        <w:lastRenderedPageBreak/>
        <w:t>5.4.2  材料类</w:t>
      </w:r>
    </w:p>
    <w:p w14:paraId="689A52FD" w14:textId="77777777" w:rsidR="007671A4" w:rsidRDefault="007671A4" w:rsidP="007671A4">
      <w:pPr>
        <w:spacing w:line="25" w:lineRule="atLeast"/>
        <w:ind w:firstLineChars="200" w:firstLine="480"/>
        <w:jc w:val="left"/>
        <w:rPr>
          <w:rFonts w:ascii="宋体" w:hAnsi="宋体"/>
          <w:sz w:val="24"/>
        </w:rPr>
      </w:pPr>
      <w:r>
        <w:rPr>
          <w:rFonts w:ascii="宋体" w:hAnsi="宋体" w:hint="eastAsia"/>
          <w:i/>
          <w:sz w:val="24"/>
        </w:rPr>
        <w:t>材料</w:t>
      </w:r>
      <w:proofErr w:type="gramStart"/>
      <w:r>
        <w:rPr>
          <w:rFonts w:ascii="宋体" w:hAnsi="宋体" w:hint="eastAsia"/>
          <w:i/>
          <w:sz w:val="24"/>
        </w:rPr>
        <w:t>类</w:t>
      </w:r>
      <w:r>
        <w:rPr>
          <w:rFonts w:ascii="宋体" w:hAnsi="宋体" w:hint="eastAsia"/>
          <w:sz w:val="24"/>
        </w:rPr>
        <w:t>表示</w:t>
      </w:r>
      <w:proofErr w:type="gramEnd"/>
      <w:r>
        <w:rPr>
          <w:rFonts w:ascii="宋体" w:hAnsi="宋体" w:hint="eastAsia"/>
          <w:sz w:val="24"/>
        </w:rPr>
        <w:t>材料定义的分组，这些分组有明确的目的，诸如制造操作的定义、调度、产能和性能。</w:t>
      </w:r>
    </w:p>
    <w:p w14:paraId="036EB205" w14:textId="77777777" w:rsidR="007671A4" w:rsidRDefault="007671A4" w:rsidP="007671A4">
      <w:pPr>
        <w:spacing w:line="25" w:lineRule="atLeast"/>
        <w:jc w:val="left"/>
        <w:rPr>
          <w:rFonts w:ascii="宋体" w:hAnsi="宋体"/>
          <w:sz w:val="24"/>
        </w:rPr>
      </w:pPr>
    </w:p>
    <w:p w14:paraId="48B011D4" w14:textId="77777777" w:rsidR="007671A4" w:rsidRDefault="007671A4" w:rsidP="007671A4">
      <w:pPr>
        <w:spacing w:line="25" w:lineRule="atLeast"/>
        <w:jc w:val="left"/>
        <w:rPr>
          <w:rFonts w:ascii="宋体" w:hAnsi="宋体"/>
          <w:szCs w:val="21"/>
        </w:rPr>
      </w:pPr>
      <w:r>
        <w:rPr>
          <w:rFonts w:ascii="宋体" w:hAnsi="宋体" w:hint="eastAsia"/>
          <w:szCs w:val="21"/>
        </w:rPr>
        <w:t xml:space="preserve">注  </w:t>
      </w:r>
      <w:r>
        <w:rPr>
          <w:rFonts w:ascii="宋体" w:hAnsi="宋体" w:hint="eastAsia"/>
          <w:i/>
          <w:szCs w:val="21"/>
        </w:rPr>
        <w:t>材料类</w:t>
      </w:r>
      <w:r>
        <w:rPr>
          <w:rFonts w:ascii="宋体" w:hAnsi="宋体" w:hint="eastAsia"/>
          <w:szCs w:val="21"/>
        </w:rPr>
        <w:t>的一个例子是甜味剂，包含果糖、玉米糖浆和甘蔗糖浆。另一个例子是水，包含城市水、循环水和泉水。</w:t>
      </w:r>
    </w:p>
    <w:p w14:paraId="25A8CBB5" w14:textId="77777777" w:rsidR="007671A4" w:rsidRDefault="007671A4" w:rsidP="007671A4">
      <w:pPr>
        <w:spacing w:line="25" w:lineRule="atLeast"/>
        <w:jc w:val="left"/>
        <w:rPr>
          <w:rFonts w:ascii="宋体" w:hAnsi="宋体"/>
          <w:szCs w:val="21"/>
        </w:rPr>
      </w:pPr>
    </w:p>
    <w:p w14:paraId="579BA27D" w14:textId="77777777" w:rsidR="007671A4" w:rsidRDefault="007671A4" w:rsidP="007671A4">
      <w:pPr>
        <w:spacing w:line="25" w:lineRule="atLeast"/>
        <w:ind w:firstLineChars="200" w:firstLine="480"/>
        <w:jc w:val="left"/>
        <w:rPr>
          <w:rFonts w:ascii="宋体" w:hAnsi="宋体"/>
          <w:sz w:val="24"/>
        </w:rPr>
      </w:pPr>
      <w:r>
        <w:rPr>
          <w:rFonts w:ascii="宋体" w:hAnsi="宋体" w:hint="eastAsia"/>
          <w:sz w:val="24"/>
        </w:rPr>
        <w:t>一个</w:t>
      </w:r>
      <w:r>
        <w:rPr>
          <w:rFonts w:ascii="宋体" w:hAnsi="宋体" w:hint="eastAsia"/>
          <w:i/>
          <w:sz w:val="24"/>
        </w:rPr>
        <w:t>材料定义</w:t>
      </w:r>
      <w:r>
        <w:rPr>
          <w:rFonts w:ascii="宋体" w:hAnsi="宋体" w:hint="eastAsia"/>
          <w:sz w:val="24"/>
        </w:rPr>
        <w:t>应属于零个或多个</w:t>
      </w:r>
      <w:r>
        <w:rPr>
          <w:rFonts w:ascii="宋体" w:hAnsi="宋体" w:hint="eastAsia"/>
          <w:i/>
          <w:sz w:val="24"/>
        </w:rPr>
        <w:t>材料类</w:t>
      </w:r>
      <w:r>
        <w:rPr>
          <w:rFonts w:ascii="宋体" w:hAnsi="宋体" w:hint="eastAsia"/>
          <w:sz w:val="24"/>
        </w:rPr>
        <w:t>。</w:t>
      </w:r>
    </w:p>
    <w:p w14:paraId="08B5770C" w14:textId="77777777" w:rsidR="007671A4" w:rsidRDefault="007671A4" w:rsidP="007671A4">
      <w:pPr>
        <w:spacing w:line="25" w:lineRule="atLeast"/>
        <w:ind w:firstLineChars="200" w:firstLine="480"/>
        <w:jc w:val="left"/>
        <w:rPr>
          <w:rFonts w:ascii="宋体" w:hAnsi="宋体"/>
          <w:sz w:val="24"/>
        </w:rPr>
      </w:pPr>
      <w:r>
        <w:rPr>
          <w:rFonts w:ascii="宋体" w:hAnsi="宋体" w:hint="eastAsia"/>
          <w:sz w:val="24"/>
        </w:rPr>
        <w:t>表24列出了</w:t>
      </w:r>
      <w:r>
        <w:rPr>
          <w:rFonts w:ascii="宋体" w:hAnsi="宋体" w:hint="eastAsia"/>
          <w:i/>
          <w:sz w:val="24"/>
        </w:rPr>
        <w:t>材料类</w:t>
      </w:r>
      <w:r>
        <w:rPr>
          <w:rFonts w:ascii="宋体" w:hAnsi="宋体" w:hint="eastAsia"/>
          <w:sz w:val="24"/>
        </w:rPr>
        <w:t>的属性。</w:t>
      </w:r>
    </w:p>
    <w:p w14:paraId="34A4AE79" w14:textId="77777777" w:rsidR="007671A4" w:rsidRDefault="007671A4" w:rsidP="007671A4">
      <w:pPr>
        <w:spacing w:line="25" w:lineRule="atLeast"/>
        <w:jc w:val="left"/>
        <w:rPr>
          <w:rFonts w:ascii="宋体" w:hAnsi="宋体"/>
          <w:sz w:val="24"/>
        </w:rPr>
      </w:pPr>
    </w:p>
    <w:p w14:paraId="2CC62AC1" w14:textId="77777777" w:rsidR="007671A4" w:rsidRDefault="007671A4" w:rsidP="007671A4">
      <w:pPr>
        <w:spacing w:line="25" w:lineRule="atLeast"/>
        <w:jc w:val="center"/>
        <w:rPr>
          <w:rFonts w:ascii="宋体" w:hAnsi="宋体"/>
          <w:b/>
          <w:sz w:val="24"/>
        </w:rPr>
      </w:pPr>
      <w:r>
        <w:rPr>
          <w:rFonts w:ascii="宋体" w:hAnsi="宋体" w:hint="eastAsia"/>
          <w:b/>
          <w:sz w:val="24"/>
        </w:rPr>
        <w:t>表24 – 材料类的属性</w:t>
      </w:r>
    </w:p>
    <w:tbl>
      <w:tblPr>
        <w:tblStyle w:val="a7"/>
        <w:tblW w:w="8647" w:type="dxa"/>
        <w:tblInd w:w="-147" w:type="dxa"/>
        <w:tblLook w:val="04A0" w:firstRow="1" w:lastRow="0" w:firstColumn="1" w:lastColumn="0" w:noHBand="0" w:noVBand="1"/>
      </w:tblPr>
      <w:tblGrid>
        <w:gridCol w:w="1081"/>
        <w:gridCol w:w="2180"/>
        <w:gridCol w:w="1559"/>
        <w:gridCol w:w="1276"/>
        <w:gridCol w:w="1134"/>
        <w:gridCol w:w="1417"/>
      </w:tblGrid>
      <w:tr w:rsidR="007671A4" w14:paraId="26ADC2D1"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4962FCF0"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180" w:type="dxa"/>
            <w:tcBorders>
              <w:top w:val="single" w:sz="4" w:space="0" w:color="auto"/>
              <w:left w:val="single" w:sz="4" w:space="0" w:color="auto"/>
              <w:bottom w:val="single" w:sz="4" w:space="0" w:color="auto"/>
              <w:right w:val="single" w:sz="4" w:space="0" w:color="auto"/>
            </w:tcBorders>
            <w:hideMark/>
          </w:tcPr>
          <w:p w14:paraId="758E6052"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559" w:type="dxa"/>
            <w:tcBorders>
              <w:top w:val="single" w:sz="4" w:space="0" w:color="auto"/>
              <w:left w:val="single" w:sz="4" w:space="0" w:color="auto"/>
              <w:bottom w:val="single" w:sz="4" w:space="0" w:color="auto"/>
              <w:right w:val="single" w:sz="4" w:space="0" w:color="auto"/>
            </w:tcBorders>
            <w:hideMark/>
          </w:tcPr>
          <w:p w14:paraId="72122186"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276" w:type="dxa"/>
            <w:tcBorders>
              <w:top w:val="single" w:sz="4" w:space="0" w:color="auto"/>
              <w:left w:val="single" w:sz="4" w:space="0" w:color="auto"/>
              <w:bottom w:val="single" w:sz="4" w:space="0" w:color="auto"/>
              <w:right w:val="single" w:sz="4" w:space="0" w:color="auto"/>
            </w:tcBorders>
            <w:hideMark/>
          </w:tcPr>
          <w:p w14:paraId="3C9CF5B6"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34" w:type="dxa"/>
            <w:tcBorders>
              <w:top w:val="single" w:sz="4" w:space="0" w:color="auto"/>
              <w:left w:val="single" w:sz="4" w:space="0" w:color="auto"/>
              <w:bottom w:val="single" w:sz="4" w:space="0" w:color="auto"/>
              <w:right w:val="single" w:sz="4" w:space="0" w:color="auto"/>
            </w:tcBorders>
            <w:hideMark/>
          </w:tcPr>
          <w:p w14:paraId="6C8B0D79"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417" w:type="dxa"/>
            <w:tcBorders>
              <w:top w:val="single" w:sz="4" w:space="0" w:color="auto"/>
              <w:left w:val="single" w:sz="4" w:space="0" w:color="auto"/>
              <w:bottom w:val="single" w:sz="4" w:space="0" w:color="auto"/>
              <w:right w:val="single" w:sz="4" w:space="0" w:color="auto"/>
            </w:tcBorders>
            <w:hideMark/>
          </w:tcPr>
          <w:p w14:paraId="2D90CA4D"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4B1B183F"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73179368" w14:textId="77777777" w:rsidR="007671A4" w:rsidRDefault="007671A4">
            <w:pPr>
              <w:spacing w:line="25" w:lineRule="atLeast"/>
              <w:rPr>
                <w:rFonts w:ascii="宋体" w:hAnsi="宋体"/>
                <w:szCs w:val="21"/>
              </w:rPr>
            </w:pPr>
            <w:r>
              <w:rPr>
                <w:rFonts w:ascii="宋体" w:hAnsi="宋体" w:hint="eastAsia"/>
                <w:szCs w:val="21"/>
              </w:rPr>
              <w:t>ID</w:t>
            </w:r>
          </w:p>
        </w:tc>
        <w:tc>
          <w:tcPr>
            <w:tcW w:w="2180" w:type="dxa"/>
            <w:tcBorders>
              <w:top w:val="single" w:sz="4" w:space="0" w:color="auto"/>
              <w:left w:val="single" w:sz="4" w:space="0" w:color="auto"/>
              <w:bottom w:val="single" w:sz="4" w:space="0" w:color="auto"/>
              <w:right w:val="single" w:sz="4" w:space="0" w:color="auto"/>
            </w:tcBorders>
            <w:hideMark/>
          </w:tcPr>
          <w:p w14:paraId="6A7EE18F" w14:textId="77777777" w:rsidR="007671A4" w:rsidRDefault="007671A4">
            <w:pPr>
              <w:spacing w:line="25" w:lineRule="atLeast"/>
              <w:rPr>
                <w:rFonts w:ascii="宋体" w:hAnsi="宋体"/>
                <w:szCs w:val="21"/>
              </w:rPr>
            </w:pPr>
            <w:r>
              <w:rPr>
                <w:rFonts w:ascii="宋体" w:hAnsi="宋体" w:hint="eastAsia"/>
                <w:szCs w:val="21"/>
              </w:rPr>
              <w:t>在信息交换的范围内(</w:t>
            </w:r>
            <w:r>
              <w:rPr>
                <w:rFonts w:ascii="宋体" w:hAnsi="宋体" w:hint="eastAsia"/>
                <w:i/>
                <w:szCs w:val="21"/>
              </w:rPr>
              <w:t>生产能力</w:t>
            </w:r>
            <w:r>
              <w:rPr>
                <w:rFonts w:ascii="宋体" w:hAnsi="宋体" w:hint="eastAsia"/>
                <w:szCs w:val="21"/>
              </w:rPr>
              <w:t>、</w:t>
            </w:r>
            <w:r>
              <w:rPr>
                <w:rFonts w:ascii="宋体" w:hAnsi="宋体" w:hint="eastAsia"/>
                <w:i/>
                <w:szCs w:val="21"/>
              </w:rPr>
              <w:t>生产进度</w:t>
            </w:r>
            <w:r>
              <w:rPr>
                <w:rFonts w:ascii="宋体" w:hAnsi="宋体" w:hint="eastAsia"/>
                <w:szCs w:val="21"/>
              </w:rPr>
              <w:t>、</w:t>
            </w:r>
            <w:r>
              <w:rPr>
                <w:rFonts w:ascii="宋体" w:hAnsi="宋体" w:hint="eastAsia"/>
                <w:i/>
                <w:szCs w:val="21"/>
              </w:rPr>
              <w:t>生产性能</w:t>
            </w:r>
            <w:r>
              <w:rPr>
                <w:rFonts w:ascii="宋体" w:hAnsi="宋体" w:hint="eastAsia"/>
                <w:szCs w:val="21"/>
              </w:rPr>
              <w:t>，……)对特定</w:t>
            </w:r>
            <w:r>
              <w:rPr>
                <w:rFonts w:ascii="宋体" w:hAnsi="宋体" w:hint="eastAsia"/>
                <w:i/>
                <w:szCs w:val="21"/>
              </w:rPr>
              <w:t>材料类</w:t>
            </w:r>
            <w:r>
              <w:rPr>
                <w:rFonts w:ascii="宋体" w:hAnsi="宋体" w:hint="eastAsia"/>
                <w:szCs w:val="21"/>
              </w:rPr>
              <w:t>的唯一标识。</w:t>
            </w:r>
          </w:p>
          <w:p w14:paraId="20A010A1" w14:textId="77777777" w:rsidR="007671A4" w:rsidRDefault="007671A4">
            <w:pPr>
              <w:spacing w:line="25" w:lineRule="atLeast"/>
              <w:rPr>
                <w:rFonts w:ascii="宋体" w:hAnsi="宋体"/>
                <w:szCs w:val="21"/>
              </w:rPr>
            </w:pPr>
            <w:r>
              <w:rPr>
                <w:rFonts w:ascii="宋体" w:hAnsi="宋体" w:hint="eastAsia"/>
                <w:szCs w:val="21"/>
              </w:rPr>
              <w:t>当需要标识</w:t>
            </w:r>
            <w:r>
              <w:rPr>
                <w:rFonts w:ascii="宋体" w:hAnsi="宋体" w:hint="eastAsia"/>
                <w:i/>
                <w:szCs w:val="21"/>
              </w:rPr>
              <w:t>材料类</w:t>
            </w:r>
            <w:r>
              <w:rPr>
                <w:rFonts w:ascii="宋体" w:hAnsi="宋体" w:hint="eastAsia"/>
                <w:szCs w:val="21"/>
              </w:rPr>
              <w:t>时， ID应使用在模型的其他部分，例如这个</w:t>
            </w:r>
            <w:r>
              <w:rPr>
                <w:rFonts w:ascii="宋体" w:hAnsi="宋体" w:hint="eastAsia"/>
                <w:i/>
                <w:szCs w:val="21"/>
              </w:rPr>
              <w:t>材料类</w:t>
            </w:r>
            <w:r>
              <w:rPr>
                <w:rFonts w:ascii="宋体" w:hAnsi="宋体" w:hint="eastAsia"/>
                <w:szCs w:val="21"/>
              </w:rPr>
              <w:t>的</w:t>
            </w:r>
            <w:r>
              <w:rPr>
                <w:rFonts w:ascii="宋体" w:hAnsi="宋体" w:hint="eastAsia"/>
                <w:i/>
                <w:szCs w:val="21"/>
              </w:rPr>
              <w:t>生产能力</w:t>
            </w:r>
            <w:r>
              <w:rPr>
                <w:rFonts w:ascii="宋体" w:hAnsi="宋体" w:hint="eastAsia"/>
                <w:szCs w:val="21"/>
              </w:rPr>
              <w:t>，或者识别所使用的</w:t>
            </w:r>
            <w:r>
              <w:rPr>
                <w:rFonts w:ascii="宋体" w:hAnsi="宋体" w:hint="eastAsia"/>
                <w:i/>
                <w:szCs w:val="21"/>
              </w:rPr>
              <w:t>材料类</w:t>
            </w:r>
            <w:r>
              <w:rPr>
                <w:rFonts w:ascii="宋体" w:hAnsi="宋体" w:hint="eastAsia"/>
                <w:szCs w:val="21"/>
              </w:rPr>
              <w:t>的</w:t>
            </w:r>
            <w:r>
              <w:rPr>
                <w:rFonts w:ascii="宋体" w:hAnsi="宋体" w:hint="eastAsia"/>
                <w:i/>
                <w:szCs w:val="21"/>
              </w:rPr>
              <w:t>生产响应</w:t>
            </w:r>
            <w:r>
              <w:rPr>
                <w:rFonts w:ascii="宋体" w:hAnsi="宋体" w:hint="eastAsia"/>
                <w:szCs w:val="21"/>
              </w:rPr>
              <w:t>。</w:t>
            </w:r>
          </w:p>
        </w:tc>
        <w:tc>
          <w:tcPr>
            <w:tcW w:w="1559" w:type="dxa"/>
            <w:tcBorders>
              <w:top w:val="single" w:sz="4" w:space="0" w:color="auto"/>
              <w:left w:val="single" w:sz="4" w:space="0" w:color="auto"/>
              <w:bottom w:val="single" w:sz="4" w:space="0" w:color="auto"/>
              <w:right w:val="single" w:sz="4" w:space="0" w:color="auto"/>
            </w:tcBorders>
            <w:hideMark/>
          </w:tcPr>
          <w:p w14:paraId="37AAB69F" w14:textId="77777777" w:rsidR="007671A4" w:rsidRDefault="007671A4">
            <w:pPr>
              <w:spacing w:line="25" w:lineRule="atLeast"/>
              <w:rPr>
                <w:rFonts w:ascii="宋体" w:hAnsi="宋体"/>
                <w:szCs w:val="21"/>
              </w:rPr>
            </w:pPr>
            <w:r>
              <w:rPr>
                <w:rFonts w:ascii="宋体" w:hAnsi="宋体" w:hint="eastAsia"/>
                <w:szCs w:val="21"/>
              </w:rPr>
              <w:t>Polymer sheet stock 1001A</w:t>
            </w:r>
          </w:p>
        </w:tc>
        <w:tc>
          <w:tcPr>
            <w:tcW w:w="1276" w:type="dxa"/>
            <w:tcBorders>
              <w:top w:val="single" w:sz="4" w:space="0" w:color="auto"/>
              <w:left w:val="single" w:sz="4" w:space="0" w:color="auto"/>
              <w:bottom w:val="single" w:sz="4" w:space="0" w:color="auto"/>
              <w:right w:val="single" w:sz="4" w:space="0" w:color="auto"/>
            </w:tcBorders>
            <w:hideMark/>
          </w:tcPr>
          <w:p w14:paraId="2B2CCC34" w14:textId="77777777" w:rsidR="007671A4" w:rsidRDefault="007671A4">
            <w:pPr>
              <w:spacing w:line="25" w:lineRule="atLeast"/>
              <w:rPr>
                <w:rFonts w:ascii="宋体" w:hAnsi="宋体"/>
                <w:szCs w:val="21"/>
              </w:rPr>
            </w:pPr>
            <w:r>
              <w:rPr>
                <w:rFonts w:ascii="宋体" w:hAnsi="宋体" w:hint="eastAsia"/>
                <w:szCs w:val="21"/>
              </w:rPr>
              <w:t xml:space="preserve">200 cP Oil </w:t>
            </w:r>
          </w:p>
          <w:p w14:paraId="70A2A394" w14:textId="77777777" w:rsidR="007671A4" w:rsidRDefault="007671A4">
            <w:pPr>
              <w:spacing w:line="25" w:lineRule="atLeast"/>
              <w:rPr>
                <w:rFonts w:ascii="宋体" w:hAnsi="宋体"/>
                <w:szCs w:val="21"/>
              </w:rPr>
            </w:pPr>
            <w:r>
              <w:rPr>
                <w:rFonts w:ascii="宋体" w:hAnsi="宋体" w:hint="eastAsia"/>
                <w:szCs w:val="21"/>
              </w:rPr>
              <w:t>(SAE 90)</w:t>
            </w:r>
          </w:p>
        </w:tc>
        <w:tc>
          <w:tcPr>
            <w:tcW w:w="1134" w:type="dxa"/>
            <w:tcBorders>
              <w:top w:val="single" w:sz="4" w:space="0" w:color="auto"/>
              <w:left w:val="single" w:sz="4" w:space="0" w:color="auto"/>
              <w:bottom w:val="single" w:sz="4" w:space="0" w:color="auto"/>
              <w:right w:val="single" w:sz="4" w:space="0" w:color="auto"/>
            </w:tcBorders>
            <w:hideMark/>
          </w:tcPr>
          <w:p w14:paraId="2A6A69EA" w14:textId="77777777" w:rsidR="007671A4" w:rsidRDefault="007671A4">
            <w:pPr>
              <w:spacing w:line="25" w:lineRule="atLeast"/>
              <w:rPr>
                <w:rFonts w:ascii="宋体" w:hAnsi="宋体"/>
                <w:szCs w:val="21"/>
              </w:rPr>
            </w:pPr>
            <w:r>
              <w:rPr>
                <w:rFonts w:ascii="宋体" w:hAnsi="宋体" w:hint="eastAsia"/>
                <w:szCs w:val="21"/>
              </w:rPr>
              <w:t>RH5510</w:t>
            </w:r>
          </w:p>
        </w:tc>
        <w:tc>
          <w:tcPr>
            <w:tcW w:w="1417" w:type="dxa"/>
            <w:tcBorders>
              <w:top w:val="single" w:sz="4" w:space="0" w:color="auto"/>
              <w:left w:val="single" w:sz="4" w:space="0" w:color="auto"/>
              <w:bottom w:val="single" w:sz="4" w:space="0" w:color="auto"/>
              <w:right w:val="single" w:sz="4" w:space="0" w:color="auto"/>
            </w:tcBorders>
            <w:hideMark/>
          </w:tcPr>
          <w:p w14:paraId="4F6E074E" w14:textId="77777777" w:rsidR="007671A4" w:rsidRDefault="007671A4">
            <w:pPr>
              <w:spacing w:line="25" w:lineRule="atLeast"/>
              <w:rPr>
                <w:rFonts w:ascii="宋体" w:hAnsi="宋体"/>
                <w:szCs w:val="21"/>
              </w:rPr>
            </w:pPr>
            <w:r>
              <w:rPr>
                <w:rFonts w:ascii="宋体" w:hAnsi="宋体" w:hint="eastAsia"/>
                <w:szCs w:val="21"/>
              </w:rPr>
              <w:t>20 mil Wrap</w:t>
            </w:r>
          </w:p>
        </w:tc>
      </w:tr>
    </w:tbl>
    <w:p w14:paraId="697E0BB7" w14:textId="77777777" w:rsidR="007671A4" w:rsidRDefault="007671A4" w:rsidP="007671A4">
      <w:pPr>
        <w:spacing w:line="25" w:lineRule="atLeast"/>
        <w:rPr>
          <w:rFonts w:ascii="宋体" w:hAnsi="宋体" w:cstheme="minorBidi"/>
          <w:b/>
          <w:sz w:val="24"/>
        </w:rPr>
      </w:pPr>
    </w:p>
    <w:p w14:paraId="23945BBA" w14:textId="77777777" w:rsidR="007671A4" w:rsidRDefault="007671A4" w:rsidP="007671A4">
      <w:pPr>
        <w:widowControl/>
        <w:jc w:val="left"/>
        <w:rPr>
          <w:rFonts w:ascii="宋体" w:hAnsi="宋体"/>
          <w:b/>
          <w:sz w:val="24"/>
        </w:rPr>
      </w:pPr>
      <w:r>
        <w:rPr>
          <w:rFonts w:ascii="宋体" w:hAnsi="宋体" w:hint="eastAsia"/>
          <w:b/>
          <w:kern w:val="0"/>
          <w:sz w:val="24"/>
        </w:rPr>
        <w:br w:type="page"/>
      </w:r>
    </w:p>
    <w:tbl>
      <w:tblPr>
        <w:tblStyle w:val="a7"/>
        <w:tblW w:w="0" w:type="auto"/>
        <w:tblInd w:w="0" w:type="dxa"/>
        <w:tblLook w:val="04A0" w:firstRow="1" w:lastRow="0" w:firstColumn="1" w:lastColumn="0" w:noHBand="0" w:noVBand="1"/>
      </w:tblPr>
      <w:tblGrid>
        <w:gridCol w:w="1129"/>
        <w:gridCol w:w="2268"/>
        <w:gridCol w:w="1134"/>
        <w:gridCol w:w="1134"/>
        <w:gridCol w:w="1134"/>
        <w:gridCol w:w="1375"/>
      </w:tblGrid>
      <w:tr w:rsidR="007671A4" w14:paraId="7CCD2323" w14:textId="77777777" w:rsidTr="007671A4">
        <w:tc>
          <w:tcPr>
            <w:tcW w:w="1129" w:type="dxa"/>
            <w:tcBorders>
              <w:top w:val="single" w:sz="4" w:space="0" w:color="auto"/>
              <w:left w:val="single" w:sz="4" w:space="0" w:color="auto"/>
              <w:bottom w:val="single" w:sz="4" w:space="0" w:color="auto"/>
              <w:right w:val="single" w:sz="4" w:space="0" w:color="auto"/>
            </w:tcBorders>
            <w:hideMark/>
          </w:tcPr>
          <w:p w14:paraId="0D8FA5CC" w14:textId="77777777" w:rsidR="007671A4" w:rsidRDefault="007671A4">
            <w:pPr>
              <w:spacing w:line="25" w:lineRule="atLeast"/>
              <w:rPr>
                <w:rFonts w:ascii="宋体" w:hAnsi="宋体"/>
                <w:sz w:val="21"/>
                <w:szCs w:val="21"/>
              </w:rPr>
            </w:pPr>
            <w:r>
              <w:rPr>
                <w:rFonts w:ascii="宋体" w:hAnsi="宋体" w:hint="eastAsia"/>
                <w:szCs w:val="21"/>
              </w:rPr>
              <w:lastRenderedPageBreak/>
              <w:t>描述</w:t>
            </w:r>
          </w:p>
        </w:tc>
        <w:tc>
          <w:tcPr>
            <w:tcW w:w="2268" w:type="dxa"/>
            <w:tcBorders>
              <w:top w:val="single" w:sz="4" w:space="0" w:color="auto"/>
              <w:left w:val="single" w:sz="4" w:space="0" w:color="auto"/>
              <w:bottom w:val="single" w:sz="4" w:space="0" w:color="auto"/>
              <w:right w:val="single" w:sz="4" w:space="0" w:color="auto"/>
            </w:tcBorders>
            <w:hideMark/>
          </w:tcPr>
          <w:p w14:paraId="5AD83190"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材料类</w:t>
            </w:r>
            <w:r>
              <w:rPr>
                <w:rFonts w:ascii="宋体" w:hAnsi="宋体" w:hint="eastAsia"/>
                <w:szCs w:val="21"/>
              </w:rPr>
              <w:t>的额外信息</w:t>
            </w:r>
          </w:p>
        </w:tc>
        <w:tc>
          <w:tcPr>
            <w:tcW w:w="1134" w:type="dxa"/>
            <w:tcBorders>
              <w:top w:val="single" w:sz="4" w:space="0" w:color="auto"/>
              <w:left w:val="single" w:sz="4" w:space="0" w:color="auto"/>
              <w:bottom w:val="single" w:sz="4" w:space="0" w:color="auto"/>
              <w:right w:val="single" w:sz="4" w:space="0" w:color="auto"/>
            </w:tcBorders>
            <w:hideMark/>
          </w:tcPr>
          <w:p w14:paraId="32F252D4" w14:textId="77777777" w:rsidR="007671A4" w:rsidRDefault="007671A4">
            <w:pPr>
              <w:spacing w:line="25" w:lineRule="atLeast"/>
              <w:rPr>
                <w:rFonts w:ascii="宋体" w:hAnsi="宋体"/>
                <w:szCs w:val="21"/>
              </w:rPr>
            </w:pPr>
            <w:r>
              <w:rPr>
                <w:rFonts w:ascii="宋体" w:hAnsi="宋体" w:hint="eastAsia"/>
                <w:szCs w:val="21"/>
              </w:rPr>
              <w:t>固体高分子树脂</w:t>
            </w:r>
          </w:p>
        </w:tc>
        <w:tc>
          <w:tcPr>
            <w:tcW w:w="1134" w:type="dxa"/>
            <w:tcBorders>
              <w:top w:val="single" w:sz="4" w:space="0" w:color="auto"/>
              <w:left w:val="single" w:sz="4" w:space="0" w:color="auto"/>
              <w:bottom w:val="single" w:sz="4" w:space="0" w:color="auto"/>
              <w:right w:val="single" w:sz="4" w:space="0" w:color="auto"/>
            </w:tcBorders>
            <w:hideMark/>
          </w:tcPr>
          <w:p w14:paraId="15606FFA" w14:textId="77777777" w:rsidR="007671A4" w:rsidRDefault="007671A4">
            <w:pPr>
              <w:spacing w:line="25" w:lineRule="atLeast"/>
              <w:rPr>
                <w:rFonts w:ascii="宋体" w:hAnsi="宋体"/>
                <w:szCs w:val="21"/>
              </w:rPr>
            </w:pPr>
            <w:r>
              <w:rPr>
                <w:rFonts w:ascii="宋体" w:hAnsi="宋体" w:hint="eastAsia"/>
                <w:szCs w:val="21"/>
              </w:rPr>
              <w:t>高粘度润滑油</w:t>
            </w:r>
          </w:p>
        </w:tc>
        <w:tc>
          <w:tcPr>
            <w:tcW w:w="1134" w:type="dxa"/>
            <w:tcBorders>
              <w:top w:val="single" w:sz="4" w:space="0" w:color="auto"/>
              <w:left w:val="single" w:sz="4" w:space="0" w:color="auto"/>
              <w:bottom w:val="single" w:sz="4" w:space="0" w:color="auto"/>
              <w:right w:val="single" w:sz="4" w:space="0" w:color="auto"/>
            </w:tcBorders>
            <w:hideMark/>
          </w:tcPr>
          <w:p w14:paraId="2FB47EF2" w14:textId="77777777" w:rsidR="007671A4" w:rsidRDefault="007671A4">
            <w:pPr>
              <w:spacing w:line="25" w:lineRule="atLeast"/>
              <w:rPr>
                <w:rFonts w:ascii="宋体" w:hAnsi="宋体"/>
                <w:szCs w:val="21"/>
              </w:rPr>
            </w:pPr>
            <w:r>
              <w:rPr>
                <w:rFonts w:ascii="宋体" w:hAnsi="宋体" w:hint="eastAsia"/>
                <w:szCs w:val="21"/>
              </w:rPr>
              <w:t>氧化剂</w:t>
            </w:r>
          </w:p>
        </w:tc>
        <w:tc>
          <w:tcPr>
            <w:tcW w:w="1375" w:type="dxa"/>
            <w:tcBorders>
              <w:top w:val="single" w:sz="4" w:space="0" w:color="auto"/>
              <w:left w:val="single" w:sz="4" w:space="0" w:color="auto"/>
              <w:bottom w:val="single" w:sz="4" w:space="0" w:color="auto"/>
              <w:right w:val="single" w:sz="4" w:space="0" w:color="auto"/>
            </w:tcBorders>
            <w:hideMark/>
          </w:tcPr>
          <w:p w14:paraId="3A76DB70" w14:textId="77777777" w:rsidR="007671A4" w:rsidRDefault="007671A4">
            <w:pPr>
              <w:spacing w:line="25" w:lineRule="atLeast"/>
              <w:rPr>
                <w:rFonts w:ascii="宋体" w:hAnsi="宋体"/>
                <w:szCs w:val="21"/>
              </w:rPr>
            </w:pPr>
            <w:r>
              <w:rPr>
                <w:rFonts w:ascii="宋体" w:hAnsi="宋体" w:hint="eastAsia"/>
                <w:szCs w:val="21"/>
              </w:rPr>
              <w:t>用于包装托盘的包装</w:t>
            </w:r>
          </w:p>
        </w:tc>
      </w:tr>
      <w:tr w:rsidR="007671A4" w14:paraId="7A0AAA28" w14:textId="77777777" w:rsidTr="007671A4">
        <w:tc>
          <w:tcPr>
            <w:tcW w:w="1129" w:type="dxa"/>
            <w:tcBorders>
              <w:top w:val="single" w:sz="4" w:space="0" w:color="auto"/>
              <w:left w:val="single" w:sz="4" w:space="0" w:color="auto"/>
              <w:bottom w:val="single" w:sz="4" w:space="0" w:color="auto"/>
              <w:right w:val="single" w:sz="4" w:space="0" w:color="auto"/>
            </w:tcBorders>
            <w:hideMark/>
          </w:tcPr>
          <w:p w14:paraId="64C9F28B" w14:textId="77777777" w:rsidR="007671A4" w:rsidRDefault="007671A4">
            <w:pPr>
              <w:spacing w:line="25" w:lineRule="atLeast"/>
              <w:rPr>
                <w:rFonts w:ascii="宋体" w:hAnsi="宋体"/>
                <w:szCs w:val="21"/>
              </w:rPr>
            </w:pPr>
            <w:r>
              <w:rPr>
                <w:rFonts w:ascii="宋体" w:hAnsi="宋体" w:hint="eastAsia"/>
                <w:szCs w:val="21"/>
              </w:rPr>
              <w:t>装配类型</w:t>
            </w:r>
          </w:p>
        </w:tc>
        <w:tc>
          <w:tcPr>
            <w:tcW w:w="2268" w:type="dxa"/>
            <w:tcBorders>
              <w:top w:val="single" w:sz="4" w:space="0" w:color="auto"/>
              <w:left w:val="single" w:sz="4" w:space="0" w:color="auto"/>
              <w:bottom w:val="single" w:sz="4" w:space="0" w:color="auto"/>
              <w:right w:val="single" w:sz="4" w:space="0" w:color="auto"/>
            </w:tcBorders>
            <w:hideMark/>
          </w:tcPr>
          <w:p w14:paraId="326AB003" w14:textId="77777777" w:rsidR="007671A4" w:rsidRDefault="007671A4">
            <w:pPr>
              <w:spacing w:line="25" w:lineRule="atLeast"/>
              <w:rPr>
                <w:rFonts w:ascii="宋体" w:hAnsi="宋体"/>
                <w:szCs w:val="21"/>
              </w:rPr>
            </w:pPr>
            <w:r>
              <w:rPr>
                <w:rFonts w:ascii="宋体" w:hAnsi="宋体" w:hint="eastAsia"/>
                <w:szCs w:val="21"/>
              </w:rPr>
              <w:t>可选:定义装配的类型。定义的类型为:</w:t>
            </w:r>
          </w:p>
          <w:p w14:paraId="41EF440C" w14:textId="77777777" w:rsidR="007671A4" w:rsidRDefault="007671A4">
            <w:pPr>
              <w:spacing w:line="25" w:lineRule="atLeast"/>
              <w:rPr>
                <w:rFonts w:ascii="宋体" w:hAnsi="宋体"/>
                <w:szCs w:val="21"/>
              </w:rPr>
            </w:pPr>
            <w:r>
              <w:rPr>
                <w:rFonts w:ascii="宋体" w:hAnsi="宋体" w:hint="eastAsia"/>
                <w:szCs w:val="21"/>
              </w:rPr>
              <w:t>物理 - 装配的组件是物理连接或在同一区域。</w:t>
            </w:r>
          </w:p>
          <w:p w14:paraId="13125BDA" w14:textId="77777777" w:rsidR="007671A4" w:rsidRDefault="007671A4">
            <w:pPr>
              <w:spacing w:line="25" w:lineRule="atLeast"/>
              <w:rPr>
                <w:rFonts w:ascii="宋体" w:hAnsi="宋体"/>
                <w:szCs w:val="21"/>
              </w:rPr>
            </w:pPr>
            <w:r>
              <w:rPr>
                <w:rFonts w:ascii="宋体" w:hAnsi="宋体" w:hint="eastAsia"/>
                <w:szCs w:val="21"/>
              </w:rPr>
              <w:t>逻辑 - 装配的组件不一定是物理连接或在同一区域。</w:t>
            </w:r>
          </w:p>
        </w:tc>
        <w:tc>
          <w:tcPr>
            <w:tcW w:w="1134" w:type="dxa"/>
            <w:tcBorders>
              <w:top w:val="single" w:sz="4" w:space="0" w:color="auto"/>
              <w:left w:val="single" w:sz="4" w:space="0" w:color="auto"/>
              <w:bottom w:val="single" w:sz="4" w:space="0" w:color="auto"/>
              <w:right w:val="single" w:sz="4" w:space="0" w:color="auto"/>
            </w:tcBorders>
            <w:hideMark/>
          </w:tcPr>
          <w:p w14:paraId="425A655B" w14:textId="77777777" w:rsidR="007671A4" w:rsidRDefault="007671A4">
            <w:pPr>
              <w:spacing w:line="25" w:lineRule="atLeast"/>
              <w:rPr>
                <w:rFonts w:ascii="宋体" w:hAnsi="宋体"/>
                <w:szCs w:val="21"/>
              </w:rPr>
            </w:pPr>
            <w:r>
              <w:rPr>
                <w:rFonts w:ascii="宋体" w:hAnsi="宋体" w:hint="eastAsia"/>
                <w:szCs w:val="21"/>
              </w:rPr>
              <w:t>物理</w:t>
            </w:r>
          </w:p>
        </w:tc>
        <w:tc>
          <w:tcPr>
            <w:tcW w:w="1134" w:type="dxa"/>
            <w:tcBorders>
              <w:top w:val="single" w:sz="4" w:space="0" w:color="auto"/>
              <w:left w:val="single" w:sz="4" w:space="0" w:color="auto"/>
              <w:bottom w:val="single" w:sz="4" w:space="0" w:color="auto"/>
              <w:right w:val="single" w:sz="4" w:space="0" w:color="auto"/>
            </w:tcBorders>
            <w:hideMark/>
          </w:tcPr>
          <w:p w14:paraId="20EF1F83" w14:textId="77777777" w:rsidR="007671A4" w:rsidRDefault="007671A4">
            <w:pPr>
              <w:spacing w:line="25" w:lineRule="atLeast"/>
              <w:rPr>
                <w:rFonts w:ascii="宋体" w:hAnsi="宋体"/>
                <w:szCs w:val="21"/>
              </w:rPr>
            </w:pPr>
            <w:r>
              <w:rPr>
                <w:rFonts w:ascii="宋体" w:hAnsi="宋体" w:hint="eastAsia"/>
                <w:szCs w:val="21"/>
              </w:rPr>
              <w:t>物理</w:t>
            </w:r>
          </w:p>
        </w:tc>
        <w:tc>
          <w:tcPr>
            <w:tcW w:w="1134" w:type="dxa"/>
            <w:tcBorders>
              <w:top w:val="single" w:sz="4" w:space="0" w:color="auto"/>
              <w:left w:val="single" w:sz="4" w:space="0" w:color="auto"/>
              <w:bottom w:val="single" w:sz="4" w:space="0" w:color="auto"/>
              <w:right w:val="single" w:sz="4" w:space="0" w:color="auto"/>
            </w:tcBorders>
            <w:hideMark/>
          </w:tcPr>
          <w:p w14:paraId="1098BB0F" w14:textId="77777777" w:rsidR="007671A4" w:rsidRDefault="007671A4">
            <w:pPr>
              <w:spacing w:line="25" w:lineRule="atLeast"/>
              <w:rPr>
                <w:rFonts w:ascii="宋体" w:hAnsi="宋体"/>
                <w:szCs w:val="21"/>
              </w:rPr>
            </w:pPr>
            <w:r>
              <w:rPr>
                <w:rFonts w:ascii="宋体" w:hAnsi="宋体" w:hint="eastAsia"/>
                <w:szCs w:val="21"/>
              </w:rPr>
              <w:t>逻辑</w:t>
            </w:r>
          </w:p>
        </w:tc>
        <w:tc>
          <w:tcPr>
            <w:tcW w:w="1375" w:type="dxa"/>
            <w:tcBorders>
              <w:top w:val="single" w:sz="4" w:space="0" w:color="auto"/>
              <w:left w:val="single" w:sz="4" w:space="0" w:color="auto"/>
              <w:bottom w:val="single" w:sz="4" w:space="0" w:color="auto"/>
              <w:right w:val="single" w:sz="4" w:space="0" w:color="auto"/>
            </w:tcBorders>
            <w:hideMark/>
          </w:tcPr>
          <w:p w14:paraId="4E4CF974" w14:textId="77777777" w:rsidR="007671A4" w:rsidRDefault="007671A4">
            <w:pPr>
              <w:spacing w:line="25" w:lineRule="atLeast"/>
              <w:rPr>
                <w:rFonts w:ascii="宋体" w:hAnsi="宋体"/>
                <w:szCs w:val="21"/>
              </w:rPr>
            </w:pPr>
            <w:r>
              <w:rPr>
                <w:rFonts w:ascii="宋体" w:hAnsi="宋体" w:hint="eastAsia"/>
                <w:szCs w:val="21"/>
              </w:rPr>
              <w:t>物理</w:t>
            </w:r>
          </w:p>
        </w:tc>
      </w:tr>
      <w:tr w:rsidR="007671A4" w14:paraId="52A945DD" w14:textId="77777777" w:rsidTr="007671A4">
        <w:tc>
          <w:tcPr>
            <w:tcW w:w="1129" w:type="dxa"/>
            <w:tcBorders>
              <w:top w:val="single" w:sz="4" w:space="0" w:color="auto"/>
              <w:left w:val="single" w:sz="4" w:space="0" w:color="auto"/>
              <w:bottom w:val="single" w:sz="4" w:space="0" w:color="auto"/>
              <w:right w:val="single" w:sz="4" w:space="0" w:color="auto"/>
            </w:tcBorders>
            <w:hideMark/>
          </w:tcPr>
          <w:p w14:paraId="062ECAA1" w14:textId="77777777" w:rsidR="007671A4" w:rsidRDefault="007671A4">
            <w:pPr>
              <w:spacing w:line="25" w:lineRule="atLeast"/>
              <w:rPr>
                <w:rFonts w:ascii="宋体" w:hAnsi="宋体"/>
                <w:szCs w:val="21"/>
              </w:rPr>
            </w:pPr>
            <w:r>
              <w:rPr>
                <w:rFonts w:ascii="宋体" w:hAnsi="宋体" w:hint="eastAsia"/>
                <w:szCs w:val="21"/>
              </w:rPr>
              <w:t>装配关系</w:t>
            </w:r>
          </w:p>
        </w:tc>
        <w:tc>
          <w:tcPr>
            <w:tcW w:w="2268" w:type="dxa"/>
            <w:tcBorders>
              <w:top w:val="single" w:sz="4" w:space="0" w:color="auto"/>
              <w:left w:val="single" w:sz="4" w:space="0" w:color="auto"/>
              <w:bottom w:val="single" w:sz="4" w:space="0" w:color="auto"/>
              <w:right w:val="single" w:sz="4" w:space="0" w:color="auto"/>
            </w:tcBorders>
            <w:hideMark/>
          </w:tcPr>
          <w:p w14:paraId="4C202CF9" w14:textId="77777777" w:rsidR="007671A4" w:rsidRDefault="007671A4">
            <w:pPr>
              <w:spacing w:line="25" w:lineRule="atLeast"/>
              <w:rPr>
                <w:rFonts w:ascii="宋体" w:hAnsi="宋体"/>
                <w:szCs w:val="21"/>
              </w:rPr>
            </w:pPr>
            <w:r>
              <w:rPr>
                <w:rFonts w:ascii="宋体" w:hAnsi="宋体" w:hint="eastAsia"/>
                <w:szCs w:val="21"/>
              </w:rPr>
              <w:t>可选:定义关系的类型。定义的类型为:</w:t>
            </w:r>
          </w:p>
          <w:p w14:paraId="096A25ED" w14:textId="77777777" w:rsidR="007671A4" w:rsidRDefault="007671A4">
            <w:pPr>
              <w:spacing w:line="25" w:lineRule="atLeast"/>
              <w:rPr>
                <w:rFonts w:ascii="宋体" w:hAnsi="宋体"/>
                <w:szCs w:val="21"/>
              </w:rPr>
            </w:pPr>
            <w:r>
              <w:rPr>
                <w:rFonts w:ascii="宋体" w:hAnsi="宋体" w:hint="eastAsia"/>
                <w:szCs w:val="21"/>
              </w:rPr>
              <w:t>永久 - 在生产过程中不打算被分割的装配。</w:t>
            </w:r>
          </w:p>
          <w:p w14:paraId="483DA3ED" w14:textId="77777777" w:rsidR="007671A4" w:rsidRDefault="007671A4">
            <w:pPr>
              <w:spacing w:line="25" w:lineRule="atLeast"/>
              <w:rPr>
                <w:rFonts w:ascii="宋体" w:hAnsi="宋体"/>
                <w:szCs w:val="21"/>
              </w:rPr>
            </w:pPr>
            <w:r>
              <w:rPr>
                <w:rFonts w:ascii="宋体" w:hAnsi="宋体" w:hint="eastAsia"/>
                <w:szCs w:val="21"/>
              </w:rPr>
              <w:t>暂时 - 在生产过程中使用的暂时装配，如不同材料的托盘或批处理工具包。</w:t>
            </w:r>
          </w:p>
        </w:tc>
        <w:tc>
          <w:tcPr>
            <w:tcW w:w="1134" w:type="dxa"/>
            <w:tcBorders>
              <w:top w:val="single" w:sz="4" w:space="0" w:color="auto"/>
              <w:left w:val="single" w:sz="4" w:space="0" w:color="auto"/>
              <w:bottom w:val="single" w:sz="4" w:space="0" w:color="auto"/>
              <w:right w:val="single" w:sz="4" w:space="0" w:color="auto"/>
            </w:tcBorders>
            <w:hideMark/>
          </w:tcPr>
          <w:p w14:paraId="7FC6A917" w14:textId="77777777" w:rsidR="007671A4" w:rsidRDefault="007671A4">
            <w:pPr>
              <w:spacing w:line="25" w:lineRule="atLeast"/>
              <w:rPr>
                <w:rFonts w:ascii="宋体" w:hAnsi="宋体"/>
                <w:szCs w:val="21"/>
              </w:rPr>
            </w:pPr>
            <w:r>
              <w:rPr>
                <w:rFonts w:ascii="宋体" w:hAnsi="宋体" w:hint="eastAsia"/>
                <w:szCs w:val="21"/>
              </w:rPr>
              <w:t>永久</w:t>
            </w:r>
          </w:p>
        </w:tc>
        <w:tc>
          <w:tcPr>
            <w:tcW w:w="1134" w:type="dxa"/>
            <w:tcBorders>
              <w:top w:val="single" w:sz="4" w:space="0" w:color="auto"/>
              <w:left w:val="single" w:sz="4" w:space="0" w:color="auto"/>
              <w:bottom w:val="single" w:sz="4" w:space="0" w:color="auto"/>
              <w:right w:val="single" w:sz="4" w:space="0" w:color="auto"/>
            </w:tcBorders>
            <w:hideMark/>
          </w:tcPr>
          <w:p w14:paraId="0351CA13" w14:textId="77777777" w:rsidR="007671A4" w:rsidRDefault="007671A4">
            <w:pPr>
              <w:spacing w:line="25" w:lineRule="atLeast"/>
              <w:rPr>
                <w:rFonts w:ascii="宋体" w:hAnsi="宋体"/>
                <w:szCs w:val="21"/>
              </w:rPr>
            </w:pPr>
            <w:r>
              <w:rPr>
                <w:rFonts w:ascii="宋体" w:hAnsi="宋体" w:hint="eastAsia"/>
                <w:szCs w:val="21"/>
              </w:rPr>
              <w:t>暂时</w:t>
            </w:r>
          </w:p>
        </w:tc>
        <w:tc>
          <w:tcPr>
            <w:tcW w:w="1134" w:type="dxa"/>
            <w:tcBorders>
              <w:top w:val="single" w:sz="4" w:space="0" w:color="auto"/>
              <w:left w:val="single" w:sz="4" w:space="0" w:color="auto"/>
              <w:bottom w:val="single" w:sz="4" w:space="0" w:color="auto"/>
              <w:right w:val="single" w:sz="4" w:space="0" w:color="auto"/>
            </w:tcBorders>
            <w:hideMark/>
          </w:tcPr>
          <w:p w14:paraId="73C1F1F9" w14:textId="77777777" w:rsidR="007671A4" w:rsidRDefault="007671A4">
            <w:pPr>
              <w:spacing w:line="25" w:lineRule="atLeast"/>
              <w:rPr>
                <w:rFonts w:ascii="宋体" w:hAnsi="宋体"/>
                <w:szCs w:val="21"/>
              </w:rPr>
            </w:pPr>
            <w:r>
              <w:rPr>
                <w:rFonts w:ascii="宋体" w:hAnsi="宋体" w:hint="eastAsia"/>
                <w:szCs w:val="21"/>
              </w:rPr>
              <w:t>永久</w:t>
            </w:r>
          </w:p>
        </w:tc>
        <w:tc>
          <w:tcPr>
            <w:tcW w:w="1375" w:type="dxa"/>
            <w:tcBorders>
              <w:top w:val="single" w:sz="4" w:space="0" w:color="auto"/>
              <w:left w:val="single" w:sz="4" w:space="0" w:color="auto"/>
              <w:bottom w:val="single" w:sz="4" w:space="0" w:color="auto"/>
              <w:right w:val="single" w:sz="4" w:space="0" w:color="auto"/>
            </w:tcBorders>
            <w:hideMark/>
          </w:tcPr>
          <w:p w14:paraId="726CCAB4" w14:textId="77777777" w:rsidR="007671A4" w:rsidRDefault="007671A4">
            <w:pPr>
              <w:spacing w:line="25" w:lineRule="atLeast"/>
              <w:rPr>
                <w:rFonts w:ascii="宋体" w:hAnsi="宋体"/>
                <w:szCs w:val="21"/>
              </w:rPr>
            </w:pPr>
            <w:r>
              <w:rPr>
                <w:rFonts w:ascii="宋体" w:hAnsi="宋体" w:hint="eastAsia"/>
                <w:szCs w:val="21"/>
              </w:rPr>
              <w:t>暂时</w:t>
            </w:r>
          </w:p>
        </w:tc>
      </w:tr>
    </w:tbl>
    <w:p w14:paraId="42EA0D78" w14:textId="77777777" w:rsidR="007671A4" w:rsidRDefault="007671A4" w:rsidP="007671A4">
      <w:pPr>
        <w:spacing w:line="25" w:lineRule="atLeast"/>
        <w:ind w:firstLineChars="200" w:firstLine="480"/>
        <w:rPr>
          <w:rFonts w:ascii="宋体" w:hAnsi="宋体" w:cstheme="minorBidi"/>
          <w:sz w:val="24"/>
        </w:rPr>
      </w:pPr>
      <w:r>
        <w:rPr>
          <w:rFonts w:ascii="宋体" w:hAnsi="宋体" w:hint="eastAsia"/>
          <w:sz w:val="24"/>
        </w:rPr>
        <w:t>材料类可以被定义为包含</w:t>
      </w:r>
      <w:r>
        <w:rPr>
          <w:rFonts w:ascii="宋体" w:hAnsi="宋体" w:hint="eastAsia"/>
          <w:i/>
          <w:sz w:val="24"/>
        </w:rPr>
        <w:t>材料类</w:t>
      </w:r>
      <w:r>
        <w:rPr>
          <w:rFonts w:ascii="宋体" w:hAnsi="宋体" w:hint="eastAsia"/>
          <w:sz w:val="24"/>
        </w:rPr>
        <w:t>的装配和部分</w:t>
      </w:r>
      <w:r>
        <w:rPr>
          <w:rFonts w:ascii="宋体" w:hAnsi="宋体" w:hint="eastAsia"/>
          <w:i/>
          <w:sz w:val="24"/>
        </w:rPr>
        <w:t>材料类</w:t>
      </w:r>
      <w:r>
        <w:rPr>
          <w:rFonts w:ascii="宋体" w:hAnsi="宋体" w:hint="eastAsia"/>
          <w:sz w:val="24"/>
        </w:rPr>
        <w:t>的装配：</w:t>
      </w:r>
    </w:p>
    <w:p w14:paraId="28139ACC" w14:textId="77777777" w:rsidR="007671A4" w:rsidRDefault="007671A4" w:rsidP="007671A4">
      <w:pPr>
        <w:pStyle w:val="a8"/>
        <w:numPr>
          <w:ilvl w:val="1"/>
          <w:numId w:val="10"/>
        </w:numPr>
        <w:spacing w:line="25" w:lineRule="atLeast"/>
        <w:ind w:firstLineChars="0"/>
        <w:rPr>
          <w:rFonts w:ascii="宋体" w:eastAsia="宋体" w:hAnsi="宋体"/>
          <w:sz w:val="24"/>
          <w:szCs w:val="24"/>
        </w:rPr>
      </w:pPr>
      <w:r>
        <w:rPr>
          <w:rFonts w:ascii="宋体" w:eastAsia="宋体" w:hAnsi="宋体" w:hint="eastAsia"/>
          <w:sz w:val="24"/>
          <w:szCs w:val="24"/>
        </w:rPr>
        <w:t>一个</w:t>
      </w:r>
      <w:r>
        <w:rPr>
          <w:rFonts w:ascii="宋体" w:eastAsia="宋体" w:hAnsi="宋体" w:hint="eastAsia"/>
          <w:i/>
          <w:sz w:val="24"/>
          <w:szCs w:val="24"/>
        </w:rPr>
        <w:t>材料类</w:t>
      </w:r>
      <w:r>
        <w:rPr>
          <w:rFonts w:ascii="宋体" w:eastAsia="宋体" w:hAnsi="宋体" w:hint="eastAsia"/>
          <w:sz w:val="24"/>
          <w:szCs w:val="24"/>
        </w:rPr>
        <w:t>可以定义零个或多个</w:t>
      </w:r>
      <w:r>
        <w:rPr>
          <w:rFonts w:ascii="宋体" w:eastAsia="宋体" w:hAnsi="宋体" w:hint="eastAsia"/>
          <w:i/>
          <w:sz w:val="24"/>
          <w:szCs w:val="24"/>
        </w:rPr>
        <w:t>材料类</w:t>
      </w:r>
      <w:r>
        <w:rPr>
          <w:rFonts w:ascii="宋体" w:eastAsia="宋体" w:hAnsi="宋体" w:hint="eastAsia"/>
          <w:sz w:val="24"/>
          <w:szCs w:val="24"/>
        </w:rPr>
        <w:t>的装配。</w:t>
      </w:r>
    </w:p>
    <w:p w14:paraId="132654A9" w14:textId="77777777" w:rsidR="007671A4" w:rsidRDefault="007671A4" w:rsidP="007671A4">
      <w:pPr>
        <w:pStyle w:val="a8"/>
        <w:numPr>
          <w:ilvl w:val="1"/>
          <w:numId w:val="10"/>
        </w:numPr>
        <w:spacing w:line="25" w:lineRule="atLeast"/>
        <w:ind w:firstLineChars="0"/>
        <w:rPr>
          <w:rFonts w:ascii="宋体" w:eastAsia="宋体" w:hAnsi="宋体"/>
          <w:sz w:val="24"/>
          <w:szCs w:val="24"/>
        </w:rPr>
      </w:pPr>
      <w:r>
        <w:rPr>
          <w:rFonts w:ascii="宋体" w:eastAsia="宋体" w:hAnsi="宋体" w:hint="eastAsia"/>
          <w:sz w:val="24"/>
          <w:szCs w:val="24"/>
        </w:rPr>
        <w:t>一个</w:t>
      </w:r>
      <w:r>
        <w:rPr>
          <w:rFonts w:ascii="宋体" w:eastAsia="宋体" w:hAnsi="宋体" w:hint="eastAsia"/>
          <w:i/>
          <w:sz w:val="24"/>
          <w:szCs w:val="24"/>
        </w:rPr>
        <w:t>材料类</w:t>
      </w:r>
      <w:r>
        <w:rPr>
          <w:rFonts w:ascii="宋体" w:eastAsia="宋体" w:hAnsi="宋体" w:hint="eastAsia"/>
          <w:sz w:val="24"/>
          <w:szCs w:val="24"/>
        </w:rPr>
        <w:t>可以定义零个或多个</w:t>
      </w:r>
      <w:r>
        <w:rPr>
          <w:rFonts w:ascii="宋体" w:eastAsia="宋体" w:hAnsi="宋体" w:hint="eastAsia"/>
          <w:i/>
          <w:sz w:val="24"/>
          <w:szCs w:val="24"/>
        </w:rPr>
        <w:t>材料类</w:t>
      </w:r>
      <w:r>
        <w:rPr>
          <w:rFonts w:ascii="宋体" w:eastAsia="宋体" w:hAnsi="宋体" w:hint="eastAsia"/>
          <w:sz w:val="24"/>
          <w:szCs w:val="24"/>
        </w:rPr>
        <w:t>的装配元素。</w:t>
      </w:r>
    </w:p>
    <w:p w14:paraId="408A94FC" w14:textId="77777777" w:rsidR="007671A4" w:rsidRDefault="007671A4" w:rsidP="007671A4">
      <w:pPr>
        <w:pStyle w:val="a8"/>
        <w:numPr>
          <w:ilvl w:val="1"/>
          <w:numId w:val="10"/>
        </w:numPr>
        <w:spacing w:line="25" w:lineRule="atLeast"/>
        <w:ind w:firstLineChars="0"/>
        <w:rPr>
          <w:rFonts w:ascii="宋体" w:eastAsia="宋体" w:hAnsi="宋体"/>
          <w:sz w:val="24"/>
          <w:szCs w:val="24"/>
        </w:rPr>
      </w:pPr>
      <w:r>
        <w:rPr>
          <w:rFonts w:ascii="宋体" w:eastAsia="宋体" w:hAnsi="宋体" w:hint="eastAsia"/>
          <w:sz w:val="24"/>
          <w:szCs w:val="24"/>
        </w:rPr>
        <w:t>装配在</w:t>
      </w:r>
      <w:r>
        <w:rPr>
          <w:rFonts w:ascii="宋体" w:eastAsia="宋体" w:hAnsi="宋体" w:hint="eastAsia"/>
          <w:i/>
          <w:sz w:val="24"/>
          <w:szCs w:val="24"/>
        </w:rPr>
        <w:t>材料类</w:t>
      </w:r>
      <w:r>
        <w:rPr>
          <w:rFonts w:ascii="宋体" w:eastAsia="宋体" w:hAnsi="宋体" w:hint="eastAsia"/>
          <w:sz w:val="24"/>
          <w:szCs w:val="24"/>
        </w:rPr>
        <w:t>中可以被定义为永久或暂时的。</w:t>
      </w:r>
    </w:p>
    <w:p w14:paraId="1F826D3A" w14:textId="77777777" w:rsidR="007671A4" w:rsidRDefault="007671A4" w:rsidP="007671A4">
      <w:pPr>
        <w:pStyle w:val="a8"/>
        <w:numPr>
          <w:ilvl w:val="1"/>
          <w:numId w:val="10"/>
        </w:numPr>
        <w:spacing w:line="25" w:lineRule="atLeast"/>
        <w:ind w:firstLineChars="0"/>
        <w:rPr>
          <w:rFonts w:ascii="宋体" w:eastAsia="宋体" w:hAnsi="宋体"/>
          <w:sz w:val="24"/>
          <w:szCs w:val="24"/>
        </w:rPr>
      </w:pPr>
      <w:r>
        <w:rPr>
          <w:rFonts w:ascii="宋体" w:eastAsia="宋体" w:hAnsi="宋体" w:hint="eastAsia"/>
          <w:sz w:val="24"/>
          <w:szCs w:val="24"/>
        </w:rPr>
        <w:t>装配在</w:t>
      </w:r>
      <w:r>
        <w:rPr>
          <w:rFonts w:ascii="宋体" w:eastAsia="宋体" w:hAnsi="宋体" w:hint="eastAsia"/>
          <w:i/>
          <w:sz w:val="24"/>
          <w:szCs w:val="24"/>
        </w:rPr>
        <w:t>材料类</w:t>
      </w:r>
      <w:r>
        <w:rPr>
          <w:rFonts w:ascii="宋体" w:eastAsia="宋体" w:hAnsi="宋体" w:hint="eastAsia"/>
          <w:sz w:val="24"/>
          <w:szCs w:val="24"/>
        </w:rPr>
        <w:t>中可以被定义为物理或逻辑的。</w:t>
      </w:r>
    </w:p>
    <w:p w14:paraId="69A51033" w14:textId="77777777" w:rsidR="007671A4" w:rsidRDefault="007671A4" w:rsidP="007671A4">
      <w:pPr>
        <w:spacing w:line="25" w:lineRule="atLeast"/>
        <w:rPr>
          <w:rFonts w:ascii="宋体" w:hAnsi="宋体"/>
          <w:sz w:val="24"/>
        </w:rPr>
      </w:pPr>
    </w:p>
    <w:p w14:paraId="7C6B7553" w14:textId="77777777" w:rsidR="007671A4" w:rsidRDefault="007671A4" w:rsidP="007671A4">
      <w:pPr>
        <w:spacing w:line="25" w:lineRule="atLeast"/>
        <w:rPr>
          <w:rFonts w:ascii="宋体" w:hAnsi="宋体"/>
          <w:b/>
          <w:sz w:val="24"/>
        </w:rPr>
      </w:pPr>
      <w:r>
        <w:rPr>
          <w:rFonts w:ascii="宋体" w:hAnsi="宋体" w:hint="eastAsia"/>
          <w:b/>
          <w:sz w:val="24"/>
        </w:rPr>
        <w:t>5.4.3  材料类性质</w:t>
      </w:r>
    </w:p>
    <w:p w14:paraId="4180FA92"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材料类性质</w:t>
      </w:r>
      <w:r>
        <w:rPr>
          <w:rFonts w:ascii="宋体" w:hAnsi="宋体" w:hint="eastAsia"/>
          <w:sz w:val="24"/>
        </w:rPr>
        <w:t>表示材料类的性质。一个材料类可以定义零个或多个</w:t>
      </w:r>
      <w:r>
        <w:rPr>
          <w:rFonts w:ascii="宋体" w:hAnsi="宋体" w:hint="eastAsia"/>
          <w:i/>
          <w:sz w:val="24"/>
        </w:rPr>
        <w:t>材料类性质</w:t>
      </w:r>
      <w:r>
        <w:rPr>
          <w:rFonts w:ascii="宋体" w:hAnsi="宋体" w:hint="eastAsia"/>
          <w:sz w:val="24"/>
        </w:rPr>
        <w:t>。</w:t>
      </w:r>
    </w:p>
    <w:p w14:paraId="0C1991FA"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材料类性质</w:t>
      </w:r>
      <w:r>
        <w:rPr>
          <w:rFonts w:ascii="宋体" w:hAnsi="宋体" w:hint="eastAsia"/>
          <w:sz w:val="24"/>
        </w:rPr>
        <w:t>可以通过</w:t>
      </w:r>
      <w:r>
        <w:rPr>
          <w:rFonts w:ascii="宋体" w:hAnsi="宋体" w:hint="eastAsia"/>
          <w:i/>
          <w:sz w:val="24"/>
        </w:rPr>
        <w:t>材料测试规范</w:t>
      </w:r>
      <w:r>
        <w:rPr>
          <w:rFonts w:ascii="宋体" w:hAnsi="宋体" w:hint="eastAsia"/>
          <w:sz w:val="24"/>
        </w:rPr>
        <w:t>来测试。</w:t>
      </w:r>
    </w:p>
    <w:p w14:paraId="4C01DC9E"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材料类性质</w:t>
      </w:r>
      <w:r>
        <w:rPr>
          <w:rFonts w:ascii="宋体" w:hAnsi="宋体" w:hint="eastAsia"/>
          <w:sz w:val="24"/>
        </w:rPr>
        <w:t>可以包含嵌套的</w:t>
      </w:r>
      <w:r>
        <w:rPr>
          <w:rFonts w:ascii="宋体" w:hAnsi="宋体" w:hint="eastAsia"/>
          <w:i/>
          <w:sz w:val="24"/>
        </w:rPr>
        <w:t>材料类性质</w:t>
      </w:r>
      <w:r>
        <w:rPr>
          <w:rFonts w:ascii="宋体" w:hAnsi="宋体" w:hint="eastAsia"/>
          <w:sz w:val="24"/>
        </w:rPr>
        <w:t>。</w:t>
      </w:r>
    </w:p>
    <w:p w14:paraId="7E796718" w14:textId="77777777" w:rsidR="007671A4" w:rsidRDefault="007671A4" w:rsidP="007671A4">
      <w:pPr>
        <w:spacing w:line="25" w:lineRule="atLeast"/>
        <w:rPr>
          <w:rFonts w:ascii="宋体" w:hAnsi="宋体"/>
          <w:sz w:val="24"/>
        </w:rPr>
      </w:pPr>
    </w:p>
    <w:p w14:paraId="127511C9" w14:textId="77777777" w:rsidR="007671A4" w:rsidRDefault="007671A4" w:rsidP="007671A4">
      <w:pPr>
        <w:spacing w:line="25" w:lineRule="atLeast"/>
        <w:rPr>
          <w:rFonts w:ascii="宋体" w:hAnsi="宋体"/>
          <w:szCs w:val="21"/>
        </w:rPr>
      </w:pPr>
      <w:r>
        <w:rPr>
          <w:rFonts w:ascii="宋体" w:hAnsi="宋体" w:hint="eastAsia"/>
          <w:szCs w:val="21"/>
        </w:rPr>
        <w:t xml:space="preserve">注  </w:t>
      </w:r>
      <w:r>
        <w:rPr>
          <w:rFonts w:ascii="宋体" w:hAnsi="宋体" w:hint="eastAsia"/>
          <w:i/>
          <w:szCs w:val="21"/>
        </w:rPr>
        <w:t>材料类性质</w:t>
      </w:r>
      <w:r>
        <w:rPr>
          <w:rFonts w:ascii="宋体" w:hAnsi="宋体" w:hint="eastAsia"/>
          <w:szCs w:val="21"/>
        </w:rPr>
        <w:t>的例子包括密度、pH因子和材料强度。</w:t>
      </w:r>
    </w:p>
    <w:p w14:paraId="30380E7B" w14:textId="77777777" w:rsidR="007671A4" w:rsidRDefault="007671A4" w:rsidP="007671A4">
      <w:pPr>
        <w:spacing w:line="25" w:lineRule="atLeast"/>
        <w:rPr>
          <w:rFonts w:ascii="宋体" w:hAnsi="宋体"/>
          <w:szCs w:val="21"/>
        </w:rPr>
      </w:pPr>
    </w:p>
    <w:p w14:paraId="719062F1"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材料类性质</w:t>
      </w:r>
      <w:r>
        <w:rPr>
          <w:rFonts w:ascii="宋体" w:hAnsi="宋体" w:hint="eastAsia"/>
          <w:sz w:val="24"/>
        </w:rPr>
        <w:t>通常列出材料的标称值或标准值。</w:t>
      </w:r>
      <w:r>
        <w:rPr>
          <w:rFonts w:ascii="宋体" w:hAnsi="宋体" w:hint="eastAsia"/>
          <w:i/>
          <w:sz w:val="24"/>
        </w:rPr>
        <w:t>材料性质</w:t>
      </w:r>
      <w:r>
        <w:rPr>
          <w:rFonts w:ascii="宋体" w:hAnsi="宋体" w:hint="eastAsia"/>
          <w:sz w:val="24"/>
        </w:rPr>
        <w:t>不必与</w:t>
      </w:r>
      <w:r>
        <w:rPr>
          <w:rFonts w:ascii="宋体" w:hAnsi="宋体" w:hint="eastAsia"/>
          <w:i/>
          <w:sz w:val="24"/>
        </w:rPr>
        <w:t>材料类性质</w:t>
      </w:r>
      <w:r>
        <w:rPr>
          <w:rFonts w:ascii="宋体" w:hAnsi="宋体" w:hint="eastAsia"/>
          <w:sz w:val="24"/>
        </w:rPr>
        <w:t>匹配。</w:t>
      </w:r>
    </w:p>
    <w:p w14:paraId="4B30A4B9"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表25列出了</w:t>
      </w:r>
      <w:r>
        <w:rPr>
          <w:rFonts w:ascii="宋体" w:hAnsi="宋体" w:hint="eastAsia"/>
          <w:i/>
          <w:sz w:val="24"/>
        </w:rPr>
        <w:t>材料类性质</w:t>
      </w:r>
      <w:r>
        <w:rPr>
          <w:rFonts w:ascii="宋体" w:hAnsi="宋体" w:hint="eastAsia"/>
          <w:sz w:val="24"/>
        </w:rPr>
        <w:t>的属性。</w:t>
      </w:r>
    </w:p>
    <w:p w14:paraId="242C19B6" w14:textId="77777777" w:rsidR="007671A4" w:rsidRDefault="007671A4" w:rsidP="007671A4">
      <w:pPr>
        <w:widowControl/>
        <w:jc w:val="left"/>
        <w:rPr>
          <w:rFonts w:ascii="宋体" w:hAnsi="宋体"/>
          <w:sz w:val="24"/>
        </w:rPr>
      </w:pPr>
      <w:r>
        <w:rPr>
          <w:rFonts w:ascii="宋体" w:hAnsi="宋体" w:hint="eastAsia"/>
          <w:kern w:val="0"/>
          <w:sz w:val="24"/>
        </w:rPr>
        <w:br w:type="page"/>
      </w:r>
    </w:p>
    <w:p w14:paraId="4AE3200D" w14:textId="77777777" w:rsidR="007671A4" w:rsidRDefault="007671A4" w:rsidP="007671A4">
      <w:pPr>
        <w:spacing w:line="25" w:lineRule="atLeast"/>
        <w:jc w:val="center"/>
        <w:rPr>
          <w:rFonts w:ascii="宋体" w:hAnsi="宋体"/>
          <w:b/>
          <w:sz w:val="24"/>
        </w:rPr>
      </w:pPr>
      <w:r>
        <w:rPr>
          <w:rFonts w:ascii="宋体" w:hAnsi="宋体" w:hint="eastAsia"/>
          <w:b/>
          <w:sz w:val="24"/>
        </w:rPr>
        <w:lastRenderedPageBreak/>
        <w:t>表25 – 材料类性质的属性</w:t>
      </w:r>
    </w:p>
    <w:tbl>
      <w:tblPr>
        <w:tblStyle w:val="a7"/>
        <w:tblW w:w="8506" w:type="dxa"/>
        <w:tblInd w:w="-147" w:type="dxa"/>
        <w:tblLook w:val="04A0" w:firstRow="1" w:lastRow="0" w:firstColumn="1" w:lastColumn="0" w:noHBand="0" w:noVBand="1"/>
      </w:tblPr>
      <w:tblGrid>
        <w:gridCol w:w="1081"/>
        <w:gridCol w:w="2590"/>
        <w:gridCol w:w="1433"/>
        <w:gridCol w:w="1134"/>
        <w:gridCol w:w="1149"/>
        <w:gridCol w:w="1119"/>
      </w:tblGrid>
      <w:tr w:rsidR="007671A4" w14:paraId="08A1FB2A"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065170C3"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590" w:type="dxa"/>
            <w:tcBorders>
              <w:top w:val="single" w:sz="4" w:space="0" w:color="auto"/>
              <w:left w:val="single" w:sz="4" w:space="0" w:color="auto"/>
              <w:bottom w:val="single" w:sz="4" w:space="0" w:color="auto"/>
              <w:right w:val="single" w:sz="4" w:space="0" w:color="auto"/>
            </w:tcBorders>
            <w:hideMark/>
          </w:tcPr>
          <w:p w14:paraId="7D5F9ABD"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433" w:type="dxa"/>
            <w:tcBorders>
              <w:top w:val="single" w:sz="4" w:space="0" w:color="auto"/>
              <w:left w:val="single" w:sz="4" w:space="0" w:color="auto"/>
              <w:bottom w:val="single" w:sz="4" w:space="0" w:color="auto"/>
              <w:right w:val="single" w:sz="4" w:space="0" w:color="auto"/>
            </w:tcBorders>
            <w:hideMark/>
          </w:tcPr>
          <w:p w14:paraId="57C043D0"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134" w:type="dxa"/>
            <w:tcBorders>
              <w:top w:val="single" w:sz="4" w:space="0" w:color="auto"/>
              <w:left w:val="single" w:sz="4" w:space="0" w:color="auto"/>
              <w:bottom w:val="single" w:sz="4" w:space="0" w:color="auto"/>
              <w:right w:val="single" w:sz="4" w:space="0" w:color="auto"/>
            </w:tcBorders>
            <w:hideMark/>
          </w:tcPr>
          <w:p w14:paraId="05F665D9"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49" w:type="dxa"/>
            <w:tcBorders>
              <w:top w:val="single" w:sz="4" w:space="0" w:color="auto"/>
              <w:left w:val="single" w:sz="4" w:space="0" w:color="auto"/>
              <w:bottom w:val="single" w:sz="4" w:space="0" w:color="auto"/>
              <w:right w:val="single" w:sz="4" w:space="0" w:color="auto"/>
            </w:tcBorders>
            <w:hideMark/>
          </w:tcPr>
          <w:p w14:paraId="58ADDCCB"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19" w:type="dxa"/>
            <w:tcBorders>
              <w:top w:val="single" w:sz="4" w:space="0" w:color="auto"/>
              <w:left w:val="single" w:sz="4" w:space="0" w:color="auto"/>
              <w:bottom w:val="single" w:sz="4" w:space="0" w:color="auto"/>
              <w:right w:val="single" w:sz="4" w:space="0" w:color="auto"/>
            </w:tcBorders>
            <w:hideMark/>
          </w:tcPr>
          <w:p w14:paraId="20FC42F8"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71D2DBDB"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492D3048" w14:textId="77777777" w:rsidR="007671A4" w:rsidRDefault="007671A4">
            <w:pPr>
              <w:spacing w:line="25" w:lineRule="atLeast"/>
              <w:rPr>
                <w:rFonts w:ascii="宋体" w:hAnsi="宋体"/>
                <w:szCs w:val="21"/>
              </w:rPr>
            </w:pPr>
            <w:r>
              <w:rPr>
                <w:rFonts w:ascii="宋体" w:hAnsi="宋体" w:hint="eastAsia"/>
                <w:szCs w:val="21"/>
              </w:rPr>
              <w:t>ID</w:t>
            </w:r>
          </w:p>
        </w:tc>
        <w:tc>
          <w:tcPr>
            <w:tcW w:w="2590" w:type="dxa"/>
            <w:tcBorders>
              <w:top w:val="single" w:sz="4" w:space="0" w:color="auto"/>
              <w:left w:val="single" w:sz="4" w:space="0" w:color="auto"/>
              <w:bottom w:val="single" w:sz="4" w:space="0" w:color="auto"/>
              <w:right w:val="single" w:sz="4" w:space="0" w:color="auto"/>
            </w:tcBorders>
            <w:hideMark/>
          </w:tcPr>
          <w:p w14:paraId="65A21292" w14:textId="77777777" w:rsidR="007671A4" w:rsidRDefault="007671A4">
            <w:pPr>
              <w:spacing w:line="25" w:lineRule="atLeast"/>
              <w:rPr>
                <w:rFonts w:ascii="宋体" w:hAnsi="宋体"/>
                <w:szCs w:val="21"/>
              </w:rPr>
            </w:pPr>
            <w:r>
              <w:rPr>
                <w:rFonts w:ascii="宋体" w:hAnsi="宋体" w:hint="eastAsia"/>
                <w:szCs w:val="21"/>
              </w:rPr>
              <w:t>特定</w:t>
            </w:r>
            <w:r>
              <w:rPr>
                <w:rFonts w:ascii="宋体" w:hAnsi="宋体" w:hint="eastAsia"/>
                <w:i/>
                <w:szCs w:val="21"/>
              </w:rPr>
              <w:t>材料类性质</w:t>
            </w:r>
            <w:r>
              <w:rPr>
                <w:rFonts w:ascii="宋体" w:hAnsi="宋体" w:hint="eastAsia"/>
                <w:szCs w:val="21"/>
              </w:rPr>
              <w:t>的标识。</w:t>
            </w:r>
          </w:p>
        </w:tc>
        <w:tc>
          <w:tcPr>
            <w:tcW w:w="1433" w:type="dxa"/>
            <w:tcBorders>
              <w:top w:val="single" w:sz="4" w:space="0" w:color="auto"/>
              <w:left w:val="single" w:sz="4" w:space="0" w:color="auto"/>
              <w:bottom w:val="single" w:sz="4" w:space="0" w:color="auto"/>
              <w:right w:val="single" w:sz="4" w:space="0" w:color="auto"/>
            </w:tcBorders>
            <w:hideMark/>
          </w:tcPr>
          <w:p w14:paraId="15AF51C5" w14:textId="77777777" w:rsidR="007671A4" w:rsidRDefault="007671A4">
            <w:pPr>
              <w:spacing w:line="25" w:lineRule="atLeast"/>
              <w:rPr>
                <w:rFonts w:ascii="宋体" w:hAnsi="宋体"/>
                <w:szCs w:val="21"/>
              </w:rPr>
            </w:pPr>
            <w:r>
              <w:rPr>
                <w:rFonts w:ascii="宋体" w:hAnsi="宋体" w:hint="eastAsia"/>
                <w:szCs w:val="21"/>
              </w:rPr>
              <w:t>聚乙烯板厚度</w:t>
            </w:r>
          </w:p>
        </w:tc>
        <w:tc>
          <w:tcPr>
            <w:tcW w:w="1134" w:type="dxa"/>
            <w:tcBorders>
              <w:top w:val="single" w:sz="4" w:space="0" w:color="auto"/>
              <w:left w:val="single" w:sz="4" w:space="0" w:color="auto"/>
              <w:bottom w:val="single" w:sz="4" w:space="0" w:color="auto"/>
              <w:right w:val="single" w:sz="4" w:space="0" w:color="auto"/>
            </w:tcBorders>
            <w:hideMark/>
          </w:tcPr>
          <w:p w14:paraId="01E0A72C" w14:textId="77777777" w:rsidR="007671A4" w:rsidRDefault="007671A4">
            <w:pPr>
              <w:spacing w:line="25" w:lineRule="atLeast"/>
              <w:rPr>
                <w:rFonts w:ascii="宋体" w:hAnsi="宋体"/>
                <w:szCs w:val="21"/>
              </w:rPr>
            </w:pPr>
            <w:r>
              <w:rPr>
                <w:rFonts w:ascii="宋体" w:hAnsi="宋体" w:hint="eastAsia"/>
                <w:szCs w:val="21"/>
              </w:rPr>
              <w:t>原油粘度</w:t>
            </w:r>
          </w:p>
        </w:tc>
        <w:tc>
          <w:tcPr>
            <w:tcW w:w="1149" w:type="dxa"/>
            <w:tcBorders>
              <w:top w:val="single" w:sz="4" w:space="0" w:color="auto"/>
              <w:left w:val="single" w:sz="4" w:space="0" w:color="auto"/>
              <w:bottom w:val="single" w:sz="4" w:space="0" w:color="auto"/>
              <w:right w:val="single" w:sz="4" w:space="0" w:color="auto"/>
            </w:tcBorders>
            <w:hideMark/>
          </w:tcPr>
          <w:p w14:paraId="2279E3BB" w14:textId="77777777" w:rsidR="007671A4" w:rsidRDefault="007671A4">
            <w:pPr>
              <w:spacing w:line="25" w:lineRule="atLeast"/>
              <w:rPr>
                <w:rFonts w:ascii="宋体" w:hAnsi="宋体"/>
                <w:szCs w:val="21"/>
              </w:rPr>
            </w:pPr>
            <w:r>
              <w:rPr>
                <w:rFonts w:ascii="宋体" w:hAnsi="宋体" w:hint="eastAsia"/>
                <w:szCs w:val="21"/>
              </w:rPr>
              <w:t>pH</w:t>
            </w:r>
          </w:p>
        </w:tc>
        <w:tc>
          <w:tcPr>
            <w:tcW w:w="1119" w:type="dxa"/>
            <w:tcBorders>
              <w:top w:val="single" w:sz="4" w:space="0" w:color="auto"/>
              <w:left w:val="single" w:sz="4" w:space="0" w:color="auto"/>
              <w:bottom w:val="single" w:sz="4" w:space="0" w:color="auto"/>
              <w:right w:val="single" w:sz="4" w:space="0" w:color="auto"/>
            </w:tcBorders>
            <w:hideMark/>
          </w:tcPr>
          <w:p w14:paraId="39223EE0" w14:textId="77777777" w:rsidR="007671A4" w:rsidRDefault="007671A4">
            <w:pPr>
              <w:spacing w:line="25" w:lineRule="atLeast"/>
              <w:rPr>
                <w:rFonts w:ascii="宋体" w:hAnsi="宋体"/>
                <w:szCs w:val="21"/>
              </w:rPr>
            </w:pPr>
            <w:r>
              <w:rPr>
                <w:rFonts w:ascii="宋体" w:hAnsi="宋体" w:hint="eastAsia"/>
                <w:szCs w:val="21"/>
              </w:rPr>
              <w:t>重量</w:t>
            </w:r>
          </w:p>
        </w:tc>
      </w:tr>
      <w:tr w:rsidR="007671A4" w14:paraId="6B20AFD0" w14:textId="77777777" w:rsidTr="007671A4">
        <w:trPr>
          <w:trHeight w:val="634"/>
        </w:trPr>
        <w:tc>
          <w:tcPr>
            <w:tcW w:w="1081" w:type="dxa"/>
            <w:tcBorders>
              <w:top w:val="single" w:sz="4" w:space="0" w:color="auto"/>
              <w:left w:val="single" w:sz="4" w:space="0" w:color="auto"/>
              <w:bottom w:val="single" w:sz="4" w:space="0" w:color="auto"/>
              <w:right w:val="single" w:sz="4" w:space="0" w:color="auto"/>
            </w:tcBorders>
            <w:hideMark/>
          </w:tcPr>
          <w:p w14:paraId="41496183" w14:textId="77777777" w:rsidR="007671A4" w:rsidRDefault="007671A4">
            <w:pPr>
              <w:spacing w:line="25" w:lineRule="atLeast"/>
              <w:rPr>
                <w:rFonts w:ascii="宋体" w:hAnsi="宋体"/>
                <w:szCs w:val="21"/>
              </w:rPr>
            </w:pPr>
            <w:r>
              <w:rPr>
                <w:rFonts w:ascii="宋体" w:hAnsi="宋体" w:hint="eastAsia"/>
                <w:szCs w:val="21"/>
              </w:rPr>
              <w:t>描述</w:t>
            </w:r>
          </w:p>
        </w:tc>
        <w:tc>
          <w:tcPr>
            <w:tcW w:w="2590" w:type="dxa"/>
            <w:tcBorders>
              <w:top w:val="single" w:sz="4" w:space="0" w:color="auto"/>
              <w:left w:val="single" w:sz="4" w:space="0" w:color="auto"/>
              <w:bottom w:val="single" w:sz="4" w:space="0" w:color="auto"/>
              <w:right w:val="single" w:sz="4" w:space="0" w:color="auto"/>
            </w:tcBorders>
            <w:hideMark/>
          </w:tcPr>
          <w:p w14:paraId="372EA94B"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材料类性质</w:t>
            </w:r>
            <w:r>
              <w:rPr>
                <w:rFonts w:ascii="宋体" w:hAnsi="宋体" w:hint="eastAsia"/>
                <w:szCs w:val="21"/>
              </w:rPr>
              <w:t>的额外信息。</w:t>
            </w:r>
          </w:p>
        </w:tc>
        <w:tc>
          <w:tcPr>
            <w:tcW w:w="1433" w:type="dxa"/>
            <w:tcBorders>
              <w:top w:val="single" w:sz="4" w:space="0" w:color="auto"/>
              <w:left w:val="single" w:sz="4" w:space="0" w:color="auto"/>
              <w:bottom w:val="single" w:sz="4" w:space="0" w:color="auto"/>
              <w:right w:val="single" w:sz="4" w:space="0" w:color="auto"/>
            </w:tcBorders>
            <w:hideMark/>
          </w:tcPr>
          <w:p w14:paraId="14217FC2" w14:textId="77777777" w:rsidR="007671A4" w:rsidRDefault="007671A4">
            <w:pPr>
              <w:spacing w:line="25" w:lineRule="atLeast"/>
              <w:rPr>
                <w:rFonts w:ascii="宋体" w:hAnsi="宋体"/>
                <w:szCs w:val="21"/>
              </w:rPr>
            </w:pPr>
            <w:r>
              <w:rPr>
                <w:rFonts w:ascii="宋体" w:hAnsi="宋体" w:hint="eastAsia"/>
                <w:szCs w:val="21"/>
              </w:rPr>
              <w:t>薄板厚度</w:t>
            </w:r>
          </w:p>
        </w:tc>
        <w:tc>
          <w:tcPr>
            <w:tcW w:w="1134" w:type="dxa"/>
            <w:tcBorders>
              <w:top w:val="single" w:sz="4" w:space="0" w:color="auto"/>
              <w:left w:val="single" w:sz="4" w:space="0" w:color="auto"/>
              <w:bottom w:val="single" w:sz="4" w:space="0" w:color="auto"/>
              <w:right w:val="single" w:sz="4" w:space="0" w:color="auto"/>
            </w:tcBorders>
            <w:hideMark/>
          </w:tcPr>
          <w:p w14:paraId="642F0353" w14:textId="77777777" w:rsidR="007671A4" w:rsidRDefault="007671A4">
            <w:pPr>
              <w:spacing w:line="25" w:lineRule="atLeast"/>
              <w:rPr>
                <w:rFonts w:ascii="宋体" w:hAnsi="宋体"/>
                <w:szCs w:val="21"/>
              </w:rPr>
            </w:pPr>
            <w:r>
              <w:rPr>
                <w:rFonts w:ascii="宋体" w:hAnsi="宋体" w:hint="eastAsia"/>
                <w:szCs w:val="21"/>
              </w:rPr>
              <w:t>粘滞系数</w:t>
            </w:r>
          </w:p>
        </w:tc>
        <w:tc>
          <w:tcPr>
            <w:tcW w:w="1149" w:type="dxa"/>
            <w:tcBorders>
              <w:top w:val="single" w:sz="4" w:space="0" w:color="auto"/>
              <w:left w:val="single" w:sz="4" w:space="0" w:color="auto"/>
              <w:bottom w:val="single" w:sz="4" w:space="0" w:color="auto"/>
              <w:right w:val="single" w:sz="4" w:space="0" w:color="auto"/>
            </w:tcBorders>
            <w:hideMark/>
          </w:tcPr>
          <w:p w14:paraId="7A9F7CC9" w14:textId="77777777" w:rsidR="007671A4" w:rsidRDefault="007671A4">
            <w:pPr>
              <w:spacing w:line="25" w:lineRule="atLeast"/>
              <w:rPr>
                <w:rFonts w:ascii="宋体" w:hAnsi="宋体"/>
                <w:szCs w:val="21"/>
              </w:rPr>
            </w:pPr>
            <w:r>
              <w:rPr>
                <w:rFonts w:ascii="宋体" w:hAnsi="宋体" w:hint="eastAsia"/>
                <w:szCs w:val="21"/>
              </w:rPr>
              <w:t>酸度</w:t>
            </w:r>
          </w:p>
        </w:tc>
        <w:tc>
          <w:tcPr>
            <w:tcW w:w="1119" w:type="dxa"/>
            <w:tcBorders>
              <w:top w:val="single" w:sz="4" w:space="0" w:color="auto"/>
              <w:left w:val="single" w:sz="4" w:space="0" w:color="auto"/>
              <w:bottom w:val="single" w:sz="4" w:space="0" w:color="auto"/>
              <w:right w:val="single" w:sz="4" w:space="0" w:color="auto"/>
            </w:tcBorders>
            <w:hideMark/>
          </w:tcPr>
          <w:p w14:paraId="538331F7" w14:textId="77777777" w:rsidR="007671A4" w:rsidRDefault="007671A4">
            <w:pPr>
              <w:spacing w:line="25" w:lineRule="atLeast"/>
              <w:rPr>
                <w:rFonts w:ascii="宋体" w:hAnsi="宋体"/>
                <w:szCs w:val="21"/>
              </w:rPr>
            </w:pPr>
            <w:r>
              <w:rPr>
                <w:rFonts w:ascii="宋体" w:hAnsi="宋体" w:hint="eastAsia"/>
                <w:szCs w:val="21"/>
              </w:rPr>
              <w:t>要加到运输标签上的重量</w:t>
            </w:r>
          </w:p>
        </w:tc>
      </w:tr>
      <w:tr w:rsidR="007671A4" w14:paraId="698A81FF" w14:textId="77777777" w:rsidTr="007671A4">
        <w:trPr>
          <w:trHeight w:val="700"/>
        </w:trPr>
        <w:tc>
          <w:tcPr>
            <w:tcW w:w="1081" w:type="dxa"/>
            <w:tcBorders>
              <w:top w:val="single" w:sz="4" w:space="0" w:color="auto"/>
              <w:left w:val="single" w:sz="4" w:space="0" w:color="auto"/>
              <w:bottom w:val="single" w:sz="4" w:space="0" w:color="auto"/>
              <w:right w:val="single" w:sz="4" w:space="0" w:color="auto"/>
            </w:tcBorders>
            <w:hideMark/>
          </w:tcPr>
          <w:p w14:paraId="6005ABA8" w14:textId="77777777" w:rsidR="007671A4" w:rsidRDefault="007671A4">
            <w:pPr>
              <w:spacing w:line="25" w:lineRule="atLeast"/>
              <w:rPr>
                <w:rFonts w:ascii="宋体" w:hAnsi="宋体"/>
                <w:szCs w:val="21"/>
              </w:rPr>
            </w:pPr>
            <w:r>
              <w:rPr>
                <w:rFonts w:ascii="宋体" w:hAnsi="宋体" w:hint="eastAsia"/>
                <w:szCs w:val="21"/>
              </w:rPr>
              <w:t>值</w:t>
            </w:r>
          </w:p>
        </w:tc>
        <w:tc>
          <w:tcPr>
            <w:tcW w:w="2590" w:type="dxa"/>
            <w:tcBorders>
              <w:top w:val="single" w:sz="4" w:space="0" w:color="auto"/>
              <w:left w:val="single" w:sz="4" w:space="0" w:color="auto"/>
              <w:bottom w:val="single" w:sz="4" w:space="0" w:color="auto"/>
              <w:right w:val="single" w:sz="4" w:space="0" w:color="auto"/>
            </w:tcBorders>
            <w:hideMark/>
          </w:tcPr>
          <w:p w14:paraId="549737DA" w14:textId="77777777" w:rsidR="007671A4" w:rsidRDefault="007671A4">
            <w:pPr>
              <w:spacing w:line="25" w:lineRule="atLeast"/>
              <w:rPr>
                <w:rFonts w:ascii="宋体" w:hAnsi="宋体"/>
                <w:szCs w:val="21"/>
              </w:rPr>
            </w:pPr>
            <w:r>
              <w:rPr>
                <w:rFonts w:ascii="宋体" w:hAnsi="宋体" w:hint="eastAsia"/>
                <w:szCs w:val="21"/>
              </w:rPr>
              <w:t>值、</w:t>
            </w:r>
            <w:proofErr w:type="gramStart"/>
            <w:r>
              <w:rPr>
                <w:rFonts w:ascii="宋体" w:hAnsi="宋体" w:hint="eastAsia"/>
                <w:szCs w:val="21"/>
              </w:rPr>
              <w:t>值集或</w:t>
            </w:r>
            <w:proofErr w:type="gramEnd"/>
            <w:r>
              <w:rPr>
                <w:rFonts w:ascii="宋体" w:hAnsi="宋体" w:hint="eastAsia"/>
                <w:szCs w:val="21"/>
              </w:rPr>
              <w:t>性质的范围。</w:t>
            </w:r>
          </w:p>
        </w:tc>
        <w:tc>
          <w:tcPr>
            <w:tcW w:w="1433" w:type="dxa"/>
            <w:tcBorders>
              <w:top w:val="single" w:sz="4" w:space="0" w:color="auto"/>
              <w:left w:val="single" w:sz="4" w:space="0" w:color="auto"/>
              <w:bottom w:val="single" w:sz="4" w:space="0" w:color="auto"/>
              <w:right w:val="single" w:sz="4" w:space="0" w:color="auto"/>
            </w:tcBorders>
            <w:hideMark/>
          </w:tcPr>
          <w:p w14:paraId="48468EA5" w14:textId="77777777" w:rsidR="007671A4" w:rsidRDefault="007671A4">
            <w:pPr>
              <w:spacing w:line="25" w:lineRule="atLeast"/>
              <w:rPr>
                <w:rFonts w:ascii="宋体" w:hAnsi="宋体"/>
                <w:szCs w:val="21"/>
              </w:rPr>
            </w:pPr>
            <w:r>
              <w:rPr>
                <w:rFonts w:ascii="宋体" w:hAnsi="宋体" w:hint="eastAsia"/>
                <w:szCs w:val="21"/>
              </w:rPr>
              <w:t>{5, 10, 25}</w:t>
            </w:r>
          </w:p>
        </w:tc>
        <w:tc>
          <w:tcPr>
            <w:tcW w:w="1134" w:type="dxa"/>
            <w:tcBorders>
              <w:top w:val="single" w:sz="4" w:space="0" w:color="auto"/>
              <w:left w:val="single" w:sz="4" w:space="0" w:color="auto"/>
              <w:bottom w:val="single" w:sz="4" w:space="0" w:color="auto"/>
              <w:right w:val="single" w:sz="4" w:space="0" w:color="auto"/>
            </w:tcBorders>
            <w:hideMark/>
          </w:tcPr>
          <w:p w14:paraId="55DB31B9" w14:textId="77777777" w:rsidR="007671A4" w:rsidRDefault="007671A4">
            <w:pPr>
              <w:spacing w:line="25" w:lineRule="atLeast"/>
              <w:rPr>
                <w:rFonts w:ascii="宋体" w:hAnsi="宋体"/>
                <w:szCs w:val="21"/>
              </w:rPr>
            </w:pPr>
            <w:r>
              <w:rPr>
                <w:rFonts w:ascii="宋体" w:hAnsi="宋体" w:hint="eastAsia"/>
                <w:szCs w:val="21"/>
              </w:rPr>
              <w:t>（不适用）</w:t>
            </w:r>
          </w:p>
        </w:tc>
        <w:tc>
          <w:tcPr>
            <w:tcW w:w="1149" w:type="dxa"/>
            <w:tcBorders>
              <w:top w:val="single" w:sz="4" w:space="0" w:color="auto"/>
              <w:left w:val="single" w:sz="4" w:space="0" w:color="auto"/>
              <w:bottom w:val="single" w:sz="4" w:space="0" w:color="auto"/>
              <w:right w:val="single" w:sz="4" w:space="0" w:color="auto"/>
            </w:tcBorders>
            <w:hideMark/>
          </w:tcPr>
          <w:p w14:paraId="550F619E" w14:textId="77777777" w:rsidR="007671A4" w:rsidRDefault="007671A4">
            <w:pPr>
              <w:spacing w:line="25" w:lineRule="atLeast"/>
              <w:rPr>
                <w:rFonts w:ascii="宋体" w:hAnsi="宋体"/>
                <w:szCs w:val="21"/>
              </w:rPr>
            </w:pPr>
            <w:r>
              <w:rPr>
                <w:rFonts w:ascii="宋体" w:hAnsi="宋体" w:hint="eastAsia"/>
                <w:szCs w:val="21"/>
              </w:rPr>
              <w:t>{</w:t>
            </w:r>
            <w:proofErr w:type="gramStart"/>
            <w:r>
              <w:rPr>
                <w:rFonts w:ascii="宋体" w:hAnsi="宋体" w:hint="eastAsia"/>
                <w:szCs w:val="21"/>
              </w:rPr>
              <w:t>0..</w:t>
            </w:r>
            <w:proofErr w:type="gramEnd"/>
            <w:r>
              <w:rPr>
                <w:rFonts w:ascii="宋体" w:hAnsi="宋体" w:hint="eastAsia"/>
                <w:szCs w:val="21"/>
              </w:rPr>
              <w:t>7}</w:t>
            </w:r>
          </w:p>
        </w:tc>
        <w:tc>
          <w:tcPr>
            <w:tcW w:w="1119" w:type="dxa"/>
            <w:tcBorders>
              <w:top w:val="single" w:sz="4" w:space="0" w:color="auto"/>
              <w:left w:val="single" w:sz="4" w:space="0" w:color="auto"/>
              <w:bottom w:val="single" w:sz="4" w:space="0" w:color="auto"/>
              <w:right w:val="single" w:sz="4" w:space="0" w:color="auto"/>
            </w:tcBorders>
            <w:hideMark/>
          </w:tcPr>
          <w:p w14:paraId="4A20DB51" w14:textId="77777777" w:rsidR="007671A4" w:rsidRDefault="007671A4">
            <w:pPr>
              <w:spacing w:line="25" w:lineRule="atLeast"/>
              <w:rPr>
                <w:rFonts w:ascii="宋体" w:hAnsi="宋体"/>
                <w:szCs w:val="21"/>
              </w:rPr>
            </w:pPr>
            <w:r>
              <w:rPr>
                <w:rFonts w:ascii="宋体" w:hAnsi="宋体" w:hint="eastAsia"/>
                <w:szCs w:val="21"/>
              </w:rPr>
              <w:t>（不适用）</w:t>
            </w:r>
          </w:p>
        </w:tc>
      </w:tr>
      <w:tr w:rsidR="007671A4" w14:paraId="1D67AFF3"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01AA1019" w14:textId="77777777" w:rsidR="007671A4" w:rsidRDefault="007671A4">
            <w:pPr>
              <w:spacing w:line="25" w:lineRule="atLeast"/>
              <w:rPr>
                <w:rFonts w:ascii="宋体" w:hAnsi="宋体"/>
                <w:szCs w:val="21"/>
              </w:rPr>
            </w:pPr>
            <w:r>
              <w:rPr>
                <w:rFonts w:ascii="宋体" w:hAnsi="宋体" w:hint="eastAsia"/>
                <w:szCs w:val="21"/>
              </w:rPr>
              <w:t>计量单位</w:t>
            </w:r>
          </w:p>
        </w:tc>
        <w:tc>
          <w:tcPr>
            <w:tcW w:w="2590" w:type="dxa"/>
            <w:tcBorders>
              <w:top w:val="single" w:sz="4" w:space="0" w:color="auto"/>
              <w:left w:val="single" w:sz="4" w:space="0" w:color="auto"/>
              <w:bottom w:val="single" w:sz="4" w:space="0" w:color="auto"/>
              <w:right w:val="single" w:sz="4" w:space="0" w:color="auto"/>
            </w:tcBorders>
            <w:hideMark/>
          </w:tcPr>
          <w:p w14:paraId="7438373E" w14:textId="77777777" w:rsidR="007671A4" w:rsidRDefault="007671A4">
            <w:pPr>
              <w:spacing w:line="25" w:lineRule="atLeast"/>
              <w:rPr>
                <w:rFonts w:ascii="宋体" w:hAnsi="宋体"/>
                <w:szCs w:val="21"/>
              </w:rPr>
            </w:pPr>
            <w:r>
              <w:rPr>
                <w:rFonts w:ascii="宋体" w:hAnsi="宋体" w:hint="eastAsia"/>
                <w:szCs w:val="21"/>
              </w:rPr>
              <w:t>相应属性值的计量单位，如果适用。</w:t>
            </w:r>
          </w:p>
        </w:tc>
        <w:tc>
          <w:tcPr>
            <w:tcW w:w="1433" w:type="dxa"/>
            <w:tcBorders>
              <w:top w:val="single" w:sz="4" w:space="0" w:color="auto"/>
              <w:left w:val="single" w:sz="4" w:space="0" w:color="auto"/>
              <w:bottom w:val="single" w:sz="4" w:space="0" w:color="auto"/>
              <w:right w:val="single" w:sz="4" w:space="0" w:color="auto"/>
            </w:tcBorders>
            <w:hideMark/>
          </w:tcPr>
          <w:p w14:paraId="2BAC2D27" w14:textId="77777777" w:rsidR="007671A4" w:rsidRDefault="007671A4">
            <w:pPr>
              <w:spacing w:line="25" w:lineRule="atLeast"/>
              <w:rPr>
                <w:rFonts w:ascii="宋体" w:hAnsi="宋体"/>
                <w:szCs w:val="21"/>
              </w:rPr>
            </w:pPr>
            <w:r>
              <w:rPr>
                <w:rFonts w:ascii="宋体" w:hAnsi="宋体" w:hint="eastAsia"/>
                <w:szCs w:val="21"/>
              </w:rPr>
              <w:t>mm</w:t>
            </w:r>
          </w:p>
        </w:tc>
        <w:tc>
          <w:tcPr>
            <w:tcW w:w="1134" w:type="dxa"/>
            <w:tcBorders>
              <w:top w:val="single" w:sz="4" w:space="0" w:color="auto"/>
              <w:left w:val="single" w:sz="4" w:space="0" w:color="auto"/>
              <w:bottom w:val="single" w:sz="4" w:space="0" w:color="auto"/>
              <w:right w:val="single" w:sz="4" w:space="0" w:color="auto"/>
            </w:tcBorders>
            <w:hideMark/>
          </w:tcPr>
          <w:p w14:paraId="074CF847" w14:textId="77777777" w:rsidR="007671A4" w:rsidRDefault="007671A4">
            <w:pPr>
              <w:spacing w:line="25" w:lineRule="atLeast"/>
              <w:rPr>
                <w:rFonts w:ascii="宋体" w:hAnsi="宋体"/>
                <w:szCs w:val="21"/>
              </w:rPr>
            </w:pPr>
            <w:r>
              <w:rPr>
                <w:rFonts w:ascii="宋体" w:hAnsi="宋体" w:hint="eastAsia"/>
                <w:szCs w:val="21"/>
              </w:rPr>
              <w:t>Pa-s</w:t>
            </w:r>
          </w:p>
        </w:tc>
        <w:tc>
          <w:tcPr>
            <w:tcW w:w="1149" w:type="dxa"/>
            <w:tcBorders>
              <w:top w:val="single" w:sz="4" w:space="0" w:color="auto"/>
              <w:left w:val="single" w:sz="4" w:space="0" w:color="auto"/>
              <w:bottom w:val="single" w:sz="4" w:space="0" w:color="auto"/>
              <w:right w:val="single" w:sz="4" w:space="0" w:color="auto"/>
            </w:tcBorders>
            <w:hideMark/>
          </w:tcPr>
          <w:p w14:paraId="2EDD7DBB" w14:textId="77777777" w:rsidR="007671A4" w:rsidRDefault="007671A4">
            <w:pPr>
              <w:spacing w:line="25" w:lineRule="atLeast"/>
              <w:rPr>
                <w:rFonts w:ascii="宋体" w:hAnsi="宋体"/>
                <w:szCs w:val="21"/>
              </w:rPr>
            </w:pPr>
            <w:r>
              <w:rPr>
                <w:rFonts w:ascii="宋体" w:hAnsi="宋体" w:hint="eastAsia"/>
                <w:szCs w:val="21"/>
              </w:rPr>
              <w:t>pH</w:t>
            </w:r>
          </w:p>
        </w:tc>
        <w:tc>
          <w:tcPr>
            <w:tcW w:w="1119" w:type="dxa"/>
            <w:tcBorders>
              <w:top w:val="single" w:sz="4" w:space="0" w:color="auto"/>
              <w:left w:val="single" w:sz="4" w:space="0" w:color="auto"/>
              <w:bottom w:val="single" w:sz="4" w:space="0" w:color="auto"/>
              <w:right w:val="single" w:sz="4" w:space="0" w:color="auto"/>
            </w:tcBorders>
            <w:hideMark/>
          </w:tcPr>
          <w:p w14:paraId="022D42C8" w14:textId="77777777" w:rsidR="007671A4" w:rsidRDefault="007671A4">
            <w:pPr>
              <w:spacing w:line="25" w:lineRule="atLeast"/>
              <w:rPr>
                <w:rFonts w:ascii="宋体" w:hAnsi="宋体"/>
                <w:szCs w:val="21"/>
              </w:rPr>
            </w:pPr>
            <w:r>
              <w:rPr>
                <w:rFonts w:ascii="宋体" w:hAnsi="宋体" w:hint="eastAsia"/>
                <w:szCs w:val="21"/>
              </w:rPr>
              <w:t>g/㎡</w:t>
            </w:r>
          </w:p>
        </w:tc>
      </w:tr>
    </w:tbl>
    <w:p w14:paraId="2DD5C716" w14:textId="77777777" w:rsidR="007671A4" w:rsidRDefault="007671A4" w:rsidP="007671A4">
      <w:pPr>
        <w:spacing w:line="25" w:lineRule="atLeast"/>
        <w:rPr>
          <w:rFonts w:ascii="宋体" w:hAnsi="宋体" w:cstheme="minorBidi"/>
          <w:b/>
          <w:sz w:val="24"/>
        </w:rPr>
      </w:pPr>
    </w:p>
    <w:p w14:paraId="7D435E3F" w14:textId="77777777" w:rsidR="007671A4" w:rsidRDefault="007671A4" w:rsidP="007671A4">
      <w:pPr>
        <w:spacing w:line="25" w:lineRule="atLeast"/>
        <w:rPr>
          <w:rFonts w:ascii="宋体" w:hAnsi="宋体"/>
          <w:b/>
          <w:sz w:val="24"/>
        </w:rPr>
      </w:pPr>
      <w:r>
        <w:rPr>
          <w:rFonts w:ascii="宋体" w:hAnsi="宋体" w:hint="eastAsia"/>
          <w:b/>
          <w:sz w:val="24"/>
        </w:rPr>
        <w:t>5.4.4  材料定义</w:t>
      </w:r>
    </w:p>
    <w:p w14:paraId="1C838D20"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为了制造操作的定义、调度、产能和性能，</w:t>
      </w:r>
      <w:r>
        <w:rPr>
          <w:rFonts w:ascii="宋体" w:hAnsi="宋体" w:hint="eastAsia"/>
          <w:i/>
          <w:sz w:val="24"/>
        </w:rPr>
        <w:t>材料定义</w:t>
      </w:r>
      <w:r>
        <w:rPr>
          <w:rFonts w:ascii="宋体" w:hAnsi="宋体" w:hint="eastAsia"/>
          <w:sz w:val="24"/>
        </w:rPr>
        <w:t>表示具有相似名称特征的货物。</w:t>
      </w:r>
    </w:p>
    <w:p w14:paraId="7DC9D060"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材料定义</w:t>
      </w:r>
      <w:r>
        <w:rPr>
          <w:rFonts w:ascii="宋体" w:hAnsi="宋体" w:hint="eastAsia"/>
          <w:sz w:val="24"/>
        </w:rPr>
        <w:t>可以通过</w:t>
      </w:r>
      <w:r>
        <w:rPr>
          <w:rFonts w:ascii="宋体" w:hAnsi="宋体" w:hint="eastAsia"/>
          <w:i/>
          <w:sz w:val="24"/>
        </w:rPr>
        <w:t>材料测试规范</w:t>
      </w:r>
      <w:r>
        <w:rPr>
          <w:rFonts w:ascii="宋体" w:hAnsi="宋体" w:hint="eastAsia"/>
          <w:sz w:val="24"/>
        </w:rPr>
        <w:t>来测试。</w:t>
      </w:r>
    </w:p>
    <w:p w14:paraId="424BE537" w14:textId="77777777" w:rsidR="007671A4" w:rsidRDefault="007671A4" w:rsidP="007671A4">
      <w:pPr>
        <w:spacing w:line="25" w:lineRule="atLeast"/>
        <w:ind w:firstLineChars="200" w:firstLine="480"/>
        <w:rPr>
          <w:rFonts w:ascii="宋体" w:hAnsi="宋体"/>
          <w:sz w:val="24"/>
        </w:rPr>
      </w:pPr>
    </w:p>
    <w:p w14:paraId="74A55002" w14:textId="77777777" w:rsidR="007671A4" w:rsidRDefault="007671A4" w:rsidP="007671A4">
      <w:pPr>
        <w:spacing w:line="25" w:lineRule="atLeast"/>
        <w:rPr>
          <w:rFonts w:ascii="宋体" w:hAnsi="宋体"/>
          <w:szCs w:val="21"/>
        </w:rPr>
      </w:pPr>
      <w:r>
        <w:rPr>
          <w:rFonts w:ascii="宋体" w:hAnsi="宋体" w:hint="eastAsia"/>
          <w:szCs w:val="21"/>
        </w:rPr>
        <w:t xml:space="preserve">注  </w:t>
      </w:r>
      <w:r>
        <w:rPr>
          <w:rFonts w:ascii="宋体" w:hAnsi="宋体" w:hint="eastAsia"/>
          <w:i/>
          <w:szCs w:val="21"/>
        </w:rPr>
        <w:t>材料定义</w:t>
      </w:r>
      <w:r>
        <w:rPr>
          <w:rFonts w:ascii="宋体" w:hAnsi="宋体" w:hint="eastAsia"/>
          <w:szCs w:val="21"/>
        </w:rPr>
        <w:t>的例子有城市水、供应商A提供的盐酸和B级铝。</w:t>
      </w:r>
    </w:p>
    <w:p w14:paraId="04FB658D" w14:textId="77777777" w:rsidR="007671A4" w:rsidRDefault="007671A4" w:rsidP="007671A4">
      <w:pPr>
        <w:spacing w:line="25" w:lineRule="atLeast"/>
        <w:rPr>
          <w:rFonts w:ascii="宋体" w:hAnsi="宋体"/>
          <w:szCs w:val="21"/>
        </w:rPr>
      </w:pPr>
    </w:p>
    <w:p w14:paraId="3B737969"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任何</w:t>
      </w:r>
      <w:r>
        <w:rPr>
          <w:rFonts w:ascii="宋体" w:hAnsi="宋体" w:hint="eastAsia"/>
          <w:i/>
          <w:sz w:val="24"/>
        </w:rPr>
        <w:t>材料批次</w:t>
      </w:r>
      <w:r>
        <w:rPr>
          <w:rFonts w:ascii="宋体" w:hAnsi="宋体" w:hint="eastAsia"/>
          <w:sz w:val="24"/>
        </w:rPr>
        <w:t>均应与一个</w:t>
      </w:r>
      <w:r>
        <w:rPr>
          <w:rFonts w:ascii="宋体" w:hAnsi="宋体" w:hint="eastAsia"/>
          <w:i/>
          <w:sz w:val="24"/>
        </w:rPr>
        <w:t>材料定义</w:t>
      </w:r>
      <w:r>
        <w:rPr>
          <w:rFonts w:ascii="宋体" w:hAnsi="宋体" w:hint="eastAsia"/>
          <w:sz w:val="24"/>
        </w:rPr>
        <w:t>相关联。</w:t>
      </w:r>
    </w:p>
    <w:p w14:paraId="58058AE8"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表26列出了</w:t>
      </w:r>
      <w:r>
        <w:rPr>
          <w:rFonts w:ascii="宋体" w:hAnsi="宋体" w:hint="eastAsia"/>
          <w:i/>
          <w:sz w:val="24"/>
        </w:rPr>
        <w:t>材料定义</w:t>
      </w:r>
      <w:r>
        <w:rPr>
          <w:rFonts w:ascii="宋体" w:hAnsi="宋体" w:hint="eastAsia"/>
          <w:sz w:val="24"/>
        </w:rPr>
        <w:t>的属性。</w:t>
      </w:r>
    </w:p>
    <w:p w14:paraId="67AED759" w14:textId="77777777" w:rsidR="007671A4" w:rsidRDefault="007671A4" w:rsidP="007671A4">
      <w:pPr>
        <w:spacing w:line="25" w:lineRule="atLeast"/>
        <w:jc w:val="center"/>
        <w:rPr>
          <w:rFonts w:ascii="宋体" w:hAnsi="宋体"/>
          <w:b/>
          <w:sz w:val="24"/>
        </w:rPr>
      </w:pPr>
      <w:r>
        <w:rPr>
          <w:rFonts w:ascii="宋体" w:hAnsi="宋体" w:hint="eastAsia"/>
          <w:b/>
          <w:sz w:val="24"/>
        </w:rPr>
        <w:t>表26 - 材料定义的属性</w:t>
      </w:r>
    </w:p>
    <w:tbl>
      <w:tblPr>
        <w:tblStyle w:val="a7"/>
        <w:tblW w:w="8790" w:type="dxa"/>
        <w:tblInd w:w="-147" w:type="dxa"/>
        <w:tblLayout w:type="fixed"/>
        <w:tblLook w:val="04A0" w:firstRow="1" w:lastRow="0" w:firstColumn="1" w:lastColumn="0" w:noHBand="0" w:noVBand="1"/>
      </w:tblPr>
      <w:tblGrid>
        <w:gridCol w:w="1136"/>
        <w:gridCol w:w="2693"/>
        <w:gridCol w:w="1417"/>
        <w:gridCol w:w="1134"/>
        <w:gridCol w:w="1276"/>
        <w:gridCol w:w="1134"/>
      </w:tblGrid>
      <w:tr w:rsidR="007671A4" w14:paraId="340AE71D" w14:textId="77777777" w:rsidTr="007671A4">
        <w:tc>
          <w:tcPr>
            <w:tcW w:w="1135" w:type="dxa"/>
            <w:tcBorders>
              <w:top w:val="single" w:sz="4" w:space="0" w:color="auto"/>
              <w:left w:val="single" w:sz="4" w:space="0" w:color="auto"/>
              <w:bottom w:val="single" w:sz="4" w:space="0" w:color="auto"/>
              <w:right w:val="single" w:sz="4" w:space="0" w:color="auto"/>
            </w:tcBorders>
            <w:hideMark/>
          </w:tcPr>
          <w:p w14:paraId="39884ED8"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693" w:type="dxa"/>
            <w:tcBorders>
              <w:top w:val="single" w:sz="4" w:space="0" w:color="auto"/>
              <w:left w:val="single" w:sz="4" w:space="0" w:color="auto"/>
              <w:bottom w:val="single" w:sz="4" w:space="0" w:color="auto"/>
              <w:right w:val="single" w:sz="4" w:space="0" w:color="auto"/>
            </w:tcBorders>
            <w:hideMark/>
          </w:tcPr>
          <w:p w14:paraId="3D458252"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417" w:type="dxa"/>
            <w:tcBorders>
              <w:top w:val="single" w:sz="4" w:space="0" w:color="auto"/>
              <w:left w:val="single" w:sz="4" w:space="0" w:color="auto"/>
              <w:bottom w:val="single" w:sz="4" w:space="0" w:color="auto"/>
              <w:right w:val="single" w:sz="4" w:space="0" w:color="auto"/>
            </w:tcBorders>
            <w:hideMark/>
          </w:tcPr>
          <w:p w14:paraId="2EA55311"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134" w:type="dxa"/>
            <w:tcBorders>
              <w:top w:val="single" w:sz="4" w:space="0" w:color="auto"/>
              <w:left w:val="single" w:sz="4" w:space="0" w:color="auto"/>
              <w:bottom w:val="single" w:sz="4" w:space="0" w:color="auto"/>
              <w:right w:val="single" w:sz="4" w:space="0" w:color="auto"/>
            </w:tcBorders>
            <w:hideMark/>
          </w:tcPr>
          <w:p w14:paraId="17706D66"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276" w:type="dxa"/>
            <w:tcBorders>
              <w:top w:val="single" w:sz="4" w:space="0" w:color="auto"/>
              <w:left w:val="single" w:sz="4" w:space="0" w:color="auto"/>
              <w:bottom w:val="single" w:sz="4" w:space="0" w:color="auto"/>
              <w:right w:val="single" w:sz="4" w:space="0" w:color="auto"/>
            </w:tcBorders>
            <w:hideMark/>
          </w:tcPr>
          <w:p w14:paraId="4F219AB3"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34" w:type="dxa"/>
            <w:tcBorders>
              <w:top w:val="single" w:sz="4" w:space="0" w:color="auto"/>
              <w:left w:val="single" w:sz="4" w:space="0" w:color="auto"/>
              <w:bottom w:val="single" w:sz="4" w:space="0" w:color="auto"/>
              <w:right w:val="single" w:sz="4" w:space="0" w:color="auto"/>
            </w:tcBorders>
            <w:hideMark/>
          </w:tcPr>
          <w:p w14:paraId="5738AB27"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38D29F36" w14:textId="77777777" w:rsidTr="007671A4">
        <w:trPr>
          <w:trHeight w:val="734"/>
        </w:trPr>
        <w:tc>
          <w:tcPr>
            <w:tcW w:w="1135" w:type="dxa"/>
            <w:tcBorders>
              <w:top w:val="single" w:sz="4" w:space="0" w:color="auto"/>
              <w:left w:val="single" w:sz="4" w:space="0" w:color="auto"/>
              <w:bottom w:val="single" w:sz="4" w:space="0" w:color="auto"/>
              <w:right w:val="single" w:sz="4" w:space="0" w:color="auto"/>
            </w:tcBorders>
            <w:hideMark/>
          </w:tcPr>
          <w:p w14:paraId="21510540" w14:textId="77777777" w:rsidR="007671A4" w:rsidRDefault="007671A4">
            <w:pPr>
              <w:spacing w:line="25" w:lineRule="atLeast"/>
              <w:rPr>
                <w:rFonts w:ascii="宋体" w:hAnsi="宋体"/>
                <w:szCs w:val="21"/>
              </w:rPr>
            </w:pPr>
            <w:r>
              <w:rPr>
                <w:rFonts w:ascii="宋体" w:hAnsi="宋体" w:hint="eastAsia"/>
                <w:szCs w:val="21"/>
              </w:rPr>
              <w:t>ID</w:t>
            </w:r>
          </w:p>
        </w:tc>
        <w:tc>
          <w:tcPr>
            <w:tcW w:w="2693" w:type="dxa"/>
            <w:tcBorders>
              <w:top w:val="single" w:sz="4" w:space="0" w:color="auto"/>
              <w:left w:val="single" w:sz="4" w:space="0" w:color="auto"/>
              <w:bottom w:val="single" w:sz="4" w:space="0" w:color="auto"/>
              <w:right w:val="single" w:sz="4" w:space="0" w:color="auto"/>
            </w:tcBorders>
            <w:hideMark/>
          </w:tcPr>
          <w:p w14:paraId="3C432731" w14:textId="77777777" w:rsidR="007671A4" w:rsidRDefault="007671A4">
            <w:pPr>
              <w:spacing w:line="25" w:lineRule="atLeast"/>
              <w:rPr>
                <w:rFonts w:ascii="宋体" w:hAnsi="宋体"/>
                <w:szCs w:val="21"/>
              </w:rPr>
            </w:pPr>
            <w:r>
              <w:rPr>
                <w:rFonts w:ascii="宋体" w:hAnsi="宋体" w:hint="eastAsia"/>
                <w:szCs w:val="21"/>
              </w:rPr>
              <w:t>在信息交换的范围内(</w:t>
            </w:r>
            <w:r>
              <w:rPr>
                <w:rFonts w:ascii="宋体" w:hAnsi="宋体" w:hint="eastAsia"/>
                <w:i/>
                <w:szCs w:val="21"/>
              </w:rPr>
              <w:t>生产能力</w:t>
            </w:r>
            <w:r>
              <w:rPr>
                <w:rFonts w:ascii="宋体" w:hAnsi="宋体" w:hint="eastAsia"/>
                <w:szCs w:val="21"/>
              </w:rPr>
              <w:t>、</w:t>
            </w:r>
            <w:r>
              <w:rPr>
                <w:rFonts w:ascii="宋体" w:hAnsi="宋体" w:hint="eastAsia"/>
                <w:i/>
                <w:szCs w:val="21"/>
              </w:rPr>
              <w:t>生产进度</w:t>
            </w:r>
            <w:r>
              <w:rPr>
                <w:rFonts w:ascii="宋体" w:hAnsi="宋体" w:hint="eastAsia"/>
                <w:szCs w:val="21"/>
              </w:rPr>
              <w:t>、</w:t>
            </w:r>
            <w:r>
              <w:rPr>
                <w:rFonts w:ascii="宋体" w:hAnsi="宋体" w:hint="eastAsia"/>
                <w:i/>
                <w:szCs w:val="21"/>
              </w:rPr>
              <w:t>生产性能</w:t>
            </w:r>
            <w:r>
              <w:rPr>
                <w:rFonts w:ascii="宋体" w:hAnsi="宋体" w:hint="eastAsia"/>
                <w:szCs w:val="21"/>
              </w:rPr>
              <w:t>，……)对特定</w:t>
            </w:r>
            <w:r>
              <w:rPr>
                <w:rFonts w:ascii="宋体" w:hAnsi="宋体" w:hint="eastAsia"/>
                <w:i/>
                <w:szCs w:val="21"/>
              </w:rPr>
              <w:t>材料定义</w:t>
            </w:r>
            <w:r>
              <w:rPr>
                <w:rFonts w:ascii="宋体" w:hAnsi="宋体" w:hint="eastAsia"/>
                <w:szCs w:val="21"/>
              </w:rPr>
              <w:t>的唯一标识。</w:t>
            </w:r>
          </w:p>
          <w:p w14:paraId="77434C74" w14:textId="77777777" w:rsidR="007671A4" w:rsidRDefault="007671A4">
            <w:pPr>
              <w:spacing w:line="25" w:lineRule="atLeast"/>
              <w:rPr>
                <w:rFonts w:ascii="宋体" w:hAnsi="宋体"/>
                <w:szCs w:val="21"/>
              </w:rPr>
            </w:pPr>
            <w:r>
              <w:rPr>
                <w:rFonts w:ascii="宋体" w:hAnsi="宋体" w:hint="eastAsia"/>
                <w:szCs w:val="21"/>
              </w:rPr>
              <w:t>当需要标识</w:t>
            </w:r>
            <w:r>
              <w:rPr>
                <w:rFonts w:ascii="宋体" w:hAnsi="宋体" w:hint="eastAsia"/>
                <w:i/>
                <w:szCs w:val="21"/>
              </w:rPr>
              <w:t>材料定义</w:t>
            </w:r>
            <w:r>
              <w:rPr>
                <w:rFonts w:ascii="宋体" w:hAnsi="宋体" w:hint="eastAsia"/>
                <w:szCs w:val="21"/>
              </w:rPr>
              <w:t>时， ID应使用在模型的其他部分，例如这个</w:t>
            </w:r>
            <w:r>
              <w:rPr>
                <w:rFonts w:ascii="宋体" w:hAnsi="宋体" w:hint="eastAsia"/>
                <w:i/>
                <w:szCs w:val="21"/>
              </w:rPr>
              <w:t>材料定义</w:t>
            </w:r>
            <w:r>
              <w:rPr>
                <w:rFonts w:ascii="宋体" w:hAnsi="宋体" w:hint="eastAsia"/>
                <w:szCs w:val="21"/>
              </w:rPr>
              <w:t>的</w:t>
            </w:r>
            <w:r>
              <w:rPr>
                <w:rFonts w:ascii="宋体" w:hAnsi="宋体" w:hint="eastAsia"/>
                <w:i/>
                <w:szCs w:val="21"/>
              </w:rPr>
              <w:t>生产能力</w:t>
            </w:r>
            <w:r>
              <w:rPr>
                <w:rFonts w:ascii="宋体" w:hAnsi="宋体" w:hint="eastAsia"/>
                <w:szCs w:val="21"/>
              </w:rPr>
              <w:t>，或者识别所使用的</w:t>
            </w:r>
            <w:r>
              <w:rPr>
                <w:rFonts w:ascii="宋体" w:hAnsi="宋体" w:hint="eastAsia"/>
                <w:i/>
                <w:szCs w:val="21"/>
              </w:rPr>
              <w:t>材料定义</w:t>
            </w:r>
            <w:r>
              <w:rPr>
                <w:rFonts w:ascii="宋体" w:hAnsi="宋体" w:hint="eastAsia"/>
                <w:szCs w:val="21"/>
              </w:rPr>
              <w:t>的</w:t>
            </w:r>
            <w:r>
              <w:rPr>
                <w:rFonts w:ascii="宋体" w:hAnsi="宋体" w:hint="eastAsia"/>
                <w:i/>
                <w:szCs w:val="21"/>
              </w:rPr>
              <w:t>生产响应</w:t>
            </w:r>
            <w:r>
              <w:rPr>
                <w:rFonts w:ascii="宋体" w:hAnsi="宋体" w:hint="eastAsia"/>
                <w:szCs w:val="21"/>
              </w:rPr>
              <w:t>。</w:t>
            </w:r>
          </w:p>
        </w:tc>
        <w:tc>
          <w:tcPr>
            <w:tcW w:w="1417" w:type="dxa"/>
            <w:tcBorders>
              <w:top w:val="single" w:sz="4" w:space="0" w:color="auto"/>
              <w:left w:val="single" w:sz="4" w:space="0" w:color="auto"/>
              <w:bottom w:val="single" w:sz="4" w:space="0" w:color="auto"/>
              <w:right w:val="single" w:sz="4" w:space="0" w:color="auto"/>
            </w:tcBorders>
            <w:hideMark/>
          </w:tcPr>
          <w:p w14:paraId="6BD8ED2F" w14:textId="77777777" w:rsidR="007671A4" w:rsidRDefault="007671A4">
            <w:pPr>
              <w:spacing w:line="25" w:lineRule="atLeast"/>
              <w:rPr>
                <w:rFonts w:ascii="宋体" w:hAnsi="宋体"/>
                <w:szCs w:val="21"/>
              </w:rPr>
            </w:pPr>
            <w:r>
              <w:rPr>
                <w:rFonts w:ascii="宋体" w:hAnsi="宋体" w:hint="eastAsia"/>
                <w:szCs w:val="21"/>
              </w:rPr>
              <w:t>Sheet stock 1443a</w:t>
            </w:r>
          </w:p>
        </w:tc>
        <w:tc>
          <w:tcPr>
            <w:tcW w:w="1134" w:type="dxa"/>
            <w:tcBorders>
              <w:top w:val="single" w:sz="4" w:space="0" w:color="auto"/>
              <w:left w:val="single" w:sz="4" w:space="0" w:color="auto"/>
              <w:bottom w:val="single" w:sz="4" w:space="0" w:color="auto"/>
              <w:right w:val="single" w:sz="4" w:space="0" w:color="auto"/>
            </w:tcBorders>
            <w:hideMark/>
          </w:tcPr>
          <w:p w14:paraId="7C100567" w14:textId="77777777" w:rsidR="007671A4" w:rsidRDefault="007671A4">
            <w:pPr>
              <w:spacing w:line="25" w:lineRule="atLeast"/>
              <w:rPr>
                <w:rFonts w:ascii="宋体" w:hAnsi="宋体"/>
                <w:szCs w:val="21"/>
              </w:rPr>
            </w:pPr>
            <w:r>
              <w:rPr>
                <w:rFonts w:ascii="宋体" w:hAnsi="宋体" w:hint="eastAsia"/>
                <w:szCs w:val="21"/>
              </w:rPr>
              <w:t>DO200cpO</w:t>
            </w:r>
          </w:p>
        </w:tc>
        <w:tc>
          <w:tcPr>
            <w:tcW w:w="1276" w:type="dxa"/>
            <w:tcBorders>
              <w:top w:val="single" w:sz="4" w:space="0" w:color="auto"/>
              <w:left w:val="single" w:sz="4" w:space="0" w:color="auto"/>
              <w:bottom w:val="single" w:sz="4" w:space="0" w:color="auto"/>
              <w:right w:val="single" w:sz="4" w:space="0" w:color="auto"/>
            </w:tcBorders>
            <w:hideMark/>
          </w:tcPr>
          <w:p w14:paraId="0DAC3ED3" w14:textId="77777777" w:rsidR="007671A4" w:rsidRDefault="007671A4">
            <w:pPr>
              <w:spacing w:line="25" w:lineRule="atLeast"/>
              <w:rPr>
                <w:rFonts w:ascii="宋体" w:hAnsi="宋体"/>
                <w:szCs w:val="21"/>
              </w:rPr>
            </w:pPr>
            <w:r>
              <w:rPr>
                <w:rFonts w:ascii="宋体" w:hAnsi="宋体" w:hint="eastAsia"/>
                <w:szCs w:val="21"/>
              </w:rPr>
              <w:t>OA9929</w:t>
            </w:r>
          </w:p>
        </w:tc>
        <w:tc>
          <w:tcPr>
            <w:tcW w:w="1134" w:type="dxa"/>
            <w:tcBorders>
              <w:top w:val="single" w:sz="4" w:space="0" w:color="auto"/>
              <w:left w:val="single" w:sz="4" w:space="0" w:color="auto"/>
              <w:bottom w:val="single" w:sz="4" w:space="0" w:color="auto"/>
              <w:right w:val="single" w:sz="4" w:space="0" w:color="auto"/>
            </w:tcBorders>
            <w:hideMark/>
          </w:tcPr>
          <w:p w14:paraId="23F2E89D" w14:textId="77777777" w:rsidR="007671A4" w:rsidRDefault="007671A4">
            <w:pPr>
              <w:spacing w:line="25" w:lineRule="atLeast"/>
              <w:rPr>
                <w:rFonts w:ascii="宋体" w:hAnsi="宋体"/>
                <w:szCs w:val="21"/>
              </w:rPr>
            </w:pPr>
            <w:r>
              <w:rPr>
                <w:rFonts w:ascii="宋体" w:hAnsi="宋体" w:hint="eastAsia"/>
                <w:szCs w:val="21"/>
              </w:rPr>
              <w:t>PW882929</w:t>
            </w:r>
          </w:p>
        </w:tc>
      </w:tr>
      <w:tr w:rsidR="007671A4" w14:paraId="76F332F2" w14:textId="77777777" w:rsidTr="007671A4">
        <w:trPr>
          <w:trHeight w:val="634"/>
        </w:trPr>
        <w:tc>
          <w:tcPr>
            <w:tcW w:w="1135" w:type="dxa"/>
            <w:tcBorders>
              <w:top w:val="single" w:sz="4" w:space="0" w:color="auto"/>
              <w:left w:val="single" w:sz="4" w:space="0" w:color="auto"/>
              <w:bottom w:val="single" w:sz="4" w:space="0" w:color="auto"/>
              <w:right w:val="single" w:sz="4" w:space="0" w:color="auto"/>
            </w:tcBorders>
            <w:hideMark/>
          </w:tcPr>
          <w:p w14:paraId="03329BBC" w14:textId="77777777" w:rsidR="007671A4" w:rsidRDefault="007671A4">
            <w:pPr>
              <w:spacing w:line="25" w:lineRule="atLeast"/>
              <w:rPr>
                <w:rFonts w:ascii="宋体" w:hAnsi="宋体"/>
                <w:szCs w:val="21"/>
              </w:rPr>
            </w:pPr>
            <w:r>
              <w:rPr>
                <w:rFonts w:ascii="宋体" w:hAnsi="宋体" w:hint="eastAsia"/>
                <w:szCs w:val="21"/>
              </w:rPr>
              <w:t>描述</w:t>
            </w:r>
          </w:p>
        </w:tc>
        <w:tc>
          <w:tcPr>
            <w:tcW w:w="2693" w:type="dxa"/>
            <w:tcBorders>
              <w:top w:val="single" w:sz="4" w:space="0" w:color="auto"/>
              <w:left w:val="single" w:sz="4" w:space="0" w:color="auto"/>
              <w:bottom w:val="single" w:sz="4" w:space="0" w:color="auto"/>
              <w:right w:val="single" w:sz="4" w:space="0" w:color="auto"/>
            </w:tcBorders>
            <w:hideMark/>
          </w:tcPr>
          <w:p w14:paraId="478D28DA"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材料定义</w:t>
            </w:r>
            <w:r>
              <w:rPr>
                <w:rFonts w:ascii="宋体" w:hAnsi="宋体" w:hint="eastAsia"/>
                <w:szCs w:val="21"/>
              </w:rPr>
              <w:t>的额外信息</w:t>
            </w:r>
          </w:p>
        </w:tc>
        <w:tc>
          <w:tcPr>
            <w:tcW w:w="1417" w:type="dxa"/>
            <w:tcBorders>
              <w:top w:val="single" w:sz="4" w:space="0" w:color="auto"/>
              <w:left w:val="single" w:sz="4" w:space="0" w:color="auto"/>
              <w:bottom w:val="single" w:sz="4" w:space="0" w:color="auto"/>
              <w:right w:val="single" w:sz="4" w:space="0" w:color="auto"/>
            </w:tcBorders>
            <w:hideMark/>
          </w:tcPr>
          <w:p w14:paraId="0D651DD3" w14:textId="77777777" w:rsidR="007671A4" w:rsidRDefault="007671A4">
            <w:pPr>
              <w:spacing w:line="25" w:lineRule="atLeast"/>
              <w:rPr>
                <w:rFonts w:ascii="宋体" w:hAnsi="宋体"/>
                <w:szCs w:val="21"/>
              </w:rPr>
            </w:pPr>
            <w:r>
              <w:rPr>
                <w:rFonts w:ascii="宋体" w:hAnsi="宋体" w:hint="eastAsia"/>
                <w:szCs w:val="21"/>
              </w:rPr>
              <w:t>通用板材</w:t>
            </w:r>
          </w:p>
        </w:tc>
        <w:tc>
          <w:tcPr>
            <w:tcW w:w="1134" w:type="dxa"/>
            <w:tcBorders>
              <w:top w:val="single" w:sz="4" w:space="0" w:color="auto"/>
              <w:left w:val="single" w:sz="4" w:space="0" w:color="auto"/>
              <w:bottom w:val="single" w:sz="4" w:space="0" w:color="auto"/>
              <w:right w:val="single" w:sz="4" w:space="0" w:color="auto"/>
            </w:tcBorders>
            <w:hideMark/>
          </w:tcPr>
          <w:p w14:paraId="7B35DDF9" w14:textId="77777777" w:rsidR="007671A4" w:rsidRDefault="007671A4">
            <w:pPr>
              <w:spacing w:line="25" w:lineRule="atLeast"/>
              <w:rPr>
                <w:rFonts w:ascii="宋体" w:hAnsi="宋体"/>
                <w:szCs w:val="21"/>
              </w:rPr>
            </w:pPr>
            <w:r>
              <w:rPr>
                <w:rFonts w:ascii="宋体" w:hAnsi="宋体" w:hint="eastAsia"/>
                <w:szCs w:val="21"/>
              </w:rPr>
              <w:t>200 cP Oil from Dino Oil</w:t>
            </w:r>
          </w:p>
        </w:tc>
        <w:tc>
          <w:tcPr>
            <w:tcW w:w="1276" w:type="dxa"/>
            <w:tcBorders>
              <w:top w:val="single" w:sz="4" w:space="0" w:color="auto"/>
              <w:left w:val="single" w:sz="4" w:space="0" w:color="auto"/>
              <w:bottom w:val="single" w:sz="4" w:space="0" w:color="auto"/>
              <w:right w:val="single" w:sz="4" w:space="0" w:color="auto"/>
            </w:tcBorders>
            <w:hideMark/>
          </w:tcPr>
          <w:p w14:paraId="5C918DBF" w14:textId="77777777" w:rsidR="007671A4" w:rsidRDefault="007671A4">
            <w:pPr>
              <w:widowControl/>
              <w:jc w:val="left"/>
              <w:rPr>
                <w:rFonts w:ascii="宋体" w:hAnsi="宋体"/>
                <w:b/>
                <w:sz w:val="24"/>
              </w:rPr>
            </w:pPr>
            <w:r>
              <w:rPr>
                <w:rFonts w:ascii="宋体" w:hAnsi="宋体" w:hint="eastAsia"/>
                <w:szCs w:val="21"/>
              </w:rPr>
              <w:t>Oxidizing Agent from RustItAll</w:t>
            </w:r>
          </w:p>
        </w:tc>
        <w:tc>
          <w:tcPr>
            <w:tcW w:w="1134" w:type="dxa"/>
            <w:tcBorders>
              <w:top w:val="single" w:sz="4" w:space="0" w:color="auto"/>
              <w:left w:val="single" w:sz="4" w:space="0" w:color="auto"/>
              <w:bottom w:val="single" w:sz="4" w:space="0" w:color="auto"/>
              <w:right w:val="single" w:sz="4" w:space="0" w:color="auto"/>
            </w:tcBorders>
            <w:hideMark/>
          </w:tcPr>
          <w:p w14:paraId="56F7AEA1" w14:textId="77777777" w:rsidR="007671A4" w:rsidRDefault="007671A4">
            <w:pPr>
              <w:spacing w:line="25" w:lineRule="atLeast"/>
              <w:rPr>
                <w:rFonts w:ascii="宋体" w:hAnsi="宋体"/>
                <w:sz w:val="21"/>
                <w:szCs w:val="21"/>
              </w:rPr>
            </w:pPr>
            <w:r>
              <w:rPr>
                <w:rFonts w:ascii="宋体" w:hAnsi="宋体" w:hint="eastAsia"/>
                <w:szCs w:val="21"/>
              </w:rPr>
              <w:t>通用20毫升包装</w:t>
            </w:r>
          </w:p>
        </w:tc>
      </w:tr>
      <w:tr w:rsidR="007671A4" w14:paraId="5CFC5A03"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6AF673A9" w14:textId="77777777" w:rsidR="007671A4" w:rsidRDefault="007671A4">
            <w:pPr>
              <w:spacing w:line="25" w:lineRule="atLeast"/>
              <w:rPr>
                <w:rFonts w:ascii="宋体" w:hAnsi="宋体"/>
                <w:szCs w:val="21"/>
              </w:rPr>
            </w:pPr>
            <w:r>
              <w:rPr>
                <w:rFonts w:ascii="宋体" w:hAnsi="宋体" w:hint="eastAsia"/>
                <w:szCs w:val="21"/>
              </w:rPr>
              <w:t>装配类型</w:t>
            </w:r>
          </w:p>
        </w:tc>
        <w:tc>
          <w:tcPr>
            <w:tcW w:w="2693" w:type="dxa"/>
            <w:tcBorders>
              <w:top w:val="single" w:sz="4" w:space="0" w:color="auto"/>
              <w:left w:val="single" w:sz="4" w:space="0" w:color="auto"/>
              <w:bottom w:val="single" w:sz="4" w:space="0" w:color="auto"/>
              <w:right w:val="single" w:sz="4" w:space="0" w:color="auto"/>
            </w:tcBorders>
            <w:hideMark/>
          </w:tcPr>
          <w:p w14:paraId="0BBFFD14" w14:textId="77777777" w:rsidR="007671A4" w:rsidRDefault="007671A4">
            <w:pPr>
              <w:spacing w:line="25" w:lineRule="atLeast"/>
              <w:rPr>
                <w:rFonts w:ascii="宋体" w:hAnsi="宋体"/>
                <w:szCs w:val="21"/>
              </w:rPr>
            </w:pPr>
            <w:r>
              <w:rPr>
                <w:rFonts w:ascii="宋体" w:hAnsi="宋体" w:hint="eastAsia"/>
                <w:szCs w:val="21"/>
              </w:rPr>
              <w:t>可选:定义装配的类型。定义的类型为:</w:t>
            </w:r>
          </w:p>
          <w:p w14:paraId="5F5CA448" w14:textId="77777777" w:rsidR="007671A4" w:rsidRDefault="007671A4">
            <w:pPr>
              <w:spacing w:line="25" w:lineRule="atLeast"/>
              <w:rPr>
                <w:rFonts w:ascii="宋体" w:hAnsi="宋体"/>
                <w:szCs w:val="21"/>
              </w:rPr>
            </w:pPr>
            <w:r>
              <w:rPr>
                <w:rFonts w:ascii="宋体" w:hAnsi="宋体" w:hint="eastAsia"/>
                <w:szCs w:val="21"/>
              </w:rPr>
              <w:t>物理 - 装配的组件是物理连接或在同一区域。</w:t>
            </w:r>
          </w:p>
          <w:p w14:paraId="00174AF5" w14:textId="77777777" w:rsidR="007671A4" w:rsidRDefault="007671A4">
            <w:pPr>
              <w:spacing w:line="25" w:lineRule="atLeast"/>
              <w:rPr>
                <w:rFonts w:ascii="宋体" w:hAnsi="宋体"/>
                <w:szCs w:val="21"/>
              </w:rPr>
            </w:pPr>
            <w:r>
              <w:rPr>
                <w:rFonts w:ascii="宋体" w:hAnsi="宋体" w:hint="eastAsia"/>
                <w:szCs w:val="21"/>
              </w:rPr>
              <w:t>逻辑 - 装配的组件不一定是物理连接或在同一区域。</w:t>
            </w:r>
          </w:p>
        </w:tc>
        <w:tc>
          <w:tcPr>
            <w:tcW w:w="1417" w:type="dxa"/>
            <w:tcBorders>
              <w:top w:val="single" w:sz="4" w:space="0" w:color="auto"/>
              <w:left w:val="single" w:sz="4" w:space="0" w:color="auto"/>
              <w:bottom w:val="single" w:sz="4" w:space="0" w:color="auto"/>
              <w:right w:val="single" w:sz="4" w:space="0" w:color="auto"/>
            </w:tcBorders>
            <w:hideMark/>
          </w:tcPr>
          <w:p w14:paraId="18A34298" w14:textId="77777777" w:rsidR="007671A4" w:rsidRDefault="007671A4">
            <w:pPr>
              <w:spacing w:line="25" w:lineRule="atLeast"/>
              <w:rPr>
                <w:rFonts w:ascii="宋体" w:hAnsi="宋体"/>
                <w:szCs w:val="21"/>
              </w:rPr>
            </w:pPr>
            <w:r>
              <w:rPr>
                <w:rFonts w:ascii="宋体" w:hAnsi="宋体" w:hint="eastAsia"/>
                <w:szCs w:val="21"/>
              </w:rPr>
              <w:t>物理</w:t>
            </w:r>
          </w:p>
        </w:tc>
        <w:tc>
          <w:tcPr>
            <w:tcW w:w="1134" w:type="dxa"/>
            <w:tcBorders>
              <w:top w:val="single" w:sz="4" w:space="0" w:color="auto"/>
              <w:left w:val="single" w:sz="4" w:space="0" w:color="auto"/>
              <w:bottom w:val="single" w:sz="4" w:space="0" w:color="auto"/>
              <w:right w:val="single" w:sz="4" w:space="0" w:color="auto"/>
            </w:tcBorders>
            <w:hideMark/>
          </w:tcPr>
          <w:p w14:paraId="4A3E6D6D" w14:textId="77777777" w:rsidR="007671A4" w:rsidRDefault="007671A4">
            <w:pPr>
              <w:spacing w:line="25" w:lineRule="atLeast"/>
              <w:rPr>
                <w:rFonts w:ascii="宋体" w:hAnsi="宋体"/>
                <w:szCs w:val="21"/>
              </w:rPr>
            </w:pPr>
            <w:r>
              <w:rPr>
                <w:rFonts w:ascii="宋体" w:hAnsi="宋体" w:hint="eastAsia"/>
                <w:szCs w:val="21"/>
              </w:rPr>
              <w:t>物理</w:t>
            </w:r>
          </w:p>
        </w:tc>
        <w:tc>
          <w:tcPr>
            <w:tcW w:w="1276" w:type="dxa"/>
            <w:tcBorders>
              <w:top w:val="single" w:sz="4" w:space="0" w:color="auto"/>
              <w:left w:val="single" w:sz="4" w:space="0" w:color="auto"/>
              <w:bottom w:val="single" w:sz="4" w:space="0" w:color="auto"/>
              <w:right w:val="single" w:sz="4" w:space="0" w:color="auto"/>
            </w:tcBorders>
            <w:hideMark/>
          </w:tcPr>
          <w:p w14:paraId="57F8DC89" w14:textId="77777777" w:rsidR="007671A4" w:rsidRDefault="007671A4">
            <w:pPr>
              <w:spacing w:line="25" w:lineRule="atLeast"/>
              <w:rPr>
                <w:rFonts w:ascii="宋体" w:hAnsi="宋体"/>
                <w:szCs w:val="21"/>
              </w:rPr>
            </w:pPr>
            <w:r>
              <w:rPr>
                <w:rFonts w:ascii="宋体" w:hAnsi="宋体" w:hint="eastAsia"/>
                <w:szCs w:val="21"/>
              </w:rPr>
              <w:t>逻辑</w:t>
            </w:r>
          </w:p>
        </w:tc>
        <w:tc>
          <w:tcPr>
            <w:tcW w:w="1134" w:type="dxa"/>
            <w:tcBorders>
              <w:top w:val="single" w:sz="4" w:space="0" w:color="auto"/>
              <w:left w:val="single" w:sz="4" w:space="0" w:color="auto"/>
              <w:bottom w:val="single" w:sz="4" w:space="0" w:color="auto"/>
              <w:right w:val="single" w:sz="4" w:space="0" w:color="auto"/>
            </w:tcBorders>
            <w:hideMark/>
          </w:tcPr>
          <w:p w14:paraId="013157A7" w14:textId="77777777" w:rsidR="007671A4" w:rsidRDefault="007671A4">
            <w:pPr>
              <w:spacing w:line="25" w:lineRule="atLeast"/>
              <w:rPr>
                <w:rFonts w:ascii="宋体" w:hAnsi="宋体"/>
                <w:szCs w:val="21"/>
              </w:rPr>
            </w:pPr>
            <w:r>
              <w:rPr>
                <w:rFonts w:ascii="宋体" w:hAnsi="宋体" w:hint="eastAsia"/>
                <w:szCs w:val="21"/>
              </w:rPr>
              <w:t>物理</w:t>
            </w:r>
          </w:p>
        </w:tc>
      </w:tr>
    </w:tbl>
    <w:p w14:paraId="581615B5" w14:textId="77777777" w:rsidR="007671A4" w:rsidRDefault="007671A4" w:rsidP="007671A4">
      <w:pPr>
        <w:rPr>
          <w:rFonts w:asciiTheme="minorHAnsi" w:eastAsiaTheme="minorEastAsia" w:hAnsiTheme="minorHAnsi" w:cstheme="minorBidi"/>
          <w:szCs w:val="22"/>
        </w:rPr>
      </w:pPr>
      <w:r>
        <w:rPr>
          <w:rFonts w:hint="eastAsia"/>
          <w:kern w:val="0"/>
        </w:rPr>
        <w:br w:type="page"/>
      </w:r>
    </w:p>
    <w:tbl>
      <w:tblPr>
        <w:tblStyle w:val="a7"/>
        <w:tblW w:w="8295" w:type="dxa"/>
        <w:tblInd w:w="0" w:type="dxa"/>
        <w:tblLayout w:type="fixed"/>
        <w:tblLook w:val="04A0" w:firstRow="1" w:lastRow="0" w:firstColumn="1" w:lastColumn="0" w:noHBand="0" w:noVBand="1"/>
      </w:tblPr>
      <w:tblGrid>
        <w:gridCol w:w="1128"/>
        <w:gridCol w:w="2694"/>
        <w:gridCol w:w="1134"/>
        <w:gridCol w:w="1275"/>
        <w:gridCol w:w="993"/>
        <w:gridCol w:w="1071"/>
      </w:tblGrid>
      <w:tr w:rsidR="007671A4" w14:paraId="097B467C" w14:textId="77777777" w:rsidTr="007671A4">
        <w:tc>
          <w:tcPr>
            <w:tcW w:w="1129" w:type="dxa"/>
            <w:tcBorders>
              <w:top w:val="single" w:sz="4" w:space="0" w:color="auto"/>
              <w:left w:val="single" w:sz="4" w:space="0" w:color="auto"/>
              <w:bottom w:val="single" w:sz="4" w:space="0" w:color="auto"/>
              <w:right w:val="single" w:sz="4" w:space="0" w:color="auto"/>
            </w:tcBorders>
            <w:hideMark/>
          </w:tcPr>
          <w:p w14:paraId="624BA648" w14:textId="77777777" w:rsidR="007671A4" w:rsidRDefault="007671A4">
            <w:pPr>
              <w:widowControl/>
              <w:jc w:val="left"/>
              <w:rPr>
                <w:rFonts w:ascii="宋体" w:hAnsi="宋体"/>
                <w:szCs w:val="21"/>
              </w:rPr>
            </w:pPr>
            <w:r>
              <w:rPr>
                <w:rFonts w:ascii="宋体" w:hAnsi="宋体" w:hint="eastAsia"/>
                <w:szCs w:val="21"/>
              </w:rPr>
              <w:lastRenderedPageBreak/>
              <w:t>装配关系</w:t>
            </w:r>
          </w:p>
        </w:tc>
        <w:tc>
          <w:tcPr>
            <w:tcW w:w="2694" w:type="dxa"/>
            <w:tcBorders>
              <w:top w:val="single" w:sz="4" w:space="0" w:color="auto"/>
              <w:left w:val="single" w:sz="4" w:space="0" w:color="auto"/>
              <w:bottom w:val="single" w:sz="4" w:space="0" w:color="auto"/>
              <w:right w:val="single" w:sz="4" w:space="0" w:color="auto"/>
            </w:tcBorders>
            <w:hideMark/>
          </w:tcPr>
          <w:p w14:paraId="0B36F6B8" w14:textId="77777777" w:rsidR="007671A4" w:rsidRDefault="007671A4">
            <w:pPr>
              <w:spacing w:line="25" w:lineRule="atLeast"/>
              <w:rPr>
                <w:rFonts w:ascii="宋体" w:hAnsi="宋体"/>
                <w:szCs w:val="21"/>
              </w:rPr>
            </w:pPr>
            <w:r>
              <w:rPr>
                <w:rFonts w:ascii="宋体" w:hAnsi="宋体" w:hint="eastAsia"/>
                <w:szCs w:val="21"/>
              </w:rPr>
              <w:t>可选:定义关系的类型。定义的类型为:</w:t>
            </w:r>
          </w:p>
          <w:p w14:paraId="56A3AD29" w14:textId="77777777" w:rsidR="007671A4" w:rsidRDefault="007671A4">
            <w:pPr>
              <w:spacing w:line="25" w:lineRule="atLeast"/>
              <w:rPr>
                <w:rFonts w:ascii="宋体" w:hAnsi="宋体"/>
                <w:szCs w:val="21"/>
              </w:rPr>
            </w:pPr>
            <w:r>
              <w:rPr>
                <w:rFonts w:ascii="宋体" w:hAnsi="宋体" w:hint="eastAsia"/>
                <w:szCs w:val="21"/>
              </w:rPr>
              <w:t>永久 - 在生产过程中不打算被分割的装配。</w:t>
            </w:r>
          </w:p>
          <w:p w14:paraId="6036E033" w14:textId="77777777" w:rsidR="007671A4" w:rsidRDefault="007671A4">
            <w:pPr>
              <w:widowControl/>
              <w:jc w:val="left"/>
              <w:rPr>
                <w:rFonts w:ascii="宋体" w:hAnsi="宋体"/>
                <w:szCs w:val="21"/>
              </w:rPr>
            </w:pPr>
            <w:r>
              <w:rPr>
                <w:rFonts w:ascii="宋体" w:hAnsi="宋体" w:hint="eastAsia"/>
                <w:szCs w:val="21"/>
              </w:rPr>
              <w:t>暂时 - 在生产过程中使用的暂时装配，如不同材料的托盘或批处理工具包。</w:t>
            </w:r>
          </w:p>
        </w:tc>
        <w:tc>
          <w:tcPr>
            <w:tcW w:w="1134" w:type="dxa"/>
            <w:tcBorders>
              <w:top w:val="single" w:sz="4" w:space="0" w:color="auto"/>
              <w:left w:val="single" w:sz="4" w:space="0" w:color="auto"/>
              <w:bottom w:val="single" w:sz="4" w:space="0" w:color="auto"/>
              <w:right w:val="single" w:sz="4" w:space="0" w:color="auto"/>
            </w:tcBorders>
            <w:hideMark/>
          </w:tcPr>
          <w:p w14:paraId="3443EA5B" w14:textId="77777777" w:rsidR="007671A4" w:rsidRDefault="007671A4">
            <w:pPr>
              <w:widowControl/>
              <w:jc w:val="left"/>
              <w:rPr>
                <w:rFonts w:ascii="宋体" w:hAnsi="宋体"/>
                <w:szCs w:val="21"/>
              </w:rPr>
            </w:pPr>
            <w:r>
              <w:rPr>
                <w:rFonts w:ascii="宋体" w:hAnsi="宋体" w:hint="eastAsia"/>
                <w:szCs w:val="21"/>
              </w:rPr>
              <w:t>永久</w:t>
            </w:r>
          </w:p>
        </w:tc>
        <w:tc>
          <w:tcPr>
            <w:tcW w:w="1275" w:type="dxa"/>
            <w:tcBorders>
              <w:top w:val="single" w:sz="4" w:space="0" w:color="auto"/>
              <w:left w:val="single" w:sz="4" w:space="0" w:color="auto"/>
              <w:bottom w:val="single" w:sz="4" w:space="0" w:color="auto"/>
              <w:right w:val="single" w:sz="4" w:space="0" w:color="auto"/>
            </w:tcBorders>
            <w:hideMark/>
          </w:tcPr>
          <w:p w14:paraId="2C827921" w14:textId="77777777" w:rsidR="007671A4" w:rsidRDefault="007671A4">
            <w:pPr>
              <w:widowControl/>
              <w:jc w:val="left"/>
              <w:rPr>
                <w:rFonts w:ascii="宋体" w:hAnsi="宋体"/>
                <w:szCs w:val="21"/>
              </w:rPr>
            </w:pPr>
            <w:r>
              <w:rPr>
                <w:rFonts w:ascii="宋体" w:hAnsi="宋体" w:hint="eastAsia"/>
                <w:szCs w:val="21"/>
              </w:rPr>
              <w:t>暂时</w:t>
            </w:r>
          </w:p>
        </w:tc>
        <w:tc>
          <w:tcPr>
            <w:tcW w:w="993" w:type="dxa"/>
            <w:tcBorders>
              <w:top w:val="single" w:sz="4" w:space="0" w:color="auto"/>
              <w:left w:val="single" w:sz="4" w:space="0" w:color="auto"/>
              <w:bottom w:val="single" w:sz="4" w:space="0" w:color="auto"/>
              <w:right w:val="single" w:sz="4" w:space="0" w:color="auto"/>
            </w:tcBorders>
            <w:hideMark/>
          </w:tcPr>
          <w:p w14:paraId="246DB930" w14:textId="77777777" w:rsidR="007671A4" w:rsidRDefault="007671A4">
            <w:pPr>
              <w:widowControl/>
              <w:jc w:val="left"/>
              <w:rPr>
                <w:rFonts w:ascii="宋体" w:hAnsi="宋体"/>
                <w:szCs w:val="21"/>
              </w:rPr>
            </w:pPr>
            <w:r>
              <w:rPr>
                <w:rFonts w:ascii="宋体" w:hAnsi="宋体" w:hint="eastAsia"/>
                <w:szCs w:val="21"/>
              </w:rPr>
              <w:t>永久</w:t>
            </w:r>
          </w:p>
        </w:tc>
        <w:tc>
          <w:tcPr>
            <w:tcW w:w="1071" w:type="dxa"/>
            <w:tcBorders>
              <w:top w:val="single" w:sz="4" w:space="0" w:color="auto"/>
              <w:left w:val="single" w:sz="4" w:space="0" w:color="auto"/>
              <w:bottom w:val="single" w:sz="4" w:space="0" w:color="auto"/>
              <w:right w:val="single" w:sz="4" w:space="0" w:color="auto"/>
            </w:tcBorders>
            <w:hideMark/>
          </w:tcPr>
          <w:p w14:paraId="206623E2" w14:textId="77777777" w:rsidR="007671A4" w:rsidRDefault="007671A4">
            <w:pPr>
              <w:widowControl/>
              <w:jc w:val="left"/>
              <w:rPr>
                <w:rFonts w:ascii="宋体" w:hAnsi="宋体"/>
                <w:szCs w:val="21"/>
              </w:rPr>
            </w:pPr>
            <w:r>
              <w:rPr>
                <w:rFonts w:ascii="宋体" w:hAnsi="宋体" w:hint="eastAsia"/>
                <w:szCs w:val="21"/>
              </w:rPr>
              <w:t>暂时</w:t>
            </w:r>
          </w:p>
        </w:tc>
      </w:tr>
    </w:tbl>
    <w:p w14:paraId="594BAB0F" w14:textId="77777777" w:rsidR="007671A4" w:rsidRDefault="007671A4" w:rsidP="007671A4">
      <w:pPr>
        <w:spacing w:line="25" w:lineRule="atLeast"/>
        <w:ind w:firstLineChars="200" w:firstLine="480"/>
        <w:rPr>
          <w:rFonts w:ascii="宋体" w:hAnsi="宋体" w:cstheme="minorBidi"/>
          <w:sz w:val="24"/>
        </w:rPr>
      </w:pPr>
      <w:r>
        <w:rPr>
          <w:rFonts w:ascii="宋体" w:hAnsi="宋体" w:hint="eastAsia"/>
          <w:i/>
          <w:sz w:val="24"/>
        </w:rPr>
        <w:t>材料定义</w:t>
      </w:r>
      <w:r>
        <w:rPr>
          <w:rFonts w:ascii="宋体" w:hAnsi="宋体" w:hint="eastAsia"/>
          <w:sz w:val="24"/>
        </w:rPr>
        <w:t>可以被定义为包含</w:t>
      </w:r>
      <w:r>
        <w:rPr>
          <w:rFonts w:ascii="宋体" w:hAnsi="宋体" w:hint="eastAsia"/>
          <w:i/>
          <w:sz w:val="24"/>
        </w:rPr>
        <w:t>材料定义</w:t>
      </w:r>
      <w:r>
        <w:rPr>
          <w:rFonts w:ascii="宋体" w:hAnsi="宋体" w:hint="eastAsia"/>
          <w:sz w:val="24"/>
        </w:rPr>
        <w:t>的装配和</w:t>
      </w:r>
      <w:r>
        <w:rPr>
          <w:rFonts w:ascii="宋体" w:hAnsi="宋体" w:hint="eastAsia"/>
          <w:i/>
          <w:sz w:val="24"/>
        </w:rPr>
        <w:t>材料定义</w:t>
      </w:r>
      <w:r>
        <w:rPr>
          <w:rFonts w:ascii="宋体" w:hAnsi="宋体" w:hint="eastAsia"/>
          <w:sz w:val="24"/>
        </w:rPr>
        <w:t>装配的部分：</w:t>
      </w:r>
    </w:p>
    <w:p w14:paraId="46EE3823" w14:textId="77777777" w:rsidR="007671A4" w:rsidRDefault="007671A4" w:rsidP="007671A4">
      <w:pPr>
        <w:pStyle w:val="a8"/>
        <w:numPr>
          <w:ilvl w:val="0"/>
          <w:numId w:val="12"/>
        </w:numPr>
        <w:spacing w:line="25" w:lineRule="atLeast"/>
        <w:ind w:firstLineChars="0"/>
        <w:rPr>
          <w:rFonts w:ascii="宋体" w:eastAsia="宋体" w:hAnsi="宋体"/>
          <w:sz w:val="24"/>
          <w:szCs w:val="24"/>
        </w:rPr>
      </w:pPr>
      <w:r>
        <w:rPr>
          <w:rFonts w:ascii="宋体" w:eastAsia="宋体" w:hAnsi="宋体" w:hint="eastAsia"/>
          <w:sz w:val="24"/>
          <w:szCs w:val="24"/>
        </w:rPr>
        <w:t>一个</w:t>
      </w:r>
      <w:r>
        <w:rPr>
          <w:rFonts w:ascii="宋体" w:eastAsia="宋体" w:hAnsi="宋体" w:hint="eastAsia"/>
          <w:i/>
          <w:sz w:val="24"/>
          <w:szCs w:val="24"/>
        </w:rPr>
        <w:t>材料定义</w:t>
      </w:r>
      <w:r>
        <w:rPr>
          <w:rFonts w:ascii="宋体" w:eastAsia="宋体" w:hAnsi="宋体" w:hint="eastAsia"/>
          <w:sz w:val="24"/>
          <w:szCs w:val="24"/>
        </w:rPr>
        <w:t>可以定义零个或多个</w:t>
      </w:r>
      <w:r>
        <w:rPr>
          <w:rFonts w:ascii="宋体" w:eastAsia="宋体" w:hAnsi="宋体" w:hint="eastAsia"/>
          <w:i/>
          <w:sz w:val="24"/>
          <w:szCs w:val="24"/>
        </w:rPr>
        <w:t>材料定义</w:t>
      </w:r>
      <w:r>
        <w:rPr>
          <w:rFonts w:ascii="宋体" w:eastAsia="宋体" w:hAnsi="宋体" w:hint="eastAsia"/>
          <w:sz w:val="24"/>
          <w:szCs w:val="24"/>
        </w:rPr>
        <w:t>的装配。</w:t>
      </w:r>
    </w:p>
    <w:p w14:paraId="3BEC80D0" w14:textId="77777777" w:rsidR="007671A4" w:rsidRDefault="007671A4" w:rsidP="007671A4">
      <w:pPr>
        <w:pStyle w:val="a8"/>
        <w:numPr>
          <w:ilvl w:val="0"/>
          <w:numId w:val="12"/>
        </w:numPr>
        <w:spacing w:line="25" w:lineRule="atLeast"/>
        <w:ind w:firstLineChars="0"/>
        <w:rPr>
          <w:rFonts w:ascii="宋体" w:eastAsia="宋体" w:hAnsi="宋体"/>
          <w:sz w:val="24"/>
          <w:szCs w:val="24"/>
        </w:rPr>
      </w:pPr>
      <w:r>
        <w:rPr>
          <w:rFonts w:ascii="宋体" w:eastAsia="宋体" w:hAnsi="宋体" w:hint="eastAsia"/>
          <w:sz w:val="24"/>
          <w:szCs w:val="24"/>
        </w:rPr>
        <w:t>一个</w:t>
      </w:r>
      <w:r>
        <w:rPr>
          <w:rFonts w:ascii="宋体" w:eastAsia="宋体" w:hAnsi="宋体" w:hint="eastAsia"/>
          <w:i/>
          <w:sz w:val="24"/>
          <w:szCs w:val="24"/>
        </w:rPr>
        <w:t>材料定义</w:t>
      </w:r>
      <w:r>
        <w:rPr>
          <w:rFonts w:ascii="宋体" w:eastAsia="宋体" w:hAnsi="宋体" w:hint="eastAsia"/>
          <w:sz w:val="24"/>
          <w:szCs w:val="24"/>
        </w:rPr>
        <w:t>可以是零个或多个</w:t>
      </w:r>
      <w:r>
        <w:rPr>
          <w:rFonts w:ascii="宋体" w:eastAsia="宋体" w:hAnsi="宋体" w:hint="eastAsia"/>
          <w:i/>
          <w:sz w:val="24"/>
          <w:szCs w:val="24"/>
        </w:rPr>
        <w:t>材料定义</w:t>
      </w:r>
      <w:r>
        <w:rPr>
          <w:rFonts w:ascii="宋体" w:eastAsia="宋体" w:hAnsi="宋体" w:hint="eastAsia"/>
          <w:sz w:val="24"/>
          <w:szCs w:val="24"/>
        </w:rPr>
        <w:t>的装配元素。</w:t>
      </w:r>
    </w:p>
    <w:p w14:paraId="7B168D31" w14:textId="77777777" w:rsidR="007671A4" w:rsidRDefault="007671A4" w:rsidP="007671A4">
      <w:pPr>
        <w:pStyle w:val="a8"/>
        <w:numPr>
          <w:ilvl w:val="0"/>
          <w:numId w:val="12"/>
        </w:numPr>
        <w:spacing w:line="25" w:lineRule="atLeast"/>
        <w:ind w:firstLineChars="0"/>
        <w:rPr>
          <w:rFonts w:ascii="宋体" w:eastAsia="宋体" w:hAnsi="宋体"/>
          <w:sz w:val="24"/>
          <w:szCs w:val="24"/>
        </w:rPr>
      </w:pPr>
      <w:r>
        <w:rPr>
          <w:rFonts w:ascii="宋体" w:eastAsia="宋体" w:hAnsi="宋体" w:hint="eastAsia"/>
          <w:sz w:val="24"/>
          <w:szCs w:val="24"/>
        </w:rPr>
        <w:t>装配在</w:t>
      </w:r>
      <w:r>
        <w:rPr>
          <w:rFonts w:ascii="宋体" w:eastAsia="宋体" w:hAnsi="宋体" w:hint="eastAsia"/>
          <w:i/>
          <w:sz w:val="24"/>
          <w:szCs w:val="24"/>
        </w:rPr>
        <w:t>材料定义</w:t>
      </w:r>
      <w:r>
        <w:rPr>
          <w:rFonts w:ascii="宋体" w:eastAsia="宋体" w:hAnsi="宋体" w:hint="eastAsia"/>
          <w:sz w:val="24"/>
          <w:szCs w:val="24"/>
        </w:rPr>
        <w:t>中可以被定义为永久或暂时的。</w:t>
      </w:r>
    </w:p>
    <w:p w14:paraId="2B3384A4" w14:textId="77777777" w:rsidR="007671A4" w:rsidRDefault="007671A4" w:rsidP="007671A4">
      <w:pPr>
        <w:pStyle w:val="a8"/>
        <w:numPr>
          <w:ilvl w:val="0"/>
          <w:numId w:val="12"/>
        </w:numPr>
        <w:spacing w:line="25" w:lineRule="atLeast"/>
        <w:ind w:firstLineChars="0"/>
        <w:rPr>
          <w:rFonts w:ascii="宋体" w:eastAsia="宋体" w:hAnsi="宋体"/>
          <w:sz w:val="24"/>
          <w:szCs w:val="24"/>
        </w:rPr>
      </w:pPr>
      <w:r>
        <w:rPr>
          <w:rFonts w:ascii="宋体" w:eastAsia="宋体" w:hAnsi="宋体" w:hint="eastAsia"/>
          <w:sz w:val="24"/>
          <w:szCs w:val="24"/>
        </w:rPr>
        <w:t>装配在</w:t>
      </w:r>
      <w:r>
        <w:rPr>
          <w:rFonts w:ascii="宋体" w:eastAsia="宋体" w:hAnsi="宋体" w:hint="eastAsia"/>
          <w:i/>
          <w:sz w:val="24"/>
          <w:szCs w:val="24"/>
        </w:rPr>
        <w:t>材料定义</w:t>
      </w:r>
      <w:r>
        <w:rPr>
          <w:rFonts w:ascii="宋体" w:eastAsia="宋体" w:hAnsi="宋体" w:hint="eastAsia"/>
          <w:sz w:val="24"/>
          <w:szCs w:val="24"/>
        </w:rPr>
        <w:t>中可以被定义为物理或逻辑的。</w:t>
      </w:r>
    </w:p>
    <w:p w14:paraId="72745A85" w14:textId="77777777" w:rsidR="007671A4" w:rsidRDefault="007671A4" w:rsidP="007671A4">
      <w:pPr>
        <w:spacing w:line="25" w:lineRule="atLeast"/>
        <w:rPr>
          <w:rFonts w:ascii="宋体" w:hAnsi="宋体"/>
          <w:sz w:val="24"/>
        </w:rPr>
      </w:pPr>
    </w:p>
    <w:p w14:paraId="74C1A370" w14:textId="77777777" w:rsidR="007671A4" w:rsidRDefault="007671A4" w:rsidP="007671A4">
      <w:pPr>
        <w:spacing w:line="25" w:lineRule="atLeast"/>
        <w:rPr>
          <w:rFonts w:ascii="宋体" w:hAnsi="宋体"/>
          <w:b/>
          <w:sz w:val="24"/>
        </w:rPr>
      </w:pPr>
      <w:r>
        <w:rPr>
          <w:rFonts w:ascii="宋体" w:hAnsi="宋体" w:hint="eastAsia"/>
          <w:b/>
          <w:sz w:val="24"/>
        </w:rPr>
        <w:t>5.4.5  材料定义性质</w:t>
      </w:r>
    </w:p>
    <w:p w14:paraId="43A7FB18"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材料定义性质</w:t>
      </w:r>
      <w:r>
        <w:rPr>
          <w:rFonts w:ascii="宋体" w:hAnsi="宋体" w:hint="eastAsia"/>
          <w:sz w:val="24"/>
        </w:rPr>
        <w:t>表示</w:t>
      </w:r>
      <w:r>
        <w:rPr>
          <w:rFonts w:ascii="宋体" w:hAnsi="宋体" w:hint="eastAsia"/>
          <w:i/>
          <w:sz w:val="24"/>
        </w:rPr>
        <w:t>材料定义</w:t>
      </w:r>
      <w:r>
        <w:rPr>
          <w:rFonts w:ascii="宋体" w:hAnsi="宋体" w:hint="eastAsia"/>
          <w:sz w:val="24"/>
        </w:rPr>
        <w:t>的性质。一个材料定义可以定义零或多个材料定义性质。</w:t>
      </w:r>
    </w:p>
    <w:p w14:paraId="1E58A7DB"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材料定义性质</w:t>
      </w:r>
      <w:r>
        <w:rPr>
          <w:rFonts w:ascii="宋体" w:hAnsi="宋体" w:hint="eastAsia"/>
          <w:sz w:val="24"/>
        </w:rPr>
        <w:t>可以通过</w:t>
      </w:r>
      <w:r>
        <w:rPr>
          <w:rFonts w:ascii="宋体" w:hAnsi="宋体" w:hint="eastAsia"/>
          <w:i/>
          <w:sz w:val="24"/>
        </w:rPr>
        <w:t>材料测试规范</w:t>
      </w:r>
      <w:r>
        <w:rPr>
          <w:rFonts w:ascii="宋体" w:hAnsi="宋体" w:hint="eastAsia"/>
          <w:sz w:val="24"/>
        </w:rPr>
        <w:t>来测试。</w:t>
      </w:r>
    </w:p>
    <w:p w14:paraId="4A2C31C2"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材质定义性质</w:t>
      </w:r>
      <w:r>
        <w:rPr>
          <w:rFonts w:ascii="宋体" w:hAnsi="宋体" w:hint="eastAsia"/>
          <w:sz w:val="24"/>
        </w:rPr>
        <w:t>可以包含嵌套的</w:t>
      </w:r>
      <w:r>
        <w:rPr>
          <w:rFonts w:ascii="宋体" w:hAnsi="宋体" w:hint="eastAsia"/>
          <w:i/>
          <w:sz w:val="24"/>
        </w:rPr>
        <w:t>材料定义性质</w:t>
      </w:r>
      <w:r>
        <w:rPr>
          <w:rFonts w:ascii="宋体" w:hAnsi="宋体" w:hint="eastAsia"/>
          <w:sz w:val="24"/>
        </w:rPr>
        <w:t>。</w:t>
      </w:r>
    </w:p>
    <w:p w14:paraId="1C7DB7F8" w14:textId="77777777" w:rsidR="007671A4" w:rsidRDefault="007671A4" w:rsidP="007671A4">
      <w:pPr>
        <w:spacing w:line="25" w:lineRule="atLeast"/>
        <w:ind w:firstLineChars="200" w:firstLine="480"/>
        <w:rPr>
          <w:rFonts w:ascii="宋体" w:hAnsi="宋体"/>
          <w:sz w:val="24"/>
        </w:rPr>
      </w:pPr>
    </w:p>
    <w:p w14:paraId="1E076C6E" w14:textId="77777777" w:rsidR="007671A4" w:rsidRDefault="007671A4" w:rsidP="007671A4">
      <w:pPr>
        <w:spacing w:line="25" w:lineRule="atLeast"/>
        <w:rPr>
          <w:rFonts w:ascii="宋体" w:hAnsi="宋体"/>
          <w:szCs w:val="21"/>
        </w:rPr>
      </w:pPr>
      <w:r>
        <w:rPr>
          <w:rFonts w:ascii="宋体" w:hAnsi="宋体" w:hint="eastAsia"/>
          <w:szCs w:val="21"/>
        </w:rPr>
        <w:t xml:space="preserve">注  </w:t>
      </w:r>
      <w:r>
        <w:rPr>
          <w:rFonts w:ascii="宋体" w:hAnsi="宋体" w:hint="eastAsia"/>
          <w:i/>
          <w:szCs w:val="21"/>
        </w:rPr>
        <w:t>材料定义性质</w:t>
      </w:r>
      <w:r>
        <w:rPr>
          <w:rFonts w:ascii="宋体" w:hAnsi="宋体" w:hint="eastAsia"/>
          <w:szCs w:val="21"/>
        </w:rPr>
        <w:t>的例子包括密度、pH因子或材料强度。</w:t>
      </w:r>
    </w:p>
    <w:p w14:paraId="1DD76871" w14:textId="77777777" w:rsidR="007671A4" w:rsidRDefault="007671A4" w:rsidP="007671A4">
      <w:pPr>
        <w:spacing w:line="25" w:lineRule="atLeast"/>
        <w:rPr>
          <w:rFonts w:ascii="宋体" w:hAnsi="宋体"/>
          <w:szCs w:val="21"/>
        </w:rPr>
      </w:pPr>
    </w:p>
    <w:p w14:paraId="6BCE7E88"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性质可以表示材料的标称值或标准值。</w:t>
      </w:r>
    </w:p>
    <w:p w14:paraId="6BD90C2F"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表27列出了</w:t>
      </w:r>
      <w:r>
        <w:rPr>
          <w:rFonts w:ascii="宋体" w:hAnsi="宋体" w:hint="eastAsia"/>
          <w:i/>
          <w:sz w:val="24"/>
        </w:rPr>
        <w:t>材料定义性质</w:t>
      </w:r>
      <w:r>
        <w:rPr>
          <w:rFonts w:ascii="宋体" w:hAnsi="宋体" w:hint="eastAsia"/>
          <w:sz w:val="24"/>
        </w:rPr>
        <w:t>的属性。</w:t>
      </w:r>
    </w:p>
    <w:p w14:paraId="00B54CC2" w14:textId="77777777" w:rsidR="007671A4" w:rsidRDefault="007671A4" w:rsidP="007671A4">
      <w:pPr>
        <w:spacing w:line="25" w:lineRule="atLeast"/>
        <w:ind w:firstLineChars="200" w:firstLine="480"/>
        <w:rPr>
          <w:rFonts w:ascii="宋体" w:hAnsi="宋体"/>
          <w:sz w:val="24"/>
        </w:rPr>
      </w:pPr>
    </w:p>
    <w:p w14:paraId="464E4E52" w14:textId="77777777" w:rsidR="007671A4" w:rsidRDefault="007671A4" w:rsidP="007671A4">
      <w:pPr>
        <w:spacing w:line="25" w:lineRule="atLeast"/>
        <w:jc w:val="center"/>
        <w:rPr>
          <w:rFonts w:ascii="宋体" w:hAnsi="宋体"/>
          <w:b/>
          <w:sz w:val="24"/>
        </w:rPr>
      </w:pPr>
      <w:r>
        <w:rPr>
          <w:rFonts w:ascii="宋体" w:hAnsi="宋体" w:hint="eastAsia"/>
          <w:b/>
          <w:sz w:val="24"/>
        </w:rPr>
        <w:t>表27 – 材料定义性质的属性</w:t>
      </w:r>
    </w:p>
    <w:tbl>
      <w:tblPr>
        <w:tblStyle w:val="a7"/>
        <w:tblW w:w="8506" w:type="dxa"/>
        <w:tblInd w:w="-147" w:type="dxa"/>
        <w:tblLook w:val="04A0" w:firstRow="1" w:lastRow="0" w:firstColumn="1" w:lastColumn="0" w:noHBand="0" w:noVBand="1"/>
      </w:tblPr>
      <w:tblGrid>
        <w:gridCol w:w="1081"/>
        <w:gridCol w:w="1755"/>
        <w:gridCol w:w="1701"/>
        <w:gridCol w:w="1689"/>
        <w:gridCol w:w="1161"/>
        <w:gridCol w:w="1119"/>
      </w:tblGrid>
      <w:tr w:rsidR="007671A4" w14:paraId="4FAB8541"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451F8132"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1755" w:type="dxa"/>
            <w:tcBorders>
              <w:top w:val="single" w:sz="4" w:space="0" w:color="auto"/>
              <w:left w:val="single" w:sz="4" w:space="0" w:color="auto"/>
              <w:bottom w:val="single" w:sz="4" w:space="0" w:color="auto"/>
              <w:right w:val="single" w:sz="4" w:space="0" w:color="auto"/>
            </w:tcBorders>
            <w:hideMark/>
          </w:tcPr>
          <w:p w14:paraId="64AC458F"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701" w:type="dxa"/>
            <w:tcBorders>
              <w:top w:val="single" w:sz="4" w:space="0" w:color="auto"/>
              <w:left w:val="single" w:sz="4" w:space="0" w:color="auto"/>
              <w:bottom w:val="single" w:sz="4" w:space="0" w:color="auto"/>
              <w:right w:val="single" w:sz="4" w:space="0" w:color="auto"/>
            </w:tcBorders>
            <w:hideMark/>
          </w:tcPr>
          <w:p w14:paraId="3FF57C74"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689" w:type="dxa"/>
            <w:tcBorders>
              <w:top w:val="single" w:sz="4" w:space="0" w:color="auto"/>
              <w:left w:val="single" w:sz="4" w:space="0" w:color="auto"/>
              <w:bottom w:val="single" w:sz="4" w:space="0" w:color="auto"/>
              <w:right w:val="single" w:sz="4" w:space="0" w:color="auto"/>
            </w:tcBorders>
            <w:hideMark/>
          </w:tcPr>
          <w:p w14:paraId="47B4517F"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61" w:type="dxa"/>
            <w:tcBorders>
              <w:top w:val="single" w:sz="4" w:space="0" w:color="auto"/>
              <w:left w:val="single" w:sz="4" w:space="0" w:color="auto"/>
              <w:bottom w:val="single" w:sz="4" w:space="0" w:color="auto"/>
              <w:right w:val="single" w:sz="4" w:space="0" w:color="auto"/>
            </w:tcBorders>
            <w:hideMark/>
          </w:tcPr>
          <w:p w14:paraId="6BA7496E"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19" w:type="dxa"/>
            <w:tcBorders>
              <w:top w:val="single" w:sz="4" w:space="0" w:color="auto"/>
              <w:left w:val="single" w:sz="4" w:space="0" w:color="auto"/>
              <w:bottom w:val="single" w:sz="4" w:space="0" w:color="auto"/>
              <w:right w:val="single" w:sz="4" w:space="0" w:color="auto"/>
            </w:tcBorders>
            <w:hideMark/>
          </w:tcPr>
          <w:p w14:paraId="0BB8E811"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76ED67D0"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0223E77B" w14:textId="77777777" w:rsidR="007671A4" w:rsidRDefault="007671A4">
            <w:pPr>
              <w:spacing w:line="25" w:lineRule="atLeast"/>
              <w:rPr>
                <w:rFonts w:ascii="宋体" w:hAnsi="宋体"/>
                <w:szCs w:val="21"/>
              </w:rPr>
            </w:pPr>
            <w:r>
              <w:rPr>
                <w:rFonts w:ascii="宋体" w:hAnsi="宋体" w:hint="eastAsia"/>
                <w:szCs w:val="21"/>
              </w:rPr>
              <w:t>ID</w:t>
            </w:r>
          </w:p>
        </w:tc>
        <w:tc>
          <w:tcPr>
            <w:tcW w:w="1755" w:type="dxa"/>
            <w:tcBorders>
              <w:top w:val="single" w:sz="4" w:space="0" w:color="auto"/>
              <w:left w:val="single" w:sz="4" w:space="0" w:color="auto"/>
              <w:bottom w:val="single" w:sz="4" w:space="0" w:color="auto"/>
              <w:right w:val="single" w:sz="4" w:space="0" w:color="auto"/>
            </w:tcBorders>
            <w:hideMark/>
          </w:tcPr>
          <w:p w14:paraId="36741D7F" w14:textId="77777777" w:rsidR="007671A4" w:rsidRDefault="007671A4">
            <w:pPr>
              <w:spacing w:line="25" w:lineRule="atLeast"/>
              <w:rPr>
                <w:rFonts w:ascii="宋体" w:hAnsi="宋体"/>
                <w:szCs w:val="21"/>
              </w:rPr>
            </w:pPr>
            <w:r>
              <w:rPr>
                <w:rFonts w:ascii="宋体" w:hAnsi="宋体" w:hint="eastAsia"/>
                <w:szCs w:val="21"/>
              </w:rPr>
              <w:t>特定材料定义性质的标识。</w:t>
            </w:r>
          </w:p>
        </w:tc>
        <w:tc>
          <w:tcPr>
            <w:tcW w:w="1701" w:type="dxa"/>
            <w:tcBorders>
              <w:top w:val="single" w:sz="4" w:space="0" w:color="auto"/>
              <w:left w:val="single" w:sz="4" w:space="0" w:color="auto"/>
              <w:bottom w:val="single" w:sz="4" w:space="0" w:color="auto"/>
              <w:right w:val="single" w:sz="4" w:space="0" w:color="auto"/>
            </w:tcBorders>
            <w:hideMark/>
          </w:tcPr>
          <w:p w14:paraId="1F9C5361" w14:textId="77777777" w:rsidR="007671A4" w:rsidRDefault="007671A4">
            <w:pPr>
              <w:spacing w:line="25" w:lineRule="atLeast"/>
              <w:rPr>
                <w:rFonts w:ascii="宋体" w:hAnsi="宋体"/>
                <w:szCs w:val="21"/>
              </w:rPr>
            </w:pPr>
            <w:r>
              <w:rPr>
                <w:rFonts w:ascii="宋体" w:hAnsi="宋体" w:hint="eastAsia"/>
                <w:szCs w:val="21"/>
              </w:rPr>
              <w:t>1443a5mm</w:t>
            </w:r>
          </w:p>
        </w:tc>
        <w:tc>
          <w:tcPr>
            <w:tcW w:w="1689" w:type="dxa"/>
            <w:tcBorders>
              <w:top w:val="single" w:sz="4" w:space="0" w:color="auto"/>
              <w:left w:val="single" w:sz="4" w:space="0" w:color="auto"/>
              <w:bottom w:val="single" w:sz="4" w:space="0" w:color="auto"/>
              <w:right w:val="single" w:sz="4" w:space="0" w:color="auto"/>
            </w:tcBorders>
            <w:hideMark/>
          </w:tcPr>
          <w:p w14:paraId="4B376A3C" w14:textId="77777777" w:rsidR="007671A4" w:rsidRDefault="007671A4">
            <w:pPr>
              <w:spacing w:line="25" w:lineRule="atLeast"/>
              <w:rPr>
                <w:rFonts w:ascii="宋体" w:hAnsi="宋体"/>
                <w:szCs w:val="21"/>
              </w:rPr>
            </w:pPr>
            <w:r>
              <w:rPr>
                <w:rFonts w:ascii="宋体" w:hAnsi="宋体" w:hint="eastAsia"/>
                <w:szCs w:val="21"/>
              </w:rPr>
              <w:t>原油粘度</w:t>
            </w:r>
          </w:p>
        </w:tc>
        <w:tc>
          <w:tcPr>
            <w:tcW w:w="1161" w:type="dxa"/>
            <w:tcBorders>
              <w:top w:val="single" w:sz="4" w:space="0" w:color="auto"/>
              <w:left w:val="single" w:sz="4" w:space="0" w:color="auto"/>
              <w:bottom w:val="single" w:sz="4" w:space="0" w:color="auto"/>
              <w:right w:val="single" w:sz="4" w:space="0" w:color="auto"/>
            </w:tcBorders>
            <w:hideMark/>
          </w:tcPr>
          <w:p w14:paraId="27F349E7" w14:textId="77777777" w:rsidR="007671A4" w:rsidRDefault="007671A4">
            <w:pPr>
              <w:spacing w:line="25" w:lineRule="atLeast"/>
              <w:rPr>
                <w:rFonts w:ascii="宋体" w:hAnsi="宋体"/>
                <w:szCs w:val="21"/>
              </w:rPr>
            </w:pPr>
            <w:r>
              <w:rPr>
                <w:rFonts w:ascii="宋体" w:hAnsi="宋体" w:hint="eastAsia"/>
                <w:szCs w:val="21"/>
              </w:rPr>
              <w:t>pH</w:t>
            </w:r>
          </w:p>
        </w:tc>
        <w:tc>
          <w:tcPr>
            <w:tcW w:w="1119" w:type="dxa"/>
            <w:tcBorders>
              <w:top w:val="single" w:sz="4" w:space="0" w:color="auto"/>
              <w:left w:val="single" w:sz="4" w:space="0" w:color="auto"/>
              <w:bottom w:val="single" w:sz="4" w:space="0" w:color="auto"/>
              <w:right w:val="single" w:sz="4" w:space="0" w:color="auto"/>
            </w:tcBorders>
            <w:hideMark/>
          </w:tcPr>
          <w:p w14:paraId="3B66EF0C" w14:textId="77777777" w:rsidR="007671A4" w:rsidRDefault="007671A4">
            <w:pPr>
              <w:spacing w:line="25" w:lineRule="atLeast"/>
              <w:rPr>
                <w:rFonts w:ascii="宋体" w:hAnsi="宋体"/>
                <w:szCs w:val="21"/>
              </w:rPr>
            </w:pPr>
            <w:r>
              <w:rPr>
                <w:rFonts w:ascii="宋体" w:hAnsi="宋体" w:hint="eastAsia"/>
                <w:szCs w:val="21"/>
              </w:rPr>
              <w:t>重量</w:t>
            </w:r>
          </w:p>
        </w:tc>
      </w:tr>
      <w:tr w:rsidR="007671A4" w14:paraId="21301523" w14:textId="77777777" w:rsidTr="007671A4">
        <w:trPr>
          <w:trHeight w:val="634"/>
        </w:trPr>
        <w:tc>
          <w:tcPr>
            <w:tcW w:w="1081" w:type="dxa"/>
            <w:tcBorders>
              <w:top w:val="single" w:sz="4" w:space="0" w:color="auto"/>
              <w:left w:val="single" w:sz="4" w:space="0" w:color="auto"/>
              <w:bottom w:val="single" w:sz="4" w:space="0" w:color="auto"/>
              <w:right w:val="single" w:sz="4" w:space="0" w:color="auto"/>
            </w:tcBorders>
            <w:hideMark/>
          </w:tcPr>
          <w:p w14:paraId="0CB48935" w14:textId="77777777" w:rsidR="007671A4" w:rsidRDefault="007671A4">
            <w:pPr>
              <w:spacing w:line="25" w:lineRule="atLeast"/>
              <w:rPr>
                <w:rFonts w:ascii="宋体" w:hAnsi="宋体"/>
                <w:szCs w:val="21"/>
              </w:rPr>
            </w:pPr>
            <w:r>
              <w:rPr>
                <w:rFonts w:ascii="宋体" w:hAnsi="宋体" w:hint="eastAsia"/>
                <w:szCs w:val="21"/>
              </w:rPr>
              <w:t>描述</w:t>
            </w:r>
          </w:p>
        </w:tc>
        <w:tc>
          <w:tcPr>
            <w:tcW w:w="1755" w:type="dxa"/>
            <w:tcBorders>
              <w:top w:val="single" w:sz="4" w:space="0" w:color="auto"/>
              <w:left w:val="single" w:sz="4" w:space="0" w:color="auto"/>
              <w:bottom w:val="single" w:sz="4" w:space="0" w:color="auto"/>
              <w:right w:val="single" w:sz="4" w:space="0" w:color="auto"/>
            </w:tcBorders>
            <w:hideMark/>
          </w:tcPr>
          <w:p w14:paraId="05006670"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材料定义性质</w:t>
            </w:r>
            <w:r>
              <w:rPr>
                <w:rFonts w:ascii="宋体" w:hAnsi="宋体" w:hint="eastAsia"/>
                <w:szCs w:val="21"/>
              </w:rPr>
              <w:t>的额外信息。</w:t>
            </w:r>
          </w:p>
        </w:tc>
        <w:tc>
          <w:tcPr>
            <w:tcW w:w="1701" w:type="dxa"/>
            <w:tcBorders>
              <w:top w:val="single" w:sz="4" w:space="0" w:color="auto"/>
              <w:left w:val="single" w:sz="4" w:space="0" w:color="auto"/>
              <w:bottom w:val="single" w:sz="4" w:space="0" w:color="auto"/>
              <w:right w:val="single" w:sz="4" w:space="0" w:color="auto"/>
            </w:tcBorders>
            <w:hideMark/>
          </w:tcPr>
          <w:p w14:paraId="7B66824B" w14:textId="77777777" w:rsidR="007671A4" w:rsidRDefault="007671A4">
            <w:pPr>
              <w:spacing w:line="25" w:lineRule="atLeast"/>
              <w:rPr>
                <w:rFonts w:ascii="宋体" w:hAnsi="宋体"/>
                <w:szCs w:val="21"/>
              </w:rPr>
            </w:pPr>
            <w:r>
              <w:rPr>
                <w:rFonts w:ascii="宋体" w:hAnsi="宋体" w:hint="eastAsia"/>
                <w:szCs w:val="21"/>
              </w:rPr>
              <w:t>5毫米薄板</w:t>
            </w:r>
          </w:p>
        </w:tc>
        <w:tc>
          <w:tcPr>
            <w:tcW w:w="1689" w:type="dxa"/>
            <w:tcBorders>
              <w:top w:val="single" w:sz="4" w:space="0" w:color="auto"/>
              <w:left w:val="single" w:sz="4" w:space="0" w:color="auto"/>
              <w:bottom w:val="single" w:sz="4" w:space="0" w:color="auto"/>
              <w:right w:val="single" w:sz="4" w:space="0" w:color="auto"/>
            </w:tcBorders>
            <w:hideMark/>
          </w:tcPr>
          <w:p w14:paraId="26A16C83" w14:textId="77777777" w:rsidR="007671A4" w:rsidRDefault="007671A4">
            <w:pPr>
              <w:spacing w:line="25" w:lineRule="atLeast"/>
              <w:rPr>
                <w:rFonts w:ascii="宋体" w:hAnsi="宋体"/>
                <w:szCs w:val="21"/>
              </w:rPr>
            </w:pPr>
            <w:r>
              <w:rPr>
                <w:rFonts w:ascii="宋体" w:hAnsi="宋体" w:hint="eastAsia"/>
                <w:szCs w:val="21"/>
              </w:rPr>
              <w:t>粘滞系数</w:t>
            </w:r>
          </w:p>
        </w:tc>
        <w:tc>
          <w:tcPr>
            <w:tcW w:w="1161" w:type="dxa"/>
            <w:tcBorders>
              <w:top w:val="single" w:sz="4" w:space="0" w:color="auto"/>
              <w:left w:val="single" w:sz="4" w:space="0" w:color="auto"/>
              <w:bottom w:val="single" w:sz="4" w:space="0" w:color="auto"/>
              <w:right w:val="single" w:sz="4" w:space="0" w:color="auto"/>
            </w:tcBorders>
            <w:hideMark/>
          </w:tcPr>
          <w:p w14:paraId="19CC9B69" w14:textId="77777777" w:rsidR="007671A4" w:rsidRDefault="007671A4">
            <w:pPr>
              <w:spacing w:line="25" w:lineRule="atLeast"/>
              <w:rPr>
                <w:rFonts w:ascii="宋体" w:hAnsi="宋体"/>
                <w:szCs w:val="21"/>
              </w:rPr>
            </w:pPr>
            <w:r>
              <w:rPr>
                <w:rFonts w:ascii="宋体" w:hAnsi="宋体" w:hint="eastAsia"/>
                <w:szCs w:val="21"/>
              </w:rPr>
              <w:t>酸度</w:t>
            </w:r>
          </w:p>
        </w:tc>
        <w:tc>
          <w:tcPr>
            <w:tcW w:w="1119" w:type="dxa"/>
            <w:tcBorders>
              <w:top w:val="single" w:sz="4" w:space="0" w:color="auto"/>
              <w:left w:val="single" w:sz="4" w:space="0" w:color="auto"/>
              <w:bottom w:val="single" w:sz="4" w:space="0" w:color="auto"/>
              <w:right w:val="single" w:sz="4" w:space="0" w:color="auto"/>
            </w:tcBorders>
            <w:hideMark/>
          </w:tcPr>
          <w:p w14:paraId="5972B900" w14:textId="77777777" w:rsidR="007671A4" w:rsidRDefault="007671A4">
            <w:pPr>
              <w:spacing w:line="25" w:lineRule="atLeast"/>
              <w:rPr>
                <w:rFonts w:ascii="宋体" w:hAnsi="宋体"/>
                <w:szCs w:val="21"/>
              </w:rPr>
            </w:pPr>
            <w:r>
              <w:rPr>
                <w:rFonts w:ascii="宋体" w:hAnsi="宋体" w:hint="eastAsia"/>
                <w:szCs w:val="21"/>
              </w:rPr>
              <w:t>要加到运输标签上的重量</w:t>
            </w:r>
          </w:p>
        </w:tc>
      </w:tr>
      <w:tr w:rsidR="007671A4" w14:paraId="5160E579" w14:textId="77777777" w:rsidTr="007671A4">
        <w:trPr>
          <w:trHeight w:val="700"/>
        </w:trPr>
        <w:tc>
          <w:tcPr>
            <w:tcW w:w="1081" w:type="dxa"/>
            <w:tcBorders>
              <w:top w:val="single" w:sz="4" w:space="0" w:color="auto"/>
              <w:left w:val="single" w:sz="4" w:space="0" w:color="auto"/>
              <w:bottom w:val="single" w:sz="4" w:space="0" w:color="auto"/>
              <w:right w:val="single" w:sz="4" w:space="0" w:color="auto"/>
            </w:tcBorders>
            <w:hideMark/>
          </w:tcPr>
          <w:p w14:paraId="4CA794EA" w14:textId="77777777" w:rsidR="007671A4" w:rsidRDefault="007671A4">
            <w:pPr>
              <w:spacing w:line="25" w:lineRule="atLeast"/>
              <w:rPr>
                <w:rFonts w:ascii="宋体" w:hAnsi="宋体"/>
                <w:szCs w:val="21"/>
              </w:rPr>
            </w:pPr>
            <w:r>
              <w:rPr>
                <w:rFonts w:ascii="宋体" w:hAnsi="宋体" w:hint="eastAsia"/>
                <w:szCs w:val="21"/>
              </w:rPr>
              <w:t>值</w:t>
            </w:r>
          </w:p>
        </w:tc>
        <w:tc>
          <w:tcPr>
            <w:tcW w:w="1755" w:type="dxa"/>
            <w:tcBorders>
              <w:top w:val="single" w:sz="4" w:space="0" w:color="auto"/>
              <w:left w:val="single" w:sz="4" w:space="0" w:color="auto"/>
              <w:bottom w:val="single" w:sz="4" w:space="0" w:color="auto"/>
              <w:right w:val="single" w:sz="4" w:space="0" w:color="auto"/>
            </w:tcBorders>
            <w:hideMark/>
          </w:tcPr>
          <w:p w14:paraId="5408AD7F" w14:textId="77777777" w:rsidR="007671A4" w:rsidRDefault="007671A4">
            <w:pPr>
              <w:spacing w:line="25" w:lineRule="atLeast"/>
              <w:rPr>
                <w:rFonts w:ascii="宋体" w:hAnsi="宋体"/>
                <w:szCs w:val="21"/>
              </w:rPr>
            </w:pPr>
            <w:r>
              <w:rPr>
                <w:rFonts w:ascii="宋体" w:hAnsi="宋体" w:hint="eastAsia"/>
                <w:szCs w:val="21"/>
              </w:rPr>
              <w:t>值、</w:t>
            </w:r>
            <w:proofErr w:type="gramStart"/>
            <w:r>
              <w:rPr>
                <w:rFonts w:ascii="宋体" w:hAnsi="宋体" w:hint="eastAsia"/>
                <w:szCs w:val="21"/>
              </w:rPr>
              <w:t>值集或</w:t>
            </w:r>
            <w:proofErr w:type="gramEnd"/>
            <w:r>
              <w:rPr>
                <w:rFonts w:ascii="宋体" w:hAnsi="宋体" w:hint="eastAsia"/>
                <w:szCs w:val="21"/>
              </w:rPr>
              <w:t>性质的范围。</w:t>
            </w:r>
          </w:p>
        </w:tc>
        <w:tc>
          <w:tcPr>
            <w:tcW w:w="1701" w:type="dxa"/>
            <w:tcBorders>
              <w:top w:val="single" w:sz="4" w:space="0" w:color="auto"/>
              <w:left w:val="single" w:sz="4" w:space="0" w:color="auto"/>
              <w:bottom w:val="single" w:sz="4" w:space="0" w:color="auto"/>
              <w:right w:val="single" w:sz="4" w:space="0" w:color="auto"/>
            </w:tcBorders>
            <w:hideMark/>
          </w:tcPr>
          <w:p w14:paraId="6BF4CED4" w14:textId="77777777" w:rsidR="007671A4" w:rsidRDefault="007671A4">
            <w:pPr>
              <w:spacing w:line="25" w:lineRule="atLeast"/>
              <w:rPr>
                <w:rFonts w:ascii="宋体" w:hAnsi="宋体"/>
                <w:szCs w:val="21"/>
              </w:rPr>
            </w:pPr>
            <w:r>
              <w:rPr>
                <w:rFonts w:ascii="宋体" w:hAnsi="宋体" w:hint="eastAsia"/>
                <w:szCs w:val="21"/>
              </w:rPr>
              <w:t>{4,85</w:t>
            </w:r>
            <w:proofErr w:type="gramStart"/>
            <w:r>
              <w:rPr>
                <w:rFonts w:ascii="宋体" w:hAnsi="宋体" w:hint="eastAsia"/>
                <w:szCs w:val="21"/>
              </w:rPr>
              <w:t xml:space="preserve"> ..</w:t>
            </w:r>
            <w:proofErr w:type="gramEnd"/>
            <w:r>
              <w:rPr>
                <w:rFonts w:ascii="宋体" w:hAnsi="宋体" w:hint="eastAsia"/>
                <w:szCs w:val="21"/>
              </w:rPr>
              <w:t xml:space="preserve"> 5,15}</w:t>
            </w:r>
          </w:p>
        </w:tc>
        <w:tc>
          <w:tcPr>
            <w:tcW w:w="1689" w:type="dxa"/>
            <w:tcBorders>
              <w:top w:val="single" w:sz="4" w:space="0" w:color="auto"/>
              <w:left w:val="single" w:sz="4" w:space="0" w:color="auto"/>
              <w:bottom w:val="single" w:sz="4" w:space="0" w:color="auto"/>
              <w:right w:val="single" w:sz="4" w:space="0" w:color="auto"/>
            </w:tcBorders>
            <w:hideMark/>
          </w:tcPr>
          <w:p w14:paraId="29AF9839" w14:textId="77777777" w:rsidR="007671A4" w:rsidRDefault="007671A4">
            <w:pPr>
              <w:spacing w:line="25" w:lineRule="atLeast"/>
              <w:rPr>
                <w:rFonts w:ascii="宋体" w:hAnsi="宋体"/>
                <w:szCs w:val="21"/>
              </w:rPr>
            </w:pPr>
            <w:r>
              <w:rPr>
                <w:rFonts w:ascii="宋体" w:hAnsi="宋体" w:hint="eastAsia"/>
                <w:szCs w:val="21"/>
              </w:rPr>
              <w:t>{250×</w:t>
            </w:r>
            <m:oMath>
              <m:sSup>
                <m:sSupPr>
                  <m:ctrlPr>
                    <w:rPr>
                      <w:rFonts w:ascii="Cambria Math" w:hAnsi="Cambria Math"/>
                      <w:kern w:val="2"/>
                      <w:sz w:val="21"/>
                      <w:szCs w:val="21"/>
                    </w:rPr>
                  </m:ctrlPr>
                </m:sSupPr>
                <m:e>
                  <m:r>
                    <w:rPr>
                      <w:rFonts w:ascii="Cambria Math" w:hAnsi="Cambria Math"/>
                      <w:szCs w:val="21"/>
                    </w:rPr>
                    <m:t>10</m:t>
                  </m:r>
                </m:e>
                <m:sup>
                  <m:r>
                    <w:rPr>
                      <w:rFonts w:ascii="Cambria Math" w:eastAsia="微软雅黑" w:hAnsi="Cambria Math" w:cs="微软雅黑" w:hint="eastAsia"/>
                      <w:szCs w:val="21"/>
                    </w:rPr>
                    <m:t>-</m:t>
                  </m:r>
                  <m:r>
                    <w:rPr>
                      <w:rFonts w:ascii="Cambria Math" w:hAnsi="Cambria Math"/>
                      <w:szCs w:val="21"/>
                    </w:rPr>
                    <m:t>3</m:t>
                  </m:r>
                </m:sup>
              </m:sSup>
            </m:oMath>
            <w:r>
              <w:rPr>
                <w:rFonts w:ascii="宋体" w:hAnsi="宋体" w:hint="eastAsia"/>
                <w:szCs w:val="21"/>
              </w:rPr>
              <w:t xml:space="preserve"> .. 255×</w:t>
            </w:r>
            <m:oMath>
              <m:sSup>
                <m:sSupPr>
                  <m:ctrlPr>
                    <w:rPr>
                      <w:rFonts w:ascii="Cambria Math" w:hAnsi="Cambria Math"/>
                      <w:kern w:val="2"/>
                      <w:sz w:val="21"/>
                      <w:szCs w:val="21"/>
                    </w:rPr>
                  </m:ctrlPr>
                </m:sSupPr>
                <m:e>
                  <m:r>
                    <w:rPr>
                      <w:rFonts w:ascii="Cambria Math" w:hAnsi="Cambria Math"/>
                      <w:szCs w:val="21"/>
                    </w:rPr>
                    <m:t>10</m:t>
                  </m:r>
                </m:e>
                <m:sup>
                  <m:r>
                    <w:rPr>
                      <w:rFonts w:ascii="Cambria Math" w:eastAsia="微软雅黑" w:hAnsi="Cambria Math" w:cs="微软雅黑" w:hint="eastAsia"/>
                      <w:szCs w:val="21"/>
                    </w:rPr>
                    <m:t>-</m:t>
                  </m:r>
                  <m:r>
                    <w:rPr>
                      <w:rFonts w:ascii="Cambria Math" w:hAnsi="Cambria Math"/>
                      <w:szCs w:val="21"/>
                    </w:rPr>
                    <m:t>3</m:t>
                  </m:r>
                </m:sup>
              </m:sSup>
            </m:oMath>
            <w:r>
              <w:rPr>
                <w:rFonts w:ascii="宋体" w:hAnsi="宋体" w:hint="eastAsia"/>
                <w:szCs w:val="21"/>
              </w:rPr>
              <w:t>}</w:t>
            </w:r>
          </w:p>
        </w:tc>
        <w:tc>
          <w:tcPr>
            <w:tcW w:w="1161" w:type="dxa"/>
            <w:tcBorders>
              <w:top w:val="single" w:sz="4" w:space="0" w:color="auto"/>
              <w:left w:val="single" w:sz="4" w:space="0" w:color="auto"/>
              <w:bottom w:val="single" w:sz="4" w:space="0" w:color="auto"/>
              <w:right w:val="single" w:sz="4" w:space="0" w:color="auto"/>
            </w:tcBorders>
            <w:hideMark/>
          </w:tcPr>
          <w:p w14:paraId="506F8A43" w14:textId="77777777" w:rsidR="007671A4" w:rsidRDefault="007671A4">
            <w:pPr>
              <w:spacing w:line="25" w:lineRule="atLeast"/>
              <w:rPr>
                <w:rFonts w:ascii="宋体" w:hAnsi="宋体"/>
                <w:szCs w:val="21"/>
              </w:rPr>
            </w:pPr>
            <w:r>
              <w:rPr>
                <w:rFonts w:ascii="宋体" w:hAnsi="宋体" w:hint="eastAsia"/>
                <w:szCs w:val="21"/>
              </w:rPr>
              <w:t>{3.99</w:t>
            </w:r>
            <w:proofErr w:type="gramStart"/>
            <w:r>
              <w:rPr>
                <w:rFonts w:ascii="宋体" w:hAnsi="宋体" w:hint="eastAsia"/>
                <w:szCs w:val="21"/>
              </w:rPr>
              <w:t xml:space="preserve"> ..</w:t>
            </w:r>
            <w:proofErr w:type="gramEnd"/>
            <w:r>
              <w:rPr>
                <w:rFonts w:ascii="宋体" w:hAnsi="宋体" w:hint="eastAsia"/>
                <w:szCs w:val="21"/>
              </w:rPr>
              <w:t xml:space="preserve"> 4.01} </w:t>
            </w:r>
          </w:p>
        </w:tc>
        <w:tc>
          <w:tcPr>
            <w:tcW w:w="1119" w:type="dxa"/>
            <w:tcBorders>
              <w:top w:val="single" w:sz="4" w:space="0" w:color="auto"/>
              <w:left w:val="single" w:sz="4" w:space="0" w:color="auto"/>
              <w:bottom w:val="single" w:sz="4" w:space="0" w:color="auto"/>
              <w:right w:val="single" w:sz="4" w:space="0" w:color="auto"/>
            </w:tcBorders>
            <w:hideMark/>
          </w:tcPr>
          <w:p w14:paraId="62181816" w14:textId="77777777" w:rsidR="007671A4" w:rsidRDefault="007671A4">
            <w:pPr>
              <w:spacing w:line="25" w:lineRule="atLeast"/>
              <w:rPr>
                <w:rFonts w:ascii="宋体" w:hAnsi="宋体"/>
                <w:szCs w:val="21"/>
              </w:rPr>
            </w:pPr>
            <w:r>
              <w:rPr>
                <w:rFonts w:ascii="宋体" w:hAnsi="宋体" w:hint="eastAsia"/>
                <w:szCs w:val="21"/>
              </w:rPr>
              <w:t>20</w:t>
            </w:r>
            <w:proofErr w:type="gramStart"/>
            <w:r>
              <w:rPr>
                <w:rFonts w:ascii="宋体" w:hAnsi="宋体" w:hint="eastAsia"/>
                <w:szCs w:val="21"/>
              </w:rPr>
              <w:t xml:space="preserve"> ..</w:t>
            </w:r>
            <w:proofErr w:type="gramEnd"/>
            <w:r>
              <w:rPr>
                <w:rFonts w:ascii="宋体" w:hAnsi="宋体" w:hint="eastAsia"/>
                <w:szCs w:val="21"/>
              </w:rPr>
              <w:t xml:space="preserve"> 21 </w:t>
            </w:r>
          </w:p>
        </w:tc>
      </w:tr>
      <w:tr w:rsidR="007671A4" w14:paraId="5B160109"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0D5038DD" w14:textId="77777777" w:rsidR="007671A4" w:rsidRDefault="007671A4">
            <w:pPr>
              <w:spacing w:line="25" w:lineRule="atLeast"/>
              <w:rPr>
                <w:rFonts w:ascii="宋体" w:hAnsi="宋体"/>
                <w:szCs w:val="21"/>
              </w:rPr>
            </w:pPr>
            <w:r>
              <w:rPr>
                <w:rFonts w:ascii="宋体" w:hAnsi="宋体" w:hint="eastAsia"/>
                <w:szCs w:val="21"/>
              </w:rPr>
              <w:t>计量单位</w:t>
            </w:r>
          </w:p>
        </w:tc>
        <w:tc>
          <w:tcPr>
            <w:tcW w:w="1755" w:type="dxa"/>
            <w:tcBorders>
              <w:top w:val="single" w:sz="4" w:space="0" w:color="auto"/>
              <w:left w:val="single" w:sz="4" w:space="0" w:color="auto"/>
              <w:bottom w:val="single" w:sz="4" w:space="0" w:color="auto"/>
              <w:right w:val="single" w:sz="4" w:space="0" w:color="auto"/>
            </w:tcBorders>
            <w:hideMark/>
          </w:tcPr>
          <w:p w14:paraId="59A22AF5" w14:textId="77777777" w:rsidR="007671A4" w:rsidRDefault="007671A4">
            <w:pPr>
              <w:spacing w:line="25" w:lineRule="atLeast"/>
              <w:rPr>
                <w:rFonts w:ascii="宋体" w:hAnsi="宋体"/>
                <w:szCs w:val="21"/>
              </w:rPr>
            </w:pPr>
            <w:r>
              <w:rPr>
                <w:rFonts w:ascii="宋体" w:hAnsi="宋体" w:hint="eastAsia"/>
                <w:szCs w:val="21"/>
              </w:rPr>
              <w:t>相应属性值的计量单位，如果适用。</w:t>
            </w:r>
          </w:p>
        </w:tc>
        <w:tc>
          <w:tcPr>
            <w:tcW w:w="1701" w:type="dxa"/>
            <w:tcBorders>
              <w:top w:val="single" w:sz="4" w:space="0" w:color="auto"/>
              <w:left w:val="single" w:sz="4" w:space="0" w:color="auto"/>
              <w:bottom w:val="single" w:sz="4" w:space="0" w:color="auto"/>
              <w:right w:val="single" w:sz="4" w:space="0" w:color="auto"/>
            </w:tcBorders>
            <w:hideMark/>
          </w:tcPr>
          <w:p w14:paraId="3D56ED71" w14:textId="77777777" w:rsidR="007671A4" w:rsidRDefault="007671A4">
            <w:pPr>
              <w:spacing w:line="25" w:lineRule="atLeast"/>
              <w:rPr>
                <w:rFonts w:ascii="宋体" w:hAnsi="宋体"/>
                <w:szCs w:val="21"/>
              </w:rPr>
            </w:pPr>
            <w:r>
              <w:rPr>
                <w:rFonts w:ascii="宋体" w:hAnsi="宋体" w:hint="eastAsia"/>
                <w:szCs w:val="21"/>
              </w:rPr>
              <w:t>mm</w:t>
            </w:r>
          </w:p>
        </w:tc>
        <w:tc>
          <w:tcPr>
            <w:tcW w:w="1689" w:type="dxa"/>
            <w:tcBorders>
              <w:top w:val="single" w:sz="4" w:space="0" w:color="auto"/>
              <w:left w:val="single" w:sz="4" w:space="0" w:color="auto"/>
              <w:bottom w:val="single" w:sz="4" w:space="0" w:color="auto"/>
              <w:right w:val="single" w:sz="4" w:space="0" w:color="auto"/>
            </w:tcBorders>
            <w:hideMark/>
          </w:tcPr>
          <w:p w14:paraId="4ADFEC3B" w14:textId="77777777" w:rsidR="007671A4" w:rsidRDefault="007671A4">
            <w:pPr>
              <w:spacing w:line="25" w:lineRule="atLeast"/>
              <w:rPr>
                <w:rFonts w:ascii="宋体" w:hAnsi="宋体"/>
                <w:szCs w:val="21"/>
              </w:rPr>
            </w:pPr>
            <w:r>
              <w:rPr>
                <w:rFonts w:ascii="宋体" w:hAnsi="宋体" w:hint="eastAsia"/>
                <w:szCs w:val="21"/>
              </w:rPr>
              <w:t>Pa-s</w:t>
            </w:r>
          </w:p>
        </w:tc>
        <w:tc>
          <w:tcPr>
            <w:tcW w:w="1161" w:type="dxa"/>
            <w:tcBorders>
              <w:top w:val="single" w:sz="4" w:space="0" w:color="auto"/>
              <w:left w:val="single" w:sz="4" w:space="0" w:color="auto"/>
              <w:bottom w:val="single" w:sz="4" w:space="0" w:color="auto"/>
              <w:right w:val="single" w:sz="4" w:space="0" w:color="auto"/>
            </w:tcBorders>
            <w:hideMark/>
          </w:tcPr>
          <w:p w14:paraId="0B7667A8" w14:textId="77777777" w:rsidR="007671A4" w:rsidRDefault="007671A4">
            <w:pPr>
              <w:spacing w:line="25" w:lineRule="atLeast"/>
              <w:rPr>
                <w:rFonts w:ascii="宋体" w:hAnsi="宋体"/>
                <w:szCs w:val="21"/>
              </w:rPr>
            </w:pPr>
            <w:r>
              <w:rPr>
                <w:rFonts w:ascii="宋体" w:hAnsi="宋体" w:hint="eastAsia"/>
                <w:szCs w:val="21"/>
              </w:rPr>
              <w:t>pH</w:t>
            </w:r>
          </w:p>
        </w:tc>
        <w:tc>
          <w:tcPr>
            <w:tcW w:w="1119" w:type="dxa"/>
            <w:tcBorders>
              <w:top w:val="single" w:sz="4" w:space="0" w:color="auto"/>
              <w:left w:val="single" w:sz="4" w:space="0" w:color="auto"/>
              <w:bottom w:val="single" w:sz="4" w:space="0" w:color="auto"/>
              <w:right w:val="single" w:sz="4" w:space="0" w:color="auto"/>
            </w:tcBorders>
            <w:hideMark/>
          </w:tcPr>
          <w:p w14:paraId="587351CD" w14:textId="77777777" w:rsidR="007671A4" w:rsidRDefault="007671A4">
            <w:pPr>
              <w:spacing w:line="25" w:lineRule="atLeast"/>
              <w:rPr>
                <w:rFonts w:ascii="宋体" w:hAnsi="宋体"/>
                <w:szCs w:val="21"/>
              </w:rPr>
            </w:pPr>
            <w:r>
              <w:rPr>
                <w:rFonts w:ascii="宋体" w:hAnsi="宋体" w:hint="eastAsia"/>
                <w:szCs w:val="21"/>
              </w:rPr>
              <w:t>g/㎡</w:t>
            </w:r>
          </w:p>
        </w:tc>
      </w:tr>
    </w:tbl>
    <w:p w14:paraId="76328EC2" w14:textId="77777777" w:rsidR="007671A4" w:rsidRDefault="007671A4" w:rsidP="007671A4">
      <w:pPr>
        <w:spacing w:line="25" w:lineRule="atLeast"/>
        <w:rPr>
          <w:rFonts w:ascii="宋体" w:hAnsi="宋体" w:cstheme="minorBidi"/>
          <w:b/>
          <w:sz w:val="24"/>
        </w:rPr>
      </w:pPr>
    </w:p>
    <w:p w14:paraId="0C9B962D" w14:textId="77777777" w:rsidR="007671A4" w:rsidRDefault="007671A4" w:rsidP="007671A4">
      <w:pPr>
        <w:spacing w:line="25" w:lineRule="atLeast"/>
        <w:rPr>
          <w:rFonts w:ascii="宋体" w:hAnsi="宋体"/>
          <w:b/>
          <w:sz w:val="24"/>
        </w:rPr>
      </w:pPr>
      <w:r>
        <w:rPr>
          <w:rFonts w:ascii="宋体" w:hAnsi="宋体" w:hint="eastAsia"/>
          <w:b/>
          <w:sz w:val="24"/>
        </w:rPr>
        <w:t>5.4.6  材料批</w:t>
      </w:r>
    </w:p>
    <w:p w14:paraId="47DCECD3"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w:t>
      </w:r>
      <w:proofErr w:type="gramStart"/>
      <w:r>
        <w:rPr>
          <w:rFonts w:ascii="宋体" w:hAnsi="宋体" w:hint="eastAsia"/>
          <w:i/>
          <w:sz w:val="24"/>
        </w:rPr>
        <w:t>批</w:t>
      </w:r>
      <w:r>
        <w:rPr>
          <w:rFonts w:ascii="宋体" w:hAnsi="宋体" w:hint="eastAsia"/>
          <w:sz w:val="24"/>
        </w:rPr>
        <w:t>表示</w:t>
      </w:r>
      <w:proofErr w:type="gramEnd"/>
      <w:r>
        <w:rPr>
          <w:rFonts w:ascii="宋体" w:hAnsi="宋体" w:hint="eastAsia"/>
          <w:sz w:val="24"/>
        </w:rPr>
        <w:t>唯一确定的特定数量的材料，无论是可数的还是易碎的。</w:t>
      </w:r>
      <w:r>
        <w:rPr>
          <w:rFonts w:ascii="宋体" w:hAnsi="宋体" w:hint="eastAsia"/>
          <w:i/>
          <w:sz w:val="24"/>
        </w:rPr>
        <w:t>材料批</w:t>
      </w:r>
      <w:r>
        <w:rPr>
          <w:rFonts w:ascii="宋体" w:hAnsi="宋体" w:hint="eastAsia"/>
          <w:sz w:val="24"/>
        </w:rPr>
        <w:t>描述计划或实际可用材料的总量、其当前状态以及其特定的属性值。</w:t>
      </w:r>
    </w:p>
    <w:p w14:paraId="01764880"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w:t>
      </w:r>
      <w:proofErr w:type="gramStart"/>
      <w:r>
        <w:rPr>
          <w:rFonts w:ascii="宋体" w:hAnsi="宋体" w:hint="eastAsia"/>
          <w:i/>
          <w:sz w:val="24"/>
        </w:rPr>
        <w:t>批</w:t>
      </w:r>
      <w:r>
        <w:rPr>
          <w:rFonts w:ascii="宋体" w:hAnsi="宋体" w:hint="eastAsia"/>
          <w:sz w:val="24"/>
        </w:rPr>
        <w:t>应该</w:t>
      </w:r>
      <w:proofErr w:type="gramEnd"/>
      <w:r>
        <w:rPr>
          <w:rFonts w:ascii="宋体" w:hAnsi="宋体" w:hint="eastAsia"/>
          <w:sz w:val="24"/>
        </w:rPr>
        <w:t>包含：</w:t>
      </w:r>
    </w:p>
    <w:p w14:paraId="31C814EB" w14:textId="77777777" w:rsidR="007671A4" w:rsidRDefault="007671A4" w:rsidP="007671A4">
      <w:pPr>
        <w:widowControl/>
        <w:jc w:val="left"/>
        <w:rPr>
          <w:rFonts w:ascii="宋体" w:hAnsi="宋体"/>
          <w:sz w:val="24"/>
        </w:rPr>
      </w:pPr>
      <w:r>
        <w:rPr>
          <w:rFonts w:ascii="宋体" w:hAnsi="宋体" w:hint="eastAsia"/>
          <w:kern w:val="0"/>
          <w:sz w:val="24"/>
        </w:rPr>
        <w:br w:type="page"/>
      </w:r>
    </w:p>
    <w:p w14:paraId="63D73A9C" w14:textId="77777777" w:rsidR="007671A4" w:rsidRDefault="007671A4" w:rsidP="007671A4">
      <w:pPr>
        <w:pStyle w:val="a8"/>
        <w:numPr>
          <w:ilvl w:val="0"/>
          <w:numId w:val="14"/>
        </w:numPr>
        <w:spacing w:line="25" w:lineRule="atLeast"/>
        <w:ind w:firstLineChars="0"/>
        <w:rPr>
          <w:rFonts w:ascii="宋体" w:eastAsia="宋体" w:hAnsi="宋体"/>
          <w:sz w:val="24"/>
          <w:szCs w:val="24"/>
        </w:rPr>
      </w:pPr>
      <w:r>
        <w:rPr>
          <w:rFonts w:ascii="宋体" w:eastAsia="宋体" w:hAnsi="宋体" w:hint="eastAsia"/>
          <w:sz w:val="24"/>
          <w:szCs w:val="24"/>
        </w:rPr>
        <w:lastRenderedPageBreak/>
        <w:t>批的唯一标识；</w:t>
      </w:r>
    </w:p>
    <w:p w14:paraId="52F063B3" w14:textId="77777777" w:rsidR="007671A4" w:rsidRDefault="007671A4" w:rsidP="007671A4">
      <w:pPr>
        <w:pStyle w:val="a8"/>
        <w:numPr>
          <w:ilvl w:val="0"/>
          <w:numId w:val="14"/>
        </w:numPr>
        <w:spacing w:line="25" w:lineRule="atLeast"/>
        <w:ind w:firstLineChars="0"/>
        <w:rPr>
          <w:rFonts w:ascii="宋体" w:eastAsia="宋体" w:hAnsi="宋体"/>
          <w:sz w:val="24"/>
          <w:szCs w:val="24"/>
        </w:rPr>
      </w:pPr>
      <w:r>
        <w:rPr>
          <w:rFonts w:ascii="宋体" w:eastAsia="宋体" w:hAnsi="宋体" w:hint="eastAsia"/>
          <w:sz w:val="24"/>
          <w:szCs w:val="24"/>
        </w:rPr>
        <w:t>材料的总量（数量、体积、重量）；</w:t>
      </w:r>
    </w:p>
    <w:p w14:paraId="6B2DB745" w14:textId="77777777" w:rsidR="007671A4" w:rsidRDefault="007671A4" w:rsidP="007671A4">
      <w:pPr>
        <w:pStyle w:val="a8"/>
        <w:numPr>
          <w:ilvl w:val="0"/>
          <w:numId w:val="14"/>
        </w:numPr>
        <w:spacing w:line="25" w:lineRule="atLeast"/>
        <w:ind w:firstLineChars="0"/>
        <w:rPr>
          <w:rFonts w:ascii="宋体" w:eastAsia="宋体" w:hAnsi="宋体"/>
          <w:sz w:val="24"/>
          <w:szCs w:val="24"/>
        </w:rPr>
      </w:pPr>
      <w:r>
        <w:rPr>
          <w:rFonts w:ascii="宋体" w:eastAsia="宋体" w:hAnsi="宋体" w:hint="eastAsia"/>
          <w:sz w:val="24"/>
          <w:szCs w:val="24"/>
        </w:rPr>
        <w:t>材料的计量单位(如零件、升、千克)；</w:t>
      </w:r>
    </w:p>
    <w:p w14:paraId="53DCCBD3" w14:textId="77777777" w:rsidR="007671A4" w:rsidRDefault="007671A4" w:rsidP="007671A4">
      <w:pPr>
        <w:pStyle w:val="a8"/>
        <w:numPr>
          <w:ilvl w:val="0"/>
          <w:numId w:val="14"/>
        </w:numPr>
        <w:spacing w:line="25" w:lineRule="atLeast"/>
        <w:ind w:firstLineChars="0"/>
        <w:rPr>
          <w:rFonts w:ascii="宋体" w:eastAsia="宋体" w:hAnsi="宋体"/>
          <w:sz w:val="24"/>
          <w:szCs w:val="24"/>
        </w:rPr>
      </w:pPr>
      <w:r>
        <w:rPr>
          <w:rFonts w:ascii="宋体" w:eastAsia="宋体" w:hAnsi="宋体" w:hint="eastAsia"/>
          <w:sz w:val="24"/>
          <w:szCs w:val="24"/>
        </w:rPr>
        <w:t>材料的存放位置；</w:t>
      </w:r>
    </w:p>
    <w:p w14:paraId="58843DEF" w14:textId="77777777" w:rsidR="007671A4" w:rsidRDefault="007671A4" w:rsidP="007671A4">
      <w:pPr>
        <w:pStyle w:val="a8"/>
        <w:numPr>
          <w:ilvl w:val="0"/>
          <w:numId w:val="14"/>
        </w:numPr>
        <w:spacing w:line="25" w:lineRule="atLeast"/>
        <w:ind w:firstLineChars="0"/>
        <w:rPr>
          <w:rFonts w:ascii="宋体" w:eastAsia="宋体" w:hAnsi="宋体"/>
          <w:sz w:val="24"/>
          <w:szCs w:val="24"/>
        </w:rPr>
      </w:pPr>
      <w:r>
        <w:rPr>
          <w:rFonts w:ascii="宋体" w:eastAsia="宋体" w:hAnsi="宋体" w:hint="eastAsia"/>
          <w:sz w:val="24"/>
          <w:szCs w:val="24"/>
        </w:rPr>
        <w:t>批的状态。</w:t>
      </w:r>
    </w:p>
    <w:p w14:paraId="6448E352" w14:textId="77777777" w:rsidR="007671A4" w:rsidRDefault="007671A4" w:rsidP="007671A4">
      <w:pPr>
        <w:spacing w:line="25" w:lineRule="atLeast"/>
        <w:ind w:left="480" w:firstLineChars="200" w:firstLine="480"/>
        <w:rPr>
          <w:rFonts w:ascii="宋体" w:hAnsi="宋体"/>
          <w:sz w:val="24"/>
        </w:rPr>
      </w:pPr>
      <w:r>
        <w:rPr>
          <w:rFonts w:ascii="宋体" w:hAnsi="宋体" w:hint="eastAsia"/>
          <w:i/>
          <w:sz w:val="24"/>
        </w:rPr>
        <w:t>材料</w:t>
      </w:r>
      <w:proofErr w:type="gramStart"/>
      <w:r>
        <w:rPr>
          <w:rFonts w:ascii="宋体" w:hAnsi="宋体" w:hint="eastAsia"/>
          <w:i/>
          <w:sz w:val="24"/>
        </w:rPr>
        <w:t>批</w:t>
      </w:r>
      <w:r>
        <w:rPr>
          <w:rFonts w:ascii="宋体" w:hAnsi="宋体" w:hint="eastAsia"/>
          <w:sz w:val="24"/>
        </w:rPr>
        <w:t>可以</w:t>
      </w:r>
      <w:proofErr w:type="gramEnd"/>
      <w:r>
        <w:rPr>
          <w:rFonts w:ascii="宋体" w:hAnsi="宋体" w:hint="eastAsia"/>
          <w:sz w:val="24"/>
        </w:rPr>
        <w:t>由</w:t>
      </w:r>
      <w:r>
        <w:rPr>
          <w:rFonts w:ascii="宋体" w:hAnsi="宋体" w:hint="eastAsia"/>
          <w:i/>
          <w:sz w:val="24"/>
        </w:rPr>
        <w:t>材料子批</w:t>
      </w:r>
      <w:r>
        <w:rPr>
          <w:rFonts w:ascii="宋体" w:hAnsi="宋体" w:hint="eastAsia"/>
          <w:sz w:val="24"/>
        </w:rPr>
        <w:t>组成。当</w:t>
      </w:r>
      <w:r>
        <w:rPr>
          <w:rFonts w:ascii="宋体" w:hAnsi="宋体" w:hint="eastAsia"/>
          <w:i/>
          <w:sz w:val="24"/>
        </w:rPr>
        <w:t>材料批</w:t>
      </w:r>
      <w:r>
        <w:rPr>
          <w:rFonts w:ascii="宋体" w:hAnsi="宋体" w:hint="eastAsia"/>
          <w:sz w:val="24"/>
        </w:rPr>
        <w:t>和</w:t>
      </w:r>
      <w:r>
        <w:rPr>
          <w:rFonts w:ascii="宋体" w:hAnsi="宋体" w:hint="eastAsia"/>
          <w:i/>
          <w:sz w:val="24"/>
        </w:rPr>
        <w:t>材料子批</w:t>
      </w:r>
      <w:r>
        <w:rPr>
          <w:rFonts w:ascii="宋体" w:hAnsi="宋体" w:hint="eastAsia"/>
          <w:sz w:val="24"/>
        </w:rPr>
        <w:t>有唯一标识时，它们就具有可追溯性。</w:t>
      </w:r>
    </w:p>
    <w:p w14:paraId="5B45B766" w14:textId="77777777" w:rsidR="007671A4" w:rsidRDefault="007671A4" w:rsidP="007671A4">
      <w:pPr>
        <w:spacing w:line="25" w:lineRule="atLeast"/>
        <w:ind w:left="480" w:firstLineChars="200" w:firstLine="480"/>
        <w:rPr>
          <w:rFonts w:ascii="宋体" w:hAnsi="宋体"/>
          <w:sz w:val="24"/>
        </w:rPr>
      </w:pPr>
      <w:r>
        <w:rPr>
          <w:rFonts w:ascii="宋体" w:hAnsi="宋体" w:hint="eastAsia"/>
          <w:sz w:val="24"/>
        </w:rPr>
        <w:t>表28列出了</w:t>
      </w:r>
      <w:r>
        <w:rPr>
          <w:rFonts w:ascii="宋体" w:hAnsi="宋体" w:hint="eastAsia"/>
          <w:i/>
          <w:sz w:val="24"/>
        </w:rPr>
        <w:t>材料批</w:t>
      </w:r>
      <w:r>
        <w:rPr>
          <w:rFonts w:ascii="宋体" w:hAnsi="宋体" w:hint="eastAsia"/>
          <w:sz w:val="24"/>
        </w:rPr>
        <w:t>的属性。</w:t>
      </w:r>
    </w:p>
    <w:p w14:paraId="1C99B280" w14:textId="77777777" w:rsidR="007671A4" w:rsidRDefault="007671A4" w:rsidP="007671A4">
      <w:pPr>
        <w:spacing w:line="25" w:lineRule="atLeast"/>
        <w:ind w:left="480" w:firstLineChars="200" w:firstLine="480"/>
        <w:rPr>
          <w:rFonts w:ascii="宋体" w:hAnsi="宋体"/>
          <w:sz w:val="24"/>
        </w:rPr>
      </w:pPr>
    </w:p>
    <w:p w14:paraId="4F61A84C" w14:textId="77777777" w:rsidR="007671A4" w:rsidRDefault="007671A4" w:rsidP="007671A4">
      <w:pPr>
        <w:spacing w:line="25" w:lineRule="atLeast"/>
        <w:jc w:val="center"/>
        <w:rPr>
          <w:rFonts w:ascii="宋体" w:hAnsi="宋体"/>
          <w:b/>
          <w:sz w:val="24"/>
        </w:rPr>
      </w:pPr>
      <w:r>
        <w:rPr>
          <w:rFonts w:ascii="宋体" w:hAnsi="宋体" w:hint="eastAsia"/>
          <w:b/>
          <w:sz w:val="24"/>
        </w:rPr>
        <w:t>表28 – 材料批的属性</w:t>
      </w:r>
    </w:p>
    <w:tbl>
      <w:tblPr>
        <w:tblStyle w:val="a7"/>
        <w:tblW w:w="8790" w:type="dxa"/>
        <w:tblInd w:w="-147" w:type="dxa"/>
        <w:tblLayout w:type="fixed"/>
        <w:tblLook w:val="04A0" w:firstRow="1" w:lastRow="0" w:firstColumn="1" w:lastColumn="0" w:noHBand="0" w:noVBand="1"/>
      </w:tblPr>
      <w:tblGrid>
        <w:gridCol w:w="1136"/>
        <w:gridCol w:w="2693"/>
        <w:gridCol w:w="1417"/>
        <w:gridCol w:w="1134"/>
        <w:gridCol w:w="1276"/>
        <w:gridCol w:w="1134"/>
      </w:tblGrid>
      <w:tr w:rsidR="007671A4" w14:paraId="59E8FB37" w14:textId="77777777" w:rsidTr="007671A4">
        <w:tc>
          <w:tcPr>
            <w:tcW w:w="1135" w:type="dxa"/>
            <w:tcBorders>
              <w:top w:val="single" w:sz="4" w:space="0" w:color="auto"/>
              <w:left w:val="single" w:sz="4" w:space="0" w:color="auto"/>
              <w:bottom w:val="single" w:sz="4" w:space="0" w:color="auto"/>
              <w:right w:val="single" w:sz="4" w:space="0" w:color="auto"/>
            </w:tcBorders>
            <w:hideMark/>
          </w:tcPr>
          <w:p w14:paraId="7082569B"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693" w:type="dxa"/>
            <w:tcBorders>
              <w:top w:val="single" w:sz="4" w:space="0" w:color="auto"/>
              <w:left w:val="single" w:sz="4" w:space="0" w:color="auto"/>
              <w:bottom w:val="single" w:sz="4" w:space="0" w:color="auto"/>
              <w:right w:val="single" w:sz="4" w:space="0" w:color="auto"/>
            </w:tcBorders>
            <w:hideMark/>
          </w:tcPr>
          <w:p w14:paraId="534160D5"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417" w:type="dxa"/>
            <w:tcBorders>
              <w:top w:val="single" w:sz="4" w:space="0" w:color="auto"/>
              <w:left w:val="single" w:sz="4" w:space="0" w:color="auto"/>
              <w:bottom w:val="single" w:sz="4" w:space="0" w:color="auto"/>
              <w:right w:val="single" w:sz="4" w:space="0" w:color="auto"/>
            </w:tcBorders>
            <w:hideMark/>
          </w:tcPr>
          <w:p w14:paraId="0E2CB435"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134" w:type="dxa"/>
            <w:tcBorders>
              <w:top w:val="single" w:sz="4" w:space="0" w:color="auto"/>
              <w:left w:val="single" w:sz="4" w:space="0" w:color="auto"/>
              <w:bottom w:val="single" w:sz="4" w:space="0" w:color="auto"/>
              <w:right w:val="single" w:sz="4" w:space="0" w:color="auto"/>
            </w:tcBorders>
            <w:hideMark/>
          </w:tcPr>
          <w:p w14:paraId="640A0D26"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276" w:type="dxa"/>
            <w:tcBorders>
              <w:top w:val="single" w:sz="4" w:space="0" w:color="auto"/>
              <w:left w:val="single" w:sz="4" w:space="0" w:color="auto"/>
              <w:bottom w:val="single" w:sz="4" w:space="0" w:color="auto"/>
              <w:right w:val="single" w:sz="4" w:space="0" w:color="auto"/>
            </w:tcBorders>
            <w:hideMark/>
          </w:tcPr>
          <w:p w14:paraId="70A757F9"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34" w:type="dxa"/>
            <w:tcBorders>
              <w:top w:val="single" w:sz="4" w:space="0" w:color="auto"/>
              <w:left w:val="single" w:sz="4" w:space="0" w:color="auto"/>
              <w:bottom w:val="single" w:sz="4" w:space="0" w:color="auto"/>
              <w:right w:val="single" w:sz="4" w:space="0" w:color="auto"/>
            </w:tcBorders>
            <w:hideMark/>
          </w:tcPr>
          <w:p w14:paraId="5EE6DE3F"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4C8FC188" w14:textId="77777777" w:rsidTr="007671A4">
        <w:trPr>
          <w:trHeight w:val="734"/>
        </w:trPr>
        <w:tc>
          <w:tcPr>
            <w:tcW w:w="1135" w:type="dxa"/>
            <w:tcBorders>
              <w:top w:val="single" w:sz="4" w:space="0" w:color="auto"/>
              <w:left w:val="single" w:sz="4" w:space="0" w:color="auto"/>
              <w:bottom w:val="single" w:sz="4" w:space="0" w:color="auto"/>
              <w:right w:val="single" w:sz="4" w:space="0" w:color="auto"/>
            </w:tcBorders>
            <w:hideMark/>
          </w:tcPr>
          <w:p w14:paraId="59FA4F23" w14:textId="77777777" w:rsidR="007671A4" w:rsidRDefault="007671A4">
            <w:pPr>
              <w:spacing w:line="25" w:lineRule="atLeast"/>
              <w:rPr>
                <w:rFonts w:ascii="宋体" w:hAnsi="宋体"/>
                <w:szCs w:val="21"/>
              </w:rPr>
            </w:pPr>
            <w:r>
              <w:rPr>
                <w:rFonts w:ascii="宋体" w:hAnsi="宋体" w:hint="eastAsia"/>
                <w:szCs w:val="21"/>
              </w:rPr>
              <w:t>ID</w:t>
            </w:r>
          </w:p>
        </w:tc>
        <w:tc>
          <w:tcPr>
            <w:tcW w:w="2693" w:type="dxa"/>
            <w:tcBorders>
              <w:top w:val="single" w:sz="4" w:space="0" w:color="auto"/>
              <w:left w:val="single" w:sz="4" w:space="0" w:color="auto"/>
              <w:bottom w:val="single" w:sz="4" w:space="0" w:color="auto"/>
              <w:right w:val="single" w:sz="4" w:space="0" w:color="auto"/>
            </w:tcBorders>
            <w:hideMark/>
          </w:tcPr>
          <w:p w14:paraId="72BAC99A" w14:textId="77777777" w:rsidR="007671A4" w:rsidRDefault="007671A4">
            <w:pPr>
              <w:spacing w:line="25" w:lineRule="atLeast"/>
              <w:rPr>
                <w:rFonts w:ascii="宋体" w:hAnsi="宋体"/>
                <w:szCs w:val="21"/>
              </w:rPr>
            </w:pPr>
            <w:r>
              <w:rPr>
                <w:rFonts w:ascii="宋体" w:hAnsi="宋体" w:hint="eastAsia"/>
                <w:szCs w:val="21"/>
              </w:rPr>
              <w:t>在信息交换的范围内(</w:t>
            </w:r>
            <w:r>
              <w:rPr>
                <w:rFonts w:ascii="宋体" w:hAnsi="宋体" w:hint="eastAsia"/>
                <w:i/>
                <w:szCs w:val="21"/>
              </w:rPr>
              <w:t>生产能力</w:t>
            </w:r>
            <w:r>
              <w:rPr>
                <w:rFonts w:ascii="宋体" w:hAnsi="宋体" w:hint="eastAsia"/>
                <w:szCs w:val="21"/>
              </w:rPr>
              <w:t>、</w:t>
            </w:r>
            <w:r>
              <w:rPr>
                <w:rFonts w:ascii="宋体" w:hAnsi="宋体" w:hint="eastAsia"/>
                <w:i/>
                <w:szCs w:val="21"/>
              </w:rPr>
              <w:t>生产进度</w:t>
            </w:r>
            <w:r>
              <w:rPr>
                <w:rFonts w:ascii="宋体" w:hAnsi="宋体" w:hint="eastAsia"/>
                <w:szCs w:val="21"/>
              </w:rPr>
              <w:t>、</w:t>
            </w:r>
            <w:r>
              <w:rPr>
                <w:rFonts w:ascii="宋体" w:hAnsi="宋体" w:hint="eastAsia"/>
                <w:i/>
                <w:szCs w:val="21"/>
              </w:rPr>
              <w:t>生产性能</w:t>
            </w:r>
            <w:r>
              <w:rPr>
                <w:rFonts w:ascii="宋体" w:hAnsi="宋体" w:hint="eastAsia"/>
                <w:szCs w:val="21"/>
              </w:rPr>
              <w:t>，……)对特定</w:t>
            </w:r>
            <w:r>
              <w:rPr>
                <w:rFonts w:ascii="宋体" w:hAnsi="宋体" w:hint="eastAsia"/>
                <w:i/>
                <w:szCs w:val="21"/>
              </w:rPr>
              <w:t>材料批</w:t>
            </w:r>
            <w:r>
              <w:rPr>
                <w:rFonts w:ascii="宋体" w:hAnsi="宋体" w:hint="eastAsia"/>
                <w:szCs w:val="21"/>
              </w:rPr>
              <w:t>的唯一标识。</w:t>
            </w:r>
          </w:p>
          <w:p w14:paraId="02D51BA0" w14:textId="77777777" w:rsidR="007671A4" w:rsidRDefault="007671A4">
            <w:pPr>
              <w:spacing w:line="25" w:lineRule="atLeast"/>
              <w:rPr>
                <w:rFonts w:ascii="宋体" w:hAnsi="宋体"/>
                <w:szCs w:val="21"/>
              </w:rPr>
            </w:pPr>
            <w:r>
              <w:rPr>
                <w:rFonts w:ascii="宋体" w:hAnsi="宋体" w:hint="eastAsia"/>
                <w:szCs w:val="21"/>
              </w:rPr>
              <w:t>当需要标识</w:t>
            </w:r>
            <w:r>
              <w:rPr>
                <w:rFonts w:ascii="宋体" w:hAnsi="宋体" w:hint="eastAsia"/>
                <w:i/>
                <w:szCs w:val="21"/>
              </w:rPr>
              <w:t>材料批</w:t>
            </w:r>
            <w:r>
              <w:rPr>
                <w:rFonts w:ascii="宋体" w:hAnsi="宋体" w:hint="eastAsia"/>
                <w:szCs w:val="21"/>
              </w:rPr>
              <w:t>时， ID应使用在模型的其他部分，例如这个</w:t>
            </w:r>
            <w:r>
              <w:rPr>
                <w:rFonts w:ascii="宋体" w:hAnsi="宋体" w:hint="eastAsia"/>
                <w:i/>
                <w:szCs w:val="21"/>
              </w:rPr>
              <w:t>材料批</w:t>
            </w:r>
            <w:r>
              <w:rPr>
                <w:rFonts w:ascii="宋体" w:hAnsi="宋体" w:hint="eastAsia"/>
                <w:szCs w:val="21"/>
              </w:rPr>
              <w:t>的</w:t>
            </w:r>
            <w:r>
              <w:rPr>
                <w:rFonts w:ascii="宋体" w:hAnsi="宋体" w:hint="eastAsia"/>
                <w:i/>
                <w:szCs w:val="21"/>
              </w:rPr>
              <w:t>生产能力</w:t>
            </w:r>
            <w:r>
              <w:rPr>
                <w:rFonts w:ascii="宋体" w:hAnsi="宋体" w:hint="eastAsia"/>
                <w:szCs w:val="21"/>
              </w:rPr>
              <w:t>，或者识别所使用的</w:t>
            </w:r>
            <w:r>
              <w:rPr>
                <w:rFonts w:ascii="宋体" w:hAnsi="宋体" w:hint="eastAsia"/>
                <w:i/>
                <w:szCs w:val="21"/>
              </w:rPr>
              <w:t>材料批</w:t>
            </w:r>
            <w:r>
              <w:rPr>
                <w:rFonts w:ascii="宋体" w:hAnsi="宋体" w:hint="eastAsia"/>
                <w:szCs w:val="21"/>
              </w:rPr>
              <w:t>的</w:t>
            </w:r>
            <w:r>
              <w:rPr>
                <w:rFonts w:ascii="宋体" w:hAnsi="宋体" w:hint="eastAsia"/>
                <w:i/>
                <w:szCs w:val="21"/>
              </w:rPr>
              <w:t>生产响应</w:t>
            </w:r>
            <w:r>
              <w:rPr>
                <w:rFonts w:ascii="宋体" w:hAnsi="宋体" w:hint="eastAsia"/>
                <w:szCs w:val="21"/>
              </w:rPr>
              <w:t>。</w:t>
            </w:r>
          </w:p>
        </w:tc>
        <w:tc>
          <w:tcPr>
            <w:tcW w:w="1417" w:type="dxa"/>
            <w:tcBorders>
              <w:top w:val="single" w:sz="4" w:space="0" w:color="auto"/>
              <w:left w:val="single" w:sz="4" w:space="0" w:color="auto"/>
              <w:bottom w:val="single" w:sz="4" w:space="0" w:color="auto"/>
              <w:right w:val="single" w:sz="4" w:space="0" w:color="auto"/>
            </w:tcBorders>
            <w:hideMark/>
          </w:tcPr>
          <w:p w14:paraId="44917435" w14:textId="77777777" w:rsidR="007671A4" w:rsidRDefault="007671A4">
            <w:pPr>
              <w:spacing w:line="25" w:lineRule="atLeast"/>
              <w:rPr>
                <w:rFonts w:ascii="宋体" w:hAnsi="宋体"/>
                <w:szCs w:val="21"/>
              </w:rPr>
            </w:pPr>
            <w:r>
              <w:rPr>
                <w:rFonts w:ascii="宋体" w:hAnsi="宋体" w:hint="eastAsia"/>
                <w:szCs w:val="21"/>
              </w:rPr>
              <w:t>L66738-99</w:t>
            </w:r>
          </w:p>
        </w:tc>
        <w:tc>
          <w:tcPr>
            <w:tcW w:w="1134" w:type="dxa"/>
            <w:tcBorders>
              <w:top w:val="single" w:sz="4" w:space="0" w:color="auto"/>
              <w:left w:val="single" w:sz="4" w:space="0" w:color="auto"/>
              <w:bottom w:val="single" w:sz="4" w:space="0" w:color="auto"/>
              <w:right w:val="single" w:sz="4" w:space="0" w:color="auto"/>
            </w:tcBorders>
            <w:hideMark/>
          </w:tcPr>
          <w:p w14:paraId="1B24001B" w14:textId="77777777" w:rsidR="007671A4" w:rsidRDefault="007671A4">
            <w:pPr>
              <w:spacing w:line="25" w:lineRule="atLeast"/>
              <w:rPr>
                <w:rFonts w:ascii="宋体" w:hAnsi="宋体"/>
                <w:szCs w:val="21"/>
              </w:rPr>
            </w:pPr>
            <w:r>
              <w:rPr>
                <w:rFonts w:ascii="宋体" w:hAnsi="宋体" w:hint="eastAsia"/>
                <w:szCs w:val="21"/>
              </w:rPr>
              <w:t>L8828-81</w:t>
            </w:r>
          </w:p>
        </w:tc>
        <w:tc>
          <w:tcPr>
            <w:tcW w:w="1276" w:type="dxa"/>
            <w:tcBorders>
              <w:top w:val="single" w:sz="4" w:space="0" w:color="auto"/>
              <w:left w:val="single" w:sz="4" w:space="0" w:color="auto"/>
              <w:bottom w:val="single" w:sz="4" w:space="0" w:color="auto"/>
              <w:right w:val="single" w:sz="4" w:space="0" w:color="auto"/>
            </w:tcBorders>
            <w:hideMark/>
          </w:tcPr>
          <w:p w14:paraId="4F24D709" w14:textId="77777777" w:rsidR="007671A4" w:rsidRDefault="007671A4">
            <w:pPr>
              <w:spacing w:line="25" w:lineRule="atLeast"/>
              <w:rPr>
                <w:rFonts w:ascii="宋体" w:hAnsi="宋体"/>
                <w:szCs w:val="21"/>
              </w:rPr>
            </w:pPr>
            <w:r>
              <w:rPr>
                <w:rFonts w:ascii="宋体" w:hAnsi="宋体" w:hint="eastAsia"/>
                <w:szCs w:val="21"/>
              </w:rPr>
              <w:t>L53920-02</w:t>
            </w:r>
          </w:p>
        </w:tc>
        <w:tc>
          <w:tcPr>
            <w:tcW w:w="1134" w:type="dxa"/>
            <w:tcBorders>
              <w:top w:val="single" w:sz="4" w:space="0" w:color="auto"/>
              <w:left w:val="single" w:sz="4" w:space="0" w:color="auto"/>
              <w:bottom w:val="single" w:sz="4" w:space="0" w:color="auto"/>
              <w:right w:val="single" w:sz="4" w:space="0" w:color="auto"/>
            </w:tcBorders>
            <w:hideMark/>
          </w:tcPr>
          <w:p w14:paraId="535A5C32" w14:textId="77777777" w:rsidR="007671A4" w:rsidRDefault="007671A4">
            <w:pPr>
              <w:spacing w:line="25" w:lineRule="atLeast"/>
              <w:rPr>
                <w:rFonts w:ascii="宋体" w:hAnsi="宋体"/>
                <w:szCs w:val="21"/>
              </w:rPr>
            </w:pPr>
            <w:r>
              <w:rPr>
                <w:rFonts w:ascii="宋体" w:hAnsi="宋体" w:hint="eastAsia"/>
                <w:szCs w:val="21"/>
              </w:rPr>
              <w:t>L8626-33</w:t>
            </w:r>
          </w:p>
        </w:tc>
      </w:tr>
      <w:tr w:rsidR="007671A4" w14:paraId="7BB24606" w14:textId="77777777" w:rsidTr="007671A4">
        <w:trPr>
          <w:trHeight w:val="634"/>
        </w:trPr>
        <w:tc>
          <w:tcPr>
            <w:tcW w:w="1135" w:type="dxa"/>
            <w:tcBorders>
              <w:top w:val="single" w:sz="4" w:space="0" w:color="auto"/>
              <w:left w:val="single" w:sz="4" w:space="0" w:color="auto"/>
              <w:bottom w:val="single" w:sz="4" w:space="0" w:color="auto"/>
              <w:right w:val="single" w:sz="4" w:space="0" w:color="auto"/>
            </w:tcBorders>
            <w:hideMark/>
          </w:tcPr>
          <w:p w14:paraId="4200504E" w14:textId="77777777" w:rsidR="007671A4" w:rsidRDefault="007671A4">
            <w:pPr>
              <w:spacing w:line="25" w:lineRule="atLeast"/>
              <w:rPr>
                <w:rFonts w:ascii="宋体" w:hAnsi="宋体"/>
                <w:szCs w:val="21"/>
              </w:rPr>
            </w:pPr>
            <w:r>
              <w:rPr>
                <w:rFonts w:ascii="宋体" w:hAnsi="宋体" w:hint="eastAsia"/>
                <w:szCs w:val="21"/>
              </w:rPr>
              <w:t>描述</w:t>
            </w:r>
          </w:p>
        </w:tc>
        <w:tc>
          <w:tcPr>
            <w:tcW w:w="2693" w:type="dxa"/>
            <w:tcBorders>
              <w:top w:val="single" w:sz="4" w:space="0" w:color="auto"/>
              <w:left w:val="single" w:sz="4" w:space="0" w:color="auto"/>
              <w:bottom w:val="single" w:sz="4" w:space="0" w:color="auto"/>
              <w:right w:val="single" w:sz="4" w:space="0" w:color="auto"/>
            </w:tcBorders>
            <w:hideMark/>
          </w:tcPr>
          <w:p w14:paraId="21158845" w14:textId="77777777" w:rsidR="007671A4" w:rsidRDefault="007671A4">
            <w:pPr>
              <w:spacing w:line="25" w:lineRule="atLeast"/>
              <w:rPr>
                <w:rFonts w:ascii="宋体" w:hAnsi="宋体"/>
                <w:szCs w:val="21"/>
              </w:rPr>
            </w:pPr>
            <w:r>
              <w:rPr>
                <w:rFonts w:ascii="宋体" w:hAnsi="宋体" w:hint="eastAsia"/>
                <w:szCs w:val="21"/>
              </w:rPr>
              <w:t>关于材料批的额外信息</w:t>
            </w:r>
          </w:p>
        </w:tc>
        <w:tc>
          <w:tcPr>
            <w:tcW w:w="1417" w:type="dxa"/>
            <w:tcBorders>
              <w:top w:val="single" w:sz="4" w:space="0" w:color="auto"/>
              <w:left w:val="single" w:sz="4" w:space="0" w:color="auto"/>
              <w:bottom w:val="single" w:sz="4" w:space="0" w:color="auto"/>
              <w:right w:val="single" w:sz="4" w:space="0" w:color="auto"/>
            </w:tcBorders>
            <w:hideMark/>
          </w:tcPr>
          <w:p w14:paraId="521980ED" w14:textId="77777777" w:rsidR="007671A4" w:rsidRDefault="007671A4">
            <w:pPr>
              <w:spacing w:line="25" w:lineRule="atLeast"/>
              <w:rPr>
                <w:rFonts w:ascii="宋体" w:hAnsi="宋体"/>
                <w:szCs w:val="21"/>
              </w:rPr>
            </w:pPr>
            <w:r>
              <w:rPr>
                <w:rFonts w:ascii="宋体" w:hAnsi="宋体" w:hint="eastAsia"/>
                <w:szCs w:val="21"/>
              </w:rPr>
              <w:t>PlastiFab 10/31 shipment</w:t>
            </w:r>
          </w:p>
        </w:tc>
        <w:tc>
          <w:tcPr>
            <w:tcW w:w="1134" w:type="dxa"/>
            <w:tcBorders>
              <w:top w:val="single" w:sz="4" w:space="0" w:color="auto"/>
              <w:left w:val="single" w:sz="4" w:space="0" w:color="auto"/>
              <w:bottom w:val="single" w:sz="4" w:space="0" w:color="auto"/>
              <w:right w:val="single" w:sz="4" w:space="0" w:color="auto"/>
            </w:tcBorders>
            <w:hideMark/>
          </w:tcPr>
          <w:p w14:paraId="3773F757" w14:textId="77777777" w:rsidR="007671A4" w:rsidRDefault="007671A4">
            <w:pPr>
              <w:spacing w:line="25" w:lineRule="atLeast"/>
              <w:rPr>
                <w:rFonts w:ascii="宋体" w:hAnsi="宋体"/>
                <w:szCs w:val="21"/>
              </w:rPr>
            </w:pPr>
            <w:r>
              <w:rPr>
                <w:rFonts w:ascii="宋体" w:hAnsi="宋体" w:hint="eastAsia"/>
                <w:szCs w:val="21"/>
              </w:rPr>
              <w:t>原油</w:t>
            </w:r>
          </w:p>
        </w:tc>
        <w:tc>
          <w:tcPr>
            <w:tcW w:w="1276" w:type="dxa"/>
            <w:tcBorders>
              <w:top w:val="single" w:sz="4" w:space="0" w:color="auto"/>
              <w:left w:val="single" w:sz="4" w:space="0" w:color="auto"/>
              <w:bottom w:val="single" w:sz="4" w:space="0" w:color="auto"/>
              <w:right w:val="single" w:sz="4" w:space="0" w:color="auto"/>
            </w:tcBorders>
            <w:hideMark/>
          </w:tcPr>
          <w:p w14:paraId="76E48604" w14:textId="77777777" w:rsidR="007671A4" w:rsidRDefault="007671A4">
            <w:pPr>
              <w:widowControl/>
              <w:jc w:val="left"/>
              <w:rPr>
                <w:rFonts w:ascii="宋体" w:hAnsi="宋体"/>
                <w:szCs w:val="21"/>
              </w:rPr>
            </w:pPr>
            <w:r>
              <w:rPr>
                <w:rFonts w:ascii="宋体" w:hAnsi="宋体" w:hint="eastAsia"/>
                <w:szCs w:val="21"/>
              </w:rPr>
              <w:t>试剂</w:t>
            </w:r>
          </w:p>
        </w:tc>
        <w:tc>
          <w:tcPr>
            <w:tcW w:w="1134" w:type="dxa"/>
            <w:tcBorders>
              <w:top w:val="single" w:sz="4" w:space="0" w:color="auto"/>
              <w:left w:val="single" w:sz="4" w:space="0" w:color="auto"/>
              <w:bottom w:val="single" w:sz="4" w:space="0" w:color="auto"/>
              <w:right w:val="single" w:sz="4" w:space="0" w:color="auto"/>
            </w:tcBorders>
            <w:hideMark/>
          </w:tcPr>
          <w:p w14:paraId="37F6373F" w14:textId="77777777" w:rsidR="007671A4" w:rsidRDefault="007671A4">
            <w:pPr>
              <w:spacing w:line="25" w:lineRule="atLeast"/>
              <w:rPr>
                <w:rFonts w:ascii="宋体" w:hAnsi="宋体"/>
                <w:szCs w:val="21"/>
              </w:rPr>
            </w:pPr>
            <w:r>
              <w:rPr>
                <w:rFonts w:ascii="宋体" w:hAnsi="宋体" w:hint="eastAsia"/>
                <w:szCs w:val="21"/>
              </w:rPr>
              <w:t>包装材料</w:t>
            </w:r>
          </w:p>
        </w:tc>
      </w:tr>
      <w:tr w:rsidR="007671A4" w14:paraId="55219BD6"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013541BB" w14:textId="77777777" w:rsidR="007671A4" w:rsidRDefault="007671A4">
            <w:pPr>
              <w:spacing w:line="25" w:lineRule="atLeast"/>
              <w:rPr>
                <w:rFonts w:ascii="宋体" w:hAnsi="宋体"/>
                <w:szCs w:val="21"/>
              </w:rPr>
            </w:pPr>
            <w:r>
              <w:rPr>
                <w:rFonts w:ascii="宋体" w:hAnsi="宋体" w:hint="eastAsia"/>
                <w:szCs w:val="21"/>
              </w:rPr>
              <w:t>装配类型</w:t>
            </w:r>
          </w:p>
        </w:tc>
        <w:tc>
          <w:tcPr>
            <w:tcW w:w="2693" w:type="dxa"/>
            <w:tcBorders>
              <w:top w:val="single" w:sz="4" w:space="0" w:color="auto"/>
              <w:left w:val="single" w:sz="4" w:space="0" w:color="auto"/>
              <w:bottom w:val="single" w:sz="4" w:space="0" w:color="auto"/>
              <w:right w:val="single" w:sz="4" w:space="0" w:color="auto"/>
            </w:tcBorders>
            <w:hideMark/>
          </w:tcPr>
          <w:p w14:paraId="7327459F" w14:textId="77777777" w:rsidR="007671A4" w:rsidRDefault="007671A4">
            <w:pPr>
              <w:spacing w:line="25" w:lineRule="atLeast"/>
              <w:rPr>
                <w:rFonts w:ascii="宋体" w:hAnsi="宋体"/>
                <w:szCs w:val="21"/>
              </w:rPr>
            </w:pPr>
            <w:r>
              <w:rPr>
                <w:rFonts w:ascii="宋体" w:hAnsi="宋体" w:hint="eastAsia"/>
                <w:szCs w:val="21"/>
              </w:rPr>
              <w:t>可选:定义装配的类型。定义的类型为:</w:t>
            </w:r>
          </w:p>
          <w:p w14:paraId="44A6E8C9" w14:textId="77777777" w:rsidR="007671A4" w:rsidRDefault="007671A4">
            <w:pPr>
              <w:spacing w:line="25" w:lineRule="atLeast"/>
              <w:rPr>
                <w:rFonts w:ascii="宋体" w:hAnsi="宋体"/>
                <w:szCs w:val="21"/>
              </w:rPr>
            </w:pPr>
            <w:r>
              <w:rPr>
                <w:rFonts w:ascii="宋体" w:hAnsi="宋体" w:hint="eastAsia"/>
                <w:szCs w:val="21"/>
              </w:rPr>
              <w:t>物理 - 装配的组件是物理连接或在同一区域。</w:t>
            </w:r>
          </w:p>
          <w:p w14:paraId="523D4E58" w14:textId="77777777" w:rsidR="007671A4" w:rsidRDefault="007671A4">
            <w:pPr>
              <w:spacing w:line="25" w:lineRule="atLeast"/>
              <w:rPr>
                <w:rFonts w:ascii="宋体" w:hAnsi="宋体"/>
                <w:szCs w:val="21"/>
              </w:rPr>
            </w:pPr>
            <w:r>
              <w:rPr>
                <w:rFonts w:ascii="宋体" w:hAnsi="宋体" w:hint="eastAsia"/>
                <w:szCs w:val="21"/>
              </w:rPr>
              <w:t>逻辑 - 装配的组件不一定是物理连接或在同一区域。</w:t>
            </w:r>
          </w:p>
        </w:tc>
        <w:tc>
          <w:tcPr>
            <w:tcW w:w="1417" w:type="dxa"/>
            <w:tcBorders>
              <w:top w:val="single" w:sz="4" w:space="0" w:color="auto"/>
              <w:left w:val="single" w:sz="4" w:space="0" w:color="auto"/>
              <w:bottom w:val="single" w:sz="4" w:space="0" w:color="auto"/>
              <w:right w:val="single" w:sz="4" w:space="0" w:color="auto"/>
            </w:tcBorders>
            <w:hideMark/>
          </w:tcPr>
          <w:p w14:paraId="14F37251" w14:textId="77777777" w:rsidR="007671A4" w:rsidRDefault="007671A4">
            <w:pPr>
              <w:spacing w:line="25" w:lineRule="atLeast"/>
              <w:rPr>
                <w:rFonts w:ascii="宋体" w:hAnsi="宋体"/>
                <w:szCs w:val="21"/>
              </w:rPr>
            </w:pPr>
            <w:r>
              <w:rPr>
                <w:rFonts w:ascii="宋体" w:hAnsi="宋体" w:hint="eastAsia"/>
                <w:szCs w:val="21"/>
              </w:rPr>
              <w:t>物理</w:t>
            </w:r>
          </w:p>
        </w:tc>
        <w:tc>
          <w:tcPr>
            <w:tcW w:w="1134" w:type="dxa"/>
            <w:tcBorders>
              <w:top w:val="single" w:sz="4" w:space="0" w:color="auto"/>
              <w:left w:val="single" w:sz="4" w:space="0" w:color="auto"/>
              <w:bottom w:val="single" w:sz="4" w:space="0" w:color="auto"/>
              <w:right w:val="single" w:sz="4" w:space="0" w:color="auto"/>
            </w:tcBorders>
            <w:hideMark/>
          </w:tcPr>
          <w:p w14:paraId="5A7559ED" w14:textId="77777777" w:rsidR="007671A4" w:rsidRDefault="007671A4">
            <w:pPr>
              <w:spacing w:line="25" w:lineRule="atLeast"/>
              <w:rPr>
                <w:rFonts w:ascii="宋体" w:hAnsi="宋体"/>
                <w:szCs w:val="21"/>
              </w:rPr>
            </w:pPr>
            <w:r>
              <w:rPr>
                <w:rFonts w:ascii="宋体" w:hAnsi="宋体" w:hint="eastAsia"/>
                <w:szCs w:val="21"/>
              </w:rPr>
              <w:t>物理</w:t>
            </w:r>
          </w:p>
        </w:tc>
        <w:tc>
          <w:tcPr>
            <w:tcW w:w="1276" w:type="dxa"/>
            <w:tcBorders>
              <w:top w:val="single" w:sz="4" w:space="0" w:color="auto"/>
              <w:left w:val="single" w:sz="4" w:space="0" w:color="auto"/>
              <w:bottom w:val="single" w:sz="4" w:space="0" w:color="auto"/>
              <w:right w:val="single" w:sz="4" w:space="0" w:color="auto"/>
            </w:tcBorders>
            <w:hideMark/>
          </w:tcPr>
          <w:p w14:paraId="6307C465" w14:textId="77777777" w:rsidR="007671A4" w:rsidRDefault="007671A4">
            <w:pPr>
              <w:spacing w:line="25" w:lineRule="atLeast"/>
              <w:rPr>
                <w:rFonts w:ascii="宋体" w:hAnsi="宋体"/>
                <w:szCs w:val="21"/>
              </w:rPr>
            </w:pPr>
            <w:r>
              <w:rPr>
                <w:rFonts w:ascii="宋体" w:hAnsi="宋体" w:hint="eastAsia"/>
                <w:szCs w:val="21"/>
              </w:rPr>
              <w:t>逻辑</w:t>
            </w:r>
          </w:p>
        </w:tc>
        <w:tc>
          <w:tcPr>
            <w:tcW w:w="1134" w:type="dxa"/>
            <w:tcBorders>
              <w:top w:val="single" w:sz="4" w:space="0" w:color="auto"/>
              <w:left w:val="single" w:sz="4" w:space="0" w:color="auto"/>
              <w:bottom w:val="single" w:sz="4" w:space="0" w:color="auto"/>
              <w:right w:val="single" w:sz="4" w:space="0" w:color="auto"/>
            </w:tcBorders>
            <w:hideMark/>
          </w:tcPr>
          <w:p w14:paraId="3C0634BA" w14:textId="77777777" w:rsidR="007671A4" w:rsidRDefault="007671A4">
            <w:pPr>
              <w:spacing w:line="25" w:lineRule="atLeast"/>
              <w:rPr>
                <w:rFonts w:ascii="宋体" w:hAnsi="宋体"/>
                <w:szCs w:val="21"/>
              </w:rPr>
            </w:pPr>
            <w:r>
              <w:rPr>
                <w:rFonts w:ascii="宋体" w:hAnsi="宋体" w:hint="eastAsia"/>
                <w:szCs w:val="21"/>
              </w:rPr>
              <w:t>物理</w:t>
            </w:r>
          </w:p>
        </w:tc>
      </w:tr>
      <w:tr w:rsidR="007671A4" w14:paraId="790DF8ED"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05643989" w14:textId="77777777" w:rsidR="007671A4" w:rsidRDefault="007671A4">
            <w:pPr>
              <w:spacing w:line="25" w:lineRule="atLeast"/>
              <w:rPr>
                <w:rFonts w:ascii="宋体" w:hAnsi="宋体"/>
                <w:szCs w:val="21"/>
              </w:rPr>
            </w:pPr>
            <w:r>
              <w:rPr>
                <w:rFonts w:ascii="宋体" w:hAnsi="宋体" w:hint="eastAsia"/>
                <w:szCs w:val="21"/>
              </w:rPr>
              <w:t>装配关系</w:t>
            </w:r>
          </w:p>
        </w:tc>
        <w:tc>
          <w:tcPr>
            <w:tcW w:w="2693" w:type="dxa"/>
            <w:tcBorders>
              <w:top w:val="single" w:sz="4" w:space="0" w:color="auto"/>
              <w:left w:val="single" w:sz="4" w:space="0" w:color="auto"/>
              <w:bottom w:val="single" w:sz="4" w:space="0" w:color="auto"/>
              <w:right w:val="single" w:sz="4" w:space="0" w:color="auto"/>
            </w:tcBorders>
            <w:hideMark/>
          </w:tcPr>
          <w:p w14:paraId="70FFF99C" w14:textId="77777777" w:rsidR="007671A4" w:rsidRDefault="007671A4">
            <w:pPr>
              <w:spacing w:line="25" w:lineRule="atLeast"/>
              <w:rPr>
                <w:rFonts w:ascii="宋体" w:hAnsi="宋体"/>
                <w:szCs w:val="21"/>
              </w:rPr>
            </w:pPr>
            <w:r>
              <w:rPr>
                <w:rFonts w:ascii="宋体" w:hAnsi="宋体" w:hint="eastAsia"/>
                <w:szCs w:val="21"/>
              </w:rPr>
              <w:t>可选:定义关系的类型。定义的类型为:</w:t>
            </w:r>
          </w:p>
          <w:p w14:paraId="2717C265" w14:textId="77777777" w:rsidR="007671A4" w:rsidRDefault="007671A4">
            <w:pPr>
              <w:spacing w:line="25" w:lineRule="atLeast"/>
              <w:rPr>
                <w:rFonts w:ascii="宋体" w:hAnsi="宋体"/>
                <w:szCs w:val="21"/>
              </w:rPr>
            </w:pPr>
            <w:r>
              <w:rPr>
                <w:rFonts w:ascii="宋体" w:hAnsi="宋体" w:hint="eastAsia"/>
                <w:szCs w:val="21"/>
              </w:rPr>
              <w:t>永久 - 在生产过程中不打算被分割的装配。</w:t>
            </w:r>
          </w:p>
          <w:p w14:paraId="558965BF" w14:textId="77777777" w:rsidR="007671A4" w:rsidRDefault="007671A4">
            <w:pPr>
              <w:spacing w:line="25" w:lineRule="atLeast"/>
              <w:rPr>
                <w:rFonts w:ascii="宋体" w:hAnsi="宋体"/>
                <w:szCs w:val="21"/>
              </w:rPr>
            </w:pPr>
            <w:r>
              <w:rPr>
                <w:rFonts w:ascii="宋体" w:hAnsi="宋体" w:hint="eastAsia"/>
                <w:szCs w:val="21"/>
              </w:rPr>
              <w:t>暂时 - 在生产过程中使用的暂时装配，如不同材料的托盘或批处理工具包。</w:t>
            </w:r>
          </w:p>
          <w:p w14:paraId="13112E0D" w14:textId="77777777" w:rsidR="007671A4" w:rsidRDefault="007671A4">
            <w:pPr>
              <w:spacing w:line="25" w:lineRule="atLeast"/>
              <w:rPr>
                <w:rFonts w:ascii="宋体" w:hAnsi="宋体"/>
                <w:sz w:val="18"/>
                <w:szCs w:val="18"/>
              </w:rPr>
            </w:pPr>
            <w:r>
              <w:rPr>
                <w:rFonts w:ascii="宋体" w:hAnsi="宋体" w:hint="eastAsia"/>
                <w:sz w:val="18"/>
                <w:szCs w:val="18"/>
              </w:rPr>
              <w:t>注  如果材料批(或子批)被合并或吸收(例如混合)，那么这是一个新的材料批。</w:t>
            </w:r>
          </w:p>
        </w:tc>
        <w:tc>
          <w:tcPr>
            <w:tcW w:w="1417" w:type="dxa"/>
            <w:tcBorders>
              <w:top w:val="single" w:sz="4" w:space="0" w:color="auto"/>
              <w:left w:val="single" w:sz="4" w:space="0" w:color="auto"/>
              <w:bottom w:val="single" w:sz="4" w:space="0" w:color="auto"/>
              <w:right w:val="single" w:sz="4" w:space="0" w:color="auto"/>
            </w:tcBorders>
            <w:hideMark/>
          </w:tcPr>
          <w:p w14:paraId="15205E26" w14:textId="77777777" w:rsidR="007671A4" w:rsidRDefault="007671A4">
            <w:pPr>
              <w:spacing w:line="25" w:lineRule="atLeast"/>
              <w:rPr>
                <w:rFonts w:ascii="宋体" w:hAnsi="宋体"/>
                <w:sz w:val="21"/>
                <w:szCs w:val="21"/>
              </w:rPr>
            </w:pPr>
            <w:r>
              <w:rPr>
                <w:rFonts w:ascii="宋体" w:hAnsi="宋体" w:hint="eastAsia"/>
                <w:szCs w:val="21"/>
              </w:rPr>
              <w:t>永久</w:t>
            </w:r>
          </w:p>
        </w:tc>
        <w:tc>
          <w:tcPr>
            <w:tcW w:w="1134" w:type="dxa"/>
            <w:tcBorders>
              <w:top w:val="single" w:sz="4" w:space="0" w:color="auto"/>
              <w:left w:val="single" w:sz="4" w:space="0" w:color="auto"/>
              <w:bottom w:val="single" w:sz="4" w:space="0" w:color="auto"/>
              <w:right w:val="single" w:sz="4" w:space="0" w:color="auto"/>
            </w:tcBorders>
            <w:hideMark/>
          </w:tcPr>
          <w:p w14:paraId="15C89ED7" w14:textId="77777777" w:rsidR="007671A4" w:rsidRDefault="007671A4">
            <w:pPr>
              <w:spacing w:line="25" w:lineRule="atLeast"/>
              <w:rPr>
                <w:rFonts w:ascii="宋体" w:hAnsi="宋体"/>
                <w:szCs w:val="21"/>
              </w:rPr>
            </w:pPr>
            <w:r>
              <w:rPr>
                <w:rFonts w:ascii="宋体" w:hAnsi="宋体" w:hint="eastAsia"/>
                <w:szCs w:val="21"/>
              </w:rPr>
              <w:t>暂时</w:t>
            </w:r>
          </w:p>
        </w:tc>
        <w:tc>
          <w:tcPr>
            <w:tcW w:w="1276" w:type="dxa"/>
            <w:tcBorders>
              <w:top w:val="single" w:sz="4" w:space="0" w:color="auto"/>
              <w:left w:val="single" w:sz="4" w:space="0" w:color="auto"/>
              <w:bottom w:val="single" w:sz="4" w:space="0" w:color="auto"/>
              <w:right w:val="single" w:sz="4" w:space="0" w:color="auto"/>
            </w:tcBorders>
            <w:hideMark/>
          </w:tcPr>
          <w:p w14:paraId="4C825913" w14:textId="77777777" w:rsidR="007671A4" w:rsidRDefault="007671A4">
            <w:pPr>
              <w:spacing w:line="25" w:lineRule="atLeast"/>
              <w:rPr>
                <w:rFonts w:ascii="宋体" w:hAnsi="宋体"/>
                <w:szCs w:val="21"/>
              </w:rPr>
            </w:pPr>
            <w:r>
              <w:rPr>
                <w:rFonts w:ascii="宋体" w:hAnsi="宋体" w:hint="eastAsia"/>
                <w:szCs w:val="21"/>
              </w:rPr>
              <w:t>永久</w:t>
            </w:r>
          </w:p>
        </w:tc>
        <w:tc>
          <w:tcPr>
            <w:tcW w:w="1134" w:type="dxa"/>
            <w:tcBorders>
              <w:top w:val="single" w:sz="4" w:space="0" w:color="auto"/>
              <w:left w:val="single" w:sz="4" w:space="0" w:color="auto"/>
              <w:bottom w:val="single" w:sz="4" w:space="0" w:color="auto"/>
              <w:right w:val="single" w:sz="4" w:space="0" w:color="auto"/>
            </w:tcBorders>
            <w:hideMark/>
          </w:tcPr>
          <w:p w14:paraId="3FA005DE" w14:textId="77777777" w:rsidR="007671A4" w:rsidRDefault="007671A4">
            <w:pPr>
              <w:spacing w:line="25" w:lineRule="atLeast"/>
              <w:rPr>
                <w:rFonts w:ascii="宋体" w:hAnsi="宋体"/>
                <w:szCs w:val="21"/>
              </w:rPr>
            </w:pPr>
            <w:r>
              <w:rPr>
                <w:rFonts w:ascii="宋体" w:hAnsi="宋体" w:hint="eastAsia"/>
                <w:szCs w:val="21"/>
              </w:rPr>
              <w:t>暂时</w:t>
            </w:r>
          </w:p>
        </w:tc>
      </w:tr>
      <w:tr w:rsidR="007671A4" w14:paraId="3879EBDD"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28138FCA" w14:textId="77777777" w:rsidR="007671A4" w:rsidRDefault="007671A4">
            <w:pPr>
              <w:spacing w:line="25" w:lineRule="atLeast"/>
              <w:rPr>
                <w:rFonts w:ascii="宋体" w:hAnsi="宋体"/>
                <w:szCs w:val="21"/>
              </w:rPr>
            </w:pPr>
            <w:r>
              <w:rPr>
                <w:rFonts w:ascii="宋体" w:hAnsi="宋体" w:hint="eastAsia"/>
                <w:szCs w:val="21"/>
              </w:rPr>
              <w:t>状态</w:t>
            </w:r>
          </w:p>
        </w:tc>
        <w:tc>
          <w:tcPr>
            <w:tcW w:w="2693" w:type="dxa"/>
            <w:tcBorders>
              <w:top w:val="single" w:sz="4" w:space="0" w:color="auto"/>
              <w:left w:val="single" w:sz="4" w:space="0" w:color="auto"/>
              <w:bottom w:val="single" w:sz="4" w:space="0" w:color="auto"/>
              <w:right w:val="single" w:sz="4" w:space="0" w:color="auto"/>
            </w:tcBorders>
            <w:hideMark/>
          </w:tcPr>
          <w:p w14:paraId="117FFD3F" w14:textId="77777777" w:rsidR="007671A4" w:rsidRDefault="007671A4">
            <w:pPr>
              <w:spacing w:line="25" w:lineRule="atLeast"/>
              <w:rPr>
                <w:rFonts w:ascii="宋体" w:hAnsi="宋体"/>
                <w:szCs w:val="21"/>
              </w:rPr>
            </w:pPr>
            <w:r>
              <w:rPr>
                <w:rFonts w:ascii="宋体" w:hAnsi="宋体" w:hint="eastAsia"/>
                <w:i/>
                <w:szCs w:val="21"/>
              </w:rPr>
              <w:t>材料批</w:t>
            </w:r>
            <w:r>
              <w:rPr>
                <w:rFonts w:ascii="宋体" w:hAnsi="宋体" w:hint="eastAsia"/>
                <w:szCs w:val="21"/>
              </w:rPr>
              <w:t>的状态。例如，放行、批准、阻止、处理中、质量检查。</w:t>
            </w:r>
          </w:p>
        </w:tc>
        <w:tc>
          <w:tcPr>
            <w:tcW w:w="1417" w:type="dxa"/>
            <w:tcBorders>
              <w:top w:val="single" w:sz="4" w:space="0" w:color="auto"/>
              <w:left w:val="single" w:sz="4" w:space="0" w:color="auto"/>
              <w:bottom w:val="single" w:sz="4" w:space="0" w:color="auto"/>
              <w:right w:val="single" w:sz="4" w:space="0" w:color="auto"/>
            </w:tcBorders>
            <w:hideMark/>
          </w:tcPr>
          <w:p w14:paraId="76230A96" w14:textId="77777777" w:rsidR="007671A4" w:rsidRDefault="007671A4">
            <w:pPr>
              <w:spacing w:line="25" w:lineRule="atLeast"/>
              <w:rPr>
                <w:rFonts w:ascii="宋体" w:hAnsi="宋体"/>
                <w:szCs w:val="21"/>
              </w:rPr>
            </w:pPr>
            <w:r>
              <w:rPr>
                <w:rFonts w:ascii="宋体" w:hAnsi="宋体" w:hint="eastAsia"/>
                <w:szCs w:val="21"/>
              </w:rPr>
              <w:t>处理中</w:t>
            </w:r>
          </w:p>
        </w:tc>
        <w:tc>
          <w:tcPr>
            <w:tcW w:w="1134" w:type="dxa"/>
            <w:tcBorders>
              <w:top w:val="single" w:sz="4" w:space="0" w:color="auto"/>
              <w:left w:val="single" w:sz="4" w:space="0" w:color="auto"/>
              <w:bottom w:val="single" w:sz="4" w:space="0" w:color="auto"/>
              <w:right w:val="single" w:sz="4" w:space="0" w:color="auto"/>
            </w:tcBorders>
            <w:hideMark/>
          </w:tcPr>
          <w:p w14:paraId="395A1F3E" w14:textId="77777777" w:rsidR="007671A4" w:rsidRDefault="007671A4">
            <w:pPr>
              <w:spacing w:line="25" w:lineRule="atLeast"/>
              <w:rPr>
                <w:rFonts w:ascii="宋体" w:hAnsi="宋体"/>
                <w:szCs w:val="21"/>
              </w:rPr>
            </w:pPr>
            <w:r>
              <w:rPr>
                <w:rFonts w:ascii="宋体" w:hAnsi="宋体" w:hint="eastAsia"/>
                <w:szCs w:val="21"/>
              </w:rPr>
              <w:t>批准</w:t>
            </w:r>
          </w:p>
        </w:tc>
        <w:tc>
          <w:tcPr>
            <w:tcW w:w="1276" w:type="dxa"/>
            <w:tcBorders>
              <w:top w:val="single" w:sz="4" w:space="0" w:color="auto"/>
              <w:left w:val="single" w:sz="4" w:space="0" w:color="auto"/>
              <w:bottom w:val="single" w:sz="4" w:space="0" w:color="auto"/>
              <w:right w:val="single" w:sz="4" w:space="0" w:color="auto"/>
            </w:tcBorders>
            <w:hideMark/>
          </w:tcPr>
          <w:p w14:paraId="516D6603" w14:textId="77777777" w:rsidR="007671A4" w:rsidRDefault="007671A4">
            <w:pPr>
              <w:spacing w:line="25" w:lineRule="atLeast"/>
              <w:rPr>
                <w:rFonts w:ascii="宋体" w:hAnsi="宋体"/>
                <w:szCs w:val="21"/>
              </w:rPr>
            </w:pPr>
            <w:r>
              <w:rPr>
                <w:rFonts w:ascii="宋体" w:hAnsi="宋体" w:hint="eastAsia"/>
                <w:szCs w:val="21"/>
              </w:rPr>
              <w:t>阻止</w:t>
            </w:r>
          </w:p>
        </w:tc>
        <w:tc>
          <w:tcPr>
            <w:tcW w:w="1134" w:type="dxa"/>
            <w:tcBorders>
              <w:top w:val="single" w:sz="4" w:space="0" w:color="auto"/>
              <w:left w:val="single" w:sz="4" w:space="0" w:color="auto"/>
              <w:bottom w:val="single" w:sz="4" w:space="0" w:color="auto"/>
              <w:right w:val="single" w:sz="4" w:space="0" w:color="auto"/>
            </w:tcBorders>
            <w:hideMark/>
          </w:tcPr>
          <w:p w14:paraId="6CEF6EC8" w14:textId="77777777" w:rsidR="007671A4" w:rsidRDefault="007671A4">
            <w:pPr>
              <w:spacing w:line="25" w:lineRule="atLeast"/>
              <w:rPr>
                <w:rFonts w:ascii="宋体" w:hAnsi="宋体"/>
                <w:szCs w:val="21"/>
              </w:rPr>
            </w:pPr>
            <w:r>
              <w:rPr>
                <w:rFonts w:ascii="宋体" w:hAnsi="宋体" w:hint="eastAsia"/>
                <w:szCs w:val="21"/>
              </w:rPr>
              <w:t>批准</w:t>
            </w:r>
          </w:p>
        </w:tc>
      </w:tr>
    </w:tbl>
    <w:p w14:paraId="385A44D8" w14:textId="77777777" w:rsidR="007671A4" w:rsidRDefault="007671A4" w:rsidP="007671A4">
      <w:pPr>
        <w:spacing w:line="25" w:lineRule="atLeast"/>
        <w:rPr>
          <w:rFonts w:ascii="宋体" w:hAnsi="宋体" w:cstheme="minorBidi"/>
          <w:b/>
          <w:sz w:val="24"/>
        </w:rPr>
      </w:pPr>
    </w:p>
    <w:p w14:paraId="7A0FD7D9" w14:textId="77777777" w:rsidR="007671A4" w:rsidRDefault="007671A4" w:rsidP="007671A4">
      <w:pPr>
        <w:widowControl/>
        <w:jc w:val="left"/>
        <w:rPr>
          <w:rFonts w:ascii="宋体" w:hAnsi="宋体"/>
          <w:b/>
          <w:sz w:val="24"/>
        </w:rPr>
      </w:pPr>
      <w:r>
        <w:rPr>
          <w:rFonts w:ascii="宋体" w:hAnsi="宋体" w:hint="eastAsia"/>
          <w:b/>
          <w:kern w:val="0"/>
          <w:sz w:val="24"/>
        </w:rPr>
        <w:br w:type="page"/>
      </w:r>
    </w:p>
    <w:tbl>
      <w:tblPr>
        <w:tblStyle w:val="a7"/>
        <w:tblW w:w="0" w:type="auto"/>
        <w:tblInd w:w="0" w:type="dxa"/>
        <w:tblLayout w:type="fixed"/>
        <w:tblLook w:val="04A0" w:firstRow="1" w:lastRow="0" w:firstColumn="1" w:lastColumn="0" w:noHBand="0" w:noVBand="1"/>
      </w:tblPr>
      <w:tblGrid>
        <w:gridCol w:w="1356"/>
        <w:gridCol w:w="1616"/>
        <w:gridCol w:w="1418"/>
        <w:gridCol w:w="1417"/>
        <w:gridCol w:w="1277"/>
        <w:gridCol w:w="1212"/>
      </w:tblGrid>
      <w:tr w:rsidR="007671A4" w14:paraId="5259CBC9" w14:textId="77777777" w:rsidTr="007671A4">
        <w:tc>
          <w:tcPr>
            <w:tcW w:w="1356" w:type="dxa"/>
            <w:tcBorders>
              <w:top w:val="single" w:sz="4" w:space="0" w:color="auto"/>
              <w:left w:val="single" w:sz="4" w:space="0" w:color="auto"/>
              <w:bottom w:val="single" w:sz="4" w:space="0" w:color="auto"/>
              <w:right w:val="single" w:sz="4" w:space="0" w:color="auto"/>
            </w:tcBorders>
            <w:hideMark/>
          </w:tcPr>
          <w:p w14:paraId="4CD8A7AD" w14:textId="77777777" w:rsidR="007671A4" w:rsidRDefault="007671A4">
            <w:pPr>
              <w:spacing w:line="25" w:lineRule="atLeast"/>
              <w:rPr>
                <w:rFonts w:ascii="宋体" w:hAnsi="宋体"/>
                <w:sz w:val="21"/>
                <w:szCs w:val="21"/>
              </w:rPr>
            </w:pPr>
            <w:r>
              <w:rPr>
                <w:rFonts w:ascii="宋体" w:hAnsi="宋体" w:hint="eastAsia"/>
                <w:szCs w:val="21"/>
              </w:rPr>
              <w:lastRenderedPageBreak/>
              <w:t>存放位置</w:t>
            </w:r>
          </w:p>
        </w:tc>
        <w:tc>
          <w:tcPr>
            <w:tcW w:w="1616" w:type="dxa"/>
            <w:tcBorders>
              <w:top w:val="single" w:sz="4" w:space="0" w:color="auto"/>
              <w:left w:val="single" w:sz="4" w:space="0" w:color="auto"/>
              <w:bottom w:val="single" w:sz="4" w:space="0" w:color="auto"/>
              <w:right w:val="single" w:sz="4" w:space="0" w:color="auto"/>
            </w:tcBorders>
            <w:hideMark/>
          </w:tcPr>
          <w:p w14:paraId="2EA57DD4" w14:textId="77777777" w:rsidR="007671A4" w:rsidRDefault="007671A4">
            <w:pPr>
              <w:spacing w:line="25" w:lineRule="atLeast"/>
              <w:rPr>
                <w:rFonts w:ascii="宋体" w:hAnsi="宋体"/>
                <w:szCs w:val="21"/>
              </w:rPr>
            </w:pPr>
            <w:r>
              <w:rPr>
                <w:rFonts w:ascii="宋体" w:hAnsi="宋体" w:hint="eastAsia"/>
                <w:i/>
                <w:szCs w:val="21"/>
              </w:rPr>
              <w:t>材料批</w:t>
            </w:r>
            <w:r>
              <w:rPr>
                <w:rFonts w:ascii="宋体" w:hAnsi="宋体" w:hint="eastAsia"/>
                <w:szCs w:val="21"/>
              </w:rPr>
              <w:t>的存放位置或物理位置的标识。</w:t>
            </w:r>
          </w:p>
        </w:tc>
        <w:tc>
          <w:tcPr>
            <w:tcW w:w="1418" w:type="dxa"/>
            <w:tcBorders>
              <w:top w:val="single" w:sz="4" w:space="0" w:color="auto"/>
              <w:left w:val="single" w:sz="4" w:space="0" w:color="auto"/>
              <w:bottom w:val="single" w:sz="4" w:space="0" w:color="auto"/>
              <w:right w:val="single" w:sz="4" w:space="0" w:color="auto"/>
            </w:tcBorders>
            <w:hideMark/>
          </w:tcPr>
          <w:p w14:paraId="1DD8E9A9" w14:textId="77777777" w:rsidR="007671A4" w:rsidRDefault="007671A4">
            <w:pPr>
              <w:spacing w:line="25" w:lineRule="atLeast"/>
              <w:rPr>
                <w:rFonts w:ascii="宋体" w:hAnsi="宋体"/>
                <w:szCs w:val="21"/>
              </w:rPr>
            </w:pPr>
            <w:r>
              <w:rPr>
                <w:rFonts w:ascii="宋体" w:hAnsi="宋体" w:hint="eastAsia"/>
                <w:szCs w:val="21"/>
              </w:rPr>
              <w:t>Work Center 1</w:t>
            </w:r>
          </w:p>
        </w:tc>
        <w:tc>
          <w:tcPr>
            <w:tcW w:w="1417" w:type="dxa"/>
            <w:tcBorders>
              <w:top w:val="single" w:sz="4" w:space="0" w:color="auto"/>
              <w:left w:val="single" w:sz="4" w:space="0" w:color="auto"/>
              <w:bottom w:val="single" w:sz="4" w:space="0" w:color="auto"/>
              <w:right w:val="single" w:sz="4" w:space="0" w:color="auto"/>
            </w:tcBorders>
            <w:hideMark/>
          </w:tcPr>
          <w:p w14:paraId="2588C25A" w14:textId="77777777" w:rsidR="007671A4" w:rsidRDefault="007671A4">
            <w:pPr>
              <w:spacing w:line="25" w:lineRule="atLeast"/>
              <w:rPr>
                <w:rFonts w:ascii="宋体" w:hAnsi="宋体"/>
                <w:szCs w:val="21"/>
              </w:rPr>
            </w:pPr>
            <w:r>
              <w:rPr>
                <w:rFonts w:ascii="宋体" w:hAnsi="宋体" w:hint="eastAsia"/>
                <w:szCs w:val="21"/>
              </w:rPr>
              <w:t>Maintenance Shed 4S</w:t>
            </w:r>
          </w:p>
        </w:tc>
        <w:tc>
          <w:tcPr>
            <w:tcW w:w="1277" w:type="dxa"/>
            <w:tcBorders>
              <w:top w:val="single" w:sz="4" w:space="0" w:color="auto"/>
              <w:left w:val="single" w:sz="4" w:space="0" w:color="auto"/>
              <w:bottom w:val="single" w:sz="4" w:space="0" w:color="auto"/>
              <w:right w:val="single" w:sz="4" w:space="0" w:color="auto"/>
            </w:tcBorders>
            <w:hideMark/>
          </w:tcPr>
          <w:p w14:paraId="0A94B4E4" w14:textId="77777777" w:rsidR="007671A4" w:rsidRDefault="007671A4">
            <w:pPr>
              <w:spacing w:line="25" w:lineRule="atLeast"/>
              <w:rPr>
                <w:rFonts w:ascii="宋体" w:hAnsi="宋体"/>
                <w:szCs w:val="21"/>
              </w:rPr>
            </w:pPr>
            <w:r>
              <w:rPr>
                <w:rFonts w:ascii="宋体" w:hAnsi="宋体" w:hint="eastAsia"/>
                <w:szCs w:val="21"/>
              </w:rPr>
              <w:t>Work Bench 10, Top Shelf</w:t>
            </w:r>
          </w:p>
        </w:tc>
        <w:tc>
          <w:tcPr>
            <w:tcW w:w="1212" w:type="dxa"/>
            <w:tcBorders>
              <w:top w:val="single" w:sz="4" w:space="0" w:color="auto"/>
              <w:left w:val="single" w:sz="4" w:space="0" w:color="auto"/>
              <w:bottom w:val="single" w:sz="4" w:space="0" w:color="auto"/>
              <w:right w:val="single" w:sz="4" w:space="0" w:color="auto"/>
            </w:tcBorders>
            <w:hideMark/>
          </w:tcPr>
          <w:p w14:paraId="05EC392B" w14:textId="77777777" w:rsidR="007671A4" w:rsidRDefault="007671A4">
            <w:pPr>
              <w:spacing w:line="25" w:lineRule="atLeast"/>
              <w:rPr>
                <w:rFonts w:ascii="宋体" w:hAnsi="宋体"/>
                <w:szCs w:val="21"/>
              </w:rPr>
            </w:pPr>
            <w:r>
              <w:rPr>
                <w:rFonts w:ascii="宋体" w:hAnsi="宋体" w:hint="eastAsia"/>
                <w:szCs w:val="21"/>
              </w:rPr>
              <w:t>Warehouse 1</w:t>
            </w:r>
          </w:p>
        </w:tc>
      </w:tr>
      <w:tr w:rsidR="007671A4" w14:paraId="626AC424" w14:textId="77777777" w:rsidTr="007671A4">
        <w:tc>
          <w:tcPr>
            <w:tcW w:w="1356" w:type="dxa"/>
            <w:tcBorders>
              <w:top w:val="single" w:sz="4" w:space="0" w:color="auto"/>
              <w:left w:val="single" w:sz="4" w:space="0" w:color="auto"/>
              <w:bottom w:val="single" w:sz="4" w:space="0" w:color="auto"/>
              <w:right w:val="single" w:sz="4" w:space="0" w:color="auto"/>
            </w:tcBorders>
            <w:hideMark/>
          </w:tcPr>
          <w:p w14:paraId="59EBBB74" w14:textId="77777777" w:rsidR="007671A4" w:rsidRDefault="007671A4">
            <w:pPr>
              <w:spacing w:line="25" w:lineRule="atLeast"/>
              <w:rPr>
                <w:rFonts w:ascii="宋体" w:hAnsi="宋体"/>
                <w:szCs w:val="21"/>
              </w:rPr>
            </w:pPr>
            <w:r>
              <w:rPr>
                <w:rFonts w:ascii="宋体" w:hAnsi="宋体" w:hint="eastAsia"/>
                <w:szCs w:val="21"/>
              </w:rPr>
              <w:t>总量</w:t>
            </w:r>
          </w:p>
        </w:tc>
        <w:tc>
          <w:tcPr>
            <w:tcW w:w="1616" w:type="dxa"/>
            <w:tcBorders>
              <w:top w:val="single" w:sz="4" w:space="0" w:color="auto"/>
              <w:left w:val="single" w:sz="4" w:space="0" w:color="auto"/>
              <w:bottom w:val="single" w:sz="4" w:space="0" w:color="auto"/>
              <w:right w:val="single" w:sz="4" w:space="0" w:color="auto"/>
            </w:tcBorders>
            <w:hideMark/>
          </w:tcPr>
          <w:p w14:paraId="43833E63" w14:textId="77777777" w:rsidR="007671A4" w:rsidRDefault="007671A4">
            <w:pPr>
              <w:spacing w:line="25" w:lineRule="atLeast"/>
              <w:rPr>
                <w:rFonts w:ascii="宋体" w:hAnsi="宋体"/>
                <w:szCs w:val="21"/>
              </w:rPr>
            </w:pPr>
            <w:r>
              <w:rPr>
                <w:rFonts w:ascii="宋体" w:hAnsi="宋体" w:hint="eastAsia"/>
                <w:i/>
                <w:szCs w:val="21"/>
              </w:rPr>
              <w:t>材料批</w:t>
            </w:r>
            <w:r>
              <w:rPr>
                <w:rFonts w:ascii="宋体" w:hAnsi="宋体" w:hint="eastAsia"/>
                <w:szCs w:val="21"/>
              </w:rPr>
              <w:t>的总量</w:t>
            </w:r>
          </w:p>
        </w:tc>
        <w:tc>
          <w:tcPr>
            <w:tcW w:w="1418" w:type="dxa"/>
            <w:tcBorders>
              <w:top w:val="single" w:sz="4" w:space="0" w:color="auto"/>
              <w:left w:val="single" w:sz="4" w:space="0" w:color="auto"/>
              <w:bottom w:val="single" w:sz="4" w:space="0" w:color="auto"/>
              <w:right w:val="single" w:sz="4" w:space="0" w:color="auto"/>
            </w:tcBorders>
            <w:hideMark/>
          </w:tcPr>
          <w:p w14:paraId="1CFD2F5D" w14:textId="77777777" w:rsidR="007671A4" w:rsidRDefault="007671A4">
            <w:pPr>
              <w:spacing w:line="25" w:lineRule="atLeast"/>
              <w:rPr>
                <w:rFonts w:ascii="宋体" w:hAnsi="宋体"/>
                <w:szCs w:val="21"/>
              </w:rPr>
            </w:pPr>
            <w:r>
              <w:rPr>
                <w:rFonts w:ascii="宋体" w:hAnsi="宋体" w:hint="eastAsia"/>
                <w:szCs w:val="21"/>
              </w:rPr>
              <w:t>1200</w:t>
            </w:r>
          </w:p>
        </w:tc>
        <w:tc>
          <w:tcPr>
            <w:tcW w:w="1417" w:type="dxa"/>
            <w:tcBorders>
              <w:top w:val="single" w:sz="4" w:space="0" w:color="auto"/>
              <w:left w:val="single" w:sz="4" w:space="0" w:color="auto"/>
              <w:bottom w:val="single" w:sz="4" w:space="0" w:color="auto"/>
              <w:right w:val="single" w:sz="4" w:space="0" w:color="auto"/>
            </w:tcBorders>
            <w:hideMark/>
          </w:tcPr>
          <w:p w14:paraId="380EBCA1" w14:textId="77777777" w:rsidR="007671A4" w:rsidRDefault="007671A4">
            <w:pPr>
              <w:spacing w:line="25" w:lineRule="atLeast"/>
              <w:rPr>
                <w:rFonts w:ascii="宋体" w:hAnsi="宋体"/>
                <w:szCs w:val="21"/>
              </w:rPr>
            </w:pPr>
            <w:r>
              <w:rPr>
                <w:rFonts w:ascii="宋体" w:hAnsi="宋体" w:hint="eastAsia"/>
                <w:szCs w:val="21"/>
              </w:rPr>
              <w:t>20</w:t>
            </w:r>
          </w:p>
        </w:tc>
        <w:tc>
          <w:tcPr>
            <w:tcW w:w="1277" w:type="dxa"/>
            <w:tcBorders>
              <w:top w:val="single" w:sz="4" w:space="0" w:color="auto"/>
              <w:left w:val="single" w:sz="4" w:space="0" w:color="auto"/>
              <w:bottom w:val="single" w:sz="4" w:space="0" w:color="auto"/>
              <w:right w:val="single" w:sz="4" w:space="0" w:color="auto"/>
            </w:tcBorders>
            <w:hideMark/>
          </w:tcPr>
          <w:p w14:paraId="28674F05" w14:textId="77777777" w:rsidR="007671A4" w:rsidRDefault="007671A4">
            <w:pPr>
              <w:spacing w:line="25" w:lineRule="atLeast"/>
              <w:rPr>
                <w:rFonts w:ascii="宋体" w:hAnsi="宋体"/>
                <w:szCs w:val="21"/>
              </w:rPr>
            </w:pPr>
            <w:r>
              <w:rPr>
                <w:rFonts w:ascii="宋体" w:hAnsi="宋体" w:hint="eastAsia"/>
                <w:szCs w:val="21"/>
              </w:rPr>
              <w:t>1</w:t>
            </w:r>
          </w:p>
        </w:tc>
        <w:tc>
          <w:tcPr>
            <w:tcW w:w="1212" w:type="dxa"/>
            <w:tcBorders>
              <w:top w:val="single" w:sz="4" w:space="0" w:color="auto"/>
              <w:left w:val="single" w:sz="4" w:space="0" w:color="auto"/>
              <w:bottom w:val="single" w:sz="4" w:space="0" w:color="auto"/>
              <w:right w:val="single" w:sz="4" w:space="0" w:color="auto"/>
            </w:tcBorders>
            <w:hideMark/>
          </w:tcPr>
          <w:p w14:paraId="1E4F4730" w14:textId="77777777" w:rsidR="007671A4" w:rsidRDefault="007671A4">
            <w:pPr>
              <w:spacing w:line="25" w:lineRule="atLeast"/>
              <w:rPr>
                <w:rFonts w:ascii="宋体" w:hAnsi="宋体"/>
                <w:szCs w:val="21"/>
              </w:rPr>
            </w:pPr>
            <w:r>
              <w:rPr>
                <w:rFonts w:ascii="宋体" w:hAnsi="宋体" w:hint="eastAsia"/>
                <w:szCs w:val="21"/>
              </w:rPr>
              <w:t>41</w:t>
            </w:r>
          </w:p>
        </w:tc>
      </w:tr>
      <w:tr w:rsidR="007671A4" w14:paraId="791AD33E" w14:textId="77777777" w:rsidTr="007671A4">
        <w:tc>
          <w:tcPr>
            <w:tcW w:w="1356" w:type="dxa"/>
            <w:tcBorders>
              <w:top w:val="single" w:sz="4" w:space="0" w:color="auto"/>
              <w:left w:val="single" w:sz="4" w:space="0" w:color="auto"/>
              <w:bottom w:val="single" w:sz="4" w:space="0" w:color="auto"/>
              <w:right w:val="single" w:sz="4" w:space="0" w:color="auto"/>
            </w:tcBorders>
            <w:hideMark/>
          </w:tcPr>
          <w:p w14:paraId="34F392C3" w14:textId="77777777" w:rsidR="007671A4" w:rsidRDefault="007671A4">
            <w:pPr>
              <w:spacing w:line="25" w:lineRule="atLeast"/>
              <w:rPr>
                <w:rFonts w:ascii="宋体" w:hAnsi="宋体"/>
                <w:szCs w:val="21"/>
              </w:rPr>
            </w:pPr>
            <w:r>
              <w:rPr>
                <w:rFonts w:ascii="宋体" w:hAnsi="宋体" w:hint="eastAsia"/>
                <w:szCs w:val="21"/>
              </w:rPr>
              <w:t>总量计量单位</w:t>
            </w:r>
          </w:p>
        </w:tc>
        <w:tc>
          <w:tcPr>
            <w:tcW w:w="1616" w:type="dxa"/>
            <w:tcBorders>
              <w:top w:val="single" w:sz="4" w:space="0" w:color="auto"/>
              <w:left w:val="single" w:sz="4" w:space="0" w:color="auto"/>
              <w:bottom w:val="single" w:sz="4" w:space="0" w:color="auto"/>
              <w:right w:val="single" w:sz="4" w:space="0" w:color="auto"/>
            </w:tcBorders>
            <w:hideMark/>
          </w:tcPr>
          <w:p w14:paraId="7F521C13" w14:textId="77777777" w:rsidR="007671A4" w:rsidRDefault="007671A4">
            <w:pPr>
              <w:spacing w:line="25" w:lineRule="atLeast"/>
              <w:rPr>
                <w:rFonts w:ascii="宋体" w:hAnsi="宋体"/>
                <w:szCs w:val="21"/>
              </w:rPr>
            </w:pPr>
            <w:r>
              <w:rPr>
                <w:rFonts w:ascii="宋体" w:hAnsi="宋体" w:hint="eastAsia"/>
                <w:szCs w:val="21"/>
              </w:rPr>
              <w:t>相应总量的计量单位，如果适用。</w:t>
            </w:r>
          </w:p>
        </w:tc>
        <w:tc>
          <w:tcPr>
            <w:tcW w:w="1418" w:type="dxa"/>
            <w:tcBorders>
              <w:top w:val="single" w:sz="4" w:space="0" w:color="auto"/>
              <w:left w:val="single" w:sz="4" w:space="0" w:color="auto"/>
              <w:bottom w:val="single" w:sz="4" w:space="0" w:color="auto"/>
              <w:right w:val="single" w:sz="4" w:space="0" w:color="auto"/>
            </w:tcBorders>
            <w:hideMark/>
          </w:tcPr>
          <w:p w14:paraId="0C0C11EC" w14:textId="77777777" w:rsidR="007671A4" w:rsidRDefault="007671A4">
            <w:pPr>
              <w:spacing w:line="25" w:lineRule="atLeast"/>
              <w:rPr>
                <w:rFonts w:ascii="宋体" w:hAnsi="宋体"/>
                <w:szCs w:val="21"/>
              </w:rPr>
            </w:pPr>
            <w:r>
              <w:rPr>
                <w:rFonts w:ascii="宋体" w:hAnsi="宋体" w:hint="eastAsia"/>
                <w:szCs w:val="21"/>
              </w:rPr>
              <w:t>sheets</w:t>
            </w:r>
          </w:p>
        </w:tc>
        <w:tc>
          <w:tcPr>
            <w:tcW w:w="1417" w:type="dxa"/>
            <w:tcBorders>
              <w:top w:val="single" w:sz="4" w:space="0" w:color="auto"/>
              <w:left w:val="single" w:sz="4" w:space="0" w:color="auto"/>
              <w:bottom w:val="single" w:sz="4" w:space="0" w:color="auto"/>
              <w:right w:val="single" w:sz="4" w:space="0" w:color="auto"/>
            </w:tcBorders>
            <w:hideMark/>
          </w:tcPr>
          <w:p w14:paraId="46183884" w14:textId="77777777" w:rsidR="007671A4" w:rsidRDefault="007671A4">
            <w:pPr>
              <w:spacing w:line="25" w:lineRule="atLeast"/>
              <w:rPr>
                <w:rFonts w:ascii="宋体" w:hAnsi="宋体"/>
                <w:szCs w:val="21"/>
              </w:rPr>
            </w:pPr>
            <w:r>
              <w:rPr>
                <w:rFonts w:ascii="宋体" w:hAnsi="宋体" w:hint="eastAsia"/>
                <w:szCs w:val="21"/>
              </w:rPr>
              <w:t>Cans</w:t>
            </w:r>
          </w:p>
        </w:tc>
        <w:tc>
          <w:tcPr>
            <w:tcW w:w="1277" w:type="dxa"/>
            <w:tcBorders>
              <w:top w:val="single" w:sz="4" w:space="0" w:color="auto"/>
              <w:left w:val="single" w:sz="4" w:space="0" w:color="auto"/>
              <w:bottom w:val="single" w:sz="4" w:space="0" w:color="auto"/>
              <w:right w:val="single" w:sz="4" w:space="0" w:color="auto"/>
            </w:tcBorders>
            <w:hideMark/>
          </w:tcPr>
          <w:p w14:paraId="2A3CF91F" w14:textId="77777777" w:rsidR="007671A4" w:rsidRDefault="007671A4">
            <w:pPr>
              <w:spacing w:line="25" w:lineRule="atLeast"/>
              <w:rPr>
                <w:rFonts w:ascii="宋体" w:hAnsi="宋体"/>
                <w:szCs w:val="21"/>
              </w:rPr>
            </w:pPr>
            <w:r>
              <w:rPr>
                <w:rFonts w:ascii="宋体" w:hAnsi="宋体" w:hint="eastAsia"/>
                <w:szCs w:val="21"/>
              </w:rPr>
              <w:t>Liter</w:t>
            </w:r>
          </w:p>
        </w:tc>
        <w:tc>
          <w:tcPr>
            <w:tcW w:w="1212" w:type="dxa"/>
            <w:tcBorders>
              <w:top w:val="single" w:sz="4" w:space="0" w:color="auto"/>
              <w:left w:val="single" w:sz="4" w:space="0" w:color="auto"/>
              <w:bottom w:val="single" w:sz="4" w:space="0" w:color="auto"/>
              <w:right w:val="single" w:sz="4" w:space="0" w:color="auto"/>
            </w:tcBorders>
            <w:hideMark/>
          </w:tcPr>
          <w:p w14:paraId="002DD396" w14:textId="77777777" w:rsidR="007671A4" w:rsidRDefault="007671A4">
            <w:pPr>
              <w:spacing w:line="25" w:lineRule="atLeast"/>
              <w:rPr>
                <w:rFonts w:ascii="宋体" w:hAnsi="宋体"/>
                <w:szCs w:val="21"/>
              </w:rPr>
            </w:pPr>
            <w:r>
              <w:rPr>
                <w:rFonts w:ascii="宋体" w:hAnsi="宋体" w:hint="eastAsia"/>
                <w:szCs w:val="21"/>
              </w:rPr>
              <w:t>Rolls</w:t>
            </w:r>
          </w:p>
        </w:tc>
      </w:tr>
      <w:tr w:rsidR="007671A4" w14:paraId="08CCB6D3" w14:textId="77777777" w:rsidTr="007671A4">
        <w:tc>
          <w:tcPr>
            <w:tcW w:w="8296" w:type="dxa"/>
            <w:gridSpan w:val="6"/>
            <w:tcBorders>
              <w:top w:val="single" w:sz="4" w:space="0" w:color="auto"/>
              <w:left w:val="single" w:sz="4" w:space="0" w:color="auto"/>
              <w:bottom w:val="single" w:sz="4" w:space="0" w:color="auto"/>
              <w:right w:val="single" w:sz="4" w:space="0" w:color="auto"/>
            </w:tcBorders>
            <w:hideMark/>
          </w:tcPr>
          <w:p w14:paraId="1526E2BF" w14:textId="77777777" w:rsidR="007671A4" w:rsidRDefault="007671A4">
            <w:pPr>
              <w:pStyle w:val="a8"/>
              <w:numPr>
                <w:ilvl w:val="0"/>
                <w:numId w:val="16"/>
              </w:numPr>
              <w:spacing w:line="25" w:lineRule="atLeast"/>
              <w:ind w:firstLineChars="0"/>
              <w:rPr>
                <w:rFonts w:ascii="宋体" w:eastAsia="宋体" w:hAnsi="宋体"/>
                <w:szCs w:val="21"/>
              </w:rPr>
            </w:pPr>
            <w:r>
              <w:rPr>
                <w:rFonts w:ascii="宋体" w:eastAsia="宋体" w:hAnsi="宋体" w:hint="eastAsia"/>
                <w:szCs w:val="21"/>
              </w:rPr>
              <w:t>在</w:t>
            </w:r>
            <w:r>
              <w:rPr>
                <w:rFonts w:ascii="宋体" w:eastAsia="宋体" w:hAnsi="宋体" w:hint="eastAsia"/>
                <w:i/>
                <w:szCs w:val="21"/>
              </w:rPr>
              <w:t>材料批</w:t>
            </w:r>
            <w:r>
              <w:rPr>
                <w:rFonts w:ascii="宋体" w:eastAsia="宋体" w:hAnsi="宋体" w:hint="eastAsia"/>
                <w:szCs w:val="21"/>
              </w:rPr>
              <w:t>模型中通过对每个不同的</w:t>
            </w:r>
            <w:r>
              <w:rPr>
                <w:rFonts w:ascii="宋体" w:eastAsia="宋体" w:hAnsi="宋体" w:hint="eastAsia"/>
                <w:i/>
                <w:szCs w:val="21"/>
              </w:rPr>
              <w:t>材料定义</w:t>
            </w:r>
            <w:r>
              <w:rPr>
                <w:rFonts w:ascii="宋体" w:eastAsia="宋体" w:hAnsi="宋体" w:hint="eastAsia"/>
                <w:szCs w:val="21"/>
              </w:rPr>
              <w:t>使用唯一ID可以表示非批次受控物品（例如消耗品或散装材料）。举个例子，这可以是</w:t>
            </w:r>
            <w:r>
              <w:rPr>
                <w:rFonts w:ascii="宋体" w:eastAsia="宋体" w:hAnsi="宋体" w:hint="eastAsia"/>
                <w:i/>
                <w:szCs w:val="21"/>
              </w:rPr>
              <w:t>材料定义</w:t>
            </w:r>
            <w:r>
              <w:rPr>
                <w:rFonts w:ascii="宋体" w:eastAsia="宋体" w:hAnsi="宋体" w:hint="eastAsia"/>
                <w:szCs w:val="21"/>
              </w:rPr>
              <w:t>ID或系统分配的ID，</w:t>
            </w:r>
          </w:p>
          <w:p w14:paraId="0FD56692" w14:textId="77777777" w:rsidR="007671A4" w:rsidRDefault="007671A4">
            <w:pPr>
              <w:pStyle w:val="a8"/>
              <w:numPr>
                <w:ilvl w:val="0"/>
                <w:numId w:val="16"/>
              </w:numPr>
              <w:spacing w:line="25" w:lineRule="atLeast"/>
              <w:ind w:firstLineChars="0"/>
              <w:rPr>
                <w:rFonts w:ascii="宋体" w:eastAsia="宋体" w:hAnsi="宋体"/>
                <w:szCs w:val="21"/>
              </w:rPr>
            </w:pPr>
            <w:r>
              <w:rPr>
                <w:rFonts w:ascii="宋体" w:eastAsia="宋体" w:hAnsi="宋体" w:hint="eastAsia"/>
                <w:szCs w:val="21"/>
              </w:rPr>
              <w:t>如果非批次受控物品保存在多个位置，则可以通过对每个不同的位置和</w:t>
            </w:r>
            <w:r>
              <w:rPr>
                <w:rFonts w:ascii="宋体" w:eastAsia="宋体" w:hAnsi="宋体" w:hint="eastAsia"/>
                <w:i/>
                <w:szCs w:val="21"/>
              </w:rPr>
              <w:t>材料定义</w:t>
            </w:r>
            <w:r>
              <w:rPr>
                <w:rFonts w:ascii="宋体" w:eastAsia="宋体" w:hAnsi="宋体" w:hint="eastAsia"/>
                <w:szCs w:val="21"/>
              </w:rPr>
              <w:t>使用唯一子批ID在</w:t>
            </w:r>
            <w:r>
              <w:rPr>
                <w:rFonts w:ascii="宋体" w:eastAsia="宋体" w:hAnsi="宋体" w:hint="eastAsia"/>
                <w:i/>
                <w:szCs w:val="21"/>
              </w:rPr>
              <w:t>材料子批</w:t>
            </w:r>
            <w:r>
              <w:rPr>
                <w:rFonts w:ascii="宋体" w:eastAsia="宋体" w:hAnsi="宋体" w:hint="eastAsia"/>
                <w:szCs w:val="21"/>
              </w:rPr>
              <w:t>模型中表示信息。</w:t>
            </w:r>
          </w:p>
        </w:tc>
      </w:tr>
    </w:tbl>
    <w:p w14:paraId="308E7094" w14:textId="77777777" w:rsidR="007671A4" w:rsidRDefault="007671A4" w:rsidP="007671A4">
      <w:pPr>
        <w:spacing w:line="25" w:lineRule="atLeast"/>
        <w:ind w:firstLineChars="200" w:firstLine="480"/>
        <w:rPr>
          <w:rFonts w:ascii="宋体" w:hAnsi="宋体" w:cstheme="minorBidi"/>
          <w:sz w:val="24"/>
        </w:rPr>
      </w:pPr>
      <w:r>
        <w:rPr>
          <w:rFonts w:ascii="宋体" w:hAnsi="宋体" w:hint="eastAsia"/>
          <w:i/>
          <w:sz w:val="24"/>
        </w:rPr>
        <w:t>材料批</w:t>
      </w:r>
      <w:r>
        <w:rPr>
          <w:rFonts w:ascii="宋体" w:hAnsi="宋体" w:hint="eastAsia"/>
          <w:sz w:val="24"/>
        </w:rPr>
        <w:t>或</w:t>
      </w:r>
      <w:r>
        <w:rPr>
          <w:rFonts w:ascii="宋体" w:hAnsi="宋体" w:hint="eastAsia"/>
          <w:i/>
          <w:sz w:val="24"/>
        </w:rPr>
        <w:t>材料子</w:t>
      </w:r>
      <w:proofErr w:type="gramStart"/>
      <w:r>
        <w:rPr>
          <w:rFonts w:ascii="宋体" w:hAnsi="宋体" w:hint="eastAsia"/>
          <w:i/>
          <w:sz w:val="24"/>
        </w:rPr>
        <w:t>批</w:t>
      </w:r>
      <w:r>
        <w:rPr>
          <w:rFonts w:ascii="宋体" w:hAnsi="宋体" w:hint="eastAsia"/>
          <w:sz w:val="24"/>
        </w:rPr>
        <w:t>可以</w:t>
      </w:r>
      <w:proofErr w:type="gramEnd"/>
      <w:r>
        <w:rPr>
          <w:rFonts w:ascii="宋体" w:hAnsi="宋体" w:hint="eastAsia"/>
          <w:sz w:val="24"/>
        </w:rPr>
        <w:t>被定义为包含</w:t>
      </w:r>
      <w:r>
        <w:rPr>
          <w:rFonts w:ascii="宋体" w:hAnsi="宋体" w:hint="eastAsia"/>
          <w:i/>
          <w:sz w:val="24"/>
        </w:rPr>
        <w:t>材料批</w:t>
      </w:r>
      <w:r>
        <w:rPr>
          <w:rFonts w:ascii="宋体" w:hAnsi="宋体" w:hint="eastAsia"/>
          <w:sz w:val="24"/>
        </w:rPr>
        <w:t>或</w:t>
      </w:r>
      <w:r>
        <w:rPr>
          <w:rFonts w:ascii="宋体" w:hAnsi="宋体" w:hint="eastAsia"/>
          <w:i/>
          <w:sz w:val="24"/>
        </w:rPr>
        <w:t>材料子批</w:t>
      </w:r>
      <w:r>
        <w:rPr>
          <w:rFonts w:ascii="宋体" w:hAnsi="宋体" w:hint="eastAsia"/>
          <w:sz w:val="24"/>
        </w:rPr>
        <w:t>的装配和</w:t>
      </w:r>
      <w:r>
        <w:rPr>
          <w:rFonts w:ascii="宋体" w:hAnsi="宋体" w:hint="eastAsia"/>
          <w:i/>
          <w:sz w:val="24"/>
        </w:rPr>
        <w:t>材料批</w:t>
      </w:r>
      <w:r>
        <w:rPr>
          <w:rFonts w:ascii="宋体" w:hAnsi="宋体" w:hint="eastAsia"/>
          <w:sz w:val="24"/>
        </w:rPr>
        <w:t>或</w:t>
      </w:r>
      <w:r>
        <w:rPr>
          <w:rFonts w:ascii="宋体" w:hAnsi="宋体" w:hint="eastAsia"/>
          <w:i/>
          <w:sz w:val="24"/>
        </w:rPr>
        <w:t>材料子批</w:t>
      </w:r>
      <w:r>
        <w:rPr>
          <w:rFonts w:ascii="宋体" w:hAnsi="宋体" w:hint="eastAsia"/>
          <w:sz w:val="24"/>
        </w:rPr>
        <w:t>装配的部分：</w:t>
      </w:r>
    </w:p>
    <w:p w14:paraId="6381B2E2" w14:textId="77777777" w:rsidR="007671A4" w:rsidRDefault="007671A4" w:rsidP="007671A4">
      <w:pPr>
        <w:pStyle w:val="a8"/>
        <w:numPr>
          <w:ilvl w:val="0"/>
          <w:numId w:val="18"/>
        </w:numPr>
        <w:spacing w:line="25" w:lineRule="atLeast"/>
        <w:ind w:firstLineChars="0"/>
        <w:rPr>
          <w:rFonts w:ascii="宋体" w:eastAsia="宋体" w:hAnsi="宋体"/>
          <w:sz w:val="24"/>
          <w:szCs w:val="24"/>
        </w:rPr>
      </w:pPr>
      <w:r>
        <w:rPr>
          <w:rFonts w:ascii="宋体" w:eastAsia="宋体" w:hAnsi="宋体" w:hint="eastAsia"/>
          <w:sz w:val="24"/>
          <w:szCs w:val="24"/>
        </w:rPr>
        <w:t>一个材料批或材料子</w:t>
      </w:r>
      <w:proofErr w:type="gramStart"/>
      <w:r>
        <w:rPr>
          <w:rFonts w:ascii="宋体" w:eastAsia="宋体" w:hAnsi="宋体" w:hint="eastAsia"/>
          <w:sz w:val="24"/>
          <w:szCs w:val="24"/>
        </w:rPr>
        <w:t>批可以</w:t>
      </w:r>
      <w:proofErr w:type="gramEnd"/>
      <w:r>
        <w:rPr>
          <w:rFonts w:ascii="宋体" w:eastAsia="宋体" w:hAnsi="宋体" w:hint="eastAsia"/>
          <w:sz w:val="24"/>
          <w:szCs w:val="24"/>
        </w:rPr>
        <w:t>定义零个或多个材料批或材料子批的装配。</w:t>
      </w:r>
    </w:p>
    <w:p w14:paraId="01B86F22" w14:textId="77777777" w:rsidR="007671A4" w:rsidRDefault="007671A4" w:rsidP="007671A4">
      <w:pPr>
        <w:pStyle w:val="a8"/>
        <w:numPr>
          <w:ilvl w:val="0"/>
          <w:numId w:val="18"/>
        </w:numPr>
        <w:spacing w:line="25" w:lineRule="atLeast"/>
        <w:ind w:firstLineChars="0"/>
        <w:rPr>
          <w:rFonts w:ascii="宋体" w:eastAsia="宋体" w:hAnsi="宋体"/>
          <w:sz w:val="24"/>
          <w:szCs w:val="24"/>
        </w:rPr>
      </w:pPr>
      <w:r>
        <w:rPr>
          <w:rFonts w:ascii="宋体" w:eastAsia="宋体" w:hAnsi="宋体" w:hint="eastAsia"/>
          <w:sz w:val="24"/>
          <w:szCs w:val="24"/>
        </w:rPr>
        <w:t>一个材料批或材料子</w:t>
      </w:r>
      <w:proofErr w:type="gramStart"/>
      <w:r>
        <w:rPr>
          <w:rFonts w:ascii="宋体" w:eastAsia="宋体" w:hAnsi="宋体" w:hint="eastAsia"/>
          <w:sz w:val="24"/>
          <w:szCs w:val="24"/>
        </w:rPr>
        <w:t>批可以</w:t>
      </w:r>
      <w:proofErr w:type="gramEnd"/>
      <w:r>
        <w:rPr>
          <w:rFonts w:ascii="宋体" w:eastAsia="宋体" w:hAnsi="宋体" w:hint="eastAsia"/>
          <w:sz w:val="24"/>
          <w:szCs w:val="24"/>
        </w:rPr>
        <w:t>是零个或多个材料批或材料子批的装配元素。</w:t>
      </w:r>
    </w:p>
    <w:p w14:paraId="1B8C1577" w14:textId="77777777" w:rsidR="007671A4" w:rsidRDefault="007671A4" w:rsidP="007671A4">
      <w:pPr>
        <w:pStyle w:val="a8"/>
        <w:numPr>
          <w:ilvl w:val="0"/>
          <w:numId w:val="18"/>
        </w:numPr>
        <w:spacing w:line="25" w:lineRule="atLeast"/>
        <w:ind w:firstLineChars="0"/>
        <w:rPr>
          <w:rFonts w:ascii="宋体" w:eastAsia="宋体" w:hAnsi="宋体"/>
          <w:sz w:val="24"/>
          <w:szCs w:val="24"/>
        </w:rPr>
      </w:pPr>
      <w:r>
        <w:rPr>
          <w:rFonts w:ascii="宋体" w:eastAsia="宋体" w:hAnsi="宋体" w:hint="eastAsia"/>
          <w:sz w:val="24"/>
          <w:szCs w:val="24"/>
        </w:rPr>
        <w:t>装配在</w:t>
      </w:r>
      <w:r>
        <w:rPr>
          <w:rFonts w:ascii="宋体" w:eastAsia="宋体" w:hAnsi="宋体" w:hint="eastAsia"/>
          <w:i/>
          <w:sz w:val="24"/>
          <w:szCs w:val="24"/>
        </w:rPr>
        <w:t>材料批</w:t>
      </w:r>
      <w:r>
        <w:rPr>
          <w:rFonts w:ascii="宋体" w:eastAsia="宋体" w:hAnsi="宋体" w:hint="eastAsia"/>
          <w:sz w:val="24"/>
          <w:szCs w:val="24"/>
        </w:rPr>
        <w:t>或</w:t>
      </w:r>
      <w:r>
        <w:rPr>
          <w:rFonts w:ascii="宋体" w:eastAsia="宋体" w:hAnsi="宋体" w:hint="eastAsia"/>
          <w:i/>
          <w:sz w:val="24"/>
          <w:szCs w:val="24"/>
        </w:rPr>
        <w:t>材料子批</w:t>
      </w:r>
      <w:r>
        <w:rPr>
          <w:rFonts w:ascii="宋体" w:eastAsia="宋体" w:hAnsi="宋体" w:hint="eastAsia"/>
          <w:sz w:val="24"/>
          <w:szCs w:val="24"/>
        </w:rPr>
        <w:t>中可以被定义为永久或暂时的。</w:t>
      </w:r>
    </w:p>
    <w:p w14:paraId="68202CDA" w14:textId="77777777" w:rsidR="007671A4" w:rsidRDefault="007671A4" w:rsidP="007671A4">
      <w:pPr>
        <w:pStyle w:val="a8"/>
        <w:numPr>
          <w:ilvl w:val="0"/>
          <w:numId w:val="20"/>
        </w:numPr>
        <w:spacing w:line="25" w:lineRule="atLeast"/>
        <w:ind w:firstLineChars="0"/>
        <w:rPr>
          <w:rFonts w:ascii="宋体" w:eastAsia="宋体" w:hAnsi="宋体"/>
          <w:szCs w:val="21"/>
        </w:rPr>
      </w:pPr>
      <w:r>
        <w:rPr>
          <w:rFonts w:ascii="宋体" w:eastAsia="宋体" w:hAnsi="宋体" w:hint="eastAsia"/>
          <w:szCs w:val="21"/>
        </w:rPr>
        <w:t>暂时的装配可以是材料的临时组合，就像在托盘上的批处理工具包，批处理工具包有唯一的标识，并可以包含特定的性质，如托盘标识，位置和相关批处理ID。</w:t>
      </w:r>
    </w:p>
    <w:p w14:paraId="3565A7FF" w14:textId="77777777" w:rsidR="007671A4" w:rsidRDefault="007671A4" w:rsidP="007671A4">
      <w:pPr>
        <w:pStyle w:val="a8"/>
        <w:numPr>
          <w:ilvl w:val="0"/>
          <w:numId w:val="20"/>
        </w:numPr>
        <w:spacing w:line="25" w:lineRule="atLeast"/>
        <w:ind w:firstLineChars="0"/>
        <w:rPr>
          <w:rFonts w:ascii="宋体" w:eastAsia="宋体" w:hAnsi="宋体"/>
          <w:szCs w:val="21"/>
        </w:rPr>
      </w:pPr>
      <w:r>
        <w:rPr>
          <w:rFonts w:ascii="宋体" w:eastAsia="宋体" w:hAnsi="宋体" w:hint="eastAsia"/>
          <w:szCs w:val="21"/>
        </w:rPr>
        <w:t>材料的永久装配可以是一辆汽车。汽车具有唯一的车辆识别码（VIN）和其他特性。汽车可以包含发动机、变速箱、底盘和车轮的这样一个装配，装配中的每一项都有自己唯一的标识和特性。</w:t>
      </w:r>
    </w:p>
    <w:p w14:paraId="17EAC4B2" w14:textId="77777777" w:rsidR="007671A4" w:rsidRDefault="007671A4" w:rsidP="007671A4">
      <w:pPr>
        <w:pStyle w:val="a8"/>
        <w:numPr>
          <w:ilvl w:val="0"/>
          <w:numId w:val="18"/>
        </w:numPr>
        <w:spacing w:line="25" w:lineRule="atLeast"/>
        <w:ind w:firstLineChars="0"/>
        <w:rPr>
          <w:rFonts w:ascii="宋体" w:eastAsia="宋体" w:hAnsi="宋体"/>
          <w:sz w:val="24"/>
          <w:szCs w:val="24"/>
        </w:rPr>
      </w:pPr>
      <w:r>
        <w:rPr>
          <w:rFonts w:ascii="宋体" w:eastAsia="宋体" w:hAnsi="宋体" w:hint="eastAsia"/>
          <w:sz w:val="24"/>
          <w:szCs w:val="24"/>
        </w:rPr>
        <w:t>装配在</w:t>
      </w:r>
      <w:r>
        <w:rPr>
          <w:rFonts w:ascii="宋体" w:eastAsia="宋体" w:hAnsi="宋体" w:hint="eastAsia"/>
          <w:i/>
          <w:sz w:val="24"/>
          <w:szCs w:val="24"/>
        </w:rPr>
        <w:t>材料批</w:t>
      </w:r>
      <w:r>
        <w:rPr>
          <w:rFonts w:ascii="宋体" w:eastAsia="宋体" w:hAnsi="宋体" w:hint="eastAsia"/>
          <w:sz w:val="24"/>
          <w:szCs w:val="24"/>
        </w:rPr>
        <w:t>或</w:t>
      </w:r>
      <w:r>
        <w:rPr>
          <w:rFonts w:ascii="宋体" w:eastAsia="宋体" w:hAnsi="宋体" w:hint="eastAsia"/>
          <w:i/>
          <w:sz w:val="24"/>
          <w:szCs w:val="24"/>
        </w:rPr>
        <w:t>材料子批</w:t>
      </w:r>
      <w:r>
        <w:rPr>
          <w:rFonts w:ascii="宋体" w:eastAsia="宋体" w:hAnsi="宋体" w:hint="eastAsia"/>
          <w:sz w:val="24"/>
          <w:szCs w:val="24"/>
        </w:rPr>
        <w:t>中可以被定义为物理或逻辑的。材料的装配并不意味着生产状态。</w:t>
      </w:r>
    </w:p>
    <w:p w14:paraId="24889916" w14:textId="77777777" w:rsidR="007671A4" w:rsidRDefault="007671A4" w:rsidP="007671A4">
      <w:pPr>
        <w:pStyle w:val="a8"/>
        <w:numPr>
          <w:ilvl w:val="0"/>
          <w:numId w:val="20"/>
        </w:numPr>
        <w:spacing w:line="25" w:lineRule="atLeast"/>
        <w:ind w:firstLineChars="0"/>
        <w:rPr>
          <w:rFonts w:ascii="宋体" w:eastAsia="宋体" w:hAnsi="宋体"/>
          <w:szCs w:val="21"/>
        </w:rPr>
      </w:pPr>
      <w:r>
        <w:rPr>
          <w:rFonts w:ascii="宋体" w:eastAsia="宋体" w:hAnsi="宋体" w:hint="eastAsia"/>
          <w:szCs w:val="21"/>
        </w:rPr>
        <w:t>完成的拖拉机是一个物理的材料装配。</w:t>
      </w:r>
    </w:p>
    <w:p w14:paraId="2765B237" w14:textId="77777777" w:rsidR="007671A4" w:rsidRDefault="007671A4" w:rsidP="007671A4">
      <w:pPr>
        <w:pStyle w:val="a8"/>
        <w:numPr>
          <w:ilvl w:val="0"/>
          <w:numId w:val="20"/>
        </w:numPr>
        <w:spacing w:line="25" w:lineRule="atLeast"/>
        <w:ind w:firstLineChars="0"/>
        <w:rPr>
          <w:rFonts w:ascii="宋体" w:eastAsia="宋体" w:hAnsi="宋体"/>
          <w:szCs w:val="21"/>
        </w:rPr>
      </w:pPr>
      <w:r>
        <w:rPr>
          <w:rFonts w:ascii="宋体" w:eastAsia="宋体" w:hAnsi="宋体" w:hint="eastAsia"/>
          <w:szCs w:val="21"/>
        </w:rPr>
        <w:t>被分开装运的未组装的拖拉机组件组合是一个逻辑的材料装配。</w:t>
      </w:r>
    </w:p>
    <w:p w14:paraId="0372BDED" w14:textId="77777777" w:rsidR="007671A4" w:rsidRDefault="007671A4" w:rsidP="007671A4">
      <w:pPr>
        <w:spacing w:line="25" w:lineRule="atLeast"/>
        <w:rPr>
          <w:rFonts w:ascii="宋体" w:hAnsi="宋体"/>
          <w:szCs w:val="21"/>
        </w:rPr>
      </w:pPr>
    </w:p>
    <w:p w14:paraId="63ECEDAF" w14:textId="77777777" w:rsidR="007671A4" w:rsidRDefault="007671A4" w:rsidP="007671A4">
      <w:pPr>
        <w:spacing w:line="25" w:lineRule="atLeast"/>
        <w:rPr>
          <w:rFonts w:ascii="宋体" w:hAnsi="宋体"/>
          <w:b/>
          <w:sz w:val="24"/>
        </w:rPr>
      </w:pPr>
      <w:r>
        <w:rPr>
          <w:rFonts w:ascii="宋体" w:hAnsi="宋体" w:hint="eastAsia"/>
          <w:b/>
          <w:sz w:val="24"/>
        </w:rPr>
        <w:t>5.4.7  材料批性质</w:t>
      </w:r>
    </w:p>
    <w:p w14:paraId="13674272"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w:t>
      </w:r>
      <w:proofErr w:type="gramStart"/>
      <w:r>
        <w:rPr>
          <w:rFonts w:ascii="宋体" w:hAnsi="宋体" w:hint="eastAsia"/>
          <w:i/>
          <w:sz w:val="24"/>
        </w:rPr>
        <w:t>批性质</w:t>
      </w:r>
      <w:proofErr w:type="gramEnd"/>
      <w:r>
        <w:rPr>
          <w:rFonts w:ascii="宋体" w:hAnsi="宋体" w:hint="eastAsia"/>
          <w:sz w:val="24"/>
        </w:rPr>
        <w:t>表示材料批的性质。每种材料对于零个或多个材料</w:t>
      </w:r>
      <w:proofErr w:type="gramStart"/>
      <w:r>
        <w:rPr>
          <w:rFonts w:ascii="宋体" w:hAnsi="宋体" w:hint="eastAsia"/>
          <w:sz w:val="24"/>
        </w:rPr>
        <w:t>批性质</w:t>
      </w:r>
      <w:proofErr w:type="gramEnd"/>
      <w:r>
        <w:rPr>
          <w:rFonts w:ascii="宋体" w:hAnsi="宋体" w:hint="eastAsia"/>
          <w:sz w:val="24"/>
        </w:rPr>
        <w:t>都有唯一的值，例如特定的</w:t>
      </w:r>
      <w:r>
        <w:rPr>
          <w:rFonts w:ascii="宋体" w:hAnsi="宋体" w:hint="eastAsia"/>
          <w:i/>
          <w:sz w:val="24"/>
        </w:rPr>
        <w:t>材料批</w:t>
      </w:r>
      <w:r>
        <w:rPr>
          <w:rFonts w:ascii="宋体" w:hAnsi="宋体" w:hint="eastAsia"/>
          <w:sz w:val="24"/>
        </w:rPr>
        <w:t>有特定的pH值，或者是特定的密度。</w:t>
      </w:r>
    </w:p>
    <w:p w14:paraId="7B6CCA28"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w:t>
      </w:r>
      <w:proofErr w:type="gramStart"/>
      <w:r>
        <w:rPr>
          <w:rFonts w:ascii="宋体" w:hAnsi="宋体" w:hint="eastAsia"/>
          <w:i/>
          <w:sz w:val="24"/>
        </w:rPr>
        <w:t>批性质</w:t>
      </w:r>
      <w:proofErr w:type="gramEnd"/>
      <w:r>
        <w:rPr>
          <w:rFonts w:ascii="宋体" w:hAnsi="宋体" w:hint="eastAsia"/>
          <w:sz w:val="24"/>
        </w:rPr>
        <w:t>可以通过材料测试规范来测试，并在材料测试规范结果中交换结果。</w:t>
      </w:r>
    </w:p>
    <w:p w14:paraId="179449F5"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w:t>
      </w:r>
      <w:proofErr w:type="gramStart"/>
      <w:r>
        <w:rPr>
          <w:rFonts w:ascii="宋体" w:hAnsi="宋体" w:hint="eastAsia"/>
          <w:i/>
          <w:sz w:val="24"/>
        </w:rPr>
        <w:t>批性质</w:t>
      </w:r>
      <w:proofErr w:type="gramEnd"/>
      <w:r>
        <w:rPr>
          <w:rFonts w:ascii="宋体" w:hAnsi="宋体" w:hint="eastAsia"/>
          <w:sz w:val="24"/>
        </w:rPr>
        <w:t>可以包含嵌套的</w:t>
      </w:r>
      <w:r>
        <w:rPr>
          <w:rFonts w:ascii="宋体" w:hAnsi="宋体" w:hint="eastAsia"/>
          <w:i/>
          <w:sz w:val="24"/>
        </w:rPr>
        <w:t>材料批性质</w:t>
      </w:r>
      <w:r>
        <w:rPr>
          <w:rFonts w:ascii="宋体" w:hAnsi="宋体" w:hint="eastAsia"/>
          <w:sz w:val="24"/>
        </w:rPr>
        <w:t>。</w:t>
      </w:r>
    </w:p>
    <w:p w14:paraId="2EE6055C"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w:t>
      </w:r>
      <w:proofErr w:type="gramStart"/>
      <w:r>
        <w:rPr>
          <w:rFonts w:ascii="宋体" w:hAnsi="宋体" w:hint="eastAsia"/>
          <w:i/>
          <w:sz w:val="24"/>
        </w:rPr>
        <w:t>批性质</w:t>
      </w:r>
      <w:proofErr w:type="gramEnd"/>
      <w:r>
        <w:rPr>
          <w:rFonts w:ascii="宋体" w:hAnsi="宋体" w:hint="eastAsia"/>
          <w:sz w:val="24"/>
        </w:rPr>
        <w:t>和材料批或材料子批相关。当和</w:t>
      </w:r>
      <w:r>
        <w:rPr>
          <w:rFonts w:ascii="宋体" w:hAnsi="宋体" w:hint="eastAsia"/>
          <w:i/>
          <w:sz w:val="24"/>
        </w:rPr>
        <w:t>材料批</w:t>
      </w:r>
      <w:r>
        <w:rPr>
          <w:rFonts w:ascii="宋体" w:hAnsi="宋体" w:hint="eastAsia"/>
          <w:sz w:val="24"/>
        </w:rPr>
        <w:t>有关时，它会为其所用的</w:t>
      </w:r>
      <w:r>
        <w:rPr>
          <w:rFonts w:ascii="宋体" w:hAnsi="宋体" w:hint="eastAsia"/>
          <w:i/>
          <w:sz w:val="24"/>
        </w:rPr>
        <w:t>材料子批</w:t>
      </w:r>
      <w:r>
        <w:rPr>
          <w:rFonts w:ascii="宋体" w:hAnsi="宋体" w:hint="eastAsia"/>
          <w:sz w:val="24"/>
        </w:rPr>
        <w:t>指定一个属性值；当和</w:t>
      </w:r>
      <w:r>
        <w:rPr>
          <w:rFonts w:ascii="宋体" w:hAnsi="宋体" w:hint="eastAsia"/>
          <w:i/>
          <w:sz w:val="24"/>
        </w:rPr>
        <w:t>材料子批</w:t>
      </w:r>
      <w:r>
        <w:rPr>
          <w:rFonts w:ascii="宋体" w:hAnsi="宋体" w:hint="eastAsia"/>
          <w:sz w:val="24"/>
        </w:rPr>
        <w:t>有关时，它只会为单个</w:t>
      </w:r>
      <w:r>
        <w:rPr>
          <w:rFonts w:ascii="宋体" w:hAnsi="宋体" w:hint="eastAsia"/>
          <w:i/>
          <w:sz w:val="24"/>
        </w:rPr>
        <w:t>材料子批</w:t>
      </w:r>
      <w:r>
        <w:rPr>
          <w:rFonts w:ascii="宋体" w:hAnsi="宋体" w:hint="eastAsia"/>
          <w:sz w:val="24"/>
        </w:rPr>
        <w:t>指定一个属性值。</w:t>
      </w:r>
    </w:p>
    <w:p w14:paraId="49686D98"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表29列出了</w:t>
      </w:r>
      <w:r>
        <w:rPr>
          <w:rFonts w:ascii="宋体" w:hAnsi="宋体" w:hint="eastAsia"/>
          <w:i/>
          <w:sz w:val="24"/>
        </w:rPr>
        <w:t>材料</w:t>
      </w:r>
      <w:proofErr w:type="gramStart"/>
      <w:r>
        <w:rPr>
          <w:rFonts w:ascii="宋体" w:hAnsi="宋体" w:hint="eastAsia"/>
          <w:i/>
          <w:sz w:val="24"/>
        </w:rPr>
        <w:t>批性质</w:t>
      </w:r>
      <w:proofErr w:type="gramEnd"/>
      <w:r>
        <w:rPr>
          <w:rFonts w:ascii="宋体" w:hAnsi="宋体" w:hint="eastAsia"/>
          <w:sz w:val="24"/>
        </w:rPr>
        <w:t>的属性。</w:t>
      </w:r>
    </w:p>
    <w:p w14:paraId="46412B86" w14:textId="77777777" w:rsidR="007671A4" w:rsidRDefault="007671A4" w:rsidP="007671A4">
      <w:pPr>
        <w:widowControl/>
        <w:jc w:val="left"/>
        <w:rPr>
          <w:rFonts w:ascii="宋体" w:hAnsi="宋体"/>
          <w:sz w:val="24"/>
        </w:rPr>
      </w:pPr>
      <w:r>
        <w:rPr>
          <w:rFonts w:ascii="宋体" w:hAnsi="宋体" w:hint="eastAsia"/>
          <w:kern w:val="0"/>
          <w:sz w:val="24"/>
        </w:rPr>
        <w:br w:type="page"/>
      </w:r>
    </w:p>
    <w:p w14:paraId="4D2F7C36" w14:textId="77777777" w:rsidR="007671A4" w:rsidRDefault="007671A4" w:rsidP="007671A4">
      <w:pPr>
        <w:spacing w:line="25" w:lineRule="atLeast"/>
        <w:jc w:val="center"/>
        <w:rPr>
          <w:rFonts w:ascii="宋体" w:hAnsi="宋体"/>
          <w:b/>
          <w:sz w:val="24"/>
        </w:rPr>
      </w:pPr>
      <w:r>
        <w:rPr>
          <w:rFonts w:ascii="宋体" w:hAnsi="宋体" w:hint="eastAsia"/>
          <w:b/>
          <w:sz w:val="24"/>
        </w:rPr>
        <w:lastRenderedPageBreak/>
        <w:t>表29 – 材料</w:t>
      </w:r>
      <w:proofErr w:type="gramStart"/>
      <w:r>
        <w:rPr>
          <w:rFonts w:ascii="宋体" w:hAnsi="宋体" w:hint="eastAsia"/>
          <w:b/>
          <w:sz w:val="24"/>
        </w:rPr>
        <w:t>批性质</w:t>
      </w:r>
      <w:proofErr w:type="gramEnd"/>
      <w:r>
        <w:rPr>
          <w:rFonts w:ascii="宋体" w:hAnsi="宋体" w:hint="eastAsia"/>
          <w:b/>
          <w:sz w:val="24"/>
        </w:rPr>
        <w:t>的属性</w:t>
      </w:r>
    </w:p>
    <w:tbl>
      <w:tblPr>
        <w:tblStyle w:val="a7"/>
        <w:tblW w:w="8506" w:type="dxa"/>
        <w:tblInd w:w="-147" w:type="dxa"/>
        <w:tblLook w:val="04A0" w:firstRow="1" w:lastRow="0" w:firstColumn="1" w:lastColumn="0" w:noHBand="0" w:noVBand="1"/>
      </w:tblPr>
      <w:tblGrid>
        <w:gridCol w:w="1081"/>
        <w:gridCol w:w="1755"/>
        <w:gridCol w:w="1701"/>
        <w:gridCol w:w="1689"/>
        <w:gridCol w:w="1161"/>
        <w:gridCol w:w="1119"/>
      </w:tblGrid>
      <w:tr w:rsidR="007671A4" w14:paraId="2FDDCB15"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31BCF6DD"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1755" w:type="dxa"/>
            <w:tcBorders>
              <w:top w:val="single" w:sz="4" w:space="0" w:color="auto"/>
              <w:left w:val="single" w:sz="4" w:space="0" w:color="auto"/>
              <w:bottom w:val="single" w:sz="4" w:space="0" w:color="auto"/>
              <w:right w:val="single" w:sz="4" w:space="0" w:color="auto"/>
            </w:tcBorders>
            <w:hideMark/>
          </w:tcPr>
          <w:p w14:paraId="39574E8F"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701" w:type="dxa"/>
            <w:tcBorders>
              <w:top w:val="single" w:sz="4" w:space="0" w:color="auto"/>
              <w:left w:val="single" w:sz="4" w:space="0" w:color="auto"/>
              <w:bottom w:val="single" w:sz="4" w:space="0" w:color="auto"/>
              <w:right w:val="single" w:sz="4" w:space="0" w:color="auto"/>
            </w:tcBorders>
            <w:hideMark/>
          </w:tcPr>
          <w:p w14:paraId="656D885B"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689" w:type="dxa"/>
            <w:tcBorders>
              <w:top w:val="single" w:sz="4" w:space="0" w:color="auto"/>
              <w:left w:val="single" w:sz="4" w:space="0" w:color="auto"/>
              <w:bottom w:val="single" w:sz="4" w:space="0" w:color="auto"/>
              <w:right w:val="single" w:sz="4" w:space="0" w:color="auto"/>
            </w:tcBorders>
            <w:hideMark/>
          </w:tcPr>
          <w:p w14:paraId="3615050B"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61" w:type="dxa"/>
            <w:tcBorders>
              <w:top w:val="single" w:sz="4" w:space="0" w:color="auto"/>
              <w:left w:val="single" w:sz="4" w:space="0" w:color="auto"/>
              <w:bottom w:val="single" w:sz="4" w:space="0" w:color="auto"/>
              <w:right w:val="single" w:sz="4" w:space="0" w:color="auto"/>
            </w:tcBorders>
            <w:hideMark/>
          </w:tcPr>
          <w:p w14:paraId="5F6F45BE"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19" w:type="dxa"/>
            <w:tcBorders>
              <w:top w:val="single" w:sz="4" w:space="0" w:color="auto"/>
              <w:left w:val="single" w:sz="4" w:space="0" w:color="auto"/>
              <w:bottom w:val="single" w:sz="4" w:space="0" w:color="auto"/>
              <w:right w:val="single" w:sz="4" w:space="0" w:color="auto"/>
            </w:tcBorders>
            <w:hideMark/>
          </w:tcPr>
          <w:p w14:paraId="4AD3868E"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6AB87E2D"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6AC4A1C5" w14:textId="77777777" w:rsidR="007671A4" w:rsidRDefault="007671A4">
            <w:pPr>
              <w:spacing w:line="25" w:lineRule="atLeast"/>
              <w:rPr>
                <w:rFonts w:ascii="宋体" w:hAnsi="宋体"/>
                <w:szCs w:val="21"/>
              </w:rPr>
            </w:pPr>
            <w:r>
              <w:rPr>
                <w:rFonts w:ascii="宋体" w:hAnsi="宋体" w:hint="eastAsia"/>
                <w:szCs w:val="21"/>
              </w:rPr>
              <w:t>ID</w:t>
            </w:r>
          </w:p>
        </w:tc>
        <w:tc>
          <w:tcPr>
            <w:tcW w:w="1755" w:type="dxa"/>
            <w:tcBorders>
              <w:top w:val="single" w:sz="4" w:space="0" w:color="auto"/>
              <w:left w:val="single" w:sz="4" w:space="0" w:color="auto"/>
              <w:bottom w:val="single" w:sz="4" w:space="0" w:color="auto"/>
              <w:right w:val="single" w:sz="4" w:space="0" w:color="auto"/>
            </w:tcBorders>
            <w:hideMark/>
          </w:tcPr>
          <w:p w14:paraId="147EE4CD" w14:textId="77777777" w:rsidR="007671A4" w:rsidRDefault="007671A4">
            <w:pPr>
              <w:spacing w:line="25" w:lineRule="atLeast"/>
              <w:rPr>
                <w:rFonts w:ascii="宋体" w:hAnsi="宋体"/>
                <w:szCs w:val="21"/>
              </w:rPr>
            </w:pPr>
            <w:r>
              <w:rPr>
                <w:rFonts w:ascii="宋体" w:hAnsi="宋体" w:hint="eastAsia"/>
                <w:szCs w:val="21"/>
              </w:rPr>
              <w:t>特定</w:t>
            </w:r>
            <w:r>
              <w:rPr>
                <w:rFonts w:ascii="宋体" w:hAnsi="宋体" w:hint="eastAsia"/>
                <w:i/>
                <w:szCs w:val="21"/>
              </w:rPr>
              <w:t>材料</w:t>
            </w:r>
            <w:proofErr w:type="gramStart"/>
            <w:r>
              <w:rPr>
                <w:rFonts w:ascii="宋体" w:hAnsi="宋体" w:hint="eastAsia"/>
                <w:i/>
                <w:szCs w:val="21"/>
              </w:rPr>
              <w:t>批性质</w:t>
            </w:r>
            <w:proofErr w:type="gramEnd"/>
            <w:r>
              <w:rPr>
                <w:rFonts w:ascii="宋体" w:hAnsi="宋体" w:hint="eastAsia"/>
                <w:szCs w:val="21"/>
              </w:rPr>
              <w:t>的标识。</w:t>
            </w:r>
          </w:p>
        </w:tc>
        <w:tc>
          <w:tcPr>
            <w:tcW w:w="1701" w:type="dxa"/>
            <w:tcBorders>
              <w:top w:val="single" w:sz="4" w:space="0" w:color="auto"/>
              <w:left w:val="single" w:sz="4" w:space="0" w:color="auto"/>
              <w:bottom w:val="single" w:sz="4" w:space="0" w:color="auto"/>
              <w:right w:val="single" w:sz="4" w:space="0" w:color="auto"/>
            </w:tcBorders>
            <w:hideMark/>
          </w:tcPr>
          <w:p w14:paraId="631C450B" w14:textId="77777777" w:rsidR="007671A4" w:rsidRDefault="007671A4">
            <w:pPr>
              <w:spacing w:line="25" w:lineRule="atLeast"/>
              <w:rPr>
                <w:rFonts w:ascii="宋体" w:hAnsi="宋体"/>
                <w:szCs w:val="21"/>
              </w:rPr>
            </w:pPr>
            <w:r>
              <w:rPr>
                <w:rFonts w:ascii="宋体" w:hAnsi="宋体" w:hint="eastAsia"/>
                <w:szCs w:val="21"/>
              </w:rPr>
              <w:t>平均薄板厚度</w:t>
            </w:r>
          </w:p>
        </w:tc>
        <w:tc>
          <w:tcPr>
            <w:tcW w:w="1689" w:type="dxa"/>
            <w:tcBorders>
              <w:top w:val="single" w:sz="4" w:space="0" w:color="auto"/>
              <w:left w:val="single" w:sz="4" w:space="0" w:color="auto"/>
              <w:bottom w:val="single" w:sz="4" w:space="0" w:color="auto"/>
              <w:right w:val="single" w:sz="4" w:space="0" w:color="auto"/>
            </w:tcBorders>
            <w:hideMark/>
          </w:tcPr>
          <w:p w14:paraId="4E919628" w14:textId="77777777" w:rsidR="007671A4" w:rsidRDefault="007671A4">
            <w:pPr>
              <w:spacing w:line="25" w:lineRule="atLeast"/>
              <w:rPr>
                <w:rFonts w:ascii="宋体" w:hAnsi="宋体"/>
                <w:szCs w:val="21"/>
              </w:rPr>
            </w:pPr>
            <w:r>
              <w:rPr>
                <w:rFonts w:ascii="宋体" w:hAnsi="宋体" w:hint="eastAsia"/>
                <w:szCs w:val="21"/>
              </w:rPr>
              <w:t>原油粘度</w:t>
            </w:r>
          </w:p>
        </w:tc>
        <w:tc>
          <w:tcPr>
            <w:tcW w:w="1161" w:type="dxa"/>
            <w:tcBorders>
              <w:top w:val="single" w:sz="4" w:space="0" w:color="auto"/>
              <w:left w:val="single" w:sz="4" w:space="0" w:color="auto"/>
              <w:bottom w:val="single" w:sz="4" w:space="0" w:color="auto"/>
              <w:right w:val="single" w:sz="4" w:space="0" w:color="auto"/>
            </w:tcBorders>
            <w:hideMark/>
          </w:tcPr>
          <w:p w14:paraId="423A4A3B" w14:textId="77777777" w:rsidR="007671A4" w:rsidRDefault="007671A4">
            <w:pPr>
              <w:spacing w:line="25" w:lineRule="atLeast"/>
              <w:rPr>
                <w:rFonts w:ascii="宋体" w:hAnsi="宋体"/>
                <w:szCs w:val="21"/>
              </w:rPr>
            </w:pPr>
            <w:r>
              <w:rPr>
                <w:rFonts w:ascii="宋体" w:hAnsi="宋体" w:hint="eastAsia"/>
                <w:szCs w:val="21"/>
              </w:rPr>
              <w:t>pH</w:t>
            </w:r>
          </w:p>
        </w:tc>
        <w:tc>
          <w:tcPr>
            <w:tcW w:w="1119" w:type="dxa"/>
            <w:tcBorders>
              <w:top w:val="single" w:sz="4" w:space="0" w:color="auto"/>
              <w:left w:val="single" w:sz="4" w:space="0" w:color="auto"/>
              <w:bottom w:val="single" w:sz="4" w:space="0" w:color="auto"/>
              <w:right w:val="single" w:sz="4" w:space="0" w:color="auto"/>
            </w:tcBorders>
            <w:hideMark/>
          </w:tcPr>
          <w:p w14:paraId="513EA122" w14:textId="77777777" w:rsidR="007671A4" w:rsidRDefault="007671A4">
            <w:pPr>
              <w:spacing w:line="25" w:lineRule="atLeast"/>
              <w:rPr>
                <w:rFonts w:ascii="宋体" w:hAnsi="宋体"/>
                <w:szCs w:val="21"/>
              </w:rPr>
            </w:pPr>
            <w:r>
              <w:rPr>
                <w:rFonts w:ascii="宋体" w:hAnsi="宋体" w:hint="eastAsia"/>
                <w:szCs w:val="21"/>
              </w:rPr>
              <w:t>重量</w:t>
            </w:r>
          </w:p>
        </w:tc>
      </w:tr>
      <w:tr w:rsidR="007671A4" w14:paraId="1B20840C" w14:textId="77777777" w:rsidTr="007671A4">
        <w:trPr>
          <w:trHeight w:val="634"/>
        </w:trPr>
        <w:tc>
          <w:tcPr>
            <w:tcW w:w="1081" w:type="dxa"/>
            <w:tcBorders>
              <w:top w:val="single" w:sz="4" w:space="0" w:color="auto"/>
              <w:left w:val="single" w:sz="4" w:space="0" w:color="auto"/>
              <w:bottom w:val="single" w:sz="4" w:space="0" w:color="auto"/>
              <w:right w:val="single" w:sz="4" w:space="0" w:color="auto"/>
            </w:tcBorders>
            <w:hideMark/>
          </w:tcPr>
          <w:p w14:paraId="42CD629C" w14:textId="77777777" w:rsidR="007671A4" w:rsidRDefault="007671A4">
            <w:pPr>
              <w:spacing w:line="25" w:lineRule="atLeast"/>
              <w:rPr>
                <w:rFonts w:ascii="宋体" w:hAnsi="宋体"/>
                <w:szCs w:val="21"/>
              </w:rPr>
            </w:pPr>
            <w:r>
              <w:rPr>
                <w:rFonts w:ascii="宋体" w:hAnsi="宋体" w:hint="eastAsia"/>
                <w:szCs w:val="21"/>
              </w:rPr>
              <w:t>描述</w:t>
            </w:r>
          </w:p>
        </w:tc>
        <w:tc>
          <w:tcPr>
            <w:tcW w:w="1755" w:type="dxa"/>
            <w:tcBorders>
              <w:top w:val="single" w:sz="4" w:space="0" w:color="auto"/>
              <w:left w:val="single" w:sz="4" w:space="0" w:color="auto"/>
              <w:bottom w:val="single" w:sz="4" w:space="0" w:color="auto"/>
              <w:right w:val="single" w:sz="4" w:space="0" w:color="auto"/>
            </w:tcBorders>
            <w:hideMark/>
          </w:tcPr>
          <w:p w14:paraId="5C4CC17A"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材料</w:t>
            </w:r>
            <w:proofErr w:type="gramStart"/>
            <w:r>
              <w:rPr>
                <w:rFonts w:ascii="宋体" w:hAnsi="宋体" w:hint="eastAsia"/>
                <w:i/>
                <w:szCs w:val="21"/>
              </w:rPr>
              <w:t>批性质</w:t>
            </w:r>
            <w:proofErr w:type="gramEnd"/>
            <w:r>
              <w:rPr>
                <w:rFonts w:ascii="宋体" w:hAnsi="宋体" w:hint="eastAsia"/>
                <w:szCs w:val="21"/>
              </w:rPr>
              <w:t>的额外信息。</w:t>
            </w:r>
          </w:p>
        </w:tc>
        <w:tc>
          <w:tcPr>
            <w:tcW w:w="1701" w:type="dxa"/>
            <w:tcBorders>
              <w:top w:val="single" w:sz="4" w:space="0" w:color="auto"/>
              <w:left w:val="single" w:sz="4" w:space="0" w:color="auto"/>
              <w:bottom w:val="single" w:sz="4" w:space="0" w:color="auto"/>
              <w:right w:val="single" w:sz="4" w:space="0" w:color="auto"/>
            </w:tcBorders>
            <w:hideMark/>
          </w:tcPr>
          <w:p w14:paraId="07A7581D" w14:textId="77777777" w:rsidR="007671A4" w:rsidRDefault="007671A4">
            <w:pPr>
              <w:spacing w:line="25" w:lineRule="atLeast"/>
              <w:rPr>
                <w:rFonts w:ascii="宋体" w:hAnsi="宋体"/>
                <w:szCs w:val="21"/>
              </w:rPr>
            </w:pPr>
            <w:r>
              <w:rPr>
                <w:rFonts w:ascii="宋体" w:hAnsi="宋体" w:hint="eastAsia"/>
                <w:szCs w:val="21"/>
              </w:rPr>
              <w:t>被计量的厚度</w:t>
            </w:r>
          </w:p>
        </w:tc>
        <w:tc>
          <w:tcPr>
            <w:tcW w:w="1689" w:type="dxa"/>
            <w:tcBorders>
              <w:top w:val="single" w:sz="4" w:space="0" w:color="auto"/>
              <w:left w:val="single" w:sz="4" w:space="0" w:color="auto"/>
              <w:bottom w:val="single" w:sz="4" w:space="0" w:color="auto"/>
              <w:right w:val="single" w:sz="4" w:space="0" w:color="auto"/>
            </w:tcBorders>
            <w:hideMark/>
          </w:tcPr>
          <w:p w14:paraId="39EC0E80" w14:textId="77777777" w:rsidR="007671A4" w:rsidRDefault="007671A4">
            <w:pPr>
              <w:spacing w:line="25" w:lineRule="atLeast"/>
              <w:rPr>
                <w:rFonts w:ascii="宋体" w:hAnsi="宋体"/>
                <w:szCs w:val="21"/>
              </w:rPr>
            </w:pPr>
            <w:r>
              <w:rPr>
                <w:rFonts w:ascii="宋体" w:hAnsi="宋体" w:hint="eastAsia"/>
                <w:szCs w:val="21"/>
              </w:rPr>
              <w:t>粘滞系数</w:t>
            </w:r>
          </w:p>
        </w:tc>
        <w:tc>
          <w:tcPr>
            <w:tcW w:w="1161" w:type="dxa"/>
            <w:tcBorders>
              <w:top w:val="single" w:sz="4" w:space="0" w:color="auto"/>
              <w:left w:val="single" w:sz="4" w:space="0" w:color="auto"/>
              <w:bottom w:val="single" w:sz="4" w:space="0" w:color="auto"/>
              <w:right w:val="single" w:sz="4" w:space="0" w:color="auto"/>
            </w:tcBorders>
            <w:hideMark/>
          </w:tcPr>
          <w:p w14:paraId="2FF526A8" w14:textId="77777777" w:rsidR="007671A4" w:rsidRDefault="007671A4">
            <w:pPr>
              <w:spacing w:line="25" w:lineRule="atLeast"/>
              <w:rPr>
                <w:rFonts w:ascii="宋体" w:hAnsi="宋体"/>
                <w:szCs w:val="21"/>
              </w:rPr>
            </w:pPr>
            <w:r>
              <w:rPr>
                <w:rFonts w:ascii="宋体" w:hAnsi="宋体" w:hint="eastAsia"/>
                <w:szCs w:val="21"/>
              </w:rPr>
              <w:t>酸度</w:t>
            </w:r>
          </w:p>
        </w:tc>
        <w:tc>
          <w:tcPr>
            <w:tcW w:w="1119" w:type="dxa"/>
            <w:tcBorders>
              <w:top w:val="single" w:sz="4" w:space="0" w:color="auto"/>
              <w:left w:val="single" w:sz="4" w:space="0" w:color="auto"/>
              <w:bottom w:val="single" w:sz="4" w:space="0" w:color="auto"/>
              <w:right w:val="single" w:sz="4" w:space="0" w:color="auto"/>
            </w:tcBorders>
            <w:hideMark/>
          </w:tcPr>
          <w:p w14:paraId="6AD8D2EB" w14:textId="77777777" w:rsidR="007671A4" w:rsidRDefault="007671A4">
            <w:pPr>
              <w:spacing w:line="25" w:lineRule="atLeast"/>
              <w:rPr>
                <w:rFonts w:ascii="宋体" w:hAnsi="宋体"/>
                <w:szCs w:val="21"/>
              </w:rPr>
            </w:pPr>
            <w:r>
              <w:rPr>
                <w:rFonts w:ascii="宋体" w:hAnsi="宋体" w:hint="eastAsia"/>
                <w:szCs w:val="21"/>
              </w:rPr>
              <w:t>要加到运输标签上的重量</w:t>
            </w:r>
          </w:p>
        </w:tc>
      </w:tr>
      <w:tr w:rsidR="007671A4" w14:paraId="1D1F55CD" w14:textId="77777777" w:rsidTr="007671A4">
        <w:trPr>
          <w:trHeight w:val="700"/>
        </w:trPr>
        <w:tc>
          <w:tcPr>
            <w:tcW w:w="1081" w:type="dxa"/>
            <w:tcBorders>
              <w:top w:val="single" w:sz="4" w:space="0" w:color="auto"/>
              <w:left w:val="single" w:sz="4" w:space="0" w:color="auto"/>
              <w:bottom w:val="single" w:sz="4" w:space="0" w:color="auto"/>
              <w:right w:val="single" w:sz="4" w:space="0" w:color="auto"/>
            </w:tcBorders>
            <w:hideMark/>
          </w:tcPr>
          <w:p w14:paraId="497691CE" w14:textId="77777777" w:rsidR="007671A4" w:rsidRDefault="007671A4">
            <w:pPr>
              <w:spacing w:line="25" w:lineRule="atLeast"/>
              <w:rPr>
                <w:rFonts w:ascii="宋体" w:hAnsi="宋体"/>
                <w:szCs w:val="21"/>
              </w:rPr>
            </w:pPr>
            <w:r>
              <w:rPr>
                <w:rFonts w:ascii="宋体" w:hAnsi="宋体" w:hint="eastAsia"/>
                <w:szCs w:val="21"/>
              </w:rPr>
              <w:t>值</w:t>
            </w:r>
          </w:p>
        </w:tc>
        <w:tc>
          <w:tcPr>
            <w:tcW w:w="1755" w:type="dxa"/>
            <w:tcBorders>
              <w:top w:val="single" w:sz="4" w:space="0" w:color="auto"/>
              <w:left w:val="single" w:sz="4" w:space="0" w:color="auto"/>
              <w:bottom w:val="single" w:sz="4" w:space="0" w:color="auto"/>
              <w:right w:val="single" w:sz="4" w:space="0" w:color="auto"/>
            </w:tcBorders>
            <w:hideMark/>
          </w:tcPr>
          <w:p w14:paraId="64C476AF" w14:textId="77777777" w:rsidR="007671A4" w:rsidRDefault="007671A4">
            <w:pPr>
              <w:spacing w:line="25" w:lineRule="atLeast"/>
              <w:rPr>
                <w:rFonts w:ascii="宋体" w:hAnsi="宋体"/>
                <w:szCs w:val="21"/>
              </w:rPr>
            </w:pPr>
            <w:r>
              <w:rPr>
                <w:rFonts w:ascii="宋体" w:hAnsi="宋体" w:hint="eastAsia"/>
                <w:szCs w:val="21"/>
              </w:rPr>
              <w:t>值、</w:t>
            </w:r>
            <w:proofErr w:type="gramStart"/>
            <w:r>
              <w:rPr>
                <w:rFonts w:ascii="宋体" w:hAnsi="宋体" w:hint="eastAsia"/>
                <w:szCs w:val="21"/>
              </w:rPr>
              <w:t>值集或</w:t>
            </w:r>
            <w:proofErr w:type="gramEnd"/>
            <w:r>
              <w:rPr>
                <w:rFonts w:ascii="宋体" w:hAnsi="宋体" w:hint="eastAsia"/>
                <w:szCs w:val="21"/>
              </w:rPr>
              <w:t>性质的范围。</w:t>
            </w:r>
          </w:p>
        </w:tc>
        <w:tc>
          <w:tcPr>
            <w:tcW w:w="1701" w:type="dxa"/>
            <w:tcBorders>
              <w:top w:val="single" w:sz="4" w:space="0" w:color="auto"/>
              <w:left w:val="single" w:sz="4" w:space="0" w:color="auto"/>
              <w:bottom w:val="single" w:sz="4" w:space="0" w:color="auto"/>
              <w:right w:val="single" w:sz="4" w:space="0" w:color="auto"/>
            </w:tcBorders>
            <w:hideMark/>
          </w:tcPr>
          <w:p w14:paraId="6009F229" w14:textId="77777777" w:rsidR="007671A4" w:rsidRDefault="007671A4">
            <w:pPr>
              <w:spacing w:line="25" w:lineRule="atLeast"/>
              <w:rPr>
                <w:rFonts w:ascii="宋体" w:hAnsi="宋体"/>
                <w:szCs w:val="21"/>
              </w:rPr>
            </w:pPr>
            <w:r>
              <w:rPr>
                <w:rFonts w:ascii="宋体" w:hAnsi="宋体" w:hint="eastAsia"/>
                <w:szCs w:val="21"/>
              </w:rPr>
              <w:t>5,002</w:t>
            </w:r>
          </w:p>
        </w:tc>
        <w:tc>
          <w:tcPr>
            <w:tcW w:w="1689" w:type="dxa"/>
            <w:tcBorders>
              <w:top w:val="single" w:sz="4" w:space="0" w:color="auto"/>
              <w:left w:val="single" w:sz="4" w:space="0" w:color="auto"/>
              <w:bottom w:val="single" w:sz="4" w:space="0" w:color="auto"/>
              <w:right w:val="single" w:sz="4" w:space="0" w:color="auto"/>
            </w:tcBorders>
            <w:hideMark/>
          </w:tcPr>
          <w:p w14:paraId="789BFFE2" w14:textId="77777777" w:rsidR="007671A4" w:rsidRDefault="007671A4">
            <w:pPr>
              <w:spacing w:line="25" w:lineRule="atLeast"/>
              <w:rPr>
                <w:rFonts w:ascii="宋体" w:hAnsi="宋体"/>
                <w:szCs w:val="21"/>
              </w:rPr>
            </w:pPr>
            <w:r>
              <w:rPr>
                <w:rFonts w:ascii="宋体" w:hAnsi="宋体" w:hint="eastAsia"/>
                <w:szCs w:val="21"/>
              </w:rPr>
              <w:t>250×</w:t>
            </w:r>
            <m:oMath>
              <m:sSup>
                <m:sSupPr>
                  <m:ctrlPr>
                    <w:rPr>
                      <w:rFonts w:ascii="Cambria Math" w:hAnsi="Cambria Math"/>
                      <w:kern w:val="2"/>
                      <w:sz w:val="21"/>
                      <w:szCs w:val="21"/>
                    </w:rPr>
                  </m:ctrlPr>
                </m:sSupPr>
                <m:e>
                  <m:r>
                    <w:rPr>
                      <w:rFonts w:ascii="Cambria Math" w:hAnsi="Cambria Math"/>
                      <w:szCs w:val="21"/>
                    </w:rPr>
                    <m:t>10</m:t>
                  </m:r>
                </m:e>
                <m:sup>
                  <m:r>
                    <w:rPr>
                      <w:rFonts w:ascii="Cambria Math" w:eastAsia="微软雅黑" w:hAnsi="Cambria Math" w:cs="微软雅黑" w:hint="eastAsia"/>
                      <w:szCs w:val="21"/>
                    </w:rPr>
                    <m:t>-</m:t>
                  </m:r>
                  <m:r>
                    <w:rPr>
                      <w:rFonts w:ascii="Cambria Math" w:hAnsi="Cambria Math"/>
                      <w:szCs w:val="21"/>
                    </w:rPr>
                    <m:t>3</m:t>
                  </m:r>
                </m:sup>
              </m:sSup>
            </m:oMath>
          </w:p>
        </w:tc>
        <w:tc>
          <w:tcPr>
            <w:tcW w:w="1161" w:type="dxa"/>
            <w:tcBorders>
              <w:top w:val="single" w:sz="4" w:space="0" w:color="auto"/>
              <w:left w:val="single" w:sz="4" w:space="0" w:color="auto"/>
              <w:bottom w:val="single" w:sz="4" w:space="0" w:color="auto"/>
              <w:right w:val="single" w:sz="4" w:space="0" w:color="auto"/>
            </w:tcBorders>
            <w:hideMark/>
          </w:tcPr>
          <w:p w14:paraId="13B47E03" w14:textId="77777777" w:rsidR="007671A4" w:rsidRDefault="007671A4">
            <w:pPr>
              <w:spacing w:line="25" w:lineRule="atLeast"/>
              <w:rPr>
                <w:rFonts w:ascii="宋体" w:hAnsi="宋体"/>
                <w:szCs w:val="21"/>
              </w:rPr>
            </w:pPr>
            <w:r>
              <w:rPr>
                <w:rFonts w:ascii="宋体" w:hAnsi="宋体" w:hint="eastAsia"/>
                <w:szCs w:val="21"/>
              </w:rPr>
              <w:t>4,01</w:t>
            </w:r>
          </w:p>
        </w:tc>
        <w:tc>
          <w:tcPr>
            <w:tcW w:w="1119" w:type="dxa"/>
            <w:tcBorders>
              <w:top w:val="single" w:sz="4" w:space="0" w:color="auto"/>
              <w:left w:val="single" w:sz="4" w:space="0" w:color="auto"/>
              <w:bottom w:val="single" w:sz="4" w:space="0" w:color="auto"/>
              <w:right w:val="single" w:sz="4" w:space="0" w:color="auto"/>
            </w:tcBorders>
            <w:hideMark/>
          </w:tcPr>
          <w:p w14:paraId="0E52E4C7" w14:textId="77777777" w:rsidR="007671A4" w:rsidRDefault="007671A4">
            <w:pPr>
              <w:spacing w:line="25" w:lineRule="atLeast"/>
              <w:rPr>
                <w:rFonts w:ascii="宋体" w:hAnsi="宋体"/>
                <w:szCs w:val="21"/>
              </w:rPr>
            </w:pPr>
            <w:r>
              <w:rPr>
                <w:rFonts w:ascii="宋体" w:hAnsi="宋体" w:hint="eastAsia"/>
                <w:szCs w:val="21"/>
              </w:rPr>
              <w:t xml:space="preserve">20,3  </w:t>
            </w:r>
          </w:p>
        </w:tc>
      </w:tr>
      <w:tr w:rsidR="007671A4" w14:paraId="2C045C6D"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562B5317" w14:textId="77777777" w:rsidR="007671A4" w:rsidRDefault="007671A4">
            <w:pPr>
              <w:spacing w:line="25" w:lineRule="atLeast"/>
              <w:rPr>
                <w:rFonts w:ascii="宋体" w:hAnsi="宋体"/>
                <w:szCs w:val="21"/>
              </w:rPr>
            </w:pPr>
            <w:r>
              <w:rPr>
                <w:rFonts w:ascii="宋体" w:hAnsi="宋体" w:hint="eastAsia"/>
                <w:szCs w:val="21"/>
              </w:rPr>
              <w:t>计量单位</w:t>
            </w:r>
          </w:p>
        </w:tc>
        <w:tc>
          <w:tcPr>
            <w:tcW w:w="1755" w:type="dxa"/>
            <w:tcBorders>
              <w:top w:val="single" w:sz="4" w:space="0" w:color="auto"/>
              <w:left w:val="single" w:sz="4" w:space="0" w:color="auto"/>
              <w:bottom w:val="single" w:sz="4" w:space="0" w:color="auto"/>
              <w:right w:val="single" w:sz="4" w:space="0" w:color="auto"/>
            </w:tcBorders>
            <w:hideMark/>
          </w:tcPr>
          <w:p w14:paraId="571F8D58" w14:textId="77777777" w:rsidR="007671A4" w:rsidRDefault="007671A4">
            <w:pPr>
              <w:spacing w:line="25" w:lineRule="atLeast"/>
              <w:rPr>
                <w:rFonts w:ascii="宋体" w:hAnsi="宋体"/>
                <w:szCs w:val="21"/>
              </w:rPr>
            </w:pPr>
            <w:r>
              <w:rPr>
                <w:rFonts w:ascii="宋体" w:hAnsi="宋体" w:hint="eastAsia"/>
                <w:szCs w:val="21"/>
              </w:rPr>
              <w:t>相应属性值的计量单位，如果适用。</w:t>
            </w:r>
          </w:p>
        </w:tc>
        <w:tc>
          <w:tcPr>
            <w:tcW w:w="1701" w:type="dxa"/>
            <w:tcBorders>
              <w:top w:val="single" w:sz="4" w:space="0" w:color="auto"/>
              <w:left w:val="single" w:sz="4" w:space="0" w:color="auto"/>
              <w:bottom w:val="single" w:sz="4" w:space="0" w:color="auto"/>
              <w:right w:val="single" w:sz="4" w:space="0" w:color="auto"/>
            </w:tcBorders>
            <w:hideMark/>
          </w:tcPr>
          <w:p w14:paraId="707E49B3" w14:textId="77777777" w:rsidR="007671A4" w:rsidRDefault="007671A4">
            <w:pPr>
              <w:spacing w:line="25" w:lineRule="atLeast"/>
              <w:rPr>
                <w:rFonts w:ascii="宋体" w:hAnsi="宋体"/>
                <w:szCs w:val="21"/>
              </w:rPr>
            </w:pPr>
            <w:r>
              <w:rPr>
                <w:rFonts w:ascii="宋体" w:hAnsi="宋体" w:hint="eastAsia"/>
                <w:szCs w:val="21"/>
              </w:rPr>
              <w:t>mm</w:t>
            </w:r>
          </w:p>
        </w:tc>
        <w:tc>
          <w:tcPr>
            <w:tcW w:w="1689" w:type="dxa"/>
            <w:tcBorders>
              <w:top w:val="single" w:sz="4" w:space="0" w:color="auto"/>
              <w:left w:val="single" w:sz="4" w:space="0" w:color="auto"/>
              <w:bottom w:val="single" w:sz="4" w:space="0" w:color="auto"/>
              <w:right w:val="single" w:sz="4" w:space="0" w:color="auto"/>
            </w:tcBorders>
            <w:hideMark/>
          </w:tcPr>
          <w:p w14:paraId="37DE44F9" w14:textId="77777777" w:rsidR="007671A4" w:rsidRDefault="007671A4">
            <w:pPr>
              <w:spacing w:line="25" w:lineRule="atLeast"/>
              <w:rPr>
                <w:rFonts w:ascii="宋体" w:hAnsi="宋体"/>
                <w:szCs w:val="21"/>
              </w:rPr>
            </w:pPr>
            <w:r>
              <w:rPr>
                <w:rFonts w:ascii="宋体" w:hAnsi="宋体" w:hint="eastAsia"/>
                <w:szCs w:val="21"/>
              </w:rPr>
              <w:t>Pa-s</w:t>
            </w:r>
          </w:p>
        </w:tc>
        <w:tc>
          <w:tcPr>
            <w:tcW w:w="1161" w:type="dxa"/>
            <w:tcBorders>
              <w:top w:val="single" w:sz="4" w:space="0" w:color="auto"/>
              <w:left w:val="single" w:sz="4" w:space="0" w:color="auto"/>
              <w:bottom w:val="single" w:sz="4" w:space="0" w:color="auto"/>
              <w:right w:val="single" w:sz="4" w:space="0" w:color="auto"/>
            </w:tcBorders>
            <w:hideMark/>
          </w:tcPr>
          <w:p w14:paraId="6508E27D" w14:textId="77777777" w:rsidR="007671A4" w:rsidRDefault="007671A4">
            <w:pPr>
              <w:spacing w:line="25" w:lineRule="atLeast"/>
              <w:rPr>
                <w:rFonts w:ascii="宋体" w:hAnsi="宋体"/>
                <w:szCs w:val="21"/>
              </w:rPr>
            </w:pPr>
            <w:r>
              <w:rPr>
                <w:rFonts w:ascii="宋体" w:hAnsi="宋体" w:hint="eastAsia"/>
                <w:szCs w:val="21"/>
              </w:rPr>
              <w:t>pH</w:t>
            </w:r>
          </w:p>
        </w:tc>
        <w:tc>
          <w:tcPr>
            <w:tcW w:w="1119" w:type="dxa"/>
            <w:tcBorders>
              <w:top w:val="single" w:sz="4" w:space="0" w:color="auto"/>
              <w:left w:val="single" w:sz="4" w:space="0" w:color="auto"/>
              <w:bottom w:val="single" w:sz="4" w:space="0" w:color="auto"/>
              <w:right w:val="single" w:sz="4" w:space="0" w:color="auto"/>
            </w:tcBorders>
            <w:hideMark/>
          </w:tcPr>
          <w:p w14:paraId="20E5D40B" w14:textId="77777777" w:rsidR="007671A4" w:rsidRDefault="007671A4">
            <w:pPr>
              <w:spacing w:line="25" w:lineRule="atLeast"/>
              <w:rPr>
                <w:rFonts w:ascii="宋体" w:hAnsi="宋体"/>
                <w:szCs w:val="21"/>
              </w:rPr>
            </w:pPr>
            <w:r>
              <w:rPr>
                <w:rFonts w:ascii="宋体" w:hAnsi="宋体" w:hint="eastAsia"/>
                <w:szCs w:val="21"/>
              </w:rPr>
              <w:t>g/㎡</w:t>
            </w:r>
          </w:p>
        </w:tc>
      </w:tr>
    </w:tbl>
    <w:p w14:paraId="3E5A7E71" w14:textId="77777777" w:rsidR="007671A4" w:rsidRDefault="007671A4" w:rsidP="007671A4">
      <w:pPr>
        <w:spacing w:line="25" w:lineRule="atLeast"/>
        <w:rPr>
          <w:rFonts w:ascii="宋体" w:hAnsi="宋体" w:cstheme="minorBidi"/>
          <w:b/>
          <w:sz w:val="24"/>
        </w:rPr>
      </w:pPr>
    </w:p>
    <w:p w14:paraId="30B17B69" w14:textId="77777777" w:rsidR="007671A4" w:rsidRDefault="007671A4" w:rsidP="007671A4">
      <w:pPr>
        <w:spacing w:line="25" w:lineRule="atLeast"/>
        <w:rPr>
          <w:rFonts w:ascii="宋体" w:hAnsi="宋体"/>
          <w:b/>
          <w:sz w:val="24"/>
        </w:rPr>
      </w:pPr>
      <w:r>
        <w:rPr>
          <w:rFonts w:ascii="宋体" w:hAnsi="宋体" w:hint="eastAsia"/>
          <w:b/>
          <w:sz w:val="24"/>
        </w:rPr>
        <w:t>5.4.8  材料子批</w:t>
      </w:r>
    </w:p>
    <w:p w14:paraId="23D83420"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材料子</w:t>
      </w:r>
      <w:proofErr w:type="gramStart"/>
      <w:r>
        <w:rPr>
          <w:rFonts w:ascii="宋体" w:hAnsi="宋体" w:hint="eastAsia"/>
          <w:i/>
          <w:sz w:val="24"/>
        </w:rPr>
        <w:t>批</w:t>
      </w:r>
      <w:r>
        <w:rPr>
          <w:rFonts w:ascii="宋体" w:hAnsi="宋体" w:hint="eastAsia"/>
          <w:sz w:val="24"/>
        </w:rPr>
        <w:t>表示</w:t>
      </w:r>
      <w:proofErr w:type="gramEnd"/>
      <w:r>
        <w:rPr>
          <w:rFonts w:ascii="宋体" w:hAnsi="宋体" w:hint="eastAsia"/>
          <w:sz w:val="24"/>
        </w:rPr>
        <w:t>同一</w:t>
      </w:r>
      <w:r>
        <w:rPr>
          <w:rFonts w:ascii="宋体" w:hAnsi="宋体" w:hint="eastAsia"/>
          <w:i/>
          <w:sz w:val="24"/>
        </w:rPr>
        <w:t>材料批</w:t>
      </w:r>
      <w:r>
        <w:rPr>
          <w:rFonts w:ascii="宋体" w:hAnsi="宋体" w:hint="eastAsia"/>
          <w:sz w:val="24"/>
        </w:rPr>
        <w:t>的每一个</w:t>
      </w:r>
      <w:proofErr w:type="gramStart"/>
      <w:r>
        <w:rPr>
          <w:rFonts w:ascii="宋体" w:hAnsi="宋体" w:hint="eastAsia"/>
          <w:sz w:val="24"/>
        </w:rPr>
        <w:t>单独</w:t>
      </w:r>
      <w:proofErr w:type="gramEnd"/>
      <w:r>
        <w:rPr>
          <w:rFonts w:ascii="宋体" w:hAnsi="宋体" w:hint="eastAsia"/>
          <w:sz w:val="24"/>
        </w:rPr>
        <w:t>可识别的量。一个</w:t>
      </w:r>
      <w:r>
        <w:rPr>
          <w:rFonts w:ascii="宋体" w:hAnsi="宋体" w:hint="eastAsia"/>
          <w:i/>
          <w:sz w:val="24"/>
        </w:rPr>
        <w:t>材料</w:t>
      </w:r>
      <w:proofErr w:type="gramStart"/>
      <w:r>
        <w:rPr>
          <w:rFonts w:ascii="宋体" w:hAnsi="宋体" w:hint="eastAsia"/>
          <w:i/>
          <w:sz w:val="24"/>
        </w:rPr>
        <w:t>批</w:t>
      </w:r>
      <w:r>
        <w:rPr>
          <w:rFonts w:ascii="宋体" w:hAnsi="宋体" w:hint="eastAsia"/>
          <w:sz w:val="24"/>
        </w:rPr>
        <w:t>可以</w:t>
      </w:r>
      <w:proofErr w:type="gramEnd"/>
      <w:r>
        <w:rPr>
          <w:rFonts w:ascii="宋体" w:hAnsi="宋体" w:hint="eastAsia"/>
          <w:sz w:val="24"/>
        </w:rPr>
        <w:t>存储在</w:t>
      </w:r>
      <w:proofErr w:type="gramStart"/>
      <w:r>
        <w:rPr>
          <w:rFonts w:ascii="宋体" w:hAnsi="宋体" w:hint="eastAsia"/>
          <w:sz w:val="24"/>
        </w:rPr>
        <w:t>单独</w:t>
      </w:r>
      <w:proofErr w:type="gramEnd"/>
      <w:r>
        <w:rPr>
          <w:rFonts w:ascii="宋体" w:hAnsi="宋体" w:hint="eastAsia"/>
          <w:sz w:val="24"/>
        </w:rPr>
        <w:t>可识别的数量中。所有的</w:t>
      </w:r>
      <w:r>
        <w:rPr>
          <w:rFonts w:ascii="宋体" w:hAnsi="宋体" w:hint="eastAsia"/>
          <w:i/>
          <w:sz w:val="24"/>
        </w:rPr>
        <w:t>材料子</w:t>
      </w:r>
      <w:proofErr w:type="gramStart"/>
      <w:r>
        <w:rPr>
          <w:rFonts w:ascii="宋体" w:hAnsi="宋体" w:hint="eastAsia"/>
          <w:i/>
          <w:sz w:val="24"/>
        </w:rPr>
        <w:t>批</w:t>
      </w:r>
      <w:r>
        <w:rPr>
          <w:rFonts w:ascii="宋体" w:hAnsi="宋体" w:hint="eastAsia"/>
          <w:sz w:val="24"/>
        </w:rPr>
        <w:t>都是</w:t>
      </w:r>
      <w:proofErr w:type="gramEnd"/>
      <w:r>
        <w:rPr>
          <w:rFonts w:ascii="宋体" w:hAnsi="宋体" w:hint="eastAsia"/>
          <w:sz w:val="24"/>
        </w:rPr>
        <w:t>同一</w:t>
      </w:r>
      <w:r>
        <w:rPr>
          <w:rFonts w:ascii="宋体" w:hAnsi="宋体" w:hint="eastAsia"/>
          <w:i/>
          <w:sz w:val="24"/>
        </w:rPr>
        <w:t>材料批</w:t>
      </w:r>
      <w:r>
        <w:rPr>
          <w:rFonts w:ascii="宋体" w:hAnsi="宋体" w:hint="eastAsia"/>
          <w:sz w:val="24"/>
        </w:rPr>
        <w:t>的一部分，因此它们具有</w:t>
      </w:r>
      <w:r>
        <w:rPr>
          <w:rFonts w:ascii="宋体" w:hAnsi="宋体" w:hint="eastAsia"/>
          <w:i/>
          <w:sz w:val="24"/>
        </w:rPr>
        <w:t>材料批</w:t>
      </w:r>
      <w:r>
        <w:rPr>
          <w:rFonts w:ascii="宋体" w:hAnsi="宋体" w:hint="eastAsia"/>
          <w:sz w:val="24"/>
        </w:rPr>
        <w:t>的属性值。一个</w:t>
      </w:r>
      <w:r>
        <w:rPr>
          <w:rFonts w:ascii="宋体" w:hAnsi="宋体" w:hint="eastAsia"/>
          <w:i/>
          <w:sz w:val="24"/>
        </w:rPr>
        <w:t>材料</w:t>
      </w:r>
      <w:proofErr w:type="gramStart"/>
      <w:r>
        <w:rPr>
          <w:rFonts w:ascii="宋体" w:hAnsi="宋体" w:hint="eastAsia"/>
          <w:i/>
          <w:sz w:val="24"/>
        </w:rPr>
        <w:t>批</w:t>
      </w:r>
      <w:r>
        <w:rPr>
          <w:rFonts w:ascii="宋体" w:hAnsi="宋体" w:hint="eastAsia"/>
          <w:sz w:val="24"/>
        </w:rPr>
        <w:t>可能</w:t>
      </w:r>
      <w:proofErr w:type="gramEnd"/>
      <w:r>
        <w:rPr>
          <w:rFonts w:ascii="宋体" w:hAnsi="宋体" w:hint="eastAsia"/>
          <w:sz w:val="24"/>
        </w:rPr>
        <w:t>只是单独的一个物品。</w:t>
      </w:r>
    </w:p>
    <w:p w14:paraId="38548651" w14:textId="77777777" w:rsidR="007671A4" w:rsidRDefault="007671A4" w:rsidP="007671A4">
      <w:pPr>
        <w:spacing w:line="25" w:lineRule="atLeast"/>
        <w:rPr>
          <w:rFonts w:ascii="宋体" w:hAnsi="宋体"/>
          <w:sz w:val="24"/>
        </w:rPr>
      </w:pPr>
    </w:p>
    <w:p w14:paraId="1DB1B156" w14:textId="77777777" w:rsidR="007671A4" w:rsidRDefault="007671A4" w:rsidP="007671A4">
      <w:pPr>
        <w:spacing w:line="25" w:lineRule="atLeast"/>
        <w:rPr>
          <w:rFonts w:ascii="宋体" w:hAnsi="宋体"/>
          <w:szCs w:val="21"/>
        </w:rPr>
      </w:pPr>
      <w:r>
        <w:rPr>
          <w:rFonts w:ascii="宋体" w:hAnsi="宋体" w:hint="eastAsia"/>
          <w:szCs w:val="21"/>
        </w:rPr>
        <w:t xml:space="preserve">例  </w:t>
      </w:r>
      <w:r>
        <w:rPr>
          <w:rFonts w:ascii="宋体" w:hAnsi="宋体" w:hint="eastAsia"/>
          <w:i/>
          <w:szCs w:val="21"/>
        </w:rPr>
        <w:t>材料子</w:t>
      </w:r>
      <w:proofErr w:type="gramStart"/>
      <w:r>
        <w:rPr>
          <w:rFonts w:ascii="宋体" w:hAnsi="宋体" w:hint="eastAsia"/>
          <w:i/>
          <w:szCs w:val="21"/>
        </w:rPr>
        <w:t>批性质</w:t>
      </w:r>
      <w:proofErr w:type="gramEnd"/>
      <w:r>
        <w:rPr>
          <w:rFonts w:ascii="宋体" w:hAnsi="宋体" w:hint="eastAsia"/>
          <w:szCs w:val="21"/>
        </w:rPr>
        <w:t>可以是RFID标签ID或其他标识性质，这样每个</w:t>
      </w:r>
      <w:r>
        <w:rPr>
          <w:rFonts w:ascii="宋体" w:hAnsi="宋体" w:hint="eastAsia"/>
          <w:i/>
          <w:szCs w:val="21"/>
        </w:rPr>
        <w:t>材料子批</w:t>
      </w:r>
      <w:r>
        <w:rPr>
          <w:rFonts w:ascii="宋体" w:hAnsi="宋体" w:hint="eastAsia"/>
          <w:szCs w:val="21"/>
        </w:rPr>
        <w:t>都有不同的属性值。</w:t>
      </w:r>
    </w:p>
    <w:p w14:paraId="44ECF6E6" w14:textId="77777777" w:rsidR="007671A4" w:rsidRDefault="007671A4" w:rsidP="007671A4">
      <w:pPr>
        <w:spacing w:line="25" w:lineRule="atLeast"/>
        <w:rPr>
          <w:rFonts w:ascii="宋体" w:hAnsi="宋体"/>
          <w:szCs w:val="21"/>
        </w:rPr>
      </w:pPr>
    </w:p>
    <w:p w14:paraId="51C8BA68"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每个</w:t>
      </w:r>
      <w:r>
        <w:rPr>
          <w:rFonts w:ascii="宋体" w:hAnsi="宋体" w:hint="eastAsia"/>
          <w:i/>
          <w:sz w:val="24"/>
        </w:rPr>
        <w:t>材料</w:t>
      </w:r>
      <w:proofErr w:type="gramStart"/>
      <w:r>
        <w:rPr>
          <w:rFonts w:ascii="宋体" w:hAnsi="宋体" w:hint="eastAsia"/>
          <w:i/>
          <w:sz w:val="24"/>
        </w:rPr>
        <w:t>子批</w:t>
      </w:r>
      <w:r>
        <w:rPr>
          <w:rFonts w:ascii="宋体" w:hAnsi="宋体" w:hint="eastAsia"/>
          <w:sz w:val="24"/>
        </w:rPr>
        <w:t>应包含</w:t>
      </w:r>
      <w:proofErr w:type="gramEnd"/>
      <w:r>
        <w:rPr>
          <w:rFonts w:ascii="宋体" w:hAnsi="宋体" w:hint="eastAsia"/>
          <w:i/>
          <w:sz w:val="24"/>
        </w:rPr>
        <w:t>材料子批</w:t>
      </w:r>
      <w:r>
        <w:rPr>
          <w:rFonts w:ascii="宋体" w:hAnsi="宋体" w:hint="eastAsia"/>
          <w:sz w:val="24"/>
        </w:rPr>
        <w:t>的位置和</w:t>
      </w:r>
      <w:r>
        <w:rPr>
          <w:rFonts w:ascii="宋体" w:hAnsi="宋体" w:hint="eastAsia"/>
          <w:i/>
          <w:sz w:val="24"/>
        </w:rPr>
        <w:t>材料子批</w:t>
      </w:r>
      <w:r>
        <w:rPr>
          <w:rFonts w:ascii="宋体" w:hAnsi="宋体" w:hint="eastAsia"/>
          <w:sz w:val="24"/>
        </w:rPr>
        <w:t>中可用材料的数量。</w:t>
      </w:r>
    </w:p>
    <w:p w14:paraId="1CA4145B"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材料子</w:t>
      </w:r>
      <w:proofErr w:type="gramStart"/>
      <w:r>
        <w:rPr>
          <w:rFonts w:ascii="宋体" w:hAnsi="宋体" w:hint="eastAsia"/>
          <w:i/>
          <w:sz w:val="24"/>
        </w:rPr>
        <w:t>批</w:t>
      </w:r>
      <w:r>
        <w:rPr>
          <w:rFonts w:ascii="宋体" w:hAnsi="宋体" w:hint="eastAsia"/>
          <w:sz w:val="24"/>
        </w:rPr>
        <w:t>可以</w:t>
      </w:r>
      <w:proofErr w:type="gramEnd"/>
      <w:r>
        <w:rPr>
          <w:rFonts w:ascii="宋体" w:hAnsi="宋体" w:hint="eastAsia"/>
          <w:sz w:val="24"/>
        </w:rPr>
        <w:t>包含其他</w:t>
      </w:r>
      <w:r>
        <w:rPr>
          <w:rFonts w:ascii="宋体" w:hAnsi="宋体" w:hint="eastAsia"/>
          <w:i/>
          <w:sz w:val="24"/>
        </w:rPr>
        <w:t>材料子批</w:t>
      </w:r>
      <w:r>
        <w:rPr>
          <w:rFonts w:ascii="宋体" w:hAnsi="宋体" w:hint="eastAsia"/>
          <w:sz w:val="24"/>
        </w:rPr>
        <w:t>。</w:t>
      </w:r>
    </w:p>
    <w:p w14:paraId="5DADA21A" w14:textId="77777777" w:rsidR="007671A4" w:rsidRDefault="007671A4" w:rsidP="007671A4">
      <w:pPr>
        <w:spacing w:line="25" w:lineRule="atLeast"/>
        <w:rPr>
          <w:rFonts w:ascii="宋体" w:hAnsi="宋体"/>
          <w:sz w:val="24"/>
        </w:rPr>
      </w:pPr>
    </w:p>
    <w:p w14:paraId="69309E61" w14:textId="77777777" w:rsidR="007671A4" w:rsidRDefault="007671A4" w:rsidP="007671A4">
      <w:pPr>
        <w:spacing w:line="25" w:lineRule="atLeast"/>
        <w:rPr>
          <w:rFonts w:ascii="宋体" w:hAnsi="宋体"/>
          <w:szCs w:val="21"/>
        </w:rPr>
      </w:pPr>
      <w:r>
        <w:rPr>
          <w:rFonts w:ascii="宋体" w:hAnsi="宋体" w:hint="eastAsia"/>
          <w:szCs w:val="21"/>
        </w:rPr>
        <w:t>注  例如，</w:t>
      </w:r>
      <w:r>
        <w:rPr>
          <w:rFonts w:ascii="宋体" w:hAnsi="宋体" w:hint="eastAsia"/>
          <w:i/>
          <w:szCs w:val="21"/>
        </w:rPr>
        <w:t>材料子</w:t>
      </w:r>
      <w:proofErr w:type="gramStart"/>
      <w:r>
        <w:rPr>
          <w:rFonts w:ascii="宋体" w:hAnsi="宋体" w:hint="eastAsia"/>
          <w:i/>
          <w:szCs w:val="21"/>
        </w:rPr>
        <w:t>批</w:t>
      </w:r>
      <w:r>
        <w:rPr>
          <w:rFonts w:ascii="宋体" w:hAnsi="宋体" w:hint="eastAsia"/>
          <w:szCs w:val="21"/>
        </w:rPr>
        <w:t>可以</w:t>
      </w:r>
      <w:proofErr w:type="gramEnd"/>
      <w:r>
        <w:rPr>
          <w:rFonts w:ascii="宋体" w:hAnsi="宋体" w:hint="eastAsia"/>
          <w:szCs w:val="21"/>
        </w:rPr>
        <w:t>是一个托盘，托盘上的每个盒子也可以是一个子批，盒子里的每个材料</w:t>
      </w:r>
      <w:r>
        <w:rPr>
          <w:rFonts w:ascii="宋体" w:hAnsi="宋体" w:cs="Arial" w:hint="eastAsia"/>
          <w:bCs/>
          <w:color w:val="000000" w:themeColor="text1"/>
          <w:szCs w:val="21"/>
        </w:rPr>
        <w:t>罩板包装</w:t>
      </w:r>
      <w:r>
        <w:rPr>
          <w:rFonts w:ascii="宋体" w:hAnsi="宋体" w:hint="eastAsia"/>
          <w:szCs w:val="21"/>
        </w:rPr>
        <w:t>也可以是一个子批。</w:t>
      </w:r>
    </w:p>
    <w:p w14:paraId="0938CE67" w14:textId="77777777" w:rsidR="007671A4" w:rsidRDefault="007671A4" w:rsidP="007671A4">
      <w:pPr>
        <w:spacing w:line="25" w:lineRule="atLeast"/>
        <w:rPr>
          <w:rFonts w:ascii="宋体" w:hAnsi="宋体"/>
          <w:szCs w:val="21"/>
        </w:rPr>
      </w:pPr>
    </w:p>
    <w:p w14:paraId="6352ECC1"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w:t>
      </w:r>
      <w:proofErr w:type="gramStart"/>
      <w:r>
        <w:rPr>
          <w:rFonts w:ascii="宋体" w:hAnsi="宋体" w:hint="eastAsia"/>
          <w:i/>
          <w:sz w:val="24"/>
        </w:rPr>
        <w:t>子批</w:t>
      </w:r>
      <w:r>
        <w:rPr>
          <w:rFonts w:ascii="宋体" w:hAnsi="宋体" w:hint="eastAsia"/>
          <w:sz w:val="24"/>
        </w:rPr>
        <w:t>应包含</w:t>
      </w:r>
      <w:proofErr w:type="gramEnd"/>
      <w:r>
        <w:rPr>
          <w:rFonts w:ascii="宋体" w:hAnsi="宋体" w:hint="eastAsia"/>
          <w:sz w:val="24"/>
        </w:rPr>
        <w:t>：</w:t>
      </w:r>
    </w:p>
    <w:p w14:paraId="7F518FCF" w14:textId="77777777" w:rsidR="007671A4" w:rsidRDefault="007671A4" w:rsidP="007671A4">
      <w:pPr>
        <w:pStyle w:val="a8"/>
        <w:numPr>
          <w:ilvl w:val="0"/>
          <w:numId w:val="22"/>
        </w:numPr>
        <w:spacing w:line="25" w:lineRule="atLeast"/>
        <w:ind w:firstLineChars="0"/>
        <w:rPr>
          <w:rFonts w:ascii="宋体" w:eastAsia="宋体" w:hAnsi="宋体"/>
          <w:sz w:val="24"/>
          <w:szCs w:val="24"/>
        </w:rPr>
      </w:pPr>
      <w:r>
        <w:rPr>
          <w:rFonts w:ascii="宋体" w:eastAsia="宋体" w:hAnsi="宋体" w:hint="eastAsia"/>
          <w:sz w:val="24"/>
          <w:szCs w:val="24"/>
        </w:rPr>
        <w:t>子批的唯一标识；</w:t>
      </w:r>
    </w:p>
    <w:p w14:paraId="77070762" w14:textId="77777777" w:rsidR="007671A4" w:rsidRDefault="007671A4" w:rsidP="007671A4">
      <w:pPr>
        <w:pStyle w:val="a8"/>
        <w:numPr>
          <w:ilvl w:val="0"/>
          <w:numId w:val="22"/>
        </w:numPr>
        <w:spacing w:line="25" w:lineRule="atLeast"/>
        <w:ind w:firstLineChars="0"/>
        <w:rPr>
          <w:rFonts w:ascii="宋体" w:eastAsia="宋体" w:hAnsi="宋体"/>
          <w:sz w:val="24"/>
          <w:szCs w:val="24"/>
        </w:rPr>
      </w:pPr>
      <w:r>
        <w:rPr>
          <w:rFonts w:ascii="宋体" w:eastAsia="宋体" w:hAnsi="宋体" w:hint="eastAsia"/>
          <w:sz w:val="24"/>
          <w:szCs w:val="24"/>
        </w:rPr>
        <w:t>子批的存放位置；</w:t>
      </w:r>
    </w:p>
    <w:p w14:paraId="63B33F4C" w14:textId="77777777" w:rsidR="007671A4" w:rsidRDefault="007671A4" w:rsidP="007671A4">
      <w:pPr>
        <w:pStyle w:val="a8"/>
        <w:numPr>
          <w:ilvl w:val="0"/>
          <w:numId w:val="22"/>
        </w:numPr>
        <w:spacing w:line="25" w:lineRule="atLeast"/>
        <w:ind w:firstLineChars="0"/>
        <w:rPr>
          <w:rFonts w:ascii="宋体" w:eastAsia="宋体" w:hAnsi="宋体"/>
          <w:sz w:val="24"/>
          <w:szCs w:val="24"/>
        </w:rPr>
      </w:pPr>
      <w:r>
        <w:rPr>
          <w:rFonts w:ascii="宋体" w:eastAsia="宋体" w:hAnsi="宋体" w:hint="eastAsia"/>
          <w:sz w:val="24"/>
          <w:szCs w:val="24"/>
        </w:rPr>
        <w:t>材料的计量单位(如零件、千克、吨)；</w:t>
      </w:r>
    </w:p>
    <w:p w14:paraId="6E903AD2" w14:textId="77777777" w:rsidR="007671A4" w:rsidRDefault="007671A4" w:rsidP="007671A4">
      <w:pPr>
        <w:pStyle w:val="a8"/>
        <w:numPr>
          <w:ilvl w:val="0"/>
          <w:numId w:val="22"/>
        </w:numPr>
        <w:spacing w:line="25" w:lineRule="atLeast"/>
        <w:ind w:firstLineChars="0"/>
        <w:rPr>
          <w:rFonts w:ascii="宋体" w:eastAsia="宋体" w:hAnsi="宋体"/>
          <w:sz w:val="24"/>
          <w:szCs w:val="24"/>
        </w:rPr>
      </w:pPr>
      <w:r>
        <w:rPr>
          <w:rFonts w:ascii="宋体" w:eastAsia="宋体" w:hAnsi="宋体" w:hint="eastAsia"/>
          <w:sz w:val="24"/>
          <w:szCs w:val="24"/>
        </w:rPr>
        <w:t>子批的状态。</w:t>
      </w:r>
    </w:p>
    <w:p w14:paraId="2E2D7FEE" w14:textId="77777777" w:rsidR="007671A4" w:rsidRDefault="007671A4" w:rsidP="007671A4">
      <w:pPr>
        <w:spacing w:line="25" w:lineRule="atLeast"/>
        <w:ind w:left="480"/>
        <w:rPr>
          <w:rFonts w:ascii="宋体" w:hAnsi="宋体"/>
          <w:sz w:val="24"/>
        </w:rPr>
      </w:pPr>
      <w:r>
        <w:rPr>
          <w:rFonts w:ascii="宋体" w:hAnsi="宋体" w:hint="eastAsia"/>
          <w:sz w:val="24"/>
        </w:rPr>
        <w:t>表30列出了</w:t>
      </w:r>
      <w:r>
        <w:rPr>
          <w:rFonts w:ascii="宋体" w:hAnsi="宋体" w:hint="eastAsia"/>
          <w:i/>
          <w:sz w:val="24"/>
        </w:rPr>
        <w:t>材料子批</w:t>
      </w:r>
      <w:r>
        <w:rPr>
          <w:rFonts w:ascii="宋体" w:hAnsi="宋体" w:hint="eastAsia"/>
          <w:sz w:val="24"/>
        </w:rPr>
        <w:t>的属性。</w:t>
      </w:r>
    </w:p>
    <w:p w14:paraId="229187D5" w14:textId="77777777" w:rsidR="007671A4" w:rsidRDefault="007671A4" w:rsidP="007671A4">
      <w:pPr>
        <w:widowControl/>
        <w:jc w:val="left"/>
        <w:rPr>
          <w:rFonts w:ascii="宋体" w:hAnsi="宋体"/>
          <w:sz w:val="24"/>
        </w:rPr>
      </w:pPr>
      <w:r>
        <w:rPr>
          <w:rFonts w:ascii="宋体" w:hAnsi="宋体" w:hint="eastAsia"/>
          <w:kern w:val="0"/>
          <w:sz w:val="24"/>
        </w:rPr>
        <w:br w:type="page"/>
      </w:r>
    </w:p>
    <w:p w14:paraId="4414BCF6" w14:textId="77777777" w:rsidR="007671A4" w:rsidRDefault="007671A4" w:rsidP="007671A4">
      <w:pPr>
        <w:spacing w:line="25" w:lineRule="atLeast"/>
        <w:jc w:val="center"/>
        <w:rPr>
          <w:rFonts w:ascii="宋体" w:hAnsi="宋体"/>
          <w:b/>
          <w:sz w:val="24"/>
        </w:rPr>
      </w:pPr>
      <w:r>
        <w:rPr>
          <w:rFonts w:ascii="宋体" w:hAnsi="宋体" w:hint="eastAsia"/>
          <w:b/>
          <w:sz w:val="24"/>
        </w:rPr>
        <w:lastRenderedPageBreak/>
        <w:t>表30 – 材料子批的属性</w:t>
      </w:r>
    </w:p>
    <w:tbl>
      <w:tblPr>
        <w:tblStyle w:val="a7"/>
        <w:tblW w:w="9075" w:type="dxa"/>
        <w:tblInd w:w="-289" w:type="dxa"/>
        <w:tblLayout w:type="fixed"/>
        <w:tblLook w:val="04A0" w:firstRow="1" w:lastRow="0" w:firstColumn="1" w:lastColumn="0" w:noHBand="0" w:noVBand="1"/>
      </w:tblPr>
      <w:tblGrid>
        <w:gridCol w:w="1136"/>
        <w:gridCol w:w="2836"/>
        <w:gridCol w:w="1276"/>
        <w:gridCol w:w="1417"/>
        <w:gridCol w:w="1134"/>
        <w:gridCol w:w="1276"/>
      </w:tblGrid>
      <w:tr w:rsidR="007671A4" w14:paraId="1529F0C4" w14:textId="77777777" w:rsidTr="007671A4">
        <w:tc>
          <w:tcPr>
            <w:tcW w:w="1135" w:type="dxa"/>
            <w:tcBorders>
              <w:top w:val="single" w:sz="4" w:space="0" w:color="auto"/>
              <w:left w:val="single" w:sz="4" w:space="0" w:color="auto"/>
              <w:bottom w:val="single" w:sz="4" w:space="0" w:color="auto"/>
              <w:right w:val="single" w:sz="4" w:space="0" w:color="auto"/>
            </w:tcBorders>
            <w:hideMark/>
          </w:tcPr>
          <w:p w14:paraId="6AA20740"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835" w:type="dxa"/>
            <w:tcBorders>
              <w:top w:val="single" w:sz="4" w:space="0" w:color="auto"/>
              <w:left w:val="single" w:sz="4" w:space="0" w:color="auto"/>
              <w:bottom w:val="single" w:sz="4" w:space="0" w:color="auto"/>
              <w:right w:val="single" w:sz="4" w:space="0" w:color="auto"/>
            </w:tcBorders>
            <w:hideMark/>
          </w:tcPr>
          <w:p w14:paraId="64FD12F1"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276" w:type="dxa"/>
            <w:tcBorders>
              <w:top w:val="single" w:sz="4" w:space="0" w:color="auto"/>
              <w:left w:val="single" w:sz="4" w:space="0" w:color="auto"/>
              <w:bottom w:val="single" w:sz="4" w:space="0" w:color="auto"/>
              <w:right w:val="single" w:sz="4" w:space="0" w:color="auto"/>
            </w:tcBorders>
            <w:hideMark/>
          </w:tcPr>
          <w:p w14:paraId="5BCC8895"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417" w:type="dxa"/>
            <w:tcBorders>
              <w:top w:val="single" w:sz="4" w:space="0" w:color="auto"/>
              <w:left w:val="single" w:sz="4" w:space="0" w:color="auto"/>
              <w:bottom w:val="single" w:sz="4" w:space="0" w:color="auto"/>
              <w:right w:val="single" w:sz="4" w:space="0" w:color="auto"/>
            </w:tcBorders>
            <w:hideMark/>
          </w:tcPr>
          <w:p w14:paraId="50A09E96"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34" w:type="dxa"/>
            <w:tcBorders>
              <w:top w:val="single" w:sz="4" w:space="0" w:color="auto"/>
              <w:left w:val="single" w:sz="4" w:space="0" w:color="auto"/>
              <w:bottom w:val="single" w:sz="4" w:space="0" w:color="auto"/>
              <w:right w:val="single" w:sz="4" w:space="0" w:color="auto"/>
            </w:tcBorders>
            <w:hideMark/>
          </w:tcPr>
          <w:p w14:paraId="3CF0ADE5"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276" w:type="dxa"/>
            <w:tcBorders>
              <w:top w:val="single" w:sz="4" w:space="0" w:color="auto"/>
              <w:left w:val="single" w:sz="4" w:space="0" w:color="auto"/>
              <w:bottom w:val="single" w:sz="4" w:space="0" w:color="auto"/>
              <w:right w:val="single" w:sz="4" w:space="0" w:color="auto"/>
            </w:tcBorders>
            <w:hideMark/>
          </w:tcPr>
          <w:p w14:paraId="784BF604"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0FC0C6A6" w14:textId="77777777" w:rsidTr="007671A4">
        <w:trPr>
          <w:trHeight w:val="734"/>
        </w:trPr>
        <w:tc>
          <w:tcPr>
            <w:tcW w:w="1135" w:type="dxa"/>
            <w:tcBorders>
              <w:top w:val="single" w:sz="4" w:space="0" w:color="auto"/>
              <w:left w:val="single" w:sz="4" w:space="0" w:color="auto"/>
              <w:bottom w:val="single" w:sz="4" w:space="0" w:color="auto"/>
              <w:right w:val="single" w:sz="4" w:space="0" w:color="auto"/>
            </w:tcBorders>
            <w:hideMark/>
          </w:tcPr>
          <w:p w14:paraId="050645AE" w14:textId="77777777" w:rsidR="007671A4" w:rsidRDefault="007671A4">
            <w:pPr>
              <w:spacing w:line="25" w:lineRule="atLeast"/>
              <w:rPr>
                <w:rFonts w:ascii="宋体" w:hAnsi="宋体"/>
                <w:szCs w:val="21"/>
              </w:rPr>
            </w:pPr>
            <w:r>
              <w:rPr>
                <w:rFonts w:ascii="宋体" w:hAnsi="宋体" w:hint="eastAsia"/>
                <w:szCs w:val="21"/>
              </w:rPr>
              <w:t>ID</w:t>
            </w:r>
          </w:p>
        </w:tc>
        <w:tc>
          <w:tcPr>
            <w:tcW w:w="2835" w:type="dxa"/>
            <w:tcBorders>
              <w:top w:val="single" w:sz="4" w:space="0" w:color="auto"/>
              <w:left w:val="single" w:sz="4" w:space="0" w:color="auto"/>
              <w:bottom w:val="single" w:sz="4" w:space="0" w:color="auto"/>
              <w:right w:val="single" w:sz="4" w:space="0" w:color="auto"/>
            </w:tcBorders>
            <w:hideMark/>
          </w:tcPr>
          <w:p w14:paraId="5CABD9B5" w14:textId="77777777" w:rsidR="007671A4" w:rsidRDefault="007671A4">
            <w:pPr>
              <w:spacing w:line="25" w:lineRule="atLeast"/>
              <w:rPr>
                <w:rFonts w:ascii="宋体" w:hAnsi="宋体"/>
                <w:szCs w:val="21"/>
              </w:rPr>
            </w:pPr>
            <w:r>
              <w:rPr>
                <w:rFonts w:ascii="宋体" w:hAnsi="宋体" w:hint="eastAsia"/>
                <w:szCs w:val="21"/>
              </w:rPr>
              <w:t>在信息交换的范围内(</w:t>
            </w:r>
            <w:r>
              <w:rPr>
                <w:rFonts w:ascii="宋体" w:hAnsi="宋体" w:hint="eastAsia"/>
                <w:i/>
                <w:szCs w:val="21"/>
              </w:rPr>
              <w:t>生产能力</w:t>
            </w:r>
            <w:r>
              <w:rPr>
                <w:rFonts w:ascii="宋体" w:hAnsi="宋体" w:hint="eastAsia"/>
                <w:szCs w:val="21"/>
              </w:rPr>
              <w:t>、</w:t>
            </w:r>
            <w:r>
              <w:rPr>
                <w:rFonts w:ascii="宋体" w:hAnsi="宋体" w:hint="eastAsia"/>
                <w:i/>
                <w:szCs w:val="21"/>
              </w:rPr>
              <w:t>生产进度</w:t>
            </w:r>
            <w:r>
              <w:rPr>
                <w:rFonts w:ascii="宋体" w:hAnsi="宋体" w:hint="eastAsia"/>
                <w:szCs w:val="21"/>
              </w:rPr>
              <w:t>、</w:t>
            </w:r>
            <w:r>
              <w:rPr>
                <w:rFonts w:ascii="宋体" w:hAnsi="宋体" w:hint="eastAsia"/>
                <w:i/>
                <w:szCs w:val="21"/>
              </w:rPr>
              <w:t>生产性能</w:t>
            </w:r>
            <w:r>
              <w:rPr>
                <w:rFonts w:ascii="宋体" w:hAnsi="宋体" w:hint="eastAsia"/>
                <w:szCs w:val="21"/>
              </w:rPr>
              <w:t>，……)对特定</w:t>
            </w:r>
            <w:r>
              <w:rPr>
                <w:rFonts w:ascii="宋体" w:hAnsi="宋体" w:hint="eastAsia"/>
                <w:i/>
                <w:szCs w:val="21"/>
              </w:rPr>
              <w:t>材料子批</w:t>
            </w:r>
            <w:r>
              <w:rPr>
                <w:rFonts w:ascii="宋体" w:hAnsi="宋体" w:hint="eastAsia"/>
                <w:szCs w:val="21"/>
              </w:rPr>
              <w:t>的唯一标识。</w:t>
            </w:r>
          </w:p>
          <w:p w14:paraId="47CBE91E" w14:textId="77777777" w:rsidR="007671A4" w:rsidRDefault="007671A4">
            <w:pPr>
              <w:spacing w:line="25" w:lineRule="atLeast"/>
              <w:rPr>
                <w:rFonts w:ascii="宋体" w:hAnsi="宋体"/>
                <w:szCs w:val="21"/>
              </w:rPr>
            </w:pPr>
            <w:r>
              <w:rPr>
                <w:rFonts w:ascii="宋体" w:hAnsi="宋体" w:hint="eastAsia"/>
                <w:szCs w:val="21"/>
              </w:rPr>
              <w:t>当需要标识</w:t>
            </w:r>
            <w:r>
              <w:rPr>
                <w:rFonts w:ascii="宋体" w:hAnsi="宋体" w:hint="eastAsia"/>
                <w:i/>
                <w:szCs w:val="21"/>
              </w:rPr>
              <w:t>材料批</w:t>
            </w:r>
            <w:r>
              <w:rPr>
                <w:rFonts w:ascii="宋体" w:hAnsi="宋体" w:hint="eastAsia"/>
                <w:szCs w:val="21"/>
              </w:rPr>
              <w:t>时， ID应使用在模型的其他部分，例如这个</w:t>
            </w:r>
            <w:r>
              <w:rPr>
                <w:rFonts w:ascii="宋体" w:hAnsi="宋体" w:hint="eastAsia"/>
                <w:i/>
                <w:szCs w:val="21"/>
              </w:rPr>
              <w:t>材料子批</w:t>
            </w:r>
            <w:r>
              <w:rPr>
                <w:rFonts w:ascii="宋体" w:hAnsi="宋体" w:hint="eastAsia"/>
                <w:szCs w:val="21"/>
              </w:rPr>
              <w:t>的</w:t>
            </w:r>
            <w:r>
              <w:rPr>
                <w:rFonts w:ascii="宋体" w:hAnsi="宋体" w:hint="eastAsia"/>
                <w:i/>
                <w:szCs w:val="21"/>
              </w:rPr>
              <w:t>生产能力</w:t>
            </w:r>
            <w:r>
              <w:rPr>
                <w:rFonts w:ascii="宋体" w:hAnsi="宋体" w:hint="eastAsia"/>
                <w:szCs w:val="21"/>
              </w:rPr>
              <w:t>，或者识别所使用的</w:t>
            </w:r>
            <w:r>
              <w:rPr>
                <w:rFonts w:ascii="宋体" w:hAnsi="宋体" w:hint="eastAsia"/>
                <w:i/>
                <w:szCs w:val="21"/>
              </w:rPr>
              <w:t>材料子批</w:t>
            </w:r>
            <w:r>
              <w:rPr>
                <w:rFonts w:ascii="宋体" w:hAnsi="宋体" w:hint="eastAsia"/>
                <w:szCs w:val="21"/>
              </w:rPr>
              <w:t>的</w:t>
            </w:r>
            <w:r>
              <w:rPr>
                <w:rFonts w:ascii="宋体" w:hAnsi="宋体" w:hint="eastAsia"/>
                <w:i/>
                <w:szCs w:val="21"/>
              </w:rPr>
              <w:t>生产响应</w:t>
            </w:r>
            <w:r>
              <w:rPr>
                <w:rFonts w:ascii="宋体" w:hAnsi="宋体" w:hint="eastAsia"/>
                <w:szCs w:val="21"/>
              </w:rPr>
              <w:t>。</w:t>
            </w:r>
          </w:p>
        </w:tc>
        <w:tc>
          <w:tcPr>
            <w:tcW w:w="1276" w:type="dxa"/>
            <w:tcBorders>
              <w:top w:val="single" w:sz="4" w:space="0" w:color="auto"/>
              <w:left w:val="single" w:sz="4" w:space="0" w:color="auto"/>
              <w:bottom w:val="single" w:sz="4" w:space="0" w:color="auto"/>
              <w:right w:val="single" w:sz="4" w:space="0" w:color="auto"/>
            </w:tcBorders>
            <w:hideMark/>
          </w:tcPr>
          <w:p w14:paraId="74BB011B" w14:textId="77777777" w:rsidR="007671A4" w:rsidRDefault="007671A4">
            <w:pPr>
              <w:spacing w:line="25" w:lineRule="atLeast"/>
              <w:rPr>
                <w:rFonts w:ascii="宋体" w:hAnsi="宋体"/>
                <w:szCs w:val="21"/>
              </w:rPr>
            </w:pPr>
            <w:r>
              <w:rPr>
                <w:rFonts w:ascii="宋体" w:hAnsi="宋体" w:hint="eastAsia"/>
                <w:szCs w:val="21"/>
              </w:rPr>
              <w:t>1999-10-27a67-B6653</w:t>
            </w:r>
          </w:p>
        </w:tc>
        <w:tc>
          <w:tcPr>
            <w:tcW w:w="1417" w:type="dxa"/>
            <w:tcBorders>
              <w:top w:val="single" w:sz="4" w:space="0" w:color="auto"/>
              <w:left w:val="single" w:sz="4" w:space="0" w:color="auto"/>
              <w:bottom w:val="single" w:sz="4" w:space="0" w:color="auto"/>
              <w:right w:val="single" w:sz="4" w:space="0" w:color="auto"/>
            </w:tcBorders>
            <w:hideMark/>
          </w:tcPr>
          <w:p w14:paraId="45266783" w14:textId="77777777" w:rsidR="007671A4" w:rsidRDefault="007671A4">
            <w:pPr>
              <w:spacing w:line="25" w:lineRule="atLeast"/>
              <w:rPr>
                <w:rFonts w:ascii="宋体" w:hAnsi="宋体"/>
                <w:szCs w:val="21"/>
              </w:rPr>
            </w:pPr>
            <w:r>
              <w:rPr>
                <w:rFonts w:ascii="宋体" w:hAnsi="宋体" w:hint="eastAsia"/>
                <w:szCs w:val="21"/>
              </w:rPr>
              <w:t>L8828-81-S1</w:t>
            </w:r>
          </w:p>
        </w:tc>
        <w:tc>
          <w:tcPr>
            <w:tcW w:w="1134" w:type="dxa"/>
            <w:tcBorders>
              <w:top w:val="single" w:sz="4" w:space="0" w:color="auto"/>
              <w:left w:val="single" w:sz="4" w:space="0" w:color="auto"/>
              <w:bottom w:val="single" w:sz="4" w:space="0" w:color="auto"/>
              <w:right w:val="single" w:sz="4" w:space="0" w:color="auto"/>
            </w:tcBorders>
            <w:hideMark/>
          </w:tcPr>
          <w:p w14:paraId="6D5DEC6C" w14:textId="77777777" w:rsidR="007671A4" w:rsidRDefault="007671A4">
            <w:pPr>
              <w:spacing w:line="25" w:lineRule="atLeast"/>
              <w:rPr>
                <w:rFonts w:ascii="宋体" w:hAnsi="宋体"/>
                <w:szCs w:val="21"/>
              </w:rPr>
            </w:pPr>
            <w:r>
              <w:rPr>
                <w:rFonts w:ascii="宋体" w:hAnsi="宋体" w:hint="eastAsia"/>
                <w:szCs w:val="21"/>
              </w:rPr>
              <w:t>L5392002-A554</w:t>
            </w:r>
          </w:p>
        </w:tc>
        <w:tc>
          <w:tcPr>
            <w:tcW w:w="1276" w:type="dxa"/>
            <w:tcBorders>
              <w:top w:val="single" w:sz="4" w:space="0" w:color="auto"/>
              <w:left w:val="single" w:sz="4" w:space="0" w:color="auto"/>
              <w:bottom w:val="single" w:sz="4" w:space="0" w:color="auto"/>
              <w:right w:val="single" w:sz="4" w:space="0" w:color="auto"/>
            </w:tcBorders>
            <w:hideMark/>
          </w:tcPr>
          <w:p w14:paraId="4743D149" w14:textId="77777777" w:rsidR="007671A4" w:rsidRDefault="007671A4">
            <w:pPr>
              <w:spacing w:line="25" w:lineRule="atLeast"/>
              <w:rPr>
                <w:rFonts w:ascii="宋体" w:hAnsi="宋体"/>
                <w:szCs w:val="21"/>
              </w:rPr>
            </w:pPr>
            <w:r>
              <w:rPr>
                <w:rFonts w:ascii="宋体" w:hAnsi="宋体" w:hint="eastAsia"/>
                <w:szCs w:val="21"/>
              </w:rPr>
              <w:t>L8626-33-2</w:t>
            </w:r>
          </w:p>
        </w:tc>
      </w:tr>
      <w:tr w:rsidR="007671A4" w14:paraId="61BF8FD6" w14:textId="77777777" w:rsidTr="007671A4">
        <w:trPr>
          <w:trHeight w:val="634"/>
        </w:trPr>
        <w:tc>
          <w:tcPr>
            <w:tcW w:w="1135" w:type="dxa"/>
            <w:tcBorders>
              <w:top w:val="single" w:sz="4" w:space="0" w:color="auto"/>
              <w:left w:val="single" w:sz="4" w:space="0" w:color="auto"/>
              <w:bottom w:val="single" w:sz="4" w:space="0" w:color="auto"/>
              <w:right w:val="single" w:sz="4" w:space="0" w:color="auto"/>
            </w:tcBorders>
            <w:hideMark/>
          </w:tcPr>
          <w:p w14:paraId="71917BB5" w14:textId="77777777" w:rsidR="007671A4" w:rsidRDefault="007671A4">
            <w:pPr>
              <w:spacing w:line="25" w:lineRule="atLeast"/>
              <w:rPr>
                <w:rFonts w:ascii="宋体" w:hAnsi="宋体"/>
                <w:szCs w:val="21"/>
              </w:rPr>
            </w:pPr>
            <w:r>
              <w:rPr>
                <w:rFonts w:ascii="宋体" w:hAnsi="宋体" w:hint="eastAsia"/>
                <w:szCs w:val="21"/>
              </w:rPr>
              <w:t>描述</w:t>
            </w:r>
          </w:p>
        </w:tc>
        <w:tc>
          <w:tcPr>
            <w:tcW w:w="2835" w:type="dxa"/>
            <w:tcBorders>
              <w:top w:val="single" w:sz="4" w:space="0" w:color="auto"/>
              <w:left w:val="single" w:sz="4" w:space="0" w:color="auto"/>
              <w:bottom w:val="single" w:sz="4" w:space="0" w:color="auto"/>
              <w:right w:val="single" w:sz="4" w:space="0" w:color="auto"/>
            </w:tcBorders>
            <w:hideMark/>
          </w:tcPr>
          <w:p w14:paraId="7543D1CD"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材料子批</w:t>
            </w:r>
            <w:r>
              <w:rPr>
                <w:rFonts w:ascii="宋体" w:hAnsi="宋体" w:hint="eastAsia"/>
                <w:szCs w:val="21"/>
              </w:rPr>
              <w:t>的额外信息</w:t>
            </w:r>
          </w:p>
        </w:tc>
        <w:tc>
          <w:tcPr>
            <w:tcW w:w="1276" w:type="dxa"/>
            <w:tcBorders>
              <w:top w:val="single" w:sz="4" w:space="0" w:color="auto"/>
              <w:left w:val="single" w:sz="4" w:space="0" w:color="auto"/>
              <w:bottom w:val="single" w:sz="4" w:space="0" w:color="auto"/>
              <w:right w:val="single" w:sz="4" w:space="0" w:color="auto"/>
            </w:tcBorders>
            <w:hideMark/>
          </w:tcPr>
          <w:p w14:paraId="45D499D6" w14:textId="77777777" w:rsidR="007671A4" w:rsidRDefault="007671A4">
            <w:pPr>
              <w:spacing w:line="25" w:lineRule="atLeast"/>
              <w:rPr>
                <w:rFonts w:ascii="宋体" w:hAnsi="宋体"/>
                <w:szCs w:val="21"/>
              </w:rPr>
            </w:pPr>
            <w:r>
              <w:rPr>
                <w:rFonts w:ascii="宋体" w:hAnsi="宋体" w:hint="eastAsia"/>
                <w:szCs w:val="21"/>
              </w:rPr>
              <w:t>Pallet 2 of 6</w:t>
            </w:r>
          </w:p>
        </w:tc>
        <w:tc>
          <w:tcPr>
            <w:tcW w:w="1417" w:type="dxa"/>
            <w:tcBorders>
              <w:top w:val="single" w:sz="4" w:space="0" w:color="auto"/>
              <w:left w:val="single" w:sz="4" w:space="0" w:color="auto"/>
              <w:bottom w:val="single" w:sz="4" w:space="0" w:color="auto"/>
              <w:right w:val="single" w:sz="4" w:space="0" w:color="auto"/>
            </w:tcBorders>
            <w:hideMark/>
          </w:tcPr>
          <w:p w14:paraId="081E8408" w14:textId="77777777" w:rsidR="007671A4" w:rsidRDefault="007671A4">
            <w:pPr>
              <w:spacing w:line="25" w:lineRule="atLeast"/>
              <w:rPr>
                <w:rFonts w:ascii="宋体" w:hAnsi="宋体"/>
                <w:szCs w:val="21"/>
              </w:rPr>
            </w:pPr>
            <w:r>
              <w:rPr>
                <w:rFonts w:ascii="宋体" w:hAnsi="宋体" w:hint="eastAsia"/>
                <w:szCs w:val="21"/>
              </w:rPr>
              <w:t>原油</w:t>
            </w:r>
          </w:p>
        </w:tc>
        <w:tc>
          <w:tcPr>
            <w:tcW w:w="1134" w:type="dxa"/>
            <w:tcBorders>
              <w:top w:val="single" w:sz="4" w:space="0" w:color="auto"/>
              <w:left w:val="single" w:sz="4" w:space="0" w:color="auto"/>
              <w:bottom w:val="single" w:sz="4" w:space="0" w:color="auto"/>
              <w:right w:val="single" w:sz="4" w:space="0" w:color="auto"/>
            </w:tcBorders>
            <w:hideMark/>
          </w:tcPr>
          <w:p w14:paraId="15BBDFDB" w14:textId="77777777" w:rsidR="007671A4" w:rsidRDefault="007671A4">
            <w:pPr>
              <w:widowControl/>
              <w:jc w:val="left"/>
              <w:rPr>
                <w:rFonts w:ascii="宋体" w:hAnsi="宋体"/>
                <w:szCs w:val="21"/>
              </w:rPr>
            </w:pPr>
            <w:r>
              <w:rPr>
                <w:rFonts w:ascii="宋体" w:hAnsi="宋体" w:hint="eastAsia"/>
                <w:szCs w:val="21"/>
              </w:rPr>
              <w:t>试剂</w:t>
            </w:r>
          </w:p>
        </w:tc>
        <w:tc>
          <w:tcPr>
            <w:tcW w:w="1276" w:type="dxa"/>
            <w:tcBorders>
              <w:top w:val="single" w:sz="4" w:space="0" w:color="auto"/>
              <w:left w:val="single" w:sz="4" w:space="0" w:color="auto"/>
              <w:bottom w:val="single" w:sz="4" w:space="0" w:color="auto"/>
              <w:right w:val="single" w:sz="4" w:space="0" w:color="auto"/>
            </w:tcBorders>
            <w:hideMark/>
          </w:tcPr>
          <w:p w14:paraId="638789D5" w14:textId="77777777" w:rsidR="007671A4" w:rsidRDefault="007671A4">
            <w:pPr>
              <w:spacing w:line="25" w:lineRule="atLeast"/>
              <w:rPr>
                <w:rFonts w:ascii="宋体" w:hAnsi="宋体"/>
                <w:szCs w:val="21"/>
              </w:rPr>
            </w:pPr>
            <w:r>
              <w:rPr>
                <w:rFonts w:ascii="宋体" w:hAnsi="宋体" w:hint="eastAsia"/>
                <w:szCs w:val="21"/>
              </w:rPr>
              <w:t>包装材料</w:t>
            </w:r>
          </w:p>
        </w:tc>
      </w:tr>
      <w:tr w:rsidR="007671A4" w14:paraId="3682F9AD"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0CFDEE52" w14:textId="77777777" w:rsidR="007671A4" w:rsidRDefault="007671A4">
            <w:pPr>
              <w:spacing w:line="25" w:lineRule="atLeast"/>
              <w:rPr>
                <w:rFonts w:ascii="宋体" w:hAnsi="宋体"/>
                <w:szCs w:val="21"/>
              </w:rPr>
            </w:pPr>
            <w:r>
              <w:rPr>
                <w:rFonts w:ascii="宋体" w:hAnsi="宋体" w:hint="eastAsia"/>
                <w:szCs w:val="21"/>
              </w:rPr>
              <w:t>装配类型</w:t>
            </w:r>
          </w:p>
        </w:tc>
        <w:tc>
          <w:tcPr>
            <w:tcW w:w="2835" w:type="dxa"/>
            <w:tcBorders>
              <w:top w:val="single" w:sz="4" w:space="0" w:color="auto"/>
              <w:left w:val="single" w:sz="4" w:space="0" w:color="auto"/>
              <w:bottom w:val="single" w:sz="4" w:space="0" w:color="auto"/>
              <w:right w:val="single" w:sz="4" w:space="0" w:color="auto"/>
            </w:tcBorders>
            <w:hideMark/>
          </w:tcPr>
          <w:p w14:paraId="04AC70A5" w14:textId="77777777" w:rsidR="007671A4" w:rsidRDefault="007671A4">
            <w:pPr>
              <w:spacing w:line="25" w:lineRule="atLeast"/>
              <w:rPr>
                <w:rFonts w:ascii="宋体" w:hAnsi="宋体"/>
                <w:szCs w:val="21"/>
              </w:rPr>
            </w:pPr>
            <w:r>
              <w:rPr>
                <w:rFonts w:ascii="宋体" w:hAnsi="宋体" w:hint="eastAsia"/>
                <w:szCs w:val="21"/>
              </w:rPr>
              <w:t>可选:定义装配的类型。定义的类型为:</w:t>
            </w:r>
          </w:p>
          <w:p w14:paraId="666A2DE6" w14:textId="77777777" w:rsidR="007671A4" w:rsidRDefault="007671A4">
            <w:pPr>
              <w:spacing w:line="25" w:lineRule="atLeast"/>
              <w:rPr>
                <w:rFonts w:ascii="宋体" w:hAnsi="宋体"/>
                <w:szCs w:val="21"/>
              </w:rPr>
            </w:pPr>
            <w:r>
              <w:rPr>
                <w:rFonts w:ascii="宋体" w:hAnsi="宋体" w:hint="eastAsia"/>
                <w:szCs w:val="21"/>
              </w:rPr>
              <w:t>物理 - 装配的组件是物理连接或在同一区域。</w:t>
            </w:r>
          </w:p>
          <w:p w14:paraId="126FC718" w14:textId="77777777" w:rsidR="007671A4" w:rsidRDefault="007671A4">
            <w:pPr>
              <w:spacing w:line="25" w:lineRule="atLeast"/>
              <w:rPr>
                <w:rFonts w:ascii="宋体" w:hAnsi="宋体"/>
                <w:szCs w:val="21"/>
              </w:rPr>
            </w:pPr>
            <w:r>
              <w:rPr>
                <w:rFonts w:ascii="宋体" w:hAnsi="宋体" w:hint="eastAsia"/>
                <w:szCs w:val="21"/>
              </w:rPr>
              <w:t>逻辑 - 装配的组件不一定是物理连接或在同一区域。</w:t>
            </w:r>
          </w:p>
        </w:tc>
        <w:tc>
          <w:tcPr>
            <w:tcW w:w="1276" w:type="dxa"/>
            <w:tcBorders>
              <w:top w:val="single" w:sz="4" w:space="0" w:color="auto"/>
              <w:left w:val="single" w:sz="4" w:space="0" w:color="auto"/>
              <w:bottom w:val="single" w:sz="4" w:space="0" w:color="auto"/>
              <w:right w:val="single" w:sz="4" w:space="0" w:color="auto"/>
            </w:tcBorders>
            <w:hideMark/>
          </w:tcPr>
          <w:p w14:paraId="6535A4D4" w14:textId="77777777" w:rsidR="007671A4" w:rsidRDefault="007671A4">
            <w:pPr>
              <w:spacing w:line="25" w:lineRule="atLeast"/>
              <w:rPr>
                <w:rFonts w:ascii="宋体" w:hAnsi="宋体"/>
                <w:szCs w:val="21"/>
              </w:rPr>
            </w:pPr>
            <w:r>
              <w:rPr>
                <w:rFonts w:ascii="宋体" w:hAnsi="宋体" w:hint="eastAsia"/>
                <w:szCs w:val="21"/>
              </w:rPr>
              <w:t>物理</w:t>
            </w:r>
          </w:p>
        </w:tc>
        <w:tc>
          <w:tcPr>
            <w:tcW w:w="1417" w:type="dxa"/>
            <w:tcBorders>
              <w:top w:val="single" w:sz="4" w:space="0" w:color="auto"/>
              <w:left w:val="single" w:sz="4" w:space="0" w:color="auto"/>
              <w:bottom w:val="single" w:sz="4" w:space="0" w:color="auto"/>
              <w:right w:val="single" w:sz="4" w:space="0" w:color="auto"/>
            </w:tcBorders>
            <w:hideMark/>
          </w:tcPr>
          <w:p w14:paraId="5601534C" w14:textId="77777777" w:rsidR="007671A4" w:rsidRDefault="007671A4">
            <w:pPr>
              <w:spacing w:line="25" w:lineRule="atLeast"/>
              <w:rPr>
                <w:rFonts w:ascii="宋体" w:hAnsi="宋体"/>
                <w:szCs w:val="21"/>
              </w:rPr>
            </w:pPr>
            <w:r>
              <w:rPr>
                <w:rFonts w:ascii="宋体" w:hAnsi="宋体" w:hint="eastAsia"/>
                <w:szCs w:val="21"/>
              </w:rPr>
              <w:t>物理</w:t>
            </w:r>
          </w:p>
        </w:tc>
        <w:tc>
          <w:tcPr>
            <w:tcW w:w="1134" w:type="dxa"/>
            <w:tcBorders>
              <w:top w:val="single" w:sz="4" w:space="0" w:color="auto"/>
              <w:left w:val="single" w:sz="4" w:space="0" w:color="auto"/>
              <w:bottom w:val="single" w:sz="4" w:space="0" w:color="auto"/>
              <w:right w:val="single" w:sz="4" w:space="0" w:color="auto"/>
            </w:tcBorders>
            <w:hideMark/>
          </w:tcPr>
          <w:p w14:paraId="0BE5753C" w14:textId="77777777" w:rsidR="007671A4" w:rsidRDefault="007671A4">
            <w:pPr>
              <w:spacing w:line="25" w:lineRule="atLeast"/>
              <w:rPr>
                <w:rFonts w:ascii="宋体" w:hAnsi="宋体"/>
                <w:szCs w:val="21"/>
              </w:rPr>
            </w:pPr>
            <w:r>
              <w:rPr>
                <w:rFonts w:ascii="宋体" w:hAnsi="宋体" w:hint="eastAsia"/>
                <w:szCs w:val="21"/>
              </w:rPr>
              <w:t>逻辑</w:t>
            </w:r>
          </w:p>
        </w:tc>
        <w:tc>
          <w:tcPr>
            <w:tcW w:w="1276" w:type="dxa"/>
            <w:tcBorders>
              <w:top w:val="single" w:sz="4" w:space="0" w:color="auto"/>
              <w:left w:val="single" w:sz="4" w:space="0" w:color="auto"/>
              <w:bottom w:val="single" w:sz="4" w:space="0" w:color="auto"/>
              <w:right w:val="single" w:sz="4" w:space="0" w:color="auto"/>
            </w:tcBorders>
            <w:hideMark/>
          </w:tcPr>
          <w:p w14:paraId="7CCF447A" w14:textId="77777777" w:rsidR="007671A4" w:rsidRDefault="007671A4">
            <w:pPr>
              <w:spacing w:line="25" w:lineRule="atLeast"/>
              <w:rPr>
                <w:rFonts w:ascii="宋体" w:hAnsi="宋体"/>
                <w:szCs w:val="21"/>
              </w:rPr>
            </w:pPr>
            <w:r>
              <w:rPr>
                <w:rFonts w:ascii="宋体" w:hAnsi="宋体" w:hint="eastAsia"/>
                <w:szCs w:val="21"/>
              </w:rPr>
              <w:t>物理</w:t>
            </w:r>
          </w:p>
        </w:tc>
      </w:tr>
      <w:tr w:rsidR="007671A4" w14:paraId="183DB679"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59B13757" w14:textId="77777777" w:rsidR="007671A4" w:rsidRDefault="007671A4">
            <w:pPr>
              <w:spacing w:line="25" w:lineRule="atLeast"/>
              <w:rPr>
                <w:rFonts w:ascii="宋体" w:hAnsi="宋体"/>
                <w:szCs w:val="21"/>
              </w:rPr>
            </w:pPr>
            <w:r>
              <w:rPr>
                <w:rFonts w:ascii="宋体" w:hAnsi="宋体" w:hint="eastAsia"/>
                <w:szCs w:val="21"/>
              </w:rPr>
              <w:t>装配关系</w:t>
            </w:r>
          </w:p>
        </w:tc>
        <w:tc>
          <w:tcPr>
            <w:tcW w:w="2835" w:type="dxa"/>
            <w:tcBorders>
              <w:top w:val="single" w:sz="4" w:space="0" w:color="auto"/>
              <w:left w:val="single" w:sz="4" w:space="0" w:color="auto"/>
              <w:bottom w:val="single" w:sz="4" w:space="0" w:color="auto"/>
              <w:right w:val="single" w:sz="4" w:space="0" w:color="auto"/>
            </w:tcBorders>
            <w:hideMark/>
          </w:tcPr>
          <w:p w14:paraId="7EA4E81B" w14:textId="77777777" w:rsidR="007671A4" w:rsidRDefault="007671A4">
            <w:pPr>
              <w:spacing w:line="25" w:lineRule="atLeast"/>
              <w:rPr>
                <w:rFonts w:ascii="宋体" w:hAnsi="宋体"/>
                <w:szCs w:val="21"/>
              </w:rPr>
            </w:pPr>
            <w:r>
              <w:rPr>
                <w:rFonts w:ascii="宋体" w:hAnsi="宋体" w:hint="eastAsia"/>
                <w:szCs w:val="21"/>
              </w:rPr>
              <w:t>可选:定义关系的类型。定义的类型为:</w:t>
            </w:r>
          </w:p>
          <w:p w14:paraId="17695C68" w14:textId="77777777" w:rsidR="007671A4" w:rsidRDefault="007671A4">
            <w:pPr>
              <w:spacing w:line="25" w:lineRule="atLeast"/>
              <w:rPr>
                <w:rFonts w:ascii="宋体" w:hAnsi="宋体"/>
                <w:szCs w:val="21"/>
              </w:rPr>
            </w:pPr>
            <w:r>
              <w:rPr>
                <w:rFonts w:ascii="宋体" w:hAnsi="宋体" w:hint="eastAsia"/>
                <w:szCs w:val="21"/>
              </w:rPr>
              <w:t>永久 - 在生产过程中不打算被分割的装配。</w:t>
            </w:r>
          </w:p>
          <w:p w14:paraId="400ABA5A" w14:textId="77777777" w:rsidR="007671A4" w:rsidRDefault="007671A4">
            <w:pPr>
              <w:spacing w:line="25" w:lineRule="atLeast"/>
              <w:rPr>
                <w:rFonts w:ascii="宋体" w:hAnsi="宋体"/>
                <w:szCs w:val="21"/>
              </w:rPr>
            </w:pPr>
            <w:r>
              <w:rPr>
                <w:rFonts w:ascii="宋体" w:hAnsi="宋体" w:hint="eastAsia"/>
                <w:szCs w:val="21"/>
              </w:rPr>
              <w:t>暂时 - 在生产过程中使用的暂时装配，如不同材料的托盘或批处理工具包。</w:t>
            </w:r>
          </w:p>
          <w:p w14:paraId="769BEDDA" w14:textId="77777777" w:rsidR="007671A4" w:rsidRDefault="007671A4">
            <w:pPr>
              <w:spacing w:line="25" w:lineRule="atLeast"/>
              <w:rPr>
                <w:rFonts w:ascii="宋体" w:hAnsi="宋体"/>
                <w:sz w:val="18"/>
                <w:szCs w:val="18"/>
              </w:rPr>
            </w:pPr>
            <w:r>
              <w:rPr>
                <w:rFonts w:ascii="宋体" w:hAnsi="宋体" w:hint="eastAsia"/>
                <w:sz w:val="18"/>
                <w:szCs w:val="18"/>
              </w:rPr>
              <w:t>注  如果材料批(或子批)被合并或吸收(例如混合)，那么这是一个新的材料批。</w:t>
            </w:r>
          </w:p>
        </w:tc>
        <w:tc>
          <w:tcPr>
            <w:tcW w:w="1276" w:type="dxa"/>
            <w:tcBorders>
              <w:top w:val="single" w:sz="4" w:space="0" w:color="auto"/>
              <w:left w:val="single" w:sz="4" w:space="0" w:color="auto"/>
              <w:bottom w:val="single" w:sz="4" w:space="0" w:color="auto"/>
              <w:right w:val="single" w:sz="4" w:space="0" w:color="auto"/>
            </w:tcBorders>
            <w:hideMark/>
          </w:tcPr>
          <w:p w14:paraId="5700B842" w14:textId="77777777" w:rsidR="007671A4" w:rsidRDefault="007671A4">
            <w:pPr>
              <w:spacing w:line="25" w:lineRule="atLeast"/>
              <w:rPr>
                <w:rFonts w:ascii="宋体" w:hAnsi="宋体"/>
                <w:sz w:val="21"/>
                <w:szCs w:val="21"/>
              </w:rPr>
            </w:pPr>
            <w:r>
              <w:rPr>
                <w:rFonts w:ascii="宋体" w:hAnsi="宋体" w:hint="eastAsia"/>
                <w:szCs w:val="21"/>
              </w:rPr>
              <w:t>永久</w:t>
            </w:r>
          </w:p>
        </w:tc>
        <w:tc>
          <w:tcPr>
            <w:tcW w:w="1417" w:type="dxa"/>
            <w:tcBorders>
              <w:top w:val="single" w:sz="4" w:space="0" w:color="auto"/>
              <w:left w:val="single" w:sz="4" w:space="0" w:color="auto"/>
              <w:bottom w:val="single" w:sz="4" w:space="0" w:color="auto"/>
              <w:right w:val="single" w:sz="4" w:space="0" w:color="auto"/>
            </w:tcBorders>
            <w:hideMark/>
          </w:tcPr>
          <w:p w14:paraId="51A9A3C0" w14:textId="77777777" w:rsidR="007671A4" w:rsidRDefault="007671A4">
            <w:pPr>
              <w:spacing w:line="25" w:lineRule="atLeast"/>
              <w:rPr>
                <w:rFonts w:ascii="宋体" w:hAnsi="宋体"/>
                <w:szCs w:val="21"/>
              </w:rPr>
            </w:pPr>
            <w:r>
              <w:rPr>
                <w:rFonts w:ascii="宋体" w:hAnsi="宋体" w:hint="eastAsia"/>
                <w:szCs w:val="21"/>
              </w:rPr>
              <w:t>暂时</w:t>
            </w:r>
          </w:p>
        </w:tc>
        <w:tc>
          <w:tcPr>
            <w:tcW w:w="1134" w:type="dxa"/>
            <w:tcBorders>
              <w:top w:val="single" w:sz="4" w:space="0" w:color="auto"/>
              <w:left w:val="single" w:sz="4" w:space="0" w:color="auto"/>
              <w:bottom w:val="single" w:sz="4" w:space="0" w:color="auto"/>
              <w:right w:val="single" w:sz="4" w:space="0" w:color="auto"/>
            </w:tcBorders>
            <w:hideMark/>
          </w:tcPr>
          <w:p w14:paraId="73FBEC8A" w14:textId="77777777" w:rsidR="007671A4" w:rsidRDefault="007671A4">
            <w:pPr>
              <w:spacing w:line="25" w:lineRule="atLeast"/>
              <w:rPr>
                <w:rFonts w:ascii="宋体" w:hAnsi="宋体"/>
                <w:szCs w:val="21"/>
              </w:rPr>
            </w:pPr>
            <w:r>
              <w:rPr>
                <w:rFonts w:ascii="宋体" w:hAnsi="宋体" w:hint="eastAsia"/>
                <w:szCs w:val="21"/>
              </w:rPr>
              <w:t>永久</w:t>
            </w:r>
          </w:p>
        </w:tc>
        <w:tc>
          <w:tcPr>
            <w:tcW w:w="1276" w:type="dxa"/>
            <w:tcBorders>
              <w:top w:val="single" w:sz="4" w:space="0" w:color="auto"/>
              <w:left w:val="single" w:sz="4" w:space="0" w:color="auto"/>
              <w:bottom w:val="single" w:sz="4" w:space="0" w:color="auto"/>
              <w:right w:val="single" w:sz="4" w:space="0" w:color="auto"/>
            </w:tcBorders>
            <w:hideMark/>
          </w:tcPr>
          <w:p w14:paraId="22AE6AA3" w14:textId="77777777" w:rsidR="007671A4" w:rsidRDefault="007671A4">
            <w:pPr>
              <w:spacing w:line="25" w:lineRule="atLeast"/>
              <w:rPr>
                <w:rFonts w:ascii="宋体" w:hAnsi="宋体"/>
                <w:szCs w:val="21"/>
              </w:rPr>
            </w:pPr>
            <w:r>
              <w:rPr>
                <w:rFonts w:ascii="宋体" w:hAnsi="宋体" w:hint="eastAsia"/>
                <w:szCs w:val="21"/>
              </w:rPr>
              <w:t>暂时</w:t>
            </w:r>
          </w:p>
        </w:tc>
      </w:tr>
      <w:tr w:rsidR="007671A4" w14:paraId="75DD789F"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128E0FD5" w14:textId="77777777" w:rsidR="007671A4" w:rsidRDefault="007671A4">
            <w:pPr>
              <w:spacing w:line="25" w:lineRule="atLeast"/>
              <w:rPr>
                <w:rFonts w:ascii="宋体" w:hAnsi="宋体"/>
                <w:szCs w:val="21"/>
              </w:rPr>
            </w:pPr>
            <w:r>
              <w:rPr>
                <w:rFonts w:ascii="宋体" w:hAnsi="宋体" w:hint="eastAsia"/>
                <w:szCs w:val="21"/>
              </w:rPr>
              <w:t>状态</w:t>
            </w:r>
          </w:p>
        </w:tc>
        <w:tc>
          <w:tcPr>
            <w:tcW w:w="2835" w:type="dxa"/>
            <w:tcBorders>
              <w:top w:val="single" w:sz="4" w:space="0" w:color="auto"/>
              <w:left w:val="single" w:sz="4" w:space="0" w:color="auto"/>
              <w:bottom w:val="single" w:sz="4" w:space="0" w:color="auto"/>
              <w:right w:val="single" w:sz="4" w:space="0" w:color="auto"/>
            </w:tcBorders>
            <w:hideMark/>
          </w:tcPr>
          <w:p w14:paraId="6F0229FB" w14:textId="77777777" w:rsidR="007671A4" w:rsidRDefault="007671A4">
            <w:pPr>
              <w:spacing w:line="25" w:lineRule="atLeast"/>
              <w:rPr>
                <w:rFonts w:ascii="宋体" w:hAnsi="宋体"/>
                <w:szCs w:val="21"/>
              </w:rPr>
            </w:pPr>
            <w:r>
              <w:rPr>
                <w:rFonts w:ascii="宋体" w:hAnsi="宋体" w:hint="eastAsia"/>
                <w:szCs w:val="21"/>
              </w:rPr>
              <w:t>当前</w:t>
            </w:r>
            <w:r>
              <w:rPr>
                <w:rFonts w:ascii="宋体" w:hAnsi="宋体" w:hint="eastAsia"/>
                <w:i/>
                <w:szCs w:val="21"/>
              </w:rPr>
              <w:t>材料子批</w:t>
            </w:r>
            <w:r>
              <w:rPr>
                <w:rFonts w:ascii="宋体" w:hAnsi="宋体" w:hint="eastAsia"/>
                <w:szCs w:val="21"/>
              </w:rPr>
              <w:t>的状态。例如，放行、批准、阻止、处理中、质量检查。</w:t>
            </w:r>
          </w:p>
        </w:tc>
        <w:tc>
          <w:tcPr>
            <w:tcW w:w="1276" w:type="dxa"/>
            <w:tcBorders>
              <w:top w:val="single" w:sz="4" w:space="0" w:color="auto"/>
              <w:left w:val="single" w:sz="4" w:space="0" w:color="auto"/>
              <w:bottom w:val="single" w:sz="4" w:space="0" w:color="auto"/>
              <w:right w:val="single" w:sz="4" w:space="0" w:color="auto"/>
            </w:tcBorders>
            <w:hideMark/>
          </w:tcPr>
          <w:p w14:paraId="41116696" w14:textId="77777777" w:rsidR="007671A4" w:rsidRDefault="007671A4">
            <w:pPr>
              <w:spacing w:line="25" w:lineRule="atLeast"/>
              <w:rPr>
                <w:rFonts w:ascii="宋体" w:hAnsi="宋体"/>
                <w:szCs w:val="21"/>
              </w:rPr>
            </w:pPr>
            <w:r>
              <w:rPr>
                <w:rFonts w:ascii="宋体" w:hAnsi="宋体" w:hint="eastAsia"/>
                <w:szCs w:val="21"/>
              </w:rPr>
              <w:t>处理中</w:t>
            </w:r>
          </w:p>
        </w:tc>
        <w:tc>
          <w:tcPr>
            <w:tcW w:w="1417" w:type="dxa"/>
            <w:tcBorders>
              <w:top w:val="single" w:sz="4" w:space="0" w:color="auto"/>
              <w:left w:val="single" w:sz="4" w:space="0" w:color="auto"/>
              <w:bottom w:val="single" w:sz="4" w:space="0" w:color="auto"/>
              <w:right w:val="single" w:sz="4" w:space="0" w:color="auto"/>
            </w:tcBorders>
            <w:hideMark/>
          </w:tcPr>
          <w:p w14:paraId="5399719E" w14:textId="77777777" w:rsidR="007671A4" w:rsidRDefault="007671A4">
            <w:pPr>
              <w:spacing w:line="25" w:lineRule="atLeast"/>
              <w:rPr>
                <w:rFonts w:ascii="宋体" w:hAnsi="宋体"/>
                <w:szCs w:val="21"/>
              </w:rPr>
            </w:pPr>
            <w:r>
              <w:rPr>
                <w:rFonts w:ascii="宋体" w:hAnsi="宋体" w:hint="eastAsia"/>
                <w:szCs w:val="21"/>
              </w:rPr>
              <w:t>批准</w:t>
            </w:r>
          </w:p>
        </w:tc>
        <w:tc>
          <w:tcPr>
            <w:tcW w:w="1134" w:type="dxa"/>
            <w:tcBorders>
              <w:top w:val="single" w:sz="4" w:space="0" w:color="auto"/>
              <w:left w:val="single" w:sz="4" w:space="0" w:color="auto"/>
              <w:bottom w:val="single" w:sz="4" w:space="0" w:color="auto"/>
              <w:right w:val="single" w:sz="4" w:space="0" w:color="auto"/>
            </w:tcBorders>
            <w:hideMark/>
          </w:tcPr>
          <w:p w14:paraId="40A88E2B" w14:textId="77777777" w:rsidR="007671A4" w:rsidRDefault="007671A4">
            <w:pPr>
              <w:spacing w:line="25" w:lineRule="atLeast"/>
              <w:rPr>
                <w:rFonts w:ascii="宋体" w:hAnsi="宋体"/>
                <w:szCs w:val="21"/>
              </w:rPr>
            </w:pPr>
            <w:r>
              <w:rPr>
                <w:rFonts w:ascii="宋体" w:hAnsi="宋体" w:hint="eastAsia"/>
                <w:szCs w:val="21"/>
              </w:rPr>
              <w:t>阻止</w:t>
            </w:r>
          </w:p>
        </w:tc>
        <w:tc>
          <w:tcPr>
            <w:tcW w:w="1276" w:type="dxa"/>
            <w:tcBorders>
              <w:top w:val="single" w:sz="4" w:space="0" w:color="auto"/>
              <w:left w:val="single" w:sz="4" w:space="0" w:color="auto"/>
              <w:bottom w:val="single" w:sz="4" w:space="0" w:color="auto"/>
              <w:right w:val="single" w:sz="4" w:space="0" w:color="auto"/>
            </w:tcBorders>
            <w:hideMark/>
          </w:tcPr>
          <w:p w14:paraId="1D62E44F" w14:textId="77777777" w:rsidR="007671A4" w:rsidRDefault="007671A4">
            <w:pPr>
              <w:spacing w:line="25" w:lineRule="atLeast"/>
              <w:rPr>
                <w:rFonts w:ascii="宋体" w:hAnsi="宋体"/>
                <w:szCs w:val="21"/>
              </w:rPr>
            </w:pPr>
            <w:r>
              <w:rPr>
                <w:rFonts w:ascii="宋体" w:hAnsi="宋体" w:hint="eastAsia"/>
                <w:szCs w:val="21"/>
              </w:rPr>
              <w:t>批准</w:t>
            </w:r>
          </w:p>
        </w:tc>
      </w:tr>
      <w:tr w:rsidR="007671A4" w14:paraId="281D7B4B"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4C69685E" w14:textId="77777777" w:rsidR="007671A4" w:rsidRDefault="007671A4">
            <w:pPr>
              <w:spacing w:line="25" w:lineRule="atLeast"/>
              <w:rPr>
                <w:rFonts w:ascii="宋体" w:hAnsi="宋体"/>
                <w:szCs w:val="21"/>
              </w:rPr>
            </w:pPr>
            <w:r>
              <w:rPr>
                <w:rFonts w:ascii="宋体" w:hAnsi="宋体" w:hint="eastAsia"/>
                <w:szCs w:val="21"/>
              </w:rPr>
              <w:t>存放位置</w:t>
            </w:r>
          </w:p>
        </w:tc>
        <w:tc>
          <w:tcPr>
            <w:tcW w:w="2835" w:type="dxa"/>
            <w:tcBorders>
              <w:top w:val="single" w:sz="4" w:space="0" w:color="auto"/>
              <w:left w:val="single" w:sz="4" w:space="0" w:color="auto"/>
              <w:bottom w:val="single" w:sz="4" w:space="0" w:color="auto"/>
              <w:right w:val="single" w:sz="4" w:space="0" w:color="auto"/>
            </w:tcBorders>
            <w:hideMark/>
          </w:tcPr>
          <w:p w14:paraId="02D5BAB0" w14:textId="77777777" w:rsidR="007671A4" w:rsidRDefault="007671A4">
            <w:pPr>
              <w:spacing w:line="25" w:lineRule="atLeast"/>
              <w:rPr>
                <w:rFonts w:ascii="宋体" w:hAnsi="宋体"/>
                <w:szCs w:val="21"/>
              </w:rPr>
            </w:pPr>
            <w:r>
              <w:rPr>
                <w:rFonts w:ascii="宋体" w:hAnsi="宋体" w:hint="eastAsia"/>
                <w:i/>
                <w:szCs w:val="21"/>
              </w:rPr>
              <w:t>材料子批</w:t>
            </w:r>
            <w:r>
              <w:rPr>
                <w:rFonts w:ascii="宋体" w:hAnsi="宋体" w:hint="eastAsia"/>
                <w:szCs w:val="21"/>
              </w:rPr>
              <w:t>的存放位置或物理位置的标识。</w:t>
            </w:r>
          </w:p>
        </w:tc>
        <w:tc>
          <w:tcPr>
            <w:tcW w:w="1276" w:type="dxa"/>
            <w:tcBorders>
              <w:top w:val="single" w:sz="4" w:space="0" w:color="auto"/>
              <w:left w:val="single" w:sz="4" w:space="0" w:color="auto"/>
              <w:bottom w:val="single" w:sz="4" w:space="0" w:color="auto"/>
              <w:right w:val="single" w:sz="4" w:space="0" w:color="auto"/>
            </w:tcBorders>
            <w:hideMark/>
          </w:tcPr>
          <w:p w14:paraId="5C67B1ED" w14:textId="77777777" w:rsidR="007671A4" w:rsidRDefault="007671A4">
            <w:pPr>
              <w:spacing w:line="25" w:lineRule="atLeast"/>
              <w:rPr>
                <w:rFonts w:ascii="宋体" w:hAnsi="宋体"/>
                <w:szCs w:val="21"/>
              </w:rPr>
            </w:pPr>
            <w:r>
              <w:rPr>
                <w:rFonts w:ascii="宋体" w:hAnsi="宋体" w:hint="eastAsia"/>
                <w:szCs w:val="21"/>
              </w:rPr>
              <w:t>Stainless Steel Tote #57</w:t>
            </w:r>
          </w:p>
        </w:tc>
        <w:tc>
          <w:tcPr>
            <w:tcW w:w="1417" w:type="dxa"/>
            <w:tcBorders>
              <w:top w:val="single" w:sz="4" w:space="0" w:color="auto"/>
              <w:left w:val="single" w:sz="4" w:space="0" w:color="auto"/>
              <w:bottom w:val="single" w:sz="4" w:space="0" w:color="auto"/>
              <w:right w:val="single" w:sz="4" w:space="0" w:color="auto"/>
            </w:tcBorders>
            <w:hideMark/>
          </w:tcPr>
          <w:p w14:paraId="1121AF96" w14:textId="77777777" w:rsidR="007671A4" w:rsidRDefault="007671A4">
            <w:pPr>
              <w:spacing w:line="25" w:lineRule="atLeast"/>
              <w:rPr>
                <w:rFonts w:ascii="宋体" w:hAnsi="宋体"/>
                <w:szCs w:val="21"/>
              </w:rPr>
            </w:pPr>
            <w:r>
              <w:rPr>
                <w:rFonts w:ascii="宋体" w:hAnsi="宋体" w:hint="eastAsia"/>
                <w:szCs w:val="21"/>
              </w:rPr>
              <w:t>Maintenance Shed 4S, Top Shelf</w:t>
            </w:r>
          </w:p>
        </w:tc>
        <w:tc>
          <w:tcPr>
            <w:tcW w:w="1134" w:type="dxa"/>
            <w:tcBorders>
              <w:top w:val="single" w:sz="4" w:space="0" w:color="auto"/>
              <w:left w:val="single" w:sz="4" w:space="0" w:color="auto"/>
              <w:bottom w:val="single" w:sz="4" w:space="0" w:color="auto"/>
              <w:right w:val="single" w:sz="4" w:space="0" w:color="auto"/>
            </w:tcBorders>
            <w:hideMark/>
          </w:tcPr>
          <w:p w14:paraId="5459D9D8" w14:textId="77777777" w:rsidR="007671A4" w:rsidRDefault="007671A4">
            <w:pPr>
              <w:spacing w:line="25" w:lineRule="atLeast"/>
              <w:rPr>
                <w:rFonts w:ascii="宋体" w:hAnsi="宋体"/>
                <w:szCs w:val="21"/>
              </w:rPr>
            </w:pPr>
            <w:r>
              <w:rPr>
                <w:rFonts w:ascii="宋体" w:hAnsi="宋体" w:hint="eastAsia"/>
                <w:szCs w:val="21"/>
              </w:rPr>
              <w:t>Work Bench 10, Top Shelf</w:t>
            </w:r>
          </w:p>
        </w:tc>
        <w:tc>
          <w:tcPr>
            <w:tcW w:w="1276" w:type="dxa"/>
            <w:tcBorders>
              <w:top w:val="single" w:sz="4" w:space="0" w:color="auto"/>
              <w:left w:val="single" w:sz="4" w:space="0" w:color="auto"/>
              <w:bottom w:val="single" w:sz="4" w:space="0" w:color="auto"/>
              <w:right w:val="single" w:sz="4" w:space="0" w:color="auto"/>
            </w:tcBorders>
            <w:hideMark/>
          </w:tcPr>
          <w:p w14:paraId="160710D5" w14:textId="77777777" w:rsidR="007671A4" w:rsidRDefault="007671A4">
            <w:pPr>
              <w:spacing w:line="25" w:lineRule="atLeast"/>
              <w:rPr>
                <w:rFonts w:ascii="宋体" w:hAnsi="宋体"/>
                <w:szCs w:val="21"/>
              </w:rPr>
            </w:pPr>
            <w:r>
              <w:rPr>
                <w:rFonts w:ascii="宋体" w:hAnsi="宋体" w:hint="eastAsia"/>
                <w:szCs w:val="21"/>
              </w:rPr>
              <w:t>Warehouse 1</w:t>
            </w:r>
          </w:p>
        </w:tc>
      </w:tr>
      <w:tr w:rsidR="007671A4" w14:paraId="6639FB9B"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0E0FC3C4" w14:textId="77777777" w:rsidR="007671A4" w:rsidRDefault="007671A4">
            <w:pPr>
              <w:spacing w:line="25" w:lineRule="atLeast"/>
              <w:rPr>
                <w:rFonts w:ascii="宋体" w:hAnsi="宋体"/>
                <w:szCs w:val="21"/>
              </w:rPr>
            </w:pPr>
            <w:r>
              <w:rPr>
                <w:rFonts w:ascii="宋体" w:hAnsi="宋体" w:hint="eastAsia"/>
                <w:szCs w:val="21"/>
              </w:rPr>
              <w:t>总量</w:t>
            </w:r>
          </w:p>
        </w:tc>
        <w:tc>
          <w:tcPr>
            <w:tcW w:w="2835" w:type="dxa"/>
            <w:tcBorders>
              <w:top w:val="single" w:sz="4" w:space="0" w:color="auto"/>
              <w:left w:val="single" w:sz="4" w:space="0" w:color="auto"/>
              <w:bottom w:val="single" w:sz="4" w:space="0" w:color="auto"/>
              <w:right w:val="single" w:sz="4" w:space="0" w:color="auto"/>
            </w:tcBorders>
            <w:hideMark/>
          </w:tcPr>
          <w:p w14:paraId="0DD5EFAD" w14:textId="77777777" w:rsidR="007671A4" w:rsidRDefault="007671A4">
            <w:pPr>
              <w:spacing w:line="25" w:lineRule="atLeast"/>
              <w:rPr>
                <w:rFonts w:ascii="宋体" w:hAnsi="宋体"/>
                <w:szCs w:val="21"/>
              </w:rPr>
            </w:pPr>
            <w:r>
              <w:rPr>
                <w:rFonts w:ascii="宋体" w:hAnsi="宋体" w:hint="eastAsia"/>
                <w:i/>
                <w:szCs w:val="21"/>
              </w:rPr>
              <w:t>材料子批</w:t>
            </w:r>
            <w:r>
              <w:rPr>
                <w:rFonts w:ascii="宋体" w:hAnsi="宋体" w:hint="eastAsia"/>
                <w:szCs w:val="21"/>
              </w:rPr>
              <w:t>的总量</w:t>
            </w:r>
          </w:p>
        </w:tc>
        <w:tc>
          <w:tcPr>
            <w:tcW w:w="1276" w:type="dxa"/>
            <w:tcBorders>
              <w:top w:val="single" w:sz="4" w:space="0" w:color="auto"/>
              <w:left w:val="single" w:sz="4" w:space="0" w:color="auto"/>
              <w:bottom w:val="single" w:sz="4" w:space="0" w:color="auto"/>
              <w:right w:val="single" w:sz="4" w:space="0" w:color="auto"/>
            </w:tcBorders>
            <w:hideMark/>
          </w:tcPr>
          <w:p w14:paraId="63587F89" w14:textId="77777777" w:rsidR="007671A4" w:rsidRDefault="007671A4">
            <w:pPr>
              <w:spacing w:line="25" w:lineRule="atLeast"/>
              <w:rPr>
                <w:rFonts w:ascii="宋体" w:hAnsi="宋体"/>
                <w:szCs w:val="21"/>
              </w:rPr>
            </w:pPr>
            <w:r>
              <w:rPr>
                <w:rFonts w:ascii="宋体" w:hAnsi="宋体" w:hint="eastAsia"/>
                <w:szCs w:val="21"/>
              </w:rPr>
              <w:t>1200</w:t>
            </w:r>
          </w:p>
        </w:tc>
        <w:tc>
          <w:tcPr>
            <w:tcW w:w="1417" w:type="dxa"/>
            <w:tcBorders>
              <w:top w:val="single" w:sz="4" w:space="0" w:color="auto"/>
              <w:left w:val="single" w:sz="4" w:space="0" w:color="auto"/>
              <w:bottom w:val="single" w:sz="4" w:space="0" w:color="auto"/>
              <w:right w:val="single" w:sz="4" w:space="0" w:color="auto"/>
            </w:tcBorders>
            <w:hideMark/>
          </w:tcPr>
          <w:p w14:paraId="552193BE" w14:textId="77777777" w:rsidR="007671A4" w:rsidRDefault="007671A4">
            <w:pPr>
              <w:spacing w:line="25" w:lineRule="atLeast"/>
              <w:rPr>
                <w:rFonts w:ascii="宋体" w:hAnsi="宋体"/>
                <w:szCs w:val="21"/>
              </w:rPr>
            </w:pPr>
            <w:r>
              <w:rPr>
                <w:rFonts w:ascii="宋体" w:hAnsi="宋体" w:hint="eastAsia"/>
                <w:szCs w:val="21"/>
              </w:rPr>
              <w:t>20</w:t>
            </w:r>
          </w:p>
        </w:tc>
        <w:tc>
          <w:tcPr>
            <w:tcW w:w="1134" w:type="dxa"/>
            <w:tcBorders>
              <w:top w:val="single" w:sz="4" w:space="0" w:color="auto"/>
              <w:left w:val="single" w:sz="4" w:space="0" w:color="auto"/>
              <w:bottom w:val="single" w:sz="4" w:space="0" w:color="auto"/>
              <w:right w:val="single" w:sz="4" w:space="0" w:color="auto"/>
            </w:tcBorders>
            <w:hideMark/>
          </w:tcPr>
          <w:p w14:paraId="042DCC39" w14:textId="77777777" w:rsidR="007671A4" w:rsidRDefault="007671A4">
            <w:pPr>
              <w:spacing w:line="25" w:lineRule="atLeast"/>
              <w:rPr>
                <w:rFonts w:ascii="宋体" w:hAnsi="宋体"/>
                <w:szCs w:val="21"/>
              </w:rPr>
            </w:pPr>
            <w:r>
              <w:rPr>
                <w:rFonts w:ascii="宋体" w:hAnsi="宋体" w:hint="eastAsia"/>
                <w:szCs w:val="21"/>
              </w:rPr>
              <w:t>1</w:t>
            </w:r>
          </w:p>
        </w:tc>
        <w:tc>
          <w:tcPr>
            <w:tcW w:w="1276" w:type="dxa"/>
            <w:tcBorders>
              <w:top w:val="single" w:sz="4" w:space="0" w:color="auto"/>
              <w:left w:val="single" w:sz="4" w:space="0" w:color="auto"/>
              <w:bottom w:val="single" w:sz="4" w:space="0" w:color="auto"/>
              <w:right w:val="single" w:sz="4" w:space="0" w:color="auto"/>
            </w:tcBorders>
            <w:hideMark/>
          </w:tcPr>
          <w:p w14:paraId="6C006545" w14:textId="77777777" w:rsidR="007671A4" w:rsidRDefault="007671A4">
            <w:pPr>
              <w:spacing w:line="25" w:lineRule="atLeast"/>
              <w:rPr>
                <w:rFonts w:ascii="宋体" w:hAnsi="宋体"/>
                <w:szCs w:val="21"/>
              </w:rPr>
            </w:pPr>
            <w:r>
              <w:rPr>
                <w:rFonts w:ascii="宋体" w:hAnsi="宋体" w:hint="eastAsia"/>
                <w:szCs w:val="21"/>
              </w:rPr>
              <w:t>41</w:t>
            </w:r>
          </w:p>
        </w:tc>
      </w:tr>
      <w:tr w:rsidR="007671A4" w14:paraId="3D907E5F"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597646BE" w14:textId="77777777" w:rsidR="007671A4" w:rsidRDefault="007671A4">
            <w:pPr>
              <w:spacing w:line="25" w:lineRule="atLeast"/>
              <w:rPr>
                <w:rFonts w:ascii="宋体" w:hAnsi="宋体"/>
                <w:szCs w:val="21"/>
              </w:rPr>
            </w:pPr>
            <w:r>
              <w:rPr>
                <w:rFonts w:ascii="宋体" w:hAnsi="宋体" w:hint="eastAsia"/>
                <w:szCs w:val="21"/>
              </w:rPr>
              <w:t>总量计量单位</w:t>
            </w:r>
          </w:p>
        </w:tc>
        <w:tc>
          <w:tcPr>
            <w:tcW w:w="2835" w:type="dxa"/>
            <w:tcBorders>
              <w:top w:val="single" w:sz="4" w:space="0" w:color="auto"/>
              <w:left w:val="single" w:sz="4" w:space="0" w:color="auto"/>
              <w:bottom w:val="single" w:sz="4" w:space="0" w:color="auto"/>
              <w:right w:val="single" w:sz="4" w:space="0" w:color="auto"/>
            </w:tcBorders>
            <w:hideMark/>
          </w:tcPr>
          <w:p w14:paraId="2984D445" w14:textId="77777777" w:rsidR="007671A4" w:rsidRDefault="007671A4">
            <w:pPr>
              <w:spacing w:line="25" w:lineRule="atLeast"/>
              <w:rPr>
                <w:rFonts w:ascii="宋体" w:hAnsi="宋体"/>
                <w:szCs w:val="21"/>
              </w:rPr>
            </w:pPr>
            <w:r>
              <w:rPr>
                <w:rFonts w:ascii="宋体" w:hAnsi="宋体" w:hint="eastAsia"/>
                <w:szCs w:val="21"/>
              </w:rPr>
              <w:t>相应总量的计量单位，如果适用。</w:t>
            </w:r>
          </w:p>
        </w:tc>
        <w:tc>
          <w:tcPr>
            <w:tcW w:w="1276" w:type="dxa"/>
            <w:tcBorders>
              <w:top w:val="single" w:sz="4" w:space="0" w:color="auto"/>
              <w:left w:val="single" w:sz="4" w:space="0" w:color="auto"/>
              <w:bottom w:val="single" w:sz="4" w:space="0" w:color="auto"/>
              <w:right w:val="single" w:sz="4" w:space="0" w:color="auto"/>
            </w:tcBorders>
            <w:hideMark/>
          </w:tcPr>
          <w:p w14:paraId="67D02E76" w14:textId="77777777" w:rsidR="007671A4" w:rsidRDefault="007671A4">
            <w:pPr>
              <w:spacing w:line="25" w:lineRule="atLeast"/>
              <w:rPr>
                <w:rFonts w:ascii="宋体" w:hAnsi="宋体"/>
                <w:szCs w:val="21"/>
              </w:rPr>
            </w:pPr>
            <w:r>
              <w:rPr>
                <w:rFonts w:ascii="宋体" w:hAnsi="宋体" w:hint="eastAsia"/>
                <w:szCs w:val="21"/>
              </w:rPr>
              <w:t>sheets</w:t>
            </w:r>
          </w:p>
        </w:tc>
        <w:tc>
          <w:tcPr>
            <w:tcW w:w="1417" w:type="dxa"/>
            <w:tcBorders>
              <w:top w:val="single" w:sz="4" w:space="0" w:color="auto"/>
              <w:left w:val="single" w:sz="4" w:space="0" w:color="auto"/>
              <w:bottom w:val="single" w:sz="4" w:space="0" w:color="auto"/>
              <w:right w:val="single" w:sz="4" w:space="0" w:color="auto"/>
            </w:tcBorders>
            <w:hideMark/>
          </w:tcPr>
          <w:p w14:paraId="38934513" w14:textId="77777777" w:rsidR="007671A4" w:rsidRDefault="007671A4">
            <w:pPr>
              <w:spacing w:line="25" w:lineRule="atLeast"/>
              <w:rPr>
                <w:rFonts w:ascii="宋体" w:hAnsi="宋体"/>
                <w:szCs w:val="21"/>
              </w:rPr>
            </w:pPr>
            <w:r>
              <w:rPr>
                <w:rFonts w:ascii="宋体" w:hAnsi="宋体" w:hint="eastAsia"/>
                <w:szCs w:val="21"/>
              </w:rPr>
              <w:t>Cans</w:t>
            </w:r>
          </w:p>
        </w:tc>
        <w:tc>
          <w:tcPr>
            <w:tcW w:w="1134" w:type="dxa"/>
            <w:tcBorders>
              <w:top w:val="single" w:sz="4" w:space="0" w:color="auto"/>
              <w:left w:val="single" w:sz="4" w:space="0" w:color="auto"/>
              <w:bottom w:val="single" w:sz="4" w:space="0" w:color="auto"/>
              <w:right w:val="single" w:sz="4" w:space="0" w:color="auto"/>
            </w:tcBorders>
            <w:hideMark/>
          </w:tcPr>
          <w:p w14:paraId="04CDCC70" w14:textId="77777777" w:rsidR="007671A4" w:rsidRDefault="007671A4">
            <w:pPr>
              <w:spacing w:line="25" w:lineRule="atLeast"/>
              <w:rPr>
                <w:rFonts w:ascii="宋体" w:hAnsi="宋体"/>
                <w:szCs w:val="21"/>
              </w:rPr>
            </w:pPr>
            <w:r>
              <w:rPr>
                <w:rFonts w:ascii="宋体" w:hAnsi="宋体" w:hint="eastAsia"/>
                <w:szCs w:val="21"/>
              </w:rPr>
              <w:t>Liter</w:t>
            </w:r>
          </w:p>
        </w:tc>
        <w:tc>
          <w:tcPr>
            <w:tcW w:w="1276" w:type="dxa"/>
            <w:tcBorders>
              <w:top w:val="single" w:sz="4" w:space="0" w:color="auto"/>
              <w:left w:val="single" w:sz="4" w:space="0" w:color="auto"/>
              <w:bottom w:val="single" w:sz="4" w:space="0" w:color="auto"/>
              <w:right w:val="single" w:sz="4" w:space="0" w:color="auto"/>
            </w:tcBorders>
            <w:hideMark/>
          </w:tcPr>
          <w:p w14:paraId="662892B1" w14:textId="77777777" w:rsidR="007671A4" w:rsidRDefault="007671A4">
            <w:pPr>
              <w:spacing w:line="25" w:lineRule="atLeast"/>
              <w:rPr>
                <w:rFonts w:ascii="宋体" w:hAnsi="宋体"/>
                <w:szCs w:val="21"/>
              </w:rPr>
            </w:pPr>
            <w:r>
              <w:rPr>
                <w:rFonts w:ascii="宋体" w:hAnsi="宋体" w:hint="eastAsia"/>
                <w:szCs w:val="21"/>
              </w:rPr>
              <w:t>Rolls</w:t>
            </w:r>
          </w:p>
        </w:tc>
      </w:tr>
    </w:tbl>
    <w:p w14:paraId="6B4CD5D4" w14:textId="77777777" w:rsidR="007671A4" w:rsidRDefault="007671A4" w:rsidP="007671A4">
      <w:pPr>
        <w:spacing w:line="25" w:lineRule="atLeast"/>
        <w:rPr>
          <w:rFonts w:ascii="宋体" w:hAnsi="宋体" w:cstheme="minorBidi"/>
          <w:b/>
          <w:sz w:val="24"/>
        </w:rPr>
      </w:pPr>
      <w:r>
        <w:rPr>
          <w:rFonts w:ascii="宋体" w:hAnsi="宋体" w:hint="eastAsia"/>
          <w:b/>
          <w:sz w:val="24"/>
        </w:rPr>
        <w:t>5.4.9  材料测试规范</w:t>
      </w:r>
    </w:p>
    <w:p w14:paraId="7DB4259D"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材料测试规范</w:t>
      </w:r>
      <w:r>
        <w:rPr>
          <w:rFonts w:ascii="宋体" w:hAnsi="宋体" w:hint="eastAsia"/>
          <w:sz w:val="24"/>
        </w:rPr>
        <w:t>表示材料测试。</w:t>
      </w:r>
      <w:r>
        <w:rPr>
          <w:rFonts w:ascii="宋体" w:hAnsi="宋体" w:hint="eastAsia"/>
          <w:i/>
          <w:sz w:val="24"/>
        </w:rPr>
        <w:t>材料测试规范</w:t>
      </w:r>
      <w:r>
        <w:rPr>
          <w:rFonts w:ascii="宋体" w:hAnsi="宋体" w:hint="eastAsia"/>
          <w:sz w:val="24"/>
        </w:rPr>
        <w:t>应与一个或多个</w:t>
      </w:r>
      <w:r>
        <w:rPr>
          <w:rFonts w:ascii="宋体" w:hAnsi="宋体" w:hint="eastAsia"/>
          <w:i/>
          <w:sz w:val="24"/>
        </w:rPr>
        <w:t>材料定义性质</w:t>
      </w:r>
      <w:r>
        <w:rPr>
          <w:rFonts w:ascii="宋体" w:hAnsi="宋体" w:hint="eastAsia"/>
          <w:sz w:val="24"/>
        </w:rPr>
        <w:t>相关联。这通常用于需要进行测试以确保材料具有所需的属性值的情况。</w:t>
      </w:r>
      <w:r>
        <w:rPr>
          <w:rFonts w:ascii="宋体" w:hAnsi="宋体" w:hint="eastAsia"/>
          <w:i/>
          <w:sz w:val="24"/>
        </w:rPr>
        <w:t>材料测试规范</w:t>
      </w:r>
      <w:r>
        <w:rPr>
          <w:rFonts w:ascii="宋体" w:hAnsi="宋体" w:hint="eastAsia"/>
          <w:sz w:val="24"/>
        </w:rPr>
        <w:t>可以对一个或多个</w:t>
      </w:r>
      <w:r>
        <w:rPr>
          <w:rFonts w:ascii="宋体" w:hAnsi="宋体" w:hint="eastAsia"/>
          <w:i/>
          <w:sz w:val="24"/>
        </w:rPr>
        <w:t>材料定义性质</w:t>
      </w:r>
      <w:r>
        <w:rPr>
          <w:rFonts w:ascii="宋体" w:hAnsi="宋体" w:hint="eastAsia"/>
          <w:sz w:val="24"/>
        </w:rPr>
        <w:t>确定一个测试。不是所有的性质都需要有一个明确的</w:t>
      </w:r>
      <w:r>
        <w:rPr>
          <w:rFonts w:ascii="宋体" w:hAnsi="宋体" w:hint="eastAsia"/>
          <w:i/>
          <w:sz w:val="24"/>
        </w:rPr>
        <w:t>材料测试规范</w:t>
      </w:r>
      <w:r>
        <w:rPr>
          <w:rFonts w:ascii="宋体" w:hAnsi="宋体" w:hint="eastAsia"/>
          <w:sz w:val="24"/>
        </w:rPr>
        <w:t>。</w:t>
      </w:r>
    </w:p>
    <w:p w14:paraId="03140521"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材料测试规范</w:t>
      </w:r>
      <w:r>
        <w:rPr>
          <w:rFonts w:ascii="宋体" w:hAnsi="宋体" w:hint="eastAsia"/>
          <w:sz w:val="24"/>
        </w:rPr>
        <w:t>也可能与操作需求有关。根据特定的客户需求，相同的材料可能有不同的规范。</w:t>
      </w:r>
    </w:p>
    <w:p w14:paraId="321577AA"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材料测试规范</w:t>
      </w:r>
      <w:r>
        <w:rPr>
          <w:rFonts w:ascii="宋体" w:hAnsi="宋体" w:hint="eastAsia"/>
          <w:sz w:val="24"/>
        </w:rPr>
        <w:t>应包含</w:t>
      </w:r>
    </w:p>
    <w:p w14:paraId="7C9C82D5" w14:textId="77777777" w:rsidR="007671A4" w:rsidRDefault="007671A4" w:rsidP="007671A4">
      <w:pPr>
        <w:pStyle w:val="a8"/>
        <w:numPr>
          <w:ilvl w:val="0"/>
          <w:numId w:val="24"/>
        </w:numPr>
        <w:spacing w:line="25" w:lineRule="atLeast"/>
        <w:ind w:firstLineChars="0"/>
        <w:rPr>
          <w:rFonts w:ascii="宋体" w:eastAsia="宋体" w:hAnsi="宋体"/>
          <w:sz w:val="24"/>
          <w:szCs w:val="24"/>
        </w:rPr>
      </w:pPr>
      <w:r>
        <w:rPr>
          <w:rFonts w:ascii="宋体" w:eastAsia="宋体" w:hAnsi="宋体" w:hint="eastAsia"/>
          <w:sz w:val="24"/>
          <w:szCs w:val="24"/>
        </w:rPr>
        <w:t>测试的标识；</w:t>
      </w:r>
    </w:p>
    <w:p w14:paraId="1B542090" w14:textId="77777777" w:rsidR="007671A4" w:rsidRDefault="007671A4" w:rsidP="007671A4">
      <w:pPr>
        <w:pStyle w:val="a8"/>
        <w:numPr>
          <w:ilvl w:val="0"/>
          <w:numId w:val="24"/>
        </w:numPr>
        <w:spacing w:line="25" w:lineRule="atLeast"/>
        <w:ind w:firstLineChars="0"/>
        <w:rPr>
          <w:rFonts w:ascii="宋体" w:eastAsia="宋体" w:hAnsi="宋体"/>
          <w:sz w:val="24"/>
          <w:szCs w:val="24"/>
        </w:rPr>
      </w:pPr>
      <w:r>
        <w:rPr>
          <w:rFonts w:ascii="宋体" w:eastAsia="宋体" w:hAnsi="宋体" w:hint="eastAsia"/>
          <w:sz w:val="24"/>
          <w:szCs w:val="24"/>
        </w:rPr>
        <w:t>测试的版本；</w:t>
      </w:r>
    </w:p>
    <w:p w14:paraId="0571FF78" w14:textId="77777777" w:rsidR="007671A4" w:rsidRDefault="007671A4" w:rsidP="007671A4">
      <w:pPr>
        <w:pStyle w:val="a8"/>
        <w:numPr>
          <w:ilvl w:val="0"/>
          <w:numId w:val="24"/>
        </w:numPr>
        <w:spacing w:line="25" w:lineRule="atLeast"/>
        <w:ind w:firstLineChars="0"/>
        <w:rPr>
          <w:rFonts w:ascii="宋体" w:eastAsia="宋体" w:hAnsi="宋体"/>
          <w:sz w:val="24"/>
          <w:szCs w:val="24"/>
        </w:rPr>
      </w:pPr>
      <w:r>
        <w:rPr>
          <w:rFonts w:ascii="宋体" w:eastAsia="宋体" w:hAnsi="宋体" w:hint="eastAsia"/>
          <w:sz w:val="24"/>
          <w:szCs w:val="24"/>
        </w:rPr>
        <w:t>测试的描述。</w:t>
      </w:r>
    </w:p>
    <w:p w14:paraId="01625931" w14:textId="77777777" w:rsidR="007671A4" w:rsidRDefault="007671A4" w:rsidP="007671A4">
      <w:pPr>
        <w:spacing w:line="25" w:lineRule="atLeast"/>
        <w:ind w:left="480"/>
        <w:rPr>
          <w:rFonts w:ascii="宋体" w:hAnsi="宋体"/>
          <w:sz w:val="24"/>
        </w:rPr>
      </w:pPr>
      <w:r>
        <w:rPr>
          <w:rFonts w:ascii="宋体" w:hAnsi="宋体" w:hint="eastAsia"/>
          <w:sz w:val="24"/>
        </w:rPr>
        <w:t>表31列出了</w:t>
      </w:r>
      <w:r>
        <w:rPr>
          <w:rFonts w:ascii="宋体" w:hAnsi="宋体" w:hint="eastAsia"/>
          <w:i/>
          <w:sz w:val="24"/>
        </w:rPr>
        <w:t>材料测试规范</w:t>
      </w:r>
      <w:r>
        <w:rPr>
          <w:rFonts w:ascii="宋体" w:hAnsi="宋体" w:hint="eastAsia"/>
          <w:sz w:val="24"/>
        </w:rPr>
        <w:t>的属性。</w:t>
      </w:r>
    </w:p>
    <w:p w14:paraId="350461ED" w14:textId="77777777" w:rsidR="007671A4" w:rsidRDefault="007671A4" w:rsidP="007671A4">
      <w:pPr>
        <w:spacing w:line="25" w:lineRule="atLeast"/>
        <w:ind w:left="480"/>
        <w:rPr>
          <w:rFonts w:ascii="宋体" w:hAnsi="宋体"/>
          <w:sz w:val="24"/>
        </w:rPr>
      </w:pPr>
    </w:p>
    <w:p w14:paraId="042D92A0" w14:textId="77777777" w:rsidR="007671A4" w:rsidRDefault="007671A4" w:rsidP="007671A4">
      <w:pPr>
        <w:spacing w:line="25" w:lineRule="atLeast"/>
        <w:jc w:val="center"/>
        <w:rPr>
          <w:rFonts w:ascii="宋体" w:hAnsi="宋体"/>
          <w:b/>
          <w:sz w:val="24"/>
        </w:rPr>
      </w:pPr>
      <w:r>
        <w:rPr>
          <w:rFonts w:ascii="宋体" w:hAnsi="宋体" w:hint="eastAsia"/>
          <w:b/>
          <w:sz w:val="24"/>
        </w:rPr>
        <w:t>表31 – 材料测试规范的属性</w:t>
      </w:r>
    </w:p>
    <w:tbl>
      <w:tblPr>
        <w:tblStyle w:val="a7"/>
        <w:tblW w:w="8506" w:type="dxa"/>
        <w:tblInd w:w="-147" w:type="dxa"/>
        <w:tblLook w:val="04A0" w:firstRow="1" w:lastRow="0" w:firstColumn="1" w:lastColumn="0" w:noHBand="0" w:noVBand="1"/>
      </w:tblPr>
      <w:tblGrid>
        <w:gridCol w:w="1081"/>
        <w:gridCol w:w="2590"/>
        <w:gridCol w:w="1184"/>
        <w:gridCol w:w="1371"/>
        <w:gridCol w:w="1161"/>
        <w:gridCol w:w="1119"/>
      </w:tblGrid>
      <w:tr w:rsidR="007671A4" w14:paraId="6A52C4A7"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635EB4B7"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590" w:type="dxa"/>
            <w:tcBorders>
              <w:top w:val="single" w:sz="4" w:space="0" w:color="auto"/>
              <w:left w:val="single" w:sz="4" w:space="0" w:color="auto"/>
              <w:bottom w:val="single" w:sz="4" w:space="0" w:color="auto"/>
              <w:right w:val="single" w:sz="4" w:space="0" w:color="auto"/>
            </w:tcBorders>
            <w:hideMark/>
          </w:tcPr>
          <w:p w14:paraId="4347B599"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184" w:type="dxa"/>
            <w:tcBorders>
              <w:top w:val="single" w:sz="4" w:space="0" w:color="auto"/>
              <w:left w:val="single" w:sz="4" w:space="0" w:color="auto"/>
              <w:bottom w:val="single" w:sz="4" w:space="0" w:color="auto"/>
              <w:right w:val="single" w:sz="4" w:space="0" w:color="auto"/>
            </w:tcBorders>
            <w:hideMark/>
          </w:tcPr>
          <w:p w14:paraId="310E79F6"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371" w:type="dxa"/>
            <w:tcBorders>
              <w:top w:val="single" w:sz="4" w:space="0" w:color="auto"/>
              <w:left w:val="single" w:sz="4" w:space="0" w:color="auto"/>
              <w:bottom w:val="single" w:sz="4" w:space="0" w:color="auto"/>
              <w:right w:val="single" w:sz="4" w:space="0" w:color="auto"/>
            </w:tcBorders>
            <w:hideMark/>
          </w:tcPr>
          <w:p w14:paraId="1369A1DF"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61" w:type="dxa"/>
            <w:tcBorders>
              <w:top w:val="single" w:sz="4" w:space="0" w:color="auto"/>
              <w:left w:val="single" w:sz="4" w:space="0" w:color="auto"/>
              <w:bottom w:val="single" w:sz="4" w:space="0" w:color="auto"/>
              <w:right w:val="single" w:sz="4" w:space="0" w:color="auto"/>
            </w:tcBorders>
            <w:hideMark/>
          </w:tcPr>
          <w:p w14:paraId="567390C6"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19" w:type="dxa"/>
            <w:tcBorders>
              <w:top w:val="single" w:sz="4" w:space="0" w:color="auto"/>
              <w:left w:val="single" w:sz="4" w:space="0" w:color="auto"/>
              <w:bottom w:val="single" w:sz="4" w:space="0" w:color="auto"/>
              <w:right w:val="single" w:sz="4" w:space="0" w:color="auto"/>
            </w:tcBorders>
            <w:hideMark/>
          </w:tcPr>
          <w:p w14:paraId="2A85CE94"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562F004D"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044F200D" w14:textId="77777777" w:rsidR="007671A4" w:rsidRDefault="007671A4">
            <w:pPr>
              <w:spacing w:line="25" w:lineRule="atLeast"/>
              <w:rPr>
                <w:rFonts w:ascii="宋体" w:hAnsi="宋体"/>
                <w:szCs w:val="21"/>
              </w:rPr>
            </w:pPr>
            <w:r>
              <w:rPr>
                <w:rFonts w:ascii="宋体" w:hAnsi="宋体" w:hint="eastAsia"/>
                <w:szCs w:val="21"/>
              </w:rPr>
              <w:lastRenderedPageBreak/>
              <w:t>ID</w:t>
            </w:r>
          </w:p>
        </w:tc>
        <w:tc>
          <w:tcPr>
            <w:tcW w:w="2590" w:type="dxa"/>
            <w:tcBorders>
              <w:top w:val="single" w:sz="4" w:space="0" w:color="auto"/>
              <w:left w:val="single" w:sz="4" w:space="0" w:color="auto"/>
              <w:bottom w:val="single" w:sz="4" w:space="0" w:color="auto"/>
              <w:right w:val="single" w:sz="4" w:space="0" w:color="auto"/>
            </w:tcBorders>
            <w:hideMark/>
          </w:tcPr>
          <w:p w14:paraId="6A8D3CFB" w14:textId="77777777" w:rsidR="007671A4" w:rsidRDefault="007671A4">
            <w:pPr>
              <w:spacing w:line="25" w:lineRule="atLeast"/>
              <w:rPr>
                <w:rFonts w:ascii="宋体" w:hAnsi="宋体"/>
                <w:szCs w:val="21"/>
              </w:rPr>
            </w:pPr>
            <w:r>
              <w:rPr>
                <w:rFonts w:ascii="宋体" w:hAnsi="宋体" w:hint="eastAsia"/>
                <w:szCs w:val="21"/>
              </w:rPr>
              <w:t>对一个或多个设备性质的测试的标识，测试用于保证一个或多个的属性值。</w:t>
            </w:r>
          </w:p>
          <w:p w14:paraId="4769541B" w14:textId="77777777" w:rsidR="007671A4" w:rsidRDefault="007671A4">
            <w:pPr>
              <w:spacing w:line="25" w:lineRule="atLeast"/>
              <w:rPr>
                <w:rFonts w:ascii="宋体" w:hAnsi="宋体"/>
                <w:szCs w:val="21"/>
              </w:rPr>
            </w:pPr>
            <w:r>
              <w:rPr>
                <w:rFonts w:ascii="宋体" w:hAnsi="宋体" w:hint="eastAsia"/>
                <w:szCs w:val="21"/>
              </w:rPr>
              <w:t>例如，这可以是描述或列出性能测试的文档的名称。</w:t>
            </w:r>
          </w:p>
        </w:tc>
        <w:tc>
          <w:tcPr>
            <w:tcW w:w="1184" w:type="dxa"/>
            <w:tcBorders>
              <w:top w:val="single" w:sz="4" w:space="0" w:color="auto"/>
              <w:left w:val="single" w:sz="4" w:space="0" w:color="auto"/>
              <w:bottom w:val="single" w:sz="4" w:space="0" w:color="auto"/>
              <w:right w:val="single" w:sz="4" w:space="0" w:color="auto"/>
            </w:tcBorders>
            <w:hideMark/>
          </w:tcPr>
          <w:p w14:paraId="2ECC715E" w14:textId="77777777" w:rsidR="007671A4" w:rsidRDefault="007671A4">
            <w:pPr>
              <w:spacing w:line="25" w:lineRule="atLeast"/>
              <w:rPr>
                <w:rFonts w:ascii="宋体" w:hAnsi="宋体"/>
                <w:szCs w:val="21"/>
              </w:rPr>
            </w:pPr>
            <w:r>
              <w:rPr>
                <w:rFonts w:ascii="宋体" w:hAnsi="宋体" w:hint="eastAsia"/>
                <w:szCs w:val="21"/>
              </w:rPr>
              <w:t>STMT-101</w:t>
            </w:r>
          </w:p>
        </w:tc>
        <w:tc>
          <w:tcPr>
            <w:tcW w:w="1371" w:type="dxa"/>
            <w:tcBorders>
              <w:top w:val="single" w:sz="4" w:space="0" w:color="auto"/>
              <w:left w:val="single" w:sz="4" w:space="0" w:color="auto"/>
              <w:bottom w:val="single" w:sz="4" w:space="0" w:color="auto"/>
              <w:right w:val="single" w:sz="4" w:space="0" w:color="auto"/>
            </w:tcBorders>
            <w:hideMark/>
          </w:tcPr>
          <w:p w14:paraId="7425E9A7" w14:textId="77777777" w:rsidR="007671A4" w:rsidRDefault="007671A4">
            <w:pPr>
              <w:spacing w:line="25" w:lineRule="atLeast"/>
              <w:rPr>
                <w:rFonts w:ascii="宋体" w:hAnsi="宋体"/>
                <w:szCs w:val="21"/>
              </w:rPr>
            </w:pPr>
            <w:r>
              <w:rPr>
                <w:rFonts w:ascii="宋体" w:hAnsi="宋体" w:hint="eastAsia"/>
                <w:szCs w:val="21"/>
              </w:rPr>
              <w:t>MI330</w:t>
            </w:r>
          </w:p>
        </w:tc>
        <w:tc>
          <w:tcPr>
            <w:tcW w:w="1161" w:type="dxa"/>
            <w:tcBorders>
              <w:top w:val="single" w:sz="4" w:space="0" w:color="auto"/>
              <w:left w:val="single" w:sz="4" w:space="0" w:color="auto"/>
              <w:bottom w:val="single" w:sz="4" w:space="0" w:color="auto"/>
              <w:right w:val="single" w:sz="4" w:space="0" w:color="auto"/>
            </w:tcBorders>
            <w:hideMark/>
          </w:tcPr>
          <w:p w14:paraId="6D81A8F2" w14:textId="77777777" w:rsidR="007671A4" w:rsidRDefault="007671A4">
            <w:pPr>
              <w:spacing w:line="25" w:lineRule="atLeast"/>
              <w:rPr>
                <w:rFonts w:ascii="宋体" w:hAnsi="宋体"/>
                <w:szCs w:val="21"/>
              </w:rPr>
            </w:pPr>
            <w:r>
              <w:rPr>
                <w:rFonts w:ascii="宋体" w:hAnsi="宋体" w:hint="eastAsia"/>
                <w:szCs w:val="21"/>
              </w:rPr>
              <w:t>QA8899</w:t>
            </w:r>
          </w:p>
        </w:tc>
        <w:tc>
          <w:tcPr>
            <w:tcW w:w="1119" w:type="dxa"/>
            <w:tcBorders>
              <w:top w:val="single" w:sz="4" w:space="0" w:color="auto"/>
              <w:left w:val="single" w:sz="4" w:space="0" w:color="auto"/>
              <w:bottom w:val="single" w:sz="4" w:space="0" w:color="auto"/>
              <w:right w:val="single" w:sz="4" w:space="0" w:color="auto"/>
            </w:tcBorders>
            <w:hideMark/>
          </w:tcPr>
          <w:p w14:paraId="223B40BB" w14:textId="77777777" w:rsidR="007671A4" w:rsidRDefault="007671A4">
            <w:pPr>
              <w:spacing w:line="25" w:lineRule="atLeast"/>
              <w:rPr>
                <w:rFonts w:ascii="宋体" w:hAnsi="宋体"/>
                <w:szCs w:val="21"/>
              </w:rPr>
            </w:pPr>
            <w:r>
              <w:rPr>
                <w:rFonts w:ascii="宋体" w:hAnsi="宋体" w:hint="eastAsia"/>
                <w:szCs w:val="21"/>
              </w:rPr>
              <w:t>67</w:t>
            </w:r>
          </w:p>
        </w:tc>
      </w:tr>
      <w:tr w:rsidR="007671A4" w14:paraId="69E9EEAF" w14:textId="77777777" w:rsidTr="007671A4">
        <w:trPr>
          <w:trHeight w:val="634"/>
        </w:trPr>
        <w:tc>
          <w:tcPr>
            <w:tcW w:w="1081" w:type="dxa"/>
            <w:tcBorders>
              <w:top w:val="single" w:sz="4" w:space="0" w:color="auto"/>
              <w:left w:val="single" w:sz="4" w:space="0" w:color="auto"/>
              <w:bottom w:val="single" w:sz="4" w:space="0" w:color="auto"/>
              <w:right w:val="single" w:sz="4" w:space="0" w:color="auto"/>
            </w:tcBorders>
            <w:hideMark/>
          </w:tcPr>
          <w:p w14:paraId="642B76EB" w14:textId="77777777" w:rsidR="007671A4" w:rsidRDefault="007671A4">
            <w:pPr>
              <w:spacing w:line="25" w:lineRule="atLeast"/>
              <w:rPr>
                <w:rFonts w:ascii="宋体" w:hAnsi="宋体"/>
                <w:szCs w:val="21"/>
              </w:rPr>
            </w:pPr>
            <w:r>
              <w:rPr>
                <w:rFonts w:ascii="宋体" w:hAnsi="宋体" w:hint="eastAsia"/>
                <w:szCs w:val="21"/>
              </w:rPr>
              <w:t>描述</w:t>
            </w:r>
          </w:p>
        </w:tc>
        <w:tc>
          <w:tcPr>
            <w:tcW w:w="2590" w:type="dxa"/>
            <w:tcBorders>
              <w:top w:val="single" w:sz="4" w:space="0" w:color="auto"/>
              <w:left w:val="single" w:sz="4" w:space="0" w:color="auto"/>
              <w:bottom w:val="single" w:sz="4" w:space="0" w:color="auto"/>
              <w:right w:val="single" w:sz="4" w:space="0" w:color="auto"/>
            </w:tcBorders>
            <w:hideMark/>
          </w:tcPr>
          <w:p w14:paraId="727DF341"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材料测试规范</w:t>
            </w:r>
            <w:r>
              <w:rPr>
                <w:rFonts w:ascii="宋体" w:hAnsi="宋体" w:hint="eastAsia"/>
                <w:szCs w:val="21"/>
              </w:rPr>
              <w:t>的额外信息。</w:t>
            </w:r>
          </w:p>
        </w:tc>
        <w:tc>
          <w:tcPr>
            <w:tcW w:w="1184" w:type="dxa"/>
            <w:tcBorders>
              <w:top w:val="single" w:sz="4" w:space="0" w:color="auto"/>
              <w:left w:val="single" w:sz="4" w:space="0" w:color="auto"/>
              <w:bottom w:val="single" w:sz="4" w:space="0" w:color="auto"/>
              <w:right w:val="single" w:sz="4" w:space="0" w:color="auto"/>
            </w:tcBorders>
            <w:hideMark/>
          </w:tcPr>
          <w:p w14:paraId="64E9F54E" w14:textId="77777777" w:rsidR="007671A4" w:rsidRDefault="007671A4">
            <w:pPr>
              <w:spacing w:line="25" w:lineRule="atLeast"/>
              <w:rPr>
                <w:rFonts w:ascii="宋体" w:hAnsi="宋体"/>
                <w:szCs w:val="21"/>
              </w:rPr>
            </w:pPr>
            <w:r>
              <w:rPr>
                <w:rFonts w:ascii="宋体" w:hAnsi="宋体" w:hint="eastAsia"/>
                <w:szCs w:val="21"/>
              </w:rPr>
              <w:t>薄片厚度测量测试-返回基于特定批的样品计划和技术的平均薄片厚度</w:t>
            </w:r>
          </w:p>
        </w:tc>
        <w:tc>
          <w:tcPr>
            <w:tcW w:w="1371" w:type="dxa"/>
            <w:tcBorders>
              <w:top w:val="single" w:sz="4" w:space="0" w:color="auto"/>
              <w:left w:val="single" w:sz="4" w:space="0" w:color="auto"/>
              <w:bottom w:val="single" w:sz="4" w:space="0" w:color="auto"/>
              <w:right w:val="single" w:sz="4" w:space="0" w:color="auto"/>
            </w:tcBorders>
            <w:hideMark/>
          </w:tcPr>
          <w:p w14:paraId="7E74925D" w14:textId="77777777" w:rsidR="007671A4" w:rsidRDefault="007671A4">
            <w:pPr>
              <w:spacing w:line="25" w:lineRule="atLeast"/>
              <w:rPr>
                <w:rFonts w:ascii="宋体" w:hAnsi="宋体"/>
                <w:szCs w:val="21"/>
              </w:rPr>
            </w:pPr>
            <w:r>
              <w:rPr>
                <w:rFonts w:ascii="宋体" w:hAnsi="宋体" w:hint="eastAsia"/>
                <w:szCs w:val="21"/>
              </w:rPr>
              <w:t>油中含水量的测试</w:t>
            </w:r>
          </w:p>
        </w:tc>
        <w:tc>
          <w:tcPr>
            <w:tcW w:w="1161" w:type="dxa"/>
            <w:tcBorders>
              <w:top w:val="single" w:sz="4" w:space="0" w:color="auto"/>
              <w:left w:val="single" w:sz="4" w:space="0" w:color="auto"/>
              <w:bottom w:val="single" w:sz="4" w:space="0" w:color="auto"/>
              <w:right w:val="single" w:sz="4" w:space="0" w:color="auto"/>
            </w:tcBorders>
            <w:hideMark/>
          </w:tcPr>
          <w:p w14:paraId="5920029A" w14:textId="77777777" w:rsidR="007671A4" w:rsidRDefault="007671A4">
            <w:pPr>
              <w:spacing w:line="25" w:lineRule="atLeast"/>
              <w:rPr>
                <w:rFonts w:ascii="宋体" w:hAnsi="宋体"/>
                <w:szCs w:val="21"/>
              </w:rPr>
            </w:pPr>
            <w:r>
              <w:rPr>
                <w:rFonts w:ascii="宋体" w:hAnsi="宋体" w:hint="eastAsia"/>
                <w:szCs w:val="21"/>
              </w:rPr>
              <w:t>供应商在pH上的COA的检查</w:t>
            </w:r>
          </w:p>
        </w:tc>
        <w:tc>
          <w:tcPr>
            <w:tcW w:w="1119" w:type="dxa"/>
            <w:tcBorders>
              <w:top w:val="single" w:sz="4" w:space="0" w:color="auto"/>
              <w:left w:val="single" w:sz="4" w:space="0" w:color="auto"/>
              <w:bottom w:val="single" w:sz="4" w:space="0" w:color="auto"/>
              <w:right w:val="single" w:sz="4" w:space="0" w:color="auto"/>
            </w:tcBorders>
            <w:hideMark/>
          </w:tcPr>
          <w:p w14:paraId="3C10C1DC" w14:textId="77777777" w:rsidR="007671A4" w:rsidRDefault="007671A4">
            <w:pPr>
              <w:spacing w:line="25" w:lineRule="atLeast"/>
              <w:rPr>
                <w:rFonts w:ascii="宋体" w:hAnsi="宋体"/>
                <w:szCs w:val="21"/>
              </w:rPr>
            </w:pPr>
            <w:r>
              <w:rPr>
                <w:rFonts w:ascii="宋体" w:hAnsi="宋体" w:hint="eastAsia"/>
                <w:szCs w:val="21"/>
              </w:rPr>
              <w:t>供应商的重量或包装材料的COA的检查</w:t>
            </w:r>
          </w:p>
        </w:tc>
      </w:tr>
      <w:tr w:rsidR="007671A4" w14:paraId="0C3F437B" w14:textId="77777777" w:rsidTr="007671A4">
        <w:trPr>
          <w:trHeight w:val="700"/>
        </w:trPr>
        <w:tc>
          <w:tcPr>
            <w:tcW w:w="1081" w:type="dxa"/>
            <w:tcBorders>
              <w:top w:val="single" w:sz="4" w:space="0" w:color="auto"/>
              <w:left w:val="single" w:sz="4" w:space="0" w:color="auto"/>
              <w:bottom w:val="single" w:sz="4" w:space="0" w:color="auto"/>
              <w:right w:val="single" w:sz="4" w:space="0" w:color="auto"/>
            </w:tcBorders>
            <w:hideMark/>
          </w:tcPr>
          <w:p w14:paraId="4E76A0A4" w14:textId="77777777" w:rsidR="007671A4" w:rsidRDefault="007671A4">
            <w:pPr>
              <w:spacing w:line="25" w:lineRule="atLeast"/>
              <w:rPr>
                <w:rFonts w:ascii="宋体" w:hAnsi="宋体"/>
                <w:szCs w:val="21"/>
              </w:rPr>
            </w:pPr>
            <w:r>
              <w:rPr>
                <w:rFonts w:ascii="宋体" w:hAnsi="宋体" w:hint="eastAsia"/>
                <w:szCs w:val="21"/>
              </w:rPr>
              <w:t>版本</w:t>
            </w:r>
          </w:p>
        </w:tc>
        <w:tc>
          <w:tcPr>
            <w:tcW w:w="2590" w:type="dxa"/>
            <w:tcBorders>
              <w:top w:val="single" w:sz="4" w:space="0" w:color="auto"/>
              <w:left w:val="single" w:sz="4" w:space="0" w:color="auto"/>
              <w:bottom w:val="single" w:sz="4" w:space="0" w:color="auto"/>
              <w:right w:val="single" w:sz="4" w:space="0" w:color="auto"/>
            </w:tcBorders>
            <w:hideMark/>
          </w:tcPr>
          <w:p w14:paraId="37FD9117" w14:textId="77777777" w:rsidR="007671A4" w:rsidRDefault="007671A4">
            <w:pPr>
              <w:spacing w:line="25" w:lineRule="atLeast"/>
              <w:rPr>
                <w:rFonts w:ascii="宋体" w:hAnsi="宋体"/>
                <w:szCs w:val="21"/>
              </w:rPr>
            </w:pPr>
            <w:r>
              <w:rPr>
                <w:rFonts w:ascii="宋体" w:hAnsi="宋体" w:hint="eastAsia"/>
                <w:i/>
                <w:szCs w:val="21"/>
              </w:rPr>
              <w:t>材料测试规范</w:t>
            </w:r>
            <w:r>
              <w:rPr>
                <w:rFonts w:ascii="宋体" w:hAnsi="宋体" w:hint="eastAsia"/>
                <w:szCs w:val="21"/>
              </w:rPr>
              <w:t>版本的标识。</w:t>
            </w:r>
          </w:p>
        </w:tc>
        <w:tc>
          <w:tcPr>
            <w:tcW w:w="1184" w:type="dxa"/>
            <w:tcBorders>
              <w:top w:val="single" w:sz="4" w:space="0" w:color="auto"/>
              <w:left w:val="single" w:sz="4" w:space="0" w:color="auto"/>
              <w:bottom w:val="single" w:sz="4" w:space="0" w:color="auto"/>
              <w:right w:val="single" w:sz="4" w:space="0" w:color="auto"/>
            </w:tcBorders>
            <w:hideMark/>
          </w:tcPr>
          <w:p w14:paraId="15B3ED35" w14:textId="77777777" w:rsidR="007671A4" w:rsidRDefault="007671A4">
            <w:pPr>
              <w:spacing w:line="25" w:lineRule="atLeast"/>
              <w:rPr>
                <w:rFonts w:ascii="宋体" w:hAnsi="宋体"/>
                <w:szCs w:val="21"/>
              </w:rPr>
            </w:pPr>
            <w:r>
              <w:rPr>
                <w:rFonts w:ascii="宋体" w:hAnsi="宋体" w:hint="eastAsia"/>
                <w:szCs w:val="21"/>
              </w:rPr>
              <w:t>1,0</w:t>
            </w:r>
          </w:p>
        </w:tc>
        <w:tc>
          <w:tcPr>
            <w:tcW w:w="1371" w:type="dxa"/>
            <w:tcBorders>
              <w:top w:val="single" w:sz="4" w:space="0" w:color="auto"/>
              <w:left w:val="single" w:sz="4" w:space="0" w:color="auto"/>
              <w:bottom w:val="single" w:sz="4" w:space="0" w:color="auto"/>
              <w:right w:val="single" w:sz="4" w:space="0" w:color="auto"/>
            </w:tcBorders>
            <w:hideMark/>
          </w:tcPr>
          <w:p w14:paraId="329FD987" w14:textId="77777777" w:rsidR="007671A4" w:rsidRDefault="007671A4">
            <w:pPr>
              <w:spacing w:line="25" w:lineRule="atLeast"/>
              <w:rPr>
                <w:rFonts w:ascii="宋体" w:hAnsi="宋体"/>
                <w:szCs w:val="21"/>
              </w:rPr>
            </w:pPr>
            <w:r>
              <w:rPr>
                <w:rFonts w:ascii="宋体" w:hAnsi="宋体" w:hint="eastAsia"/>
                <w:szCs w:val="21"/>
              </w:rPr>
              <w:t>1,0</w:t>
            </w:r>
          </w:p>
        </w:tc>
        <w:tc>
          <w:tcPr>
            <w:tcW w:w="1161" w:type="dxa"/>
            <w:tcBorders>
              <w:top w:val="single" w:sz="4" w:space="0" w:color="auto"/>
              <w:left w:val="single" w:sz="4" w:space="0" w:color="auto"/>
              <w:bottom w:val="single" w:sz="4" w:space="0" w:color="auto"/>
              <w:right w:val="single" w:sz="4" w:space="0" w:color="auto"/>
            </w:tcBorders>
            <w:hideMark/>
          </w:tcPr>
          <w:p w14:paraId="3968F0A0" w14:textId="77777777" w:rsidR="007671A4" w:rsidRDefault="007671A4">
            <w:pPr>
              <w:spacing w:line="25" w:lineRule="atLeast"/>
              <w:rPr>
                <w:rFonts w:ascii="宋体" w:hAnsi="宋体"/>
                <w:szCs w:val="21"/>
              </w:rPr>
            </w:pPr>
            <w:r>
              <w:rPr>
                <w:rFonts w:ascii="宋体" w:hAnsi="宋体" w:hint="eastAsia"/>
                <w:szCs w:val="21"/>
              </w:rPr>
              <w:t>2,1</w:t>
            </w:r>
          </w:p>
        </w:tc>
        <w:tc>
          <w:tcPr>
            <w:tcW w:w="1119" w:type="dxa"/>
            <w:tcBorders>
              <w:top w:val="single" w:sz="4" w:space="0" w:color="auto"/>
              <w:left w:val="single" w:sz="4" w:space="0" w:color="auto"/>
              <w:bottom w:val="single" w:sz="4" w:space="0" w:color="auto"/>
              <w:right w:val="single" w:sz="4" w:space="0" w:color="auto"/>
            </w:tcBorders>
            <w:hideMark/>
          </w:tcPr>
          <w:p w14:paraId="09E40923" w14:textId="77777777" w:rsidR="007671A4" w:rsidRDefault="007671A4">
            <w:pPr>
              <w:spacing w:line="25" w:lineRule="atLeast"/>
              <w:rPr>
                <w:rFonts w:ascii="宋体" w:hAnsi="宋体"/>
                <w:szCs w:val="21"/>
              </w:rPr>
            </w:pPr>
            <w:r>
              <w:rPr>
                <w:rFonts w:ascii="宋体" w:hAnsi="宋体" w:hint="eastAsia"/>
                <w:szCs w:val="21"/>
              </w:rPr>
              <w:t>A.1</w:t>
            </w:r>
          </w:p>
        </w:tc>
      </w:tr>
    </w:tbl>
    <w:p w14:paraId="720C8F43" w14:textId="77777777" w:rsidR="007671A4" w:rsidRDefault="007671A4" w:rsidP="007671A4">
      <w:pPr>
        <w:spacing w:line="25" w:lineRule="atLeast"/>
        <w:rPr>
          <w:rFonts w:ascii="宋体" w:hAnsi="宋体" w:cstheme="minorBidi"/>
          <w:b/>
          <w:sz w:val="24"/>
        </w:rPr>
      </w:pPr>
    </w:p>
    <w:p w14:paraId="66E0E56A" w14:textId="77777777" w:rsidR="007671A4" w:rsidRDefault="007671A4" w:rsidP="007671A4">
      <w:pPr>
        <w:spacing w:line="25" w:lineRule="atLeast"/>
        <w:rPr>
          <w:rFonts w:ascii="宋体" w:hAnsi="宋体"/>
          <w:b/>
          <w:sz w:val="24"/>
        </w:rPr>
      </w:pPr>
      <w:r>
        <w:rPr>
          <w:rFonts w:ascii="宋体" w:hAnsi="宋体" w:hint="eastAsia"/>
          <w:b/>
          <w:sz w:val="24"/>
        </w:rPr>
        <w:t>5.4.10  材料测试结果</w:t>
      </w:r>
    </w:p>
    <w:p w14:paraId="5CCDF8E2"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材料测试结果</w:t>
      </w:r>
      <w:r>
        <w:rPr>
          <w:rFonts w:ascii="宋体" w:hAnsi="宋体" w:hint="eastAsia"/>
          <w:sz w:val="24"/>
        </w:rPr>
        <w:t>表示质量保证测试的结果。</w:t>
      </w:r>
      <w:r>
        <w:rPr>
          <w:rFonts w:ascii="宋体" w:hAnsi="宋体" w:hint="eastAsia"/>
          <w:i/>
          <w:sz w:val="24"/>
        </w:rPr>
        <w:t>材料测试结果</w:t>
      </w:r>
      <w:r>
        <w:rPr>
          <w:rFonts w:ascii="宋体" w:hAnsi="宋体" w:hint="eastAsia"/>
          <w:sz w:val="24"/>
        </w:rPr>
        <w:t>记录了特定</w:t>
      </w:r>
      <w:r>
        <w:rPr>
          <w:rFonts w:ascii="宋体" w:hAnsi="宋体" w:hint="eastAsia"/>
          <w:i/>
          <w:sz w:val="24"/>
        </w:rPr>
        <w:t>材料批</w:t>
      </w:r>
      <w:r>
        <w:rPr>
          <w:rFonts w:ascii="宋体" w:hAnsi="宋体" w:hint="eastAsia"/>
          <w:sz w:val="24"/>
        </w:rPr>
        <w:t>或</w:t>
      </w:r>
      <w:r>
        <w:rPr>
          <w:rFonts w:ascii="宋体" w:hAnsi="宋体" w:hint="eastAsia"/>
          <w:i/>
          <w:sz w:val="24"/>
        </w:rPr>
        <w:t>材料子批</w:t>
      </w:r>
      <w:r>
        <w:rPr>
          <w:rFonts w:ascii="宋体" w:hAnsi="宋体" w:hint="eastAsia"/>
          <w:sz w:val="24"/>
        </w:rPr>
        <w:t>的材料测试的结果。</w:t>
      </w:r>
    </w:p>
    <w:p w14:paraId="64D1ED16" w14:textId="77777777" w:rsidR="007671A4" w:rsidRDefault="007671A4" w:rsidP="007671A4">
      <w:pPr>
        <w:spacing w:line="25" w:lineRule="atLeast"/>
        <w:ind w:left="480"/>
        <w:rPr>
          <w:rFonts w:ascii="宋体" w:hAnsi="宋体"/>
          <w:sz w:val="24"/>
        </w:rPr>
      </w:pPr>
      <w:r>
        <w:rPr>
          <w:rFonts w:ascii="宋体" w:hAnsi="宋体" w:hint="eastAsia"/>
          <w:sz w:val="24"/>
        </w:rPr>
        <w:t>以下是</w:t>
      </w:r>
      <w:r>
        <w:rPr>
          <w:rFonts w:ascii="宋体" w:hAnsi="宋体" w:hint="eastAsia"/>
          <w:i/>
          <w:sz w:val="24"/>
        </w:rPr>
        <w:t>材料测试结果</w:t>
      </w:r>
      <w:r>
        <w:rPr>
          <w:rFonts w:ascii="宋体" w:hAnsi="宋体" w:hint="eastAsia"/>
          <w:sz w:val="24"/>
        </w:rPr>
        <w:t>的一些特点。</w:t>
      </w:r>
    </w:p>
    <w:p w14:paraId="64814FEA" w14:textId="77777777" w:rsidR="007671A4" w:rsidRDefault="007671A4" w:rsidP="007671A4">
      <w:pPr>
        <w:pStyle w:val="a8"/>
        <w:numPr>
          <w:ilvl w:val="0"/>
          <w:numId w:val="26"/>
        </w:numPr>
        <w:spacing w:line="25" w:lineRule="atLeast"/>
        <w:ind w:firstLineChars="0"/>
        <w:rPr>
          <w:rFonts w:ascii="宋体" w:eastAsia="宋体" w:hAnsi="宋体"/>
          <w:sz w:val="24"/>
          <w:szCs w:val="24"/>
        </w:rPr>
      </w:pPr>
      <w:r>
        <w:rPr>
          <w:rFonts w:ascii="宋体" w:eastAsia="宋体" w:hAnsi="宋体" w:hint="eastAsia"/>
          <w:sz w:val="24"/>
          <w:szCs w:val="24"/>
        </w:rPr>
        <w:t>它们应与材料批或材料子批有关。</w:t>
      </w:r>
    </w:p>
    <w:p w14:paraId="4FE3A590" w14:textId="77777777" w:rsidR="007671A4" w:rsidRDefault="007671A4" w:rsidP="007671A4">
      <w:pPr>
        <w:pStyle w:val="a8"/>
        <w:numPr>
          <w:ilvl w:val="0"/>
          <w:numId w:val="26"/>
        </w:numPr>
        <w:spacing w:line="25" w:lineRule="atLeast"/>
        <w:ind w:firstLineChars="0"/>
        <w:rPr>
          <w:rFonts w:ascii="宋体" w:eastAsia="宋体" w:hAnsi="宋体"/>
          <w:sz w:val="24"/>
          <w:szCs w:val="24"/>
        </w:rPr>
      </w:pPr>
      <w:r>
        <w:rPr>
          <w:rFonts w:ascii="宋体" w:eastAsia="宋体" w:hAnsi="宋体" w:hint="eastAsia"/>
          <w:sz w:val="24"/>
          <w:szCs w:val="24"/>
        </w:rPr>
        <w:t>它们可能与</w:t>
      </w:r>
      <w:r>
        <w:rPr>
          <w:rFonts w:ascii="宋体" w:eastAsia="宋体" w:hAnsi="宋体" w:hint="eastAsia"/>
          <w:i/>
          <w:sz w:val="24"/>
          <w:szCs w:val="24"/>
        </w:rPr>
        <w:t>操作需求</w:t>
      </w:r>
      <w:r>
        <w:rPr>
          <w:rFonts w:ascii="宋体" w:eastAsia="宋体" w:hAnsi="宋体" w:hint="eastAsia"/>
          <w:sz w:val="24"/>
          <w:szCs w:val="24"/>
        </w:rPr>
        <w:t>有关。</w:t>
      </w:r>
    </w:p>
    <w:p w14:paraId="6B53722E" w14:textId="77777777" w:rsidR="007671A4" w:rsidRDefault="007671A4" w:rsidP="007671A4">
      <w:pPr>
        <w:pStyle w:val="a8"/>
        <w:numPr>
          <w:ilvl w:val="0"/>
          <w:numId w:val="26"/>
        </w:numPr>
        <w:spacing w:line="25" w:lineRule="atLeast"/>
        <w:ind w:firstLineChars="0"/>
        <w:rPr>
          <w:rFonts w:ascii="宋体" w:eastAsia="宋体" w:hAnsi="宋体"/>
          <w:sz w:val="24"/>
          <w:szCs w:val="24"/>
        </w:rPr>
      </w:pPr>
      <w:r>
        <w:rPr>
          <w:rFonts w:ascii="宋体" w:eastAsia="宋体" w:hAnsi="宋体" w:hint="eastAsia"/>
          <w:sz w:val="24"/>
          <w:szCs w:val="24"/>
        </w:rPr>
        <w:t>它们可能与特定的</w:t>
      </w:r>
      <w:r>
        <w:rPr>
          <w:rFonts w:ascii="宋体" w:eastAsia="宋体" w:hAnsi="宋体" w:hint="eastAsia"/>
          <w:i/>
          <w:sz w:val="24"/>
          <w:szCs w:val="24"/>
        </w:rPr>
        <w:t>操作响应</w:t>
      </w:r>
      <w:r>
        <w:rPr>
          <w:rFonts w:ascii="宋体" w:eastAsia="宋体" w:hAnsi="宋体" w:hint="eastAsia"/>
          <w:sz w:val="24"/>
          <w:szCs w:val="24"/>
        </w:rPr>
        <w:t>相关联。</w:t>
      </w:r>
    </w:p>
    <w:p w14:paraId="7B504BFD" w14:textId="77777777" w:rsidR="007671A4" w:rsidRDefault="007671A4" w:rsidP="007671A4">
      <w:pPr>
        <w:pStyle w:val="a8"/>
        <w:numPr>
          <w:ilvl w:val="0"/>
          <w:numId w:val="26"/>
        </w:numPr>
        <w:spacing w:line="25" w:lineRule="atLeast"/>
        <w:ind w:firstLineChars="0"/>
        <w:rPr>
          <w:rFonts w:ascii="宋体" w:eastAsia="宋体" w:hAnsi="宋体"/>
          <w:sz w:val="24"/>
          <w:szCs w:val="24"/>
        </w:rPr>
      </w:pPr>
      <w:r>
        <w:rPr>
          <w:rFonts w:ascii="宋体" w:eastAsia="宋体" w:hAnsi="宋体" w:hint="eastAsia"/>
          <w:sz w:val="24"/>
          <w:szCs w:val="24"/>
        </w:rPr>
        <w:t>它们可能与特定的</w:t>
      </w:r>
      <w:r>
        <w:rPr>
          <w:rFonts w:ascii="宋体" w:eastAsia="宋体" w:hAnsi="宋体" w:hint="eastAsia"/>
          <w:i/>
          <w:sz w:val="24"/>
          <w:szCs w:val="24"/>
        </w:rPr>
        <w:t>流程段</w:t>
      </w:r>
      <w:r>
        <w:rPr>
          <w:rFonts w:ascii="宋体" w:eastAsia="宋体" w:hAnsi="宋体" w:hint="eastAsia"/>
          <w:sz w:val="24"/>
          <w:szCs w:val="24"/>
        </w:rPr>
        <w:t>相关。</w:t>
      </w:r>
    </w:p>
    <w:p w14:paraId="52801DB9" w14:textId="77777777" w:rsidR="007671A4" w:rsidRDefault="007671A4" w:rsidP="007671A4">
      <w:pPr>
        <w:pStyle w:val="a8"/>
        <w:numPr>
          <w:ilvl w:val="0"/>
          <w:numId w:val="26"/>
        </w:numPr>
        <w:spacing w:line="25" w:lineRule="atLeast"/>
        <w:ind w:firstLineChars="0"/>
        <w:rPr>
          <w:rFonts w:ascii="宋体" w:eastAsia="宋体" w:hAnsi="宋体"/>
          <w:sz w:val="24"/>
          <w:szCs w:val="24"/>
        </w:rPr>
      </w:pPr>
      <w:r>
        <w:rPr>
          <w:rFonts w:ascii="宋体" w:eastAsia="宋体" w:hAnsi="宋体" w:hint="eastAsia"/>
          <w:sz w:val="24"/>
          <w:szCs w:val="24"/>
        </w:rPr>
        <w:t>它们可以包括测试的通过/失败的两种状态。</w:t>
      </w:r>
    </w:p>
    <w:p w14:paraId="180122F1" w14:textId="77777777" w:rsidR="007671A4" w:rsidRDefault="007671A4" w:rsidP="007671A4">
      <w:pPr>
        <w:pStyle w:val="a8"/>
        <w:numPr>
          <w:ilvl w:val="0"/>
          <w:numId w:val="26"/>
        </w:numPr>
        <w:spacing w:line="25" w:lineRule="atLeast"/>
        <w:ind w:firstLineChars="0"/>
        <w:rPr>
          <w:rFonts w:ascii="宋体" w:eastAsia="宋体" w:hAnsi="宋体"/>
          <w:sz w:val="24"/>
          <w:szCs w:val="24"/>
        </w:rPr>
      </w:pPr>
      <w:r>
        <w:rPr>
          <w:rFonts w:ascii="宋体" w:eastAsia="宋体" w:hAnsi="宋体" w:hint="eastAsia"/>
          <w:sz w:val="24"/>
          <w:szCs w:val="24"/>
        </w:rPr>
        <w:t>它们可以包括测试的定量信息。</w:t>
      </w:r>
    </w:p>
    <w:p w14:paraId="7EA63E21" w14:textId="77777777" w:rsidR="007671A4" w:rsidRDefault="007671A4" w:rsidP="007671A4">
      <w:pPr>
        <w:pStyle w:val="a8"/>
        <w:numPr>
          <w:ilvl w:val="0"/>
          <w:numId w:val="26"/>
        </w:numPr>
        <w:spacing w:line="25" w:lineRule="atLeast"/>
        <w:ind w:firstLineChars="0"/>
        <w:rPr>
          <w:rFonts w:ascii="宋体" w:eastAsia="宋体" w:hAnsi="宋体"/>
          <w:sz w:val="24"/>
          <w:szCs w:val="24"/>
        </w:rPr>
      </w:pPr>
      <w:r>
        <w:rPr>
          <w:rFonts w:ascii="宋体" w:eastAsia="宋体" w:hAnsi="宋体" w:hint="eastAsia"/>
          <w:sz w:val="24"/>
          <w:szCs w:val="24"/>
        </w:rPr>
        <w:t>它们可以包括批准或拒绝两种状态对于处理中或完成的商品豁免请求。</w:t>
      </w:r>
    </w:p>
    <w:p w14:paraId="4AAA7C3D" w14:textId="77777777" w:rsidR="007671A4" w:rsidRDefault="007671A4" w:rsidP="007671A4">
      <w:pPr>
        <w:pStyle w:val="a8"/>
        <w:numPr>
          <w:ilvl w:val="0"/>
          <w:numId w:val="26"/>
        </w:numPr>
        <w:spacing w:line="25" w:lineRule="atLeast"/>
        <w:ind w:firstLineChars="0"/>
        <w:rPr>
          <w:rFonts w:ascii="宋体" w:eastAsia="宋体" w:hAnsi="宋体"/>
          <w:sz w:val="24"/>
          <w:szCs w:val="24"/>
        </w:rPr>
      </w:pPr>
      <w:r>
        <w:rPr>
          <w:rFonts w:ascii="宋体" w:eastAsia="宋体" w:hAnsi="宋体" w:hint="eastAsia"/>
          <w:sz w:val="24"/>
          <w:szCs w:val="24"/>
        </w:rPr>
        <w:t>它们可能与产品特征有关。</w:t>
      </w:r>
    </w:p>
    <w:p w14:paraId="096CFA91" w14:textId="77777777" w:rsidR="007671A4" w:rsidRDefault="007671A4" w:rsidP="007671A4">
      <w:pPr>
        <w:spacing w:line="25" w:lineRule="atLeast"/>
        <w:ind w:left="480"/>
        <w:rPr>
          <w:rFonts w:ascii="宋体" w:hAnsi="宋体"/>
          <w:sz w:val="24"/>
        </w:rPr>
      </w:pPr>
      <w:r>
        <w:rPr>
          <w:rFonts w:ascii="宋体" w:hAnsi="宋体" w:hint="eastAsia"/>
          <w:i/>
          <w:sz w:val="24"/>
        </w:rPr>
        <w:t>材料测试结果</w:t>
      </w:r>
      <w:r>
        <w:rPr>
          <w:rFonts w:ascii="宋体" w:hAnsi="宋体" w:hint="eastAsia"/>
          <w:sz w:val="24"/>
        </w:rPr>
        <w:t>可能与特定的</w:t>
      </w:r>
      <w:r>
        <w:rPr>
          <w:rFonts w:ascii="宋体" w:hAnsi="宋体" w:hint="eastAsia"/>
          <w:i/>
          <w:sz w:val="24"/>
        </w:rPr>
        <w:t>操作响应</w:t>
      </w:r>
      <w:r>
        <w:rPr>
          <w:rFonts w:ascii="宋体" w:hAnsi="宋体" w:hint="eastAsia"/>
          <w:sz w:val="24"/>
        </w:rPr>
        <w:t>相关。</w:t>
      </w:r>
    </w:p>
    <w:p w14:paraId="34D54E50" w14:textId="77777777" w:rsidR="007671A4" w:rsidRDefault="007671A4" w:rsidP="007671A4">
      <w:pPr>
        <w:spacing w:line="25" w:lineRule="atLeast"/>
        <w:ind w:left="480"/>
        <w:rPr>
          <w:rFonts w:ascii="宋体" w:hAnsi="宋体"/>
          <w:sz w:val="24"/>
        </w:rPr>
      </w:pPr>
      <w:r>
        <w:rPr>
          <w:rFonts w:ascii="宋体" w:hAnsi="宋体" w:hint="eastAsia"/>
          <w:sz w:val="24"/>
        </w:rPr>
        <w:t>表32列出了</w:t>
      </w:r>
      <w:r>
        <w:rPr>
          <w:rFonts w:ascii="宋体" w:hAnsi="宋体" w:hint="eastAsia"/>
          <w:i/>
          <w:sz w:val="24"/>
        </w:rPr>
        <w:t>材料测试结果</w:t>
      </w:r>
      <w:r>
        <w:rPr>
          <w:rFonts w:ascii="宋体" w:hAnsi="宋体" w:hint="eastAsia"/>
          <w:sz w:val="24"/>
        </w:rPr>
        <w:t>的属性。</w:t>
      </w:r>
    </w:p>
    <w:p w14:paraId="762A3165" w14:textId="77777777" w:rsidR="007671A4" w:rsidRDefault="007671A4" w:rsidP="007671A4">
      <w:pPr>
        <w:widowControl/>
        <w:jc w:val="left"/>
        <w:rPr>
          <w:rFonts w:ascii="宋体" w:hAnsi="宋体"/>
          <w:sz w:val="24"/>
        </w:rPr>
      </w:pPr>
      <w:r>
        <w:rPr>
          <w:rFonts w:ascii="宋体" w:hAnsi="宋体" w:hint="eastAsia"/>
          <w:kern w:val="0"/>
          <w:sz w:val="24"/>
        </w:rPr>
        <w:br w:type="page"/>
      </w:r>
    </w:p>
    <w:p w14:paraId="4BB5E3D4" w14:textId="77777777" w:rsidR="007671A4" w:rsidRDefault="007671A4" w:rsidP="007671A4">
      <w:pPr>
        <w:spacing w:line="25" w:lineRule="atLeast"/>
        <w:jc w:val="center"/>
        <w:rPr>
          <w:rFonts w:ascii="宋体" w:hAnsi="宋体"/>
          <w:b/>
          <w:sz w:val="24"/>
        </w:rPr>
      </w:pPr>
      <w:r>
        <w:rPr>
          <w:rFonts w:ascii="宋体" w:hAnsi="宋体" w:hint="eastAsia"/>
          <w:b/>
          <w:sz w:val="24"/>
        </w:rPr>
        <w:lastRenderedPageBreak/>
        <w:t>表32 – 材料测试结果的属性</w:t>
      </w:r>
    </w:p>
    <w:tbl>
      <w:tblPr>
        <w:tblStyle w:val="a7"/>
        <w:tblW w:w="8647" w:type="dxa"/>
        <w:tblInd w:w="-147" w:type="dxa"/>
        <w:tblLook w:val="04A0" w:firstRow="1" w:lastRow="0" w:firstColumn="1" w:lastColumn="0" w:noHBand="0" w:noVBand="1"/>
      </w:tblPr>
      <w:tblGrid>
        <w:gridCol w:w="1067"/>
        <w:gridCol w:w="2553"/>
        <w:gridCol w:w="1625"/>
        <w:gridCol w:w="1134"/>
        <w:gridCol w:w="1134"/>
        <w:gridCol w:w="1134"/>
      </w:tblGrid>
      <w:tr w:rsidR="007671A4" w14:paraId="15B245E2" w14:textId="77777777" w:rsidTr="007671A4">
        <w:tc>
          <w:tcPr>
            <w:tcW w:w="1067" w:type="dxa"/>
            <w:tcBorders>
              <w:top w:val="single" w:sz="4" w:space="0" w:color="auto"/>
              <w:left w:val="single" w:sz="4" w:space="0" w:color="auto"/>
              <w:bottom w:val="single" w:sz="4" w:space="0" w:color="auto"/>
              <w:right w:val="single" w:sz="4" w:space="0" w:color="auto"/>
            </w:tcBorders>
            <w:hideMark/>
          </w:tcPr>
          <w:p w14:paraId="1BF22AD6"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553" w:type="dxa"/>
            <w:tcBorders>
              <w:top w:val="single" w:sz="4" w:space="0" w:color="auto"/>
              <w:left w:val="single" w:sz="4" w:space="0" w:color="auto"/>
              <w:bottom w:val="single" w:sz="4" w:space="0" w:color="auto"/>
              <w:right w:val="single" w:sz="4" w:space="0" w:color="auto"/>
            </w:tcBorders>
            <w:hideMark/>
          </w:tcPr>
          <w:p w14:paraId="34622005"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625" w:type="dxa"/>
            <w:tcBorders>
              <w:top w:val="single" w:sz="4" w:space="0" w:color="auto"/>
              <w:left w:val="single" w:sz="4" w:space="0" w:color="auto"/>
              <w:bottom w:val="single" w:sz="4" w:space="0" w:color="auto"/>
              <w:right w:val="single" w:sz="4" w:space="0" w:color="auto"/>
            </w:tcBorders>
            <w:hideMark/>
          </w:tcPr>
          <w:p w14:paraId="33733636"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134" w:type="dxa"/>
            <w:tcBorders>
              <w:top w:val="single" w:sz="4" w:space="0" w:color="auto"/>
              <w:left w:val="single" w:sz="4" w:space="0" w:color="auto"/>
              <w:bottom w:val="single" w:sz="4" w:space="0" w:color="auto"/>
              <w:right w:val="single" w:sz="4" w:space="0" w:color="auto"/>
            </w:tcBorders>
            <w:hideMark/>
          </w:tcPr>
          <w:p w14:paraId="65F379A6"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34" w:type="dxa"/>
            <w:tcBorders>
              <w:top w:val="single" w:sz="4" w:space="0" w:color="auto"/>
              <w:left w:val="single" w:sz="4" w:space="0" w:color="auto"/>
              <w:bottom w:val="single" w:sz="4" w:space="0" w:color="auto"/>
              <w:right w:val="single" w:sz="4" w:space="0" w:color="auto"/>
            </w:tcBorders>
            <w:hideMark/>
          </w:tcPr>
          <w:p w14:paraId="488ED2CF"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34" w:type="dxa"/>
            <w:tcBorders>
              <w:top w:val="single" w:sz="4" w:space="0" w:color="auto"/>
              <w:left w:val="single" w:sz="4" w:space="0" w:color="auto"/>
              <w:bottom w:val="single" w:sz="4" w:space="0" w:color="auto"/>
              <w:right w:val="single" w:sz="4" w:space="0" w:color="auto"/>
            </w:tcBorders>
            <w:hideMark/>
          </w:tcPr>
          <w:p w14:paraId="2A3A328E"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266FDB69" w14:textId="77777777" w:rsidTr="007671A4">
        <w:trPr>
          <w:trHeight w:val="734"/>
        </w:trPr>
        <w:tc>
          <w:tcPr>
            <w:tcW w:w="1067" w:type="dxa"/>
            <w:tcBorders>
              <w:top w:val="single" w:sz="4" w:space="0" w:color="auto"/>
              <w:left w:val="single" w:sz="4" w:space="0" w:color="auto"/>
              <w:bottom w:val="single" w:sz="4" w:space="0" w:color="auto"/>
              <w:right w:val="single" w:sz="4" w:space="0" w:color="auto"/>
            </w:tcBorders>
            <w:hideMark/>
          </w:tcPr>
          <w:p w14:paraId="732FAFD6" w14:textId="77777777" w:rsidR="007671A4" w:rsidRDefault="007671A4">
            <w:pPr>
              <w:spacing w:line="25" w:lineRule="atLeast"/>
              <w:rPr>
                <w:rFonts w:ascii="宋体" w:hAnsi="宋体"/>
                <w:szCs w:val="21"/>
              </w:rPr>
            </w:pPr>
            <w:r>
              <w:rPr>
                <w:rFonts w:ascii="宋体" w:hAnsi="宋体" w:hint="eastAsia"/>
                <w:szCs w:val="21"/>
              </w:rPr>
              <w:t>ID</w:t>
            </w:r>
          </w:p>
        </w:tc>
        <w:tc>
          <w:tcPr>
            <w:tcW w:w="2553" w:type="dxa"/>
            <w:tcBorders>
              <w:top w:val="single" w:sz="4" w:space="0" w:color="auto"/>
              <w:left w:val="single" w:sz="4" w:space="0" w:color="auto"/>
              <w:bottom w:val="single" w:sz="4" w:space="0" w:color="auto"/>
              <w:right w:val="single" w:sz="4" w:space="0" w:color="auto"/>
            </w:tcBorders>
            <w:hideMark/>
          </w:tcPr>
          <w:p w14:paraId="0779A28D" w14:textId="77777777" w:rsidR="007671A4" w:rsidRDefault="007671A4">
            <w:pPr>
              <w:spacing w:line="25" w:lineRule="atLeast"/>
              <w:rPr>
                <w:rFonts w:ascii="宋体" w:hAnsi="宋体"/>
                <w:szCs w:val="21"/>
              </w:rPr>
            </w:pPr>
            <w:r>
              <w:rPr>
                <w:rFonts w:ascii="宋体" w:hAnsi="宋体" w:hint="eastAsia"/>
                <w:szCs w:val="21"/>
              </w:rPr>
              <w:t>一个唯一的实例标识，它记录了一个批或子批的测试结果，该测试</w:t>
            </w:r>
            <w:proofErr w:type="gramStart"/>
            <w:r>
              <w:rPr>
                <w:rFonts w:ascii="宋体" w:hAnsi="宋体" w:hint="eastAsia"/>
                <w:szCs w:val="21"/>
              </w:rPr>
              <w:t>被</w:t>
            </w:r>
            <w:r>
              <w:rPr>
                <w:rFonts w:ascii="宋体" w:hAnsi="宋体" w:hint="eastAsia"/>
                <w:i/>
                <w:szCs w:val="21"/>
              </w:rPr>
              <w:t>材料</w:t>
            </w:r>
            <w:proofErr w:type="gramEnd"/>
            <w:r>
              <w:rPr>
                <w:rFonts w:ascii="宋体" w:hAnsi="宋体" w:hint="eastAsia"/>
                <w:i/>
                <w:szCs w:val="21"/>
              </w:rPr>
              <w:t>测试规范</w:t>
            </w:r>
            <w:r>
              <w:rPr>
                <w:rFonts w:ascii="宋体" w:hAnsi="宋体" w:hint="eastAsia"/>
                <w:szCs w:val="21"/>
              </w:rPr>
              <w:t>标识。(例如，这可以只是测试机构分配的一个数字。)</w:t>
            </w:r>
          </w:p>
        </w:tc>
        <w:tc>
          <w:tcPr>
            <w:tcW w:w="1625" w:type="dxa"/>
            <w:tcBorders>
              <w:top w:val="single" w:sz="4" w:space="0" w:color="auto"/>
              <w:left w:val="single" w:sz="4" w:space="0" w:color="auto"/>
              <w:bottom w:val="single" w:sz="4" w:space="0" w:color="auto"/>
              <w:right w:val="single" w:sz="4" w:space="0" w:color="auto"/>
            </w:tcBorders>
            <w:hideMark/>
          </w:tcPr>
          <w:p w14:paraId="605DADCC" w14:textId="77777777" w:rsidR="007671A4" w:rsidRDefault="007671A4">
            <w:pPr>
              <w:spacing w:line="25" w:lineRule="atLeast"/>
              <w:rPr>
                <w:rFonts w:ascii="宋体" w:hAnsi="宋体"/>
                <w:szCs w:val="21"/>
              </w:rPr>
            </w:pPr>
            <w:r>
              <w:rPr>
                <w:rFonts w:ascii="宋体" w:hAnsi="宋体" w:hint="eastAsia"/>
                <w:szCs w:val="21"/>
              </w:rPr>
              <w:t>THK101/01-10-2000</w:t>
            </w:r>
          </w:p>
        </w:tc>
        <w:tc>
          <w:tcPr>
            <w:tcW w:w="1134" w:type="dxa"/>
            <w:tcBorders>
              <w:top w:val="single" w:sz="4" w:space="0" w:color="auto"/>
              <w:left w:val="single" w:sz="4" w:space="0" w:color="auto"/>
              <w:bottom w:val="single" w:sz="4" w:space="0" w:color="auto"/>
              <w:right w:val="single" w:sz="4" w:space="0" w:color="auto"/>
            </w:tcBorders>
            <w:hideMark/>
          </w:tcPr>
          <w:p w14:paraId="04E15C41" w14:textId="77777777" w:rsidR="007671A4" w:rsidRDefault="007671A4">
            <w:pPr>
              <w:spacing w:line="25" w:lineRule="atLeast"/>
              <w:rPr>
                <w:rFonts w:ascii="宋体" w:hAnsi="宋体"/>
                <w:szCs w:val="21"/>
              </w:rPr>
            </w:pPr>
            <w:r>
              <w:rPr>
                <w:rFonts w:ascii="宋体" w:hAnsi="宋体" w:hint="eastAsia"/>
                <w:szCs w:val="21"/>
              </w:rPr>
              <w:t>MO998</w:t>
            </w:r>
          </w:p>
        </w:tc>
        <w:tc>
          <w:tcPr>
            <w:tcW w:w="1134" w:type="dxa"/>
            <w:tcBorders>
              <w:top w:val="single" w:sz="4" w:space="0" w:color="auto"/>
              <w:left w:val="single" w:sz="4" w:space="0" w:color="auto"/>
              <w:bottom w:val="single" w:sz="4" w:space="0" w:color="auto"/>
              <w:right w:val="single" w:sz="4" w:space="0" w:color="auto"/>
            </w:tcBorders>
            <w:hideMark/>
          </w:tcPr>
          <w:p w14:paraId="549CE7BA" w14:textId="77777777" w:rsidR="007671A4" w:rsidRDefault="007671A4">
            <w:pPr>
              <w:spacing w:line="25" w:lineRule="atLeast"/>
              <w:rPr>
                <w:rFonts w:ascii="宋体" w:hAnsi="宋体"/>
                <w:szCs w:val="21"/>
              </w:rPr>
            </w:pPr>
            <w:r>
              <w:rPr>
                <w:rFonts w:ascii="宋体" w:hAnsi="宋体" w:hint="eastAsia"/>
                <w:szCs w:val="21"/>
              </w:rPr>
              <w:t>7763</w:t>
            </w:r>
          </w:p>
        </w:tc>
        <w:tc>
          <w:tcPr>
            <w:tcW w:w="1134" w:type="dxa"/>
            <w:tcBorders>
              <w:top w:val="single" w:sz="4" w:space="0" w:color="auto"/>
              <w:left w:val="single" w:sz="4" w:space="0" w:color="auto"/>
              <w:bottom w:val="single" w:sz="4" w:space="0" w:color="auto"/>
              <w:right w:val="single" w:sz="4" w:space="0" w:color="auto"/>
            </w:tcBorders>
            <w:hideMark/>
          </w:tcPr>
          <w:p w14:paraId="2272BAAA" w14:textId="77777777" w:rsidR="007671A4" w:rsidRDefault="007671A4">
            <w:pPr>
              <w:spacing w:line="25" w:lineRule="atLeast"/>
              <w:rPr>
                <w:rFonts w:ascii="宋体" w:hAnsi="宋体"/>
                <w:szCs w:val="21"/>
              </w:rPr>
            </w:pPr>
            <w:r>
              <w:rPr>
                <w:rFonts w:ascii="宋体" w:hAnsi="宋体" w:hint="eastAsia"/>
                <w:szCs w:val="21"/>
              </w:rPr>
              <w:t>u7373</w:t>
            </w:r>
          </w:p>
        </w:tc>
      </w:tr>
      <w:tr w:rsidR="007671A4" w14:paraId="76245C69" w14:textId="77777777" w:rsidTr="007671A4">
        <w:trPr>
          <w:trHeight w:val="634"/>
        </w:trPr>
        <w:tc>
          <w:tcPr>
            <w:tcW w:w="1067" w:type="dxa"/>
            <w:tcBorders>
              <w:top w:val="single" w:sz="4" w:space="0" w:color="auto"/>
              <w:left w:val="single" w:sz="4" w:space="0" w:color="auto"/>
              <w:bottom w:val="single" w:sz="4" w:space="0" w:color="auto"/>
              <w:right w:val="single" w:sz="4" w:space="0" w:color="auto"/>
            </w:tcBorders>
            <w:hideMark/>
          </w:tcPr>
          <w:p w14:paraId="2C4101D8" w14:textId="77777777" w:rsidR="007671A4" w:rsidRDefault="007671A4">
            <w:pPr>
              <w:spacing w:line="25" w:lineRule="atLeast"/>
              <w:rPr>
                <w:rFonts w:ascii="宋体" w:hAnsi="宋体"/>
                <w:szCs w:val="21"/>
              </w:rPr>
            </w:pPr>
            <w:r>
              <w:rPr>
                <w:rFonts w:ascii="宋体" w:hAnsi="宋体" w:hint="eastAsia"/>
                <w:szCs w:val="21"/>
              </w:rPr>
              <w:t>描述</w:t>
            </w:r>
          </w:p>
        </w:tc>
        <w:tc>
          <w:tcPr>
            <w:tcW w:w="2553" w:type="dxa"/>
            <w:tcBorders>
              <w:top w:val="single" w:sz="4" w:space="0" w:color="auto"/>
              <w:left w:val="single" w:sz="4" w:space="0" w:color="auto"/>
              <w:bottom w:val="single" w:sz="4" w:space="0" w:color="auto"/>
              <w:right w:val="single" w:sz="4" w:space="0" w:color="auto"/>
            </w:tcBorders>
            <w:hideMark/>
          </w:tcPr>
          <w:p w14:paraId="54F085DF"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材料测试结果</w:t>
            </w:r>
            <w:r>
              <w:rPr>
                <w:rFonts w:ascii="宋体" w:hAnsi="宋体" w:hint="eastAsia"/>
                <w:szCs w:val="21"/>
              </w:rPr>
              <w:t>的额外信息。</w:t>
            </w:r>
          </w:p>
        </w:tc>
        <w:tc>
          <w:tcPr>
            <w:tcW w:w="1625" w:type="dxa"/>
            <w:tcBorders>
              <w:top w:val="single" w:sz="4" w:space="0" w:color="auto"/>
              <w:left w:val="single" w:sz="4" w:space="0" w:color="auto"/>
              <w:bottom w:val="single" w:sz="4" w:space="0" w:color="auto"/>
              <w:right w:val="single" w:sz="4" w:space="0" w:color="auto"/>
            </w:tcBorders>
            <w:hideMark/>
          </w:tcPr>
          <w:p w14:paraId="2A4CA404" w14:textId="77777777" w:rsidR="007671A4" w:rsidRDefault="007671A4">
            <w:pPr>
              <w:spacing w:line="25" w:lineRule="atLeast"/>
              <w:rPr>
                <w:rFonts w:ascii="宋体" w:hAnsi="宋体"/>
                <w:szCs w:val="21"/>
              </w:rPr>
            </w:pPr>
            <w:r>
              <w:rPr>
                <w:rFonts w:ascii="宋体" w:hAnsi="宋体" w:hint="eastAsia"/>
                <w:szCs w:val="21"/>
              </w:rPr>
              <w:t>Results from thickness test for PlastiFab lot on 1999-1025</w:t>
            </w:r>
          </w:p>
        </w:tc>
        <w:tc>
          <w:tcPr>
            <w:tcW w:w="1134" w:type="dxa"/>
            <w:tcBorders>
              <w:top w:val="single" w:sz="4" w:space="0" w:color="auto"/>
              <w:left w:val="single" w:sz="4" w:space="0" w:color="auto"/>
              <w:bottom w:val="single" w:sz="4" w:space="0" w:color="auto"/>
              <w:right w:val="single" w:sz="4" w:space="0" w:color="auto"/>
            </w:tcBorders>
            <w:hideMark/>
          </w:tcPr>
          <w:p w14:paraId="593CE56C" w14:textId="77777777" w:rsidR="007671A4" w:rsidRDefault="007671A4">
            <w:pPr>
              <w:spacing w:line="25" w:lineRule="atLeast"/>
              <w:rPr>
                <w:rFonts w:ascii="宋体" w:hAnsi="宋体"/>
                <w:szCs w:val="21"/>
              </w:rPr>
            </w:pPr>
            <w:r>
              <w:rPr>
                <w:rFonts w:ascii="宋体" w:hAnsi="宋体" w:hint="eastAsia"/>
                <w:szCs w:val="21"/>
              </w:rPr>
              <w:t>油中金属含量的测试</w:t>
            </w:r>
          </w:p>
        </w:tc>
        <w:tc>
          <w:tcPr>
            <w:tcW w:w="1134" w:type="dxa"/>
            <w:tcBorders>
              <w:top w:val="single" w:sz="4" w:space="0" w:color="auto"/>
              <w:left w:val="single" w:sz="4" w:space="0" w:color="auto"/>
              <w:bottom w:val="single" w:sz="4" w:space="0" w:color="auto"/>
              <w:right w:val="single" w:sz="4" w:space="0" w:color="auto"/>
            </w:tcBorders>
            <w:hideMark/>
          </w:tcPr>
          <w:p w14:paraId="103A5460" w14:textId="77777777" w:rsidR="007671A4" w:rsidRDefault="007671A4">
            <w:pPr>
              <w:spacing w:line="25" w:lineRule="atLeast"/>
              <w:rPr>
                <w:rFonts w:ascii="宋体" w:hAnsi="宋体"/>
                <w:szCs w:val="21"/>
              </w:rPr>
            </w:pPr>
            <w:r>
              <w:rPr>
                <w:rFonts w:ascii="宋体" w:hAnsi="宋体" w:hint="eastAsia"/>
                <w:szCs w:val="21"/>
              </w:rPr>
              <w:t>水的pH值测定</w:t>
            </w:r>
          </w:p>
        </w:tc>
        <w:tc>
          <w:tcPr>
            <w:tcW w:w="1134" w:type="dxa"/>
            <w:tcBorders>
              <w:top w:val="single" w:sz="4" w:space="0" w:color="auto"/>
              <w:left w:val="single" w:sz="4" w:space="0" w:color="auto"/>
              <w:bottom w:val="single" w:sz="4" w:space="0" w:color="auto"/>
              <w:right w:val="single" w:sz="4" w:space="0" w:color="auto"/>
            </w:tcBorders>
            <w:hideMark/>
          </w:tcPr>
          <w:p w14:paraId="28C3AF2F" w14:textId="77777777" w:rsidR="007671A4" w:rsidRDefault="007671A4">
            <w:pPr>
              <w:spacing w:line="25" w:lineRule="atLeast"/>
              <w:rPr>
                <w:rFonts w:ascii="宋体" w:hAnsi="宋体"/>
                <w:szCs w:val="21"/>
              </w:rPr>
            </w:pPr>
            <w:r>
              <w:rPr>
                <w:rFonts w:ascii="宋体" w:hAnsi="宋体" w:hint="eastAsia"/>
                <w:szCs w:val="21"/>
              </w:rPr>
              <w:t>有效期检验</w:t>
            </w:r>
          </w:p>
        </w:tc>
      </w:tr>
      <w:tr w:rsidR="007671A4" w14:paraId="71C9BD4C" w14:textId="77777777" w:rsidTr="007671A4">
        <w:trPr>
          <w:trHeight w:val="700"/>
        </w:trPr>
        <w:tc>
          <w:tcPr>
            <w:tcW w:w="1067" w:type="dxa"/>
            <w:tcBorders>
              <w:top w:val="single" w:sz="4" w:space="0" w:color="auto"/>
              <w:left w:val="single" w:sz="4" w:space="0" w:color="auto"/>
              <w:bottom w:val="single" w:sz="4" w:space="0" w:color="auto"/>
              <w:right w:val="single" w:sz="4" w:space="0" w:color="auto"/>
            </w:tcBorders>
            <w:hideMark/>
          </w:tcPr>
          <w:p w14:paraId="6BFA2D24" w14:textId="77777777" w:rsidR="007671A4" w:rsidRDefault="007671A4">
            <w:pPr>
              <w:spacing w:line="25" w:lineRule="atLeast"/>
              <w:rPr>
                <w:rFonts w:ascii="宋体" w:hAnsi="宋体"/>
                <w:szCs w:val="21"/>
              </w:rPr>
            </w:pPr>
            <w:r>
              <w:rPr>
                <w:rFonts w:ascii="宋体" w:hAnsi="宋体" w:hint="eastAsia"/>
                <w:szCs w:val="21"/>
              </w:rPr>
              <w:t>日期</w:t>
            </w:r>
          </w:p>
        </w:tc>
        <w:tc>
          <w:tcPr>
            <w:tcW w:w="2553" w:type="dxa"/>
            <w:tcBorders>
              <w:top w:val="single" w:sz="4" w:space="0" w:color="auto"/>
              <w:left w:val="single" w:sz="4" w:space="0" w:color="auto"/>
              <w:bottom w:val="single" w:sz="4" w:space="0" w:color="auto"/>
              <w:right w:val="single" w:sz="4" w:space="0" w:color="auto"/>
            </w:tcBorders>
            <w:hideMark/>
          </w:tcPr>
          <w:p w14:paraId="77A2A7CD" w14:textId="77777777" w:rsidR="007671A4" w:rsidRDefault="007671A4">
            <w:pPr>
              <w:spacing w:line="25" w:lineRule="atLeast"/>
              <w:rPr>
                <w:rFonts w:ascii="宋体" w:hAnsi="宋体"/>
                <w:szCs w:val="21"/>
              </w:rPr>
            </w:pPr>
            <w:r>
              <w:rPr>
                <w:rFonts w:ascii="宋体" w:hAnsi="宋体" w:hint="eastAsia"/>
                <w:szCs w:val="21"/>
              </w:rPr>
              <w:t>材料测试的日期。</w:t>
            </w:r>
          </w:p>
        </w:tc>
        <w:tc>
          <w:tcPr>
            <w:tcW w:w="1625" w:type="dxa"/>
            <w:tcBorders>
              <w:top w:val="single" w:sz="4" w:space="0" w:color="auto"/>
              <w:left w:val="single" w:sz="4" w:space="0" w:color="auto"/>
              <w:bottom w:val="single" w:sz="4" w:space="0" w:color="auto"/>
              <w:right w:val="single" w:sz="4" w:space="0" w:color="auto"/>
            </w:tcBorders>
            <w:hideMark/>
          </w:tcPr>
          <w:p w14:paraId="360C48B4" w14:textId="77777777" w:rsidR="007671A4" w:rsidRDefault="007671A4">
            <w:pPr>
              <w:spacing w:line="25" w:lineRule="atLeast"/>
              <w:rPr>
                <w:rFonts w:ascii="宋体" w:hAnsi="宋体"/>
                <w:szCs w:val="21"/>
              </w:rPr>
            </w:pPr>
            <w:r>
              <w:rPr>
                <w:rFonts w:ascii="宋体" w:hAnsi="宋体" w:hint="eastAsia"/>
                <w:szCs w:val="21"/>
              </w:rPr>
              <w:t>1999-10-25 11:30</w:t>
            </w:r>
          </w:p>
        </w:tc>
        <w:tc>
          <w:tcPr>
            <w:tcW w:w="1134" w:type="dxa"/>
            <w:tcBorders>
              <w:top w:val="single" w:sz="4" w:space="0" w:color="auto"/>
              <w:left w:val="single" w:sz="4" w:space="0" w:color="auto"/>
              <w:bottom w:val="single" w:sz="4" w:space="0" w:color="auto"/>
              <w:right w:val="single" w:sz="4" w:space="0" w:color="auto"/>
            </w:tcBorders>
            <w:hideMark/>
          </w:tcPr>
          <w:p w14:paraId="104DE428" w14:textId="77777777" w:rsidR="007671A4" w:rsidRDefault="007671A4">
            <w:pPr>
              <w:spacing w:line="25" w:lineRule="atLeast"/>
              <w:rPr>
                <w:rFonts w:ascii="宋体" w:hAnsi="宋体"/>
                <w:szCs w:val="21"/>
              </w:rPr>
            </w:pPr>
            <w:r>
              <w:rPr>
                <w:rFonts w:ascii="宋体" w:hAnsi="宋体" w:hint="eastAsia"/>
                <w:szCs w:val="21"/>
              </w:rPr>
              <w:t>2008-01-23</w:t>
            </w:r>
          </w:p>
        </w:tc>
        <w:tc>
          <w:tcPr>
            <w:tcW w:w="1134" w:type="dxa"/>
            <w:tcBorders>
              <w:top w:val="single" w:sz="4" w:space="0" w:color="auto"/>
              <w:left w:val="single" w:sz="4" w:space="0" w:color="auto"/>
              <w:bottom w:val="single" w:sz="4" w:space="0" w:color="auto"/>
              <w:right w:val="single" w:sz="4" w:space="0" w:color="auto"/>
            </w:tcBorders>
            <w:hideMark/>
          </w:tcPr>
          <w:p w14:paraId="17367FF1" w14:textId="77777777" w:rsidR="007671A4" w:rsidRDefault="007671A4">
            <w:pPr>
              <w:spacing w:line="25" w:lineRule="atLeast"/>
              <w:rPr>
                <w:rFonts w:ascii="宋体" w:hAnsi="宋体"/>
                <w:szCs w:val="21"/>
              </w:rPr>
            </w:pPr>
            <w:r>
              <w:rPr>
                <w:rFonts w:ascii="宋体" w:hAnsi="宋体" w:hint="eastAsia"/>
                <w:szCs w:val="21"/>
              </w:rPr>
              <w:t>2008-01-20</w:t>
            </w:r>
          </w:p>
        </w:tc>
        <w:tc>
          <w:tcPr>
            <w:tcW w:w="1134" w:type="dxa"/>
            <w:tcBorders>
              <w:top w:val="single" w:sz="4" w:space="0" w:color="auto"/>
              <w:left w:val="single" w:sz="4" w:space="0" w:color="auto"/>
              <w:bottom w:val="single" w:sz="4" w:space="0" w:color="auto"/>
              <w:right w:val="single" w:sz="4" w:space="0" w:color="auto"/>
            </w:tcBorders>
            <w:hideMark/>
          </w:tcPr>
          <w:p w14:paraId="20D6F6E0" w14:textId="77777777" w:rsidR="007671A4" w:rsidRDefault="007671A4">
            <w:pPr>
              <w:spacing w:line="25" w:lineRule="atLeast"/>
              <w:rPr>
                <w:rFonts w:ascii="宋体" w:hAnsi="宋体"/>
                <w:szCs w:val="21"/>
              </w:rPr>
            </w:pPr>
            <w:r>
              <w:rPr>
                <w:rFonts w:ascii="宋体" w:hAnsi="宋体" w:hint="eastAsia"/>
                <w:szCs w:val="21"/>
              </w:rPr>
              <w:t>2008-01-23</w:t>
            </w:r>
          </w:p>
        </w:tc>
      </w:tr>
      <w:tr w:rsidR="007671A4" w14:paraId="1B86A538" w14:textId="77777777" w:rsidTr="007671A4">
        <w:tc>
          <w:tcPr>
            <w:tcW w:w="1067" w:type="dxa"/>
            <w:tcBorders>
              <w:top w:val="single" w:sz="4" w:space="0" w:color="auto"/>
              <w:left w:val="single" w:sz="4" w:space="0" w:color="auto"/>
              <w:bottom w:val="single" w:sz="4" w:space="0" w:color="auto"/>
              <w:right w:val="single" w:sz="4" w:space="0" w:color="auto"/>
            </w:tcBorders>
            <w:hideMark/>
          </w:tcPr>
          <w:p w14:paraId="63700937" w14:textId="77777777" w:rsidR="007671A4" w:rsidRDefault="007671A4">
            <w:pPr>
              <w:spacing w:line="25" w:lineRule="atLeast"/>
              <w:rPr>
                <w:rFonts w:ascii="宋体" w:hAnsi="宋体"/>
                <w:szCs w:val="21"/>
              </w:rPr>
            </w:pPr>
            <w:r>
              <w:rPr>
                <w:rFonts w:ascii="宋体" w:hAnsi="宋体" w:hint="eastAsia"/>
                <w:szCs w:val="21"/>
              </w:rPr>
              <w:t>结果</w:t>
            </w:r>
          </w:p>
        </w:tc>
        <w:tc>
          <w:tcPr>
            <w:tcW w:w="2553" w:type="dxa"/>
            <w:tcBorders>
              <w:top w:val="single" w:sz="4" w:space="0" w:color="auto"/>
              <w:left w:val="single" w:sz="4" w:space="0" w:color="auto"/>
              <w:bottom w:val="single" w:sz="4" w:space="0" w:color="auto"/>
              <w:right w:val="single" w:sz="4" w:space="0" w:color="auto"/>
            </w:tcBorders>
            <w:hideMark/>
          </w:tcPr>
          <w:p w14:paraId="5C1E5F84" w14:textId="77777777" w:rsidR="007671A4" w:rsidRDefault="007671A4">
            <w:pPr>
              <w:spacing w:line="25" w:lineRule="atLeast"/>
              <w:rPr>
                <w:rFonts w:ascii="宋体" w:hAnsi="宋体"/>
                <w:szCs w:val="21"/>
              </w:rPr>
            </w:pPr>
            <w:r>
              <w:rPr>
                <w:rFonts w:ascii="宋体" w:hAnsi="宋体" w:hint="eastAsia"/>
                <w:szCs w:val="21"/>
              </w:rPr>
              <w:t>从材料测试性能返回的值或值的列表。例如:通过，未通过，95，红色，绿色。</w:t>
            </w:r>
          </w:p>
          <w:p w14:paraId="1443314F" w14:textId="77777777" w:rsidR="007671A4" w:rsidRDefault="007671A4">
            <w:pPr>
              <w:spacing w:line="25" w:lineRule="atLeast"/>
              <w:rPr>
                <w:rFonts w:ascii="宋体" w:hAnsi="宋体"/>
                <w:szCs w:val="21"/>
              </w:rPr>
            </w:pPr>
            <w:r>
              <w:rPr>
                <w:rFonts w:ascii="宋体" w:hAnsi="宋体" w:hint="eastAsia"/>
                <w:szCs w:val="21"/>
              </w:rPr>
              <w:t xml:space="preserve">                    </w:t>
            </w:r>
          </w:p>
          <w:p w14:paraId="70C75BD1" w14:textId="77777777" w:rsidR="007671A4" w:rsidRDefault="007671A4">
            <w:pPr>
              <w:spacing w:line="25" w:lineRule="atLeast"/>
              <w:rPr>
                <w:rFonts w:ascii="宋体" w:hAnsi="宋体"/>
                <w:szCs w:val="21"/>
              </w:rPr>
            </w:pPr>
            <w:r>
              <w:rPr>
                <w:rFonts w:ascii="宋体" w:hAnsi="宋体" w:hint="eastAsia"/>
                <w:szCs w:val="21"/>
              </w:rPr>
              <w:t xml:space="preserve">                    </w:t>
            </w:r>
          </w:p>
          <w:p w14:paraId="2B1A6301" w14:textId="77777777" w:rsidR="007671A4" w:rsidRDefault="007671A4">
            <w:pPr>
              <w:spacing w:line="25" w:lineRule="atLeast"/>
              <w:rPr>
                <w:rFonts w:ascii="宋体" w:hAnsi="宋体"/>
                <w:szCs w:val="21"/>
              </w:rPr>
            </w:pPr>
            <w:r>
              <w:rPr>
                <w:rFonts w:ascii="宋体" w:hAnsi="宋体" w:hint="eastAsia"/>
                <w:szCs w:val="21"/>
              </w:rPr>
              <w:t xml:space="preserve">                        </w:t>
            </w:r>
          </w:p>
        </w:tc>
        <w:tc>
          <w:tcPr>
            <w:tcW w:w="1625" w:type="dxa"/>
            <w:tcBorders>
              <w:top w:val="single" w:sz="4" w:space="0" w:color="auto"/>
              <w:left w:val="single" w:sz="4" w:space="0" w:color="auto"/>
              <w:bottom w:val="single" w:sz="4" w:space="0" w:color="auto"/>
              <w:right w:val="single" w:sz="4" w:space="0" w:color="auto"/>
            </w:tcBorders>
            <w:hideMark/>
          </w:tcPr>
          <w:p w14:paraId="2E54DD6E" w14:textId="77777777" w:rsidR="007671A4" w:rsidRDefault="007671A4">
            <w:pPr>
              <w:spacing w:line="25" w:lineRule="atLeast"/>
              <w:rPr>
                <w:rFonts w:ascii="宋体" w:hAnsi="宋体"/>
                <w:szCs w:val="21"/>
              </w:rPr>
            </w:pPr>
            <w:r>
              <w:rPr>
                <w:rFonts w:ascii="宋体" w:hAnsi="宋体" w:hint="eastAsia"/>
                <w:szCs w:val="21"/>
              </w:rPr>
              <w:t>通过</w:t>
            </w:r>
          </w:p>
        </w:tc>
        <w:tc>
          <w:tcPr>
            <w:tcW w:w="1134" w:type="dxa"/>
            <w:tcBorders>
              <w:top w:val="single" w:sz="4" w:space="0" w:color="auto"/>
              <w:left w:val="single" w:sz="4" w:space="0" w:color="auto"/>
              <w:bottom w:val="single" w:sz="4" w:space="0" w:color="auto"/>
              <w:right w:val="single" w:sz="4" w:space="0" w:color="auto"/>
            </w:tcBorders>
            <w:hideMark/>
          </w:tcPr>
          <w:p w14:paraId="08BF840E" w14:textId="77777777" w:rsidR="007671A4" w:rsidRDefault="007671A4">
            <w:pPr>
              <w:spacing w:line="25" w:lineRule="atLeast"/>
              <w:rPr>
                <w:rFonts w:ascii="宋体" w:hAnsi="宋体"/>
                <w:szCs w:val="21"/>
              </w:rPr>
            </w:pPr>
            <w:r>
              <w:rPr>
                <w:rFonts w:ascii="宋体" w:hAnsi="宋体" w:hint="eastAsia"/>
                <w:szCs w:val="21"/>
              </w:rPr>
              <w:t>20</w:t>
            </w:r>
          </w:p>
        </w:tc>
        <w:tc>
          <w:tcPr>
            <w:tcW w:w="1134" w:type="dxa"/>
            <w:tcBorders>
              <w:top w:val="single" w:sz="4" w:space="0" w:color="auto"/>
              <w:left w:val="single" w:sz="4" w:space="0" w:color="auto"/>
              <w:bottom w:val="single" w:sz="4" w:space="0" w:color="auto"/>
              <w:right w:val="single" w:sz="4" w:space="0" w:color="auto"/>
            </w:tcBorders>
            <w:hideMark/>
          </w:tcPr>
          <w:p w14:paraId="3639BE51" w14:textId="77777777" w:rsidR="007671A4" w:rsidRDefault="007671A4">
            <w:pPr>
              <w:spacing w:line="25" w:lineRule="atLeast"/>
              <w:rPr>
                <w:rFonts w:ascii="宋体" w:hAnsi="宋体"/>
                <w:szCs w:val="21"/>
              </w:rPr>
            </w:pPr>
            <w:r>
              <w:rPr>
                <w:rFonts w:ascii="宋体" w:hAnsi="宋体" w:hint="eastAsia"/>
                <w:szCs w:val="21"/>
              </w:rPr>
              <w:t>6，9</w:t>
            </w:r>
          </w:p>
        </w:tc>
        <w:tc>
          <w:tcPr>
            <w:tcW w:w="1134" w:type="dxa"/>
            <w:tcBorders>
              <w:top w:val="single" w:sz="4" w:space="0" w:color="auto"/>
              <w:left w:val="single" w:sz="4" w:space="0" w:color="auto"/>
              <w:bottom w:val="single" w:sz="4" w:space="0" w:color="auto"/>
              <w:right w:val="single" w:sz="4" w:space="0" w:color="auto"/>
            </w:tcBorders>
            <w:hideMark/>
          </w:tcPr>
          <w:p w14:paraId="6046E9DD" w14:textId="77777777" w:rsidR="007671A4" w:rsidRDefault="007671A4">
            <w:pPr>
              <w:spacing w:line="25" w:lineRule="atLeast"/>
              <w:rPr>
                <w:rFonts w:ascii="宋体" w:hAnsi="宋体"/>
                <w:szCs w:val="21"/>
              </w:rPr>
            </w:pPr>
            <w:r>
              <w:rPr>
                <w:rFonts w:ascii="宋体" w:hAnsi="宋体" w:hint="eastAsia"/>
                <w:szCs w:val="21"/>
              </w:rPr>
              <w:t>通过</w:t>
            </w:r>
          </w:p>
        </w:tc>
      </w:tr>
      <w:tr w:rsidR="007671A4" w14:paraId="6F5B4E9D" w14:textId="77777777" w:rsidTr="007671A4">
        <w:tc>
          <w:tcPr>
            <w:tcW w:w="1067" w:type="dxa"/>
            <w:tcBorders>
              <w:top w:val="single" w:sz="4" w:space="0" w:color="auto"/>
              <w:left w:val="single" w:sz="4" w:space="0" w:color="auto"/>
              <w:bottom w:val="single" w:sz="4" w:space="0" w:color="auto"/>
              <w:right w:val="single" w:sz="4" w:space="0" w:color="auto"/>
            </w:tcBorders>
            <w:hideMark/>
          </w:tcPr>
          <w:p w14:paraId="177D1855" w14:textId="77777777" w:rsidR="007671A4" w:rsidRDefault="007671A4">
            <w:pPr>
              <w:spacing w:line="25" w:lineRule="atLeast"/>
              <w:rPr>
                <w:rFonts w:ascii="宋体" w:hAnsi="宋体"/>
                <w:szCs w:val="21"/>
              </w:rPr>
            </w:pPr>
            <w:r>
              <w:rPr>
                <w:rFonts w:ascii="宋体" w:hAnsi="宋体" w:hint="eastAsia"/>
                <w:szCs w:val="21"/>
              </w:rPr>
              <w:t>结果的计量单位</w:t>
            </w:r>
          </w:p>
        </w:tc>
        <w:tc>
          <w:tcPr>
            <w:tcW w:w="2553" w:type="dxa"/>
            <w:tcBorders>
              <w:top w:val="single" w:sz="4" w:space="0" w:color="auto"/>
              <w:left w:val="single" w:sz="4" w:space="0" w:color="auto"/>
              <w:bottom w:val="single" w:sz="4" w:space="0" w:color="auto"/>
              <w:right w:val="single" w:sz="4" w:space="0" w:color="auto"/>
            </w:tcBorders>
            <w:hideMark/>
          </w:tcPr>
          <w:p w14:paraId="351B3731" w14:textId="77777777" w:rsidR="007671A4" w:rsidRDefault="007671A4">
            <w:pPr>
              <w:spacing w:line="25" w:lineRule="atLeast"/>
              <w:rPr>
                <w:rFonts w:ascii="宋体" w:hAnsi="宋体"/>
                <w:szCs w:val="21"/>
              </w:rPr>
            </w:pPr>
            <w:r>
              <w:rPr>
                <w:rFonts w:ascii="宋体" w:hAnsi="宋体" w:hint="eastAsia"/>
                <w:szCs w:val="21"/>
              </w:rPr>
              <w:t>相应测试结果的计量单位，如果适用。</w:t>
            </w:r>
          </w:p>
        </w:tc>
        <w:tc>
          <w:tcPr>
            <w:tcW w:w="1625" w:type="dxa"/>
            <w:tcBorders>
              <w:top w:val="single" w:sz="4" w:space="0" w:color="auto"/>
              <w:left w:val="single" w:sz="4" w:space="0" w:color="auto"/>
              <w:bottom w:val="single" w:sz="4" w:space="0" w:color="auto"/>
              <w:right w:val="single" w:sz="4" w:space="0" w:color="auto"/>
            </w:tcBorders>
            <w:hideMark/>
          </w:tcPr>
          <w:p w14:paraId="7021231F" w14:textId="77777777" w:rsidR="007671A4" w:rsidRDefault="007671A4">
            <w:pPr>
              <w:spacing w:line="25" w:lineRule="atLeast"/>
              <w:rPr>
                <w:rFonts w:ascii="宋体" w:hAnsi="宋体"/>
                <w:szCs w:val="21"/>
              </w:rPr>
            </w:pPr>
            <w:r>
              <w:rPr>
                <w:rFonts w:ascii="宋体" w:hAnsi="宋体" w:hint="eastAsia"/>
                <w:szCs w:val="21"/>
              </w:rPr>
              <w:t>&lt;通过，未通过&gt;</w:t>
            </w:r>
          </w:p>
        </w:tc>
        <w:tc>
          <w:tcPr>
            <w:tcW w:w="1134" w:type="dxa"/>
            <w:tcBorders>
              <w:top w:val="single" w:sz="4" w:space="0" w:color="auto"/>
              <w:left w:val="single" w:sz="4" w:space="0" w:color="auto"/>
              <w:bottom w:val="single" w:sz="4" w:space="0" w:color="auto"/>
              <w:right w:val="single" w:sz="4" w:space="0" w:color="auto"/>
            </w:tcBorders>
            <w:hideMark/>
          </w:tcPr>
          <w:p w14:paraId="424D51AD" w14:textId="77777777" w:rsidR="007671A4" w:rsidRDefault="007671A4">
            <w:pPr>
              <w:spacing w:line="25" w:lineRule="atLeast"/>
              <w:rPr>
                <w:rFonts w:ascii="宋体" w:hAnsi="宋体"/>
                <w:szCs w:val="21"/>
              </w:rPr>
            </w:pPr>
            <w:r>
              <w:rPr>
                <w:rFonts w:ascii="宋体" w:hAnsi="宋体" w:hint="eastAsia"/>
                <w:szCs w:val="21"/>
              </w:rPr>
              <w:t>ppm</w:t>
            </w:r>
          </w:p>
        </w:tc>
        <w:tc>
          <w:tcPr>
            <w:tcW w:w="1134" w:type="dxa"/>
            <w:tcBorders>
              <w:top w:val="single" w:sz="4" w:space="0" w:color="auto"/>
              <w:left w:val="single" w:sz="4" w:space="0" w:color="auto"/>
              <w:bottom w:val="single" w:sz="4" w:space="0" w:color="auto"/>
              <w:right w:val="single" w:sz="4" w:space="0" w:color="auto"/>
            </w:tcBorders>
            <w:hideMark/>
          </w:tcPr>
          <w:p w14:paraId="2B43259A" w14:textId="77777777" w:rsidR="007671A4" w:rsidRDefault="007671A4">
            <w:pPr>
              <w:spacing w:line="25" w:lineRule="atLeast"/>
              <w:rPr>
                <w:rFonts w:ascii="宋体" w:hAnsi="宋体"/>
                <w:szCs w:val="21"/>
              </w:rPr>
            </w:pPr>
            <w:r>
              <w:rPr>
                <w:rFonts w:ascii="宋体" w:hAnsi="宋体" w:hint="eastAsia"/>
                <w:szCs w:val="21"/>
              </w:rPr>
              <w:t>pH</w:t>
            </w:r>
          </w:p>
        </w:tc>
        <w:tc>
          <w:tcPr>
            <w:tcW w:w="1134" w:type="dxa"/>
            <w:tcBorders>
              <w:top w:val="single" w:sz="4" w:space="0" w:color="auto"/>
              <w:left w:val="single" w:sz="4" w:space="0" w:color="auto"/>
              <w:bottom w:val="single" w:sz="4" w:space="0" w:color="auto"/>
              <w:right w:val="single" w:sz="4" w:space="0" w:color="auto"/>
            </w:tcBorders>
            <w:hideMark/>
          </w:tcPr>
          <w:p w14:paraId="4A0650EC" w14:textId="77777777" w:rsidR="007671A4" w:rsidRDefault="007671A4">
            <w:pPr>
              <w:spacing w:line="25" w:lineRule="atLeast"/>
              <w:rPr>
                <w:rFonts w:ascii="宋体" w:hAnsi="宋体"/>
                <w:szCs w:val="21"/>
              </w:rPr>
            </w:pPr>
            <w:r>
              <w:rPr>
                <w:rFonts w:ascii="宋体" w:hAnsi="宋体" w:hint="eastAsia"/>
                <w:szCs w:val="21"/>
              </w:rPr>
              <w:t>&lt;通过，未通过&gt;</w:t>
            </w:r>
          </w:p>
        </w:tc>
      </w:tr>
      <w:tr w:rsidR="007671A4" w14:paraId="00A3F289" w14:textId="77777777" w:rsidTr="007671A4">
        <w:tc>
          <w:tcPr>
            <w:tcW w:w="1067" w:type="dxa"/>
            <w:tcBorders>
              <w:top w:val="single" w:sz="4" w:space="0" w:color="auto"/>
              <w:left w:val="single" w:sz="4" w:space="0" w:color="auto"/>
              <w:bottom w:val="single" w:sz="4" w:space="0" w:color="auto"/>
              <w:right w:val="single" w:sz="4" w:space="0" w:color="auto"/>
            </w:tcBorders>
            <w:hideMark/>
          </w:tcPr>
          <w:p w14:paraId="1CE3D7EC" w14:textId="77777777" w:rsidR="007671A4" w:rsidRDefault="007671A4">
            <w:pPr>
              <w:spacing w:line="25" w:lineRule="atLeast"/>
              <w:rPr>
                <w:rFonts w:ascii="宋体" w:hAnsi="宋体"/>
                <w:szCs w:val="21"/>
              </w:rPr>
            </w:pPr>
            <w:r>
              <w:rPr>
                <w:rFonts w:ascii="宋体" w:hAnsi="宋体" w:hint="eastAsia"/>
                <w:szCs w:val="21"/>
              </w:rPr>
              <w:t>失效日期</w:t>
            </w:r>
          </w:p>
        </w:tc>
        <w:tc>
          <w:tcPr>
            <w:tcW w:w="2553" w:type="dxa"/>
            <w:tcBorders>
              <w:top w:val="single" w:sz="4" w:space="0" w:color="auto"/>
              <w:left w:val="single" w:sz="4" w:space="0" w:color="auto"/>
              <w:bottom w:val="single" w:sz="4" w:space="0" w:color="auto"/>
              <w:right w:val="single" w:sz="4" w:space="0" w:color="auto"/>
            </w:tcBorders>
            <w:hideMark/>
          </w:tcPr>
          <w:p w14:paraId="6BDF2803" w14:textId="77777777" w:rsidR="007671A4" w:rsidRDefault="007671A4">
            <w:pPr>
              <w:spacing w:line="25" w:lineRule="atLeast"/>
              <w:rPr>
                <w:rFonts w:ascii="宋体" w:hAnsi="宋体"/>
                <w:szCs w:val="21"/>
              </w:rPr>
            </w:pPr>
            <w:r>
              <w:rPr>
                <w:rFonts w:ascii="宋体" w:hAnsi="宋体" w:hint="eastAsia"/>
                <w:szCs w:val="21"/>
              </w:rPr>
              <w:t>测试结果的失效日期。</w:t>
            </w:r>
          </w:p>
        </w:tc>
        <w:tc>
          <w:tcPr>
            <w:tcW w:w="1625" w:type="dxa"/>
            <w:tcBorders>
              <w:top w:val="single" w:sz="4" w:space="0" w:color="auto"/>
              <w:left w:val="single" w:sz="4" w:space="0" w:color="auto"/>
              <w:bottom w:val="single" w:sz="4" w:space="0" w:color="auto"/>
              <w:right w:val="single" w:sz="4" w:space="0" w:color="auto"/>
            </w:tcBorders>
            <w:hideMark/>
          </w:tcPr>
          <w:p w14:paraId="6B0EEC87" w14:textId="77777777" w:rsidR="007671A4" w:rsidRDefault="007671A4">
            <w:pPr>
              <w:spacing w:line="25" w:lineRule="atLeast"/>
              <w:rPr>
                <w:rFonts w:ascii="宋体" w:hAnsi="宋体"/>
                <w:szCs w:val="21"/>
              </w:rPr>
            </w:pPr>
            <w:r>
              <w:rPr>
                <w:rFonts w:ascii="宋体" w:hAnsi="宋体" w:hint="eastAsia"/>
                <w:szCs w:val="21"/>
              </w:rPr>
              <w:t>2000-10-25 13:30</w:t>
            </w:r>
          </w:p>
        </w:tc>
        <w:tc>
          <w:tcPr>
            <w:tcW w:w="1134" w:type="dxa"/>
            <w:tcBorders>
              <w:top w:val="single" w:sz="4" w:space="0" w:color="auto"/>
              <w:left w:val="single" w:sz="4" w:space="0" w:color="auto"/>
              <w:bottom w:val="single" w:sz="4" w:space="0" w:color="auto"/>
              <w:right w:val="single" w:sz="4" w:space="0" w:color="auto"/>
            </w:tcBorders>
            <w:hideMark/>
          </w:tcPr>
          <w:p w14:paraId="3694F78C" w14:textId="77777777" w:rsidR="007671A4" w:rsidRDefault="007671A4">
            <w:pPr>
              <w:spacing w:line="25" w:lineRule="atLeast"/>
              <w:rPr>
                <w:rFonts w:ascii="宋体" w:hAnsi="宋体"/>
                <w:szCs w:val="21"/>
              </w:rPr>
            </w:pPr>
            <w:r>
              <w:rPr>
                <w:rFonts w:ascii="宋体" w:hAnsi="宋体" w:hint="eastAsia"/>
                <w:szCs w:val="21"/>
              </w:rPr>
              <w:t>2008-02-23</w:t>
            </w:r>
          </w:p>
        </w:tc>
        <w:tc>
          <w:tcPr>
            <w:tcW w:w="1134" w:type="dxa"/>
            <w:tcBorders>
              <w:top w:val="single" w:sz="4" w:space="0" w:color="auto"/>
              <w:left w:val="single" w:sz="4" w:space="0" w:color="auto"/>
              <w:bottom w:val="single" w:sz="4" w:space="0" w:color="auto"/>
              <w:right w:val="single" w:sz="4" w:space="0" w:color="auto"/>
            </w:tcBorders>
            <w:hideMark/>
          </w:tcPr>
          <w:p w14:paraId="0BE97D1F" w14:textId="77777777" w:rsidR="007671A4" w:rsidRDefault="007671A4">
            <w:pPr>
              <w:spacing w:line="25" w:lineRule="atLeast"/>
              <w:rPr>
                <w:rFonts w:ascii="宋体" w:hAnsi="宋体"/>
                <w:szCs w:val="21"/>
              </w:rPr>
            </w:pPr>
            <w:r>
              <w:rPr>
                <w:rFonts w:ascii="宋体" w:hAnsi="宋体" w:hint="eastAsia"/>
                <w:szCs w:val="21"/>
              </w:rPr>
              <w:t>（不适用）</w:t>
            </w:r>
          </w:p>
        </w:tc>
        <w:tc>
          <w:tcPr>
            <w:tcW w:w="1134" w:type="dxa"/>
            <w:tcBorders>
              <w:top w:val="single" w:sz="4" w:space="0" w:color="auto"/>
              <w:left w:val="single" w:sz="4" w:space="0" w:color="auto"/>
              <w:bottom w:val="single" w:sz="4" w:space="0" w:color="auto"/>
              <w:right w:val="single" w:sz="4" w:space="0" w:color="auto"/>
            </w:tcBorders>
            <w:hideMark/>
          </w:tcPr>
          <w:p w14:paraId="1771B7C6" w14:textId="77777777" w:rsidR="007671A4" w:rsidRDefault="007671A4">
            <w:pPr>
              <w:spacing w:line="25" w:lineRule="atLeast"/>
              <w:rPr>
                <w:rFonts w:ascii="宋体" w:hAnsi="宋体"/>
                <w:szCs w:val="21"/>
              </w:rPr>
            </w:pPr>
            <w:r>
              <w:rPr>
                <w:rFonts w:ascii="宋体" w:hAnsi="宋体" w:hint="eastAsia"/>
                <w:szCs w:val="21"/>
              </w:rPr>
              <w:t>（不适用）</w:t>
            </w:r>
          </w:p>
        </w:tc>
      </w:tr>
    </w:tbl>
    <w:p w14:paraId="2C9C2FD0" w14:textId="77777777" w:rsidR="007671A4" w:rsidRDefault="007671A4" w:rsidP="007671A4">
      <w:pPr>
        <w:spacing w:line="25" w:lineRule="atLeast"/>
        <w:rPr>
          <w:rFonts w:ascii="宋体" w:hAnsi="宋体" w:cstheme="minorBidi"/>
          <w:b/>
          <w:sz w:val="24"/>
        </w:rPr>
      </w:pPr>
    </w:p>
    <w:p w14:paraId="7EE30152" w14:textId="77777777" w:rsidR="007671A4" w:rsidRDefault="007671A4" w:rsidP="007671A4">
      <w:pPr>
        <w:spacing w:line="25" w:lineRule="atLeast"/>
        <w:rPr>
          <w:rFonts w:ascii="宋体" w:hAnsi="宋体"/>
          <w:b/>
          <w:sz w:val="24"/>
        </w:rPr>
      </w:pPr>
      <w:r>
        <w:rPr>
          <w:rFonts w:ascii="宋体" w:hAnsi="宋体" w:hint="eastAsia"/>
          <w:b/>
          <w:sz w:val="24"/>
        </w:rPr>
        <w:t>5.4.11  装配</w:t>
      </w:r>
    </w:p>
    <w:p w14:paraId="65B6AC6C"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装配是相关元素的组合或集合。装配表示为元素和元素属性之间的关系。每个装配元素都有自己的标识和性质，就</w:t>
      </w:r>
      <w:proofErr w:type="gramStart"/>
      <w:r>
        <w:rPr>
          <w:rFonts w:ascii="宋体" w:hAnsi="宋体" w:hint="eastAsia"/>
          <w:sz w:val="24"/>
        </w:rPr>
        <w:t>像</w:t>
      </w:r>
      <w:r>
        <w:rPr>
          <w:rFonts w:ascii="宋体" w:hAnsi="宋体" w:hint="eastAsia"/>
          <w:i/>
          <w:sz w:val="24"/>
        </w:rPr>
        <w:t>材料批</w:t>
      </w:r>
      <w:proofErr w:type="gramEnd"/>
      <w:r>
        <w:rPr>
          <w:rFonts w:ascii="宋体" w:hAnsi="宋体" w:hint="eastAsia"/>
          <w:sz w:val="24"/>
        </w:rPr>
        <w:t>有自己的标识和性质一样。装配的对象（</w:t>
      </w:r>
      <w:r>
        <w:rPr>
          <w:rFonts w:ascii="宋体" w:hAnsi="宋体" w:hint="eastAsia"/>
          <w:i/>
          <w:sz w:val="24"/>
        </w:rPr>
        <w:t>材料批</w:t>
      </w:r>
      <w:r>
        <w:rPr>
          <w:rFonts w:ascii="宋体" w:hAnsi="宋体" w:hint="eastAsia"/>
          <w:sz w:val="24"/>
        </w:rPr>
        <w:t>，</w:t>
      </w:r>
      <w:r>
        <w:rPr>
          <w:rFonts w:ascii="宋体" w:hAnsi="宋体" w:hint="eastAsia"/>
          <w:i/>
          <w:sz w:val="24"/>
        </w:rPr>
        <w:t>材料子批</w:t>
      </w:r>
      <w:r>
        <w:rPr>
          <w:rFonts w:ascii="宋体" w:hAnsi="宋体" w:hint="eastAsia"/>
          <w:sz w:val="24"/>
        </w:rPr>
        <w:t>，</w:t>
      </w:r>
      <w:r>
        <w:rPr>
          <w:rFonts w:ascii="宋体" w:hAnsi="宋体" w:hint="eastAsia"/>
          <w:i/>
          <w:sz w:val="24"/>
        </w:rPr>
        <w:t>材料类</w:t>
      </w:r>
      <w:r>
        <w:rPr>
          <w:rFonts w:ascii="宋体" w:hAnsi="宋体" w:hint="eastAsia"/>
          <w:sz w:val="24"/>
        </w:rPr>
        <w:t>和</w:t>
      </w:r>
      <w:r>
        <w:rPr>
          <w:rFonts w:ascii="宋体" w:hAnsi="宋体" w:hint="eastAsia"/>
          <w:i/>
          <w:sz w:val="24"/>
        </w:rPr>
        <w:t>材料定义</w:t>
      </w:r>
      <w:r>
        <w:rPr>
          <w:rFonts w:ascii="宋体" w:hAnsi="宋体" w:hint="eastAsia"/>
          <w:sz w:val="24"/>
        </w:rPr>
        <w:t>）应包含组成装配的其他元素的列表。</w:t>
      </w:r>
    </w:p>
    <w:p w14:paraId="2C01969C" w14:textId="77777777" w:rsidR="007671A4" w:rsidRDefault="007671A4" w:rsidP="007671A4">
      <w:pPr>
        <w:spacing w:line="25" w:lineRule="atLeast"/>
        <w:rPr>
          <w:rFonts w:ascii="宋体" w:hAnsi="宋体"/>
          <w:sz w:val="24"/>
        </w:rPr>
      </w:pPr>
    </w:p>
    <w:p w14:paraId="53FB9D50" w14:textId="77777777" w:rsidR="007671A4" w:rsidRDefault="007671A4" w:rsidP="007671A4">
      <w:pPr>
        <w:pStyle w:val="a8"/>
        <w:numPr>
          <w:ilvl w:val="0"/>
          <w:numId w:val="28"/>
        </w:numPr>
        <w:spacing w:line="25" w:lineRule="atLeast"/>
        <w:ind w:firstLineChars="0"/>
        <w:rPr>
          <w:rFonts w:ascii="宋体" w:eastAsia="宋体" w:hAnsi="宋体"/>
          <w:szCs w:val="21"/>
        </w:rPr>
      </w:pPr>
      <w:r>
        <w:rPr>
          <w:rFonts w:ascii="宋体" w:eastAsia="宋体" w:hAnsi="宋体" w:hint="eastAsia"/>
          <w:szCs w:val="21"/>
        </w:rPr>
        <w:t>许多装配型工业，如汽车制造、飞机装配、家具制造等都使用装配的概念。一种具有唯一标识和性质的生产材料，是由其他具有唯一标识和性质的材料组成的。</w:t>
      </w:r>
    </w:p>
    <w:p w14:paraId="76CEDA34" w14:textId="77777777" w:rsidR="007671A4" w:rsidRDefault="007671A4" w:rsidP="007671A4">
      <w:pPr>
        <w:pStyle w:val="a8"/>
        <w:numPr>
          <w:ilvl w:val="0"/>
          <w:numId w:val="30"/>
        </w:numPr>
        <w:spacing w:line="25" w:lineRule="atLeast"/>
        <w:ind w:firstLineChars="0"/>
        <w:rPr>
          <w:rFonts w:ascii="宋体" w:eastAsia="宋体" w:hAnsi="宋体"/>
          <w:szCs w:val="21"/>
        </w:rPr>
      </w:pPr>
      <w:r>
        <w:rPr>
          <w:rFonts w:ascii="宋体" w:eastAsia="宋体" w:hAnsi="宋体" w:hint="eastAsia"/>
          <w:szCs w:val="21"/>
        </w:rPr>
        <w:t>“汽车”是一个材料批，具有特定的性质(颜色、VIN#、构造、型号、……)，同时还包含其他底盘部件(发动机、变速箱、轴……)，这些部件也有自己唯一的标识和性质。</w:t>
      </w:r>
    </w:p>
    <w:p w14:paraId="7895FC6A" w14:textId="77777777" w:rsidR="007671A4" w:rsidRDefault="007671A4" w:rsidP="007671A4">
      <w:pPr>
        <w:pStyle w:val="a8"/>
        <w:numPr>
          <w:ilvl w:val="0"/>
          <w:numId w:val="30"/>
        </w:numPr>
        <w:spacing w:line="25" w:lineRule="atLeast"/>
        <w:ind w:firstLineChars="0"/>
        <w:rPr>
          <w:rFonts w:ascii="宋体" w:eastAsia="宋体" w:hAnsi="宋体"/>
          <w:szCs w:val="21"/>
        </w:rPr>
      </w:pPr>
      <w:r>
        <w:rPr>
          <w:rFonts w:ascii="宋体" w:eastAsia="宋体" w:hAnsi="宋体" w:hint="eastAsia"/>
          <w:szCs w:val="21"/>
        </w:rPr>
        <w:t>汽车的传动轴有自己的标识，也是子部件的装配，如图X所示，包括密封件、轴承、轴等，如图10所示。可以有这样一个装配，它定义了在</w:t>
      </w:r>
      <w:r>
        <w:rPr>
          <w:rFonts w:ascii="宋体" w:eastAsia="宋体" w:hAnsi="宋体" w:hint="eastAsia"/>
          <w:i/>
          <w:szCs w:val="21"/>
        </w:rPr>
        <w:t>材料定义装配</w:t>
      </w:r>
      <w:r>
        <w:rPr>
          <w:rFonts w:ascii="宋体" w:eastAsia="宋体" w:hAnsi="宋体" w:hint="eastAsia"/>
          <w:szCs w:val="21"/>
        </w:rPr>
        <w:t>中描述的特定传输模型，也可以有这样一个装配，它定义了在</w:t>
      </w:r>
      <w:r>
        <w:rPr>
          <w:rFonts w:ascii="宋体" w:eastAsia="宋体" w:hAnsi="宋体" w:hint="eastAsia"/>
          <w:i/>
          <w:szCs w:val="21"/>
        </w:rPr>
        <w:t>材料装配</w:t>
      </w:r>
      <w:r>
        <w:rPr>
          <w:rFonts w:ascii="宋体" w:eastAsia="宋体" w:hAnsi="宋体" w:hint="eastAsia"/>
          <w:szCs w:val="21"/>
        </w:rPr>
        <w:t>中描述的特定传输。</w:t>
      </w:r>
    </w:p>
    <w:p w14:paraId="2D0174B5" w14:textId="77777777" w:rsidR="007671A4" w:rsidRDefault="007671A4" w:rsidP="007671A4">
      <w:pPr>
        <w:pStyle w:val="a8"/>
        <w:numPr>
          <w:ilvl w:val="0"/>
          <w:numId w:val="30"/>
        </w:numPr>
        <w:spacing w:line="25" w:lineRule="atLeast"/>
        <w:ind w:firstLineChars="0"/>
        <w:rPr>
          <w:rFonts w:ascii="宋体" w:eastAsia="宋体" w:hAnsi="宋体"/>
          <w:szCs w:val="21"/>
        </w:rPr>
      </w:pPr>
      <w:r>
        <w:rPr>
          <w:rFonts w:ascii="宋体" w:eastAsia="宋体" w:hAnsi="宋体" w:hint="eastAsia"/>
          <w:szCs w:val="21"/>
        </w:rPr>
        <w:t>“批处理工具包”是一种装配，它包含用于批处理生产的不同材料的组合，例如，用于汤的批处理工具包可以包含用于单批生产的调味品。可以有这样一个装配，它定义了材料的类，用于</w:t>
      </w:r>
      <w:r>
        <w:rPr>
          <w:rFonts w:ascii="宋体" w:eastAsia="宋体" w:hAnsi="宋体" w:hint="eastAsia"/>
          <w:i/>
          <w:szCs w:val="21"/>
        </w:rPr>
        <w:t>材料类装配</w:t>
      </w:r>
      <w:r>
        <w:rPr>
          <w:rFonts w:ascii="宋体" w:eastAsia="宋体" w:hAnsi="宋体" w:hint="eastAsia"/>
          <w:szCs w:val="21"/>
        </w:rPr>
        <w:t>中描述的批处理工具包，也可以有一个特定批处理的装配，它定义了在</w:t>
      </w:r>
      <w:r>
        <w:rPr>
          <w:rFonts w:ascii="宋体" w:eastAsia="宋体" w:hAnsi="宋体" w:hint="eastAsia"/>
          <w:i/>
          <w:szCs w:val="21"/>
        </w:rPr>
        <w:t>材料装配</w:t>
      </w:r>
      <w:r>
        <w:rPr>
          <w:rFonts w:ascii="宋体" w:eastAsia="宋体" w:hAnsi="宋体" w:hint="eastAsia"/>
          <w:szCs w:val="21"/>
        </w:rPr>
        <w:t>中描述的特定材料批或子批。</w:t>
      </w:r>
    </w:p>
    <w:p w14:paraId="2BE70385" w14:textId="77777777" w:rsidR="007671A4" w:rsidRDefault="007671A4" w:rsidP="007671A4">
      <w:pPr>
        <w:widowControl/>
        <w:jc w:val="left"/>
        <w:rPr>
          <w:rFonts w:ascii="宋体" w:hAnsi="宋体"/>
          <w:szCs w:val="21"/>
        </w:rPr>
      </w:pPr>
      <w:r>
        <w:rPr>
          <w:rFonts w:ascii="宋体" w:hAnsi="宋体" w:hint="eastAsia"/>
          <w:kern w:val="0"/>
          <w:szCs w:val="21"/>
        </w:rPr>
        <w:br w:type="page"/>
      </w:r>
    </w:p>
    <w:p w14:paraId="587ECEE5" w14:textId="3CF65B44" w:rsidR="007671A4" w:rsidRDefault="007671A4" w:rsidP="007671A4">
      <w:pPr>
        <w:spacing w:line="25" w:lineRule="atLeast"/>
        <w:rPr>
          <w:rFonts w:ascii="宋体" w:hAnsi="宋体"/>
          <w:szCs w:val="21"/>
        </w:rPr>
      </w:pPr>
      <w:r>
        <w:rPr>
          <w:noProof/>
        </w:rPr>
        <w:lastRenderedPageBreak/>
        <w:drawing>
          <wp:inline distT="0" distB="0" distL="0" distR="0" wp14:anchorId="63021052" wp14:editId="44138C33">
            <wp:extent cx="5273040" cy="28270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827020"/>
                    </a:xfrm>
                    <a:prstGeom prst="rect">
                      <a:avLst/>
                    </a:prstGeom>
                    <a:noFill/>
                    <a:ln>
                      <a:noFill/>
                    </a:ln>
                  </pic:spPr>
                </pic:pic>
              </a:graphicData>
            </a:graphic>
          </wp:inline>
        </w:drawing>
      </w:r>
    </w:p>
    <w:p w14:paraId="13D40F45" w14:textId="77777777" w:rsidR="007671A4" w:rsidRDefault="007671A4" w:rsidP="007671A4">
      <w:pPr>
        <w:spacing w:line="25" w:lineRule="atLeast"/>
        <w:jc w:val="center"/>
        <w:rPr>
          <w:rFonts w:ascii="宋体" w:hAnsi="宋体"/>
          <w:b/>
          <w:sz w:val="24"/>
        </w:rPr>
      </w:pPr>
      <w:r>
        <w:rPr>
          <w:rFonts w:ascii="宋体" w:hAnsi="宋体" w:hint="eastAsia"/>
          <w:b/>
          <w:sz w:val="24"/>
        </w:rPr>
        <w:t>图10 – 材料装配的例子</w:t>
      </w:r>
    </w:p>
    <w:p w14:paraId="495A8902" w14:textId="77777777" w:rsidR="007671A4" w:rsidRDefault="007671A4" w:rsidP="007671A4">
      <w:pPr>
        <w:spacing w:line="25" w:lineRule="atLeast"/>
        <w:rPr>
          <w:rFonts w:ascii="宋体" w:hAnsi="宋体"/>
          <w:b/>
          <w:sz w:val="24"/>
        </w:rPr>
      </w:pPr>
    </w:p>
    <w:p w14:paraId="3146DB62" w14:textId="77777777" w:rsidR="007671A4" w:rsidRDefault="007671A4" w:rsidP="007671A4">
      <w:pPr>
        <w:spacing w:line="25" w:lineRule="atLeast"/>
        <w:rPr>
          <w:rFonts w:ascii="宋体" w:hAnsi="宋体"/>
          <w:b/>
          <w:sz w:val="24"/>
        </w:rPr>
      </w:pPr>
      <w:r>
        <w:rPr>
          <w:rFonts w:ascii="宋体" w:hAnsi="宋体" w:hint="eastAsia"/>
          <w:b/>
          <w:sz w:val="24"/>
        </w:rPr>
        <w:t>5.5  流程段信息</w:t>
      </w:r>
    </w:p>
    <w:p w14:paraId="065B0749" w14:textId="77777777" w:rsidR="007671A4" w:rsidRDefault="007671A4" w:rsidP="007671A4">
      <w:pPr>
        <w:spacing w:line="25" w:lineRule="atLeast"/>
        <w:rPr>
          <w:rFonts w:ascii="宋体" w:hAnsi="宋体"/>
          <w:b/>
          <w:sz w:val="24"/>
        </w:rPr>
      </w:pPr>
      <w:r>
        <w:rPr>
          <w:rFonts w:ascii="宋体" w:hAnsi="宋体" w:hint="eastAsia"/>
          <w:b/>
          <w:sz w:val="24"/>
        </w:rPr>
        <w:t>5.5.1  流程段模型</w:t>
      </w:r>
    </w:p>
    <w:p w14:paraId="6D333656"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流程段</w:t>
      </w:r>
      <w:r>
        <w:rPr>
          <w:rFonts w:ascii="宋体" w:hAnsi="宋体" w:hint="eastAsia"/>
          <w:sz w:val="24"/>
        </w:rPr>
        <w:t>是生产活动的最小元素，它对业务流程是可见的。流程段模型是一个分层模型，因为会有多个业务流程对生产活动可见的原因，在模型中可以定义多个生产流程的抽象级别。</w:t>
      </w:r>
    </w:p>
    <w:p w14:paraId="60B871A2" w14:textId="77777777" w:rsidR="007671A4" w:rsidRDefault="007671A4" w:rsidP="007671A4">
      <w:pPr>
        <w:spacing w:line="25" w:lineRule="atLeast"/>
        <w:rPr>
          <w:rFonts w:ascii="宋体" w:hAnsi="宋体"/>
          <w:sz w:val="24"/>
        </w:rPr>
      </w:pPr>
    </w:p>
    <w:p w14:paraId="1EEC3F60" w14:textId="77777777" w:rsidR="007671A4" w:rsidRDefault="007671A4" w:rsidP="007671A4">
      <w:pPr>
        <w:spacing w:line="25" w:lineRule="atLeast"/>
        <w:rPr>
          <w:rFonts w:ascii="宋体" w:hAnsi="宋体"/>
          <w:szCs w:val="21"/>
        </w:rPr>
      </w:pPr>
      <w:r>
        <w:rPr>
          <w:rFonts w:ascii="宋体" w:hAnsi="宋体" w:hint="eastAsia"/>
          <w:szCs w:val="21"/>
        </w:rPr>
        <w:t>注  业务流程段是流程段的一个同义词，用于反映流程段的业务流程。</w:t>
      </w:r>
    </w:p>
    <w:p w14:paraId="68481273" w14:textId="77777777" w:rsidR="007671A4" w:rsidRDefault="007671A4" w:rsidP="007671A4">
      <w:pPr>
        <w:spacing w:line="25" w:lineRule="atLeast"/>
        <w:rPr>
          <w:rFonts w:ascii="宋体" w:hAnsi="宋体"/>
          <w:szCs w:val="21"/>
        </w:rPr>
      </w:pPr>
    </w:p>
    <w:p w14:paraId="2FF8B80B"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流程段</w:t>
      </w:r>
      <w:r>
        <w:rPr>
          <w:rFonts w:ascii="宋体" w:hAnsi="宋体" w:hint="eastAsia"/>
          <w:sz w:val="24"/>
        </w:rPr>
        <w:t>也是实施制造操作所需的人力资源、设备资源、物理资产资源和材料的逻辑分组。</w:t>
      </w:r>
      <w:bookmarkStart w:id="1" w:name="_Hlk535609754"/>
      <w:r>
        <w:rPr>
          <w:rFonts w:ascii="宋体" w:hAnsi="宋体" w:hint="eastAsia"/>
          <w:i/>
          <w:sz w:val="24"/>
        </w:rPr>
        <w:t>流程段</w:t>
      </w:r>
      <w:r>
        <w:rPr>
          <w:rFonts w:ascii="宋体" w:hAnsi="宋体" w:hint="eastAsia"/>
          <w:sz w:val="24"/>
        </w:rPr>
        <w:t>定义所需的人员、设备、物理资产和材料的类别，并且/或者它可以定义特定的资源，比如需要的特定设备。流程</w:t>
      </w:r>
      <w:proofErr w:type="gramStart"/>
      <w:r>
        <w:rPr>
          <w:rFonts w:ascii="宋体" w:hAnsi="宋体" w:hint="eastAsia"/>
          <w:sz w:val="24"/>
        </w:rPr>
        <w:t>段可以</w:t>
      </w:r>
      <w:proofErr w:type="gramEnd"/>
      <w:r>
        <w:rPr>
          <w:rFonts w:ascii="宋体" w:hAnsi="宋体" w:hint="eastAsia"/>
          <w:sz w:val="24"/>
        </w:rPr>
        <w:t>定义所需资源的数量。</w:t>
      </w:r>
    </w:p>
    <w:bookmarkEnd w:id="1"/>
    <w:p w14:paraId="73B957E8"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制造操作步骤可以是生产操作步骤、库存操作步骤、维护操作步骤和质量操作步骤。</w:t>
      </w:r>
    </w:p>
    <w:p w14:paraId="286E5E49"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图11所示是流程段模型。</w:t>
      </w:r>
    </w:p>
    <w:p w14:paraId="2D23EBDD" w14:textId="77777777" w:rsidR="007671A4" w:rsidRDefault="007671A4" w:rsidP="007671A4">
      <w:pPr>
        <w:widowControl/>
        <w:jc w:val="left"/>
        <w:rPr>
          <w:rFonts w:ascii="宋体" w:hAnsi="宋体"/>
          <w:sz w:val="24"/>
        </w:rPr>
      </w:pPr>
      <w:r>
        <w:rPr>
          <w:rFonts w:ascii="宋体" w:hAnsi="宋体" w:hint="eastAsia"/>
          <w:kern w:val="0"/>
          <w:sz w:val="24"/>
        </w:rPr>
        <w:br w:type="page"/>
      </w:r>
    </w:p>
    <w:p w14:paraId="561C52DA" w14:textId="11740C3E" w:rsidR="007671A4" w:rsidRDefault="007671A4" w:rsidP="007671A4">
      <w:pPr>
        <w:spacing w:line="25" w:lineRule="atLeast"/>
        <w:ind w:firstLineChars="200" w:firstLine="420"/>
        <w:rPr>
          <w:rFonts w:ascii="宋体" w:hAnsi="宋体"/>
          <w:sz w:val="24"/>
        </w:rPr>
      </w:pPr>
      <w:r>
        <w:rPr>
          <w:noProof/>
        </w:rPr>
        <w:lastRenderedPageBreak/>
        <w:drawing>
          <wp:inline distT="0" distB="0" distL="0" distR="0" wp14:anchorId="6138FECA" wp14:editId="2192A296">
            <wp:extent cx="5273040" cy="3520440"/>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3520440"/>
                    </a:xfrm>
                    <a:prstGeom prst="rect">
                      <a:avLst/>
                    </a:prstGeom>
                    <a:noFill/>
                    <a:ln>
                      <a:noFill/>
                    </a:ln>
                  </pic:spPr>
                </pic:pic>
              </a:graphicData>
            </a:graphic>
          </wp:inline>
        </w:drawing>
      </w:r>
    </w:p>
    <w:p w14:paraId="17A35FAC" w14:textId="77777777" w:rsidR="007671A4" w:rsidRDefault="007671A4" w:rsidP="007671A4">
      <w:pPr>
        <w:spacing w:line="25" w:lineRule="atLeast"/>
        <w:jc w:val="center"/>
        <w:rPr>
          <w:rFonts w:ascii="宋体" w:hAnsi="宋体"/>
          <w:b/>
          <w:sz w:val="24"/>
        </w:rPr>
      </w:pPr>
      <w:r>
        <w:rPr>
          <w:rFonts w:ascii="宋体" w:hAnsi="宋体" w:hint="eastAsia"/>
          <w:b/>
          <w:sz w:val="24"/>
        </w:rPr>
        <w:t>图11 – 流程段模型</w:t>
      </w:r>
    </w:p>
    <w:p w14:paraId="719A013A" w14:textId="77777777" w:rsidR="007671A4" w:rsidRDefault="007671A4" w:rsidP="007671A4">
      <w:pPr>
        <w:spacing w:line="25" w:lineRule="atLeast"/>
        <w:rPr>
          <w:rFonts w:ascii="宋体" w:hAnsi="宋体"/>
          <w:b/>
          <w:sz w:val="24"/>
        </w:rPr>
      </w:pPr>
    </w:p>
    <w:p w14:paraId="3C2E13AB" w14:textId="77777777" w:rsidR="007671A4" w:rsidRDefault="007671A4" w:rsidP="007671A4">
      <w:pPr>
        <w:spacing w:line="25" w:lineRule="atLeast"/>
        <w:rPr>
          <w:rFonts w:ascii="宋体" w:hAnsi="宋体"/>
          <w:b/>
          <w:sz w:val="24"/>
        </w:rPr>
      </w:pPr>
      <w:r>
        <w:rPr>
          <w:rFonts w:ascii="宋体" w:hAnsi="宋体" w:hint="eastAsia"/>
          <w:b/>
          <w:sz w:val="24"/>
        </w:rPr>
        <w:t>5.5.2  流程段</w:t>
      </w:r>
    </w:p>
    <w:p w14:paraId="4EB55BDD"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流程段</w:t>
      </w:r>
      <w:r>
        <w:rPr>
          <w:rFonts w:ascii="宋体" w:hAnsi="宋体" w:hint="eastAsia"/>
          <w:sz w:val="24"/>
        </w:rPr>
        <w:t>列出所需的人员、设备、物理资产和材料的类别，并且/或者它可以提出特定的资源，比如流程段所需的特定设备。</w:t>
      </w:r>
      <w:r>
        <w:rPr>
          <w:rFonts w:ascii="宋体" w:hAnsi="宋体" w:hint="eastAsia"/>
          <w:i/>
          <w:sz w:val="24"/>
        </w:rPr>
        <w:t>流程</w:t>
      </w:r>
      <w:proofErr w:type="gramStart"/>
      <w:r>
        <w:rPr>
          <w:rFonts w:ascii="宋体" w:hAnsi="宋体" w:hint="eastAsia"/>
          <w:i/>
          <w:sz w:val="24"/>
        </w:rPr>
        <w:t>段</w:t>
      </w:r>
      <w:r>
        <w:rPr>
          <w:rFonts w:ascii="宋体" w:hAnsi="宋体" w:hint="eastAsia"/>
          <w:sz w:val="24"/>
        </w:rPr>
        <w:t>可以</w:t>
      </w:r>
      <w:proofErr w:type="gramEnd"/>
      <w:r>
        <w:rPr>
          <w:rFonts w:ascii="宋体" w:hAnsi="宋体" w:hint="eastAsia"/>
          <w:sz w:val="24"/>
        </w:rPr>
        <w:t>列出所需资源的数量。</w:t>
      </w:r>
    </w:p>
    <w:p w14:paraId="1E9217D6"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流程段</w:t>
      </w:r>
      <w:r>
        <w:rPr>
          <w:rFonts w:ascii="宋体" w:hAnsi="宋体" w:hint="eastAsia"/>
          <w:sz w:val="24"/>
        </w:rPr>
        <w:t>是指在制造操作中发生或可能发生的事情。</w:t>
      </w:r>
    </w:p>
    <w:p w14:paraId="65A92B75"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流程</w:t>
      </w:r>
      <w:proofErr w:type="gramStart"/>
      <w:r>
        <w:rPr>
          <w:rFonts w:ascii="宋体" w:hAnsi="宋体" w:hint="eastAsia"/>
          <w:i/>
          <w:sz w:val="24"/>
        </w:rPr>
        <w:t>段</w:t>
      </w:r>
      <w:r>
        <w:rPr>
          <w:rFonts w:ascii="宋体" w:hAnsi="宋体" w:hint="eastAsia"/>
          <w:sz w:val="24"/>
        </w:rPr>
        <w:t>可以</w:t>
      </w:r>
      <w:proofErr w:type="gramEnd"/>
      <w:r>
        <w:rPr>
          <w:rFonts w:ascii="宋体" w:hAnsi="宋体" w:hint="eastAsia"/>
          <w:sz w:val="24"/>
        </w:rPr>
        <w:t>确定</w:t>
      </w:r>
    </w:p>
    <w:p w14:paraId="25F5029E" w14:textId="77777777" w:rsidR="007671A4" w:rsidRDefault="007671A4" w:rsidP="007671A4">
      <w:pPr>
        <w:pStyle w:val="a8"/>
        <w:numPr>
          <w:ilvl w:val="0"/>
          <w:numId w:val="32"/>
        </w:numPr>
        <w:spacing w:line="25" w:lineRule="atLeast"/>
        <w:ind w:firstLineChars="0"/>
        <w:rPr>
          <w:rFonts w:ascii="宋体" w:eastAsia="宋体" w:hAnsi="宋体"/>
          <w:sz w:val="24"/>
          <w:szCs w:val="24"/>
        </w:rPr>
      </w:pPr>
      <w:r>
        <w:rPr>
          <w:rFonts w:ascii="宋体" w:eastAsia="宋体" w:hAnsi="宋体" w:hint="eastAsia"/>
          <w:sz w:val="24"/>
          <w:szCs w:val="24"/>
        </w:rPr>
        <w:t>与资源相关的持续时间；</w:t>
      </w:r>
    </w:p>
    <w:p w14:paraId="43723C71" w14:textId="77777777" w:rsidR="007671A4" w:rsidRDefault="007671A4" w:rsidP="007671A4">
      <w:pPr>
        <w:spacing w:line="25" w:lineRule="atLeast"/>
        <w:ind w:left="480"/>
        <w:rPr>
          <w:rFonts w:ascii="宋体" w:hAnsi="宋体"/>
          <w:szCs w:val="21"/>
        </w:rPr>
      </w:pPr>
      <w:r>
        <w:rPr>
          <w:rFonts w:ascii="宋体" w:hAnsi="宋体" w:hint="eastAsia"/>
          <w:szCs w:val="21"/>
        </w:rPr>
        <w:t>注  5小时或5小时/100千克。</w:t>
      </w:r>
    </w:p>
    <w:p w14:paraId="10859B1D" w14:textId="77777777" w:rsidR="007671A4" w:rsidRDefault="007671A4" w:rsidP="007671A4">
      <w:pPr>
        <w:pStyle w:val="a8"/>
        <w:numPr>
          <w:ilvl w:val="0"/>
          <w:numId w:val="32"/>
        </w:numPr>
        <w:spacing w:line="25" w:lineRule="atLeast"/>
        <w:ind w:firstLineChars="0"/>
        <w:rPr>
          <w:rFonts w:ascii="宋体" w:eastAsia="宋体" w:hAnsi="宋体"/>
          <w:sz w:val="24"/>
          <w:szCs w:val="24"/>
        </w:rPr>
      </w:pPr>
      <w:r>
        <w:rPr>
          <w:rFonts w:ascii="宋体" w:eastAsia="宋体" w:hAnsi="宋体" w:hint="eastAsia"/>
          <w:sz w:val="24"/>
          <w:szCs w:val="24"/>
        </w:rPr>
        <w:t>与段的排序相关的约束规则。</w:t>
      </w:r>
    </w:p>
    <w:p w14:paraId="709C55C3"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在定义的层级中，一个流程</w:t>
      </w:r>
      <w:proofErr w:type="gramStart"/>
      <w:r>
        <w:rPr>
          <w:rFonts w:ascii="宋体" w:hAnsi="宋体" w:hint="eastAsia"/>
          <w:sz w:val="24"/>
        </w:rPr>
        <w:t>段可以</w:t>
      </w:r>
      <w:proofErr w:type="gramEnd"/>
      <w:r>
        <w:rPr>
          <w:rFonts w:ascii="宋体" w:hAnsi="宋体" w:hint="eastAsia"/>
          <w:sz w:val="24"/>
        </w:rPr>
        <w:t>由其他流程段组成。</w:t>
      </w:r>
    </w:p>
    <w:p w14:paraId="38931CD1"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流程</w:t>
      </w:r>
      <w:proofErr w:type="gramStart"/>
      <w:r>
        <w:rPr>
          <w:rFonts w:ascii="宋体" w:hAnsi="宋体" w:hint="eastAsia"/>
          <w:i/>
          <w:sz w:val="24"/>
        </w:rPr>
        <w:t>段</w:t>
      </w:r>
      <w:r>
        <w:rPr>
          <w:rFonts w:ascii="宋体" w:hAnsi="宋体" w:hint="eastAsia"/>
          <w:sz w:val="24"/>
        </w:rPr>
        <w:t>可以</w:t>
      </w:r>
      <w:proofErr w:type="gramEnd"/>
      <w:r>
        <w:rPr>
          <w:rFonts w:ascii="宋体" w:hAnsi="宋体" w:hint="eastAsia"/>
          <w:sz w:val="24"/>
        </w:rPr>
        <w:t>包含</w:t>
      </w:r>
      <w:r>
        <w:rPr>
          <w:rFonts w:ascii="宋体" w:hAnsi="宋体" w:hint="eastAsia"/>
          <w:i/>
          <w:sz w:val="24"/>
        </w:rPr>
        <w:t>流程段</w:t>
      </w:r>
      <w:r>
        <w:rPr>
          <w:rFonts w:ascii="宋体" w:hAnsi="宋体" w:hint="eastAsia"/>
          <w:sz w:val="24"/>
        </w:rPr>
        <w:t>所需特定资源的规范。</w:t>
      </w:r>
      <w:r>
        <w:rPr>
          <w:rFonts w:ascii="宋体" w:hAnsi="宋体" w:hint="eastAsia"/>
          <w:i/>
          <w:sz w:val="24"/>
        </w:rPr>
        <w:t>流程</w:t>
      </w:r>
      <w:proofErr w:type="gramStart"/>
      <w:r>
        <w:rPr>
          <w:rFonts w:ascii="宋体" w:hAnsi="宋体" w:hint="eastAsia"/>
          <w:i/>
          <w:sz w:val="24"/>
        </w:rPr>
        <w:t>段</w:t>
      </w:r>
      <w:r>
        <w:rPr>
          <w:rFonts w:ascii="宋体" w:hAnsi="宋体" w:hint="eastAsia"/>
          <w:sz w:val="24"/>
        </w:rPr>
        <w:t>可以</w:t>
      </w:r>
      <w:proofErr w:type="gramEnd"/>
      <w:r>
        <w:rPr>
          <w:rFonts w:ascii="宋体" w:hAnsi="宋体" w:hint="eastAsia"/>
          <w:sz w:val="24"/>
        </w:rPr>
        <w:t>包含可在特定</w:t>
      </w:r>
      <w:r>
        <w:rPr>
          <w:rFonts w:ascii="宋体" w:hAnsi="宋体" w:hint="eastAsia"/>
          <w:i/>
          <w:sz w:val="24"/>
        </w:rPr>
        <w:t>操作请求</w:t>
      </w:r>
      <w:r>
        <w:rPr>
          <w:rFonts w:ascii="宋体" w:hAnsi="宋体" w:hint="eastAsia"/>
          <w:sz w:val="24"/>
        </w:rPr>
        <w:t>中列出的参数。</w:t>
      </w:r>
    </w:p>
    <w:p w14:paraId="7EC544E1"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表33定义了</w:t>
      </w:r>
      <w:r>
        <w:rPr>
          <w:rFonts w:ascii="宋体" w:hAnsi="宋体" w:hint="eastAsia"/>
          <w:i/>
          <w:sz w:val="24"/>
        </w:rPr>
        <w:t>流程段</w:t>
      </w:r>
      <w:r>
        <w:rPr>
          <w:rFonts w:ascii="宋体" w:hAnsi="宋体" w:hint="eastAsia"/>
          <w:sz w:val="24"/>
        </w:rPr>
        <w:t>的属性。</w:t>
      </w:r>
    </w:p>
    <w:p w14:paraId="70F06C76" w14:textId="77777777" w:rsidR="007671A4" w:rsidRDefault="007671A4" w:rsidP="007671A4">
      <w:pPr>
        <w:widowControl/>
        <w:jc w:val="left"/>
        <w:rPr>
          <w:rFonts w:ascii="宋体" w:hAnsi="宋体"/>
          <w:sz w:val="24"/>
        </w:rPr>
      </w:pPr>
      <w:r>
        <w:rPr>
          <w:rFonts w:ascii="宋体" w:hAnsi="宋体" w:hint="eastAsia"/>
          <w:kern w:val="0"/>
          <w:sz w:val="24"/>
        </w:rPr>
        <w:br w:type="page"/>
      </w:r>
    </w:p>
    <w:p w14:paraId="527DED77" w14:textId="77777777" w:rsidR="007671A4" w:rsidRDefault="007671A4" w:rsidP="007671A4">
      <w:pPr>
        <w:spacing w:line="25" w:lineRule="atLeast"/>
        <w:jc w:val="center"/>
        <w:rPr>
          <w:rFonts w:ascii="宋体" w:hAnsi="宋体"/>
          <w:b/>
          <w:sz w:val="24"/>
        </w:rPr>
      </w:pPr>
      <w:r>
        <w:rPr>
          <w:rFonts w:ascii="宋体" w:hAnsi="宋体" w:hint="eastAsia"/>
          <w:b/>
          <w:sz w:val="24"/>
        </w:rPr>
        <w:lastRenderedPageBreak/>
        <w:t>表33 – 流程段的属性</w:t>
      </w:r>
    </w:p>
    <w:tbl>
      <w:tblPr>
        <w:tblStyle w:val="a7"/>
        <w:tblW w:w="9075" w:type="dxa"/>
        <w:tblInd w:w="-289" w:type="dxa"/>
        <w:tblLayout w:type="fixed"/>
        <w:tblLook w:val="04A0" w:firstRow="1" w:lastRow="0" w:firstColumn="1" w:lastColumn="0" w:noHBand="0" w:noVBand="1"/>
      </w:tblPr>
      <w:tblGrid>
        <w:gridCol w:w="1136"/>
        <w:gridCol w:w="2836"/>
        <w:gridCol w:w="1276"/>
        <w:gridCol w:w="1417"/>
        <w:gridCol w:w="1134"/>
        <w:gridCol w:w="1276"/>
      </w:tblGrid>
      <w:tr w:rsidR="007671A4" w14:paraId="41D96194" w14:textId="77777777" w:rsidTr="007671A4">
        <w:tc>
          <w:tcPr>
            <w:tcW w:w="1135" w:type="dxa"/>
            <w:tcBorders>
              <w:top w:val="single" w:sz="4" w:space="0" w:color="auto"/>
              <w:left w:val="single" w:sz="4" w:space="0" w:color="auto"/>
              <w:bottom w:val="single" w:sz="4" w:space="0" w:color="auto"/>
              <w:right w:val="single" w:sz="4" w:space="0" w:color="auto"/>
            </w:tcBorders>
            <w:hideMark/>
          </w:tcPr>
          <w:p w14:paraId="440BDF26"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835" w:type="dxa"/>
            <w:tcBorders>
              <w:top w:val="single" w:sz="4" w:space="0" w:color="auto"/>
              <w:left w:val="single" w:sz="4" w:space="0" w:color="auto"/>
              <w:bottom w:val="single" w:sz="4" w:space="0" w:color="auto"/>
              <w:right w:val="single" w:sz="4" w:space="0" w:color="auto"/>
            </w:tcBorders>
            <w:hideMark/>
          </w:tcPr>
          <w:p w14:paraId="167C8462"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276" w:type="dxa"/>
            <w:tcBorders>
              <w:top w:val="single" w:sz="4" w:space="0" w:color="auto"/>
              <w:left w:val="single" w:sz="4" w:space="0" w:color="auto"/>
              <w:bottom w:val="single" w:sz="4" w:space="0" w:color="auto"/>
              <w:right w:val="single" w:sz="4" w:space="0" w:color="auto"/>
            </w:tcBorders>
            <w:hideMark/>
          </w:tcPr>
          <w:p w14:paraId="41EF5355"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417" w:type="dxa"/>
            <w:tcBorders>
              <w:top w:val="single" w:sz="4" w:space="0" w:color="auto"/>
              <w:left w:val="single" w:sz="4" w:space="0" w:color="auto"/>
              <w:bottom w:val="single" w:sz="4" w:space="0" w:color="auto"/>
              <w:right w:val="single" w:sz="4" w:space="0" w:color="auto"/>
            </w:tcBorders>
            <w:hideMark/>
          </w:tcPr>
          <w:p w14:paraId="155CB268"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34" w:type="dxa"/>
            <w:tcBorders>
              <w:top w:val="single" w:sz="4" w:space="0" w:color="auto"/>
              <w:left w:val="single" w:sz="4" w:space="0" w:color="auto"/>
              <w:bottom w:val="single" w:sz="4" w:space="0" w:color="auto"/>
              <w:right w:val="single" w:sz="4" w:space="0" w:color="auto"/>
            </w:tcBorders>
            <w:hideMark/>
          </w:tcPr>
          <w:p w14:paraId="2035010C"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276" w:type="dxa"/>
            <w:tcBorders>
              <w:top w:val="single" w:sz="4" w:space="0" w:color="auto"/>
              <w:left w:val="single" w:sz="4" w:space="0" w:color="auto"/>
              <w:bottom w:val="single" w:sz="4" w:space="0" w:color="auto"/>
              <w:right w:val="single" w:sz="4" w:space="0" w:color="auto"/>
            </w:tcBorders>
            <w:hideMark/>
          </w:tcPr>
          <w:p w14:paraId="2C75E4DB"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1F5D8FFC" w14:textId="77777777" w:rsidTr="007671A4">
        <w:trPr>
          <w:trHeight w:val="734"/>
        </w:trPr>
        <w:tc>
          <w:tcPr>
            <w:tcW w:w="1135" w:type="dxa"/>
            <w:tcBorders>
              <w:top w:val="single" w:sz="4" w:space="0" w:color="auto"/>
              <w:left w:val="single" w:sz="4" w:space="0" w:color="auto"/>
              <w:bottom w:val="single" w:sz="4" w:space="0" w:color="auto"/>
              <w:right w:val="single" w:sz="4" w:space="0" w:color="auto"/>
            </w:tcBorders>
            <w:hideMark/>
          </w:tcPr>
          <w:p w14:paraId="4B813133" w14:textId="77777777" w:rsidR="007671A4" w:rsidRDefault="007671A4">
            <w:pPr>
              <w:spacing w:line="25" w:lineRule="atLeast"/>
              <w:rPr>
                <w:rFonts w:ascii="宋体" w:hAnsi="宋体"/>
                <w:szCs w:val="21"/>
              </w:rPr>
            </w:pPr>
            <w:r>
              <w:rPr>
                <w:rFonts w:ascii="宋体" w:hAnsi="宋体" w:hint="eastAsia"/>
                <w:szCs w:val="21"/>
              </w:rPr>
              <w:t>ID</w:t>
            </w:r>
          </w:p>
        </w:tc>
        <w:tc>
          <w:tcPr>
            <w:tcW w:w="2835" w:type="dxa"/>
            <w:tcBorders>
              <w:top w:val="single" w:sz="4" w:space="0" w:color="auto"/>
              <w:left w:val="single" w:sz="4" w:space="0" w:color="auto"/>
              <w:bottom w:val="single" w:sz="4" w:space="0" w:color="auto"/>
              <w:right w:val="single" w:sz="4" w:space="0" w:color="auto"/>
            </w:tcBorders>
            <w:hideMark/>
          </w:tcPr>
          <w:p w14:paraId="3649417A" w14:textId="77777777" w:rsidR="007671A4" w:rsidRDefault="007671A4">
            <w:pPr>
              <w:spacing w:line="25" w:lineRule="atLeast"/>
              <w:rPr>
                <w:rFonts w:ascii="宋体" w:hAnsi="宋体"/>
                <w:szCs w:val="21"/>
              </w:rPr>
            </w:pPr>
            <w:r>
              <w:rPr>
                <w:rFonts w:ascii="宋体" w:hAnsi="宋体" w:hint="eastAsia"/>
                <w:szCs w:val="21"/>
              </w:rPr>
              <w:t>在信息交换的范围内(</w:t>
            </w:r>
            <w:r>
              <w:rPr>
                <w:rFonts w:ascii="宋体" w:hAnsi="宋体" w:hint="eastAsia"/>
                <w:i/>
                <w:szCs w:val="21"/>
              </w:rPr>
              <w:t>操作能力</w:t>
            </w:r>
            <w:r>
              <w:rPr>
                <w:rFonts w:ascii="宋体" w:hAnsi="宋体" w:hint="eastAsia"/>
                <w:szCs w:val="21"/>
              </w:rPr>
              <w:t>、</w:t>
            </w:r>
            <w:r>
              <w:rPr>
                <w:rFonts w:ascii="宋体" w:hAnsi="宋体" w:hint="eastAsia"/>
                <w:i/>
                <w:szCs w:val="21"/>
              </w:rPr>
              <w:t>操作进度</w:t>
            </w:r>
            <w:r>
              <w:rPr>
                <w:rFonts w:ascii="宋体" w:hAnsi="宋体" w:hint="eastAsia"/>
                <w:szCs w:val="21"/>
              </w:rPr>
              <w:t>、</w:t>
            </w:r>
            <w:r>
              <w:rPr>
                <w:rFonts w:ascii="宋体" w:hAnsi="宋体" w:hint="eastAsia"/>
                <w:i/>
                <w:szCs w:val="21"/>
              </w:rPr>
              <w:t>操作性能</w:t>
            </w:r>
            <w:r>
              <w:rPr>
                <w:rFonts w:ascii="宋体" w:hAnsi="宋体" w:hint="eastAsia"/>
                <w:szCs w:val="21"/>
              </w:rPr>
              <w:t>，……)对</w:t>
            </w:r>
            <w:r>
              <w:rPr>
                <w:rFonts w:ascii="宋体" w:hAnsi="宋体" w:hint="eastAsia"/>
                <w:i/>
                <w:szCs w:val="21"/>
              </w:rPr>
              <w:t>流程段</w:t>
            </w:r>
            <w:r>
              <w:rPr>
                <w:rFonts w:ascii="宋体" w:hAnsi="宋体" w:hint="eastAsia"/>
                <w:szCs w:val="21"/>
              </w:rPr>
              <w:t>的唯一标识。</w:t>
            </w:r>
          </w:p>
          <w:p w14:paraId="3361B7E4" w14:textId="77777777" w:rsidR="007671A4" w:rsidRDefault="007671A4">
            <w:pPr>
              <w:spacing w:line="25" w:lineRule="atLeast"/>
              <w:rPr>
                <w:rFonts w:ascii="宋体" w:hAnsi="宋体"/>
                <w:szCs w:val="21"/>
              </w:rPr>
            </w:pPr>
            <w:r>
              <w:rPr>
                <w:rFonts w:ascii="宋体" w:hAnsi="宋体" w:hint="eastAsia"/>
                <w:szCs w:val="21"/>
              </w:rPr>
              <w:t>当需要标识</w:t>
            </w:r>
            <w:r>
              <w:rPr>
                <w:rFonts w:ascii="宋体" w:hAnsi="宋体" w:hint="eastAsia"/>
                <w:i/>
                <w:szCs w:val="21"/>
              </w:rPr>
              <w:t>流程段</w:t>
            </w:r>
            <w:r>
              <w:rPr>
                <w:rFonts w:ascii="宋体" w:hAnsi="宋体" w:hint="eastAsia"/>
                <w:szCs w:val="21"/>
              </w:rPr>
              <w:t>时， ID应使用在模型的其他部分，例如这个</w:t>
            </w:r>
            <w:r>
              <w:rPr>
                <w:rFonts w:ascii="宋体" w:hAnsi="宋体" w:hint="eastAsia"/>
                <w:i/>
                <w:szCs w:val="21"/>
              </w:rPr>
              <w:t>流程段</w:t>
            </w:r>
            <w:r>
              <w:rPr>
                <w:rFonts w:ascii="宋体" w:hAnsi="宋体" w:hint="eastAsia"/>
                <w:szCs w:val="21"/>
              </w:rPr>
              <w:t>的</w:t>
            </w:r>
            <w:r>
              <w:rPr>
                <w:rFonts w:ascii="宋体" w:hAnsi="宋体" w:hint="eastAsia"/>
                <w:i/>
                <w:szCs w:val="21"/>
              </w:rPr>
              <w:t>操作能力</w:t>
            </w:r>
            <w:r>
              <w:rPr>
                <w:rFonts w:ascii="宋体" w:hAnsi="宋体" w:hint="eastAsia"/>
                <w:szCs w:val="21"/>
              </w:rPr>
              <w:t>，或者识别段的</w:t>
            </w:r>
            <w:r>
              <w:rPr>
                <w:rFonts w:ascii="宋体" w:hAnsi="宋体" w:hint="eastAsia"/>
                <w:i/>
                <w:szCs w:val="21"/>
              </w:rPr>
              <w:t>操作响应</w:t>
            </w:r>
            <w:r>
              <w:rPr>
                <w:rFonts w:ascii="宋体" w:hAnsi="宋体" w:hint="eastAsia"/>
                <w:szCs w:val="21"/>
              </w:rPr>
              <w:t>。</w:t>
            </w:r>
          </w:p>
        </w:tc>
        <w:tc>
          <w:tcPr>
            <w:tcW w:w="1276" w:type="dxa"/>
            <w:tcBorders>
              <w:top w:val="single" w:sz="4" w:space="0" w:color="auto"/>
              <w:left w:val="single" w:sz="4" w:space="0" w:color="auto"/>
              <w:bottom w:val="single" w:sz="4" w:space="0" w:color="auto"/>
              <w:right w:val="single" w:sz="4" w:space="0" w:color="auto"/>
            </w:tcBorders>
            <w:hideMark/>
          </w:tcPr>
          <w:p w14:paraId="46D8861C" w14:textId="77777777" w:rsidR="007671A4" w:rsidRDefault="007671A4">
            <w:pPr>
              <w:spacing w:line="25" w:lineRule="atLeast"/>
              <w:rPr>
                <w:rFonts w:ascii="宋体" w:hAnsi="宋体"/>
                <w:szCs w:val="21"/>
              </w:rPr>
            </w:pPr>
            <w:r>
              <w:rPr>
                <w:rFonts w:ascii="宋体" w:hAnsi="宋体" w:hint="eastAsia"/>
                <w:szCs w:val="21"/>
              </w:rPr>
              <w:t>小部件框架铣床</w:t>
            </w:r>
          </w:p>
        </w:tc>
        <w:tc>
          <w:tcPr>
            <w:tcW w:w="1417" w:type="dxa"/>
            <w:tcBorders>
              <w:top w:val="single" w:sz="4" w:space="0" w:color="auto"/>
              <w:left w:val="single" w:sz="4" w:space="0" w:color="auto"/>
              <w:bottom w:val="single" w:sz="4" w:space="0" w:color="auto"/>
              <w:right w:val="single" w:sz="4" w:space="0" w:color="auto"/>
            </w:tcBorders>
            <w:hideMark/>
          </w:tcPr>
          <w:p w14:paraId="7B9DC9AB" w14:textId="77777777" w:rsidR="007671A4" w:rsidRDefault="007671A4">
            <w:pPr>
              <w:spacing w:line="25" w:lineRule="atLeast"/>
              <w:rPr>
                <w:rFonts w:ascii="宋体" w:hAnsi="宋体"/>
                <w:szCs w:val="21"/>
              </w:rPr>
            </w:pPr>
            <w:r>
              <w:rPr>
                <w:rFonts w:ascii="宋体" w:hAnsi="宋体" w:hint="eastAsia"/>
                <w:szCs w:val="21"/>
              </w:rPr>
              <w:t>更换发动机</w:t>
            </w:r>
          </w:p>
        </w:tc>
        <w:tc>
          <w:tcPr>
            <w:tcW w:w="1134" w:type="dxa"/>
            <w:tcBorders>
              <w:top w:val="single" w:sz="4" w:space="0" w:color="auto"/>
              <w:left w:val="single" w:sz="4" w:space="0" w:color="auto"/>
              <w:bottom w:val="single" w:sz="4" w:space="0" w:color="auto"/>
              <w:right w:val="single" w:sz="4" w:space="0" w:color="auto"/>
            </w:tcBorders>
            <w:hideMark/>
          </w:tcPr>
          <w:p w14:paraId="6F4E9BBB" w14:textId="77777777" w:rsidR="007671A4" w:rsidRDefault="007671A4">
            <w:pPr>
              <w:spacing w:line="25" w:lineRule="atLeast"/>
              <w:rPr>
                <w:rFonts w:ascii="宋体" w:hAnsi="宋体"/>
                <w:szCs w:val="21"/>
              </w:rPr>
            </w:pPr>
            <w:proofErr w:type="gramStart"/>
            <w:r>
              <w:rPr>
                <w:rFonts w:ascii="宋体" w:hAnsi="宋体" w:hint="eastAsia"/>
                <w:szCs w:val="21"/>
              </w:rPr>
              <w:t>拉样并</w:t>
            </w:r>
            <w:proofErr w:type="gramEnd"/>
            <w:r>
              <w:rPr>
                <w:rFonts w:ascii="宋体" w:hAnsi="宋体" w:hint="eastAsia"/>
                <w:szCs w:val="21"/>
              </w:rPr>
              <w:t>运行测试</w:t>
            </w:r>
          </w:p>
        </w:tc>
        <w:tc>
          <w:tcPr>
            <w:tcW w:w="1276" w:type="dxa"/>
            <w:tcBorders>
              <w:top w:val="single" w:sz="4" w:space="0" w:color="auto"/>
              <w:left w:val="single" w:sz="4" w:space="0" w:color="auto"/>
              <w:bottom w:val="single" w:sz="4" w:space="0" w:color="auto"/>
              <w:right w:val="single" w:sz="4" w:space="0" w:color="auto"/>
            </w:tcBorders>
            <w:hideMark/>
          </w:tcPr>
          <w:p w14:paraId="35B94374" w14:textId="77777777" w:rsidR="007671A4" w:rsidRDefault="007671A4">
            <w:pPr>
              <w:spacing w:line="25" w:lineRule="atLeast"/>
              <w:rPr>
                <w:rFonts w:ascii="宋体" w:hAnsi="宋体"/>
                <w:szCs w:val="21"/>
              </w:rPr>
            </w:pPr>
            <w:r>
              <w:rPr>
                <w:rFonts w:ascii="宋体" w:hAnsi="宋体" w:hint="eastAsia"/>
                <w:szCs w:val="21"/>
              </w:rPr>
              <w:t>传输</w:t>
            </w:r>
          </w:p>
        </w:tc>
      </w:tr>
      <w:tr w:rsidR="007671A4" w14:paraId="314C161D" w14:textId="77777777" w:rsidTr="007671A4">
        <w:trPr>
          <w:trHeight w:val="634"/>
        </w:trPr>
        <w:tc>
          <w:tcPr>
            <w:tcW w:w="1135" w:type="dxa"/>
            <w:tcBorders>
              <w:top w:val="single" w:sz="4" w:space="0" w:color="auto"/>
              <w:left w:val="single" w:sz="4" w:space="0" w:color="auto"/>
              <w:bottom w:val="single" w:sz="4" w:space="0" w:color="auto"/>
              <w:right w:val="single" w:sz="4" w:space="0" w:color="auto"/>
            </w:tcBorders>
            <w:hideMark/>
          </w:tcPr>
          <w:p w14:paraId="63697E07" w14:textId="77777777" w:rsidR="007671A4" w:rsidRDefault="007671A4">
            <w:pPr>
              <w:spacing w:line="25" w:lineRule="atLeast"/>
              <w:rPr>
                <w:rFonts w:ascii="宋体" w:hAnsi="宋体"/>
                <w:szCs w:val="21"/>
              </w:rPr>
            </w:pPr>
            <w:r>
              <w:rPr>
                <w:rFonts w:ascii="宋体" w:hAnsi="宋体" w:hint="eastAsia"/>
                <w:szCs w:val="21"/>
              </w:rPr>
              <w:t>描述</w:t>
            </w:r>
          </w:p>
        </w:tc>
        <w:tc>
          <w:tcPr>
            <w:tcW w:w="2835" w:type="dxa"/>
            <w:tcBorders>
              <w:top w:val="single" w:sz="4" w:space="0" w:color="auto"/>
              <w:left w:val="single" w:sz="4" w:space="0" w:color="auto"/>
              <w:bottom w:val="single" w:sz="4" w:space="0" w:color="auto"/>
              <w:right w:val="single" w:sz="4" w:space="0" w:color="auto"/>
            </w:tcBorders>
            <w:hideMark/>
          </w:tcPr>
          <w:p w14:paraId="6114B752" w14:textId="77777777" w:rsidR="007671A4" w:rsidRDefault="007671A4">
            <w:pPr>
              <w:spacing w:line="25" w:lineRule="atLeast"/>
              <w:rPr>
                <w:rFonts w:ascii="宋体" w:hAnsi="宋体"/>
                <w:szCs w:val="21"/>
              </w:rPr>
            </w:pPr>
            <w:r>
              <w:rPr>
                <w:rFonts w:ascii="宋体" w:hAnsi="宋体" w:hint="eastAsia"/>
                <w:szCs w:val="21"/>
              </w:rPr>
              <w:t>关于</w:t>
            </w:r>
            <w:r>
              <w:rPr>
                <w:rFonts w:ascii="宋体" w:hAnsi="宋体" w:hint="eastAsia"/>
                <w:i/>
                <w:szCs w:val="21"/>
              </w:rPr>
              <w:t>流程段</w:t>
            </w:r>
            <w:r>
              <w:rPr>
                <w:rFonts w:ascii="宋体" w:hAnsi="宋体" w:hint="eastAsia"/>
                <w:szCs w:val="21"/>
              </w:rPr>
              <w:t>的额外信息</w:t>
            </w:r>
          </w:p>
        </w:tc>
        <w:tc>
          <w:tcPr>
            <w:tcW w:w="1276" w:type="dxa"/>
            <w:tcBorders>
              <w:top w:val="single" w:sz="4" w:space="0" w:color="auto"/>
              <w:left w:val="single" w:sz="4" w:space="0" w:color="auto"/>
              <w:bottom w:val="single" w:sz="4" w:space="0" w:color="auto"/>
              <w:right w:val="single" w:sz="4" w:space="0" w:color="auto"/>
            </w:tcBorders>
            <w:hideMark/>
          </w:tcPr>
          <w:p w14:paraId="72C9AA64" w14:textId="77777777" w:rsidR="007671A4" w:rsidRDefault="007671A4">
            <w:pPr>
              <w:spacing w:line="25" w:lineRule="atLeast"/>
              <w:rPr>
                <w:rFonts w:ascii="宋体" w:hAnsi="宋体"/>
                <w:szCs w:val="21"/>
              </w:rPr>
            </w:pPr>
            <w:r>
              <w:rPr>
                <w:rFonts w:ascii="宋体" w:hAnsi="宋体" w:hint="eastAsia"/>
                <w:szCs w:val="21"/>
              </w:rPr>
              <w:t>框架铣床操作，单独成本操作</w:t>
            </w:r>
          </w:p>
        </w:tc>
        <w:tc>
          <w:tcPr>
            <w:tcW w:w="1417" w:type="dxa"/>
            <w:tcBorders>
              <w:top w:val="single" w:sz="4" w:space="0" w:color="auto"/>
              <w:left w:val="single" w:sz="4" w:space="0" w:color="auto"/>
              <w:bottom w:val="single" w:sz="4" w:space="0" w:color="auto"/>
              <w:right w:val="single" w:sz="4" w:space="0" w:color="auto"/>
            </w:tcBorders>
            <w:hideMark/>
          </w:tcPr>
          <w:p w14:paraId="3D9AA3DB" w14:textId="77777777" w:rsidR="007671A4" w:rsidRDefault="007671A4">
            <w:pPr>
              <w:spacing w:line="25" w:lineRule="atLeast"/>
              <w:rPr>
                <w:rFonts w:ascii="宋体" w:hAnsi="宋体"/>
                <w:szCs w:val="21"/>
              </w:rPr>
            </w:pPr>
            <w:r>
              <w:rPr>
                <w:rFonts w:ascii="宋体" w:hAnsi="宋体" w:hint="eastAsia"/>
                <w:szCs w:val="21"/>
              </w:rPr>
              <w:t>大型发动机更换</w:t>
            </w:r>
          </w:p>
        </w:tc>
        <w:tc>
          <w:tcPr>
            <w:tcW w:w="1134" w:type="dxa"/>
            <w:tcBorders>
              <w:top w:val="single" w:sz="4" w:space="0" w:color="auto"/>
              <w:left w:val="single" w:sz="4" w:space="0" w:color="auto"/>
              <w:bottom w:val="single" w:sz="4" w:space="0" w:color="auto"/>
              <w:right w:val="single" w:sz="4" w:space="0" w:color="auto"/>
            </w:tcBorders>
            <w:hideMark/>
          </w:tcPr>
          <w:p w14:paraId="708CE731" w14:textId="77777777" w:rsidR="007671A4" w:rsidRDefault="007671A4">
            <w:pPr>
              <w:widowControl/>
              <w:jc w:val="left"/>
              <w:rPr>
                <w:rFonts w:ascii="宋体" w:hAnsi="宋体"/>
                <w:szCs w:val="21"/>
              </w:rPr>
            </w:pPr>
            <w:r>
              <w:rPr>
                <w:rFonts w:ascii="宋体" w:hAnsi="宋体" w:hint="eastAsia"/>
                <w:szCs w:val="21"/>
              </w:rPr>
              <w:t>检查纯度和浓度</w:t>
            </w:r>
          </w:p>
        </w:tc>
        <w:tc>
          <w:tcPr>
            <w:tcW w:w="1276" w:type="dxa"/>
            <w:tcBorders>
              <w:top w:val="single" w:sz="4" w:space="0" w:color="auto"/>
              <w:left w:val="single" w:sz="4" w:space="0" w:color="auto"/>
              <w:bottom w:val="single" w:sz="4" w:space="0" w:color="auto"/>
              <w:right w:val="single" w:sz="4" w:space="0" w:color="auto"/>
            </w:tcBorders>
            <w:hideMark/>
          </w:tcPr>
          <w:p w14:paraId="688E2C73" w14:textId="77777777" w:rsidR="007671A4" w:rsidRDefault="007671A4">
            <w:pPr>
              <w:spacing w:line="25" w:lineRule="atLeast"/>
              <w:rPr>
                <w:rFonts w:ascii="宋体" w:hAnsi="宋体"/>
                <w:szCs w:val="21"/>
              </w:rPr>
            </w:pPr>
            <w:r>
              <w:rPr>
                <w:rFonts w:ascii="宋体" w:hAnsi="宋体" w:hint="eastAsia"/>
                <w:szCs w:val="21"/>
              </w:rPr>
              <w:t>将托盘从卡车移动到运输系统</w:t>
            </w:r>
          </w:p>
        </w:tc>
      </w:tr>
      <w:tr w:rsidR="007671A4" w14:paraId="306749D3"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4EF9244F" w14:textId="77777777" w:rsidR="007671A4" w:rsidRDefault="007671A4">
            <w:pPr>
              <w:spacing w:line="25" w:lineRule="atLeast"/>
              <w:rPr>
                <w:rFonts w:ascii="宋体" w:hAnsi="宋体"/>
                <w:szCs w:val="21"/>
              </w:rPr>
            </w:pPr>
            <w:r>
              <w:rPr>
                <w:rFonts w:ascii="宋体" w:hAnsi="宋体" w:hint="eastAsia"/>
                <w:szCs w:val="21"/>
              </w:rPr>
              <w:t>操作类型</w:t>
            </w:r>
          </w:p>
        </w:tc>
        <w:tc>
          <w:tcPr>
            <w:tcW w:w="2835" w:type="dxa"/>
            <w:tcBorders>
              <w:top w:val="single" w:sz="4" w:space="0" w:color="auto"/>
              <w:left w:val="single" w:sz="4" w:space="0" w:color="auto"/>
              <w:bottom w:val="single" w:sz="4" w:space="0" w:color="auto"/>
              <w:right w:val="single" w:sz="4" w:space="0" w:color="auto"/>
            </w:tcBorders>
            <w:hideMark/>
          </w:tcPr>
          <w:p w14:paraId="46F2D95E" w14:textId="77777777" w:rsidR="007671A4" w:rsidRDefault="007671A4">
            <w:pPr>
              <w:spacing w:line="25" w:lineRule="atLeast"/>
              <w:rPr>
                <w:rFonts w:ascii="宋体" w:hAnsi="宋体"/>
                <w:szCs w:val="21"/>
              </w:rPr>
            </w:pPr>
            <w:r>
              <w:rPr>
                <w:rFonts w:ascii="宋体" w:hAnsi="宋体" w:hint="eastAsia"/>
                <w:szCs w:val="21"/>
              </w:rPr>
              <w:t>描述活动的类别</w:t>
            </w:r>
          </w:p>
          <w:p w14:paraId="6D89CFD9" w14:textId="77777777" w:rsidR="007671A4" w:rsidRDefault="007671A4">
            <w:pPr>
              <w:spacing w:line="25" w:lineRule="atLeast"/>
              <w:rPr>
                <w:rFonts w:ascii="宋体" w:hAnsi="宋体"/>
                <w:szCs w:val="21"/>
              </w:rPr>
            </w:pPr>
            <w:r>
              <w:rPr>
                <w:rFonts w:ascii="宋体" w:hAnsi="宋体" w:hint="eastAsia"/>
                <w:szCs w:val="21"/>
              </w:rPr>
              <w:t>需要的属性。</w:t>
            </w:r>
          </w:p>
          <w:p w14:paraId="5AF7BCD4" w14:textId="77777777" w:rsidR="007671A4" w:rsidRDefault="007671A4">
            <w:pPr>
              <w:spacing w:line="25" w:lineRule="atLeast"/>
              <w:rPr>
                <w:rFonts w:ascii="宋体" w:hAnsi="宋体"/>
                <w:szCs w:val="21"/>
              </w:rPr>
            </w:pPr>
            <w:r>
              <w:rPr>
                <w:rFonts w:ascii="宋体" w:hAnsi="宋体" w:hint="eastAsia"/>
                <w:szCs w:val="21"/>
              </w:rPr>
              <w:t>定义的值是：生产、维护、质量、库存或混合。</w:t>
            </w:r>
          </w:p>
          <w:p w14:paraId="6D13FABD" w14:textId="77777777" w:rsidR="007671A4" w:rsidRDefault="007671A4">
            <w:pPr>
              <w:spacing w:line="25" w:lineRule="atLeast"/>
              <w:rPr>
                <w:rFonts w:ascii="宋体" w:hAnsi="宋体"/>
                <w:szCs w:val="21"/>
              </w:rPr>
            </w:pPr>
            <w:r>
              <w:rPr>
                <w:rFonts w:ascii="宋体" w:hAnsi="宋体" w:hint="eastAsia"/>
                <w:szCs w:val="21"/>
              </w:rPr>
              <w:t>当活动包含多个类别的流程段时，应使用“混合”种类。</w:t>
            </w:r>
          </w:p>
        </w:tc>
        <w:tc>
          <w:tcPr>
            <w:tcW w:w="1276" w:type="dxa"/>
            <w:tcBorders>
              <w:top w:val="single" w:sz="4" w:space="0" w:color="auto"/>
              <w:left w:val="single" w:sz="4" w:space="0" w:color="auto"/>
              <w:bottom w:val="single" w:sz="4" w:space="0" w:color="auto"/>
              <w:right w:val="single" w:sz="4" w:space="0" w:color="auto"/>
            </w:tcBorders>
            <w:hideMark/>
          </w:tcPr>
          <w:p w14:paraId="328709D1" w14:textId="77777777" w:rsidR="007671A4" w:rsidRDefault="007671A4">
            <w:pPr>
              <w:spacing w:line="25" w:lineRule="atLeast"/>
              <w:rPr>
                <w:rFonts w:ascii="宋体" w:hAnsi="宋体"/>
                <w:szCs w:val="21"/>
              </w:rPr>
            </w:pPr>
            <w:r>
              <w:rPr>
                <w:rFonts w:ascii="宋体" w:hAnsi="宋体" w:hint="eastAsia"/>
                <w:szCs w:val="21"/>
              </w:rPr>
              <w:t>产品</w:t>
            </w:r>
          </w:p>
        </w:tc>
        <w:tc>
          <w:tcPr>
            <w:tcW w:w="1417" w:type="dxa"/>
            <w:tcBorders>
              <w:top w:val="single" w:sz="4" w:space="0" w:color="auto"/>
              <w:left w:val="single" w:sz="4" w:space="0" w:color="auto"/>
              <w:bottom w:val="single" w:sz="4" w:space="0" w:color="auto"/>
              <w:right w:val="single" w:sz="4" w:space="0" w:color="auto"/>
            </w:tcBorders>
            <w:hideMark/>
          </w:tcPr>
          <w:p w14:paraId="019052CC" w14:textId="77777777" w:rsidR="007671A4" w:rsidRDefault="007671A4">
            <w:pPr>
              <w:spacing w:line="25" w:lineRule="atLeast"/>
              <w:rPr>
                <w:rFonts w:ascii="宋体" w:hAnsi="宋体"/>
                <w:szCs w:val="21"/>
              </w:rPr>
            </w:pPr>
            <w:r>
              <w:rPr>
                <w:rFonts w:ascii="宋体" w:hAnsi="宋体" w:hint="eastAsia"/>
                <w:szCs w:val="21"/>
              </w:rPr>
              <w:t>维护</w:t>
            </w:r>
          </w:p>
        </w:tc>
        <w:tc>
          <w:tcPr>
            <w:tcW w:w="1134" w:type="dxa"/>
            <w:tcBorders>
              <w:top w:val="single" w:sz="4" w:space="0" w:color="auto"/>
              <w:left w:val="single" w:sz="4" w:space="0" w:color="auto"/>
              <w:bottom w:val="single" w:sz="4" w:space="0" w:color="auto"/>
              <w:right w:val="single" w:sz="4" w:space="0" w:color="auto"/>
            </w:tcBorders>
            <w:hideMark/>
          </w:tcPr>
          <w:p w14:paraId="18C5149C" w14:textId="77777777" w:rsidR="007671A4" w:rsidRDefault="007671A4">
            <w:pPr>
              <w:spacing w:line="25" w:lineRule="atLeast"/>
              <w:rPr>
                <w:rFonts w:ascii="宋体" w:hAnsi="宋体"/>
                <w:szCs w:val="21"/>
              </w:rPr>
            </w:pPr>
            <w:r>
              <w:rPr>
                <w:rFonts w:ascii="宋体" w:hAnsi="宋体" w:hint="eastAsia"/>
                <w:szCs w:val="21"/>
              </w:rPr>
              <w:t>质量</w:t>
            </w:r>
          </w:p>
        </w:tc>
        <w:tc>
          <w:tcPr>
            <w:tcW w:w="1276" w:type="dxa"/>
            <w:tcBorders>
              <w:top w:val="single" w:sz="4" w:space="0" w:color="auto"/>
              <w:left w:val="single" w:sz="4" w:space="0" w:color="auto"/>
              <w:bottom w:val="single" w:sz="4" w:space="0" w:color="auto"/>
              <w:right w:val="single" w:sz="4" w:space="0" w:color="auto"/>
            </w:tcBorders>
            <w:hideMark/>
          </w:tcPr>
          <w:p w14:paraId="5BB45680" w14:textId="77777777" w:rsidR="007671A4" w:rsidRDefault="007671A4">
            <w:pPr>
              <w:spacing w:line="25" w:lineRule="atLeast"/>
              <w:rPr>
                <w:rFonts w:ascii="宋体" w:hAnsi="宋体"/>
                <w:szCs w:val="21"/>
              </w:rPr>
            </w:pPr>
            <w:r>
              <w:rPr>
                <w:rFonts w:ascii="宋体" w:hAnsi="宋体" w:hint="eastAsia"/>
                <w:szCs w:val="21"/>
              </w:rPr>
              <w:t>库存</w:t>
            </w:r>
          </w:p>
        </w:tc>
      </w:tr>
      <w:tr w:rsidR="007671A4" w14:paraId="06EE5048"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0587F33B" w14:textId="77777777" w:rsidR="007671A4" w:rsidRDefault="007671A4">
            <w:pPr>
              <w:spacing w:line="25" w:lineRule="atLeast"/>
              <w:rPr>
                <w:rFonts w:ascii="宋体" w:hAnsi="宋体"/>
                <w:szCs w:val="21"/>
              </w:rPr>
            </w:pPr>
            <w:r>
              <w:rPr>
                <w:rFonts w:ascii="宋体" w:hAnsi="宋体" w:hint="eastAsia"/>
                <w:szCs w:val="21"/>
              </w:rPr>
              <w:t>层级范围</w:t>
            </w:r>
          </w:p>
        </w:tc>
        <w:tc>
          <w:tcPr>
            <w:tcW w:w="2835" w:type="dxa"/>
            <w:tcBorders>
              <w:top w:val="single" w:sz="4" w:space="0" w:color="auto"/>
              <w:left w:val="single" w:sz="4" w:space="0" w:color="auto"/>
              <w:bottom w:val="single" w:sz="4" w:space="0" w:color="auto"/>
              <w:right w:val="single" w:sz="4" w:space="0" w:color="auto"/>
            </w:tcBorders>
            <w:hideMark/>
          </w:tcPr>
          <w:p w14:paraId="4B8ACE2A" w14:textId="77777777" w:rsidR="007671A4" w:rsidRDefault="007671A4">
            <w:pPr>
              <w:spacing w:line="25" w:lineRule="atLeast"/>
              <w:rPr>
                <w:rFonts w:ascii="宋体" w:hAnsi="宋体"/>
                <w:szCs w:val="21"/>
              </w:rPr>
            </w:pPr>
            <w:r>
              <w:rPr>
                <w:rFonts w:ascii="宋体" w:hAnsi="宋体" w:hint="eastAsia"/>
                <w:szCs w:val="21"/>
              </w:rPr>
              <w:t>标识在基于角色的设备层级中的交换信息。</w:t>
            </w:r>
          </w:p>
          <w:p w14:paraId="2713EFC9" w14:textId="77777777" w:rsidR="007671A4" w:rsidRDefault="007671A4">
            <w:pPr>
              <w:spacing w:line="25" w:lineRule="atLeast"/>
              <w:rPr>
                <w:rFonts w:ascii="宋体" w:hAnsi="宋体"/>
                <w:szCs w:val="21"/>
              </w:rPr>
            </w:pPr>
            <w:r>
              <w:rPr>
                <w:rFonts w:ascii="宋体" w:hAnsi="宋体" w:hint="eastAsia"/>
                <w:szCs w:val="21"/>
              </w:rPr>
              <w:t>可选地定义流程段定义的范围，例如为其定义的站点或区域。</w:t>
            </w:r>
          </w:p>
        </w:tc>
        <w:tc>
          <w:tcPr>
            <w:tcW w:w="1276" w:type="dxa"/>
            <w:tcBorders>
              <w:top w:val="single" w:sz="4" w:space="0" w:color="auto"/>
              <w:left w:val="single" w:sz="4" w:space="0" w:color="auto"/>
              <w:bottom w:val="single" w:sz="4" w:space="0" w:color="auto"/>
              <w:right w:val="single" w:sz="4" w:space="0" w:color="auto"/>
            </w:tcBorders>
            <w:hideMark/>
          </w:tcPr>
          <w:p w14:paraId="42E2B348" w14:textId="77777777" w:rsidR="007671A4" w:rsidRDefault="007671A4">
            <w:pPr>
              <w:spacing w:line="25" w:lineRule="atLeast"/>
              <w:rPr>
                <w:rFonts w:ascii="宋体" w:hAnsi="宋体"/>
                <w:szCs w:val="21"/>
              </w:rPr>
            </w:pPr>
            <w:r>
              <w:rPr>
                <w:rFonts w:ascii="宋体" w:hAnsi="宋体" w:hint="eastAsia"/>
                <w:szCs w:val="21"/>
              </w:rPr>
              <w:t>南岸(站点)/工作线(区域)</w:t>
            </w:r>
          </w:p>
        </w:tc>
        <w:tc>
          <w:tcPr>
            <w:tcW w:w="1417" w:type="dxa"/>
            <w:tcBorders>
              <w:top w:val="single" w:sz="4" w:space="0" w:color="auto"/>
              <w:left w:val="single" w:sz="4" w:space="0" w:color="auto"/>
              <w:bottom w:val="single" w:sz="4" w:space="0" w:color="auto"/>
              <w:right w:val="single" w:sz="4" w:space="0" w:color="auto"/>
            </w:tcBorders>
            <w:hideMark/>
          </w:tcPr>
          <w:p w14:paraId="0E04B304" w14:textId="77777777" w:rsidR="007671A4" w:rsidRDefault="007671A4">
            <w:pPr>
              <w:spacing w:line="25" w:lineRule="atLeast"/>
              <w:rPr>
                <w:rFonts w:ascii="宋体" w:hAnsi="宋体"/>
                <w:szCs w:val="21"/>
              </w:rPr>
            </w:pPr>
            <w:r>
              <w:rPr>
                <w:rFonts w:ascii="宋体" w:hAnsi="宋体" w:hint="eastAsia"/>
                <w:szCs w:val="21"/>
              </w:rPr>
              <w:t>南岸(站点)/包装(区域)</w:t>
            </w:r>
          </w:p>
        </w:tc>
        <w:tc>
          <w:tcPr>
            <w:tcW w:w="1134" w:type="dxa"/>
            <w:tcBorders>
              <w:top w:val="single" w:sz="4" w:space="0" w:color="auto"/>
              <w:left w:val="single" w:sz="4" w:space="0" w:color="auto"/>
              <w:bottom w:val="single" w:sz="4" w:space="0" w:color="auto"/>
              <w:right w:val="single" w:sz="4" w:space="0" w:color="auto"/>
            </w:tcBorders>
            <w:hideMark/>
          </w:tcPr>
          <w:p w14:paraId="65545C78" w14:textId="77777777" w:rsidR="007671A4" w:rsidRDefault="007671A4">
            <w:pPr>
              <w:spacing w:line="25" w:lineRule="atLeast"/>
              <w:rPr>
                <w:rFonts w:ascii="宋体" w:hAnsi="宋体"/>
                <w:szCs w:val="21"/>
              </w:rPr>
            </w:pPr>
            <w:r>
              <w:rPr>
                <w:rFonts w:ascii="宋体" w:hAnsi="宋体" w:hint="eastAsia"/>
                <w:szCs w:val="21"/>
              </w:rPr>
              <w:t>混合器样本港口（工作单元）</w:t>
            </w:r>
          </w:p>
        </w:tc>
        <w:tc>
          <w:tcPr>
            <w:tcW w:w="1276" w:type="dxa"/>
            <w:tcBorders>
              <w:top w:val="single" w:sz="4" w:space="0" w:color="auto"/>
              <w:left w:val="single" w:sz="4" w:space="0" w:color="auto"/>
              <w:bottom w:val="single" w:sz="4" w:space="0" w:color="auto"/>
              <w:right w:val="single" w:sz="4" w:space="0" w:color="auto"/>
            </w:tcBorders>
            <w:hideMark/>
          </w:tcPr>
          <w:p w14:paraId="706C5463" w14:textId="77777777" w:rsidR="007671A4" w:rsidRDefault="007671A4">
            <w:pPr>
              <w:spacing w:line="25" w:lineRule="atLeast"/>
              <w:rPr>
                <w:rFonts w:ascii="宋体" w:hAnsi="宋体"/>
                <w:szCs w:val="21"/>
              </w:rPr>
            </w:pPr>
            <w:r>
              <w:rPr>
                <w:rFonts w:ascii="宋体" w:hAnsi="宋体" w:hint="eastAsia"/>
                <w:szCs w:val="21"/>
              </w:rPr>
              <w:t>接收码头(工作中心)</w:t>
            </w:r>
          </w:p>
        </w:tc>
      </w:tr>
      <w:tr w:rsidR="007671A4" w14:paraId="7AE187FB"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7F8A866F" w14:textId="77777777" w:rsidR="007671A4" w:rsidRDefault="007671A4">
            <w:pPr>
              <w:spacing w:line="25" w:lineRule="atLeast"/>
              <w:rPr>
                <w:rFonts w:ascii="宋体" w:hAnsi="宋体"/>
                <w:szCs w:val="21"/>
              </w:rPr>
            </w:pPr>
            <w:r>
              <w:rPr>
                <w:rFonts w:ascii="宋体" w:hAnsi="宋体" w:hint="eastAsia"/>
                <w:szCs w:val="21"/>
              </w:rPr>
              <w:t>持续时间</w:t>
            </w:r>
          </w:p>
        </w:tc>
        <w:tc>
          <w:tcPr>
            <w:tcW w:w="2835" w:type="dxa"/>
            <w:tcBorders>
              <w:top w:val="single" w:sz="4" w:space="0" w:color="auto"/>
              <w:left w:val="single" w:sz="4" w:space="0" w:color="auto"/>
              <w:bottom w:val="single" w:sz="4" w:space="0" w:color="auto"/>
              <w:right w:val="single" w:sz="4" w:space="0" w:color="auto"/>
            </w:tcBorders>
            <w:hideMark/>
          </w:tcPr>
          <w:p w14:paraId="00545DF1" w14:textId="77777777" w:rsidR="007671A4" w:rsidRDefault="007671A4">
            <w:pPr>
              <w:spacing w:line="25" w:lineRule="atLeast"/>
              <w:rPr>
                <w:rFonts w:ascii="宋体" w:hAnsi="宋体"/>
                <w:szCs w:val="21"/>
              </w:rPr>
            </w:pPr>
            <w:r>
              <w:rPr>
                <w:rFonts w:ascii="宋体" w:hAnsi="宋体" w:hint="eastAsia"/>
                <w:szCs w:val="21"/>
              </w:rPr>
              <w:t>流程段的持续时间；如果已知。</w:t>
            </w:r>
          </w:p>
        </w:tc>
        <w:tc>
          <w:tcPr>
            <w:tcW w:w="1276" w:type="dxa"/>
            <w:tcBorders>
              <w:top w:val="single" w:sz="4" w:space="0" w:color="auto"/>
              <w:left w:val="single" w:sz="4" w:space="0" w:color="auto"/>
              <w:bottom w:val="single" w:sz="4" w:space="0" w:color="auto"/>
              <w:right w:val="single" w:sz="4" w:space="0" w:color="auto"/>
            </w:tcBorders>
            <w:hideMark/>
          </w:tcPr>
          <w:p w14:paraId="3FA4A5B7" w14:textId="77777777" w:rsidR="007671A4" w:rsidRDefault="007671A4">
            <w:pPr>
              <w:spacing w:line="25" w:lineRule="atLeast"/>
              <w:rPr>
                <w:rFonts w:ascii="宋体" w:hAnsi="宋体"/>
                <w:szCs w:val="21"/>
              </w:rPr>
            </w:pPr>
            <w:r>
              <w:rPr>
                <w:rFonts w:ascii="宋体" w:hAnsi="宋体" w:hint="eastAsia"/>
                <w:szCs w:val="21"/>
              </w:rPr>
              <w:t>25</w:t>
            </w:r>
          </w:p>
        </w:tc>
        <w:tc>
          <w:tcPr>
            <w:tcW w:w="1417" w:type="dxa"/>
            <w:tcBorders>
              <w:top w:val="single" w:sz="4" w:space="0" w:color="auto"/>
              <w:left w:val="single" w:sz="4" w:space="0" w:color="auto"/>
              <w:bottom w:val="single" w:sz="4" w:space="0" w:color="auto"/>
              <w:right w:val="single" w:sz="4" w:space="0" w:color="auto"/>
            </w:tcBorders>
            <w:hideMark/>
          </w:tcPr>
          <w:p w14:paraId="2A763C0B" w14:textId="77777777" w:rsidR="007671A4" w:rsidRDefault="007671A4">
            <w:pPr>
              <w:spacing w:line="25" w:lineRule="atLeast"/>
              <w:rPr>
                <w:rFonts w:ascii="宋体" w:hAnsi="宋体"/>
                <w:szCs w:val="21"/>
              </w:rPr>
            </w:pPr>
            <w:r>
              <w:rPr>
                <w:rFonts w:ascii="宋体" w:hAnsi="宋体" w:hint="eastAsia"/>
                <w:szCs w:val="21"/>
              </w:rPr>
              <w:t>（不适用）</w:t>
            </w:r>
          </w:p>
        </w:tc>
        <w:tc>
          <w:tcPr>
            <w:tcW w:w="1134" w:type="dxa"/>
            <w:tcBorders>
              <w:top w:val="single" w:sz="4" w:space="0" w:color="auto"/>
              <w:left w:val="single" w:sz="4" w:space="0" w:color="auto"/>
              <w:bottom w:val="single" w:sz="4" w:space="0" w:color="auto"/>
              <w:right w:val="single" w:sz="4" w:space="0" w:color="auto"/>
            </w:tcBorders>
            <w:hideMark/>
          </w:tcPr>
          <w:p w14:paraId="14EA3CB4" w14:textId="77777777" w:rsidR="007671A4" w:rsidRDefault="007671A4">
            <w:pPr>
              <w:spacing w:line="25" w:lineRule="atLeast"/>
              <w:rPr>
                <w:rFonts w:ascii="宋体" w:hAnsi="宋体"/>
                <w:szCs w:val="21"/>
              </w:rPr>
            </w:pPr>
            <w:r>
              <w:rPr>
                <w:rFonts w:ascii="宋体" w:hAnsi="宋体" w:hint="eastAsia"/>
                <w:szCs w:val="21"/>
              </w:rPr>
              <w:t>20</w:t>
            </w:r>
          </w:p>
        </w:tc>
        <w:tc>
          <w:tcPr>
            <w:tcW w:w="1276" w:type="dxa"/>
            <w:tcBorders>
              <w:top w:val="single" w:sz="4" w:space="0" w:color="auto"/>
              <w:left w:val="single" w:sz="4" w:space="0" w:color="auto"/>
              <w:bottom w:val="single" w:sz="4" w:space="0" w:color="auto"/>
              <w:right w:val="single" w:sz="4" w:space="0" w:color="auto"/>
            </w:tcBorders>
            <w:hideMark/>
          </w:tcPr>
          <w:p w14:paraId="79277C89" w14:textId="77777777" w:rsidR="007671A4" w:rsidRDefault="007671A4">
            <w:pPr>
              <w:spacing w:line="25" w:lineRule="atLeast"/>
              <w:rPr>
                <w:rFonts w:ascii="宋体" w:hAnsi="宋体"/>
                <w:szCs w:val="21"/>
              </w:rPr>
            </w:pPr>
            <w:r>
              <w:rPr>
                <w:rFonts w:ascii="宋体" w:hAnsi="宋体" w:hint="eastAsia"/>
                <w:szCs w:val="21"/>
              </w:rPr>
              <w:t>5</w:t>
            </w:r>
          </w:p>
        </w:tc>
      </w:tr>
      <w:tr w:rsidR="007671A4" w14:paraId="30908117"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392A9DE6" w14:textId="77777777" w:rsidR="007671A4" w:rsidRDefault="007671A4">
            <w:pPr>
              <w:spacing w:line="25" w:lineRule="atLeast"/>
              <w:rPr>
                <w:rFonts w:ascii="宋体" w:hAnsi="宋体"/>
                <w:szCs w:val="21"/>
              </w:rPr>
            </w:pPr>
            <w:r>
              <w:rPr>
                <w:rFonts w:ascii="宋体" w:hAnsi="宋体" w:hint="eastAsia"/>
                <w:szCs w:val="21"/>
              </w:rPr>
              <w:t>持续时间计量单位</w:t>
            </w:r>
          </w:p>
        </w:tc>
        <w:tc>
          <w:tcPr>
            <w:tcW w:w="2835" w:type="dxa"/>
            <w:tcBorders>
              <w:top w:val="single" w:sz="4" w:space="0" w:color="auto"/>
              <w:left w:val="single" w:sz="4" w:space="0" w:color="auto"/>
              <w:bottom w:val="single" w:sz="4" w:space="0" w:color="auto"/>
              <w:right w:val="single" w:sz="4" w:space="0" w:color="auto"/>
            </w:tcBorders>
            <w:hideMark/>
          </w:tcPr>
          <w:p w14:paraId="32F841D1" w14:textId="77777777" w:rsidR="007671A4" w:rsidRDefault="007671A4">
            <w:pPr>
              <w:spacing w:line="25" w:lineRule="atLeast"/>
              <w:rPr>
                <w:rFonts w:ascii="宋体" w:hAnsi="宋体"/>
                <w:szCs w:val="21"/>
              </w:rPr>
            </w:pPr>
            <w:r>
              <w:rPr>
                <w:rFonts w:ascii="宋体" w:hAnsi="宋体" w:hint="eastAsia"/>
                <w:szCs w:val="21"/>
              </w:rPr>
              <w:t>持续时间的计量单位，如果已经定义。</w:t>
            </w:r>
          </w:p>
        </w:tc>
        <w:tc>
          <w:tcPr>
            <w:tcW w:w="1276" w:type="dxa"/>
            <w:tcBorders>
              <w:top w:val="single" w:sz="4" w:space="0" w:color="auto"/>
              <w:left w:val="single" w:sz="4" w:space="0" w:color="auto"/>
              <w:bottom w:val="single" w:sz="4" w:space="0" w:color="auto"/>
              <w:right w:val="single" w:sz="4" w:space="0" w:color="auto"/>
            </w:tcBorders>
            <w:hideMark/>
          </w:tcPr>
          <w:p w14:paraId="7901D0C7" w14:textId="77777777" w:rsidR="007671A4" w:rsidRDefault="007671A4">
            <w:pPr>
              <w:spacing w:line="25" w:lineRule="atLeast"/>
              <w:rPr>
                <w:rFonts w:ascii="宋体" w:hAnsi="宋体"/>
                <w:szCs w:val="21"/>
              </w:rPr>
            </w:pPr>
            <w:r>
              <w:rPr>
                <w:rFonts w:ascii="宋体" w:hAnsi="宋体" w:hint="eastAsia"/>
                <w:szCs w:val="21"/>
              </w:rPr>
              <w:t>分钟</w:t>
            </w:r>
          </w:p>
        </w:tc>
        <w:tc>
          <w:tcPr>
            <w:tcW w:w="1417" w:type="dxa"/>
            <w:tcBorders>
              <w:top w:val="single" w:sz="4" w:space="0" w:color="auto"/>
              <w:left w:val="single" w:sz="4" w:space="0" w:color="auto"/>
              <w:bottom w:val="single" w:sz="4" w:space="0" w:color="auto"/>
              <w:right w:val="single" w:sz="4" w:space="0" w:color="auto"/>
            </w:tcBorders>
            <w:hideMark/>
          </w:tcPr>
          <w:p w14:paraId="55B36B09" w14:textId="77777777" w:rsidR="007671A4" w:rsidRDefault="007671A4">
            <w:pPr>
              <w:spacing w:line="25" w:lineRule="atLeast"/>
              <w:rPr>
                <w:rFonts w:ascii="宋体" w:hAnsi="宋体"/>
                <w:szCs w:val="21"/>
              </w:rPr>
            </w:pPr>
            <w:r>
              <w:rPr>
                <w:rFonts w:ascii="宋体" w:hAnsi="宋体" w:hint="eastAsia"/>
                <w:szCs w:val="21"/>
              </w:rPr>
              <w:t>（不适用）</w:t>
            </w:r>
          </w:p>
        </w:tc>
        <w:tc>
          <w:tcPr>
            <w:tcW w:w="1134" w:type="dxa"/>
            <w:tcBorders>
              <w:top w:val="single" w:sz="4" w:space="0" w:color="auto"/>
              <w:left w:val="single" w:sz="4" w:space="0" w:color="auto"/>
              <w:bottom w:val="single" w:sz="4" w:space="0" w:color="auto"/>
              <w:right w:val="single" w:sz="4" w:space="0" w:color="auto"/>
            </w:tcBorders>
            <w:hideMark/>
          </w:tcPr>
          <w:p w14:paraId="5F1E2524" w14:textId="77777777" w:rsidR="007671A4" w:rsidRDefault="007671A4">
            <w:pPr>
              <w:spacing w:line="25" w:lineRule="atLeast"/>
              <w:rPr>
                <w:rFonts w:ascii="宋体" w:hAnsi="宋体"/>
                <w:szCs w:val="21"/>
              </w:rPr>
            </w:pPr>
            <w:r>
              <w:rPr>
                <w:rFonts w:ascii="宋体" w:hAnsi="宋体" w:hint="eastAsia"/>
                <w:szCs w:val="21"/>
              </w:rPr>
              <w:t>分钟</w:t>
            </w:r>
          </w:p>
        </w:tc>
        <w:tc>
          <w:tcPr>
            <w:tcW w:w="1276" w:type="dxa"/>
            <w:tcBorders>
              <w:top w:val="single" w:sz="4" w:space="0" w:color="auto"/>
              <w:left w:val="single" w:sz="4" w:space="0" w:color="auto"/>
              <w:bottom w:val="single" w:sz="4" w:space="0" w:color="auto"/>
              <w:right w:val="single" w:sz="4" w:space="0" w:color="auto"/>
            </w:tcBorders>
            <w:hideMark/>
          </w:tcPr>
          <w:p w14:paraId="2283ACFF" w14:textId="77777777" w:rsidR="007671A4" w:rsidRDefault="007671A4">
            <w:pPr>
              <w:spacing w:line="25" w:lineRule="atLeast"/>
              <w:rPr>
                <w:rFonts w:ascii="宋体" w:hAnsi="宋体"/>
                <w:szCs w:val="21"/>
              </w:rPr>
            </w:pPr>
            <w:r>
              <w:rPr>
                <w:rFonts w:ascii="宋体" w:hAnsi="宋体" w:hint="eastAsia"/>
                <w:szCs w:val="21"/>
              </w:rPr>
              <w:t>分钟</w:t>
            </w:r>
          </w:p>
        </w:tc>
      </w:tr>
    </w:tbl>
    <w:p w14:paraId="32B509A7" w14:textId="77777777" w:rsidR="007671A4" w:rsidRDefault="007671A4" w:rsidP="007671A4">
      <w:pPr>
        <w:spacing w:line="25" w:lineRule="atLeast"/>
        <w:rPr>
          <w:rFonts w:ascii="宋体" w:hAnsi="宋体" w:cstheme="minorBidi"/>
          <w:b/>
          <w:sz w:val="24"/>
        </w:rPr>
      </w:pPr>
    </w:p>
    <w:p w14:paraId="66400B48" w14:textId="77777777" w:rsidR="007671A4" w:rsidRDefault="007671A4" w:rsidP="007671A4">
      <w:pPr>
        <w:spacing w:line="25" w:lineRule="atLeast"/>
        <w:rPr>
          <w:rFonts w:ascii="宋体" w:hAnsi="宋体"/>
          <w:b/>
          <w:sz w:val="24"/>
        </w:rPr>
      </w:pPr>
      <w:r>
        <w:rPr>
          <w:rFonts w:ascii="宋体" w:hAnsi="宋体" w:hint="eastAsia"/>
          <w:b/>
          <w:sz w:val="24"/>
        </w:rPr>
        <w:t>5.5.3  人员段规范</w:t>
      </w:r>
    </w:p>
    <w:p w14:paraId="41FDAB2A"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人员</w:t>
      </w:r>
      <w:proofErr w:type="gramStart"/>
      <w:r>
        <w:rPr>
          <w:rFonts w:ascii="宋体" w:hAnsi="宋体" w:hint="eastAsia"/>
          <w:i/>
          <w:sz w:val="24"/>
        </w:rPr>
        <w:t>段规范</w:t>
      </w:r>
      <w:proofErr w:type="gramEnd"/>
      <w:r>
        <w:rPr>
          <w:rFonts w:ascii="宋体" w:hAnsi="宋体" w:hint="eastAsia"/>
          <w:sz w:val="24"/>
        </w:rPr>
        <w:t>表示</w:t>
      </w:r>
      <w:r>
        <w:rPr>
          <w:rFonts w:ascii="宋体" w:hAnsi="宋体" w:hint="eastAsia"/>
          <w:i/>
          <w:sz w:val="24"/>
        </w:rPr>
        <w:t>流程段</w:t>
      </w:r>
      <w:r>
        <w:rPr>
          <w:rFonts w:ascii="宋体" w:hAnsi="宋体" w:hint="eastAsia"/>
          <w:sz w:val="24"/>
        </w:rPr>
        <w:t>需要的人力资源。</w:t>
      </w:r>
    </w:p>
    <w:p w14:paraId="3B9C3436"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表34定义了</w:t>
      </w:r>
      <w:r>
        <w:rPr>
          <w:rFonts w:ascii="宋体" w:hAnsi="宋体" w:hint="eastAsia"/>
          <w:i/>
          <w:sz w:val="24"/>
        </w:rPr>
        <w:t>人员</w:t>
      </w:r>
      <w:proofErr w:type="gramStart"/>
      <w:r>
        <w:rPr>
          <w:rFonts w:ascii="宋体" w:hAnsi="宋体" w:hint="eastAsia"/>
          <w:i/>
          <w:sz w:val="24"/>
        </w:rPr>
        <w:t>段规范</w:t>
      </w:r>
      <w:proofErr w:type="gramEnd"/>
      <w:r>
        <w:rPr>
          <w:rFonts w:ascii="宋体" w:hAnsi="宋体" w:hint="eastAsia"/>
          <w:sz w:val="24"/>
        </w:rPr>
        <w:t>的属性。</w:t>
      </w:r>
    </w:p>
    <w:p w14:paraId="728BE02B" w14:textId="77777777" w:rsidR="007671A4" w:rsidRDefault="007671A4" w:rsidP="007671A4">
      <w:pPr>
        <w:widowControl/>
        <w:jc w:val="left"/>
        <w:rPr>
          <w:rFonts w:ascii="宋体" w:hAnsi="宋体"/>
          <w:sz w:val="24"/>
        </w:rPr>
      </w:pPr>
      <w:r>
        <w:rPr>
          <w:rFonts w:ascii="宋体" w:hAnsi="宋体" w:hint="eastAsia"/>
          <w:kern w:val="0"/>
          <w:sz w:val="24"/>
        </w:rPr>
        <w:br w:type="page"/>
      </w:r>
    </w:p>
    <w:p w14:paraId="7B23C8AE" w14:textId="77777777" w:rsidR="007671A4" w:rsidRDefault="007671A4" w:rsidP="007671A4">
      <w:pPr>
        <w:spacing w:line="25" w:lineRule="atLeast"/>
        <w:jc w:val="center"/>
        <w:rPr>
          <w:rFonts w:ascii="宋体" w:hAnsi="宋体"/>
          <w:b/>
          <w:sz w:val="24"/>
        </w:rPr>
      </w:pPr>
      <w:r>
        <w:rPr>
          <w:rFonts w:ascii="宋体" w:hAnsi="宋体" w:hint="eastAsia"/>
          <w:b/>
          <w:sz w:val="24"/>
        </w:rPr>
        <w:lastRenderedPageBreak/>
        <w:t>表34 – 人员</w:t>
      </w:r>
      <w:proofErr w:type="gramStart"/>
      <w:r>
        <w:rPr>
          <w:rFonts w:ascii="宋体" w:hAnsi="宋体" w:hint="eastAsia"/>
          <w:b/>
          <w:sz w:val="24"/>
        </w:rPr>
        <w:t>段规范</w:t>
      </w:r>
      <w:proofErr w:type="gramEnd"/>
      <w:r>
        <w:rPr>
          <w:rFonts w:ascii="宋体" w:hAnsi="宋体" w:hint="eastAsia"/>
          <w:b/>
          <w:sz w:val="24"/>
        </w:rPr>
        <w:t>的属性</w:t>
      </w:r>
    </w:p>
    <w:tbl>
      <w:tblPr>
        <w:tblStyle w:val="a7"/>
        <w:tblW w:w="9075" w:type="dxa"/>
        <w:tblInd w:w="-289" w:type="dxa"/>
        <w:tblLayout w:type="fixed"/>
        <w:tblLook w:val="04A0" w:firstRow="1" w:lastRow="0" w:firstColumn="1" w:lastColumn="0" w:noHBand="0" w:noVBand="1"/>
      </w:tblPr>
      <w:tblGrid>
        <w:gridCol w:w="1136"/>
        <w:gridCol w:w="2836"/>
        <w:gridCol w:w="1276"/>
        <w:gridCol w:w="1417"/>
        <w:gridCol w:w="1134"/>
        <w:gridCol w:w="1276"/>
      </w:tblGrid>
      <w:tr w:rsidR="007671A4" w14:paraId="34231B28" w14:textId="77777777" w:rsidTr="007671A4">
        <w:tc>
          <w:tcPr>
            <w:tcW w:w="1135" w:type="dxa"/>
            <w:tcBorders>
              <w:top w:val="single" w:sz="4" w:space="0" w:color="auto"/>
              <w:left w:val="single" w:sz="4" w:space="0" w:color="auto"/>
              <w:bottom w:val="single" w:sz="4" w:space="0" w:color="auto"/>
              <w:right w:val="single" w:sz="4" w:space="0" w:color="auto"/>
            </w:tcBorders>
            <w:hideMark/>
          </w:tcPr>
          <w:p w14:paraId="26D6AD2E"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835" w:type="dxa"/>
            <w:tcBorders>
              <w:top w:val="single" w:sz="4" w:space="0" w:color="auto"/>
              <w:left w:val="single" w:sz="4" w:space="0" w:color="auto"/>
              <w:bottom w:val="single" w:sz="4" w:space="0" w:color="auto"/>
              <w:right w:val="single" w:sz="4" w:space="0" w:color="auto"/>
            </w:tcBorders>
            <w:hideMark/>
          </w:tcPr>
          <w:p w14:paraId="14BE7BD4"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276" w:type="dxa"/>
            <w:tcBorders>
              <w:top w:val="single" w:sz="4" w:space="0" w:color="auto"/>
              <w:left w:val="single" w:sz="4" w:space="0" w:color="auto"/>
              <w:bottom w:val="single" w:sz="4" w:space="0" w:color="auto"/>
              <w:right w:val="single" w:sz="4" w:space="0" w:color="auto"/>
            </w:tcBorders>
            <w:hideMark/>
          </w:tcPr>
          <w:p w14:paraId="6AA13DBE"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417" w:type="dxa"/>
            <w:tcBorders>
              <w:top w:val="single" w:sz="4" w:space="0" w:color="auto"/>
              <w:left w:val="single" w:sz="4" w:space="0" w:color="auto"/>
              <w:bottom w:val="single" w:sz="4" w:space="0" w:color="auto"/>
              <w:right w:val="single" w:sz="4" w:space="0" w:color="auto"/>
            </w:tcBorders>
            <w:hideMark/>
          </w:tcPr>
          <w:p w14:paraId="46CA9809"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34" w:type="dxa"/>
            <w:tcBorders>
              <w:top w:val="single" w:sz="4" w:space="0" w:color="auto"/>
              <w:left w:val="single" w:sz="4" w:space="0" w:color="auto"/>
              <w:bottom w:val="single" w:sz="4" w:space="0" w:color="auto"/>
              <w:right w:val="single" w:sz="4" w:space="0" w:color="auto"/>
            </w:tcBorders>
            <w:hideMark/>
          </w:tcPr>
          <w:p w14:paraId="65376E54"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276" w:type="dxa"/>
            <w:tcBorders>
              <w:top w:val="single" w:sz="4" w:space="0" w:color="auto"/>
              <w:left w:val="single" w:sz="4" w:space="0" w:color="auto"/>
              <w:bottom w:val="single" w:sz="4" w:space="0" w:color="auto"/>
              <w:right w:val="single" w:sz="4" w:space="0" w:color="auto"/>
            </w:tcBorders>
            <w:hideMark/>
          </w:tcPr>
          <w:p w14:paraId="1A907D49"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32E599CB" w14:textId="77777777" w:rsidTr="007671A4">
        <w:trPr>
          <w:trHeight w:val="734"/>
        </w:trPr>
        <w:tc>
          <w:tcPr>
            <w:tcW w:w="1135" w:type="dxa"/>
            <w:tcBorders>
              <w:top w:val="single" w:sz="4" w:space="0" w:color="auto"/>
              <w:left w:val="single" w:sz="4" w:space="0" w:color="auto"/>
              <w:bottom w:val="single" w:sz="4" w:space="0" w:color="auto"/>
              <w:right w:val="single" w:sz="4" w:space="0" w:color="auto"/>
            </w:tcBorders>
            <w:hideMark/>
          </w:tcPr>
          <w:p w14:paraId="41D5ABDE" w14:textId="77777777" w:rsidR="007671A4" w:rsidRDefault="007671A4">
            <w:pPr>
              <w:spacing w:line="25" w:lineRule="atLeast"/>
              <w:rPr>
                <w:rFonts w:ascii="宋体" w:hAnsi="宋体"/>
                <w:szCs w:val="21"/>
              </w:rPr>
            </w:pPr>
            <w:r>
              <w:rPr>
                <w:rFonts w:ascii="宋体" w:hAnsi="宋体" w:hint="eastAsia"/>
                <w:szCs w:val="21"/>
              </w:rPr>
              <w:t>人员类</w:t>
            </w:r>
          </w:p>
        </w:tc>
        <w:tc>
          <w:tcPr>
            <w:tcW w:w="2835" w:type="dxa"/>
            <w:tcBorders>
              <w:top w:val="single" w:sz="4" w:space="0" w:color="auto"/>
              <w:left w:val="single" w:sz="4" w:space="0" w:color="auto"/>
              <w:bottom w:val="single" w:sz="4" w:space="0" w:color="auto"/>
              <w:right w:val="single" w:sz="4" w:space="0" w:color="auto"/>
            </w:tcBorders>
            <w:hideMark/>
          </w:tcPr>
          <w:p w14:paraId="3D2F316D" w14:textId="77777777" w:rsidR="007671A4" w:rsidRDefault="007671A4">
            <w:pPr>
              <w:spacing w:line="25" w:lineRule="atLeast"/>
              <w:rPr>
                <w:rFonts w:ascii="宋体" w:hAnsi="宋体"/>
                <w:szCs w:val="21"/>
              </w:rPr>
            </w:pPr>
            <w:r>
              <w:rPr>
                <w:rFonts w:ascii="宋体" w:hAnsi="宋体" w:hint="eastAsia"/>
                <w:szCs w:val="21"/>
              </w:rPr>
              <w:t>标识相关的人员类或规定的人员类集。</w:t>
            </w:r>
          </w:p>
        </w:tc>
        <w:tc>
          <w:tcPr>
            <w:tcW w:w="1276" w:type="dxa"/>
            <w:tcBorders>
              <w:top w:val="single" w:sz="4" w:space="0" w:color="auto"/>
              <w:left w:val="single" w:sz="4" w:space="0" w:color="auto"/>
              <w:bottom w:val="single" w:sz="4" w:space="0" w:color="auto"/>
              <w:right w:val="single" w:sz="4" w:space="0" w:color="auto"/>
            </w:tcBorders>
            <w:hideMark/>
          </w:tcPr>
          <w:p w14:paraId="5687EAE7" w14:textId="77777777" w:rsidR="007671A4" w:rsidRDefault="007671A4">
            <w:pPr>
              <w:spacing w:line="25" w:lineRule="atLeast"/>
              <w:rPr>
                <w:rFonts w:ascii="宋体" w:hAnsi="宋体"/>
                <w:szCs w:val="21"/>
              </w:rPr>
            </w:pPr>
            <w:r>
              <w:rPr>
                <w:rFonts w:ascii="宋体" w:hAnsi="宋体" w:hint="eastAsia"/>
                <w:szCs w:val="21"/>
              </w:rPr>
              <w:t>铣床操作员</w:t>
            </w:r>
          </w:p>
        </w:tc>
        <w:tc>
          <w:tcPr>
            <w:tcW w:w="1417" w:type="dxa"/>
            <w:tcBorders>
              <w:top w:val="single" w:sz="4" w:space="0" w:color="auto"/>
              <w:left w:val="single" w:sz="4" w:space="0" w:color="auto"/>
              <w:bottom w:val="single" w:sz="4" w:space="0" w:color="auto"/>
              <w:right w:val="single" w:sz="4" w:space="0" w:color="auto"/>
            </w:tcBorders>
            <w:hideMark/>
          </w:tcPr>
          <w:p w14:paraId="374B849F" w14:textId="77777777" w:rsidR="007671A4" w:rsidRDefault="007671A4">
            <w:pPr>
              <w:spacing w:line="25" w:lineRule="atLeast"/>
              <w:rPr>
                <w:rFonts w:ascii="宋体" w:hAnsi="宋体"/>
                <w:szCs w:val="21"/>
              </w:rPr>
            </w:pPr>
            <w:r>
              <w:rPr>
                <w:rFonts w:ascii="宋体" w:hAnsi="宋体" w:hint="eastAsia"/>
                <w:szCs w:val="21"/>
              </w:rPr>
              <w:t>2型技工</w:t>
            </w:r>
          </w:p>
        </w:tc>
        <w:tc>
          <w:tcPr>
            <w:tcW w:w="1134" w:type="dxa"/>
            <w:tcBorders>
              <w:top w:val="single" w:sz="4" w:space="0" w:color="auto"/>
              <w:left w:val="single" w:sz="4" w:space="0" w:color="auto"/>
              <w:bottom w:val="single" w:sz="4" w:space="0" w:color="auto"/>
              <w:right w:val="single" w:sz="4" w:space="0" w:color="auto"/>
            </w:tcBorders>
            <w:hideMark/>
          </w:tcPr>
          <w:p w14:paraId="672BA665" w14:textId="77777777" w:rsidR="007671A4" w:rsidRDefault="007671A4">
            <w:pPr>
              <w:spacing w:line="25" w:lineRule="atLeast"/>
              <w:rPr>
                <w:rFonts w:ascii="宋体" w:hAnsi="宋体"/>
                <w:szCs w:val="21"/>
              </w:rPr>
            </w:pPr>
            <w:r>
              <w:rPr>
                <w:rFonts w:ascii="宋体" w:hAnsi="宋体" w:hint="eastAsia"/>
                <w:szCs w:val="21"/>
              </w:rPr>
              <w:t>实验室技术A</w:t>
            </w:r>
          </w:p>
        </w:tc>
        <w:tc>
          <w:tcPr>
            <w:tcW w:w="1276" w:type="dxa"/>
            <w:tcBorders>
              <w:top w:val="single" w:sz="4" w:space="0" w:color="auto"/>
              <w:left w:val="single" w:sz="4" w:space="0" w:color="auto"/>
              <w:bottom w:val="single" w:sz="4" w:space="0" w:color="auto"/>
              <w:right w:val="single" w:sz="4" w:space="0" w:color="auto"/>
            </w:tcBorders>
            <w:hideMark/>
          </w:tcPr>
          <w:p w14:paraId="109B5A58" w14:textId="77777777" w:rsidR="007671A4" w:rsidRDefault="007671A4">
            <w:pPr>
              <w:spacing w:line="25" w:lineRule="atLeast"/>
              <w:rPr>
                <w:rFonts w:ascii="宋体" w:hAnsi="宋体"/>
                <w:szCs w:val="21"/>
              </w:rPr>
            </w:pPr>
            <w:r>
              <w:rPr>
                <w:rFonts w:ascii="宋体" w:hAnsi="宋体" w:hint="eastAsia"/>
                <w:szCs w:val="21"/>
              </w:rPr>
              <w:t>升降车操作员</w:t>
            </w:r>
          </w:p>
        </w:tc>
      </w:tr>
      <w:tr w:rsidR="007671A4" w14:paraId="2112E85B" w14:textId="77777777" w:rsidTr="007671A4">
        <w:trPr>
          <w:trHeight w:val="634"/>
        </w:trPr>
        <w:tc>
          <w:tcPr>
            <w:tcW w:w="1135" w:type="dxa"/>
            <w:tcBorders>
              <w:top w:val="single" w:sz="4" w:space="0" w:color="auto"/>
              <w:left w:val="single" w:sz="4" w:space="0" w:color="auto"/>
              <w:bottom w:val="single" w:sz="4" w:space="0" w:color="auto"/>
              <w:right w:val="single" w:sz="4" w:space="0" w:color="auto"/>
            </w:tcBorders>
            <w:hideMark/>
          </w:tcPr>
          <w:p w14:paraId="2D49C096" w14:textId="77777777" w:rsidR="007671A4" w:rsidRDefault="007671A4">
            <w:pPr>
              <w:spacing w:line="25" w:lineRule="atLeast"/>
              <w:rPr>
                <w:rFonts w:ascii="宋体" w:hAnsi="宋体"/>
                <w:szCs w:val="21"/>
              </w:rPr>
            </w:pPr>
            <w:r>
              <w:rPr>
                <w:rFonts w:ascii="宋体" w:hAnsi="宋体" w:hint="eastAsia"/>
                <w:szCs w:val="21"/>
              </w:rPr>
              <w:t>个人*</w:t>
            </w:r>
          </w:p>
        </w:tc>
        <w:tc>
          <w:tcPr>
            <w:tcW w:w="2835" w:type="dxa"/>
            <w:tcBorders>
              <w:top w:val="single" w:sz="4" w:space="0" w:color="auto"/>
              <w:left w:val="single" w:sz="4" w:space="0" w:color="auto"/>
              <w:bottom w:val="single" w:sz="4" w:space="0" w:color="auto"/>
              <w:right w:val="single" w:sz="4" w:space="0" w:color="auto"/>
            </w:tcBorders>
            <w:hideMark/>
          </w:tcPr>
          <w:p w14:paraId="016E0B0B" w14:textId="77777777" w:rsidR="007671A4" w:rsidRDefault="007671A4">
            <w:pPr>
              <w:spacing w:line="25" w:lineRule="atLeast"/>
              <w:rPr>
                <w:rFonts w:ascii="宋体" w:hAnsi="宋体"/>
                <w:szCs w:val="21"/>
              </w:rPr>
            </w:pPr>
            <w:r>
              <w:rPr>
                <w:rFonts w:ascii="宋体" w:hAnsi="宋体" w:hint="eastAsia"/>
                <w:szCs w:val="21"/>
              </w:rPr>
              <w:t>标识相关的个人或规定的个人集。</w:t>
            </w:r>
          </w:p>
        </w:tc>
        <w:tc>
          <w:tcPr>
            <w:tcW w:w="1276" w:type="dxa"/>
            <w:tcBorders>
              <w:top w:val="single" w:sz="4" w:space="0" w:color="auto"/>
              <w:left w:val="single" w:sz="4" w:space="0" w:color="auto"/>
              <w:bottom w:val="single" w:sz="4" w:space="0" w:color="auto"/>
              <w:right w:val="single" w:sz="4" w:space="0" w:color="auto"/>
            </w:tcBorders>
            <w:hideMark/>
          </w:tcPr>
          <w:p w14:paraId="75AA6296" w14:textId="77777777" w:rsidR="007671A4" w:rsidRDefault="007671A4">
            <w:pPr>
              <w:spacing w:line="25" w:lineRule="atLeast"/>
              <w:rPr>
                <w:rFonts w:ascii="宋体" w:hAnsi="宋体"/>
                <w:szCs w:val="21"/>
              </w:rPr>
            </w:pPr>
            <w:r>
              <w:rPr>
                <w:rFonts w:ascii="宋体" w:hAnsi="宋体" w:hint="eastAsia"/>
                <w:szCs w:val="21"/>
              </w:rPr>
              <w:t>&lt;n/a&gt;</w:t>
            </w:r>
          </w:p>
        </w:tc>
        <w:tc>
          <w:tcPr>
            <w:tcW w:w="1417" w:type="dxa"/>
            <w:tcBorders>
              <w:top w:val="single" w:sz="4" w:space="0" w:color="auto"/>
              <w:left w:val="single" w:sz="4" w:space="0" w:color="auto"/>
              <w:bottom w:val="single" w:sz="4" w:space="0" w:color="auto"/>
              <w:right w:val="single" w:sz="4" w:space="0" w:color="auto"/>
            </w:tcBorders>
            <w:hideMark/>
          </w:tcPr>
          <w:p w14:paraId="2494FA2C" w14:textId="77777777" w:rsidR="007671A4" w:rsidRDefault="007671A4">
            <w:pPr>
              <w:spacing w:line="25" w:lineRule="atLeast"/>
              <w:rPr>
                <w:rFonts w:ascii="宋体" w:hAnsi="宋体"/>
                <w:szCs w:val="21"/>
              </w:rPr>
            </w:pPr>
            <w:r>
              <w:rPr>
                <w:rFonts w:ascii="宋体" w:hAnsi="宋体" w:hint="eastAsia"/>
                <w:szCs w:val="21"/>
              </w:rPr>
              <w:t>&lt;n/a&gt;</w:t>
            </w:r>
          </w:p>
        </w:tc>
        <w:tc>
          <w:tcPr>
            <w:tcW w:w="1134" w:type="dxa"/>
            <w:tcBorders>
              <w:top w:val="single" w:sz="4" w:space="0" w:color="auto"/>
              <w:left w:val="single" w:sz="4" w:space="0" w:color="auto"/>
              <w:bottom w:val="single" w:sz="4" w:space="0" w:color="auto"/>
              <w:right w:val="single" w:sz="4" w:space="0" w:color="auto"/>
            </w:tcBorders>
            <w:hideMark/>
          </w:tcPr>
          <w:p w14:paraId="024E3BBC" w14:textId="77777777" w:rsidR="007671A4" w:rsidRDefault="007671A4">
            <w:pPr>
              <w:widowControl/>
              <w:jc w:val="left"/>
              <w:rPr>
                <w:rFonts w:ascii="宋体" w:hAnsi="宋体"/>
                <w:szCs w:val="21"/>
              </w:rPr>
            </w:pPr>
            <w:r>
              <w:rPr>
                <w:rFonts w:ascii="宋体" w:hAnsi="宋体" w:hint="eastAsia"/>
                <w:szCs w:val="21"/>
              </w:rPr>
              <w:t>&lt;n/a&gt;</w:t>
            </w:r>
          </w:p>
        </w:tc>
        <w:tc>
          <w:tcPr>
            <w:tcW w:w="1276" w:type="dxa"/>
            <w:tcBorders>
              <w:top w:val="single" w:sz="4" w:space="0" w:color="auto"/>
              <w:left w:val="single" w:sz="4" w:space="0" w:color="auto"/>
              <w:bottom w:val="single" w:sz="4" w:space="0" w:color="auto"/>
              <w:right w:val="single" w:sz="4" w:space="0" w:color="auto"/>
            </w:tcBorders>
            <w:hideMark/>
          </w:tcPr>
          <w:p w14:paraId="0E56554B" w14:textId="77777777" w:rsidR="007671A4" w:rsidRDefault="007671A4">
            <w:pPr>
              <w:spacing w:line="25" w:lineRule="atLeast"/>
              <w:rPr>
                <w:rFonts w:ascii="宋体" w:hAnsi="宋体"/>
                <w:szCs w:val="21"/>
              </w:rPr>
            </w:pPr>
            <w:r>
              <w:rPr>
                <w:rFonts w:ascii="宋体" w:hAnsi="宋体" w:hint="eastAsia"/>
                <w:szCs w:val="21"/>
              </w:rPr>
              <w:t>&lt;n/a&gt;</w:t>
            </w:r>
          </w:p>
        </w:tc>
      </w:tr>
      <w:tr w:rsidR="007671A4" w14:paraId="10559585"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6D68A7D3" w14:textId="77777777" w:rsidR="007671A4" w:rsidRDefault="007671A4">
            <w:pPr>
              <w:spacing w:line="25" w:lineRule="atLeast"/>
              <w:rPr>
                <w:rFonts w:ascii="宋体" w:hAnsi="宋体"/>
                <w:szCs w:val="21"/>
              </w:rPr>
            </w:pPr>
            <w:r>
              <w:rPr>
                <w:rFonts w:ascii="宋体" w:hAnsi="宋体" w:hint="eastAsia"/>
                <w:szCs w:val="21"/>
              </w:rPr>
              <w:t>描述</w:t>
            </w:r>
          </w:p>
        </w:tc>
        <w:tc>
          <w:tcPr>
            <w:tcW w:w="2835" w:type="dxa"/>
            <w:tcBorders>
              <w:top w:val="single" w:sz="4" w:space="0" w:color="auto"/>
              <w:left w:val="single" w:sz="4" w:space="0" w:color="auto"/>
              <w:bottom w:val="single" w:sz="4" w:space="0" w:color="auto"/>
              <w:right w:val="single" w:sz="4" w:space="0" w:color="auto"/>
            </w:tcBorders>
            <w:hideMark/>
          </w:tcPr>
          <w:p w14:paraId="62FB2F67" w14:textId="77777777" w:rsidR="007671A4" w:rsidRDefault="007671A4">
            <w:pPr>
              <w:spacing w:line="25" w:lineRule="atLeast"/>
              <w:rPr>
                <w:rFonts w:ascii="宋体" w:hAnsi="宋体"/>
                <w:szCs w:val="21"/>
              </w:rPr>
            </w:pPr>
            <w:r>
              <w:rPr>
                <w:rFonts w:ascii="宋体" w:hAnsi="宋体" w:hint="eastAsia"/>
                <w:szCs w:val="21"/>
              </w:rPr>
              <w:t>包含</w:t>
            </w:r>
            <w:r>
              <w:rPr>
                <w:rFonts w:ascii="宋体" w:hAnsi="宋体" w:hint="eastAsia"/>
                <w:i/>
                <w:szCs w:val="21"/>
              </w:rPr>
              <w:t>人员</w:t>
            </w:r>
            <w:proofErr w:type="gramStart"/>
            <w:r>
              <w:rPr>
                <w:rFonts w:ascii="宋体" w:hAnsi="宋体" w:hint="eastAsia"/>
                <w:i/>
                <w:szCs w:val="21"/>
              </w:rPr>
              <w:t>段规范</w:t>
            </w:r>
            <w:proofErr w:type="gramEnd"/>
            <w:r>
              <w:rPr>
                <w:rFonts w:ascii="宋体" w:hAnsi="宋体" w:hint="eastAsia"/>
                <w:szCs w:val="21"/>
              </w:rPr>
              <w:t>定义的额外信息和描述。</w:t>
            </w:r>
          </w:p>
        </w:tc>
        <w:tc>
          <w:tcPr>
            <w:tcW w:w="1276" w:type="dxa"/>
            <w:tcBorders>
              <w:top w:val="single" w:sz="4" w:space="0" w:color="auto"/>
              <w:left w:val="single" w:sz="4" w:space="0" w:color="auto"/>
              <w:bottom w:val="single" w:sz="4" w:space="0" w:color="auto"/>
              <w:right w:val="single" w:sz="4" w:space="0" w:color="auto"/>
            </w:tcBorders>
            <w:hideMark/>
          </w:tcPr>
          <w:p w14:paraId="59567608" w14:textId="77777777" w:rsidR="007671A4" w:rsidRDefault="007671A4">
            <w:pPr>
              <w:spacing w:line="25" w:lineRule="atLeast"/>
              <w:rPr>
                <w:rFonts w:ascii="宋体" w:hAnsi="宋体"/>
                <w:szCs w:val="21"/>
              </w:rPr>
            </w:pPr>
            <w:r>
              <w:rPr>
                <w:rFonts w:ascii="宋体" w:hAnsi="宋体" w:hint="eastAsia"/>
                <w:szCs w:val="21"/>
              </w:rPr>
              <w:t>定义每个小部件框架铣床流程段的熟练铣床操作员的时间。</w:t>
            </w:r>
          </w:p>
        </w:tc>
        <w:tc>
          <w:tcPr>
            <w:tcW w:w="1417" w:type="dxa"/>
            <w:tcBorders>
              <w:top w:val="single" w:sz="4" w:space="0" w:color="auto"/>
              <w:left w:val="single" w:sz="4" w:space="0" w:color="auto"/>
              <w:bottom w:val="single" w:sz="4" w:space="0" w:color="auto"/>
              <w:right w:val="single" w:sz="4" w:space="0" w:color="auto"/>
            </w:tcBorders>
            <w:hideMark/>
          </w:tcPr>
          <w:p w14:paraId="64FAF529" w14:textId="77777777" w:rsidR="007671A4" w:rsidRDefault="007671A4">
            <w:pPr>
              <w:spacing w:line="25" w:lineRule="atLeast"/>
              <w:rPr>
                <w:rFonts w:ascii="宋体" w:hAnsi="宋体"/>
                <w:szCs w:val="21"/>
              </w:rPr>
            </w:pPr>
            <w:r>
              <w:rPr>
                <w:rFonts w:ascii="宋体" w:hAnsi="宋体" w:hint="eastAsia"/>
                <w:szCs w:val="21"/>
              </w:rPr>
              <w:t>可更换发动机型号NEMA 4。</w:t>
            </w:r>
          </w:p>
        </w:tc>
        <w:tc>
          <w:tcPr>
            <w:tcW w:w="1134" w:type="dxa"/>
            <w:tcBorders>
              <w:top w:val="single" w:sz="4" w:space="0" w:color="auto"/>
              <w:left w:val="single" w:sz="4" w:space="0" w:color="auto"/>
              <w:bottom w:val="single" w:sz="4" w:space="0" w:color="auto"/>
              <w:right w:val="single" w:sz="4" w:space="0" w:color="auto"/>
            </w:tcBorders>
            <w:hideMark/>
          </w:tcPr>
          <w:p w14:paraId="0A9C0116" w14:textId="77777777" w:rsidR="007671A4" w:rsidRDefault="007671A4">
            <w:pPr>
              <w:spacing w:line="25" w:lineRule="atLeast"/>
              <w:rPr>
                <w:rFonts w:ascii="宋体" w:hAnsi="宋体"/>
                <w:szCs w:val="21"/>
              </w:rPr>
            </w:pPr>
            <w:r>
              <w:rPr>
                <w:rFonts w:ascii="宋体" w:hAnsi="宋体" w:hint="eastAsia"/>
                <w:szCs w:val="21"/>
              </w:rPr>
              <w:t>反射计可操作</w:t>
            </w:r>
          </w:p>
        </w:tc>
        <w:tc>
          <w:tcPr>
            <w:tcW w:w="1276" w:type="dxa"/>
            <w:tcBorders>
              <w:top w:val="single" w:sz="4" w:space="0" w:color="auto"/>
              <w:left w:val="single" w:sz="4" w:space="0" w:color="auto"/>
              <w:bottom w:val="single" w:sz="4" w:space="0" w:color="auto"/>
              <w:right w:val="single" w:sz="4" w:space="0" w:color="auto"/>
            </w:tcBorders>
            <w:hideMark/>
          </w:tcPr>
          <w:p w14:paraId="1DE25EA5" w14:textId="77777777" w:rsidR="007671A4" w:rsidRDefault="007671A4">
            <w:pPr>
              <w:spacing w:line="25" w:lineRule="atLeast"/>
              <w:rPr>
                <w:rFonts w:ascii="宋体" w:hAnsi="宋体"/>
                <w:szCs w:val="21"/>
              </w:rPr>
            </w:pPr>
            <w:r>
              <w:rPr>
                <w:rFonts w:ascii="宋体" w:hAnsi="宋体" w:hint="eastAsia"/>
                <w:szCs w:val="21"/>
              </w:rPr>
              <w:t>认证升降车操作者</w:t>
            </w:r>
          </w:p>
        </w:tc>
      </w:tr>
      <w:tr w:rsidR="007671A4" w14:paraId="27AA3408"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3E55BDEC" w14:textId="77777777" w:rsidR="007671A4" w:rsidRDefault="007671A4">
            <w:pPr>
              <w:spacing w:line="25" w:lineRule="atLeast"/>
              <w:rPr>
                <w:rFonts w:ascii="宋体" w:hAnsi="宋体"/>
                <w:szCs w:val="21"/>
              </w:rPr>
            </w:pPr>
            <w:r>
              <w:rPr>
                <w:rFonts w:ascii="宋体" w:hAnsi="宋体" w:hint="eastAsia"/>
                <w:szCs w:val="21"/>
              </w:rPr>
              <w:t>人员使用</w:t>
            </w:r>
          </w:p>
        </w:tc>
        <w:tc>
          <w:tcPr>
            <w:tcW w:w="2835" w:type="dxa"/>
            <w:tcBorders>
              <w:top w:val="single" w:sz="4" w:space="0" w:color="auto"/>
              <w:left w:val="single" w:sz="4" w:space="0" w:color="auto"/>
              <w:bottom w:val="single" w:sz="4" w:space="0" w:color="auto"/>
              <w:right w:val="single" w:sz="4" w:space="0" w:color="auto"/>
            </w:tcBorders>
            <w:hideMark/>
          </w:tcPr>
          <w:p w14:paraId="7A63DFD2" w14:textId="77777777" w:rsidR="007671A4" w:rsidRDefault="007671A4">
            <w:pPr>
              <w:spacing w:line="25" w:lineRule="atLeast"/>
              <w:rPr>
                <w:rFonts w:ascii="宋体" w:hAnsi="宋体"/>
                <w:szCs w:val="21"/>
              </w:rPr>
            </w:pPr>
            <w:r>
              <w:rPr>
                <w:rFonts w:ascii="宋体" w:hAnsi="宋体" w:hint="eastAsia"/>
                <w:szCs w:val="21"/>
              </w:rPr>
              <w:t>定义人员类或个人的预期用途。</w:t>
            </w:r>
          </w:p>
        </w:tc>
        <w:tc>
          <w:tcPr>
            <w:tcW w:w="1276" w:type="dxa"/>
            <w:tcBorders>
              <w:top w:val="single" w:sz="4" w:space="0" w:color="auto"/>
              <w:left w:val="single" w:sz="4" w:space="0" w:color="auto"/>
              <w:bottom w:val="single" w:sz="4" w:space="0" w:color="auto"/>
              <w:right w:val="single" w:sz="4" w:space="0" w:color="auto"/>
            </w:tcBorders>
            <w:hideMark/>
          </w:tcPr>
          <w:p w14:paraId="648E7A5E" w14:textId="77777777" w:rsidR="007671A4" w:rsidRDefault="007671A4">
            <w:pPr>
              <w:spacing w:line="25" w:lineRule="atLeast"/>
              <w:rPr>
                <w:rFonts w:ascii="宋体" w:hAnsi="宋体"/>
                <w:szCs w:val="21"/>
              </w:rPr>
            </w:pPr>
            <w:r>
              <w:rPr>
                <w:rFonts w:ascii="宋体" w:hAnsi="宋体" w:hint="eastAsia"/>
                <w:szCs w:val="21"/>
              </w:rPr>
              <w:t>分配</w:t>
            </w:r>
          </w:p>
        </w:tc>
        <w:tc>
          <w:tcPr>
            <w:tcW w:w="1417" w:type="dxa"/>
            <w:tcBorders>
              <w:top w:val="single" w:sz="4" w:space="0" w:color="auto"/>
              <w:left w:val="single" w:sz="4" w:space="0" w:color="auto"/>
              <w:bottom w:val="single" w:sz="4" w:space="0" w:color="auto"/>
              <w:right w:val="single" w:sz="4" w:space="0" w:color="auto"/>
            </w:tcBorders>
            <w:hideMark/>
          </w:tcPr>
          <w:p w14:paraId="48F94463" w14:textId="77777777" w:rsidR="007671A4" w:rsidRDefault="007671A4">
            <w:pPr>
              <w:spacing w:line="25" w:lineRule="atLeast"/>
              <w:rPr>
                <w:rFonts w:ascii="宋体" w:hAnsi="宋体"/>
                <w:szCs w:val="21"/>
              </w:rPr>
            </w:pPr>
            <w:r>
              <w:rPr>
                <w:rFonts w:ascii="宋体" w:hAnsi="宋体" w:hint="eastAsia"/>
                <w:szCs w:val="21"/>
              </w:rPr>
              <w:t>认证</w:t>
            </w:r>
          </w:p>
        </w:tc>
        <w:tc>
          <w:tcPr>
            <w:tcW w:w="1134" w:type="dxa"/>
            <w:tcBorders>
              <w:top w:val="single" w:sz="4" w:space="0" w:color="auto"/>
              <w:left w:val="single" w:sz="4" w:space="0" w:color="auto"/>
              <w:bottom w:val="single" w:sz="4" w:space="0" w:color="auto"/>
              <w:right w:val="single" w:sz="4" w:space="0" w:color="auto"/>
            </w:tcBorders>
            <w:hideMark/>
          </w:tcPr>
          <w:p w14:paraId="1DC15472" w14:textId="77777777" w:rsidR="007671A4" w:rsidRDefault="007671A4">
            <w:pPr>
              <w:spacing w:line="25" w:lineRule="atLeast"/>
              <w:rPr>
                <w:rFonts w:ascii="宋体" w:hAnsi="宋体"/>
                <w:szCs w:val="21"/>
              </w:rPr>
            </w:pPr>
            <w:r>
              <w:rPr>
                <w:rFonts w:ascii="宋体" w:hAnsi="宋体" w:hint="eastAsia"/>
                <w:szCs w:val="21"/>
              </w:rPr>
              <w:t>认证</w:t>
            </w:r>
          </w:p>
        </w:tc>
        <w:tc>
          <w:tcPr>
            <w:tcW w:w="1276" w:type="dxa"/>
            <w:tcBorders>
              <w:top w:val="single" w:sz="4" w:space="0" w:color="auto"/>
              <w:left w:val="single" w:sz="4" w:space="0" w:color="auto"/>
              <w:bottom w:val="single" w:sz="4" w:space="0" w:color="auto"/>
              <w:right w:val="single" w:sz="4" w:space="0" w:color="auto"/>
            </w:tcBorders>
            <w:hideMark/>
          </w:tcPr>
          <w:p w14:paraId="1CD16206" w14:textId="77777777" w:rsidR="007671A4" w:rsidRDefault="007671A4">
            <w:pPr>
              <w:spacing w:line="25" w:lineRule="atLeast"/>
              <w:rPr>
                <w:rFonts w:ascii="宋体" w:hAnsi="宋体"/>
                <w:szCs w:val="21"/>
              </w:rPr>
            </w:pPr>
            <w:r>
              <w:rPr>
                <w:rFonts w:ascii="宋体" w:hAnsi="宋体" w:hint="eastAsia"/>
                <w:szCs w:val="21"/>
              </w:rPr>
              <w:t>分配</w:t>
            </w:r>
          </w:p>
        </w:tc>
      </w:tr>
      <w:tr w:rsidR="007671A4" w14:paraId="5425A2CD"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479AE50E" w14:textId="77777777" w:rsidR="007671A4" w:rsidRDefault="007671A4">
            <w:pPr>
              <w:spacing w:line="25" w:lineRule="atLeast"/>
              <w:rPr>
                <w:rFonts w:ascii="宋体" w:hAnsi="宋体"/>
                <w:szCs w:val="21"/>
              </w:rPr>
            </w:pPr>
            <w:r>
              <w:rPr>
                <w:rFonts w:ascii="宋体" w:hAnsi="宋体" w:hint="eastAsia"/>
                <w:szCs w:val="21"/>
              </w:rPr>
              <w:t>数量</w:t>
            </w:r>
          </w:p>
        </w:tc>
        <w:tc>
          <w:tcPr>
            <w:tcW w:w="2835" w:type="dxa"/>
            <w:tcBorders>
              <w:top w:val="single" w:sz="4" w:space="0" w:color="auto"/>
              <w:left w:val="single" w:sz="4" w:space="0" w:color="auto"/>
              <w:bottom w:val="single" w:sz="4" w:space="0" w:color="auto"/>
              <w:right w:val="single" w:sz="4" w:space="0" w:color="auto"/>
            </w:tcBorders>
            <w:hideMark/>
          </w:tcPr>
          <w:p w14:paraId="1C52353C" w14:textId="77777777" w:rsidR="007671A4" w:rsidRDefault="007671A4">
            <w:pPr>
              <w:spacing w:line="25" w:lineRule="atLeast"/>
              <w:rPr>
                <w:rFonts w:ascii="宋体" w:hAnsi="宋体"/>
                <w:szCs w:val="21"/>
              </w:rPr>
            </w:pPr>
            <w:r>
              <w:rPr>
                <w:rFonts w:ascii="宋体" w:hAnsi="宋体" w:hint="eastAsia"/>
                <w:szCs w:val="21"/>
              </w:rPr>
              <w:t>指定父流程段所需的人力资源，如果适用。</w:t>
            </w:r>
          </w:p>
        </w:tc>
        <w:tc>
          <w:tcPr>
            <w:tcW w:w="1276" w:type="dxa"/>
            <w:tcBorders>
              <w:top w:val="single" w:sz="4" w:space="0" w:color="auto"/>
              <w:left w:val="single" w:sz="4" w:space="0" w:color="auto"/>
              <w:bottom w:val="single" w:sz="4" w:space="0" w:color="auto"/>
              <w:right w:val="single" w:sz="4" w:space="0" w:color="auto"/>
            </w:tcBorders>
            <w:hideMark/>
          </w:tcPr>
          <w:p w14:paraId="18D10EE6" w14:textId="77777777" w:rsidR="007671A4" w:rsidRDefault="007671A4">
            <w:pPr>
              <w:spacing w:line="25" w:lineRule="atLeast"/>
              <w:rPr>
                <w:rFonts w:ascii="宋体" w:hAnsi="宋体"/>
                <w:szCs w:val="21"/>
              </w:rPr>
            </w:pPr>
            <w:r>
              <w:rPr>
                <w:rFonts w:ascii="宋体" w:hAnsi="宋体" w:hint="eastAsia"/>
                <w:szCs w:val="21"/>
              </w:rPr>
              <w:t>1,3</w:t>
            </w:r>
          </w:p>
        </w:tc>
        <w:tc>
          <w:tcPr>
            <w:tcW w:w="1417" w:type="dxa"/>
            <w:tcBorders>
              <w:top w:val="single" w:sz="4" w:space="0" w:color="auto"/>
              <w:left w:val="single" w:sz="4" w:space="0" w:color="auto"/>
              <w:bottom w:val="single" w:sz="4" w:space="0" w:color="auto"/>
              <w:right w:val="single" w:sz="4" w:space="0" w:color="auto"/>
            </w:tcBorders>
            <w:hideMark/>
          </w:tcPr>
          <w:p w14:paraId="273547B3" w14:textId="77777777" w:rsidR="007671A4" w:rsidRDefault="007671A4">
            <w:pPr>
              <w:spacing w:line="25" w:lineRule="atLeast"/>
              <w:rPr>
                <w:rFonts w:ascii="宋体" w:hAnsi="宋体"/>
                <w:szCs w:val="21"/>
              </w:rPr>
            </w:pPr>
            <w:r>
              <w:rPr>
                <w:rFonts w:ascii="宋体" w:hAnsi="宋体" w:hint="eastAsia"/>
                <w:szCs w:val="21"/>
              </w:rPr>
              <w:t>2</w:t>
            </w:r>
          </w:p>
        </w:tc>
        <w:tc>
          <w:tcPr>
            <w:tcW w:w="1134" w:type="dxa"/>
            <w:tcBorders>
              <w:top w:val="single" w:sz="4" w:space="0" w:color="auto"/>
              <w:left w:val="single" w:sz="4" w:space="0" w:color="auto"/>
              <w:bottom w:val="single" w:sz="4" w:space="0" w:color="auto"/>
              <w:right w:val="single" w:sz="4" w:space="0" w:color="auto"/>
            </w:tcBorders>
            <w:hideMark/>
          </w:tcPr>
          <w:p w14:paraId="420C7611" w14:textId="77777777" w:rsidR="007671A4" w:rsidRDefault="007671A4">
            <w:pPr>
              <w:spacing w:line="25" w:lineRule="atLeast"/>
              <w:rPr>
                <w:rFonts w:ascii="宋体" w:hAnsi="宋体"/>
                <w:szCs w:val="21"/>
              </w:rPr>
            </w:pPr>
            <w:r>
              <w:rPr>
                <w:rFonts w:ascii="宋体" w:hAnsi="宋体" w:hint="eastAsia"/>
                <w:szCs w:val="21"/>
              </w:rPr>
              <w:t>0,5</w:t>
            </w:r>
          </w:p>
        </w:tc>
        <w:tc>
          <w:tcPr>
            <w:tcW w:w="1276" w:type="dxa"/>
            <w:tcBorders>
              <w:top w:val="single" w:sz="4" w:space="0" w:color="auto"/>
              <w:left w:val="single" w:sz="4" w:space="0" w:color="auto"/>
              <w:bottom w:val="single" w:sz="4" w:space="0" w:color="auto"/>
              <w:right w:val="single" w:sz="4" w:space="0" w:color="auto"/>
            </w:tcBorders>
            <w:hideMark/>
          </w:tcPr>
          <w:p w14:paraId="731A546C" w14:textId="77777777" w:rsidR="007671A4" w:rsidRDefault="007671A4">
            <w:pPr>
              <w:spacing w:line="25" w:lineRule="atLeast"/>
              <w:rPr>
                <w:rFonts w:ascii="宋体" w:hAnsi="宋体"/>
                <w:szCs w:val="21"/>
              </w:rPr>
            </w:pPr>
            <w:r>
              <w:rPr>
                <w:rFonts w:ascii="宋体" w:hAnsi="宋体" w:hint="eastAsia"/>
                <w:szCs w:val="21"/>
              </w:rPr>
              <w:t>5</w:t>
            </w:r>
          </w:p>
        </w:tc>
      </w:tr>
      <w:tr w:rsidR="007671A4" w14:paraId="6EE440D1"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42E37E25" w14:textId="77777777" w:rsidR="007671A4" w:rsidRDefault="007671A4">
            <w:pPr>
              <w:spacing w:line="25" w:lineRule="atLeast"/>
              <w:rPr>
                <w:rFonts w:ascii="宋体" w:hAnsi="宋体"/>
                <w:szCs w:val="21"/>
              </w:rPr>
            </w:pPr>
            <w:r>
              <w:rPr>
                <w:rFonts w:ascii="宋体" w:hAnsi="宋体" w:hint="eastAsia"/>
                <w:szCs w:val="21"/>
              </w:rPr>
              <w:t>数量计量单位</w:t>
            </w:r>
          </w:p>
        </w:tc>
        <w:tc>
          <w:tcPr>
            <w:tcW w:w="2835" w:type="dxa"/>
            <w:tcBorders>
              <w:top w:val="single" w:sz="4" w:space="0" w:color="auto"/>
              <w:left w:val="single" w:sz="4" w:space="0" w:color="auto"/>
              <w:bottom w:val="single" w:sz="4" w:space="0" w:color="auto"/>
              <w:right w:val="single" w:sz="4" w:space="0" w:color="auto"/>
            </w:tcBorders>
            <w:hideMark/>
          </w:tcPr>
          <w:p w14:paraId="2C6B2BF5" w14:textId="77777777" w:rsidR="007671A4" w:rsidRDefault="007671A4">
            <w:pPr>
              <w:spacing w:line="25" w:lineRule="atLeast"/>
              <w:rPr>
                <w:rFonts w:ascii="宋体" w:hAnsi="宋体"/>
                <w:szCs w:val="21"/>
              </w:rPr>
            </w:pPr>
            <w:r>
              <w:rPr>
                <w:rFonts w:ascii="宋体" w:hAnsi="宋体" w:hint="eastAsia"/>
                <w:szCs w:val="21"/>
              </w:rPr>
              <w:t>相关数量的计量单位，如果已经定义。</w:t>
            </w:r>
          </w:p>
        </w:tc>
        <w:tc>
          <w:tcPr>
            <w:tcW w:w="1276" w:type="dxa"/>
            <w:tcBorders>
              <w:top w:val="single" w:sz="4" w:space="0" w:color="auto"/>
              <w:left w:val="single" w:sz="4" w:space="0" w:color="auto"/>
              <w:bottom w:val="single" w:sz="4" w:space="0" w:color="auto"/>
              <w:right w:val="single" w:sz="4" w:space="0" w:color="auto"/>
            </w:tcBorders>
            <w:hideMark/>
          </w:tcPr>
          <w:p w14:paraId="268219AB" w14:textId="77777777" w:rsidR="007671A4" w:rsidRDefault="007671A4">
            <w:pPr>
              <w:spacing w:line="25" w:lineRule="atLeast"/>
              <w:rPr>
                <w:rFonts w:ascii="宋体" w:hAnsi="宋体"/>
                <w:szCs w:val="21"/>
              </w:rPr>
            </w:pPr>
            <w:r>
              <w:rPr>
                <w:rFonts w:ascii="宋体" w:hAnsi="宋体" w:hint="eastAsia"/>
                <w:szCs w:val="21"/>
              </w:rPr>
              <w:t>小时/件</w:t>
            </w:r>
          </w:p>
        </w:tc>
        <w:tc>
          <w:tcPr>
            <w:tcW w:w="1417" w:type="dxa"/>
            <w:tcBorders>
              <w:top w:val="single" w:sz="4" w:space="0" w:color="auto"/>
              <w:left w:val="single" w:sz="4" w:space="0" w:color="auto"/>
              <w:bottom w:val="single" w:sz="4" w:space="0" w:color="auto"/>
              <w:right w:val="single" w:sz="4" w:space="0" w:color="auto"/>
            </w:tcBorders>
            <w:hideMark/>
          </w:tcPr>
          <w:p w14:paraId="681F696B" w14:textId="77777777" w:rsidR="007671A4" w:rsidRDefault="007671A4">
            <w:pPr>
              <w:spacing w:line="25" w:lineRule="atLeast"/>
              <w:rPr>
                <w:rFonts w:ascii="宋体" w:hAnsi="宋体"/>
                <w:szCs w:val="21"/>
              </w:rPr>
            </w:pPr>
            <w:r>
              <w:rPr>
                <w:rFonts w:ascii="宋体" w:hAnsi="宋体" w:hint="eastAsia"/>
                <w:szCs w:val="21"/>
              </w:rPr>
              <w:t>小时/发动机</w:t>
            </w:r>
          </w:p>
        </w:tc>
        <w:tc>
          <w:tcPr>
            <w:tcW w:w="1134" w:type="dxa"/>
            <w:tcBorders>
              <w:top w:val="single" w:sz="4" w:space="0" w:color="auto"/>
              <w:left w:val="single" w:sz="4" w:space="0" w:color="auto"/>
              <w:bottom w:val="single" w:sz="4" w:space="0" w:color="auto"/>
              <w:right w:val="single" w:sz="4" w:space="0" w:color="auto"/>
            </w:tcBorders>
            <w:hideMark/>
          </w:tcPr>
          <w:p w14:paraId="181C25D6" w14:textId="77777777" w:rsidR="007671A4" w:rsidRDefault="007671A4">
            <w:pPr>
              <w:spacing w:line="25" w:lineRule="atLeast"/>
              <w:rPr>
                <w:rFonts w:ascii="宋体" w:hAnsi="宋体"/>
                <w:szCs w:val="21"/>
              </w:rPr>
            </w:pPr>
            <w:r>
              <w:rPr>
                <w:rFonts w:ascii="宋体" w:hAnsi="宋体" w:hint="eastAsia"/>
                <w:szCs w:val="21"/>
              </w:rPr>
              <w:t>小时/样本</w:t>
            </w:r>
          </w:p>
        </w:tc>
        <w:tc>
          <w:tcPr>
            <w:tcW w:w="1276" w:type="dxa"/>
            <w:tcBorders>
              <w:top w:val="single" w:sz="4" w:space="0" w:color="auto"/>
              <w:left w:val="single" w:sz="4" w:space="0" w:color="auto"/>
              <w:bottom w:val="single" w:sz="4" w:space="0" w:color="auto"/>
              <w:right w:val="single" w:sz="4" w:space="0" w:color="auto"/>
            </w:tcBorders>
            <w:hideMark/>
          </w:tcPr>
          <w:p w14:paraId="0AE42ECE" w14:textId="77777777" w:rsidR="007671A4" w:rsidRDefault="007671A4">
            <w:pPr>
              <w:spacing w:line="25" w:lineRule="atLeast"/>
              <w:rPr>
                <w:rFonts w:ascii="宋体" w:hAnsi="宋体"/>
                <w:szCs w:val="21"/>
              </w:rPr>
            </w:pPr>
            <w:r>
              <w:rPr>
                <w:rFonts w:ascii="宋体" w:hAnsi="宋体" w:hint="eastAsia"/>
                <w:szCs w:val="21"/>
              </w:rPr>
              <w:t>分钟/传输</w:t>
            </w:r>
          </w:p>
        </w:tc>
      </w:tr>
      <w:tr w:rsidR="007671A4" w14:paraId="60A306C5" w14:textId="77777777" w:rsidTr="007671A4">
        <w:trPr>
          <w:trHeight w:val="62"/>
        </w:trPr>
        <w:tc>
          <w:tcPr>
            <w:tcW w:w="9073" w:type="dxa"/>
            <w:gridSpan w:val="6"/>
            <w:tcBorders>
              <w:top w:val="single" w:sz="4" w:space="0" w:color="auto"/>
              <w:left w:val="single" w:sz="4" w:space="0" w:color="auto"/>
              <w:bottom w:val="single" w:sz="4" w:space="0" w:color="auto"/>
              <w:right w:val="single" w:sz="4" w:space="0" w:color="auto"/>
            </w:tcBorders>
            <w:hideMark/>
          </w:tcPr>
          <w:p w14:paraId="459783AB" w14:textId="77777777" w:rsidR="007671A4" w:rsidRDefault="007671A4">
            <w:pPr>
              <w:spacing w:line="25" w:lineRule="atLeast"/>
              <w:rPr>
                <w:rFonts w:ascii="宋体" w:hAnsi="宋体"/>
                <w:szCs w:val="21"/>
              </w:rPr>
            </w:pPr>
            <w:r>
              <w:rPr>
                <w:rFonts w:ascii="宋体" w:hAnsi="宋体" w:hint="eastAsia"/>
                <w:szCs w:val="21"/>
              </w:rPr>
              <w:t>*通常只定义人员类。</w:t>
            </w:r>
          </w:p>
        </w:tc>
      </w:tr>
    </w:tbl>
    <w:p w14:paraId="694790A0" w14:textId="77777777" w:rsidR="007671A4" w:rsidRDefault="007671A4" w:rsidP="007671A4">
      <w:pPr>
        <w:spacing w:line="25" w:lineRule="atLeast"/>
        <w:rPr>
          <w:rFonts w:ascii="宋体" w:hAnsi="宋体" w:cstheme="minorBidi"/>
          <w:b/>
          <w:sz w:val="24"/>
        </w:rPr>
      </w:pPr>
    </w:p>
    <w:p w14:paraId="79843AE4" w14:textId="77777777" w:rsidR="007671A4" w:rsidRDefault="007671A4" w:rsidP="007671A4">
      <w:pPr>
        <w:spacing w:line="25" w:lineRule="atLeast"/>
        <w:rPr>
          <w:rFonts w:ascii="宋体" w:hAnsi="宋体"/>
          <w:b/>
          <w:sz w:val="24"/>
        </w:rPr>
      </w:pPr>
      <w:r>
        <w:rPr>
          <w:rFonts w:ascii="宋体" w:hAnsi="宋体" w:hint="eastAsia"/>
          <w:b/>
          <w:sz w:val="24"/>
        </w:rPr>
        <w:t>5.5.4  人员</w:t>
      </w:r>
      <w:proofErr w:type="gramStart"/>
      <w:r>
        <w:rPr>
          <w:rFonts w:ascii="宋体" w:hAnsi="宋体" w:hint="eastAsia"/>
          <w:b/>
          <w:sz w:val="24"/>
        </w:rPr>
        <w:t>段规范</w:t>
      </w:r>
      <w:proofErr w:type="gramEnd"/>
      <w:r>
        <w:rPr>
          <w:rFonts w:ascii="宋体" w:hAnsi="宋体" w:hint="eastAsia"/>
          <w:b/>
          <w:sz w:val="24"/>
        </w:rPr>
        <w:t>性质</w:t>
      </w:r>
    </w:p>
    <w:p w14:paraId="60D424D4"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人员</w:t>
      </w:r>
      <w:proofErr w:type="gramStart"/>
      <w:r>
        <w:rPr>
          <w:rFonts w:ascii="宋体" w:hAnsi="宋体" w:hint="eastAsia"/>
          <w:i/>
          <w:sz w:val="24"/>
        </w:rPr>
        <w:t>段规范</w:t>
      </w:r>
      <w:proofErr w:type="gramEnd"/>
      <w:r>
        <w:rPr>
          <w:rFonts w:ascii="宋体" w:hAnsi="宋体" w:hint="eastAsia"/>
          <w:i/>
          <w:sz w:val="24"/>
        </w:rPr>
        <w:t>性质</w:t>
      </w:r>
      <w:r>
        <w:rPr>
          <w:rFonts w:ascii="宋体" w:hAnsi="宋体" w:hint="eastAsia"/>
          <w:sz w:val="24"/>
        </w:rPr>
        <w:t>表示</w:t>
      </w:r>
      <w:r>
        <w:rPr>
          <w:rFonts w:ascii="宋体" w:hAnsi="宋体" w:hint="eastAsia"/>
          <w:i/>
          <w:sz w:val="24"/>
        </w:rPr>
        <w:t>人员</w:t>
      </w:r>
      <w:proofErr w:type="gramStart"/>
      <w:r>
        <w:rPr>
          <w:rFonts w:ascii="宋体" w:hAnsi="宋体" w:hint="eastAsia"/>
          <w:i/>
          <w:sz w:val="24"/>
        </w:rPr>
        <w:t>段规</w:t>
      </w:r>
      <w:proofErr w:type="gramEnd"/>
      <w:r>
        <w:rPr>
          <w:rFonts w:ascii="宋体" w:hAnsi="宋体" w:hint="eastAsia"/>
          <w:i/>
          <w:sz w:val="24"/>
        </w:rPr>
        <w:t>范</w:t>
      </w:r>
      <w:r>
        <w:rPr>
          <w:rFonts w:ascii="宋体" w:hAnsi="宋体" w:hint="eastAsia"/>
          <w:sz w:val="24"/>
        </w:rPr>
        <w:t>要求的特定性质。</w:t>
      </w:r>
    </w:p>
    <w:p w14:paraId="4595B75A"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人员</w:t>
      </w:r>
      <w:proofErr w:type="gramStart"/>
      <w:r>
        <w:rPr>
          <w:rFonts w:ascii="宋体" w:hAnsi="宋体" w:hint="eastAsia"/>
          <w:i/>
          <w:sz w:val="24"/>
        </w:rPr>
        <w:t>段规范</w:t>
      </w:r>
      <w:proofErr w:type="gramEnd"/>
      <w:r>
        <w:rPr>
          <w:rFonts w:ascii="宋体" w:hAnsi="宋体" w:hint="eastAsia"/>
          <w:i/>
          <w:sz w:val="24"/>
        </w:rPr>
        <w:t>性质</w:t>
      </w:r>
      <w:r>
        <w:rPr>
          <w:rFonts w:ascii="宋体" w:hAnsi="宋体" w:hint="eastAsia"/>
          <w:sz w:val="24"/>
        </w:rPr>
        <w:t>可以包含嵌套的</w:t>
      </w:r>
      <w:r>
        <w:rPr>
          <w:rFonts w:ascii="宋体" w:hAnsi="宋体" w:hint="eastAsia"/>
          <w:i/>
          <w:sz w:val="24"/>
        </w:rPr>
        <w:t>人员</w:t>
      </w:r>
      <w:proofErr w:type="gramStart"/>
      <w:r>
        <w:rPr>
          <w:rFonts w:ascii="宋体" w:hAnsi="宋体" w:hint="eastAsia"/>
          <w:i/>
          <w:sz w:val="24"/>
        </w:rPr>
        <w:t>段规</w:t>
      </w:r>
      <w:proofErr w:type="gramEnd"/>
      <w:r>
        <w:rPr>
          <w:rFonts w:ascii="宋体" w:hAnsi="宋体" w:hint="eastAsia"/>
          <w:i/>
          <w:sz w:val="24"/>
        </w:rPr>
        <w:t>范性质</w:t>
      </w:r>
      <w:r>
        <w:rPr>
          <w:rFonts w:ascii="宋体" w:hAnsi="宋体" w:hint="eastAsia"/>
          <w:sz w:val="24"/>
        </w:rPr>
        <w:t>。</w:t>
      </w:r>
    </w:p>
    <w:p w14:paraId="1BA7C579"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表35定义了</w:t>
      </w:r>
      <w:r>
        <w:rPr>
          <w:rFonts w:ascii="宋体" w:hAnsi="宋体" w:hint="eastAsia"/>
          <w:i/>
          <w:sz w:val="24"/>
        </w:rPr>
        <w:t>人员</w:t>
      </w:r>
      <w:proofErr w:type="gramStart"/>
      <w:r>
        <w:rPr>
          <w:rFonts w:ascii="宋体" w:hAnsi="宋体" w:hint="eastAsia"/>
          <w:i/>
          <w:sz w:val="24"/>
        </w:rPr>
        <w:t>段规范</w:t>
      </w:r>
      <w:proofErr w:type="gramEnd"/>
      <w:r>
        <w:rPr>
          <w:rFonts w:ascii="宋体" w:hAnsi="宋体" w:hint="eastAsia"/>
          <w:i/>
          <w:sz w:val="24"/>
        </w:rPr>
        <w:t>性质</w:t>
      </w:r>
      <w:r>
        <w:rPr>
          <w:rFonts w:ascii="宋体" w:hAnsi="宋体" w:hint="eastAsia"/>
          <w:sz w:val="24"/>
        </w:rPr>
        <w:t>的属性。</w:t>
      </w:r>
    </w:p>
    <w:p w14:paraId="0E4F7B44" w14:textId="77777777" w:rsidR="007671A4" w:rsidRDefault="007671A4" w:rsidP="007671A4">
      <w:pPr>
        <w:spacing w:line="25" w:lineRule="atLeast"/>
        <w:rPr>
          <w:rFonts w:ascii="宋体" w:hAnsi="宋体"/>
          <w:sz w:val="24"/>
        </w:rPr>
      </w:pPr>
    </w:p>
    <w:p w14:paraId="1A389E0C" w14:textId="77777777" w:rsidR="007671A4" w:rsidRDefault="007671A4" w:rsidP="007671A4">
      <w:pPr>
        <w:spacing w:line="25" w:lineRule="atLeast"/>
        <w:jc w:val="center"/>
        <w:rPr>
          <w:rFonts w:ascii="宋体" w:hAnsi="宋体"/>
          <w:b/>
          <w:sz w:val="24"/>
        </w:rPr>
      </w:pPr>
      <w:r>
        <w:rPr>
          <w:rFonts w:ascii="宋体" w:hAnsi="宋体" w:hint="eastAsia"/>
          <w:b/>
          <w:sz w:val="24"/>
        </w:rPr>
        <w:t>表35 - 人员</w:t>
      </w:r>
      <w:proofErr w:type="gramStart"/>
      <w:r>
        <w:rPr>
          <w:rFonts w:ascii="宋体" w:hAnsi="宋体" w:hint="eastAsia"/>
          <w:b/>
          <w:sz w:val="24"/>
        </w:rPr>
        <w:t>段规范</w:t>
      </w:r>
      <w:proofErr w:type="gramEnd"/>
      <w:r>
        <w:rPr>
          <w:rFonts w:ascii="宋体" w:hAnsi="宋体" w:hint="eastAsia"/>
          <w:b/>
          <w:sz w:val="24"/>
        </w:rPr>
        <w:t>性质的属性</w:t>
      </w:r>
    </w:p>
    <w:tbl>
      <w:tblPr>
        <w:tblStyle w:val="a7"/>
        <w:tblW w:w="8506" w:type="dxa"/>
        <w:tblInd w:w="-147" w:type="dxa"/>
        <w:tblLook w:val="04A0" w:firstRow="1" w:lastRow="0" w:firstColumn="1" w:lastColumn="0" w:noHBand="0" w:noVBand="1"/>
      </w:tblPr>
      <w:tblGrid>
        <w:gridCol w:w="1081"/>
        <w:gridCol w:w="1755"/>
        <w:gridCol w:w="1701"/>
        <w:gridCol w:w="1689"/>
        <w:gridCol w:w="1161"/>
        <w:gridCol w:w="1119"/>
      </w:tblGrid>
      <w:tr w:rsidR="007671A4" w14:paraId="6EE06407"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0913EAA2"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1755" w:type="dxa"/>
            <w:tcBorders>
              <w:top w:val="single" w:sz="4" w:space="0" w:color="auto"/>
              <w:left w:val="single" w:sz="4" w:space="0" w:color="auto"/>
              <w:bottom w:val="single" w:sz="4" w:space="0" w:color="auto"/>
              <w:right w:val="single" w:sz="4" w:space="0" w:color="auto"/>
            </w:tcBorders>
            <w:hideMark/>
          </w:tcPr>
          <w:p w14:paraId="5C1D0C23"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701" w:type="dxa"/>
            <w:tcBorders>
              <w:top w:val="single" w:sz="4" w:space="0" w:color="auto"/>
              <w:left w:val="single" w:sz="4" w:space="0" w:color="auto"/>
              <w:bottom w:val="single" w:sz="4" w:space="0" w:color="auto"/>
              <w:right w:val="single" w:sz="4" w:space="0" w:color="auto"/>
            </w:tcBorders>
            <w:hideMark/>
          </w:tcPr>
          <w:p w14:paraId="616778E6"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689" w:type="dxa"/>
            <w:tcBorders>
              <w:top w:val="single" w:sz="4" w:space="0" w:color="auto"/>
              <w:left w:val="single" w:sz="4" w:space="0" w:color="auto"/>
              <w:bottom w:val="single" w:sz="4" w:space="0" w:color="auto"/>
              <w:right w:val="single" w:sz="4" w:space="0" w:color="auto"/>
            </w:tcBorders>
            <w:hideMark/>
          </w:tcPr>
          <w:p w14:paraId="5995F5C1"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161" w:type="dxa"/>
            <w:tcBorders>
              <w:top w:val="single" w:sz="4" w:space="0" w:color="auto"/>
              <w:left w:val="single" w:sz="4" w:space="0" w:color="auto"/>
              <w:bottom w:val="single" w:sz="4" w:space="0" w:color="auto"/>
              <w:right w:val="single" w:sz="4" w:space="0" w:color="auto"/>
            </w:tcBorders>
            <w:hideMark/>
          </w:tcPr>
          <w:p w14:paraId="6901E406"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119" w:type="dxa"/>
            <w:tcBorders>
              <w:top w:val="single" w:sz="4" w:space="0" w:color="auto"/>
              <w:left w:val="single" w:sz="4" w:space="0" w:color="auto"/>
              <w:bottom w:val="single" w:sz="4" w:space="0" w:color="auto"/>
              <w:right w:val="single" w:sz="4" w:space="0" w:color="auto"/>
            </w:tcBorders>
            <w:hideMark/>
          </w:tcPr>
          <w:p w14:paraId="08959E23"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72BB4246" w14:textId="77777777" w:rsidTr="007671A4">
        <w:trPr>
          <w:trHeight w:val="734"/>
        </w:trPr>
        <w:tc>
          <w:tcPr>
            <w:tcW w:w="1081" w:type="dxa"/>
            <w:tcBorders>
              <w:top w:val="single" w:sz="4" w:space="0" w:color="auto"/>
              <w:left w:val="single" w:sz="4" w:space="0" w:color="auto"/>
              <w:bottom w:val="single" w:sz="4" w:space="0" w:color="auto"/>
              <w:right w:val="single" w:sz="4" w:space="0" w:color="auto"/>
            </w:tcBorders>
            <w:hideMark/>
          </w:tcPr>
          <w:p w14:paraId="316A4D0A" w14:textId="77777777" w:rsidR="007671A4" w:rsidRDefault="007671A4">
            <w:pPr>
              <w:spacing w:line="25" w:lineRule="atLeast"/>
              <w:rPr>
                <w:rFonts w:ascii="宋体" w:hAnsi="宋体"/>
                <w:szCs w:val="21"/>
              </w:rPr>
            </w:pPr>
            <w:r>
              <w:rPr>
                <w:rFonts w:ascii="宋体" w:hAnsi="宋体" w:hint="eastAsia"/>
                <w:szCs w:val="21"/>
              </w:rPr>
              <w:t>ID</w:t>
            </w:r>
          </w:p>
        </w:tc>
        <w:tc>
          <w:tcPr>
            <w:tcW w:w="1755" w:type="dxa"/>
            <w:tcBorders>
              <w:top w:val="single" w:sz="4" w:space="0" w:color="auto"/>
              <w:left w:val="single" w:sz="4" w:space="0" w:color="auto"/>
              <w:bottom w:val="single" w:sz="4" w:space="0" w:color="auto"/>
              <w:right w:val="single" w:sz="4" w:space="0" w:color="auto"/>
            </w:tcBorders>
            <w:hideMark/>
          </w:tcPr>
          <w:p w14:paraId="561A5312" w14:textId="77777777" w:rsidR="007671A4" w:rsidRDefault="007671A4">
            <w:pPr>
              <w:spacing w:line="25" w:lineRule="atLeast"/>
              <w:rPr>
                <w:rFonts w:ascii="宋体" w:hAnsi="宋体"/>
                <w:szCs w:val="21"/>
              </w:rPr>
            </w:pPr>
            <w:r>
              <w:rPr>
                <w:rFonts w:ascii="宋体" w:hAnsi="宋体" w:hint="eastAsia"/>
                <w:szCs w:val="21"/>
              </w:rPr>
              <w:t>相关的</w:t>
            </w:r>
            <w:r>
              <w:rPr>
                <w:rFonts w:ascii="宋体" w:hAnsi="宋体" w:hint="eastAsia"/>
                <w:i/>
                <w:szCs w:val="21"/>
              </w:rPr>
              <w:t>个人性质</w:t>
            </w:r>
            <w:r>
              <w:rPr>
                <w:rFonts w:ascii="宋体" w:hAnsi="宋体" w:hint="eastAsia"/>
                <w:szCs w:val="21"/>
              </w:rPr>
              <w:t>或</w:t>
            </w:r>
            <w:r>
              <w:rPr>
                <w:rFonts w:ascii="宋体" w:hAnsi="宋体" w:hint="eastAsia"/>
                <w:i/>
                <w:szCs w:val="21"/>
              </w:rPr>
              <w:t>人员类性质</w:t>
            </w:r>
            <w:r>
              <w:rPr>
                <w:rFonts w:ascii="宋体" w:hAnsi="宋体" w:hint="eastAsia"/>
                <w:szCs w:val="21"/>
              </w:rPr>
              <w:t>的性质标识。</w:t>
            </w:r>
          </w:p>
        </w:tc>
        <w:tc>
          <w:tcPr>
            <w:tcW w:w="1701" w:type="dxa"/>
            <w:tcBorders>
              <w:top w:val="single" w:sz="4" w:space="0" w:color="auto"/>
              <w:left w:val="single" w:sz="4" w:space="0" w:color="auto"/>
              <w:bottom w:val="single" w:sz="4" w:space="0" w:color="auto"/>
              <w:right w:val="single" w:sz="4" w:space="0" w:color="auto"/>
            </w:tcBorders>
            <w:hideMark/>
          </w:tcPr>
          <w:p w14:paraId="4AF1BC98" w14:textId="77777777" w:rsidR="007671A4" w:rsidRDefault="007671A4">
            <w:pPr>
              <w:spacing w:line="25" w:lineRule="atLeast"/>
              <w:rPr>
                <w:rFonts w:ascii="宋体" w:hAnsi="宋体"/>
                <w:szCs w:val="21"/>
              </w:rPr>
            </w:pPr>
            <w:r>
              <w:rPr>
                <w:rFonts w:ascii="宋体" w:hAnsi="宋体" w:hint="eastAsia"/>
                <w:szCs w:val="21"/>
              </w:rPr>
              <w:t>高度</w:t>
            </w:r>
          </w:p>
        </w:tc>
        <w:tc>
          <w:tcPr>
            <w:tcW w:w="1689" w:type="dxa"/>
            <w:tcBorders>
              <w:top w:val="single" w:sz="4" w:space="0" w:color="auto"/>
              <w:left w:val="single" w:sz="4" w:space="0" w:color="auto"/>
              <w:bottom w:val="single" w:sz="4" w:space="0" w:color="auto"/>
              <w:right w:val="single" w:sz="4" w:space="0" w:color="auto"/>
            </w:tcBorders>
            <w:hideMark/>
          </w:tcPr>
          <w:p w14:paraId="36DCF201" w14:textId="77777777" w:rsidR="007671A4" w:rsidRDefault="007671A4">
            <w:pPr>
              <w:spacing w:line="25" w:lineRule="atLeast"/>
              <w:rPr>
                <w:rFonts w:ascii="宋体" w:hAnsi="宋体"/>
                <w:szCs w:val="21"/>
              </w:rPr>
            </w:pPr>
            <w:r>
              <w:rPr>
                <w:rFonts w:ascii="宋体" w:hAnsi="宋体" w:hint="eastAsia"/>
                <w:szCs w:val="21"/>
              </w:rPr>
              <w:t>水下呼吸器训练</w:t>
            </w:r>
          </w:p>
        </w:tc>
        <w:tc>
          <w:tcPr>
            <w:tcW w:w="1161" w:type="dxa"/>
            <w:tcBorders>
              <w:top w:val="single" w:sz="4" w:space="0" w:color="auto"/>
              <w:left w:val="single" w:sz="4" w:space="0" w:color="auto"/>
              <w:bottom w:val="single" w:sz="4" w:space="0" w:color="auto"/>
              <w:right w:val="single" w:sz="4" w:space="0" w:color="auto"/>
            </w:tcBorders>
            <w:hideMark/>
          </w:tcPr>
          <w:p w14:paraId="553CE196" w14:textId="77777777" w:rsidR="007671A4" w:rsidRDefault="007671A4">
            <w:pPr>
              <w:spacing w:line="25" w:lineRule="atLeast"/>
              <w:rPr>
                <w:rFonts w:ascii="宋体" w:hAnsi="宋体"/>
                <w:szCs w:val="21"/>
              </w:rPr>
            </w:pPr>
            <w:r>
              <w:rPr>
                <w:rFonts w:ascii="宋体" w:hAnsi="宋体" w:hint="eastAsia"/>
                <w:szCs w:val="21"/>
              </w:rPr>
              <w:t>色觉</w:t>
            </w:r>
          </w:p>
        </w:tc>
        <w:tc>
          <w:tcPr>
            <w:tcW w:w="1119" w:type="dxa"/>
            <w:tcBorders>
              <w:top w:val="single" w:sz="4" w:space="0" w:color="auto"/>
              <w:left w:val="single" w:sz="4" w:space="0" w:color="auto"/>
              <w:bottom w:val="single" w:sz="4" w:space="0" w:color="auto"/>
              <w:right w:val="single" w:sz="4" w:space="0" w:color="auto"/>
            </w:tcBorders>
            <w:hideMark/>
          </w:tcPr>
          <w:p w14:paraId="1BA70D70" w14:textId="77777777" w:rsidR="007671A4" w:rsidRDefault="007671A4">
            <w:pPr>
              <w:spacing w:line="25" w:lineRule="atLeast"/>
              <w:rPr>
                <w:rFonts w:ascii="宋体" w:hAnsi="宋体"/>
                <w:szCs w:val="21"/>
              </w:rPr>
            </w:pPr>
            <w:r>
              <w:rPr>
                <w:rFonts w:ascii="宋体" w:hAnsi="宋体" w:hint="eastAsia"/>
                <w:szCs w:val="21"/>
              </w:rPr>
              <w:t>2次轮班</w:t>
            </w:r>
          </w:p>
        </w:tc>
      </w:tr>
      <w:tr w:rsidR="007671A4" w14:paraId="6FD0F84C" w14:textId="77777777" w:rsidTr="007671A4">
        <w:trPr>
          <w:trHeight w:val="634"/>
        </w:trPr>
        <w:tc>
          <w:tcPr>
            <w:tcW w:w="1081" w:type="dxa"/>
            <w:tcBorders>
              <w:top w:val="single" w:sz="4" w:space="0" w:color="auto"/>
              <w:left w:val="single" w:sz="4" w:space="0" w:color="auto"/>
              <w:bottom w:val="single" w:sz="4" w:space="0" w:color="auto"/>
              <w:right w:val="single" w:sz="4" w:space="0" w:color="auto"/>
            </w:tcBorders>
            <w:hideMark/>
          </w:tcPr>
          <w:p w14:paraId="14EA674D" w14:textId="77777777" w:rsidR="007671A4" w:rsidRDefault="007671A4">
            <w:pPr>
              <w:spacing w:line="25" w:lineRule="atLeast"/>
              <w:rPr>
                <w:rFonts w:ascii="宋体" w:hAnsi="宋体"/>
                <w:szCs w:val="21"/>
              </w:rPr>
            </w:pPr>
            <w:r>
              <w:rPr>
                <w:rFonts w:ascii="宋体" w:hAnsi="宋体" w:hint="eastAsia"/>
                <w:szCs w:val="21"/>
              </w:rPr>
              <w:t>描述</w:t>
            </w:r>
          </w:p>
        </w:tc>
        <w:tc>
          <w:tcPr>
            <w:tcW w:w="1755" w:type="dxa"/>
            <w:tcBorders>
              <w:top w:val="single" w:sz="4" w:space="0" w:color="auto"/>
              <w:left w:val="single" w:sz="4" w:space="0" w:color="auto"/>
              <w:bottom w:val="single" w:sz="4" w:space="0" w:color="auto"/>
              <w:right w:val="single" w:sz="4" w:space="0" w:color="auto"/>
            </w:tcBorders>
            <w:hideMark/>
          </w:tcPr>
          <w:p w14:paraId="7F89AFCA" w14:textId="77777777" w:rsidR="007671A4" w:rsidRDefault="007671A4">
            <w:pPr>
              <w:spacing w:line="25" w:lineRule="atLeast"/>
              <w:rPr>
                <w:rFonts w:ascii="宋体" w:hAnsi="宋体"/>
                <w:szCs w:val="21"/>
              </w:rPr>
            </w:pPr>
            <w:r>
              <w:rPr>
                <w:rFonts w:ascii="宋体" w:hAnsi="宋体" w:hint="eastAsia"/>
                <w:szCs w:val="21"/>
              </w:rPr>
              <w:t>包含性质的额外信息和描述。</w:t>
            </w:r>
          </w:p>
        </w:tc>
        <w:tc>
          <w:tcPr>
            <w:tcW w:w="1701" w:type="dxa"/>
            <w:tcBorders>
              <w:top w:val="single" w:sz="4" w:space="0" w:color="auto"/>
              <w:left w:val="single" w:sz="4" w:space="0" w:color="auto"/>
              <w:bottom w:val="single" w:sz="4" w:space="0" w:color="auto"/>
              <w:right w:val="single" w:sz="4" w:space="0" w:color="auto"/>
            </w:tcBorders>
            <w:hideMark/>
          </w:tcPr>
          <w:p w14:paraId="6029C8C6" w14:textId="77777777" w:rsidR="007671A4" w:rsidRDefault="007671A4">
            <w:pPr>
              <w:spacing w:line="25" w:lineRule="atLeast"/>
              <w:rPr>
                <w:rFonts w:ascii="宋体" w:hAnsi="宋体"/>
                <w:szCs w:val="21"/>
              </w:rPr>
            </w:pPr>
            <w:r>
              <w:rPr>
                <w:rFonts w:ascii="宋体" w:hAnsi="宋体" w:hint="eastAsia"/>
                <w:szCs w:val="21"/>
              </w:rPr>
              <w:t>定义铣床操作员所需的最小高度。</w:t>
            </w:r>
          </w:p>
        </w:tc>
        <w:tc>
          <w:tcPr>
            <w:tcW w:w="1689" w:type="dxa"/>
            <w:tcBorders>
              <w:top w:val="single" w:sz="4" w:space="0" w:color="auto"/>
              <w:left w:val="single" w:sz="4" w:space="0" w:color="auto"/>
              <w:bottom w:val="single" w:sz="4" w:space="0" w:color="auto"/>
              <w:right w:val="single" w:sz="4" w:space="0" w:color="auto"/>
            </w:tcBorders>
            <w:hideMark/>
          </w:tcPr>
          <w:p w14:paraId="3E083F74" w14:textId="77777777" w:rsidR="007671A4" w:rsidRDefault="007671A4">
            <w:pPr>
              <w:spacing w:line="25" w:lineRule="atLeast"/>
              <w:rPr>
                <w:rFonts w:ascii="宋体" w:hAnsi="宋体"/>
                <w:szCs w:val="21"/>
              </w:rPr>
            </w:pPr>
            <w:r>
              <w:rPr>
                <w:rFonts w:ascii="宋体" w:hAnsi="宋体" w:hint="eastAsia"/>
                <w:szCs w:val="21"/>
              </w:rPr>
              <w:t>四级工作要求使用水下呼吸器。</w:t>
            </w:r>
          </w:p>
        </w:tc>
        <w:tc>
          <w:tcPr>
            <w:tcW w:w="1161" w:type="dxa"/>
            <w:tcBorders>
              <w:top w:val="single" w:sz="4" w:space="0" w:color="auto"/>
              <w:left w:val="single" w:sz="4" w:space="0" w:color="auto"/>
              <w:bottom w:val="single" w:sz="4" w:space="0" w:color="auto"/>
              <w:right w:val="single" w:sz="4" w:space="0" w:color="auto"/>
            </w:tcBorders>
            <w:hideMark/>
          </w:tcPr>
          <w:p w14:paraId="5D7711B7" w14:textId="77777777" w:rsidR="007671A4" w:rsidRDefault="007671A4">
            <w:pPr>
              <w:spacing w:line="25" w:lineRule="atLeast"/>
              <w:rPr>
                <w:rFonts w:ascii="宋体" w:hAnsi="宋体"/>
                <w:szCs w:val="21"/>
              </w:rPr>
            </w:pPr>
            <w:r>
              <w:rPr>
                <w:rFonts w:ascii="宋体" w:hAnsi="宋体" w:hint="eastAsia"/>
                <w:szCs w:val="21"/>
              </w:rPr>
              <w:t>能够分辨红色和绿色</w:t>
            </w:r>
          </w:p>
        </w:tc>
        <w:tc>
          <w:tcPr>
            <w:tcW w:w="1119" w:type="dxa"/>
            <w:tcBorders>
              <w:top w:val="single" w:sz="4" w:space="0" w:color="auto"/>
              <w:left w:val="single" w:sz="4" w:space="0" w:color="auto"/>
              <w:bottom w:val="single" w:sz="4" w:space="0" w:color="auto"/>
              <w:right w:val="single" w:sz="4" w:space="0" w:color="auto"/>
            </w:tcBorders>
            <w:hideMark/>
          </w:tcPr>
          <w:p w14:paraId="3BEF8BBF" w14:textId="77777777" w:rsidR="007671A4" w:rsidRDefault="007671A4">
            <w:pPr>
              <w:spacing w:line="25" w:lineRule="atLeast"/>
              <w:rPr>
                <w:rFonts w:ascii="宋体" w:hAnsi="宋体"/>
                <w:szCs w:val="21"/>
              </w:rPr>
            </w:pPr>
            <w:r>
              <w:rPr>
                <w:rFonts w:ascii="宋体" w:hAnsi="宋体" w:hint="eastAsia"/>
                <w:szCs w:val="21"/>
              </w:rPr>
              <w:t>能够运转2次轮班</w:t>
            </w:r>
          </w:p>
        </w:tc>
      </w:tr>
      <w:tr w:rsidR="007671A4" w14:paraId="7D245FFD" w14:textId="77777777" w:rsidTr="007671A4">
        <w:trPr>
          <w:trHeight w:val="700"/>
        </w:trPr>
        <w:tc>
          <w:tcPr>
            <w:tcW w:w="1081" w:type="dxa"/>
            <w:tcBorders>
              <w:top w:val="single" w:sz="4" w:space="0" w:color="auto"/>
              <w:left w:val="single" w:sz="4" w:space="0" w:color="auto"/>
              <w:bottom w:val="single" w:sz="4" w:space="0" w:color="auto"/>
              <w:right w:val="single" w:sz="4" w:space="0" w:color="auto"/>
            </w:tcBorders>
            <w:hideMark/>
          </w:tcPr>
          <w:p w14:paraId="3ED27A9D" w14:textId="77777777" w:rsidR="007671A4" w:rsidRDefault="007671A4">
            <w:pPr>
              <w:spacing w:line="25" w:lineRule="atLeast"/>
              <w:rPr>
                <w:rFonts w:ascii="宋体" w:hAnsi="宋体"/>
                <w:szCs w:val="21"/>
              </w:rPr>
            </w:pPr>
            <w:r>
              <w:rPr>
                <w:rFonts w:ascii="宋体" w:hAnsi="宋体" w:hint="eastAsia"/>
                <w:szCs w:val="21"/>
              </w:rPr>
              <w:t>值</w:t>
            </w:r>
          </w:p>
        </w:tc>
        <w:tc>
          <w:tcPr>
            <w:tcW w:w="1755" w:type="dxa"/>
            <w:tcBorders>
              <w:top w:val="single" w:sz="4" w:space="0" w:color="auto"/>
              <w:left w:val="single" w:sz="4" w:space="0" w:color="auto"/>
              <w:bottom w:val="single" w:sz="4" w:space="0" w:color="auto"/>
              <w:right w:val="single" w:sz="4" w:space="0" w:color="auto"/>
            </w:tcBorders>
            <w:hideMark/>
          </w:tcPr>
          <w:p w14:paraId="2BB6AE61" w14:textId="77777777" w:rsidR="007671A4" w:rsidRDefault="007671A4">
            <w:pPr>
              <w:spacing w:line="25" w:lineRule="atLeast"/>
              <w:rPr>
                <w:rFonts w:ascii="宋体" w:hAnsi="宋体"/>
                <w:szCs w:val="21"/>
              </w:rPr>
            </w:pPr>
            <w:r>
              <w:rPr>
                <w:rFonts w:ascii="宋体" w:hAnsi="宋体" w:hint="eastAsia"/>
                <w:szCs w:val="21"/>
              </w:rPr>
              <w:t>值、</w:t>
            </w:r>
            <w:proofErr w:type="gramStart"/>
            <w:r>
              <w:rPr>
                <w:rFonts w:ascii="宋体" w:hAnsi="宋体" w:hint="eastAsia"/>
                <w:szCs w:val="21"/>
              </w:rPr>
              <w:t>值集或</w:t>
            </w:r>
            <w:proofErr w:type="gramEnd"/>
            <w:r>
              <w:rPr>
                <w:rFonts w:ascii="宋体" w:hAnsi="宋体" w:hint="eastAsia"/>
                <w:szCs w:val="21"/>
              </w:rPr>
              <w:t>性质的范围。</w:t>
            </w:r>
          </w:p>
        </w:tc>
        <w:tc>
          <w:tcPr>
            <w:tcW w:w="1701" w:type="dxa"/>
            <w:tcBorders>
              <w:top w:val="single" w:sz="4" w:space="0" w:color="auto"/>
              <w:left w:val="single" w:sz="4" w:space="0" w:color="auto"/>
              <w:bottom w:val="single" w:sz="4" w:space="0" w:color="auto"/>
              <w:right w:val="single" w:sz="4" w:space="0" w:color="auto"/>
            </w:tcBorders>
            <w:hideMark/>
          </w:tcPr>
          <w:p w14:paraId="1A4C94CF" w14:textId="77777777" w:rsidR="007671A4" w:rsidRDefault="007671A4">
            <w:pPr>
              <w:spacing w:line="25" w:lineRule="atLeast"/>
              <w:rPr>
                <w:rFonts w:ascii="宋体" w:hAnsi="宋体"/>
                <w:szCs w:val="21"/>
              </w:rPr>
            </w:pPr>
            <w:r>
              <w:rPr>
                <w:rFonts w:ascii="宋体" w:hAnsi="宋体" w:hint="eastAsia"/>
                <w:szCs w:val="21"/>
              </w:rPr>
              <w:t>150</w:t>
            </w:r>
          </w:p>
        </w:tc>
        <w:tc>
          <w:tcPr>
            <w:tcW w:w="1689" w:type="dxa"/>
            <w:tcBorders>
              <w:top w:val="single" w:sz="4" w:space="0" w:color="auto"/>
              <w:left w:val="single" w:sz="4" w:space="0" w:color="auto"/>
              <w:bottom w:val="single" w:sz="4" w:space="0" w:color="auto"/>
              <w:right w:val="single" w:sz="4" w:space="0" w:color="auto"/>
            </w:tcBorders>
            <w:hideMark/>
          </w:tcPr>
          <w:p w14:paraId="06F58D50" w14:textId="77777777" w:rsidR="007671A4" w:rsidRDefault="007671A4">
            <w:pPr>
              <w:spacing w:line="25" w:lineRule="atLeast"/>
              <w:rPr>
                <w:rFonts w:ascii="宋体" w:hAnsi="宋体"/>
                <w:szCs w:val="21"/>
              </w:rPr>
            </w:pPr>
            <w:r>
              <w:rPr>
                <w:rFonts w:ascii="宋体" w:hAnsi="宋体" w:hint="eastAsia"/>
                <w:szCs w:val="21"/>
              </w:rPr>
              <w:t>真</w:t>
            </w:r>
          </w:p>
        </w:tc>
        <w:tc>
          <w:tcPr>
            <w:tcW w:w="1161" w:type="dxa"/>
            <w:tcBorders>
              <w:top w:val="single" w:sz="4" w:space="0" w:color="auto"/>
              <w:left w:val="single" w:sz="4" w:space="0" w:color="auto"/>
              <w:bottom w:val="single" w:sz="4" w:space="0" w:color="auto"/>
              <w:right w:val="single" w:sz="4" w:space="0" w:color="auto"/>
            </w:tcBorders>
            <w:hideMark/>
          </w:tcPr>
          <w:p w14:paraId="153AEDD0" w14:textId="77777777" w:rsidR="007671A4" w:rsidRDefault="007671A4">
            <w:pPr>
              <w:spacing w:line="25" w:lineRule="atLeast"/>
              <w:rPr>
                <w:rFonts w:ascii="宋体" w:hAnsi="宋体"/>
                <w:szCs w:val="21"/>
              </w:rPr>
            </w:pPr>
            <w:r>
              <w:rPr>
                <w:rFonts w:ascii="宋体" w:hAnsi="宋体" w:hint="eastAsia"/>
                <w:szCs w:val="21"/>
              </w:rPr>
              <w:t>真</w:t>
            </w:r>
          </w:p>
        </w:tc>
        <w:tc>
          <w:tcPr>
            <w:tcW w:w="1119" w:type="dxa"/>
            <w:tcBorders>
              <w:top w:val="single" w:sz="4" w:space="0" w:color="auto"/>
              <w:left w:val="single" w:sz="4" w:space="0" w:color="auto"/>
              <w:bottom w:val="single" w:sz="4" w:space="0" w:color="auto"/>
              <w:right w:val="single" w:sz="4" w:space="0" w:color="auto"/>
            </w:tcBorders>
            <w:hideMark/>
          </w:tcPr>
          <w:p w14:paraId="10C1FD70" w14:textId="77777777" w:rsidR="007671A4" w:rsidRDefault="007671A4">
            <w:pPr>
              <w:spacing w:line="25" w:lineRule="atLeast"/>
              <w:rPr>
                <w:rFonts w:ascii="宋体" w:hAnsi="宋体"/>
                <w:szCs w:val="21"/>
              </w:rPr>
            </w:pPr>
            <w:r>
              <w:rPr>
                <w:rFonts w:ascii="宋体" w:hAnsi="宋体" w:hint="eastAsia"/>
                <w:szCs w:val="21"/>
              </w:rPr>
              <w:t>真</w:t>
            </w:r>
          </w:p>
        </w:tc>
      </w:tr>
      <w:tr w:rsidR="007671A4" w14:paraId="3BF1EE6F" w14:textId="77777777" w:rsidTr="007671A4">
        <w:tc>
          <w:tcPr>
            <w:tcW w:w="1081" w:type="dxa"/>
            <w:tcBorders>
              <w:top w:val="single" w:sz="4" w:space="0" w:color="auto"/>
              <w:left w:val="single" w:sz="4" w:space="0" w:color="auto"/>
              <w:bottom w:val="single" w:sz="4" w:space="0" w:color="auto"/>
              <w:right w:val="single" w:sz="4" w:space="0" w:color="auto"/>
            </w:tcBorders>
            <w:hideMark/>
          </w:tcPr>
          <w:p w14:paraId="778376DA" w14:textId="77777777" w:rsidR="007671A4" w:rsidRDefault="007671A4">
            <w:pPr>
              <w:spacing w:line="25" w:lineRule="atLeast"/>
              <w:rPr>
                <w:rFonts w:ascii="宋体" w:hAnsi="宋体"/>
                <w:szCs w:val="21"/>
              </w:rPr>
            </w:pPr>
            <w:r>
              <w:rPr>
                <w:rFonts w:ascii="宋体" w:hAnsi="宋体" w:hint="eastAsia"/>
                <w:szCs w:val="21"/>
              </w:rPr>
              <w:t>计量单位</w:t>
            </w:r>
          </w:p>
        </w:tc>
        <w:tc>
          <w:tcPr>
            <w:tcW w:w="1755" w:type="dxa"/>
            <w:tcBorders>
              <w:top w:val="single" w:sz="4" w:space="0" w:color="auto"/>
              <w:left w:val="single" w:sz="4" w:space="0" w:color="auto"/>
              <w:bottom w:val="single" w:sz="4" w:space="0" w:color="auto"/>
              <w:right w:val="single" w:sz="4" w:space="0" w:color="auto"/>
            </w:tcBorders>
            <w:hideMark/>
          </w:tcPr>
          <w:p w14:paraId="09737279" w14:textId="77777777" w:rsidR="007671A4" w:rsidRDefault="007671A4">
            <w:pPr>
              <w:spacing w:line="25" w:lineRule="atLeast"/>
              <w:rPr>
                <w:rFonts w:ascii="宋体" w:hAnsi="宋体"/>
                <w:szCs w:val="21"/>
              </w:rPr>
            </w:pPr>
            <w:r>
              <w:rPr>
                <w:rFonts w:ascii="宋体" w:hAnsi="宋体" w:hint="eastAsia"/>
                <w:szCs w:val="21"/>
              </w:rPr>
              <w:t>相应属性值的计量单位，如果适用。</w:t>
            </w:r>
          </w:p>
        </w:tc>
        <w:tc>
          <w:tcPr>
            <w:tcW w:w="1701" w:type="dxa"/>
            <w:tcBorders>
              <w:top w:val="single" w:sz="4" w:space="0" w:color="auto"/>
              <w:left w:val="single" w:sz="4" w:space="0" w:color="auto"/>
              <w:bottom w:val="single" w:sz="4" w:space="0" w:color="auto"/>
              <w:right w:val="single" w:sz="4" w:space="0" w:color="auto"/>
            </w:tcBorders>
            <w:hideMark/>
          </w:tcPr>
          <w:p w14:paraId="2CFB4760" w14:textId="77777777" w:rsidR="007671A4" w:rsidRDefault="007671A4">
            <w:pPr>
              <w:spacing w:line="25" w:lineRule="atLeast"/>
              <w:rPr>
                <w:rFonts w:ascii="宋体" w:hAnsi="宋体"/>
                <w:szCs w:val="21"/>
              </w:rPr>
            </w:pPr>
            <w:r>
              <w:rPr>
                <w:rFonts w:ascii="宋体" w:hAnsi="宋体" w:hint="eastAsia"/>
                <w:szCs w:val="21"/>
              </w:rPr>
              <w:t>厘米</w:t>
            </w:r>
          </w:p>
        </w:tc>
        <w:tc>
          <w:tcPr>
            <w:tcW w:w="1689" w:type="dxa"/>
            <w:tcBorders>
              <w:top w:val="single" w:sz="4" w:space="0" w:color="auto"/>
              <w:left w:val="single" w:sz="4" w:space="0" w:color="auto"/>
              <w:bottom w:val="single" w:sz="4" w:space="0" w:color="auto"/>
              <w:right w:val="single" w:sz="4" w:space="0" w:color="auto"/>
            </w:tcBorders>
            <w:hideMark/>
          </w:tcPr>
          <w:p w14:paraId="3EEE094A" w14:textId="77777777" w:rsidR="007671A4" w:rsidRDefault="007671A4">
            <w:pPr>
              <w:spacing w:line="25" w:lineRule="atLeast"/>
              <w:rPr>
                <w:rFonts w:ascii="宋体" w:hAnsi="宋体"/>
                <w:szCs w:val="21"/>
              </w:rPr>
            </w:pPr>
            <w:r>
              <w:rPr>
                <w:rFonts w:ascii="宋体" w:hAnsi="宋体" w:hint="eastAsia"/>
                <w:szCs w:val="21"/>
              </w:rPr>
              <w:t>&lt;真,假&gt;</w:t>
            </w:r>
          </w:p>
        </w:tc>
        <w:tc>
          <w:tcPr>
            <w:tcW w:w="1161" w:type="dxa"/>
            <w:tcBorders>
              <w:top w:val="single" w:sz="4" w:space="0" w:color="auto"/>
              <w:left w:val="single" w:sz="4" w:space="0" w:color="auto"/>
              <w:bottom w:val="single" w:sz="4" w:space="0" w:color="auto"/>
              <w:right w:val="single" w:sz="4" w:space="0" w:color="auto"/>
            </w:tcBorders>
            <w:hideMark/>
          </w:tcPr>
          <w:p w14:paraId="4CE72670" w14:textId="77777777" w:rsidR="007671A4" w:rsidRDefault="007671A4">
            <w:pPr>
              <w:spacing w:line="25" w:lineRule="atLeast"/>
              <w:rPr>
                <w:rFonts w:ascii="宋体" w:hAnsi="宋体"/>
                <w:szCs w:val="21"/>
              </w:rPr>
            </w:pPr>
            <w:r>
              <w:rPr>
                <w:rFonts w:ascii="宋体" w:hAnsi="宋体" w:hint="eastAsia"/>
                <w:szCs w:val="21"/>
              </w:rPr>
              <w:t>&lt;真,假&gt;</w:t>
            </w:r>
          </w:p>
        </w:tc>
        <w:tc>
          <w:tcPr>
            <w:tcW w:w="1119" w:type="dxa"/>
            <w:tcBorders>
              <w:top w:val="single" w:sz="4" w:space="0" w:color="auto"/>
              <w:left w:val="single" w:sz="4" w:space="0" w:color="auto"/>
              <w:bottom w:val="single" w:sz="4" w:space="0" w:color="auto"/>
              <w:right w:val="single" w:sz="4" w:space="0" w:color="auto"/>
            </w:tcBorders>
            <w:hideMark/>
          </w:tcPr>
          <w:p w14:paraId="5ABA6643" w14:textId="77777777" w:rsidR="007671A4" w:rsidRDefault="007671A4">
            <w:pPr>
              <w:spacing w:line="25" w:lineRule="atLeast"/>
              <w:rPr>
                <w:rFonts w:ascii="宋体" w:hAnsi="宋体"/>
                <w:szCs w:val="21"/>
              </w:rPr>
            </w:pPr>
            <w:r>
              <w:rPr>
                <w:rFonts w:ascii="宋体" w:hAnsi="宋体" w:hint="eastAsia"/>
                <w:szCs w:val="21"/>
              </w:rPr>
              <w:t>&lt;真,假&gt;</w:t>
            </w:r>
          </w:p>
        </w:tc>
      </w:tr>
    </w:tbl>
    <w:p w14:paraId="4B54E6D9" w14:textId="77777777" w:rsidR="007671A4" w:rsidRDefault="007671A4" w:rsidP="007671A4">
      <w:pPr>
        <w:spacing w:line="25" w:lineRule="atLeast"/>
        <w:rPr>
          <w:rFonts w:ascii="宋体" w:hAnsi="宋体" w:cstheme="minorBidi"/>
          <w:b/>
          <w:sz w:val="24"/>
        </w:rPr>
      </w:pPr>
    </w:p>
    <w:p w14:paraId="1328FA76" w14:textId="77777777" w:rsidR="007671A4" w:rsidRDefault="007671A4" w:rsidP="007671A4">
      <w:pPr>
        <w:widowControl/>
        <w:jc w:val="left"/>
        <w:rPr>
          <w:rFonts w:ascii="宋体" w:hAnsi="宋体"/>
          <w:b/>
          <w:sz w:val="24"/>
        </w:rPr>
      </w:pPr>
      <w:r>
        <w:rPr>
          <w:rFonts w:ascii="宋体" w:hAnsi="宋体" w:hint="eastAsia"/>
          <w:b/>
          <w:kern w:val="0"/>
          <w:sz w:val="24"/>
        </w:rPr>
        <w:br w:type="page"/>
      </w:r>
    </w:p>
    <w:tbl>
      <w:tblPr>
        <w:tblStyle w:val="a7"/>
        <w:tblW w:w="0" w:type="auto"/>
        <w:tblInd w:w="0" w:type="dxa"/>
        <w:tblLook w:val="04A0" w:firstRow="1" w:lastRow="0" w:firstColumn="1" w:lastColumn="0" w:noHBand="0" w:noVBand="1"/>
      </w:tblPr>
      <w:tblGrid>
        <w:gridCol w:w="1382"/>
        <w:gridCol w:w="2157"/>
        <w:gridCol w:w="1276"/>
        <w:gridCol w:w="1276"/>
        <w:gridCol w:w="1134"/>
        <w:gridCol w:w="1071"/>
      </w:tblGrid>
      <w:tr w:rsidR="007671A4" w14:paraId="6298F55D" w14:textId="77777777" w:rsidTr="007671A4">
        <w:tc>
          <w:tcPr>
            <w:tcW w:w="1382" w:type="dxa"/>
            <w:tcBorders>
              <w:top w:val="single" w:sz="4" w:space="0" w:color="auto"/>
              <w:left w:val="single" w:sz="4" w:space="0" w:color="auto"/>
              <w:bottom w:val="single" w:sz="4" w:space="0" w:color="auto"/>
              <w:right w:val="single" w:sz="4" w:space="0" w:color="auto"/>
            </w:tcBorders>
            <w:hideMark/>
          </w:tcPr>
          <w:p w14:paraId="261D3C5D" w14:textId="77777777" w:rsidR="007671A4" w:rsidRDefault="007671A4">
            <w:pPr>
              <w:spacing w:line="25" w:lineRule="atLeast"/>
              <w:rPr>
                <w:rFonts w:ascii="宋体" w:hAnsi="宋体"/>
                <w:sz w:val="21"/>
                <w:szCs w:val="21"/>
              </w:rPr>
            </w:pPr>
            <w:r>
              <w:rPr>
                <w:rFonts w:ascii="宋体" w:hAnsi="宋体" w:hint="eastAsia"/>
                <w:szCs w:val="21"/>
              </w:rPr>
              <w:lastRenderedPageBreak/>
              <w:t>数量</w:t>
            </w:r>
          </w:p>
        </w:tc>
        <w:tc>
          <w:tcPr>
            <w:tcW w:w="2157" w:type="dxa"/>
            <w:tcBorders>
              <w:top w:val="single" w:sz="4" w:space="0" w:color="auto"/>
              <w:left w:val="single" w:sz="4" w:space="0" w:color="auto"/>
              <w:bottom w:val="single" w:sz="4" w:space="0" w:color="auto"/>
              <w:right w:val="single" w:sz="4" w:space="0" w:color="auto"/>
            </w:tcBorders>
            <w:hideMark/>
          </w:tcPr>
          <w:p w14:paraId="4AA177CD" w14:textId="77777777" w:rsidR="007671A4" w:rsidRDefault="007671A4">
            <w:pPr>
              <w:spacing w:line="25" w:lineRule="atLeast"/>
              <w:rPr>
                <w:rFonts w:ascii="宋体" w:hAnsi="宋体"/>
                <w:szCs w:val="21"/>
              </w:rPr>
            </w:pPr>
            <w:r>
              <w:rPr>
                <w:rFonts w:ascii="宋体" w:hAnsi="宋体" w:hint="eastAsia"/>
                <w:szCs w:val="21"/>
              </w:rPr>
              <w:t>指定所需的人力资源，如果适用。</w:t>
            </w:r>
          </w:p>
        </w:tc>
        <w:tc>
          <w:tcPr>
            <w:tcW w:w="1276" w:type="dxa"/>
            <w:tcBorders>
              <w:top w:val="single" w:sz="4" w:space="0" w:color="auto"/>
              <w:left w:val="single" w:sz="4" w:space="0" w:color="auto"/>
              <w:bottom w:val="single" w:sz="4" w:space="0" w:color="auto"/>
              <w:right w:val="single" w:sz="4" w:space="0" w:color="auto"/>
            </w:tcBorders>
            <w:hideMark/>
          </w:tcPr>
          <w:p w14:paraId="2F7DE045" w14:textId="77777777" w:rsidR="007671A4" w:rsidRDefault="007671A4">
            <w:pPr>
              <w:spacing w:line="25" w:lineRule="atLeast"/>
              <w:rPr>
                <w:rFonts w:ascii="宋体" w:hAnsi="宋体"/>
                <w:szCs w:val="21"/>
              </w:rPr>
            </w:pPr>
            <w:r>
              <w:rPr>
                <w:rFonts w:ascii="宋体" w:hAnsi="宋体" w:hint="eastAsia"/>
                <w:szCs w:val="21"/>
              </w:rPr>
              <w:t>1,3</w:t>
            </w:r>
          </w:p>
        </w:tc>
        <w:tc>
          <w:tcPr>
            <w:tcW w:w="1276" w:type="dxa"/>
            <w:tcBorders>
              <w:top w:val="single" w:sz="4" w:space="0" w:color="auto"/>
              <w:left w:val="single" w:sz="4" w:space="0" w:color="auto"/>
              <w:bottom w:val="single" w:sz="4" w:space="0" w:color="auto"/>
              <w:right w:val="single" w:sz="4" w:space="0" w:color="auto"/>
            </w:tcBorders>
            <w:hideMark/>
          </w:tcPr>
          <w:p w14:paraId="0B118705" w14:textId="77777777" w:rsidR="007671A4" w:rsidRDefault="007671A4">
            <w:pPr>
              <w:spacing w:line="25" w:lineRule="atLeast"/>
              <w:rPr>
                <w:rFonts w:ascii="宋体" w:hAnsi="宋体"/>
                <w:szCs w:val="21"/>
              </w:rPr>
            </w:pPr>
            <w:r>
              <w:rPr>
                <w:rFonts w:ascii="宋体" w:hAnsi="宋体" w:hint="eastAsia"/>
                <w:szCs w:val="21"/>
              </w:rPr>
              <w:t>（不适用）</w:t>
            </w:r>
          </w:p>
        </w:tc>
        <w:tc>
          <w:tcPr>
            <w:tcW w:w="1134" w:type="dxa"/>
            <w:tcBorders>
              <w:top w:val="single" w:sz="4" w:space="0" w:color="auto"/>
              <w:left w:val="single" w:sz="4" w:space="0" w:color="auto"/>
              <w:bottom w:val="single" w:sz="4" w:space="0" w:color="auto"/>
              <w:right w:val="single" w:sz="4" w:space="0" w:color="auto"/>
            </w:tcBorders>
            <w:hideMark/>
          </w:tcPr>
          <w:p w14:paraId="3A757706" w14:textId="77777777" w:rsidR="007671A4" w:rsidRDefault="007671A4">
            <w:pPr>
              <w:spacing w:line="25" w:lineRule="atLeast"/>
              <w:rPr>
                <w:rFonts w:ascii="宋体" w:hAnsi="宋体"/>
                <w:szCs w:val="21"/>
              </w:rPr>
            </w:pPr>
            <w:r>
              <w:rPr>
                <w:rFonts w:ascii="宋体" w:hAnsi="宋体" w:hint="eastAsia"/>
                <w:szCs w:val="21"/>
              </w:rPr>
              <w:t>（不适用）</w:t>
            </w:r>
          </w:p>
        </w:tc>
        <w:tc>
          <w:tcPr>
            <w:tcW w:w="1071" w:type="dxa"/>
            <w:tcBorders>
              <w:top w:val="single" w:sz="4" w:space="0" w:color="auto"/>
              <w:left w:val="single" w:sz="4" w:space="0" w:color="auto"/>
              <w:bottom w:val="single" w:sz="4" w:space="0" w:color="auto"/>
              <w:right w:val="single" w:sz="4" w:space="0" w:color="auto"/>
            </w:tcBorders>
            <w:hideMark/>
          </w:tcPr>
          <w:p w14:paraId="47640176" w14:textId="77777777" w:rsidR="007671A4" w:rsidRDefault="007671A4">
            <w:pPr>
              <w:spacing w:line="25" w:lineRule="atLeast"/>
              <w:rPr>
                <w:rFonts w:ascii="宋体" w:hAnsi="宋体"/>
                <w:szCs w:val="21"/>
              </w:rPr>
            </w:pPr>
            <w:r>
              <w:rPr>
                <w:rFonts w:ascii="宋体" w:hAnsi="宋体" w:hint="eastAsia"/>
                <w:szCs w:val="21"/>
              </w:rPr>
              <w:t>（不适用）</w:t>
            </w:r>
          </w:p>
        </w:tc>
      </w:tr>
      <w:tr w:rsidR="007671A4" w14:paraId="3EAA0D2F" w14:textId="77777777" w:rsidTr="007671A4">
        <w:tc>
          <w:tcPr>
            <w:tcW w:w="1382" w:type="dxa"/>
            <w:tcBorders>
              <w:top w:val="single" w:sz="4" w:space="0" w:color="auto"/>
              <w:left w:val="single" w:sz="4" w:space="0" w:color="auto"/>
              <w:bottom w:val="single" w:sz="4" w:space="0" w:color="auto"/>
              <w:right w:val="single" w:sz="4" w:space="0" w:color="auto"/>
            </w:tcBorders>
            <w:hideMark/>
          </w:tcPr>
          <w:p w14:paraId="2109E766" w14:textId="77777777" w:rsidR="007671A4" w:rsidRDefault="007671A4">
            <w:pPr>
              <w:spacing w:line="25" w:lineRule="atLeast"/>
              <w:rPr>
                <w:rFonts w:ascii="宋体" w:hAnsi="宋体"/>
                <w:szCs w:val="21"/>
              </w:rPr>
            </w:pPr>
            <w:r>
              <w:rPr>
                <w:rFonts w:ascii="宋体" w:hAnsi="宋体" w:hint="eastAsia"/>
                <w:szCs w:val="21"/>
              </w:rPr>
              <w:t>数量计量单位</w:t>
            </w:r>
          </w:p>
        </w:tc>
        <w:tc>
          <w:tcPr>
            <w:tcW w:w="2157" w:type="dxa"/>
            <w:tcBorders>
              <w:top w:val="single" w:sz="4" w:space="0" w:color="auto"/>
              <w:left w:val="single" w:sz="4" w:space="0" w:color="auto"/>
              <w:bottom w:val="single" w:sz="4" w:space="0" w:color="auto"/>
              <w:right w:val="single" w:sz="4" w:space="0" w:color="auto"/>
            </w:tcBorders>
            <w:hideMark/>
          </w:tcPr>
          <w:p w14:paraId="13FEFC24" w14:textId="77777777" w:rsidR="007671A4" w:rsidRDefault="007671A4">
            <w:pPr>
              <w:spacing w:line="25" w:lineRule="atLeast"/>
              <w:rPr>
                <w:rFonts w:ascii="宋体" w:hAnsi="宋体"/>
                <w:szCs w:val="21"/>
              </w:rPr>
            </w:pPr>
            <w:r>
              <w:rPr>
                <w:rFonts w:ascii="宋体" w:hAnsi="宋体" w:hint="eastAsia"/>
                <w:szCs w:val="21"/>
              </w:rPr>
              <w:t>相关数量的计量单位，如果适用。</w:t>
            </w:r>
          </w:p>
        </w:tc>
        <w:tc>
          <w:tcPr>
            <w:tcW w:w="1276" w:type="dxa"/>
            <w:tcBorders>
              <w:top w:val="single" w:sz="4" w:space="0" w:color="auto"/>
              <w:left w:val="single" w:sz="4" w:space="0" w:color="auto"/>
              <w:bottom w:val="single" w:sz="4" w:space="0" w:color="auto"/>
              <w:right w:val="single" w:sz="4" w:space="0" w:color="auto"/>
            </w:tcBorders>
            <w:hideMark/>
          </w:tcPr>
          <w:p w14:paraId="381B9A84" w14:textId="77777777" w:rsidR="007671A4" w:rsidRDefault="007671A4">
            <w:pPr>
              <w:spacing w:line="25" w:lineRule="atLeast"/>
              <w:rPr>
                <w:rFonts w:ascii="宋体" w:hAnsi="宋体"/>
                <w:szCs w:val="21"/>
              </w:rPr>
            </w:pPr>
            <w:r>
              <w:rPr>
                <w:rFonts w:ascii="宋体" w:hAnsi="宋体" w:hint="eastAsia"/>
                <w:szCs w:val="21"/>
              </w:rPr>
              <w:t>小时/件</w:t>
            </w:r>
          </w:p>
        </w:tc>
        <w:tc>
          <w:tcPr>
            <w:tcW w:w="1276" w:type="dxa"/>
            <w:tcBorders>
              <w:top w:val="single" w:sz="4" w:space="0" w:color="auto"/>
              <w:left w:val="single" w:sz="4" w:space="0" w:color="auto"/>
              <w:bottom w:val="single" w:sz="4" w:space="0" w:color="auto"/>
              <w:right w:val="single" w:sz="4" w:space="0" w:color="auto"/>
            </w:tcBorders>
            <w:hideMark/>
          </w:tcPr>
          <w:p w14:paraId="16037E97" w14:textId="77777777" w:rsidR="007671A4" w:rsidRDefault="007671A4">
            <w:pPr>
              <w:spacing w:line="25" w:lineRule="atLeast"/>
              <w:rPr>
                <w:rFonts w:ascii="宋体" w:hAnsi="宋体"/>
                <w:szCs w:val="21"/>
              </w:rPr>
            </w:pPr>
            <w:r>
              <w:rPr>
                <w:rFonts w:ascii="宋体" w:hAnsi="宋体" w:hint="eastAsia"/>
                <w:szCs w:val="21"/>
              </w:rPr>
              <w:t>（不适用）</w:t>
            </w:r>
          </w:p>
        </w:tc>
        <w:tc>
          <w:tcPr>
            <w:tcW w:w="1134" w:type="dxa"/>
            <w:tcBorders>
              <w:top w:val="single" w:sz="4" w:space="0" w:color="auto"/>
              <w:left w:val="single" w:sz="4" w:space="0" w:color="auto"/>
              <w:bottom w:val="single" w:sz="4" w:space="0" w:color="auto"/>
              <w:right w:val="single" w:sz="4" w:space="0" w:color="auto"/>
            </w:tcBorders>
            <w:hideMark/>
          </w:tcPr>
          <w:p w14:paraId="1F1C2905" w14:textId="77777777" w:rsidR="007671A4" w:rsidRDefault="007671A4">
            <w:pPr>
              <w:spacing w:line="25" w:lineRule="atLeast"/>
              <w:rPr>
                <w:rFonts w:ascii="宋体" w:hAnsi="宋体"/>
                <w:szCs w:val="21"/>
              </w:rPr>
            </w:pPr>
            <w:r>
              <w:rPr>
                <w:rFonts w:ascii="宋体" w:hAnsi="宋体" w:hint="eastAsia"/>
                <w:szCs w:val="21"/>
              </w:rPr>
              <w:t>（不适用）</w:t>
            </w:r>
          </w:p>
        </w:tc>
        <w:tc>
          <w:tcPr>
            <w:tcW w:w="1071" w:type="dxa"/>
            <w:tcBorders>
              <w:top w:val="single" w:sz="4" w:space="0" w:color="auto"/>
              <w:left w:val="single" w:sz="4" w:space="0" w:color="auto"/>
              <w:bottom w:val="single" w:sz="4" w:space="0" w:color="auto"/>
              <w:right w:val="single" w:sz="4" w:space="0" w:color="auto"/>
            </w:tcBorders>
            <w:hideMark/>
          </w:tcPr>
          <w:p w14:paraId="165E6735" w14:textId="77777777" w:rsidR="007671A4" w:rsidRDefault="007671A4">
            <w:pPr>
              <w:spacing w:line="25" w:lineRule="atLeast"/>
              <w:rPr>
                <w:rFonts w:ascii="宋体" w:hAnsi="宋体"/>
                <w:szCs w:val="21"/>
              </w:rPr>
            </w:pPr>
            <w:r>
              <w:rPr>
                <w:rFonts w:ascii="宋体" w:hAnsi="宋体" w:hint="eastAsia"/>
                <w:szCs w:val="21"/>
              </w:rPr>
              <w:t>（不适用）</w:t>
            </w:r>
          </w:p>
        </w:tc>
      </w:tr>
    </w:tbl>
    <w:p w14:paraId="1CC88F01" w14:textId="77777777" w:rsidR="007671A4" w:rsidRDefault="007671A4" w:rsidP="007671A4">
      <w:pPr>
        <w:spacing w:line="25" w:lineRule="atLeast"/>
        <w:rPr>
          <w:rFonts w:ascii="宋体" w:hAnsi="宋体" w:cstheme="minorBidi"/>
          <w:b/>
          <w:sz w:val="24"/>
        </w:rPr>
      </w:pPr>
    </w:p>
    <w:p w14:paraId="5522E56A" w14:textId="77777777" w:rsidR="007671A4" w:rsidRDefault="007671A4" w:rsidP="007671A4">
      <w:pPr>
        <w:spacing w:line="25" w:lineRule="atLeast"/>
        <w:rPr>
          <w:rFonts w:ascii="宋体" w:hAnsi="宋体"/>
          <w:b/>
          <w:sz w:val="24"/>
        </w:rPr>
      </w:pPr>
      <w:r>
        <w:rPr>
          <w:rFonts w:ascii="宋体" w:hAnsi="宋体" w:hint="eastAsia"/>
          <w:b/>
          <w:sz w:val="24"/>
        </w:rPr>
        <w:t>5.5.5  设备段规范</w:t>
      </w:r>
    </w:p>
    <w:p w14:paraId="36C7FB5C" w14:textId="77777777" w:rsidR="007671A4" w:rsidRDefault="007671A4" w:rsidP="007671A4">
      <w:pPr>
        <w:spacing w:line="25" w:lineRule="atLeast"/>
        <w:ind w:firstLineChars="200" w:firstLine="480"/>
        <w:rPr>
          <w:rFonts w:ascii="宋体" w:hAnsi="宋体"/>
          <w:sz w:val="24"/>
        </w:rPr>
      </w:pPr>
      <w:r>
        <w:rPr>
          <w:rFonts w:ascii="宋体" w:hAnsi="宋体" w:hint="eastAsia"/>
          <w:i/>
          <w:sz w:val="24"/>
        </w:rPr>
        <w:t>设备</w:t>
      </w:r>
      <w:proofErr w:type="gramStart"/>
      <w:r>
        <w:rPr>
          <w:rFonts w:ascii="宋体" w:hAnsi="宋体" w:hint="eastAsia"/>
          <w:i/>
          <w:sz w:val="24"/>
        </w:rPr>
        <w:t>段规范</w:t>
      </w:r>
      <w:proofErr w:type="gramEnd"/>
      <w:r>
        <w:rPr>
          <w:rFonts w:ascii="宋体" w:hAnsi="宋体" w:hint="eastAsia"/>
          <w:sz w:val="24"/>
        </w:rPr>
        <w:t>表示</w:t>
      </w:r>
      <w:r>
        <w:rPr>
          <w:rFonts w:ascii="宋体" w:hAnsi="宋体" w:hint="eastAsia"/>
          <w:i/>
          <w:sz w:val="24"/>
        </w:rPr>
        <w:t>流程段</w:t>
      </w:r>
      <w:r>
        <w:rPr>
          <w:rFonts w:ascii="宋体" w:hAnsi="宋体" w:hint="eastAsia"/>
          <w:sz w:val="24"/>
        </w:rPr>
        <w:t>需要的设备资源。</w:t>
      </w:r>
    </w:p>
    <w:p w14:paraId="3102C8D2" w14:textId="77777777" w:rsidR="007671A4" w:rsidRDefault="007671A4" w:rsidP="007671A4">
      <w:pPr>
        <w:spacing w:line="25" w:lineRule="atLeast"/>
        <w:ind w:firstLineChars="200" w:firstLine="480"/>
        <w:rPr>
          <w:rFonts w:ascii="宋体" w:hAnsi="宋体"/>
          <w:sz w:val="24"/>
        </w:rPr>
      </w:pPr>
      <w:r>
        <w:rPr>
          <w:rFonts w:ascii="宋体" w:hAnsi="宋体" w:hint="eastAsia"/>
          <w:sz w:val="24"/>
        </w:rPr>
        <w:t>表36定义了</w:t>
      </w:r>
      <w:r>
        <w:rPr>
          <w:rFonts w:ascii="宋体" w:hAnsi="宋体" w:hint="eastAsia"/>
          <w:i/>
          <w:sz w:val="24"/>
        </w:rPr>
        <w:t>设备</w:t>
      </w:r>
      <w:proofErr w:type="gramStart"/>
      <w:r>
        <w:rPr>
          <w:rFonts w:ascii="宋体" w:hAnsi="宋体" w:hint="eastAsia"/>
          <w:i/>
          <w:sz w:val="24"/>
        </w:rPr>
        <w:t>段规范</w:t>
      </w:r>
      <w:proofErr w:type="gramEnd"/>
      <w:r>
        <w:rPr>
          <w:rFonts w:ascii="宋体" w:hAnsi="宋体" w:hint="eastAsia"/>
          <w:sz w:val="24"/>
        </w:rPr>
        <w:t>的属性。</w:t>
      </w:r>
    </w:p>
    <w:p w14:paraId="52DEF64E" w14:textId="77777777" w:rsidR="007671A4" w:rsidRDefault="007671A4" w:rsidP="007671A4">
      <w:pPr>
        <w:spacing w:line="25" w:lineRule="atLeast"/>
        <w:ind w:firstLineChars="200" w:firstLine="480"/>
        <w:rPr>
          <w:rFonts w:ascii="宋体" w:hAnsi="宋体"/>
          <w:sz w:val="24"/>
        </w:rPr>
      </w:pPr>
    </w:p>
    <w:p w14:paraId="4E9BFC41" w14:textId="77777777" w:rsidR="007671A4" w:rsidRDefault="007671A4" w:rsidP="007671A4">
      <w:pPr>
        <w:spacing w:line="25" w:lineRule="atLeast"/>
        <w:jc w:val="center"/>
        <w:rPr>
          <w:rFonts w:ascii="宋体" w:hAnsi="宋体"/>
          <w:b/>
          <w:sz w:val="24"/>
        </w:rPr>
      </w:pPr>
      <w:r>
        <w:rPr>
          <w:rFonts w:ascii="宋体" w:hAnsi="宋体" w:hint="eastAsia"/>
          <w:b/>
          <w:sz w:val="24"/>
        </w:rPr>
        <w:t>表36 – 设备</w:t>
      </w:r>
      <w:proofErr w:type="gramStart"/>
      <w:r>
        <w:rPr>
          <w:rFonts w:ascii="宋体" w:hAnsi="宋体" w:hint="eastAsia"/>
          <w:b/>
          <w:sz w:val="24"/>
        </w:rPr>
        <w:t>段规范</w:t>
      </w:r>
      <w:proofErr w:type="gramEnd"/>
      <w:r>
        <w:rPr>
          <w:rFonts w:ascii="宋体" w:hAnsi="宋体" w:hint="eastAsia"/>
          <w:b/>
          <w:sz w:val="24"/>
        </w:rPr>
        <w:t>的属性</w:t>
      </w:r>
    </w:p>
    <w:tbl>
      <w:tblPr>
        <w:tblStyle w:val="a7"/>
        <w:tblW w:w="9075" w:type="dxa"/>
        <w:tblInd w:w="-289" w:type="dxa"/>
        <w:tblLayout w:type="fixed"/>
        <w:tblLook w:val="04A0" w:firstRow="1" w:lastRow="0" w:firstColumn="1" w:lastColumn="0" w:noHBand="0" w:noVBand="1"/>
      </w:tblPr>
      <w:tblGrid>
        <w:gridCol w:w="1136"/>
        <w:gridCol w:w="2836"/>
        <w:gridCol w:w="1276"/>
        <w:gridCol w:w="1275"/>
        <w:gridCol w:w="1276"/>
        <w:gridCol w:w="1276"/>
      </w:tblGrid>
      <w:tr w:rsidR="007671A4" w14:paraId="4949237D" w14:textId="77777777" w:rsidTr="007671A4">
        <w:tc>
          <w:tcPr>
            <w:tcW w:w="1135" w:type="dxa"/>
            <w:tcBorders>
              <w:top w:val="single" w:sz="4" w:space="0" w:color="auto"/>
              <w:left w:val="single" w:sz="4" w:space="0" w:color="auto"/>
              <w:bottom w:val="single" w:sz="4" w:space="0" w:color="auto"/>
              <w:right w:val="single" w:sz="4" w:space="0" w:color="auto"/>
            </w:tcBorders>
            <w:hideMark/>
          </w:tcPr>
          <w:p w14:paraId="5129355C" w14:textId="77777777" w:rsidR="007671A4" w:rsidRDefault="007671A4">
            <w:pPr>
              <w:spacing w:line="25" w:lineRule="atLeast"/>
              <w:jc w:val="center"/>
              <w:rPr>
                <w:rFonts w:ascii="宋体" w:hAnsi="宋体"/>
                <w:b/>
                <w:sz w:val="21"/>
                <w:szCs w:val="21"/>
              </w:rPr>
            </w:pPr>
            <w:r>
              <w:rPr>
                <w:rFonts w:ascii="宋体" w:hAnsi="宋体" w:hint="eastAsia"/>
                <w:b/>
                <w:szCs w:val="21"/>
              </w:rPr>
              <w:t>属性名称</w:t>
            </w:r>
          </w:p>
        </w:tc>
        <w:tc>
          <w:tcPr>
            <w:tcW w:w="2835" w:type="dxa"/>
            <w:tcBorders>
              <w:top w:val="single" w:sz="4" w:space="0" w:color="auto"/>
              <w:left w:val="single" w:sz="4" w:space="0" w:color="auto"/>
              <w:bottom w:val="single" w:sz="4" w:space="0" w:color="auto"/>
              <w:right w:val="single" w:sz="4" w:space="0" w:color="auto"/>
            </w:tcBorders>
            <w:hideMark/>
          </w:tcPr>
          <w:p w14:paraId="34F0EBE8" w14:textId="77777777" w:rsidR="007671A4" w:rsidRDefault="007671A4">
            <w:pPr>
              <w:spacing w:line="25" w:lineRule="atLeast"/>
              <w:jc w:val="center"/>
              <w:rPr>
                <w:rFonts w:ascii="宋体" w:hAnsi="宋体"/>
                <w:b/>
                <w:szCs w:val="21"/>
              </w:rPr>
            </w:pPr>
            <w:r>
              <w:rPr>
                <w:rFonts w:ascii="宋体" w:hAnsi="宋体" w:hint="eastAsia"/>
                <w:b/>
                <w:szCs w:val="21"/>
              </w:rPr>
              <w:t>描述</w:t>
            </w:r>
          </w:p>
        </w:tc>
        <w:tc>
          <w:tcPr>
            <w:tcW w:w="1276" w:type="dxa"/>
            <w:tcBorders>
              <w:top w:val="single" w:sz="4" w:space="0" w:color="auto"/>
              <w:left w:val="single" w:sz="4" w:space="0" w:color="auto"/>
              <w:bottom w:val="single" w:sz="4" w:space="0" w:color="auto"/>
              <w:right w:val="single" w:sz="4" w:space="0" w:color="auto"/>
            </w:tcBorders>
            <w:hideMark/>
          </w:tcPr>
          <w:p w14:paraId="1996E2D3" w14:textId="77777777" w:rsidR="007671A4" w:rsidRDefault="007671A4">
            <w:pPr>
              <w:spacing w:line="25" w:lineRule="atLeast"/>
              <w:jc w:val="center"/>
              <w:rPr>
                <w:rFonts w:ascii="宋体" w:hAnsi="宋体"/>
                <w:b/>
                <w:szCs w:val="21"/>
              </w:rPr>
            </w:pPr>
            <w:r>
              <w:rPr>
                <w:rFonts w:ascii="宋体" w:hAnsi="宋体" w:hint="eastAsia"/>
                <w:b/>
                <w:szCs w:val="21"/>
              </w:rPr>
              <w:t>产品实例</w:t>
            </w:r>
          </w:p>
        </w:tc>
        <w:tc>
          <w:tcPr>
            <w:tcW w:w="1275" w:type="dxa"/>
            <w:tcBorders>
              <w:top w:val="single" w:sz="4" w:space="0" w:color="auto"/>
              <w:left w:val="single" w:sz="4" w:space="0" w:color="auto"/>
              <w:bottom w:val="single" w:sz="4" w:space="0" w:color="auto"/>
              <w:right w:val="single" w:sz="4" w:space="0" w:color="auto"/>
            </w:tcBorders>
            <w:hideMark/>
          </w:tcPr>
          <w:p w14:paraId="4C886D54" w14:textId="77777777" w:rsidR="007671A4" w:rsidRDefault="007671A4">
            <w:pPr>
              <w:spacing w:line="25" w:lineRule="atLeast"/>
              <w:jc w:val="center"/>
              <w:rPr>
                <w:rFonts w:ascii="宋体" w:hAnsi="宋体"/>
                <w:b/>
                <w:szCs w:val="21"/>
              </w:rPr>
            </w:pPr>
            <w:r>
              <w:rPr>
                <w:rFonts w:ascii="宋体" w:hAnsi="宋体" w:hint="eastAsia"/>
                <w:b/>
                <w:szCs w:val="21"/>
              </w:rPr>
              <w:t>维护实例</w:t>
            </w:r>
          </w:p>
        </w:tc>
        <w:tc>
          <w:tcPr>
            <w:tcW w:w="1276" w:type="dxa"/>
            <w:tcBorders>
              <w:top w:val="single" w:sz="4" w:space="0" w:color="auto"/>
              <w:left w:val="single" w:sz="4" w:space="0" w:color="auto"/>
              <w:bottom w:val="single" w:sz="4" w:space="0" w:color="auto"/>
              <w:right w:val="single" w:sz="4" w:space="0" w:color="auto"/>
            </w:tcBorders>
            <w:hideMark/>
          </w:tcPr>
          <w:p w14:paraId="28D6FD98" w14:textId="77777777" w:rsidR="007671A4" w:rsidRDefault="007671A4">
            <w:pPr>
              <w:spacing w:line="25" w:lineRule="atLeast"/>
              <w:jc w:val="center"/>
              <w:rPr>
                <w:rFonts w:ascii="宋体" w:hAnsi="宋体"/>
                <w:b/>
                <w:szCs w:val="21"/>
              </w:rPr>
            </w:pPr>
            <w:r>
              <w:rPr>
                <w:rFonts w:ascii="宋体" w:hAnsi="宋体" w:hint="eastAsia"/>
                <w:b/>
                <w:szCs w:val="21"/>
              </w:rPr>
              <w:t>质量实例</w:t>
            </w:r>
          </w:p>
        </w:tc>
        <w:tc>
          <w:tcPr>
            <w:tcW w:w="1276" w:type="dxa"/>
            <w:tcBorders>
              <w:top w:val="single" w:sz="4" w:space="0" w:color="auto"/>
              <w:left w:val="single" w:sz="4" w:space="0" w:color="auto"/>
              <w:bottom w:val="single" w:sz="4" w:space="0" w:color="auto"/>
              <w:right w:val="single" w:sz="4" w:space="0" w:color="auto"/>
            </w:tcBorders>
            <w:hideMark/>
          </w:tcPr>
          <w:p w14:paraId="5ACB6E09" w14:textId="77777777" w:rsidR="007671A4" w:rsidRDefault="007671A4">
            <w:pPr>
              <w:spacing w:line="25" w:lineRule="atLeast"/>
              <w:jc w:val="center"/>
              <w:rPr>
                <w:rFonts w:ascii="宋体" w:hAnsi="宋体"/>
                <w:b/>
                <w:szCs w:val="21"/>
              </w:rPr>
            </w:pPr>
            <w:r>
              <w:rPr>
                <w:rFonts w:ascii="宋体" w:hAnsi="宋体" w:hint="eastAsia"/>
                <w:b/>
                <w:szCs w:val="21"/>
              </w:rPr>
              <w:t>库存实例</w:t>
            </w:r>
          </w:p>
        </w:tc>
      </w:tr>
      <w:tr w:rsidR="007671A4" w14:paraId="7D088777" w14:textId="77777777" w:rsidTr="007671A4">
        <w:trPr>
          <w:trHeight w:val="734"/>
        </w:trPr>
        <w:tc>
          <w:tcPr>
            <w:tcW w:w="1135" w:type="dxa"/>
            <w:tcBorders>
              <w:top w:val="single" w:sz="4" w:space="0" w:color="auto"/>
              <w:left w:val="single" w:sz="4" w:space="0" w:color="auto"/>
              <w:bottom w:val="single" w:sz="4" w:space="0" w:color="auto"/>
              <w:right w:val="single" w:sz="4" w:space="0" w:color="auto"/>
            </w:tcBorders>
            <w:hideMark/>
          </w:tcPr>
          <w:p w14:paraId="15E3528C" w14:textId="77777777" w:rsidR="007671A4" w:rsidRDefault="007671A4">
            <w:pPr>
              <w:spacing w:line="25" w:lineRule="atLeast"/>
              <w:rPr>
                <w:rFonts w:ascii="宋体" w:hAnsi="宋体"/>
                <w:szCs w:val="21"/>
              </w:rPr>
            </w:pPr>
            <w:r>
              <w:rPr>
                <w:rFonts w:ascii="宋体" w:hAnsi="宋体" w:hint="eastAsia"/>
                <w:szCs w:val="21"/>
              </w:rPr>
              <w:t>设备类</w:t>
            </w:r>
          </w:p>
        </w:tc>
        <w:tc>
          <w:tcPr>
            <w:tcW w:w="2835" w:type="dxa"/>
            <w:tcBorders>
              <w:top w:val="single" w:sz="4" w:space="0" w:color="auto"/>
              <w:left w:val="single" w:sz="4" w:space="0" w:color="auto"/>
              <w:bottom w:val="single" w:sz="4" w:space="0" w:color="auto"/>
              <w:right w:val="single" w:sz="4" w:space="0" w:color="auto"/>
            </w:tcBorders>
            <w:hideMark/>
          </w:tcPr>
          <w:p w14:paraId="4CE27A0F" w14:textId="77777777" w:rsidR="007671A4" w:rsidRDefault="007671A4">
            <w:pPr>
              <w:spacing w:line="25" w:lineRule="atLeast"/>
              <w:rPr>
                <w:rFonts w:ascii="宋体" w:hAnsi="宋体"/>
                <w:szCs w:val="21"/>
              </w:rPr>
            </w:pPr>
            <w:r>
              <w:rPr>
                <w:rFonts w:ascii="宋体" w:hAnsi="宋体" w:hint="eastAsia"/>
                <w:szCs w:val="21"/>
              </w:rPr>
              <w:t>标识相关的设备类或功能的设备类集。</w:t>
            </w:r>
          </w:p>
        </w:tc>
        <w:tc>
          <w:tcPr>
            <w:tcW w:w="1276" w:type="dxa"/>
            <w:tcBorders>
              <w:top w:val="single" w:sz="4" w:space="0" w:color="auto"/>
              <w:left w:val="single" w:sz="4" w:space="0" w:color="auto"/>
              <w:bottom w:val="single" w:sz="4" w:space="0" w:color="auto"/>
              <w:right w:val="single" w:sz="4" w:space="0" w:color="auto"/>
            </w:tcBorders>
            <w:hideMark/>
          </w:tcPr>
          <w:p w14:paraId="277169F1" w14:textId="77777777" w:rsidR="007671A4" w:rsidRDefault="007671A4">
            <w:pPr>
              <w:spacing w:line="25" w:lineRule="atLeast"/>
              <w:rPr>
                <w:rFonts w:ascii="宋体" w:hAnsi="宋体"/>
                <w:szCs w:val="21"/>
              </w:rPr>
            </w:pPr>
            <w:r>
              <w:rPr>
                <w:rFonts w:ascii="宋体" w:hAnsi="宋体" w:hint="eastAsia"/>
                <w:szCs w:val="21"/>
              </w:rPr>
              <w:t>（不适用）</w:t>
            </w:r>
          </w:p>
        </w:tc>
        <w:tc>
          <w:tcPr>
            <w:tcW w:w="1275" w:type="dxa"/>
            <w:tcBorders>
              <w:top w:val="single" w:sz="4" w:space="0" w:color="auto"/>
              <w:left w:val="single" w:sz="4" w:space="0" w:color="auto"/>
              <w:bottom w:val="single" w:sz="4" w:space="0" w:color="auto"/>
              <w:right w:val="single" w:sz="4" w:space="0" w:color="auto"/>
            </w:tcBorders>
            <w:hideMark/>
          </w:tcPr>
          <w:p w14:paraId="44FA09E2" w14:textId="77777777" w:rsidR="007671A4" w:rsidRDefault="007671A4">
            <w:pPr>
              <w:spacing w:line="25" w:lineRule="atLeast"/>
              <w:rPr>
                <w:rFonts w:ascii="宋体" w:hAnsi="宋体"/>
                <w:szCs w:val="21"/>
              </w:rPr>
            </w:pPr>
            <w:r>
              <w:rPr>
                <w:rFonts w:ascii="宋体" w:hAnsi="宋体" w:hint="eastAsia"/>
                <w:szCs w:val="21"/>
              </w:rPr>
              <w:t>10吨起重机</w:t>
            </w:r>
          </w:p>
        </w:tc>
        <w:tc>
          <w:tcPr>
            <w:tcW w:w="1276" w:type="dxa"/>
            <w:tcBorders>
              <w:top w:val="single" w:sz="4" w:space="0" w:color="auto"/>
              <w:left w:val="single" w:sz="4" w:space="0" w:color="auto"/>
              <w:bottom w:val="single" w:sz="4" w:space="0" w:color="auto"/>
              <w:right w:val="single" w:sz="4" w:space="0" w:color="auto"/>
            </w:tcBorders>
            <w:hideMark/>
          </w:tcPr>
          <w:p w14:paraId="4759F9F1" w14:textId="77777777" w:rsidR="007671A4" w:rsidRDefault="007671A4">
            <w:pPr>
              <w:spacing w:line="25" w:lineRule="atLeast"/>
              <w:rPr>
                <w:rFonts w:ascii="宋体" w:hAnsi="宋体"/>
                <w:szCs w:val="21"/>
              </w:rPr>
            </w:pPr>
            <w:r>
              <w:rPr>
                <w:rFonts w:ascii="宋体" w:hAnsi="宋体" w:hint="eastAsia"/>
                <w:szCs w:val="21"/>
              </w:rPr>
              <w:t>反射计</w:t>
            </w:r>
          </w:p>
        </w:tc>
        <w:tc>
          <w:tcPr>
            <w:tcW w:w="1276" w:type="dxa"/>
            <w:tcBorders>
              <w:top w:val="single" w:sz="4" w:space="0" w:color="auto"/>
              <w:left w:val="single" w:sz="4" w:space="0" w:color="auto"/>
              <w:bottom w:val="single" w:sz="4" w:space="0" w:color="auto"/>
              <w:right w:val="single" w:sz="4" w:space="0" w:color="auto"/>
            </w:tcBorders>
            <w:hideMark/>
          </w:tcPr>
          <w:p w14:paraId="61D68065" w14:textId="77777777" w:rsidR="007671A4" w:rsidRDefault="007671A4">
            <w:pPr>
              <w:spacing w:line="25" w:lineRule="atLeast"/>
              <w:rPr>
                <w:rFonts w:ascii="宋体" w:hAnsi="宋体"/>
                <w:szCs w:val="21"/>
              </w:rPr>
            </w:pPr>
            <w:r>
              <w:rPr>
                <w:rFonts w:ascii="宋体" w:hAnsi="宋体" w:hint="eastAsia"/>
                <w:szCs w:val="21"/>
              </w:rPr>
              <w:t>800千克叉车</w:t>
            </w:r>
          </w:p>
        </w:tc>
      </w:tr>
      <w:tr w:rsidR="007671A4" w14:paraId="1500FB57" w14:textId="77777777" w:rsidTr="007671A4">
        <w:trPr>
          <w:trHeight w:val="634"/>
        </w:trPr>
        <w:tc>
          <w:tcPr>
            <w:tcW w:w="1135" w:type="dxa"/>
            <w:tcBorders>
              <w:top w:val="single" w:sz="4" w:space="0" w:color="auto"/>
              <w:left w:val="single" w:sz="4" w:space="0" w:color="auto"/>
              <w:bottom w:val="single" w:sz="4" w:space="0" w:color="auto"/>
              <w:right w:val="single" w:sz="4" w:space="0" w:color="auto"/>
            </w:tcBorders>
            <w:hideMark/>
          </w:tcPr>
          <w:p w14:paraId="4B41EC32" w14:textId="77777777" w:rsidR="007671A4" w:rsidRDefault="007671A4">
            <w:pPr>
              <w:spacing w:line="25" w:lineRule="atLeast"/>
              <w:rPr>
                <w:rFonts w:ascii="宋体" w:hAnsi="宋体"/>
                <w:szCs w:val="21"/>
              </w:rPr>
            </w:pPr>
            <w:r>
              <w:rPr>
                <w:rFonts w:ascii="宋体" w:hAnsi="宋体" w:hint="eastAsia"/>
                <w:szCs w:val="21"/>
              </w:rPr>
              <w:t>设备*</w:t>
            </w:r>
          </w:p>
        </w:tc>
        <w:tc>
          <w:tcPr>
            <w:tcW w:w="2835" w:type="dxa"/>
            <w:tcBorders>
              <w:top w:val="single" w:sz="4" w:space="0" w:color="auto"/>
              <w:left w:val="single" w:sz="4" w:space="0" w:color="auto"/>
              <w:bottom w:val="single" w:sz="4" w:space="0" w:color="auto"/>
              <w:right w:val="single" w:sz="4" w:space="0" w:color="auto"/>
            </w:tcBorders>
            <w:hideMark/>
          </w:tcPr>
          <w:p w14:paraId="3B0F1FB1" w14:textId="77777777" w:rsidR="007671A4" w:rsidRDefault="007671A4">
            <w:pPr>
              <w:spacing w:line="25" w:lineRule="atLeast"/>
              <w:rPr>
                <w:rFonts w:ascii="宋体" w:hAnsi="宋体"/>
                <w:szCs w:val="21"/>
              </w:rPr>
            </w:pPr>
            <w:r>
              <w:rPr>
                <w:rFonts w:ascii="宋体" w:hAnsi="宋体" w:hint="eastAsia"/>
                <w:szCs w:val="21"/>
              </w:rPr>
              <w:t>标识相关的设备或功能的设备集。</w:t>
            </w:r>
          </w:p>
        </w:tc>
        <w:tc>
          <w:tcPr>
            <w:tcW w:w="1276" w:type="dxa"/>
            <w:tcBorders>
              <w:top w:val="single" w:sz="4" w:space="0" w:color="auto"/>
              <w:left w:val="single" w:sz="4" w:space="0" w:color="auto"/>
              <w:bottom w:val="single" w:sz="4" w:space="0" w:color="auto"/>
              <w:right w:val="single" w:sz="4" w:space="0" w:color="auto"/>
            </w:tcBorders>
            <w:hideMark/>
          </w:tcPr>
          <w:p w14:paraId="4E3FA7DC" w14:textId="77777777" w:rsidR="007671A4" w:rsidRDefault="007671A4">
            <w:pPr>
              <w:spacing w:line="25" w:lineRule="atLeast"/>
              <w:rPr>
                <w:rFonts w:ascii="宋体" w:hAnsi="宋体"/>
                <w:szCs w:val="21"/>
              </w:rPr>
            </w:pPr>
            <w:r>
              <w:rPr>
                <w:rFonts w:ascii="宋体" w:hAnsi="宋体" w:hint="eastAsia"/>
                <w:szCs w:val="21"/>
              </w:rPr>
              <w:t>铣床001</w:t>
            </w:r>
          </w:p>
        </w:tc>
        <w:tc>
          <w:tcPr>
            <w:tcW w:w="1275" w:type="dxa"/>
            <w:tcBorders>
              <w:top w:val="single" w:sz="4" w:space="0" w:color="auto"/>
              <w:left w:val="single" w:sz="4" w:space="0" w:color="auto"/>
              <w:bottom w:val="single" w:sz="4" w:space="0" w:color="auto"/>
              <w:right w:val="single" w:sz="4" w:space="0" w:color="auto"/>
            </w:tcBorders>
            <w:hideMark/>
          </w:tcPr>
          <w:p w14:paraId="7B178599" w14:textId="77777777" w:rsidR="007671A4" w:rsidRDefault="007671A4">
            <w:pPr>
              <w:spacing w:line="25" w:lineRule="atLeast"/>
              <w:rPr>
                <w:rFonts w:ascii="宋体" w:hAnsi="宋体"/>
                <w:szCs w:val="21"/>
              </w:rPr>
            </w:pPr>
            <w:r>
              <w:rPr>
                <w:rFonts w:ascii="宋体" w:hAnsi="宋体" w:hint="eastAsia"/>
                <w:szCs w:val="21"/>
              </w:rPr>
              <w:t>（不适用）</w:t>
            </w:r>
          </w:p>
        </w:tc>
        <w:tc>
          <w:tcPr>
            <w:tcW w:w="1276" w:type="dxa"/>
            <w:tcBorders>
              <w:top w:val="single" w:sz="4" w:space="0" w:color="auto"/>
              <w:left w:val="single" w:sz="4" w:space="0" w:color="auto"/>
              <w:bottom w:val="single" w:sz="4" w:space="0" w:color="auto"/>
              <w:right w:val="single" w:sz="4" w:space="0" w:color="auto"/>
            </w:tcBorders>
            <w:hideMark/>
          </w:tcPr>
          <w:p w14:paraId="506D4740" w14:textId="77777777" w:rsidR="007671A4" w:rsidRDefault="007671A4">
            <w:pPr>
              <w:widowControl/>
              <w:jc w:val="left"/>
              <w:rPr>
                <w:rFonts w:ascii="宋体" w:hAnsi="宋体"/>
                <w:szCs w:val="21"/>
              </w:rPr>
            </w:pPr>
            <w:r>
              <w:rPr>
                <w:rFonts w:ascii="宋体" w:hAnsi="宋体" w:hint="eastAsia"/>
                <w:szCs w:val="21"/>
              </w:rPr>
              <w:t>（不适用）</w:t>
            </w:r>
          </w:p>
        </w:tc>
        <w:tc>
          <w:tcPr>
            <w:tcW w:w="1276" w:type="dxa"/>
            <w:tcBorders>
              <w:top w:val="single" w:sz="4" w:space="0" w:color="auto"/>
              <w:left w:val="single" w:sz="4" w:space="0" w:color="auto"/>
              <w:bottom w:val="single" w:sz="4" w:space="0" w:color="auto"/>
              <w:right w:val="single" w:sz="4" w:space="0" w:color="auto"/>
            </w:tcBorders>
            <w:hideMark/>
          </w:tcPr>
          <w:p w14:paraId="0B534815" w14:textId="77777777" w:rsidR="007671A4" w:rsidRDefault="007671A4">
            <w:pPr>
              <w:spacing w:line="25" w:lineRule="atLeast"/>
              <w:rPr>
                <w:rFonts w:ascii="宋体" w:hAnsi="宋体"/>
                <w:szCs w:val="21"/>
              </w:rPr>
            </w:pPr>
            <w:r>
              <w:rPr>
                <w:rFonts w:ascii="宋体" w:hAnsi="宋体" w:hint="eastAsia"/>
                <w:szCs w:val="21"/>
              </w:rPr>
              <w:t>（不适用）</w:t>
            </w:r>
          </w:p>
        </w:tc>
      </w:tr>
      <w:tr w:rsidR="007671A4" w14:paraId="2F25968B"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61B6E470" w14:textId="77777777" w:rsidR="007671A4" w:rsidRDefault="007671A4">
            <w:pPr>
              <w:spacing w:line="25" w:lineRule="atLeast"/>
              <w:rPr>
                <w:rFonts w:ascii="宋体" w:hAnsi="宋体"/>
                <w:szCs w:val="21"/>
              </w:rPr>
            </w:pPr>
            <w:r>
              <w:rPr>
                <w:rFonts w:ascii="宋体" w:hAnsi="宋体" w:hint="eastAsia"/>
                <w:szCs w:val="21"/>
              </w:rPr>
              <w:t>描述</w:t>
            </w:r>
          </w:p>
        </w:tc>
        <w:tc>
          <w:tcPr>
            <w:tcW w:w="2835" w:type="dxa"/>
            <w:tcBorders>
              <w:top w:val="single" w:sz="4" w:space="0" w:color="auto"/>
              <w:left w:val="single" w:sz="4" w:space="0" w:color="auto"/>
              <w:bottom w:val="single" w:sz="4" w:space="0" w:color="auto"/>
              <w:right w:val="single" w:sz="4" w:space="0" w:color="auto"/>
            </w:tcBorders>
            <w:hideMark/>
          </w:tcPr>
          <w:p w14:paraId="4066807E" w14:textId="77777777" w:rsidR="007671A4" w:rsidRDefault="007671A4">
            <w:pPr>
              <w:spacing w:line="25" w:lineRule="atLeast"/>
              <w:rPr>
                <w:rFonts w:ascii="宋体" w:hAnsi="宋体"/>
                <w:szCs w:val="21"/>
              </w:rPr>
            </w:pPr>
            <w:r>
              <w:rPr>
                <w:rFonts w:ascii="宋体" w:hAnsi="宋体" w:hint="eastAsia"/>
                <w:szCs w:val="21"/>
              </w:rPr>
              <w:t>包含额外信息和描述。</w:t>
            </w:r>
          </w:p>
        </w:tc>
        <w:tc>
          <w:tcPr>
            <w:tcW w:w="1276" w:type="dxa"/>
            <w:tcBorders>
              <w:top w:val="single" w:sz="4" w:space="0" w:color="auto"/>
              <w:left w:val="single" w:sz="4" w:space="0" w:color="auto"/>
              <w:bottom w:val="single" w:sz="4" w:space="0" w:color="auto"/>
              <w:right w:val="single" w:sz="4" w:space="0" w:color="auto"/>
            </w:tcBorders>
            <w:hideMark/>
          </w:tcPr>
          <w:p w14:paraId="375C3984" w14:textId="77777777" w:rsidR="007671A4" w:rsidRDefault="007671A4">
            <w:pPr>
              <w:spacing w:line="25" w:lineRule="atLeast"/>
              <w:rPr>
                <w:rFonts w:ascii="宋体" w:hAnsi="宋体"/>
                <w:szCs w:val="21"/>
              </w:rPr>
            </w:pPr>
            <w:r>
              <w:rPr>
                <w:rFonts w:ascii="宋体" w:hAnsi="宋体" w:hint="eastAsia"/>
                <w:szCs w:val="21"/>
              </w:rPr>
              <w:t>小部件铣床流程段所需的设备</w:t>
            </w:r>
          </w:p>
        </w:tc>
        <w:tc>
          <w:tcPr>
            <w:tcW w:w="1275" w:type="dxa"/>
            <w:tcBorders>
              <w:top w:val="single" w:sz="4" w:space="0" w:color="auto"/>
              <w:left w:val="single" w:sz="4" w:space="0" w:color="auto"/>
              <w:bottom w:val="single" w:sz="4" w:space="0" w:color="auto"/>
              <w:right w:val="single" w:sz="4" w:space="0" w:color="auto"/>
            </w:tcBorders>
            <w:hideMark/>
          </w:tcPr>
          <w:p w14:paraId="68174B53" w14:textId="77777777" w:rsidR="007671A4" w:rsidRDefault="007671A4">
            <w:pPr>
              <w:spacing w:line="25" w:lineRule="atLeast"/>
              <w:rPr>
                <w:rFonts w:ascii="宋体" w:hAnsi="宋体"/>
                <w:szCs w:val="21"/>
              </w:rPr>
            </w:pPr>
            <w:r>
              <w:rPr>
                <w:rFonts w:ascii="宋体" w:hAnsi="宋体" w:hint="eastAsia"/>
                <w:szCs w:val="21"/>
              </w:rPr>
              <w:t>需要移除发动机的起重机</w:t>
            </w:r>
          </w:p>
        </w:tc>
        <w:tc>
          <w:tcPr>
            <w:tcW w:w="1276" w:type="dxa"/>
            <w:tcBorders>
              <w:top w:val="single" w:sz="4" w:space="0" w:color="auto"/>
              <w:left w:val="single" w:sz="4" w:space="0" w:color="auto"/>
              <w:bottom w:val="single" w:sz="4" w:space="0" w:color="auto"/>
              <w:right w:val="single" w:sz="4" w:space="0" w:color="auto"/>
            </w:tcBorders>
            <w:hideMark/>
          </w:tcPr>
          <w:p w14:paraId="60B1AF34" w14:textId="77777777" w:rsidR="007671A4" w:rsidRDefault="007671A4">
            <w:pPr>
              <w:spacing w:line="25" w:lineRule="atLeast"/>
              <w:rPr>
                <w:rFonts w:ascii="宋体" w:hAnsi="宋体"/>
                <w:szCs w:val="21"/>
              </w:rPr>
            </w:pPr>
            <w:r>
              <w:rPr>
                <w:rFonts w:ascii="宋体" w:hAnsi="宋体" w:hint="eastAsia"/>
                <w:szCs w:val="21"/>
              </w:rPr>
              <w:t>测量</w:t>
            </w:r>
            <w:proofErr w:type="gramStart"/>
            <w:r>
              <w:rPr>
                <w:rFonts w:ascii="宋体" w:hAnsi="宋体" w:hint="eastAsia"/>
                <w:szCs w:val="21"/>
              </w:rPr>
              <w:t>晶</w:t>
            </w:r>
            <w:proofErr w:type="gramEnd"/>
            <w:r>
              <w:rPr>
                <w:rFonts w:ascii="宋体" w:hAnsi="宋体" w:hint="eastAsia"/>
                <w:szCs w:val="21"/>
              </w:rPr>
              <w:t>圆片的衬底厚度</w:t>
            </w:r>
          </w:p>
        </w:tc>
        <w:tc>
          <w:tcPr>
            <w:tcW w:w="1276" w:type="dxa"/>
            <w:tcBorders>
              <w:top w:val="single" w:sz="4" w:space="0" w:color="auto"/>
              <w:left w:val="single" w:sz="4" w:space="0" w:color="auto"/>
              <w:bottom w:val="single" w:sz="4" w:space="0" w:color="auto"/>
              <w:right w:val="single" w:sz="4" w:space="0" w:color="auto"/>
            </w:tcBorders>
            <w:hideMark/>
          </w:tcPr>
          <w:p w14:paraId="1B9B47FE" w14:textId="77777777" w:rsidR="007671A4" w:rsidRDefault="007671A4">
            <w:pPr>
              <w:spacing w:line="25" w:lineRule="atLeast"/>
              <w:rPr>
                <w:rFonts w:ascii="宋体" w:hAnsi="宋体"/>
                <w:szCs w:val="21"/>
              </w:rPr>
            </w:pPr>
            <w:r>
              <w:rPr>
                <w:rFonts w:ascii="宋体" w:hAnsi="宋体" w:hint="eastAsia"/>
                <w:szCs w:val="21"/>
              </w:rPr>
              <w:t>能举起两个标准托盘</w:t>
            </w:r>
          </w:p>
        </w:tc>
      </w:tr>
      <w:tr w:rsidR="007671A4" w14:paraId="6D706328"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500D1FF9" w14:textId="77777777" w:rsidR="007671A4" w:rsidRDefault="007671A4">
            <w:pPr>
              <w:spacing w:line="25" w:lineRule="atLeast"/>
              <w:rPr>
                <w:rFonts w:ascii="宋体" w:hAnsi="宋体"/>
                <w:szCs w:val="21"/>
              </w:rPr>
            </w:pPr>
            <w:r>
              <w:rPr>
                <w:rFonts w:ascii="宋体" w:hAnsi="宋体" w:hint="eastAsia"/>
                <w:szCs w:val="21"/>
              </w:rPr>
              <w:t>设备使用</w:t>
            </w:r>
          </w:p>
        </w:tc>
        <w:tc>
          <w:tcPr>
            <w:tcW w:w="2835" w:type="dxa"/>
            <w:tcBorders>
              <w:top w:val="single" w:sz="4" w:space="0" w:color="auto"/>
              <w:left w:val="single" w:sz="4" w:space="0" w:color="auto"/>
              <w:bottom w:val="single" w:sz="4" w:space="0" w:color="auto"/>
              <w:right w:val="single" w:sz="4" w:space="0" w:color="auto"/>
            </w:tcBorders>
            <w:hideMark/>
          </w:tcPr>
          <w:p w14:paraId="22906641" w14:textId="77777777" w:rsidR="007671A4" w:rsidRDefault="007671A4">
            <w:pPr>
              <w:spacing w:line="25" w:lineRule="atLeast"/>
              <w:rPr>
                <w:rFonts w:ascii="宋体" w:hAnsi="宋体"/>
                <w:szCs w:val="21"/>
              </w:rPr>
            </w:pPr>
            <w:r>
              <w:rPr>
                <w:rFonts w:ascii="宋体" w:hAnsi="宋体" w:hint="eastAsia"/>
                <w:szCs w:val="21"/>
              </w:rPr>
              <w:t>定义在流程</w:t>
            </w:r>
            <w:proofErr w:type="gramStart"/>
            <w:r>
              <w:rPr>
                <w:rFonts w:ascii="宋体" w:hAnsi="宋体" w:hint="eastAsia"/>
                <w:szCs w:val="21"/>
              </w:rPr>
              <w:t>段环境</w:t>
            </w:r>
            <w:proofErr w:type="gramEnd"/>
            <w:r>
              <w:rPr>
                <w:rFonts w:ascii="宋体" w:hAnsi="宋体" w:hint="eastAsia"/>
                <w:szCs w:val="21"/>
              </w:rPr>
              <w:t>中对设备类或设备的预期使用。</w:t>
            </w:r>
          </w:p>
        </w:tc>
        <w:tc>
          <w:tcPr>
            <w:tcW w:w="1276" w:type="dxa"/>
            <w:tcBorders>
              <w:top w:val="single" w:sz="4" w:space="0" w:color="auto"/>
              <w:left w:val="single" w:sz="4" w:space="0" w:color="auto"/>
              <w:bottom w:val="single" w:sz="4" w:space="0" w:color="auto"/>
              <w:right w:val="single" w:sz="4" w:space="0" w:color="auto"/>
            </w:tcBorders>
            <w:hideMark/>
          </w:tcPr>
          <w:p w14:paraId="18AF9A71" w14:textId="77777777" w:rsidR="007671A4" w:rsidRDefault="007671A4">
            <w:pPr>
              <w:spacing w:line="25" w:lineRule="atLeast"/>
              <w:rPr>
                <w:rFonts w:ascii="宋体" w:hAnsi="宋体"/>
                <w:szCs w:val="21"/>
              </w:rPr>
            </w:pPr>
            <w:r>
              <w:rPr>
                <w:rFonts w:ascii="宋体" w:hAnsi="宋体" w:hint="eastAsia"/>
                <w:szCs w:val="21"/>
              </w:rPr>
              <w:t>部分铣床</w:t>
            </w:r>
          </w:p>
        </w:tc>
        <w:tc>
          <w:tcPr>
            <w:tcW w:w="1275" w:type="dxa"/>
            <w:tcBorders>
              <w:top w:val="single" w:sz="4" w:space="0" w:color="auto"/>
              <w:left w:val="single" w:sz="4" w:space="0" w:color="auto"/>
              <w:bottom w:val="single" w:sz="4" w:space="0" w:color="auto"/>
              <w:right w:val="single" w:sz="4" w:space="0" w:color="auto"/>
            </w:tcBorders>
            <w:hideMark/>
          </w:tcPr>
          <w:p w14:paraId="23C497D3" w14:textId="77777777" w:rsidR="007671A4" w:rsidRDefault="007671A4">
            <w:pPr>
              <w:spacing w:line="25" w:lineRule="atLeast"/>
              <w:rPr>
                <w:rFonts w:ascii="宋体" w:hAnsi="宋体"/>
                <w:szCs w:val="21"/>
              </w:rPr>
            </w:pPr>
            <w:r>
              <w:rPr>
                <w:rFonts w:ascii="宋体" w:hAnsi="宋体" w:hint="eastAsia"/>
                <w:szCs w:val="21"/>
              </w:rPr>
              <w:t>移除并替换发动机</w:t>
            </w:r>
          </w:p>
        </w:tc>
        <w:tc>
          <w:tcPr>
            <w:tcW w:w="1276" w:type="dxa"/>
            <w:tcBorders>
              <w:top w:val="single" w:sz="4" w:space="0" w:color="auto"/>
              <w:left w:val="single" w:sz="4" w:space="0" w:color="auto"/>
              <w:bottom w:val="single" w:sz="4" w:space="0" w:color="auto"/>
              <w:right w:val="single" w:sz="4" w:space="0" w:color="auto"/>
            </w:tcBorders>
            <w:hideMark/>
          </w:tcPr>
          <w:p w14:paraId="48014B06" w14:textId="77777777" w:rsidR="007671A4" w:rsidRDefault="007671A4">
            <w:pPr>
              <w:spacing w:line="25" w:lineRule="atLeast"/>
              <w:rPr>
                <w:rFonts w:ascii="宋体" w:hAnsi="宋体"/>
                <w:szCs w:val="21"/>
              </w:rPr>
            </w:pPr>
            <w:r>
              <w:rPr>
                <w:rFonts w:ascii="宋体" w:hAnsi="宋体" w:hint="eastAsia"/>
                <w:szCs w:val="21"/>
              </w:rPr>
              <w:t>运行测试</w:t>
            </w:r>
          </w:p>
        </w:tc>
        <w:tc>
          <w:tcPr>
            <w:tcW w:w="1276" w:type="dxa"/>
            <w:tcBorders>
              <w:top w:val="single" w:sz="4" w:space="0" w:color="auto"/>
              <w:left w:val="single" w:sz="4" w:space="0" w:color="auto"/>
              <w:bottom w:val="single" w:sz="4" w:space="0" w:color="auto"/>
              <w:right w:val="single" w:sz="4" w:space="0" w:color="auto"/>
            </w:tcBorders>
            <w:hideMark/>
          </w:tcPr>
          <w:p w14:paraId="74A8090E" w14:textId="77777777" w:rsidR="007671A4" w:rsidRDefault="007671A4">
            <w:pPr>
              <w:spacing w:line="25" w:lineRule="atLeast"/>
              <w:rPr>
                <w:rFonts w:ascii="宋体" w:hAnsi="宋体"/>
                <w:szCs w:val="21"/>
              </w:rPr>
            </w:pPr>
            <w:r>
              <w:rPr>
                <w:rFonts w:ascii="宋体" w:hAnsi="宋体" w:hint="eastAsia"/>
                <w:szCs w:val="21"/>
              </w:rPr>
              <w:t>材料移动</w:t>
            </w:r>
          </w:p>
        </w:tc>
      </w:tr>
      <w:tr w:rsidR="007671A4" w14:paraId="57A1EA75"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0B98E627" w14:textId="77777777" w:rsidR="007671A4" w:rsidRDefault="007671A4">
            <w:pPr>
              <w:spacing w:line="25" w:lineRule="atLeast"/>
              <w:rPr>
                <w:rFonts w:ascii="宋体" w:hAnsi="宋体"/>
                <w:szCs w:val="21"/>
              </w:rPr>
            </w:pPr>
            <w:r>
              <w:rPr>
                <w:rFonts w:ascii="宋体" w:hAnsi="宋体" w:hint="eastAsia"/>
                <w:szCs w:val="21"/>
              </w:rPr>
              <w:t>数量</w:t>
            </w:r>
          </w:p>
        </w:tc>
        <w:tc>
          <w:tcPr>
            <w:tcW w:w="2835" w:type="dxa"/>
            <w:tcBorders>
              <w:top w:val="single" w:sz="4" w:space="0" w:color="auto"/>
              <w:left w:val="single" w:sz="4" w:space="0" w:color="auto"/>
              <w:bottom w:val="single" w:sz="4" w:space="0" w:color="auto"/>
              <w:right w:val="single" w:sz="4" w:space="0" w:color="auto"/>
            </w:tcBorders>
            <w:hideMark/>
          </w:tcPr>
          <w:p w14:paraId="03C219F3" w14:textId="77777777" w:rsidR="007671A4" w:rsidRDefault="007671A4">
            <w:pPr>
              <w:spacing w:line="25" w:lineRule="atLeast"/>
              <w:rPr>
                <w:rFonts w:ascii="宋体" w:hAnsi="宋体"/>
                <w:szCs w:val="21"/>
              </w:rPr>
            </w:pPr>
            <w:r>
              <w:rPr>
                <w:rFonts w:ascii="宋体" w:hAnsi="宋体" w:hint="eastAsia"/>
                <w:szCs w:val="21"/>
              </w:rPr>
              <w:t>指定所需资源的数量，如果适用。</w:t>
            </w:r>
          </w:p>
        </w:tc>
        <w:tc>
          <w:tcPr>
            <w:tcW w:w="1276" w:type="dxa"/>
            <w:tcBorders>
              <w:top w:val="single" w:sz="4" w:space="0" w:color="auto"/>
              <w:left w:val="single" w:sz="4" w:space="0" w:color="auto"/>
              <w:bottom w:val="single" w:sz="4" w:space="0" w:color="auto"/>
              <w:right w:val="single" w:sz="4" w:space="0" w:color="auto"/>
            </w:tcBorders>
            <w:hideMark/>
          </w:tcPr>
          <w:p w14:paraId="486A2019" w14:textId="77777777" w:rsidR="007671A4" w:rsidRDefault="007671A4">
            <w:pPr>
              <w:spacing w:line="25" w:lineRule="atLeast"/>
              <w:rPr>
                <w:rFonts w:ascii="宋体" w:hAnsi="宋体"/>
                <w:szCs w:val="21"/>
              </w:rPr>
            </w:pPr>
            <w:r>
              <w:rPr>
                <w:rFonts w:ascii="宋体" w:hAnsi="宋体" w:hint="eastAsia"/>
                <w:szCs w:val="21"/>
              </w:rPr>
              <w:t>1,3</w:t>
            </w:r>
          </w:p>
        </w:tc>
        <w:tc>
          <w:tcPr>
            <w:tcW w:w="1275" w:type="dxa"/>
            <w:tcBorders>
              <w:top w:val="single" w:sz="4" w:space="0" w:color="auto"/>
              <w:left w:val="single" w:sz="4" w:space="0" w:color="auto"/>
              <w:bottom w:val="single" w:sz="4" w:space="0" w:color="auto"/>
              <w:right w:val="single" w:sz="4" w:space="0" w:color="auto"/>
            </w:tcBorders>
            <w:hideMark/>
          </w:tcPr>
          <w:p w14:paraId="2A5E27FD" w14:textId="77777777" w:rsidR="007671A4" w:rsidRDefault="007671A4">
            <w:pPr>
              <w:spacing w:line="25" w:lineRule="atLeast"/>
              <w:rPr>
                <w:rFonts w:ascii="宋体" w:hAnsi="宋体"/>
                <w:szCs w:val="21"/>
              </w:rPr>
            </w:pPr>
            <w:r>
              <w:rPr>
                <w:rFonts w:ascii="宋体" w:hAnsi="宋体" w:hint="eastAsia"/>
                <w:szCs w:val="21"/>
              </w:rPr>
              <w:t>1</w:t>
            </w:r>
          </w:p>
        </w:tc>
        <w:tc>
          <w:tcPr>
            <w:tcW w:w="1276" w:type="dxa"/>
            <w:tcBorders>
              <w:top w:val="single" w:sz="4" w:space="0" w:color="auto"/>
              <w:left w:val="single" w:sz="4" w:space="0" w:color="auto"/>
              <w:bottom w:val="single" w:sz="4" w:space="0" w:color="auto"/>
              <w:right w:val="single" w:sz="4" w:space="0" w:color="auto"/>
            </w:tcBorders>
            <w:hideMark/>
          </w:tcPr>
          <w:p w14:paraId="7930E4A1" w14:textId="77777777" w:rsidR="007671A4" w:rsidRDefault="007671A4">
            <w:pPr>
              <w:spacing w:line="25" w:lineRule="atLeast"/>
              <w:rPr>
                <w:rFonts w:ascii="宋体" w:hAnsi="宋体"/>
                <w:szCs w:val="21"/>
              </w:rPr>
            </w:pPr>
            <w:r>
              <w:rPr>
                <w:rFonts w:ascii="宋体" w:hAnsi="宋体" w:hint="eastAsia"/>
                <w:szCs w:val="21"/>
              </w:rPr>
              <w:t>1</w:t>
            </w:r>
          </w:p>
        </w:tc>
        <w:tc>
          <w:tcPr>
            <w:tcW w:w="1276" w:type="dxa"/>
            <w:tcBorders>
              <w:top w:val="single" w:sz="4" w:space="0" w:color="auto"/>
              <w:left w:val="single" w:sz="4" w:space="0" w:color="auto"/>
              <w:bottom w:val="single" w:sz="4" w:space="0" w:color="auto"/>
              <w:right w:val="single" w:sz="4" w:space="0" w:color="auto"/>
            </w:tcBorders>
            <w:hideMark/>
          </w:tcPr>
          <w:p w14:paraId="63BFFEE1" w14:textId="77777777" w:rsidR="007671A4" w:rsidRDefault="007671A4">
            <w:pPr>
              <w:spacing w:line="25" w:lineRule="atLeast"/>
              <w:rPr>
                <w:rFonts w:ascii="宋体" w:hAnsi="宋体"/>
                <w:szCs w:val="21"/>
              </w:rPr>
            </w:pPr>
            <w:r>
              <w:rPr>
                <w:rFonts w:ascii="宋体" w:hAnsi="宋体" w:hint="eastAsia"/>
                <w:szCs w:val="21"/>
              </w:rPr>
              <w:t>1</w:t>
            </w:r>
          </w:p>
        </w:tc>
      </w:tr>
      <w:tr w:rsidR="007671A4" w14:paraId="63CF7868" w14:textId="77777777" w:rsidTr="007671A4">
        <w:trPr>
          <w:trHeight w:val="700"/>
        </w:trPr>
        <w:tc>
          <w:tcPr>
            <w:tcW w:w="1135" w:type="dxa"/>
            <w:tcBorders>
              <w:top w:val="single" w:sz="4" w:space="0" w:color="auto"/>
              <w:left w:val="single" w:sz="4" w:space="0" w:color="auto"/>
              <w:bottom w:val="single" w:sz="4" w:space="0" w:color="auto"/>
              <w:right w:val="single" w:sz="4" w:space="0" w:color="auto"/>
            </w:tcBorders>
            <w:hideMark/>
          </w:tcPr>
          <w:p w14:paraId="79AC79D8" w14:textId="77777777" w:rsidR="007671A4" w:rsidRDefault="007671A4">
            <w:pPr>
              <w:spacing w:line="25" w:lineRule="atLeast"/>
              <w:rPr>
                <w:rFonts w:ascii="宋体" w:hAnsi="宋体"/>
                <w:szCs w:val="21"/>
              </w:rPr>
            </w:pPr>
            <w:r>
              <w:rPr>
                <w:rFonts w:ascii="宋体" w:hAnsi="宋体" w:hint="eastAsia"/>
                <w:szCs w:val="21"/>
              </w:rPr>
              <w:t>数量计量单位</w:t>
            </w:r>
          </w:p>
        </w:tc>
        <w:tc>
          <w:tcPr>
            <w:tcW w:w="2835" w:type="dxa"/>
            <w:tcBorders>
              <w:top w:val="single" w:sz="4" w:space="0" w:color="auto"/>
              <w:left w:val="single" w:sz="4" w:space="0" w:color="auto"/>
              <w:bottom w:val="single" w:sz="4" w:space="0" w:color="auto"/>
              <w:right w:val="single" w:sz="4" w:space="0" w:color="auto"/>
            </w:tcBorders>
            <w:hideMark/>
          </w:tcPr>
          <w:p w14:paraId="68CB5086" w14:textId="77777777" w:rsidR="007671A4" w:rsidRDefault="007671A4">
            <w:pPr>
              <w:spacing w:line="25" w:lineRule="atLeast"/>
              <w:rPr>
                <w:rFonts w:ascii="宋体" w:hAnsi="宋体"/>
                <w:szCs w:val="21"/>
              </w:rPr>
            </w:pPr>
            <w:r>
              <w:rPr>
                <w:rFonts w:ascii="宋体" w:hAnsi="宋体" w:hint="eastAsia"/>
                <w:szCs w:val="21"/>
              </w:rPr>
              <w:t>相关数量的计量单位，如果已经定义。</w:t>
            </w:r>
          </w:p>
        </w:tc>
        <w:tc>
          <w:tcPr>
            <w:tcW w:w="1276" w:type="dxa"/>
            <w:tcBorders>
              <w:top w:val="single" w:sz="4" w:space="0" w:color="auto"/>
              <w:left w:val="single" w:sz="4" w:space="0" w:color="auto"/>
              <w:bottom w:val="single" w:sz="4" w:space="0" w:color="auto"/>
              <w:right w:val="single" w:sz="4" w:space="0" w:color="auto"/>
            </w:tcBorders>
            <w:hideMark/>
          </w:tcPr>
          <w:p w14:paraId="5ADD04A9" w14:textId="77777777" w:rsidR="007671A4" w:rsidRDefault="007671A4">
            <w:pPr>
              <w:spacing w:line="25" w:lineRule="atLeast"/>
              <w:rPr>
                <w:rFonts w:ascii="宋体" w:hAnsi="宋体"/>
                <w:szCs w:val="21"/>
              </w:rPr>
            </w:pPr>
            <w:r>
              <w:rPr>
                <w:rFonts w:ascii="宋体" w:hAnsi="宋体" w:hint="eastAsia"/>
                <w:szCs w:val="21"/>
              </w:rPr>
              <w:t>机器工作小时/件</w:t>
            </w:r>
          </w:p>
        </w:tc>
        <w:tc>
          <w:tcPr>
            <w:tcW w:w="1275" w:type="dxa"/>
            <w:tcBorders>
              <w:top w:val="single" w:sz="4" w:space="0" w:color="auto"/>
              <w:left w:val="single" w:sz="4" w:space="0" w:color="auto"/>
              <w:bottom w:val="single" w:sz="4" w:space="0" w:color="auto"/>
              <w:right w:val="single" w:sz="4" w:space="0" w:color="auto"/>
            </w:tcBorders>
            <w:hideMark/>
          </w:tcPr>
          <w:p w14:paraId="6C08BB62" w14:textId="77777777" w:rsidR="007671A4" w:rsidRDefault="007671A4">
            <w:pPr>
              <w:spacing w:line="25" w:lineRule="atLeast"/>
              <w:rPr>
                <w:rFonts w:ascii="宋体" w:hAnsi="宋体"/>
                <w:szCs w:val="21"/>
              </w:rPr>
            </w:pPr>
            <w:r>
              <w:rPr>
                <w:rFonts w:ascii="宋体" w:hAnsi="宋体" w:hint="eastAsia"/>
                <w:szCs w:val="21"/>
              </w:rPr>
              <w:t>天</w:t>
            </w:r>
          </w:p>
        </w:tc>
        <w:tc>
          <w:tcPr>
            <w:tcW w:w="1276" w:type="dxa"/>
            <w:tcBorders>
              <w:top w:val="single" w:sz="4" w:space="0" w:color="auto"/>
              <w:left w:val="single" w:sz="4" w:space="0" w:color="auto"/>
              <w:bottom w:val="single" w:sz="4" w:space="0" w:color="auto"/>
              <w:right w:val="single" w:sz="4" w:space="0" w:color="auto"/>
            </w:tcBorders>
            <w:hideMark/>
          </w:tcPr>
          <w:p w14:paraId="26097F56" w14:textId="77777777" w:rsidR="007671A4" w:rsidRDefault="007671A4">
            <w:pPr>
              <w:spacing w:line="25" w:lineRule="atLeast"/>
              <w:rPr>
                <w:rFonts w:ascii="宋体" w:hAnsi="宋体"/>
                <w:szCs w:val="21"/>
              </w:rPr>
            </w:pPr>
            <w:r>
              <w:rPr>
                <w:rFonts w:ascii="宋体" w:hAnsi="宋体" w:hint="eastAsia"/>
                <w:szCs w:val="21"/>
              </w:rPr>
              <w:t>测试</w:t>
            </w:r>
          </w:p>
        </w:tc>
        <w:tc>
          <w:tcPr>
            <w:tcW w:w="1276" w:type="dxa"/>
            <w:tcBorders>
              <w:top w:val="single" w:sz="4" w:space="0" w:color="auto"/>
              <w:left w:val="single" w:sz="4" w:space="0" w:color="auto"/>
              <w:bottom w:val="single" w:sz="4" w:space="0" w:color="auto"/>
              <w:right w:val="single" w:sz="4" w:space="0" w:color="auto"/>
            </w:tcBorders>
            <w:hideMark/>
          </w:tcPr>
          <w:p w14:paraId="5566CCE6" w14:textId="77777777" w:rsidR="007671A4" w:rsidRDefault="007671A4">
            <w:pPr>
              <w:spacing w:line="25" w:lineRule="atLeast"/>
              <w:rPr>
                <w:rFonts w:ascii="宋体" w:hAnsi="宋体"/>
                <w:szCs w:val="21"/>
              </w:rPr>
            </w:pPr>
            <w:r>
              <w:rPr>
                <w:rFonts w:ascii="宋体" w:hAnsi="宋体" w:hint="eastAsia"/>
                <w:szCs w:val="21"/>
              </w:rPr>
              <w:t>移动</w:t>
            </w:r>
          </w:p>
        </w:tc>
      </w:tr>
      <w:tr w:rsidR="007671A4" w14:paraId="413ED01A" w14:textId="77777777" w:rsidTr="007671A4">
        <w:trPr>
          <w:trHeight w:val="62"/>
        </w:trPr>
        <w:tc>
          <w:tcPr>
            <w:tcW w:w="9073" w:type="dxa"/>
            <w:gridSpan w:val="6"/>
            <w:tcBorders>
              <w:top w:val="single" w:sz="4" w:space="0" w:color="auto"/>
              <w:left w:val="single" w:sz="4" w:space="0" w:color="auto"/>
              <w:bottom w:val="single" w:sz="4" w:space="0" w:color="auto"/>
              <w:right w:val="single" w:sz="4" w:space="0" w:color="auto"/>
            </w:tcBorders>
            <w:hideMark/>
          </w:tcPr>
          <w:p w14:paraId="294B1A5B" w14:textId="77777777" w:rsidR="007671A4" w:rsidRDefault="007671A4">
            <w:pPr>
              <w:spacing w:line="25" w:lineRule="atLeast"/>
              <w:rPr>
                <w:rFonts w:ascii="宋体" w:hAnsi="宋体"/>
                <w:szCs w:val="21"/>
              </w:rPr>
            </w:pPr>
            <w:r>
              <w:rPr>
                <w:rFonts w:ascii="宋体" w:hAnsi="宋体" w:hint="eastAsia"/>
                <w:szCs w:val="21"/>
              </w:rPr>
              <w:t>*通常定义设备类或设备。</w:t>
            </w:r>
          </w:p>
        </w:tc>
      </w:tr>
    </w:tbl>
    <w:p w14:paraId="21C25462" w14:textId="77777777" w:rsidR="007671A4" w:rsidRDefault="007671A4" w:rsidP="007671A4">
      <w:pPr>
        <w:spacing w:line="25" w:lineRule="atLeast"/>
        <w:rPr>
          <w:rFonts w:ascii="宋体" w:hAnsi="宋体" w:cstheme="minorBidi"/>
          <w:b/>
          <w:sz w:val="24"/>
        </w:rPr>
      </w:pPr>
    </w:p>
    <w:p w14:paraId="56CFEE55" w14:textId="77777777" w:rsidR="007671A4" w:rsidRDefault="007671A4" w:rsidP="007671A4">
      <w:pPr>
        <w:rPr>
          <w:b/>
        </w:rPr>
      </w:pPr>
    </w:p>
    <w:p w14:paraId="01F71650" w14:textId="77777777" w:rsidR="007671A4" w:rsidRDefault="007671A4" w:rsidP="007671A4">
      <w:pPr>
        <w:rPr>
          <w:b/>
        </w:rPr>
      </w:pPr>
      <w:r>
        <w:rPr>
          <w:rFonts w:hint="eastAsia"/>
          <w:b/>
        </w:rPr>
        <w:t>5.5.6</w:t>
      </w:r>
      <w:r>
        <w:rPr>
          <w:b/>
        </w:rPr>
        <w:t xml:space="preserve"> </w:t>
      </w:r>
      <w:r w:rsidRPr="008B40A6">
        <w:rPr>
          <w:rFonts w:hint="eastAsia"/>
          <w:b/>
        </w:rPr>
        <w:t>设备</w:t>
      </w:r>
      <w:proofErr w:type="gramStart"/>
      <w:r w:rsidRPr="008B40A6">
        <w:rPr>
          <w:rFonts w:hint="eastAsia"/>
          <w:b/>
        </w:rPr>
        <w:t>段规范</w:t>
      </w:r>
      <w:proofErr w:type="gramEnd"/>
      <w:r w:rsidRPr="008B40A6">
        <w:rPr>
          <w:rFonts w:hint="eastAsia"/>
          <w:b/>
        </w:rPr>
        <w:t>属性</w:t>
      </w:r>
    </w:p>
    <w:p w14:paraId="7F1FAFF5" w14:textId="77777777" w:rsidR="007671A4" w:rsidRPr="008B40A6" w:rsidRDefault="007671A4" w:rsidP="007671A4"/>
    <w:p w14:paraId="7DAE5359" w14:textId="77777777" w:rsidR="007671A4" w:rsidRDefault="007671A4" w:rsidP="007671A4">
      <w:r w:rsidRPr="008B40A6">
        <w:rPr>
          <w:rFonts w:hint="eastAsia"/>
        </w:rPr>
        <w:t>设备</w:t>
      </w:r>
      <w:proofErr w:type="gramStart"/>
      <w:r w:rsidRPr="008B40A6">
        <w:rPr>
          <w:rFonts w:hint="eastAsia"/>
        </w:rPr>
        <w:t>段规范</w:t>
      </w:r>
      <w:proofErr w:type="gramEnd"/>
      <w:r w:rsidRPr="008B40A6">
        <w:rPr>
          <w:rFonts w:hint="eastAsia"/>
        </w:rPr>
        <w:t>所需的具体特性应作为设备</w:t>
      </w:r>
      <w:proofErr w:type="gramStart"/>
      <w:r w:rsidRPr="008B40A6">
        <w:rPr>
          <w:rFonts w:hint="eastAsia"/>
        </w:rPr>
        <w:t>段规</w:t>
      </w:r>
      <w:proofErr w:type="gramEnd"/>
      <w:r w:rsidRPr="008B40A6">
        <w:rPr>
          <w:rFonts w:hint="eastAsia"/>
        </w:rPr>
        <w:t>范特性表示。</w:t>
      </w:r>
    </w:p>
    <w:p w14:paraId="23C06C27" w14:textId="77777777" w:rsidR="007671A4" w:rsidRDefault="007671A4" w:rsidP="007671A4"/>
    <w:p w14:paraId="2801E086" w14:textId="77777777" w:rsidR="007671A4" w:rsidRDefault="007671A4" w:rsidP="007671A4">
      <w:r w:rsidRPr="008B40A6">
        <w:rPr>
          <w:rFonts w:hint="eastAsia"/>
        </w:rPr>
        <w:t>设备</w:t>
      </w:r>
      <w:proofErr w:type="gramStart"/>
      <w:r w:rsidRPr="008B40A6">
        <w:rPr>
          <w:rFonts w:hint="eastAsia"/>
        </w:rPr>
        <w:t>段规范</w:t>
      </w:r>
      <w:proofErr w:type="gramEnd"/>
      <w:r w:rsidRPr="008B40A6">
        <w:rPr>
          <w:rFonts w:hint="eastAsia"/>
        </w:rPr>
        <w:t>属性可以包含嵌套的设备</w:t>
      </w:r>
      <w:proofErr w:type="gramStart"/>
      <w:r w:rsidRPr="008B40A6">
        <w:rPr>
          <w:rFonts w:hint="eastAsia"/>
        </w:rPr>
        <w:t>段规</w:t>
      </w:r>
      <w:proofErr w:type="gramEnd"/>
      <w:r w:rsidRPr="008B40A6">
        <w:rPr>
          <w:rFonts w:hint="eastAsia"/>
        </w:rPr>
        <w:t>范属性。</w:t>
      </w:r>
    </w:p>
    <w:p w14:paraId="6B0F2BAD" w14:textId="77777777" w:rsidR="007671A4" w:rsidRDefault="007671A4" w:rsidP="007671A4"/>
    <w:p w14:paraId="400B7220" w14:textId="77777777" w:rsidR="007671A4" w:rsidRDefault="007671A4" w:rsidP="007671A4">
      <w:r w:rsidRPr="00FD1251">
        <w:rPr>
          <w:rFonts w:hint="eastAsia"/>
        </w:rPr>
        <w:t>表</w:t>
      </w:r>
      <w:r w:rsidRPr="00FD1251">
        <w:rPr>
          <w:rFonts w:hint="eastAsia"/>
        </w:rPr>
        <w:t>37</w:t>
      </w:r>
      <w:r w:rsidRPr="00FD1251">
        <w:rPr>
          <w:rFonts w:hint="eastAsia"/>
        </w:rPr>
        <w:t>定义了设备</w:t>
      </w:r>
      <w:proofErr w:type="gramStart"/>
      <w:r w:rsidRPr="00FD1251">
        <w:rPr>
          <w:rFonts w:hint="eastAsia"/>
        </w:rPr>
        <w:t>段规范</w:t>
      </w:r>
      <w:proofErr w:type="gramEnd"/>
      <w:r w:rsidRPr="00FD1251">
        <w:rPr>
          <w:rFonts w:hint="eastAsia"/>
        </w:rPr>
        <w:t>属性对象的属性。</w:t>
      </w:r>
    </w:p>
    <w:p w14:paraId="12260D38" w14:textId="77777777" w:rsidR="007671A4" w:rsidRDefault="007671A4" w:rsidP="007671A4"/>
    <w:p w14:paraId="58D5DDC8" w14:textId="77777777" w:rsidR="007671A4" w:rsidRDefault="007671A4" w:rsidP="007671A4"/>
    <w:p w14:paraId="1FAA2397" w14:textId="77777777" w:rsidR="007671A4" w:rsidRDefault="007671A4" w:rsidP="007671A4"/>
    <w:p w14:paraId="5D241AD7" w14:textId="77777777" w:rsidR="007671A4" w:rsidRDefault="007671A4" w:rsidP="007671A4"/>
    <w:p w14:paraId="4D2692C8" w14:textId="77777777" w:rsidR="007671A4" w:rsidRDefault="007671A4" w:rsidP="007671A4"/>
    <w:p w14:paraId="5BD9D2FA" w14:textId="77777777" w:rsidR="007671A4" w:rsidRDefault="007671A4" w:rsidP="007671A4"/>
    <w:p w14:paraId="4E7FB63B" w14:textId="77777777" w:rsidR="007671A4" w:rsidRDefault="007671A4" w:rsidP="007671A4"/>
    <w:p w14:paraId="147EE77A" w14:textId="77777777" w:rsidR="007671A4" w:rsidRDefault="007671A4" w:rsidP="007671A4"/>
    <w:p w14:paraId="6382F854" w14:textId="77777777" w:rsidR="007671A4" w:rsidRDefault="007671A4" w:rsidP="007671A4">
      <w:pPr>
        <w:jc w:val="center"/>
        <w:rPr>
          <w:b/>
        </w:rPr>
      </w:pPr>
      <w:r w:rsidRPr="006B2626">
        <w:rPr>
          <w:rFonts w:hint="eastAsia"/>
          <w:b/>
        </w:rPr>
        <w:t>表</w:t>
      </w:r>
      <w:r w:rsidRPr="006B2626">
        <w:rPr>
          <w:rFonts w:hint="eastAsia"/>
          <w:b/>
        </w:rPr>
        <w:t>37</w:t>
      </w:r>
      <w:r w:rsidRPr="006B2626">
        <w:rPr>
          <w:b/>
        </w:rPr>
        <w:t xml:space="preserve"> </w:t>
      </w:r>
      <w:r w:rsidRPr="006B2626">
        <w:rPr>
          <w:rFonts w:hint="eastAsia"/>
          <w:b/>
        </w:rPr>
        <w:t>材料段规格属性</w:t>
      </w:r>
    </w:p>
    <w:p w14:paraId="327D9385" w14:textId="77777777" w:rsidR="007671A4" w:rsidRPr="006B2626" w:rsidRDefault="007671A4" w:rsidP="007671A4">
      <w:pPr>
        <w:rPr>
          <w:b/>
        </w:rPr>
      </w:pPr>
    </w:p>
    <w:tbl>
      <w:tblPr>
        <w:tblStyle w:val="a7"/>
        <w:tblpPr w:leftFromText="180" w:rightFromText="180" w:vertAnchor="text" w:tblpY="1"/>
        <w:tblOverlap w:val="never"/>
        <w:tblW w:w="0" w:type="auto"/>
        <w:tblInd w:w="0" w:type="dxa"/>
        <w:tblLook w:val="04A0" w:firstRow="1" w:lastRow="0" w:firstColumn="1" w:lastColumn="0" w:noHBand="0" w:noVBand="1"/>
      </w:tblPr>
      <w:tblGrid>
        <w:gridCol w:w="1382"/>
        <w:gridCol w:w="1382"/>
        <w:gridCol w:w="1383"/>
        <w:gridCol w:w="1383"/>
        <w:gridCol w:w="1383"/>
        <w:gridCol w:w="1383"/>
      </w:tblGrid>
      <w:tr w:rsidR="007671A4" w14:paraId="2BF2F749" w14:textId="77777777" w:rsidTr="00AB5F9A">
        <w:tc>
          <w:tcPr>
            <w:tcW w:w="1382" w:type="dxa"/>
          </w:tcPr>
          <w:p w14:paraId="16912977" w14:textId="77777777" w:rsidR="007671A4" w:rsidRPr="005A590E" w:rsidRDefault="007671A4" w:rsidP="00AB5F9A">
            <w:r w:rsidRPr="005A590E">
              <w:rPr>
                <w:rFonts w:hint="eastAsia"/>
              </w:rPr>
              <w:t>属性名</w:t>
            </w:r>
          </w:p>
        </w:tc>
        <w:tc>
          <w:tcPr>
            <w:tcW w:w="1382" w:type="dxa"/>
          </w:tcPr>
          <w:p w14:paraId="59F06D08" w14:textId="77777777" w:rsidR="007671A4" w:rsidRPr="005A590E" w:rsidRDefault="007671A4" w:rsidP="00AB5F9A">
            <w:r>
              <w:rPr>
                <w:rFonts w:hint="eastAsia"/>
              </w:rPr>
              <w:t>描述</w:t>
            </w:r>
          </w:p>
        </w:tc>
        <w:tc>
          <w:tcPr>
            <w:tcW w:w="1383" w:type="dxa"/>
          </w:tcPr>
          <w:p w14:paraId="7793AB96" w14:textId="77777777" w:rsidR="007671A4" w:rsidRPr="005A590E" w:rsidRDefault="007671A4" w:rsidP="00AB5F9A">
            <w:pPr>
              <w:tabs>
                <w:tab w:val="left" w:pos="75"/>
              </w:tabs>
            </w:pPr>
            <w:r>
              <w:tab/>
            </w:r>
            <w:r>
              <w:rPr>
                <w:rFonts w:hint="eastAsia"/>
              </w:rPr>
              <w:t>产品示例</w:t>
            </w:r>
          </w:p>
        </w:tc>
        <w:tc>
          <w:tcPr>
            <w:tcW w:w="1383" w:type="dxa"/>
          </w:tcPr>
          <w:p w14:paraId="772A97F8" w14:textId="77777777" w:rsidR="007671A4" w:rsidRPr="005A590E" w:rsidRDefault="007671A4" w:rsidP="00AB5F9A">
            <w:r>
              <w:rPr>
                <w:rFonts w:hint="eastAsia"/>
              </w:rPr>
              <w:t>维护</w:t>
            </w:r>
          </w:p>
        </w:tc>
        <w:tc>
          <w:tcPr>
            <w:tcW w:w="1383" w:type="dxa"/>
          </w:tcPr>
          <w:p w14:paraId="3814F650" w14:textId="77777777" w:rsidR="007671A4" w:rsidRPr="005A590E" w:rsidRDefault="007671A4" w:rsidP="00AB5F9A">
            <w:r w:rsidRPr="005A590E">
              <w:rPr>
                <w:rFonts w:hint="eastAsia"/>
              </w:rPr>
              <w:t>质量示例</w:t>
            </w:r>
          </w:p>
        </w:tc>
        <w:tc>
          <w:tcPr>
            <w:tcW w:w="1383" w:type="dxa"/>
          </w:tcPr>
          <w:p w14:paraId="173A2039" w14:textId="77777777" w:rsidR="007671A4" w:rsidRPr="005A590E" w:rsidRDefault="007671A4" w:rsidP="00AB5F9A">
            <w:r>
              <w:rPr>
                <w:rFonts w:hint="eastAsia"/>
              </w:rPr>
              <w:t>库存示例</w:t>
            </w:r>
          </w:p>
        </w:tc>
      </w:tr>
      <w:tr w:rsidR="007671A4" w14:paraId="3F703180" w14:textId="77777777" w:rsidTr="00AB5F9A">
        <w:tc>
          <w:tcPr>
            <w:tcW w:w="1382" w:type="dxa"/>
          </w:tcPr>
          <w:p w14:paraId="2305776D" w14:textId="77777777" w:rsidR="007671A4" w:rsidRDefault="007671A4" w:rsidP="00AB5F9A">
            <w:r>
              <w:rPr>
                <w:rFonts w:hint="eastAsia"/>
              </w:rPr>
              <w:t>ID</w:t>
            </w:r>
          </w:p>
        </w:tc>
        <w:tc>
          <w:tcPr>
            <w:tcW w:w="1382" w:type="dxa"/>
          </w:tcPr>
          <w:p w14:paraId="23C34426" w14:textId="77777777" w:rsidR="007671A4" w:rsidRDefault="007671A4" w:rsidP="00AB5F9A">
            <w:r w:rsidRPr="00F016F7">
              <w:rPr>
                <w:rFonts w:hint="eastAsia"/>
              </w:rPr>
              <w:t>关联设备属性或设备类属性的属性标识。</w:t>
            </w:r>
          </w:p>
        </w:tc>
        <w:tc>
          <w:tcPr>
            <w:tcW w:w="1383" w:type="dxa"/>
          </w:tcPr>
          <w:p w14:paraId="151A3E73" w14:textId="77777777" w:rsidR="007671A4" w:rsidRDefault="007671A4" w:rsidP="00AB5F9A">
            <w:r w:rsidRPr="0072728A">
              <w:rPr>
                <w:rFonts w:hint="eastAsia"/>
              </w:rPr>
              <w:t>铣削加工的方向</w:t>
            </w:r>
          </w:p>
        </w:tc>
        <w:tc>
          <w:tcPr>
            <w:tcW w:w="1383" w:type="dxa"/>
          </w:tcPr>
          <w:p w14:paraId="2ADA70AF" w14:textId="77777777" w:rsidR="007671A4" w:rsidRDefault="007671A4" w:rsidP="00AB5F9A">
            <w:r>
              <w:rPr>
                <w:rFonts w:hint="eastAsia"/>
              </w:rPr>
              <w:t>手机</w:t>
            </w:r>
          </w:p>
        </w:tc>
        <w:tc>
          <w:tcPr>
            <w:tcW w:w="1383" w:type="dxa"/>
          </w:tcPr>
          <w:p w14:paraId="1921B82D" w14:textId="77777777" w:rsidR="007671A4" w:rsidRDefault="007671A4" w:rsidP="00AB5F9A">
            <w:r w:rsidRPr="005418BF">
              <w:rPr>
                <w:rFonts w:hint="eastAsia"/>
              </w:rPr>
              <w:t>校准的</w:t>
            </w:r>
          </w:p>
        </w:tc>
        <w:tc>
          <w:tcPr>
            <w:tcW w:w="1383" w:type="dxa"/>
          </w:tcPr>
          <w:p w14:paraId="3DA35E94" w14:textId="77777777" w:rsidR="007671A4" w:rsidRDefault="007671A4" w:rsidP="00AB5F9A">
            <w:r>
              <w:rPr>
                <w:rFonts w:hint="eastAsia"/>
              </w:rPr>
              <w:t>能量</w:t>
            </w:r>
          </w:p>
        </w:tc>
      </w:tr>
      <w:tr w:rsidR="007671A4" w14:paraId="0BEB9FDE" w14:textId="77777777" w:rsidTr="00AB5F9A">
        <w:tc>
          <w:tcPr>
            <w:tcW w:w="1382" w:type="dxa"/>
          </w:tcPr>
          <w:p w14:paraId="4E27DE41" w14:textId="77777777" w:rsidR="007671A4" w:rsidRDefault="007671A4" w:rsidP="00AB5F9A">
            <w:r>
              <w:rPr>
                <w:rFonts w:hint="eastAsia"/>
              </w:rPr>
              <w:t>描述</w:t>
            </w:r>
          </w:p>
        </w:tc>
        <w:tc>
          <w:tcPr>
            <w:tcW w:w="1382" w:type="dxa"/>
          </w:tcPr>
          <w:p w14:paraId="6A864CE3" w14:textId="77777777" w:rsidR="007671A4" w:rsidRDefault="007671A4" w:rsidP="00AB5F9A">
            <w:r w:rsidRPr="008B7792">
              <w:rPr>
                <w:rFonts w:hint="eastAsia"/>
              </w:rPr>
              <w:t>包含其他信息和说明。</w:t>
            </w:r>
          </w:p>
        </w:tc>
        <w:tc>
          <w:tcPr>
            <w:tcW w:w="1383" w:type="dxa"/>
          </w:tcPr>
          <w:p w14:paraId="3D40822C" w14:textId="77777777" w:rsidR="007671A4" w:rsidRDefault="007671A4" w:rsidP="00AB5F9A">
            <w:r w:rsidRPr="00BA17A8">
              <w:rPr>
                <w:rFonts w:hint="eastAsia"/>
              </w:rPr>
              <w:t>只有立式铣床才适合小部件铣削。</w:t>
            </w:r>
          </w:p>
        </w:tc>
        <w:tc>
          <w:tcPr>
            <w:tcW w:w="1383" w:type="dxa"/>
          </w:tcPr>
          <w:p w14:paraId="6ECEA66D" w14:textId="77777777" w:rsidR="007671A4" w:rsidRDefault="007671A4" w:rsidP="00AB5F9A">
            <w:r w:rsidRPr="00BA17A8">
              <w:rPr>
                <w:rFonts w:hint="eastAsia"/>
              </w:rPr>
              <w:t>移动式起重机</w:t>
            </w:r>
          </w:p>
        </w:tc>
        <w:tc>
          <w:tcPr>
            <w:tcW w:w="1383" w:type="dxa"/>
          </w:tcPr>
          <w:p w14:paraId="08D398A4" w14:textId="77777777" w:rsidR="007671A4" w:rsidRDefault="007671A4" w:rsidP="00AB5F9A">
            <w:r w:rsidRPr="005418BF">
              <w:rPr>
                <w:rFonts w:hint="eastAsia"/>
              </w:rPr>
              <w:t>校准日期内</w:t>
            </w:r>
          </w:p>
        </w:tc>
        <w:tc>
          <w:tcPr>
            <w:tcW w:w="1383" w:type="dxa"/>
          </w:tcPr>
          <w:p w14:paraId="38937491" w14:textId="77777777" w:rsidR="007671A4" w:rsidRDefault="007671A4" w:rsidP="00AB5F9A">
            <w:r>
              <w:rPr>
                <w:rFonts w:hint="eastAsia"/>
              </w:rPr>
              <w:t>能量种类</w:t>
            </w:r>
          </w:p>
        </w:tc>
      </w:tr>
      <w:tr w:rsidR="007671A4" w14:paraId="2379DBF5" w14:textId="77777777" w:rsidTr="00AB5F9A">
        <w:tc>
          <w:tcPr>
            <w:tcW w:w="1382" w:type="dxa"/>
          </w:tcPr>
          <w:p w14:paraId="6960BC2C" w14:textId="77777777" w:rsidR="007671A4" w:rsidRDefault="007671A4" w:rsidP="00AB5F9A">
            <w:r>
              <w:rPr>
                <w:rFonts w:hint="eastAsia"/>
              </w:rPr>
              <w:lastRenderedPageBreak/>
              <w:t>值</w:t>
            </w:r>
          </w:p>
        </w:tc>
        <w:tc>
          <w:tcPr>
            <w:tcW w:w="1382" w:type="dxa"/>
          </w:tcPr>
          <w:p w14:paraId="3F1FCA7D" w14:textId="77777777" w:rsidR="007671A4" w:rsidRDefault="007671A4" w:rsidP="00AB5F9A">
            <w:r w:rsidRPr="00F016F7">
              <w:rPr>
                <w:rFonts w:hint="eastAsia"/>
              </w:rPr>
              <w:t>属性的值、</w:t>
            </w:r>
            <w:proofErr w:type="gramStart"/>
            <w:r w:rsidRPr="00F016F7">
              <w:rPr>
                <w:rFonts w:hint="eastAsia"/>
              </w:rPr>
              <w:t>值集或</w:t>
            </w:r>
            <w:proofErr w:type="gramEnd"/>
            <w:r w:rsidRPr="00F016F7">
              <w:rPr>
                <w:rFonts w:hint="eastAsia"/>
              </w:rPr>
              <w:t>范围。例如：垂直、水平</w:t>
            </w:r>
          </w:p>
        </w:tc>
        <w:tc>
          <w:tcPr>
            <w:tcW w:w="1383" w:type="dxa"/>
          </w:tcPr>
          <w:p w14:paraId="41A7E378" w14:textId="77777777" w:rsidR="007671A4" w:rsidRDefault="007671A4" w:rsidP="00AB5F9A">
            <w:r>
              <w:rPr>
                <w:rFonts w:hint="eastAsia"/>
              </w:rPr>
              <w:t>垂直</w:t>
            </w:r>
          </w:p>
          <w:p w14:paraId="60CE4610" w14:textId="77777777" w:rsidR="007671A4" w:rsidRPr="00BA17A8" w:rsidRDefault="007671A4" w:rsidP="00AB5F9A">
            <w:pPr>
              <w:tabs>
                <w:tab w:val="left" w:pos="570"/>
              </w:tabs>
            </w:pPr>
            <w:r>
              <w:tab/>
            </w:r>
          </w:p>
        </w:tc>
        <w:tc>
          <w:tcPr>
            <w:tcW w:w="1383" w:type="dxa"/>
          </w:tcPr>
          <w:p w14:paraId="6462BAFD" w14:textId="77777777" w:rsidR="007671A4" w:rsidRDefault="007671A4" w:rsidP="00AB5F9A">
            <w:r>
              <w:rPr>
                <w:rFonts w:hint="eastAsia"/>
              </w:rPr>
              <w:t>是</w:t>
            </w:r>
          </w:p>
        </w:tc>
        <w:tc>
          <w:tcPr>
            <w:tcW w:w="1383" w:type="dxa"/>
          </w:tcPr>
          <w:p w14:paraId="3AAC5A52" w14:textId="77777777" w:rsidR="007671A4" w:rsidRDefault="007671A4" w:rsidP="00AB5F9A">
            <w:r>
              <w:rPr>
                <w:rFonts w:hint="eastAsia"/>
              </w:rPr>
              <w:t>是</w:t>
            </w:r>
          </w:p>
        </w:tc>
        <w:tc>
          <w:tcPr>
            <w:tcW w:w="1383" w:type="dxa"/>
          </w:tcPr>
          <w:p w14:paraId="0111D08A" w14:textId="77777777" w:rsidR="007671A4" w:rsidRDefault="007671A4" w:rsidP="00AB5F9A">
            <w:r>
              <w:rPr>
                <w:rFonts w:hint="eastAsia"/>
              </w:rPr>
              <w:t>电能</w:t>
            </w:r>
          </w:p>
        </w:tc>
      </w:tr>
      <w:tr w:rsidR="007671A4" w14:paraId="5B235A5F" w14:textId="77777777" w:rsidTr="00AB5F9A">
        <w:tc>
          <w:tcPr>
            <w:tcW w:w="1382" w:type="dxa"/>
          </w:tcPr>
          <w:p w14:paraId="14F804B9" w14:textId="77777777" w:rsidR="007671A4" w:rsidRDefault="007671A4" w:rsidP="00AB5F9A">
            <w:r w:rsidRPr="00F016F7">
              <w:rPr>
                <w:rFonts w:hint="eastAsia"/>
              </w:rPr>
              <w:t>价值计量单位</w:t>
            </w:r>
          </w:p>
        </w:tc>
        <w:tc>
          <w:tcPr>
            <w:tcW w:w="1382" w:type="dxa"/>
          </w:tcPr>
          <w:p w14:paraId="09D9ED76" w14:textId="77777777" w:rsidR="007671A4" w:rsidRDefault="007671A4" w:rsidP="00AB5F9A">
            <w:r w:rsidRPr="00F016F7">
              <w:rPr>
                <w:rFonts w:hint="eastAsia"/>
              </w:rPr>
              <w:t>相关属性值的度量单位（如果适用）</w:t>
            </w:r>
          </w:p>
        </w:tc>
        <w:tc>
          <w:tcPr>
            <w:tcW w:w="1383" w:type="dxa"/>
          </w:tcPr>
          <w:p w14:paraId="08778533" w14:textId="77777777" w:rsidR="007671A4" w:rsidRDefault="007671A4" w:rsidP="00AB5F9A">
            <w:r>
              <w:rPr>
                <w:rFonts w:hint="eastAsia"/>
              </w:rPr>
              <w:t>（不适用）</w:t>
            </w:r>
          </w:p>
        </w:tc>
        <w:tc>
          <w:tcPr>
            <w:tcW w:w="1383" w:type="dxa"/>
          </w:tcPr>
          <w:p w14:paraId="6C3DAFA2" w14:textId="77777777" w:rsidR="007671A4" w:rsidRDefault="007671A4" w:rsidP="00AB5F9A">
            <w:r>
              <w:rPr>
                <w:rFonts w:hint="eastAsia"/>
              </w:rPr>
              <w:t>&lt;</w:t>
            </w:r>
            <w:r>
              <w:rPr>
                <w:rFonts w:hint="eastAsia"/>
              </w:rPr>
              <w:t>是</w:t>
            </w:r>
            <w:r>
              <w:rPr>
                <w:rFonts w:hint="eastAsia"/>
              </w:rPr>
              <w:t>,</w:t>
            </w:r>
            <w:r>
              <w:rPr>
                <w:rFonts w:hint="eastAsia"/>
              </w:rPr>
              <w:t>否</w:t>
            </w:r>
            <w:r>
              <w:rPr>
                <w:rFonts w:hint="eastAsia"/>
              </w:rPr>
              <w:t>&gt;</w:t>
            </w:r>
          </w:p>
        </w:tc>
        <w:tc>
          <w:tcPr>
            <w:tcW w:w="1383" w:type="dxa"/>
          </w:tcPr>
          <w:p w14:paraId="1587C198" w14:textId="77777777" w:rsidR="007671A4" w:rsidRDefault="007671A4" w:rsidP="00AB5F9A">
            <w:r>
              <w:rPr>
                <w:rFonts w:hint="eastAsia"/>
              </w:rPr>
              <w:t>&lt;</w:t>
            </w:r>
            <w:r>
              <w:rPr>
                <w:rFonts w:hint="eastAsia"/>
              </w:rPr>
              <w:t>是</w:t>
            </w:r>
            <w:r>
              <w:rPr>
                <w:rFonts w:hint="eastAsia"/>
              </w:rPr>
              <w:t>,</w:t>
            </w:r>
            <w:r>
              <w:rPr>
                <w:rFonts w:hint="eastAsia"/>
              </w:rPr>
              <w:t>否</w:t>
            </w:r>
            <w:r>
              <w:rPr>
                <w:rFonts w:hint="eastAsia"/>
              </w:rPr>
              <w:t>&gt;</w:t>
            </w:r>
          </w:p>
        </w:tc>
        <w:tc>
          <w:tcPr>
            <w:tcW w:w="1383" w:type="dxa"/>
          </w:tcPr>
          <w:p w14:paraId="141A9719" w14:textId="77777777" w:rsidR="007671A4" w:rsidRDefault="007671A4" w:rsidP="00AB5F9A">
            <w:r>
              <w:rPr>
                <w:rFonts w:hint="eastAsia"/>
              </w:rPr>
              <w:t>{</w:t>
            </w:r>
            <w:r>
              <w:rPr>
                <w:rFonts w:hint="eastAsia"/>
              </w:rPr>
              <w:t>电力，气体，</w:t>
            </w:r>
            <w:r>
              <w:rPr>
                <w:rFonts w:hint="eastAsia"/>
              </w:rPr>
              <w:t>lp}</w:t>
            </w:r>
          </w:p>
        </w:tc>
      </w:tr>
      <w:tr w:rsidR="007671A4" w14:paraId="0ABD2CFE" w14:textId="77777777" w:rsidTr="00AB5F9A">
        <w:tc>
          <w:tcPr>
            <w:tcW w:w="1382" w:type="dxa"/>
          </w:tcPr>
          <w:p w14:paraId="764EC281" w14:textId="77777777" w:rsidR="007671A4" w:rsidRDefault="007671A4" w:rsidP="00AB5F9A">
            <w:r>
              <w:rPr>
                <w:rFonts w:hint="eastAsia"/>
              </w:rPr>
              <w:t>数量</w:t>
            </w:r>
          </w:p>
        </w:tc>
        <w:tc>
          <w:tcPr>
            <w:tcW w:w="1382" w:type="dxa"/>
          </w:tcPr>
          <w:p w14:paraId="4688C074" w14:textId="77777777" w:rsidR="007671A4" w:rsidRDefault="007671A4" w:rsidP="00AB5F9A">
            <w:r w:rsidRPr="00F016F7">
              <w:rPr>
                <w:rFonts w:hint="eastAsia"/>
              </w:rPr>
              <w:t>指定所需的资源量</w:t>
            </w:r>
          </w:p>
        </w:tc>
        <w:tc>
          <w:tcPr>
            <w:tcW w:w="1383" w:type="dxa"/>
          </w:tcPr>
          <w:p w14:paraId="074C0A12" w14:textId="77777777" w:rsidR="007671A4" w:rsidRDefault="007671A4" w:rsidP="00AB5F9A">
            <w:r>
              <w:rPr>
                <w:rFonts w:hint="eastAsia"/>
              </w:rPr>
              <w:t>1,0</w:t>
            </w:r>
          </w:p>
        </w:tc>
        <w:tc>
          <w:tcPr>
            <w:tcW w:w="1383" w:type="dxa"/>
          </w:tcPr>
          <w:p w14:paraId="0B2B058C" w14:textId="77777777" w:rsidR="007671A4" w:rsidRDefault="007671A4" w:rsidP="00AB5F9A">
            <w:r>
              <w:rPr>
                <w:rFonts w:hint="eastAsia"/>
              </w:rPr>
              <w:t>（不适用）</w:t>
            </w:r>
          </w:p>
        </w:tc>
        <w:tc>
          <w:tcPr>
            <w:tcW w:w="1383" w:type="dxa"/>
          </w:tcPr>
          <w:p w14:paraId="0C807765" w14:textId="77777777" w:rsidR="007671A4" w:rsidRDefault="007671A4" w:rsidP="00AB5F9A">
            <w:r>
              <w:rPr>
                <w:rFonts w:hint="eastAsia"/>
              </w:rPr>
              <w:t>（不适用）</w:t>
            </w:r>
          </w:p>
        </w:tc>
        <w:tc>
          <w:tcPr>
            <w:tcW w:w="1383" w:type="dxa"/>
          </w:tcPr>
          <w:p w14:paraId="377125A0" w14:textId="77777777" w:rsidR="007671A4" w:rsidRDefault="007671A4" w:rsidP="00AB5F9A">
            <w:r>
              <w:rPr>
                <w:rFonts w:hint="eastAsia"/>
              </w:rPr>
              <w:t>（不适用）</w:t>
            </w:r>
          </w:p>
        </w:tc>
      </w:tr>
      <w:tr w:rsidR="007671A4" w14:paraId="5AA6E746" w14:textId="77777777" w:rsidTr="00AB5F9A">
        <w:tc>
          <w:tcPr>
            <w:tcW w:w="1382" w:type="dxa"/>
          </w:tcPr>
          <w:p w14:paraId="1673B2CA" w14:textId="77777777" w:rsidR="007671A4" w:rsidRDefault="007671A4" w:rsidP="00AB5F9A">
            <w:r w:rsidRPr="00F016F7">
              <w:rPr>
                <w:rFonts w:hint="eastAsia"/>
              </w:rPr>
              <w:t>数量计量单位</w:t>
            </w:r>
          </w:p>
        </w:tc>
        <w:tc>
          <w:tcPr>
            <w:tcW w:w="1382" w:type="dxa"/>
          </w:tcPr>
          <w:p w14:paraId="6F9EB0CB" w14:textId="77777777" w:rsidR="007671A4" w:rsidRDefault="007671A4" w:rsidP="00AB5F9A">
            <w:r w:rsidRPr="00F016F7">
              <w:rPr>
                <w:rFonts w:hint="eastAsia"/>
              </w:rPr>
              <w:t>相关数量的计量单位（如适用）</w:t>
            </w:r>
          </w:p>
        </w:tc>
        <w:tc>
          <w:tcPr>
            <w:tcW w:w="1383" w:type="dxa"/>
          </w:tcPr>
          <w:p w14:paraId="35F14B8A" w14:textId="77777777" w:rsidR="007671A4" w:rsidRDefault="007671A4" w:rsidP="00AB5F9A">
            <w:r>
              <w:rPr>
                <w:rFonts w:hint="eastAsia"/>
              </w:rPr>
              <w:t>机时</w:t>
            </w:r>
            <w:r>
              <w:rPr>
                <w:rFonts w:hint="eastAsia"/>
              </w:rPr>
              <w:t>/</w:t>
            </w:r>
            <w:r>
              <w:rPr>
                <w:rFonts w:hint="eastAsia"/>
              </w:rPr>
              <w:t>台</w:t>
            </w:r>
          </w:p>
        </w:tc>
        <w:tc>
          <w:tcPr>
            <w:tcW w:w="1383" w:type="dxa"/>
          </w:tcPr>
          <w:p w14:paraId="04EBC747" w14:textId="77777777" w:rsidR="007671A4" w:rsidRDefault="007671A4" w:rsidP="00AB5F9A">
            <w:r>
              <w:rPr>
                <w:rFonts w:hint="eastAsia"/>
              </w:rPr>
              <w:t>（不适用）</w:t>
            </w:r>
          </w:p>
        </w:tc>
        <w:tc>
          <w:tcPr>
            <w:tcW w:w="1383" w:type="dxa"/>
          </w:tcPr>
          <w:p w14:paraId="64488F9C" w14:textId="77777777" w:rsidR="007671A4" w:rsidRDefault="007671A4" w:rsidP="00AB5F9A">
            <w:r>
              <w:rPr>
                <w:rFonts w:hint="eastAsia"/>
              </w:rPr>
              <w:t>（不适用）</w:t>
            </w:r>
          </w:p>
        </w:tc>
        <w:tc>
          <w:tcPr>
            <w:tcW w:w="1383" w:type="dxa"/>
          </w:tcPr>
          <w:p w14:paraId="4EBA42F1" w14:textId="77777777" w:rsidR="007671A4" w:rsidRDefault="007671A4" w:rsidP="00AB5F9A">
            <w:r>
              <w:rPr>
                <w:rFonts w:hint="eastAsia"/>
              </w:rPr>
              <w:t>（不适用）</w:t>
            </w:r>
          </w:p>
        </w:tc>
      </w:tr>
    </w:tbl>
    <w:p w14:paraId="50034C75" w14:textId="7B41F388" w:rsidR="007671A4" w:rsidRDefault="00AB5F9A" w:rsidP="007671A4">
      <w:r>
        <w:br w:type="textWrapping" w:clear="all"/>
      </w:r>
    </w:p>
    <w:p w14:paraId="29991127" w14:textId="77777777" w:rsidR="007671A4" w:rsidRPr="003A7B53" w:rsidRDefault="007671A4" w:rsidP="007671A4">
      <w:pPr>
        <w:rPr>
          <w:b/>
        </w:rPr>
      </w:pPr>
      <w:r w:rsidRPr="003A7B53">
        <w:rPr>
          <w:rFonts w:hint="eastAsia"/>
          <w:b/>
        </w:rPr>
        <w:t>5.5.7</w:t>
      </w:r>
      <w:r w:rsidRPr="003A7B53">
        <w:rPr>
          <w:b/>
        </w:rPr>
        <w:t xml:space="preserve"> </w:t>
      </w:r>
      <w:r w:rsidRPr="003A7B53">
        <w:rPr>
          <w:rFonts w:hint="eastAsia"/>
          <w:b/>
        </w:rPr>
        <w:t>材料段规范</w:t>
      </w:r>
    </w:p>
    <w:p w14:paraId="7033C72D" w14:textId="77777777" w:rsidR="007671A4" w:rsidRDefault="007671A4" w:rsidP="007671A4"/>
    <w:p w14:paraId="0D6D0A87" w14:textId="77777777" w:rsidR="007671A4" w:rsidRDefault="007671A4" w:rsidP="007671A4">
      <w:r w:rsidRPr="00545485">
        <w:rPr>
          <w:rFonts w:hint="eastAsia"/>
        </w:rPr>
        <w:t>工艺段所需的材料资源应作为材料</w:t>
      </w:r>
      <w:proofErr w:type="gramStart"/>
      <w:r w:rsidRPr="00545485">
        <w:rPr>
          <w:rFonts w:hint="eastAsia"/>
        </w:rPr>
        <w:t>段规范</w:t>
      </w:r>
      <w:proofErr w:type="gramEnd"/>
      <w:r w:rsidRPr="00545485">
        <w:rPr>
          <w:rFonts w:hint="eastAsia"/>
        </w:rPr>
        <w:t>提供。</w:t>
      </w:r>
    </w:p>
    <w:p w14:paraId="2B399637" w14:textId="77777777" w:rsidR="007671A4" w:rsidRDefault="007671A4" w:rsidP="007671A4">
      <w:r w:rsidRPr="007C7844">
        <w:rPr>
          <w:rFonts w:hint="eastAsia"/>
        </w:rPr>
        <w:t>表</w:t>
      </w:r>
      <w:r w:rsidRPr="007C7844">
        <w:rPr>
          <w:rFonts w:hint="eastAsia"/>
        </w:rPr>
        <w:t>38</w:t>
      </w:r>
      <w:r w:rsidRPr="007C7844">
        <w:rPr>
          <w:rFonts w:hint="eastAsia"/>
        </w:rPr>
        <w:t>定义了材料</w:t>
      </w:r>
      <w:proofErr w:type="gramStart"/>
      <w:r w:rsidRPr="007C7844">
        <w:rPr>
          <w:rFonts w:hint="eastAsia"/>
        </w:rPr>
        <w:t>段规范</w:t>
      </w:r>
      <w:proofErr w:type="gramEnd"/>
      <w:r w:rsidRPr="007C7844">
        <w:rPr>
          <w:rFonts w:hint="eastAsia"/>
        </w:rPr>
        <w:t>对象的属性。</w:t>
      </w:r>
    </w:p>
    <w:p w14:paraId="5B448628" w14:textId="77777777" w:rsidR="007671A4" w:rsidRDefault="007671A4" w:rsidP="007671A4"/>
    <w:p w14:paraId="6EDBA5FD" w14:textId="77777777" w:rsidR="007671A4" w:rsidRDefault="007671A4" w:rsidP="007671A4">
      <w:pPr>
        <w:jc w:val="center"/>
      </w:pPr>
      <w:r>
        <w:rPr>
          <w:rFonts w:hint="eastAsia"/>
        </w:rPr>
        <w:t>表</w:t>
      </w:r>
      <w:r>
        <w:rPr>
          <w:rFonts w:hint="eastAsia"/>
        </w:rPr>
        <w:t>38</w:t>
      </w:r>
      <w:r>
        <w:t xml:space="preserve"> </w:t>
      </w:r>
      <w:r w:rsidRPr="007C7844">
        <w:rPr>
          <w:rFonts w:hint="eastAsia"/>
        </w:rPr>
        <w:t>材料段规格属性</w:t>
      </w: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5961691E" w14:textId="77777777" w:rsidTr="00237DBD">
        <w:tc>
          <w:tcPr>
            <w:tcW w:w="1382" w:type="dxa"/>
          </w:tcPr>
          <w:p w14:paraId="7B7BC59B" w14:textId="77777777" w:rsidR="007671A4" w:rsidRDefault="007671A4" w:rsidP="00237DBD">
            <w:r>
              <w:rPr>
                <w:rFonts w:hint="eastAsia"/>
              </w:rPr>
              <w:t>属性命名</w:t>
            </w:r>
          </w:p>
        </w:tc>
        <w:tc>
          <w:tcPr>
            <w:tcW w:w="1382" w:type="dxa"/>
          </w:tcPr>
          <w:p w14:paraId="5658BE53" w14:textId="77777777" w:rsidR="007671A4" w:rsidRDefault="007671A4" w:rsidP="00237DBD">
            <w:r>
              <w:rPr>
                <w:rFonts w:hint="eastAsia"/>
              </w:rPr>
              <w:t>描述</w:t>
            </w:r>
          </w:p>
        </w:tc>
        <w:tc>
          <w:tcPr>
            <w:tcW w:w="1383" w:type="dxa"/>
          </w:tcPr>
          <w:p w14:paraId="258A491A" w14:textId="77777777" w:rsidR="007671A4" w:rsidRDefault="007671A4" w:rsidP="00237DBD">
            <w:r>
              <w:rPr>
                <w:rFonts w:hint="eastAsia"/>
              </w:rPr>
              <w:t>产品事例</w:t>
            </w:r>
          </w:p>
        </w:tc>
        <w:tc>
          <w:tcPr>
            <w:tcW w:w="1383" w:type="dxa"/>
          </w:tcPr>
          <w:p w14:paraId="452320D8" w14:textId="77777777" w:rsidR="007671A4" w:rsidRDefault="007671A4" w:rsidP="00237DBD">
            <w:r w:rsidRPr="00D2078E">
              <w:rPr>
                <w:rFonts w:hint="eastAsia"/>
              </w:rPr>
              <w:t>维护示例</w:t>
            </w:r>
          </w:p>
        </w:tc>
        <w:tc>
          <w:tcPr>
            <w:tcW w:w="1383" w:type="dxa"/>
          </w:tcPr>
          <w:p w14:paraId="6FAFD35C" w14:textId="77777777" w:rsidR="007671A4" w:rsidRDefault="007671A4" w:rsidP="00237DBD">
            <w:r>
              <w:rPr>
                <w:rFonts w:hint="eastAsia"/>
              </w:rPr>
              <w:t>质量事例</w:t>
            </w:r>
          </w:p>
        </w:tc>
        <w:tc>
          <w:tcPr>
            <w:tcW w:w="1383" w:type="dxa"/>
          </w:tcPr>
          <w:p w14:paraId="474C68E8" w14:textId="77777777" w:rsidR="007671A4" w:rsidRDefault="007671A4" w:rsidP="00237DBD">
            <w:r>
              <w:rPr>
                <w:rFonts w:hint="eastAsia"/>
              </w:rPr>
              <w:t>库存事例</w:t>
            </w:r>
          </w:p>
        </w:tc>
      </w:tr>
      <w:tr w:rsidR="007671A4" w14:paraId="7E6423DF" w14:textId="77777777" w:rsidTr="00237DBD">
        <w:tc>
          <w:tcPr>
            <w:tcW w:w="1382" w:type="dxa"/>
          </w:tcPr>
          <w:p w14:paraId="090A7FC4" w14:textId="77777777" w:rsidR="007671A4" w:rsidRDefault="007671A4" w:rsidP="00237DBD">
            <w:r>
              <w:rPr>
                <w:rFonts w:hint="eastAsia"/>
              </w:rPr>
              <w:t>材料等级</w:t>
            </w:r>
          </w:p>
        </w:tc>
        <w:tc>
          <w:tcPr>
            <w:tcW w:w="1382" w:type="dxa"/>
          </w:tcPr>
          <w:p w14:paraId="72D429D6" w14:textId="77777777" w:rsidR="007671A4" w:rsidRDefault="007671A4" w:rsidP="00237DBD">
            <w:r w:rsidRPr="009F1834">
              <w:rPr>
                <w:rFonts w:hint="eastAsia"/>
              </w:rPr>
              <w:t>确定能力的关联材料类别或材料类别集合。</w:t>
            </w:r>
            <w:r w:rsidRPr="009F1834">
              <w:rPr>
                <w:rFonts w:hint="eastAsia"/>
              </w:rPr>
              <w:t>*</w:t>
            </w:r>
          </w:p>
        </w:tc>
        <w:tc>
          <w:tcPr>
            <w:tcW w:w="1383" w:type="dxa"/>
          </w:tcPr>
          <w:p w14:paraId="5055FA51" w14:textId="77777777" w:rsidR="007671A4" w:rsidRDefault="007671A4" w:rsidP="00237DBD">
            <w:r w:rsidRPr="00FB6C78">
              <w:rPr>
                <w:rFonts w:hint="eastAsia"/>
              </w:rPr>
              <w:t>聚合物板料</w:t>
            </w:r>
            <w:r w:rsidRPr="00FB6C78">
              <w:rPr>
                <w:rFonts w:hint="eastAsia"/>
              </w:rPr>
              <w:t>1001A</w:t>
            </w:r>
          </w:p>
        </w:tc>
        <w:tc>
          <w:tcPr>
            <w:tcW w:w="1383" w:type="dxa"/>
          </w:tcPr>
          <w:p w14:paraId="0D70CDC5" w14:textId="77777777" w:rsidR="007671A4" w:rsidRDefault="007671A4" w:rsidP="00237DBD">
            <w:r w:rsidRPr="00FB6C78">
              <w:rPr>
                <w:rFonts w:hint="eastAsia"/>
              </w:rPr>
              <w:t>电机电刷</w:t>
            </w:r>
          </w:p>
        </w:tc>
        <w:tc>
          <w:tcPr>
            <w:tcW w:w="1383" w:type="dxa"/>
          </w:tcPr>
          <w:p w14:paraId="3B92B7F6" w14:textId="77777777" w:rsidR="007671A4" w:rsidRDefault="007671A4" w:rsidP="00237DBD">
            <w:r w:rsidRPr="00FB6C78">
              <w:rPr>
                <w:rFonts w:hint="eastAsia"/>
              </w:rPr>
              <w:t>样品夹</w:t>
            </w:r>
          </w:p>
        </w:tc>
        <w:tc>
          <w:tcPr>
            <w:tcW w:w="1383" w:type="dxa"/>
          </w:tcPr>
          <w:p w14:paraId="06A83774" w14:textId="77777777" w:rsidR="007671A4" w:rsidRDefault="007671A4" w:rsidP="00237DBD">
            <w:r>
              <w:rPr>
                <w:rFonts w:hint="eastAsia"/>
              </w:rPr>
              <w:t>托盘</w:t>
            </w:r>
          </w:p>
        </w:tc>
      </w:tr>
      <w:tr w:rsidR="007671A4" w14:paraId="59692896" w14:textId="77777777" w:rsidTr="00237DBD">
        <w:tc>
          <w:tcPr>
            <w:tcW w:w="1382" w:type="dxa"/>
          </w:tcPr>
          <w:p w14:paraId="62C10DD5" w14:textId="77777777" w:rsidR="007671A4" w:rsidRDefault="007671A4" w:rsidP="00237DBD">
            <w:r>
              <w:rPr>
                <w:rFonts w:hint="eastAsia"/>
              </w:rPr>
              <w:t>材料定义</w:t>
            </w:r>
          </w:p>
        </w:tc>
        <w:tc>
          <w:tcPr>
            <w:tcW w:w="1382" w:type="dxa"/>
          </w:tcPr>
          <w:p w14:paraId="233C8CE8" w14:textId="77777777" w:rsidR="007671A4" w:rsidRDefault="007671A4" w:rsidP="00237DBD">
            <w:r w:rsidRPr="007F182E">
              <w:rPr>
                <w:rFonts w:hint="eastAsia"/>
              </w:rPr>
              <w:t>标识能力的关联物料定义或物料定义集。</w:t>
            </w:r>
            <w:r w:rsidRPr="007F182E">
              <w:rPr>
                <w:rFonts w:hint="eastAsia"/>
              </w:rPr>
              <w:t>*</w:t>
            </w:r>
          </w:p>
        </w:tc>
        <w:tc>
          <w:tcPr>
            <w:tcW w:w="1383" w:type="dxa"/>
          </w:tcPr>
          <w:p w14:paraId="64F662AA" w14:textId="77777777" w:rsidR="007671A4" w:rsidRDefault="007671A4" w:rsidP="00237DBD">
            <w:r>
              <w:rPr>
                <w:rFonts w:hint="eastAsia"/>
              </w:rPr>
              <w:t>板料</w:t>
            </w:r>
            <w:r>
              <w:rPr>
                <w:rFonts w:hint="eastAsia"/>
              </w:rPr>
              <w:t>1433A</w:t>
            </w:r>
          </w:p>
        </w:tc>
        <w:tc>
          <w:tcPr>
            <w:tcW w:w="1383" w:type="dxa"/>
          </w:tcPr>
          <w:p w14:paraId="5B341169" w14:textId="77777777" w:rsidR="007671A4" w:rsidRDefault="007671A4" w:rsidP="00237DBD">
            <w:r>
              <w:t>#9949</w:t>
            </w:r>
          </w:p>
        </w:tc>
        <w:tc>
          <w:tcPr>
            <w:tcW w:w="1383" w:type="dxa"/>
          </w:tcPr>
          <w:p w14:paraId="778CDA6F" w14:textId="77777777" w:rsidR="007671A4" w:rsidRDefault="007671A4" w:rsidP="00237DBD">
            <w:r w:rsidRPr="00C651E8">
              <w:rPr>
                <w:rFonts w:hint="eastAsia"/>
              </w:rPr>
              <w:t>聚氨酯样品架</w:t>
            </w:r>
          </w:p>
        </w:tc>
        <w:tc>
          <w:tcPr>
            <w:tcW w:w="1383" w:type="dxa"/>
          </w:tcPr>
          <w:p w14:paraId="71A4C6BD" w14:textId="77777777" w:rsidR="007671A4" w:rsidRDefault="007671A4" w:rsidP="00237DBD">
            <w:r w:rsidRPr="00C651E8">
              <w:rPr>
                <w:rFonts w:hint="eastAsia"/>
              </w:rPr>
              <w:t>塑料托盘</w:t>
            </w:r>
          </w:p>
        </w:tc>
      </w:tr>
      <w:tr w:rsidR="007671A4" w14:paraId="7954979A" w14:textId="77777777" w:rsidTr="00237DBD">
        <w:tc>
          <w:tcPr>
            <w:tcW w:w="1382" w:type="dxa"/>
          </w:tcPr>
          <w:p w14:paraId="3246D9EF" w14:textId="77777777" w:rsidR="007671A4" w:rsidRDefault="007671A4" w:rsidP="00237DBD">
            <w:r>
              <w:rPr>
                <w:rFonts w:hint="eastAsia"/>
              </w:rPr>
              <w:t>描述</w:t>
            </w:r>
          </w:p>
        </w:tc>
        <w:tc>
          <w:tcPr>
            <w:tcW w:w="1382" w:type="dxa"/>
          </w:tcPr>
          <w:p w14:paraId="63237EB0" w14:textId="77777777" w:rsidR="007671A4" w:rsidRDefault="007671A4" w:rsidP="00237DBD">
            <w:r>
              <w:rPr>
                <w:rFonts w:hint="eastAsia"/>
              </w:rPr>
              <w:t>包含附加的信息和描述</w:t>
            </w:r>
          </w:p>
        </w:tc>
        <w:tc>
          <w:tcPr>
            <w:tcW w:w="1383" w:type="dxa"/>
          </w:tcPr>
          <w:p w14:paraId="63C0101C" w14:textId="77777777" w:rsidR="007671A4" w:rsidRDefault="007671A4" w:rsidP="00237DBD">
            <w:r w:rsidRPr="00823EEE">
              <w:rPr>
                <w:rFonts w:hint="eastAsia"/>
              </w:rPr>
              <w:t>定义小部件铣削工艺段所需的聚合物。</w:t>
            </w:r>
          </w:p>
        </w:tc>
        <w:tc>
          <w:tcPr>
            <w:tcW w:w="1383" w:type="dxa"/>
          </w:tcPr>
          <w:p w14:paraId="5A36EAC5" w14:textId="77777777" w:rsidR="007671A4" w:rsidRDefault="007671A4" w:rsidP="00237DBD">
            <w:r w:rsidRPr="00823EEE">
              <w:rPr>
                <w:rFonts w:hint="eastAsia"/>
              </w:rPr>
              <w:t>电机维护期间所需的刷子</w:t>
            </w:r>
          </w:p>
        </w:tc>
        <w:tc>
          <w:tcPr>
            <w:tcW w:w="1383" w:type="dxa"/>
          </w:tcPr>
          <w:p w14:paraId="07D9774A" w14:textId="77777777" w:rsidR="007671A4" w:rsidRDefault="007671A4" w:rsidP="00237DBD">
            <w:r w:rsidRPr="00823EEE">
              <w:rPr>
                <w:rFonts w:hint="eastAsia"/>
              </w:rPr>
              <w:t>一次性样品架</w:t>
            </w:r>
          </w:p>
        </w:tc>
        <w:tc>
          <w:tcPr>
            <w:tcW w:w="1383" w:type="dxa"/>
          </w:tcPr>
          <w:p w14:paraId="3CC1FEB1" w14:textId="77777777" w:rsidR="007671A4" w:rsidRDefault="007671A4" w:rsidP="00237DBD">
            <w:r w:rsidRPr="00823EEE">
              <w:rPr>
                <w:rFonts w:hint="eastAsia"/>
              </w:rPr>
              <w:t>用于存储的托盘</w:t>
            </w:r>
          </w:p>
        </w:tc>
      </w:tr>
      <w:tr w:rsidR="007671A4" w14:paraId="42263661" w14:textId="77777777" w:rsidTr="00237DBD">
        <w:tc>
          <w:tcPr>
            <w:tcW w:w="1382" w:type="dxa"/>
          </w:tcPr>
          <w:p w14:paraId="3D48DDD7" w14:textId="77777777" w:rsidR="007671A4" w:rsidRDefault="007671A4" w:rsidP="00237DBD">
            <w:r>
              <w:rPr>
                <w:rFonts w:hint="eastAsia"/>
              </w:rPr>
              <w:t>装配类型</w:t>
            </w:r>
          </w:p>
        </w:tc>
        <w:tc>
          <w:tcPr>
            <w:tcW w:w="1382" w:type="dxa"/>
          </w:tcPr>
          <w:p w14:paraId="2F73545A" w14:textId="77777777" w:rsidR="007671A4" w:rsidRDefault="007671A4" w:rsidP="00237DBD">
            <w:r>
              <w:rPr>
                <w:rFonts w:hint="eastAsia"/>
              </w:rPr>
              <w:t>可选择的：</w:t>
            </w:r>
          </w:p>
          <w:p w14:paraId="7677D2F7" w14:textId="77777777" w:rsidR="007671A4" w:rsidRDefault="007671A4" w:rsidP="00237DBD">
            <w:r>
              <w:rPr>
                <w:rFonts w:hint="eastAsia"/>
              </w:rPr>
              <w:t>物理意义：</w:t>
            </w:r>
            <w:r w:rsidRPr="00917D8E">
              <w:rPr>
                <w:rFonts w:hint="eastAsia"/>
              </w:rPr>
              <w:t>组件的组件物理连接或位于同一区域。</w:t>
            </w:r>
          </w:p>
        </w:tc>
        <w:tc>
          <w:tcPr>
            <w:tcW w:w="1383" w:type="dxa"/>
          </w:tcPr>
          <w:p w14:paraId="6DE53880" w14:textId="77777777" w:rsidR="007671A4" w:rsidRDefault="007671A4" w:rsidP="00237DBD">
            <w:r>
              <w:rPr>
                <w:rFonts w:hint="eastAsia"/>
              </w:rPr>
              <w:t>实物</w:t>
            </w:r>
          </w:p>
        </w:tc>
        <w:tc>
          <w:tcPr>
            <w:tcW w:w="1383" w:type="dxa"/>
          </w:tcPr>
          <w:p w14:paraId="0DB58090" w14:textId="77777777" w:rsidR="007671A4" w:rsidRDefault="007671A4" w:rsidP="00237DBD">
            <w:r>
              <w:rPr>
                <w:rFonts w:hint="eastAsia"/>
              </w:rPr>
              <w:t>实物</w:t>
            </w:r>
          </w:p>
        </w:tc>
        <w:tc>
          <w:tcPr>
            <w:tcW w:w="1383" w:type="dxa"/>
          </w:tcPr>
          <w:p w14:paraId="0711C3BF" w14:textId="77777777" w:rsidR="007671A4" w:rsidRDefault="007671A4" w:rsidP="00237DBD">
            <w:r>
              <w:rPr>
                <w:rFonts w:hint="eastAsia"/>
              </w:rPr>
              <w:t>逻辑上的</w:t>
            </w:r>
          </w:p>
        </w:tc>
        <w:tc>
          <w:tcPr>
            <w:tcW w:w="1383" w:type="dxa"/>
          </w:tcPr>
          <w:p w14:paraId="4F8F290A" w14:textId="77777777" w:rsidR="007671A4" w:rsidRDefault="007671A4" w:rsidP="00237DBD">
            <w:r>
              <w:rPr>
                <w:rFonts w:hint="eastAsia"/>
              </w:rPr>
              <w:t>实物</w:t>
            </w:r>
          </w:p>
        </w:tc>
      </w:tr>
      <w:tr w:rsidR="007671A4" w14:paraId="0A1B6A6B" w14:textId="77777777" w:rsidTr="00237DBD">
        <w:tc>
          <w:tcPr>
            <w:tcW w:w="1382" w:type="dxa"/>
          </w:tcPr>
          <w:p w14:paraId="4F010798" w14:textId="77777777" w:rsidR="007671A4" w:rsidRDefault="007671A4" w:rsidP="00237DBD">
            <w:r>
              <w:rPr>
                <w:rFonts w:hint="eastAsia"/>
              </w:rPr>
              <w:t>装配关系</w:t>
            </w:r>
          </w:p>
        </w:tc>
        <w:tc>
          <w:tcPr>
            <w:tcW w:w="1382" w:type="dxa"/>
          </w:tcPr>
          <w:p w14:paraId="758D42AF" w14:textId="77777777" w:rsidR="007671A4" w:rsidRDefault="007671A4" w:rsidP="00237DBD">
            <w:r>
              <w:rPr>
                <w:rFonts w:hint="eastAsia"/>
              </w:rPr>
              <w:t>可选择的：界定关系的种类</w:t>
            </w:r>
          </w:p>
          <w:p w14:paraId="47442611" w14:textId="77777777" w:rsidR="007671A4" w:rsidRDefault="007671A4" w:rsidP="00237DBD">
            <w:r>
              <w:rPr>
                <w:rFonts w:hint="eastAsia"/>
              </w:rPr>
              <w:t>永久的：</w:t>
            </w:r>
            <w:r w:rsidRPr="0047671D">
              <w:rPr>
                <w:rFonts w:hint="eastAsia"/>
              </w:rPr>
              <w:t>在生产过程中不打算拆分的组件。</w:t>
            </w:r>
          </w:p>
          <w:p w14:paraId="1C7522A2" w14:textId="77777777" w:rsidR="007671A4" w:rsidRDefault="007671A4" w:rsidP="00237DBD">
            <w:r>
              <w:rPr>
                <w:rFonts w:hint="eastAsia"/>
              </w:rPr>
              <w:t>暂时的：</w:t>
            </w:r>
            <w:r w:rsidRPr="0047671D">
              <w:rPr>
                <w:rFonts w:hint="eastAsia"/>
              </w:rPr>
              <w:t>在生产过程中使用的临时装配，如不同材料的托盘或批量套件。</w:t>
            </w:r>
          </w:p>
        </w:tc>
        <w:tc>
          <w:tcPr>
            <w:tcW w:w="1383" w:type="dxa"/>
          </w:tcPr>
          <w:p w14:paraId="54BE6D21" w14:textId="77777777" w:rsidR="007671A4" w:rsidRDefault="007671A4" w:rsidP="00237DBD">
            <w:r>
              <w:rPr>
                <w:rFonts w:hint="eastAsia"/>
              </w:rPr>
              <w:t>永久</w:t>
            </w:r>
          </w:p>
        </w:tc>
        <w:tc>
          <w:tcPr>
            <w:tcW w:w="1383" w:type="dxa"/>
          </w:tcPr>
          <w:p w14:paraId="286D6162" w14:textId="77777777" w:rsidR="007671A4" w:rsidRDefault="007671A4" w:rsidP="00237DBD">
            <w:r>
              <w:rPr>
                <w:rFonts w:hint="eastAsia"/>
              </w:rPr>
              <w:t>暂时</w:t>
            </w:r>
          </w:p>
        </w:tc>
        <w:tc>
          <w:tcPr>
            <w:tcW w:w="1383" w:type="dxa"/>
          </w:tcPr>
          <w:p w14:paraId="073DB0A4" w14:textId="77777777" w:rsidR="007671A4" w:rsidRDefault="007671A4" w:rsidP="00237DBD">
            <w:r>
              <w:rPr>
                <w:rFonts w:hint="eastAsia"/>
              </w:rPr>
              <w:t>永久</w:t>
            </w:r>
          </w:p>
        </w:tc>
        <w:tc>
          <w:tcPr>
            <w:tcW w:w="1383" w:type="dxa"/>
          </w:tcPr>
          <w:p w14:paraId="64AE345B" w14:textId="77777777" w:rsidR="007671A4" w:rsidRDefault="007671A4" w:rsidP="00237DBD">
            <w:r>
              <w:rPr>
                <w:rFonts w:hint="eastAsia"/>
              </w:rPr>
              <w:t>暂时</w:t>
            </w:r>
          </w:p>
        </w:tc>
      </w:tr>
      <w:tr w:rsidR="007671A4" w14:paraId="09B1A844" w14:textId="77777777" w:rsidTr="00237DBD">
        <w:tc>
          <w:tcPr>
            <w:tcW w:w="1382" w:type="dxa"/>
          </w:tcPr>
          <w:p w14:paraId="58CE38CD" w14:textId="77777777" w:rsidR="007671A4" w:rsidRDefault="007671A4" w:rsidP="00237DBD">
            <w:r>
              <w:rPr>
                <w:rFonts w:hint="eastAsia"/>
              </w:rPr>
              <w:t>材料使用</w:t>
            </w:r>
          </w:p>
        </w:tc>
        <w:tc>
          <w:tcPr>
            <w:tcW w:w="1382" w:type="dxa"/>
          </w:tcPr>
          <w:p w14:paraId="7A65F792" w14:textId="77777777" w:rsidR="007671A4" w:rsidRDefault="007671A4" w:rsidP="00237DBD">
            <w:r>
              <w:rPr>
                <w:rFonts w:hint="eastAsia"/>
              </w:rPr>
              <w:t>定义材料</w:t>
            </w:r>
          </w:p>
          <w:p w14:paraId="34D799D8" w14:textId="77777777" w:rsidR="007671A4" w:rsidRDefault="007671A4" w:rsidP="00237DBD">
            <w:r w:rsidRPr="003549BE">
              <w:rPr>
                <w:rFonts w:hint="eastAsia"/>
              </w:rPr>
              <w:t>对于生产，定义是：消耗品、消耗的材料和生产的材料。</w:t>
            </w:r>
          </w:p>
        </w:tc>
        <w:tc>
          <w:tcPr>
            <w:tcW w:w="1383" w:type="dxa"/>
          </w:tcPr>
          <w:p w14:paraId="4E35CC68" w14:textId="77777777" w:rsidR="007671A4" w:rsidRDefault="007671A4" w:rsidP="00237DBD">
            <w:r w:rsidRPr="00D952E4">
              <w:rPr>
                <w:rFonts w:hint="eastAsia"/>
              </w:rPr>
              <w:t>消耗的材料</w:t>
            </w:r>
          </w:p>
        </w:tc>
        <w:tc>
          <w:tcPr>
            <w:tcW w:w="1383" w:type="dxa"/>
          </w:tcPr>
          <w:p w14:paraId="00EFA2ED" w14:textId="77777777" w:rsidR="007671A4" w:rsidRDefault="007671A4" w:rsidP="00237DBD">
            <w:r w:rsidRPr="00D952E4">
              <w:rPr>
                <w:rFonts w:hint="eastAsia"/>
              </w:rPr>
              <w:t>消耗的材料</w:t>
            </w:r>
          </w:p>
        </w:tc>
        <w:tc>
          <w:tcPr>
            <w:tcW w:w="1383" w:type="dxa"/>
          </w:tcPr>
          <w:p w14:paraId="044A1C38" w14:textId="77777777" w:rsidR="007671A4" w:rsidRDefault="007671A4" w:rsidP="00237DBD">
            <w:r w:rsidRPr="00D952E4">
              <w:rPr>
                <w:rFonts w:hint="eastAsia"/>
              </w:rPr>
              <w:t>消耗的材料</w:t>
            </w:r>
          </w:p>
        </w:tc>
        <w:tc>
          <w:tcPr>
            <w:tcW w:w="1383" w:type="dxa"/>
          </w:tcPr>
          <w:p w14:paraId="2A2933B6" w14:textId="77777777" w:rsidR="007671A4" w:rsidRDefault="007671A4" w:rsidP="00237DBD">
            <w:r w:rsidRPr="00D952E4">
              <w:rPr>
                <w:rFonts w:hint="eastAsia"/>
              </w:rPr>
              <w:t>消耗的材料</w:t>
            </w:r>
          </w:p>
        </w:tc>
      </w:tr>
      <w:tr w:rsidR="007671A4" w14:paraId="6A938113" w14:textId="77777777" w:rsidTr="00237DBD">
        <w:tc>
          <w:tcPr>
            <w:tcW w:w="1382" w:type="dxa"/>
          </w:tcPr>
          <w:p w14:paraId="7F90F667" w14:textId="77777777" w:rsidR="007671A4" w:rsidRDefault="007671A4" w:rsidP="00237DBD">
            <w:r>
              <w:rPr>
                <w:rFonts w:hint="eastAsia"/>
              </w:rPr>
              <w:t>数量</w:t>
            </w:r>
          </w:p>
        </w:tc>
        <w:tc>
          <w:tcPr>
            <w:tcW w:w="1382" w:type="dxa"/>
          </w:tcPr>
          <w:p w14:paraId="7749D0BA" w14:textId="77777777" w:rsidR="007671A4" w:rsidRDefault="007671A4" w:rsidP="00237DBD"/>
        </w:tc>
        <w:tc>
          <w:tcPr>
            <w:tcW w:w="1383" w:type="dxa"/>
          </w:tcPr>
          <w:p w14:paraId="65D9692D" w14:textId="77777777" w:rsidR="007671A4" w:rsidRDefault="007671A4" w:rsidP="00237DBD">
            <w:r>
              <w:rPr>
                <w:rFonts w:hint="eastAsia"/>
              </w:rPr>
              <w:t>0.36</w:t>
            </w:r>
          </w:p>
        </w:tc>
        <w:tc>
          <w:tcPr>
            <w:tcW w:w="1383" w:type="dxa"/>
          </w:tcPr>
          <w:p w14:paraId="60A4DC0E" w14:textId="77777777" w:rsidR="007671A4" w:rsidRDefault="007671A4" w:rsidP="00237DBD">
            <w:r>
              <w:rPr>
                <w:rFonts w:hint="eastAsia"/>
              </w:rPr>
              <w:t>6</w:t>
            </w:r>
          </w:p>
        </w:tc>
        <w:tc>
          <w:tcPr>
            <w:tcW w:w="1383" w:type="dxa"/>
          </w:tcPr>
          <w:p w14:paraId="2F9AF6D4" w14:textId="77777777" w:rsidR="007671A4" w:rsidRDefault="007671A4" w:rsidP="00237DBD">
            <w:r>
              <w:rPr>
                <w:rFonts w:hint="eastAsia"/>
              </w:rPr>
              <w:t>1</w:t>
            </w:r>
          </w:p>
        </w:tc>
        <w:tc>
          <w:tcPr>
            <w:tcW w:w="1383" w:type="dxa"/>
          </w:tcPr>
          <w:p w14:paraId="66FBF283" w14:textId="77777777" w:rsidR="007671A4" w:rsidRDefault="007671A4" w:rsidP="00237DBD">
            <w:r>
              <w:rPr>
                <w:rFonts w:hint="eastAsia"/>
              </w:rPr>
              <w:t>（不适用）</w:t>
            </w:r>
          </w:p>
        </w:tc>
      </w:tr>
      <w:tr w:rsidR="007671A4" w14:paraId="1AECB20F" w14:textId="77777777" w:rsidTr="00237DBD">
        <w:tc>
          <w:tcPr>
            <w:tcW w:w="1382" w:type="dxa"/>
          </w:tcPr>
          <w:p w14:paraId="37CBAEEA" w14:textId="77777777" w:rsidR="007671A4" w:rsidRDefault="007671A4" w:rsidP="00237DBD">
            <w:r>
              <w:rPr>
                <w:rFonts w:hint="eastAsia"/>
              </w:rPr>
              <w:lastRenderedPageBreak/>
              <w:t>数量计量单位</w:t>
            </w:r>
          </w:p>
        </w:tc>
        <w:tc>
          <w:tcPr>
            <w:tcW w:w="1382" w:type="dxa"/>
          </w:tcPr>
          <w:p w14:paraId="1C0207E6" w14:textId="77777777" w:rsidR="007671A4" w:rsidRDefault="007671A4" w:rsidP="00237DBD">
            <w:r w:rsidRPr="00C07039">
              <w:rPr>
                <w:rFonts w:hint="eastAsia"/>
              </w:rPr>
              <w:t>相关属性值的度量单位（如果适用）</w:t>
            </w:r>
          </w:p>
        </w:tc>
        <w:tc>
          <w:tcPr>
            <w:tcW w:w="1383" w:type="dxa"/>
          </w:tcPr>
          <w:p w14:paraId="14F5C193" w14:textId="77777777" w:rsidR="007671A4" w:rsidRDefault="007671A4" w:rsidP="00237DBD">
            <w:r>
              <w:rPr>
                <w:rFonts w:hint="eastAsia"/>
              </w:rPr>
              <w:t>片</w:t>
            </w:r>
            <w:r>
              <w:rPr>
                <w:rFonts w:hint="eastAsia"/>
              </w:rPr>
              <w:t>/</w:t>
            </w:r>
            <w:r>
              <w:rPr>
                <w:rFonts w:hint="eastAsia"/>
              </w:rPr>
              <w:t>件</w:t>
            </w:r>
          </w:p>
        </w:tc>
        <w:tc>
          <w:tcPr>
            <w:tcW w:w="1383" w:type="dxa"/>
          </w:tcPr>
          <w:p w14:paraId="330FCEAA" w14:textId="77777777" w:rsidR="007671A4" w:rsidRDefault="007671A4" w:rsidP="00237DBD">
            <w:r>
              <w:rPr>
                <w:rFonts w:hint="eastAsia"/>
              </w:rPr>
              <w:t>单元</w:t>
            </w:r>
          </w:p>
        </w:tc>
        <w:tc>
          <w:tcPr>
            <w:tcW w:w="1383" w:type="dxa"/>
          </w:tcPr>
          <w:p w14:paraId="00781452" w14:textId="77777777" w:rsidR="007671A4" w:rsidRDefault="007671A4" w:rsidP="00237DBD">
            <w:r>
              <w:rPr>
                <w:rFonts w:hint="eastAsia"/>
              </w:rPr>
              <w:t>单元</w:t>
            </w:r>
          </w:p>
        </w:tc>
        <w:tc>
          <w:tcPr>
            <w:tcW w:w="1383" w:type="dxa"/>
          </w:tcPr>
          <w:p w14:paraId="19B048FC" w14:textId="77777777" w:rsidR="007671A4" w:rsidRDefault="007671A4" w:rsidP="00237DBD">
            <w:r>
              <w:rPr>
                <w:rFonts w:hint="eastAsia"/>
              </w:rPr>
              <w:t>（不适用）</w:t>
            </w:r>
          </w:p>
        </w:tc>
      </w:tr>
      <w:tr w:rsidR="007671A4" w14:paraId="5A1522F6" w14:textId="77777777" w:rsidTr="00237DBD">
        <w:tc>
          <w:tcPr>
            <w:tcW w:w="8296" w:type="dxa"/>
            <w:gridSpan w:val="6"/>
          </w:tcPr>
          <w:p w14:paraId="0577A582" w14:textId="77777777" w:rsidR="007671A4" w:rsidRDefault="007671A4" w:rsidP="00237DBD">
            <w:r w:rsidRPr="004F7A51">
              <w:rPr>
                <w:rFonts w:hint="eastAsia"/>
              </w:rPr>
              <w:t>*</w:t>
            </w:r>
            <w:r w:rsidRPr="004F7A51">
              <w:rPr>
                <w:rFonts w:hint="eastAsia"/>
              </w:rPr>
              <w:t>通常指定材料类别或材料定义。</w:t>
            </w:r>
          </w:p>
        </w:tc>
      </w:tr>
    </w:tbl>
    <w:p w14:paraId="77EB186F" w14:textId="77777777" w:rsidR="007671A4" w:rsidRDefault="007671A4" w:rsidP="007671A4"/>
    <w:p w14:paraId="11155369" w14:textId="77777777" w:rsidR="007671A4" w:rsidRDefault="007671A4" w:rsidP="007671A4">
      <w:r w:rsidRPr="007D700E">
        <w:rPr>
          <w:rFonts w:hint="eastAsia"/>
        </w:rPr>
        <w:t>材料</w:t>
      </w:r>
      <w:proofErr w:type="gramStart"/>
      <w:r w:rsidRPr="007D700E">
        <w:rPr>
          <w:rFonts w:hint="eastAsia"/>
        </w:rPr>
        <w:t>段规范</w:t>
      </w:r>
      <w:proofErr w:type="gramEnd"/>
      <w:r w:rsidRPr="007D700E">
        <w:rPr>
          <w:rFonts w:hint="eastAsia"/>
        </w:rPr>
        <w:t>可定义为包含材料</w:t>
      </w:r>
      <w:proofErr w:type="gramStart"/>
      <w:r w:rsidRPr="007D700E">
        <w:rPr>
          <w:rFonts w:hint="eastAsia"/>
        </w:rPr>
        <w:t>段规</w:t>
      </w:r>
      <w:proofErr w:type="gramEnd"/>
      <w:r w:rsidRPr="007D700E">
        <w:rPr>
          <w:rFonts w:hint="eastAsia"/>
        </w:rPr>
        <w:t>范的组件，并作为材料</w:t>
      </w:r>
      <w:proofErr w:type="gramStart"/>
      <w:r w:rsidRPr="007D700E">
        <w:rPr>
          <w:rFonts w:hint="eastAsia"/>
        </w:rPr>
        <w:t>段规</w:t>
      </w:r>
      <w:proofErr w:type="gramEnd"/>
      <w:r w:rsidRPr="007D700E">
        <w:rPr>
          <w:rFonts w:hint="eastAsia"/>
        </w:rPr>
        <w:t>范组件的一部分：</w:t>
      </w:r>
    </w:p>
    <w:p w14:paraId="7A2DAAFF" w14:textId="77777777" w:rsidR="007671A4" w:rsidRDefault="007671A4" w:rsidP="007671A4"/>
    <w:p w14:paraId="45060042" w14:textId="77777777" w:rsidR="007671A4" w:rsidRDefault="007671A4" w:rsidP="007671A4">
      <w:r>
        <w:rPr>
          <w:rFonts w:hint="eastAsia"/>
        </w:rPr>
        <w:t>a)</w:t>
      </w:r>
      <w:r>
        <w:t xml:space="preserve"> </w:t>
      </w:r>
      <w:r w:rsidRPr="00D839F2">
        <w:rPr>
          <w:rFonts w:hint="eastAsia"/>
        </w:rPr>
        <w:t>材料</w:t>
      </w:r>
      <w:proofErr w:type="gramStart"/>
      <w:r w:rsidRPr="00D839F2">
        <w:rPr>
          <w:rFonts w:hint="eastAsia"/>
        </w:rPr>
        <w:t>段规范</w:t>
      </w:r>
      <w:proofErr w:type="gramEnd"/>
      <w:r w:rsidRPr="00D839F2">
        <w:rPr>
          <w:rFonts w:hint="eastAsia"/>
        </w:rPr>
        <w:t>可以定义零个或多个材料</w:t>
      </w:r>
      <w:proofErr w:type="gramStart"/>
      <w:r w:rsidRPr="00D839F2">
        <w:rPr>
          <w:rFonts w:hint="eastAsia"/>
        </w:rPr>
        <w:t>段规</w:t>
      </w:r>
      <w:proofErr w:type="gramEnd"/>
      <w:r w:rsidRPr="00D839F2">
        <w:rPr>
          <w:rFonts w:hint="eastAsia"/>
        </w:rPr>
        <w:t>范的组件。</w:t>
      </w:r>
    </w:p>
    <w:p w14:paraId="1244B521" w14:textId="77777777" w:rsidR="007671A4" w:rsidRDefault="007671A4" w:rsidP="007671A4">
      <w:r>
        <w:rPr>
          <w:rFonts w:hint="eastAsia"/>
        </w:rPr>
        <w:t>b</w:t>
      </w:r>
      <w:r>
        <w:t xml:space="preserve">) </w:t>
      </w:r>
      <w:r w:rsidRPr="000372F7">
        <w:rPr>
          <w:rFonts w:hint="eastAsia"/>
        </w:rPr>
        <w:t>材料</w:t>
      </w:r>
      <w:proofErr w:type="gramStart"/>
      <w:r w:rsidRPr="000372F7">
        <w:rPr>
          <w:rFonts w:hint="eastAsia"/>
        </w:rPr>
        <w:t>段规范</w:t>
      </w:r>
      <w:proofErr w:type="gramEnd"/>
      <w:r w:rsidRPr="000372F7">
        <w:rPr>
          <w:rFonts w:hint="eastAsia"/>
        </w:rPr>
        <w:t>可以是零个或多个材料</w:t>
      </w:r>
      <w:proofErr w:type="gramStart"/>
      <w:r w:rsidRPr="000372F7">
        <w:rPr>
          <w:rFonts w:hint="eastAsia"/>
        </w:rPr>
        <w:t>段规</w:t>
      </w:r>
      <w:proofErr w:type="gramEnd"/>
      <w:r w:rsidRPr="000372F7">
        <w:rPr>
          <w:rFonts w:hint="eastAsia"/>
        </w:rPr>
        <w:t>范的装配元件。</w:t>
      </w:r>
    </w:p>
    <w:p w14:paraId="70E55B99" w14:textId="77777777" w:rsidR="007671A4" w:rsidRDefault="007671A4" w:rsidP="007671A4">
      <w:r>
        <w:t xml:space="preserve">c) </w:t>
      </w:r>
      <w:r w:rsidRPr="00842F21">
        <w:rPr>
          <w:rFonts w:hint="eastAsia"/>
        </w:rPr>
        <w:t>组件可定义为材料</w:t>
      </w:r>
      <w:proofErr w:type="gramStart"/>
      <w:r w:rsidRPr="00842F21">
        <w:rPr>
          <w:rFonts w:hint="eastAsia"/>
        </w:rPr>
        <w:t>段规范</w:t>
      </w:r>
      <w:proofErr w:type="gramEnd"/>
      <w:r w:rsidRPr="00842F21">
        <w:rPr>
          <w:rFonts w:hint="eastAsia"/>
        </w:rPr>
        <w:t>的永久或瞬态组件。</w:t>
      </w:r>
    </w:p>
    <w:p w14:paraId="29F7E7A8" w14:textId="77777777" w:rsidR="007671A4" w:rsidRDefault="007671A4" w:rsidP="007671A4">
      <w:r>
        <w:rPr>
          <w:rFonts w:hint="eastAsia"/>
        </w:rPr>
        <w:t>d</w:t>
      </w:r>
      <w:r>
        <w:t xml:space="preserve">) </w:t>
      </w:r>
      <w:r w:rsidRPr="000E2C2C">
        <w:rPr>
          <w:rFonts w:hint="eastAsia"/>
        </w:rPr>
        <w:t>组件可以定义为材料</w:t>
      </w:r>
      <w:proofErr w:type="gramStart"/>
      <w:r w:rsidRPr="000E2C2C">
        <w:rPr>
          <w:rFonts w:hint="eastAsia"/>
        </w:rPr>
        <w:t>段规范</w:t>
      </w:r>
      <w:proofErr w:type="gramEnd"/>
      <w:r w:rsidRPr="000E2C2C">
        <w:rPr>
          <w:rFonts w:hint="eastAsia"/>
        </w:rPr>
        <w:t>的物理或逻辑组件。</w:t>
      </w:r>
    </w:p>
    <w:p w14:paraId="267EE13D" w14:textId="77777777" w:rsidR="007671A4" w:rsidRDefault="007671A4" w:rsidP="007671A4"/>
    <w:p w14:paraId="6C93A664" w14:textId="77777777" w:rsidR="007671A4" w:rsidRDefault="007671A4" w:rsidP="007671A4">
      <w:pPr>
        <w:rPr>
          <w:b/>
        </w:rPr>
      </w:pPr>
      <w:r w:rsidRPr="004424AA">
        <w:rPr>
          <w:rFonts w:hint="eastAsia"/>
          <w:b/>
        </w:rPr>
        <w:t>5</w:t>
      </w:r>
      <w:r w:rsidRPr="004424AA">
        <w:rPr>
          <w:b/>
        </w:rPr>
        <w:t xml:space="preserve">.5.8 </w:t>
      </w:r>
      <w:r w:rsidRPr="004424AA">
        <w:rPr>
          <w:rFonts w:hint="eastAsia"/>
          <w:b/>
        </w:rPr>
        <w:t>材料段规格特性</w:t>
      </w:r>
    </w:p>
    <w:p w14:paraId="7763443C" w14:textId="77777777" w:rsidR="007671A4" w:rsidRDefault="007671A4" w:rsidP="007671A4">
      <w:pPr>
        <w:rPr>
          <w:b/>
        </w:rPr>
      </w:pPr>
    </w:p>
    <w:p w14:paraId="363DA004" w14:textId="77777777" w:rsidR="007671A4" w:rsidRDefault="007671A4" w:rsidP="007671A4">
      <w:r w:rsidRPr="004424AA">
        <w:rPr>
          <w:rFonts w:hint="eastAsia"/>
        </w:rPr>
        <w:t>材料</w:t>
      </w:r>
      <w:proofErr w:type="gramStart"/>
      <w:r w:rsidRPr="004424AA">
        <w:rPr>
          <w:rFonts w:hint="eastAsia"/>
        </w:rPr>
        <w:t>段规范</w:t>
      </w:r>
      <w:proofErr w:type="gramEnd"/>
      <w:r w:rsidRPr="004424AA">
        <w:rPr>
          <w:rFonts w:hint="eastAsia"/>
        </w:rPr>
        <w:t>所需的特定特性应作为材料</w:t>
      </w:r>
      <w:proofErr w:type="gramStart"/>
      <w:r w:rsidRPr="004424AA">
        <w:rPr>
          <w:rFonts w:hint="eastAsia"/>
        </w:rPr>
        <w:t>段规</w:t>
      </w:r>
      <w:proofErr w:type="gramEnd"/>
      <w:r w:rsidRPr="004424AA">
        <w:rPr>
          <w:rFonts w:hint="eastAsia"/>
        </w:rPr>
        <w:t>范特性呈现。</w:t>
      </w:r>
    </w:p>
    <w:p w14:paraId="75309AC8" w14:textId="77777777" w:rsidR="007671A4" w:rsidRDefault="007671A4" w:rsidP="007671A4"/>
    <w:p w14:paraId="64AEE8FC" w14:textId="77777777" w:rsidR="007671A4" w:rsidRDefault="007671A4" w:rsidP="007671A4">
      <w:r w:rsidRPr="004424AA">
        <w:rPr>
          <w:rFonts w:hint="eastAsia"/>
        </w:rPr>
        <w:t>材料段规格属性可以包含嵌套的材料段规格属性。</w:t>
      </w:r>
    </w:p>
    <w:p w14:paraId="252CEEFB" w14:textId="77777777" w:rsidR="007671A4" w:rsidRDefault="007671A4" w:rsidP="007671A4"/>
    <w:p w14:paraId="47D8C815" w14:textId="77777777" w:rsidR="007671A4" w:rsidRPr="004424AA" w:rsidRDefault="007671A4" w:rsidP="007671A4">
      <w:r w:rsidRPr="004424AA">
        <w:rPr>
          <w:rFonts w:hint="eastAsia"/>
        </w:rPr>
        <w:t>表</w:t>
      </w:r>
      <w:r w:rsidRPr="004424AA">
        <w:rPr>
          <w:rFonts w:hint="eastAsia"/>
        </w:rPr>
        <w:t>39</w:t>
      </w:r>
      <w:r w:rsidRPr="004424AA">
        <w:rPr>
          <w:rFonts w:hint="eastAsia"/>
        </w:rPr>
        <w:t>定义了材料</w:t>
      </w:r>
      <w:proofErr w:type="gramStart"/>
      <w:r w:rsidRPr="004424AA">
        <w:rPr>
          <w:rFonts w:hint="eastAsia"/>
        </w:rPr>
        <w:t>段规范</w:t>
      </w:r>
      <w:proofErr w:type="gramEnd"/>
      <w:r w:rsidRPr="004424AA">
        <w:rPr>
          <w:rFonts w:hint="eastAsia"/>
        </w:rPr>
        <w:t>属性对象的属性。</w:t>
      </w:r>
    </w:p>
    <w:p w14:paraId="6280B09B" w14:textId="77777777" w:rsidR="007671A4" w:rsidRDefault="007671A4" w:rsidP="007671A4">
      <w:pPr>
        <w:jc w:val="center"/>
      </w:pPr>
      <w:r>
        <w:rPr>
          <w:rFonts w:hint="eastAsia"/>
        </w:rPr>
        <w:t>表</w:t>
      </w:r>
      <w:r>
        <w:rPr>
          <w:rFonts w:hint="eastAsia"/>
        </w:rPr>
        <w:t>39</w:t>
      </w:r>
      <w:r>
        <w:t xml:space="preserve"> </w:t>
      </w:r>
      <w:r w:rsidRPr="00FE2F90">
        <w:rPr>
          <w:rFonts w:hint="eastAsia"/>
        </w:rPr>
        <w:t>材料段规格属性</w:t>
      </w:r>
    </w:p>
    <w:p w14:paraId="7E04287C" w14:textId="77777777" w:rsidR="007671A4" w:rsidRDefault="007671A4" w:rsidP="007671A4"/>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rsidRPr="005A590E" w14:paraId="0F8D5C5D" w14:textId="77777777" w:rsidTr="00237DBD">
        <w:tc>
          <w:tcPr>
            <w:tcW w:w="1382" w:type="dxa"/>
          </w:tcPr>
          <w:p w14:paraId="009218C2" w14:textId="77777777" w:rsidR="007671A4" w:rsidRPr="005A590E" w:rsidRDefault="007671A4" w:rsidP="00237DBD">
            <w:r w:rsidRPr="005A590E">
              <w:rPr>
                <w:rFonts w:hint="eastAsia"/>
              </w:rPr>
              <w:t>属性名</w:t>
            </w:r>
          </w:p>
        </w:tc>
        <w:tc>
          <w:tcPr>
            <w:tcW w:w="1382" w:type="dxa"/>
          </w:tcPr>
          <w:p w14:paraId="7FCC79C1" w14:textId="77777777" w:rsidR="007671A4" w:rsidRPr="005A590E" w:rsidRDefault="007671A4" w:rsidP="00237DBD">
            <w:r>
              <w:rPr>
                <w:rFonts w:hint="eastAsia"/>
              </w:rPr>
              <w:t>描述</w:t>
            </w:r>
          </w:p>
        </w:tc>
        <w:tc>
          <w:tcPr>
            <w:tcW w:w="1383" w:type="dxa"/>
          </w:tcPr>
          <w:p w14:paraId="6267D28E" w14:textId="77777777" w:rsidR="007671A4" w:rsidRPr="005A590E" w:rsidRDefault="007671A4" w:rsidP="00237DBD">
            <w:pPr>
              <w:tabs>
                <w:tab w:val="left" w:pos="75"/>
              </w:tabs>
            </w:pPr>
            <w:r>
              <w:tab/>
            </w:r>
            <w:r>
              <w:rPr>
                <w:rFonts w:hint="eastAsia"/>
              </w:rPr>
              <w:t>产品示例</w:t>
            </w:r>
          </w:p>
        </w:tc>
        <w:tc>
          <w:tcPr>
            <w:tcW w:w="1383" w:type="dxa"/>
          </w:tcPr>
          <w:p w14:paraId="4405771D" w14:textId="77777777" w:rsidR="007671A4" w:rsidRPr="005A590E" w:rsidRDefault="007671A4" w:rsidP="00237DBD">
            <w:r>
              <w:rPr>
                <w:rFonts w:hint="eastAsia"/>
              </w:rPr>
              <w:t>维护</w:t>
            </w:r>
          </w:p>
        </w:tc>
        <w:tc>
          <w:tcPr>
            <w:tcW w:w="1383" w:type="dxa"/>
          </w:tcPr>
          <w:p w14:paraId="20B77219" w14:textId="77777777" w:rsidR="007671A4" w:rsidRPr="005A590E" w:rsidRDefault="007671A4" w:rsidP="00237DBD">
            <w:r w:rsidRPr="005A590E">
              <w:rPr>
                <w:rFonts w:hint="eastAsia"/>
              </w:rPr>
              <w:t>质量示例</w:t>
            </w:r>
          </w:p>
        </w:tc>
        <w:tc>
          <w:tcPr>
            <w:tcW w:w="1383" w:type="dxa"/>
          </w:tcPr>
          <w:p w14:paraId="38A0E566" w14:textId="77777777" w:rsidR="007671A4" w:rsidRPr="005A590E" w:rsidRDefault="007671A4" w:rsidP="00237DBD">
            <w:r>
              <w:rPr>
                <w:rFonts w:hint="eastAsia"/>
              </w:rPr>
              <w:t>库存示例</w:t>
            </w:r>
          </w:p>
        </w:tc>
      </w:tr>
      <w:tr w:rsidR="007671A4" w14:paraId="7ED70E80" w14:textId="77777777" w:rsidTr="00237DBD">
        <w:tc>
          <w:tcPr>
            <w:tcW w:w="1382" w:type="dxa"/>
          </w:tcPr>
          <w:p w14:paraId="3D1D1B40" w14:textId="77777777" w:rsidR="007671A4" w:rsidRDefault="007671A4" w:rsidP="00237DBD">
            <w:r>
              <w:rPr>
                <w:rFonts w:hint="eastAsia"/>
              </w:rPr>
              <w:t>ID</w:t>
            </w:r>
          </w:p>
        </w:tc>
        <w:tc>
          <w:tcPr>
            <w:tcW w:w="1382" w:type="dxa"/>
          </w:tcPr>
          <w:p w14:paraId="20AB3A52" w14:textId="77777777" w:rsidR="007671A4" w:rsidRDefault="007671A4" w:rsidP="00237DBD">
            <w:r w:rsidRPr="00D403CD">
              <w:rPr>
                <w:rFonts w:hint="eastAsia"/>
              </w:rPr>
              <w:t>相关材料属性或设备类属性的属性标识。</w:t>
            </w:r>
          </w:p>
        </w:tc>
        <w:tc>
          <w:tcPr>
            <w:tcW w:w="1383" w:type="dxa"/>
          </w:tcPr>
          <w:p w14:paraId="63E92DFC" w14:textId="77777777" w:rsidR="007671A4" w:rsidRDefault="007671A4" w:rsidP="00237DBD">
            <w:r w:rsidRPr="00294049">
              <w:rPr>
                <w:rFonts w:hint="eastAsia"/>
              </w:rPr>
              <w:t>平均表面粗糙度</w:t>
            </w:r>
          </w:p>
        </w:tc>
        <w:tc>
          <w:tcPr>
            <w:tcW w:w="1383" w:type="dxa"/>
          </w:tcPr>
          <w:p w14:paraId="0396005B" w14:textId="77777777" w:rsidR="007671A4" w:rsidRDefault="007671A4" w:rsidP="00237DBD">
            <w:r w:rsidRPr="006A3533">
              <w:rPr>
                <w:rFonts w:hint="eastAsia"/>
              </w:rPr>
              <w:t>314</w:t>
            </w:r>
            <w:r w:rsidRPr="006A3533">
              <w:rPr>
                <w:rFonts w:hint="eastAsia"/>
              </w:rPr>
              <w:t>不锈钢</w:t>
            </w:r>
          </w:p>
        </w:tc>
        <w:tc>
          <w:tcPr>
            <w:tcW w:w="1383" w:type="dxa"/>
          </w:tcPr>
          <w:p w14:paraId="2C985470" w14:textId="77777777" w:rsidR="007671A4" w:rsidRDefault="007671A4" w:rsidP="00237DBD">
            <w:r>
              <w:rPr>
                <w:rFonts w:hint="eastAsia"/>
              </w:rPr>
              <w:t>消毒的</w:t>
            </w:r>
          </w:p>
        </w:tc>
        <w:tc>
          <w:tcPr>
            <w:tcW w:w="1383" w:type="dxa"/>
          </w:tcPr>
          <w:p w14:paraId="6AEC1B0F" w14:textId="77777777" w:rsidR="007671A4" w:rsidRDefault="007671A4" w:rsidP="00237DBD">
            <w:r w:rsidRPr="006A3533">
              <w:rPr>
                <w:rFonts w:hint="eastAsia"/>
              </w:rPr>
              <w:t>射频识别</w:t>
            </w:r>
          </w:p>
        </w:tc>
      </w:tr>
      <w:tr w:rsidR="007671A4" w14:paraId="5EF59351" w14:textId="77777777" w:rsidTr="00237DBD">
        <w:tc>
          <w:tcPr>
            <w:tcW w:w="1382" w:type="dxa"/>
          </w:tcPr>
          <w:p w14:paraId="1B542EAD" w14:textId="77777777" w:rsidR="007671A4" w:rsidRDefault="007671A4" w:rsidP="00237DBD">
            <w:r>
              <w:rPr>
                <w:rFonts w:hint="eastAsia"/>
              </w:rPr>
              <w:t>描述</w:t>
            </w:r>
          </w:p>
        </w:tc>
        <w:tc>
          <w:tcPr>
            <w:tcW w:w="1382" w:type="dxa"/>
          </w:tcPr>
          <w:p w14:paraId="078F652A" w14:textId="77777777" w:rsidR="007671A4" w:rsidRDefault="007671A4" w:rsidP="00237DBD">
            <w:r w:rsidRPr="008B7792">
              <w:rPr>
                <w:rFonts w:hint="eastAsia"/>
              </w:rPr>
              <w:t>包含其他信息和说明。</w:t>
            </w:r>
          </w:p>
        </w:tc>
        <w:tc>
          <w:tcPr>
            <w:tcW w:w="1383" w:type="dxa"/>
          </w:tcPr>
          <w:p w14:paraId="2328A638" w14:textId="77777777" w:rsidR="007671A4" w:rsidRDefault="007671A4" w:rsidP="00237DBD">
            <w:r w:rsidRPr="0086703F">
              <w:rPr>
                <w:rFonts w:hint="eastAsia"/>
              </w:rPr>
              <w:t>定义最小聚乙烯粗糙度质量。</w:t>
            </w:r>
          </w:p>
        </w:tc>
        <w:tc>
          <w:tcPr>
            <w:tcW w:w="1383" w:type="dxa"/>
          </w:tcPr>
          <w:p w14:paraId="697D8164" w14:textId="77777777" w:rsidR="007671A4" w:rsidRDefault="007671A4" w:rsidP="00237DBD">
            <w:r>
              <w:rPr>
                <w:rFonts w:hint="eastAsia"/>
              </w:rPr>
              <w:t>要求的合金</w:t>
            </w:r>
          </w:p>
        </w:tc>
        <w:tc>
          <w:tcPr>
            <w:tcW w:w="1383" w:type="dxa"/>
          </w:tcPr>
          <w:p w14:paraId="0ED9CB5F" w14:textId="77777777" w:rsidR="007671A4" w:rsidRDefault="007671A4" w:rsidP="00237DBD">
            <w:r>
              <w:rPr>
                <w:rFonts w:hint="eastAsia"/>
              </w:rPr>
              <w:t>灭菌样品架</w:t>
            </w:r>
          </w:p>
        </w:tc>
        <w:tc>
          <w:tcPr>
            <w:tcW w:w="1383" w:type="dxa"/>
          </w:tcPr>
          <w:p w14:paraId="545BC085" w14:textId="77777777" w:rsidR="007671A4" w:rsidRDefault="007671A4" w:rsidP="00237DBD">
            <w:r>
              <w:rPr>
                <w:rFonts w:hint="eastAsia"/>
              </w:rPr>
              <w:t>包括射频识别的板</w:t>
            </w:r>
          </w:p>
        </w:tc>
      </w:tr>
      <w:tr w:rsidR="007671A4" w14:paraId="2D56A533" w14:textId="77777777" w:rsidTr="00237DBD">
        <w:tc>
          <w:tcPr>
            <w:tcW w:w="1382" w:type="dxa"/>
          </w:tcPr>
          <w:p w14:paraId="0E2184F0" w14:textId="77777777" w:rsidR="007671A4" w:rsidRDefault="007671A4" w:rsidP="00237DBD">
            <w:r>
              <w:rPr>
                <w:rFonts w:hint="eastAsia"/>
              </w:rPr>
              <w:t>值</w:t>
            </w:r>
          </w:p>
        </w:tc>
        <w:tc>
          <w:tcPr>
            <w:tcW w:w="1382" w:type="dxa"/>
          </w:tcPr>
          <w:p w14:paraId="36F59DFD" w14:textId="77777777" w:rsidR="007671A4" w:rsidRDefault="007671A4" w:rsidP="00237DBD">
            <w:r w:rsidRPr="00F016F7">
              <w:rPr>
                <w:rFonts w:hint="eastAsia"/>
              </w:rPr>
              <w:t>属性的值、</w:t>
            </w:r>
            <w:proofErr w:type="gramStart"/>
            <w:r w:rsidRPr="00F016F7">
              <w:rPr>
                <w:rFonts w:hint="eastAsia"/>
              </w:rPr>
              <w:t>值集或</w:t>
            </w:r>
            <w:proofErr w:type="gramEnd"/>
            <w:r w:rsidRPr="00F016F7">
              <w:rPr>
                <w:rFonts w:hint="eastAsia"/>
              </w:rPr>
              <w:t>范围。例如：垂直、水平</w:t>
            </w:r>
          </w:p>
        </w:tc>
        <w:tc>
          <w:tcPr>
            <w:tcW w:w="1383" w:type="dxa"/>
          </w:tcPr>
          <w:p w14:paraId="07BAD299" w14:textId="77777777" w:rsidR="007671A4" w:rsidRDefault="007671A4" w:rsidP="00237DBD">
            <w:r>
              <w:rPr>
                <w:rFonts w:hint="eastAsia"/>
              </w:rPr>
              <w:t>66748</w:t>
            </w:r>
          </w:p>
          <w:p w14:paraId="252DE956" w14:textId="77777777" w:rsidR="007671A4" w:rsidRPr="00BA17A8" w:rsidRDefault="007671A4" w:rsidP="00237DBD">
            <w:pPr>
              <w:tabs>
                <w:tab w:val="left" w:pos="570"/>
              </w:tabs>
            </w:pPr>
            <w:r>
              <w:tab/>
            </w:r>
          </w:p>
        </w:tc>
        <w:tc>
          <w:tcPr>
            <w:tcW w:w="1383" w:type="dxa"/>
          </w:tcPr>
          <w:p w14:paraId="6D5D5318" w14:textId="77777777" w:rsidR="007671A4" w:rsidRDefault="007671A4" w:rsidP="00237DBD">
            <w:r>
              <w:rPr>
                <w:rFonts w:hint="eastAsia"/>
              </w:rPr>
              <w:t>真实的</w:t>
            </w:r>
          </w:p>
        </w:tc>
        <w:tc>
          <w:tcPr>
            <w:tcW w:w="1383" w:type="dxa"/>
          </w:tcPr>
          <w:p w14:paraId="3049AB2B" w14:textId="77777777" w:rsidR="007671A4" w:rsidRDefault="007671A4" w:rsidP="00237DBD">
            <w:r>
              <w:rPr>
                <w:rFonts w:hint="eastAsia"/>
              </w:rPr>
              <w:t>真实的</w:t>
            </w:r>
          </w:p>
        </w:tc>
        <w:tc>
          <w:tcPr>
            <w:tcW w:w="1383" w:type="dxa"/>
          </w:tcPr>
          <w:p w14:paraId="15385662" w14:textId="77777777" w:rsidR="007671A4" w:rsidRDefault="007671A4" w:rsidP="00237DBD">
            <w:r>
              <w:rPr>
                <w:rFonts w:hint="eastAsia"/>
              </w:rPr>
              <w:t>可用的</w:t>
            </w:r>
          </w:p>
        </w:tc>
      </w:tr>
      <w:tr w:rsidR="007671A4" w14:paraId="2C2196B0" w14:textId="77777777" w:rsidTr="00237DBD">
        <w:tc>
          <w:tcPr>
            <w:tcW w:w="1382" w:type="dxa"/>
          </w:tcPr>
          <w:p w14:paraId="700C66D2" w14:textId="77777777" w:rsidR="007671A4" w:rsidRDefault="007671A4" w:rsidP="00237DBD">
            <w:r w:rsidRPr="00F016F7">
              <w:rPr>
                <w:rFonts w:hint="eastAsia"/>
              </w:rPr>
              <w:t>价值计量单位</w:t>
            </w:r>
          </w:p>
        </w:tc>
        <w:tc>
          <w:tcPr>
            <w:tcW w:w="1382" w:type="dxa"/>
          </w:tcPr>
          <w:p w14:paraId="26D18991" w14:textId="77777777" w:rsidR="007671A4" w:rsidRDefault="007671A4" w:rsidP="00237DBD">
            <w:r w:rsidRPr="00F016F7">
              <w:rPr>
                <w:rFonts w:hint="eastAsia"/>
              </w:rPr>
              <w:t>相关属性值的度量单位（如果适用）</w:t>
            </w:r>
          </w:p>
        </w:tc>
        <w:tc>
          <w:tcPr>
            <w:tcW w:w="1383" w:type="dxa"/>
          </w:tcPr>
          <w:p w14:paraId="4F973C24" w14:textId="77777777" w:rsidR="007671A4" w:rsidRDefault="007671A4" w:rsidP="00237DBD">
            <w:r w:rsidRPr="001703A8">
              <w:rPr>
                <w:rFonts w:hint="eastAsia"/>
              </w:rPr>
              <w:t>埃</w:t>
            </w:r>
          </w:p>
        </w:tc>
        <w:tc>
          <w:tcPr>
            <w:tcW w:w="1383" w:type="dxa"/>
          </w:tcPr>
          <w:p w14:paraId="77EB2151" w14:textId="77777777" w:rsidR="007671A4" w:rsidRDefault="007671A4" w:rsidP="00237DBD">
            <w:r>
              <w:rPr>
                <w:rFonts w:hint="eastAsia"/>
              </w:rPr>
              <w:t>&lt;</w:t>
            </w:r>
            <w:r>
              <w:rPr>
                <w:rFonts w:hint="eastAsia"/>
              </w:rPr>
              <w:t>真实，虚假</w:t>
            </w:r>
            <w:r>
              <w:rPr>
                <w:rFonts w:hint="eastAsia"/>
              </w:rPr>
              <w:t>&gt;</w:t>
            </w:r>
          </w:p>
        </w:tc>
        <w:tc>
          <w:tcPr>
            <w:tcW w:w="1383" w:type="dxa"/>
          </w:tcPr>
          <w:p w14:paraId="126A2461" w14:textId="77777777" w:rsidR="007671A4" w:rsidRDefault="007671A4" w:rsidP="00237DBD">
            <w:r>
              <w:rPr>
                <w:rFonts w:hint="eastAsia"/>
              </w:rPr>
              <w:t>&lt;</w:t>
            </w:r>
            <w:r>
              <w:rPr>
                <w:rFonts w:hint="eastAsia"/>
              </w:rPr>
              <w:t>真实，虚假</w:t>
            </w:r>
            <w:r>
              <w:rPr>
                <w:rFonts w:hint="eastAsia"/>
              </w:rPr>
              <w:t>&gt;</w:t>
            </w:r>
          </w:p>
        </w:tc>
        <w:tc>
          <w:tcPr>
            <w:tcW w:w="1383" w:type="dxa"/>
          </w:tcPr>
          <w:p w14:paraId="0D024BC6" w14:textId="77777777" w:rsidR="007671A4" w:rsidRDefault="007671A4" w:rsidP="00237DBD">
            <w:r>
              <w:rPr>
                <w:rFonts w:hint="eastAsia"/>
              </w:rPr>
              <w:t>&lt;</w:t>
            </w:r>
            <w:r>
              <w:rPr>
                <w:rFonts w:hint="eastAsia"/>
              </w:rPr>
              <w:t>可用，</w:t>
            </w:r>
            <w:proofErr w:type="gramStart"/>
            <w:r>
              <w:rPr>
                <w:rFonts w:hint="eastAsia"/>
              </w:rPr>
              <w:t>不</w:t>
            </w:r>
            <w:proofErr w:type="gramEnd"/>
            <w:r>
              <w:rPr>
                <w:rFonts w:hint="eastAsia"/>
              </w:rPr>
              <w:t>可用，没有</w:t>
            </w:r>
            <w:r>
              <w:rPr>
                <w:rFonts w:hint="eastAsia"/>
              </w:rPr>
              <w:t>&gt;</w:t>
            </w:r>
          </w:p>
        </w:tc>
      </w:tr>
      <w:tr w:rsidR="007671A4" w14:paraId="0145B0DD" w14:textId="77777777" w:rsidTr="00237DBD">
        <w:tc>
          <w:tcPr>
            <w:tcW w:w="1382" w:type="dxa"/>
          </w:tcPr>
          <w:p w14:paraId="1F9EBAC7" w14:textId="77777777" w:rsidR="007671A4" w:rsidRDefault="007671A4" w:rsidP="00237DBD">
            <w:r>
              <w:rPr>
                <w:rFonts w:hint="eastAsia"/>
              </w:rPr>
              <w:t>数量</w:t>
            </w:r>
          </w:p>
        </w:tc>
        <w:tc>
          <w:tcPr>
            <w:tcW w:w="1382" w:type="dxa"/>
          </w:tcPr>
          <w:p w14:paraId="277019CB" w14:textId="77777777" w:rsidR="007671A4" w:rsidRDefault="007671A4" w:rsidP="00237DBD">
            <w:r w:rsidRPr="00F016F7">
              <w:rPr>
                <w:rFonts w:hint="eastAsia"/>
              </w:rPr>
              <w:t>指定所需的资源量</w:t>
            </w:r>
          </w:p>
        </w:tc>
        <w:tc>
          <w:tcPr>
            <w:tcW w:w="1383" w:type="dxa"/>
          </w:tcPr>
          <w:p w14:paraId="129A4EC0" w14:textId="77777777" w:rsidR="007671A4" w:rsidRDefault="007671A4" w:rsidP="00237DBD">
            <w:r>
              <w:rPr>
                <w:rFonts w:hint="eastAsia"/>
              </w:rPr>
              <w:t>1,10</w:t>
            </w:r>
          </w:p>
        </w:tc>
        <w:tc>
          <w:tcPr>
            <w:tcW w:w="1383" w:type="dxa"/>
          </w:tcPr>
          <w:p w14:paraId="44CBD299" w14:textId="77777777" w:rsidR="007671A4" w:rsidRDefault="007671A4" w:rsidP="00237DBD">
            <w:r>
              <w:rPr>
                <w:rFonts w:hint="eastAsia"/>
              </w:rPr>
              <w:t>（不适用）</w:t>
            </w:r>
          </w:p>
        </w:tc>
        <w:tc>
          <w:tcPr>
            <w:tcW w:w="1383" w:type="dxa"/>
          </w:tcPr>
          <w:p w14:paraId="5A5B0FEC" w14:textId="77777777" w:rsidR="007671A4" w:rsidRDefault="007671A4" w:rsidP="00237DBD">
            <w:r>
              <w:rPr>
                <w:rFonts w:hint="eastAsia"/>
              </w:rPr>
              <w:t>（不适用）</w:t>
            </w:r>
          </w:p>
        </w:tc>
        <w:tc>
          <w:tcPr>
            <w:tcW w:w="1383" w:type="dxa"/>
          </w:tcPr>
          <w:p w14:paraId="727EB07D" w14:textId="77777777" w:rsidR="007671A4" w:rsidRDefault="007671A4" w:rsidP="00237DBD">
            <w:r>
              <w:rPr>
                <w:rFonts w:hint="eastAsia"/>
              </w:rPr>
              <w:t>（不适用）</w:t>
            </w:r>
          </w:p>
        </w:tc>
      </w:tr>
      <w:tr w:rsidR="007671A4" w14:paraId="4DE1E9F1" w14:textId="77777777" w:rsidTr="00237DBD">
        <w:tc>
          <w:tcPr>
            <w:tcW w:w="1382" w:type="dxa"/>
          </w:tcPr>
          <w:p w14:paraId="699EAEBA" w14:textId="77777777" w:rsidR="007671A4" w:rsidRDefault="007671A4" w:rsidP="00237DBD">
            <w:r w:rsidRPr="00F016F7">
              <w:rPr>
                <w:rFonts w:hint="eastAsia"/>
              </w:rPr>
              <w:t>数量计量单位</w:t>
            </w:r>
          </w:p>
        </w:tc>
        <w:tc>
          <w:tcPr>
            <w:tcW w:w="1382" w:type="dxa"/>
          </w:tcPr>
          <w:p w14:paraId="07A2085E" w14:textId="77777777" w:rsidR="007671A4" w:rsidRDefault="007671A4" w:rsidP="00237DBD">
            <w:r w:rsidRPr="00F016F7">
              <w:rPr>
                <w:rFonts w:hint="eastAsia"/>
              </w:rPr>
              <w:t>相关数量的计量单位（如适用）</w:t>
            </w:r>
          </w:p>
        </w:tc>
        <w:tc>
          <w:tcPr>
            <w:tcW w:w="1383" w:type="dxa"/>
          </w:tcPr>
          <w:p w14:paraId="6E27A136" w14:textId="77777777" w:rsidR="007671A4" w:rsidRDefault="007671A4" w:rsidP="00237DBD">
            <w:r>
              <w:rPr>
                <w:rFonts w:hint="eastAsia"/>
              </w:rPr>
              <w:t>片</w:t>
            </w:r>
            <w:r>
              <w:rPr>
                <w:rFonts w:hint="eastAsia"/>
              </w:rPr>
              <w:t>/</w:t>
            </w:r>
            <w:r>
              <w:rPr>
                <w:rFonts w:hint="eastAsia"/>
              </w:rPr>
              <w:t>件</w:t>
            </w:r>
          </w:p>
        </w:tc>
        <w:tc>
          <w:tcPr>
            <w:tcW w:w="1383" w:type="dxa"/>
          </w:tcPr>
          <w:p w14:paraId="01609520" w14:textId="77777777" w:rsidR="007671A4" w:rsidRDefault="007671A4" w:rsidP="00237DBD">
            <w:r>
              <w:rPr>
                <w:rFonts w:hint="eastAsia"/>
              </w:rPr>
              <w:t>（不适用）</w:t>
            </w:r>
          </w:p>
        </w:tc>
        <w:tc>
          <w:tcPr>
            <w:tcW w:w="1383" w:type="dxa"/>
          </w:tcPr>
          <w:p w14:paraId="71458D84" w14:textId="77777777" w:rsidR="007671A4" w:rsidRDefault="007671A4" w:rsidP="00237DBD">
            <w:r>
              <w:rPr>
                <w:rFonts w:hint="eastAsia"/>
              </w:rPr>
              <w:t>（不适用）</w:t>
            </w:r>
          </w:p>
        </w:tc>
        <w:tc>
          <w:tcPr>
            <w:tcW w:w="1383" w:type="dxa"/>
          </w:tcPr>
          <w:p w14:paraId="1452F732" w14:textId="77777777" w:rsidR="007671A4" w:rsidRDefault="007671A4" w:rsidP="00237DBD">
            <w:r>
              <w:rPr>
                <w:rFonts w:hint="eastAsia"/>
              </w:rPr>
              <w:t>（不适用）</w:t>
            </w:r>
          </w:p>
        </w:tc>
      </w:tr>
    </w:tbl>
    <w:p w14:paraId="6ED8A5E7" w14:textId="77777777" w:rsidR="007671A4" w:rsidRDefault="007671A4" w:rsidP="007671A4"/>
    <w:p w14:paraId="08618994" w14:textId="77777777" w:rsidR="007671A4" w:rsidRDefault="007671A4" w:rsidP="007671A4">
      <w:r>
        <w:rPr>
          <w:rFonts w:hint="eastAsia"/>
        </w:rPr>
        <w:t>5</w:t>
      </w:r>
      <w:r>
        <w:t xml:space="preserve">.5.9 </w:t>
      </w:r>
      <w:r>
        <w:rPr>
          <w:rFonts w:hint="eastAsia"/>
        </w:rPr>
        <w:t>实物资产端</w:t>
      </w:r>
    </w:p>
    <w:p w14:paraId="20E7B395" w14:textId="77777777" w:rsidR="007671A4" w:rsidRDefault="007671A4" w:rsidP="007671A4">
      <w:pPr>
        <w:rPr>
          <w:rFonts w:eastAsia="MS Mincho"/>
          <w:lang w:eastAsia="ja-JP"/>
        </w:rPr>
      </w:pPr>
    </w:p>
    <w:p w14:paraId="73E1132C" w14:textId="77777777" w:rsidR="007671A4" w:rsidRDefault="007671A4" w:rsidP="007671A4">
      <w:r w:rsidRPr="00D3288A">
        <w:rPr>
          <w:rFonts w:hint="eastAsia"/>
        </w:rPr>
        <w:t>过程段所需的物理资产资源应作为物理资产</w:t>
      </w:r>
      <w:proofErr w:type="gramStart"/>
      <w:r w:rsidRPr="00D3288A">
        <w:rPr>
          <w:rFonts w:hint="eastAsia"/>
        </w:rPr>
        <w:t>段规范</w:t>
      </w:r>
      <w:proofErr w:type="gramEnd"/>
      <w:r w:rsidRPr="00D3288A">
        <w:rPr>
          <w:rFonts w:hint="eastAsia"/>
        </w:rPr>
        <w:t>提供。</w:t>
      </w:r>
    </w:p>
    <w:p w14:paraId="1CA97A18" w14:textId="77777777" w:rsidR="007671A4" w:rsidRDefault="007671A4" w:rsidP="007671A4"/>
    <w:p w14:paraId="2CBDAEFB" w14:textId="77777777" w:rsidR="007671A4" w:rsidRDefault="007671A4" w:rsidP="007671A4">
      <w:r w:rsidRPr="00BF25BE">
        <w:rPr>
          <w:rFonts w:hint="eastAsia"/>
        </w:rPr>
        <w:t>表</w:t>
      </w:r>
      <w:r w:rsidRPr="00BF25BE">
        <w:rPr>
          <w:rFonts w:hint="eastAsia"/>
        </w:rPr>
        <w:t>40</w:t>
      </w:r>
      <w:r w:rsidRPr="00BF25BE">
        <w:rPr>
          <w:rFonts w:hint="eastAsia"/>
        </w:rPr>
        <w:t>定义了物理资产</w:t>
      </w:r>
      <w:proofErr w:type="gramStart"/>
      <w:r w:rsidRPr="00BF25BE">
        <w:rPr>
          <w:rFonts w:hint="eastAsia"/>
        </w:rPr>
        <w:t>段规范</w:t>
      </w:r>
      <w:proofErr w:type="gramEnd"/>
      <w:r w:rsidRPr="00BF25BE">
        <w:rPr>
          <w:rFonts w:hint="eastAsia"/>
        </w:rPr>
        <w:t>对象的属性。</w:t>
      </w:r>
    </w:p>
    <w:p w14:paraId="03EE98DF" w14:textId="77777777" w:rsidR="007671A4" w:rsidRDefault="007671A4" w:rsidP="007671A4"/>
    <w:p w14:paraId="736B53A3" w14:textId="77777777" w:rsidR="007671A4" w:rsidRDefault="007671A4" w:rsidP="007671A4">
      <w:r>
        <w:rPr>
          <w:rFonts w:hint="eastAsia"/>
        </w:rPr>
        <w:t>表</w:t>
      </w:r>
      <w:r>
        <w:rPr>
          <w:rFonts w:hint="eastAsia"/>
        </w:rPr>
        <w:t>40</w:t>
      </w:r>
      <w:r>
        <w:t xml:space="preserve"> </w:t>
      </w:r>
      <w:r w:rsidRPr="00851FE5">
        <w:rPr>
          <w:rFonts w:hint="eastAsia"/>
        </w:rPr>
        <w:t>实物资产</w:t>
      </w:r>
      <w:proofErr w:type="gramStart"/>
      <w:r w:rsidRPr="00851FE5">
        <w:rPr>
          <w:rFonts w:hint="eastAsia"/>
        </w:rPr>
        <w:t>段规范</w:t>
      </w:r>
      <w:proofErr w:type="gramEnd"/>
      <w:r w:rsidRPr="00851FE5">
        <w:rPr>
          <w:rFonts w:hint="eastAsia"/>
        </w:rPr>
        <w:t>属性</w:t>
      </w:r>
    </w:p>
    <w:p w14:paraId="77748FFE" w14:textId="77777777" w:rsidR="007671A4" w:rsidRDefault="007671A4" w:rsidP="007671A4"/>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7496C7B3" w14:textId="77777777" w:rsidTr="00237DBD">
        <w:tc>
          <w:tcPr>
            <w:tcW w:w="1382" w:type="dxa"/>
          </w:tcPr>
          <w:p w14:paraId="4DC5062C" w14:textId="77777777" w:rsidR="007671A4" w:rsidRPr="005A590E" w:rsidRDefault="007671A4" w:rsidP="00237DBD">
            <w:r w:rsidRPr="005A590E">
              <w:rPr>
                <w:rFonts w:hint="eastAsia"/>
              </w:rPr>
              <w:t>属性名</w:t>
            </w:r>
          </w:p>
        </w:tc>
        <w:tc>
          <w:tcPr>
            <w:tcW w:w="1382" w:type="dxa"/>
          </w:tcPr>
          <w:p w14:paraId="1A8AAC6A" w14:textId="77777777" w:rsidR="007671A4" w:rsidRPr="005A590E" w:rsidRDefault="007671A4" w:rsidP="00237DBD">
            <w:r>
              <w:rPr>
                <w:rFonts w:hint="eastAsia"/>
              </w:rPr>
              <w:t>描述</w:t>
            </w:r>
          </w:p>
        </w:tc>
        <w:tc>
          <w:tcPr>
            <w:tcW w:w="1383" w:type="dxa"/>
          </w:tcPr>
          <w:p w14:paraId="55051D99" w14:textId="77777777" w:rsidR="007671A4" w:rsidRPr="005A590E" w:rsidRDefault="007671A4" w:rsidP="00237DBD">
            <w:pPr>
              <w:tabs>
                <w:tab w:val="left" w:pos="75"/>
              </w:tabs>
            </w:pPr>
            <w:r>
              <w:tab/>
            </w:r>
            <w:r>
              <w:rPr>
                <w:rFonts w:hint="eastAsia"/>
              </w:rPr>
              <w:t>产品示例</w:t>
            </w:r>
          </w:p>
        </w:tc>
        <w:tc>
          <w:tcPr>
            <w:tcW w:w="1383" w:type="dxa"/>
          </w:tcPr>
          <w:p w14:paraId="404D4E2C" w14:textId="77777777" w:rsidR="007671A4" w:rsidRPr="005A590E" w:rsidRDefault="007671A4" w:rsidP="00237DBD">
            <w:r>
              <w:rPr>
                <w:rFonts w:hint="eastAsia"/>
              </w:rPr>
              <w:t>维护</w:t>
            </w:r>
          </w:p>
        </w:tc>
        <w:tc>
          <w:tcPr>
            <w:tcW w:w="1383" w:type="dxa"/>
          </w:tcPr>
          <w:p w14:paraId="70BCD4C9" w14:textId="77777777" w:rsidR="007671A4" w:rsidRPr="005A590E" w:rsidRDefault="007671A4" w:rsidP="00237DBD">
            <w:r w:rsidRPr="005A590E">
              <w:rPr>
                <w:rFonts w:hint="eastAsia"/>
              </w:rPr>
              <w:t>质量示例</w:t>
            </w:r>
          </w:p>
        </w:tc>
        <w:tc>
          <w:tcPr>
            <w:tcW w:w="1383" w:type="dxa"/>
          </w:tcPr>
          <w:p w14:paraId="173C04F4" w14:textId="77777777" w:rsidR="007671A4" w:rsidRPr="005A590E" w:rsidRDefault="007671A4" w:rsidP="00237DBD">
            <w:r>
              <w:rPr>
                <w:rFonts w:hint="eastAsia"/>
              </w:rPr>
              <w:t>库存示例</w:t>
            </w:r>
          </w:p>
        </w:tc>
      </w:tr>
      <w:tr w:rsidR="007671A4" w14:paraId="57A78FAF" w14:textId="77777777" w:rsidTr="00237DBD">
        <w:tc>
          <w:tcPr>
            <w:tcW w:w="1382" w:type="dxa"/>
          </w:tcPr>
          <w:p w14:paraId="57780DAB" w14:textId="77777777" w:rsidR="007671A4" w:rsidRDefault="007671A4" w:rsidP="00237DBD">
            <w:r w:rsidRPr="00523806">
              <w:rPr>
                <w:rFonts w:hint="eastAsia"/>
              </w:rPr>
              <w:t>实物资产类别</w:t>
            </w:r>
          </w:p>
        </w:tc>
        <w:tc>
          <w:tcPr>
            <w:tcW w:w="1382" w:type="dxa"/>
          </w:tcPr>
          <w:p w14:paraId="33B14BD6" w14:textId="77777777" w:rsidR="007671A4" w:rsidRDefault="007671A4" w:rsidP="00237DBD">
            <w:r w:rsidRPr="00D638DF">
              <w:rPr>
                <w:rFonts w:hint="eastAsia"/>
              </w:rPr>
              <w:t>标识功能的关联物理资产类别或一组物理资产类别。</w:t>
            </w:r>
          </w:p>
        </w:tc>
        <w:tc>
          <w:tcPr>
            <w:tcW w:w="1383" w:type="dxa"/>
          </w:tcPr>
          <w:p w14:paraId="33B72E1B" w14:textId="77777777" w:rsidR="007671A4" w:rsidRDefault="007671A4" w:rsidP="00237DBD">
            <w:r>
              <w:t>Acme Super TT10</w:t>
            </w:r>
          </w:p>
        </w:tc>
        <w:tc>
          <w:tcPr>
            <w:tcW w:w="1383" w:type="dxa"/>
          </w:tcPr>
          <w:p w14:paraId="157081BA" w14:textId="77777777" w:rsidR="007671A4" w:rsidRDefault="007671A4" w:rsidP="00237DBD">
            <w:r>
              <w:rPr>
                <w:rFonts w:hint="eastAsia"/>
              </w:rPr>
              <w:t>Easy</w:t>
            </w:r>
            <w:r>
              <w:t xml:space="preserve"> </w:t>
            </w:r>
            <w:r>
              <w:rPr>
                <w:rFonts w:hint="eastAsia"/>
              </w:rPr>
              <w:t>Bake 2010</w:t>
            </w:r>
          </w:p>
        </w:tc>
        <w:tc>
          <w:tcPr>
            <w:tcW w:w="1383" w:type="dxa"/>
          </w:tcPr>
          <w:p w14:paraId="182D6DBA" w14:textId="77777777" w:rsidR="007671A4" w:rsidRDefault="007671A4" w:rsidP="00237DBD">
            <w:r>
              <w:t>Wafers R Us RF 100</w:t>
            </w:r>
          </w:p>
        </w:tc>
        <w:tc>
          <w:tcPr>
            <w:tcW w:w="1383" w:type="dxa"/>
          </w:tcPr>
          <w:p w14:paraId="21D7320B" w14:textId="77777777" w:rsidR="007671A4" w:rsidRDefault="007671A4" w:rsidP="00237DBD">
            <w:r>
              <w:t>SuperTote 2000</w:t>
            </w:r>
          </w:p>
        </w:tc>
      </w:tr>
      <w:tr w:rsidR="007671A4" w14:paraId="2807B801" w14:textId="77777777" w:rsidTr="00237DBD">
        <w:tc>
          <w:tcPr>
            <w:tcW w:w="1382" w:type="dxa"/>
          </w:tcPr>
          <w:p w14:paraId="5240158C" w14:textId="77777777" w:rsidR="007671A4" w:rsidRDefault="007671A4" w:rsidP="00237DBD">
            <w:r>
              <w:rPr>
                <w:rFonts w:hint="eastAsia"/>
              </w:rPr>
              <w:lastRenderedPageBreak/>
              <w:t>实物资产</w:t>
            </w:r>
          </w:p>
        </w:tc>
        <w:tc>
          <w:tcPr>
            <w:tcW w:w="1382" w:type="dxa"/>
          </w:tcPr>
          <w:p w14:paraId="7F87880D" w14:textId="77777777" w:rsidR="007671A4" w:rsidRDefault="007671A4" w:rsidP="00237DBD">
            <w:r w:rsidRPr="00D638DF">
              <w:rPr>
                <w:rFonts w:hint="eastAsia"/>
              </w:rPr>
              <w:t>标识功能的关联物理资产或一组物理资产。</w:t>
            </w:r>
          </w:p>
        </w:tc>
        <w:tc>
          <w:tcPr>
            <w:tcW w:w="1383" w:type="dxa"/>
          </w:tcPr>
          <w:p w14:paraId="0D7B6605" w14:textId="77777777" w:rsidR="007671A4" w:rsidRDefault="007671A4" w:rsidP="00237DBD">
            <w:r>
              <w:t xml:space="preserve">TI-101 </w:t>
            </w:r>
          </w:p>
        </w:tc>
        <w:tc>
          <w:tcPr>
            <w:tcW w:w="1383" w:type="dxa"/>
          </w:tcPr>
          <w:p w14:paraId="520574B4" w14:textId="77777777" w:rsidR="007671A4" w:rsidRDefault="007671A4" w:rsidP="00237DBD">
            <w:r>
              <w:t>OV-1200</w:t>
            </w:r>
          </w:p>
        </w:tc>
        <w:tc>
          <w:tcPr>
            <w:tcW w:w="1383" w:type="dxa"/>
          </w:tcPr>
          <w:p w14:paraId="365B01A5" w14:textId="77777777" w:rsidR="007671A4" w:rsidRDefault="007671A4" w:rsidP="00237DBD">
            <w:r>
              <w:t>RF-140</w:t>
            </w:r>
          </w:p>
        </w:tc>
        <w:tc>
          <w:tcPr>
            <w:tcW w:w="1383" w:type="dxa"/>
          </w:tcPr>
          <w:p w14:paraId="5C5AF221" w14:textId="77777777" w:rsidR="007671A4" w:rsidRDefault="007671A4" w:rsidP="00237DBD">
            <w:r>
              <w:t>Tote 12A</w:t>
            </w:r>
          </w:p>
        </w:tc>
      </w:tr>
      <w:tr w:rsidR="007671A4" w14:paraId="62751A91" w14:textId="77777777" w:rsidTr="00237DBD">
        <w:tc>
          <w:tcPr>
            <w:tcW w:w="1382" w:type="dxa"/>
          </w:tcPr>
          <w:p w14:paraId="4B2AB3F0" w14:textId="77777777" w:rsidR="007671A4" w:rsidRDefault="007671A4" w:rsidP="00237DBD">
            <w:r>
              <w:rPr>
                <w:rFonts w:hint="eastAsia"/>
              </w:rPr>
              <w:t>描述</w:t>
            </w:r>
          </w:p>
        </w:tc>
        <w:tc>
          <w:tcPr>
            <w:tcW w:w="1382" w:type="dxa"/>
          </w:tcPr>
          <w:p w14:paraId="4045D328" w14:textId="77777777" w:rsidR="007671A4" w:rsidRDefault="007671A4" w:rsidP="00237DBD">
            <w:r>
              <w:rPr>
                <w:rFonts w:hint="eastAsia"/>
              </w:rPr>
              <w:t>包含额外信息和描述</w:t>
            </w:r>
          </w:p>
        </w:tc>
        <w:tc>
          <w:tcPr>
            <w:tcW w:w="1383" w:type="dxa"/>
          </w:tcPr>
          <w:p w14:paraId="51C27E9F" w14:textId="77777777" w:rsidR="007671A4" w:rsidRDefault="007671A4" w:rsidP="00237DBD">
            <w:r w:rsidRPr="00031CFF">
              <w:rPr>
                <w:rFonts w:hint="eastAsia"/>
              </w:rPr>
              <w:t>最新校准日期的变送器</w:t>
            </w:r>
          </w:p>
        </w:tc>
        <w:tc>
          <w:tcPr>
            <w:tcW w:w="1383" w:type="dxa"/>
          </w:tcPr>
          <w:p w14:paraId="2D80727A" w14:textId="77777777" w:rsidR="007671A4" w:rsidRDefault="007671A4" w:rsidP="00237DBD">
            <w:r w:rsidRPr="006031E7">
              <w:rPr>
                <w:rFonts w:hint="eastAsia"/>
              </w:rPr>
              <w:t>运行时间至少为</w:t>
            </w:r>
            <w:r w:rsidRPr="006031E7">
              <w:rPr>
                <w:rFonts w:hint="eastAsia"/>
              </w:rPr>
              <w:t>2000</w:t>
            </w:r>
            <w:r w:rsidRPr="006031E7">
              <w:rPr>
                <w:rFonts w:hint="eastAsia"/>
              </w:rPr>
              <w:t>小时的烤箱</w:t>
            </w:r>
          </w:p>
        </w:tc>
        <w:tc>
          <w:tcPr>
            <w:tcW w:w="1383" w:type="dxa"/>
          </w:tcPr>
          <w:p w14:paraId="33B48E8F" w14:textId="77777777" w:rsidR="007671A4" w:rsidRDefault="007671A4" w:rsidP="00237DBD">
            <w:r w:rsidRPr="00BB5489">
              <w:rPr>
                <w:rFonts w:hint="eastAsia"/>
              </w:rPr>
              <w:t>测量晶片的基板厚度</w:t>
            </w:r>
          </w:p>
        </w:tc>
        <w:tc>
          <w:tcPr>
            <w:tcW w:w="1383" w:type="dxa"/>
          </w:tcPr>
          <w:p w14:paraId="30CDCE6E" w14:textId="77777777" w:rsidR="007671A4" w:rsidRDefault="007671A4" w:rsidP="00237DBD">
            <w:r w:rsidRPr="00F96927">
              <w:rPr>
                <w:rFonts w:hint="eastAsia"/>
              </w:rPr>
              <w:t>能够在</w:t>
            </w:r>
            <w:r w:rsidRPr="00F96927">
              <w:rPr>
                <w:rFonts w:hint="eastAsia"/>
              </w:rPr>
              <w:t xml:space="preserve">40 x </w:t>
            </w:r>
            <w:r>
              <w:t>5</w:t>
            </w:r>
            <w:r>
              <w:rPr>
                <w:rFonts w:hint="eastAsia"/>
              </w:rPr>
              <w:t>模型</w:t>
            </w:r>
            <w:r w:rsidRPr="00F96927">
              <w:rPr>
                <w:rFonts w:hint="eastAsia"/>
              </w:rPr>
              <w:t>中存储</w:t>
            </w:r>
            <w:r w:rsidRPr="00F96927">
              <w:rPr>
                <w:rFonts w:hint="eastAsia"/>
              </w:rPr>
              <w:t>200</w:t>
            </w:r>
            <w:r w:rsidRPr="00F96927">
              <w:rPr>
                <w:rFonts w:hint="eastAsia"/>
              </w:rPr>
              <w:t>瓶</w:t>
            </w:r>
          </w:p>
        </w:tc>
      </w:tr>
      <w:tr w:rsidR="007671A4" w14:paraId="617BABE8" w14:textId="77777777" w:rsidTr="00237DBD">
        <w:tc>
          <w:tcPr>
            <w:tcW w:w="1382" w:type="dxa"/>
          </w:tcPr>
          <w:p w14:paraId="418906E4" w14:textId="77777777" w:rsidR="007671A4" w:rsidRDefault="007671A4" w:rsidP="00237DBD">
            <w:r>
              <w:rPr>
                <w:rFonts w:hint="eastAsia"/>
              </w:rPr>
              <w:t>实物资产使用</w:t>
            </w:r>
          </w:p>
        </w:tc>
        <w:tc>
          <w:tcPr>
            <w:tcW w:w="1382" w:type="dxa"/>
          </w:tcPr>
          <w:p w14:paraId="40DA26FB" w14:textId="77777777" w:rsidR="007671A4" w:rsidRDefault="007671A4" w:rsidP="00237DBD">
            <w:r w:rsidRPr="00A531A0">
              <w:rPr>
                <w:rFonts w:hint="eastAsia"/>
              </w:rPr>
              <w:t>定义流程段上下文中物理资产类或物理资产的预期用途。</w:t>
            </w:r>
          </w:p>
        </w:tc>
        <w:tc>
          <w:tcPr>
            <w:tcW w:w="1383" w:type="dxa"/>
          </w:tcPr>
          <w:p w14:paraId="0C162FF9" w14:textId="77777777" w:rsidR="007671A4" w:rsidRDefault="007671A4" w:rsidP="00237DBD">
            <w:r w:rsidRPr="005B5AC4">
              <w:rPr>
                <w:rFonts w:hint="eastAsia"/>
              </w:rPr>
              <w:t>制</w:t>
            </w:r>
            <w:proofErr w:type="gramStart"/>
            <w:r w:rsidRPr="005B5AC4">
              <w:rPr>
                <w:rFonts w:hint="eastAsia"/>
              </w:rPr>
              <w:t>粒过程</w:t>
            </w:r>
            <w:proofErr w:type="gramEnd"/>
            <w:r w:rsidRPr="005B5AC4">
              <w:rPr>
                <w:rFonts w:hint="eastAsia"/>
              </w:rPr>
              <w:t>温度</w:t>
            </w:r>
          </w:p>
        </w:tc>
        <w:tc>
          <w:tcPr>
            <w:tcW w:w="1383" w:type="dxa"/>
          </w:tcPr>
          <w:p w14:paraId="4A3B0D31" w14:textId="77777777" w:rsidR="007671A4" w:rsidRDefault="007671A4" w:rsidP="00237DBD">
            <w:r w:rsidRPr="00885AFE">
              <w:rPr>
                <w:rFonts w:hint="eastAsia"/>
              </w:rPr>
              <w:t>预防性维护</w:t>
            </w:r>
          </w:p>
        </w:tc>
        <w:tc>
          <w:tcPr>
            <w:tcW w:w="1383" w:type="dxa"/>
          </w:tcPr>
          <w:p w14:paraId="5675F14F" w14:textId="77777777" w:rsidR="007671A4" w:rsidRDefault="007671A4" w:rsidP="00237DBD">
            <w:r w:rsidRPr="00676E06">
              <w:rPr>
                <w:rFonts w:hint="eastAsia"/>
              </w:rPr>
              <w:t>厚度测量</w:t>
            </w:r>
          </w:p>
        </w:tc>
        <w:tc>
          <w:tcPr>
            <w:tcW w:w="1383" w:type="dxa"/>
          </w:tcPr>
          <w:p w14:paraId="05B73BBE" w14:textId="77777777" w:rsidR="007671A4" w:rsidRDefault="007671A4" w:rsidP="00237DBD">
            <w:r w:rsidRPr="00676E06">
              <w:rPr>
                <w:rFonts w:hint="eastAsia"/>
              </w:rPr>
              <w:t>仓库</w:t>
            </w:r>
          </w:p>
        </w:tc>
      </w:tr>
      <w:tr w:rsidR="007671A4" w14:paraId="77C5AD44" w14:textId="77777777" w:rsidTr="00237DBD">
        <w:tc>
          <w:tcPr>
            <w:tcW w:w="1382" w:type="dxa"/>
          </w:tcPr>
          <w:p w14:paraId="607ED2D9" w14:textId="77777777" w:rsidR="007671A4" w:rsidRDefault="007671A4" w:rsidP="00237DBD">
            <w:r>
              <w:rPr>
                <w:rFonts w:hint="eastAsia"/>
              </w:rPr>
              <w:t>数量</w:t>
            </w:r>
          </w:p>
        </w:tc>
        <w:tc>
          <w:tcPr>
            <w:tcW w:w="1382" w:type="dxa"/>
          </w:tcPr>
          <w:p w14:paraId="7C6BBA6D" w14:textId="77777777" w:rsidR="007671A4" w:rsidRDefault="007671A4" w:rsidP="00237DBD">
            <w:r w:rsidRPr="00464607">
              <w:rPr>
                <w:rFonts w:hint="eastAsia"/>
              </w:rPr>
              <w:t>指定所需的资源量（如果适用）。</w:t>
            </w:r>
          </w:p>
        </w:tc>
        <w:tc>
          <w:tcPr>
            <w:tcW w:w="1383" w:type="dxa"/>
          </w:tcPr>
          <w:p w14:paraId="4BDBE181" w14:textId="77777777" w:rsidR="007671A4" w:rsidRDefault="007671A4" w:rsidP="00237DBD">
            <w:r>
              <w:rPr>
                <w:rFonts w:hint="eastAsia"/>
              </w:rPr>
              <w:t>1</w:t>
            </w:r>
          </w:p>
        </w:tc>
        <w:tc>
          <w:tcPr>
            <w:tcW w:w="1383" w:type="dxa"/>
          </w:tcPr>
          <w:p w14:paraId="4D670015" w14:textId="77777777" w:rsidR="007671A4" w:rsidRDefault="007671A4" w:rsidP="00237DBD">
            <w:r>
              <w:rPr>
                <w:rFonts w:hint="eastAsia"/>
              </w:rPr>
              <w:t>1</w:t>
            </w:r>
          </w:p>
        </w:tc>
        <w:tc>
          <w:tcPr>
            <w:tcW w:w="1383" w:type="dxa"/>
          </w:tcPr>
          <w:p w14:paraId="037B06E4" w14:textId="77777777" w:rsidR="007671A4" w:rsidRDefault="007671A4" w:rsidP="00237DBD">
            <w:r>
              <w:rPr>
                <w:rFonts w:hint="eastAsia"/>
              </w:rPr>
              <w:t>1</w:t>
            </w:r>
          </w:p>
        </w:tc>
        <w:tc>
          <w:tcPr>
            <w:tcW w:w="1383" w:type="dxa"/>
          </w:tcPr>
          <w:p w14:paraId="21C40377" w14:textId="77777777" w:rsidR="007671A4" w:rsidRDefault="007671A4" w:rsidP="00237DBD">
            <w:r>
              <w:rPr>
                <w:rFonts w:hint="eastAsia"/>
              </w:rPr>
              <w:t>1</w:t>
            </w:r>
          </w:p>
        </w:tc>
      </w:tr>
      <w:tr w:rsidR="007671A4" w14:paraId="6557CFD0" w14:textId="77777777" w:rsidTr="00237DBD">
        <w:tc>
          <w:tcPr>
            <w:tcW w:w="1382" w:type="dxa"/>
          </w:tcPr>
          <w:p w14:paraId="7594FD04" w14:textId="77777777" w:rsidR="007671A4" w:rsidRDefault="007671A4" w:rsidP="00237DBD">
            <w:r w:rsidRPr="00523806">
              <w:rPr>
                <w:rFonts w:hint="eastAsia"/>
              </w:rPr>
              <w:t>数量计量单位</w:t>
            </w:r>
          </w:p>
        </w:tc>
        <w:tc>
          <w:tcPr>
            <w:tcW w:w="1382" w:type="dxa"/>
          </w:tcPr>
          <w:p w14:paraId="6FBB7145" w14:textId="77777777" w:rsidR="007671A4" w:rsidRDefault="007671A4" w:rsidP="00237DBD">
            <w:r w:rsidRPr="001772C3">
              <w:rPr>
                <w:rFonts w:hint="eastAsia"/>
              </w:rPr>
              <w:t>相关数量的计量单位（如适用）</w:t>
            </w:r>
          </w:p>
        </w:tc>
        <w:tc>
          <w:tcPr>
            <w:tcW w:w="1383" w:type="dxa"/>
          </w:tcPr>
          <w:p w14:paraId="04F556C9" w14:textId="77777777" w:rsidR="007671A4" w:rsidRDefault="007671A4" w:rsidP="00237DBD">
            <w:r>
              <w:rPr>
                <w:rFonts w:hint="eastAsia"/>
              </w:rPr>
              <w:t>K</w:t>
            </w:r>
          </w:p>
        </w:tc>
        <w:tc>
          <w:tcPr>
            <w:tcW w:w="1383" w:type="dxa"/>
          </w:tcPr>
          <w:p w14:paraId="530F1417" w14:textId="77777777" w:rsidR="007671A4" w:rsidRDefault="007671A4" w:rsidP="00237DBD">
            <w:r>
              <w:rPr>
                <w:rFonts w:hint="eastAsia"/>
              </w:rPr>
              <w:t>小时</w:t>
            </w:r>
          </w:p>
        </w:tc>
        <w:tc>
          <w:tcPr>
            <w:tcW w:w="1383" w:type="dxa"/>
          </w:tcPr>
          <w:p w14:paraId="0482A39B" w14:textId="77777777" w:rsidR="007671A4" w:rsidRDefault="007671A4" w:rsidP="00237DBD">
            <w:r>
              <w:rPr>
                <w:rFonts w:hint="eastAsia"/>
              </w:rPr>
              <w:t>微米</w:t>
            </w:r>
          </w:p>
        </w:tc>
        <w:tc>
          <w:tcPr>
            <w:tcW w:w="1383" w:type="dxa"/>
          </w:tcPr>
          <w:p w14:paraId="22CB1E58" w14:textId="77777777" w:rsidR="007671A4" w:rsidRDefault="007671A4" w:rsidP="00237DBD">
            <w:r w:rsidRPr="008B4ADD">
              <w:rPr>
                <w:rFonts w:hint="eastAsia"/>
              </w:rPr>
              <w:t>立方英尺</w:t>
            </w:r>
          </w:p>
        </w:tc>
      </w:tr>
    </w:tbl>
    <w:p w14:paraId="74CC4117" w14:textId="77777777" w:rsidR="007671A4" w:rsidRDefault="007671A4" w:rsidP="007671A4"/>
    <w:p w14:paraId="5AEA0A16" w14:textId="77777777" w:rsidR="007671A4" w:rsidRDefault="007671A4" w:rsidP="007671A4">
      <w:pPr>
        <w:rPr>
          <w:b/>
        </w:rPr>
      </w:pPr>
      <w:r w:rsidRPr="008E29BC">
        <w:rPr>
          <w:rFonts w:hint="eastAsia"/>
          <w:b/>
        </w:rPr>
        <w:t>5.</w:t>
      </w:r>
      <w:r w:rsidRPr="008E29BC">
        <w:rPr>
          <w:b/>
        </w:rPr>
        <w:t xml:space="preserve">5.10 </w:t>
      </w:r>
      <w:r w:rsidRPr="008E29BC">
        <w:rPr>
          <w:rFonts w:hint="eastAsia"/>
          <w:b/>
        </w:rPr>
        <w:t>实物资产</w:t>
      </w:r>
      <w:proofErr w:type="gramStart"/>
      <w:r w:rsidRPr="008E29BC">
        <w:rPr>
          <w:rFonts w:hint="eastAsia"/>
          <w:b/>
        </w:rPr>
        <w:t>段规范</w:t>
      </w:r>
      <w:proofErr w:type="gramEnd"/>
      <w:r w:rsidRPr="008E29BC">
        <w:rPr>
          <w:rFonts w:hint="eastAsia"/>
          <w:b/>
        </w:rPr>
        <w:t>属性</w:t>
      </w:r>
    </w:p>
    <w:p w14:paraId="5F91DC36" w14:textId="77777777" w:rsidR="007671A4" w:rsidRDefault="007671A4" w:rsidP="007671A4">
      <w:pPr>
        <w:rPr>
          <w:b/>
        </w:rPr>
      </w:pPr>
    </w:p>
    <w:p w14:paraId="79B9E4DF" w14:textId="77777777" w:rsidR="007671A4" w:rsidRDefault="007671A4" w:rsidP="007671A4">
      <w:r w:rsidRPr="008E29BC">
        <w:rPr>
          <w:rFonts w:hint="eastAsia"/>
        </w:rPr>
        <w:t>实物资产部分规范所需的具体属性应作为实物资产部分规范属性列示。</w:t>
      </w:r>
    </w:p>
    <w:p w14:paraId="6B8E365F" w14:textId="77777777" w:rsidR="007671A4" w:rsidRDefault="007671A4" w:rsidP="007671A4"/>
    <w:p w14:paraId="49C8C1FD" w14:textId="77777777" w:rsidR="007671A4" w:rsidRDefault="007671A4" w:rsidP="007671A4">
      <w:r w:rsidRPr="008E29BC">
        <w:rPr>
          <w:rFonts w:hint="eastAsia"/>
        </w:rPr>
        <w:t>物理资产</w:t>
      </w:r>
      <w:proofErr w:type="gramStart"/>
      <w:r w:rsidRPr="008E29BC">
        <w:rPr>
          <w:rFonts w:hint="eastAsia"/>
        </w:rPr>
        <w:t>段规范</w:t>
      </w:r>
      <w:proofErr w:type="gramEnd"/>
      <w:r w:rsidRPr="008E29BC">
        <w:rPr>
          <w:rFonts w:hint="eastAsia"/>
        </w:rPr>
        <w:t>属性可以包含嵌套的物理资产</w:t>
      </w:r>
      <w:proofErr w:type="gramStart"/>
      <w:r w:rsidRPr="008E29BC">
        <w:rPr>
          <w:rFonts w:hint="eastAsia"/>
        </w:rPr>
        <w:t>段规</w:t>
      </w:r>
      <w:proofErr w:type="gramEnd"/>
      <w:r w:rsidRPr="008E29BC">
        <w:rPr>
          <w:rFonts w:hint="eastAsia"/>
        </w:rPr>
        <w:t>范属性。</w:t>
      </w:r>
    </w:p>
    <w:p w14:paraId="35C6DAE8" w14:textId="77777777" w:rsidR="007671A4" w:rsidRDefault="007671A4" w:rsidP="007671A4"/>
    <w:p w14:paraId="28C8C183" w14:textId="77777777" w:rsidR="007671A4" w:rsidRDefault="007671A4" w:rsidP="007671A4">
      <w:r w:rsidRPr="00A72755">
        <w:rPr>
          <w:rFonts w:hint="eastAsia"/>
        </w:rPr>
        <w:t>表</w:t>
      </w:r>
      <w:r w:rsidRPr="00A72755">
        <w:rPr>
          <w:rFonts w:hint="eastAsia"/>
        </w:rPr>
        <w:t>41</w:t>
      </w:r>
      <w:r w:rsidRPr="00A72755">
        <w:rPr>
          <w:rFonts w:hint="eastAsia"/>
        </w:rPr>
        <w:t>定义了物理资产</w:t>
      </w:r>
      <w:proofErr w:type="gramStart"/>
      <w:r w:rsidRPr="00A72755">
        <w:rPr>
          <w:rFonts w:hint="eastAsia"/>
        </w:rPr>
        <w:t>段规范</w:t>
      </w:r>
      <w:proofErr w:type="gramEnd"/>
      <w:r w:rsidRPr="00A72755">
        <w:rPr>
          <w:rFonts w:hint="eastAsia"/>
        </w:rPr>
        <w:t>属性对象的属性。</w:t>
      </w:r>
    </w:p>
    <w:p w14:paraId="38B48027" w14:textId="77777777" w:rsidR="007671A4" w:rsidRDefault="007671A4" w:rsidP="007671A4"/>
    <w:p w14:paraId="7FA52F88" w14:textId="77777777" w:rsidR="007671A4" w:rsidRDefault="007671A4" w:rsidP="007671A4">
      <w:pPr>
        <w:jc w:val="center"/>
      </w:pPr>
      <w:r>
        <w:rPr>
          <w:rFonts w:hint="eastAsia"/>
        </w:rPr>
        <w:t>表</w:t>
      </w:r>
      <w:r>
        <w:rPr>
          <w:rFonts w:hint="eastAsia"/>
        </w:rPr>
        <w:t>41</w:t>
      </w:r>
      <w:r>
        <w:t xml:space="preserve"> </w:t>
      </w:r>
      <w:r w:rsidRPr="006C0CFE">
        <w:rPr>
          <w:rFonts w:hint="eastAsia"/>
        </w:rPr>
        <w:t>实物资产段规格属性</w:t>
      </w:r>
    </w:p>
    <w:p w14:paraId="7F1D6CAA" w14:textId="77777777" w:rsidR="007671A4" w:rsidRDefault="007671A4" w:rsidP="007671A4"/>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rsidRPr="005A590E" w14:paraId="575A0B28" w14:textId="77777777" w:rsidTr="00237DBD">
        <w:tc>
          <w:tcPr>
            <w:tcW w:w="1382" w:type="dxa"/>
          </w:tcPr>
          <w:p w14:paraId="26DEA421" w14:textId="77777777" w:rsidR="007671A4" w:rsidRPr="005A590E" w:rsidRDefault="007671A4" w:rsidP="00237DBD">
            <w:r w:rsidRPr="005A590E">
              <w:rPr>
                <w:rFonts w:hint="eastAsia"/>
              </w:rPr>
              <w:t>属性名</w:t>
            </w:r>
          </w:p>
        </w:tc>
        <w:tc>
          <w:tcPr>
            <w:tcW w:w="1382" w:type="dxa"/>
          </w:tcPr>
          <w:p w14:paraId="464B4EE5" w14:textId="77777777" w:rsidR="007671A4" w:rsidRPr="005A590E" w:rsidRDefault="007671A4" w:rsidP="00237DBD">
            <w:r>
              <w:rPr>
                <w:rFonts w:hint="eastAsia"/>
              </w:rPr>
              <w:t>描述</w:t>
            </w:r>
          </w:p>
        </w:tc>
        <w:tc>
          <w:tcPr>
            <w:tcW w:w="1383" w:type="dxa"/>
          </w:tcPr>
          <w:p w14:paraId="521E76EA" w14:textId="77777777" w:rsidR="007671A4" w:rsidRPr="005A590E" w:rsidRDefault="007671A4" w:rsidP="00237DBD">
            <w:pPr>
              <w:tabs>
                <w:tab w:val="left" w:pos="75"/>
              </w:tabs>
            </w:pPr>
            <w:r>
              <w:tab/>
            </w:r>
            <w:r>
              <w:rPr>
                <w:rFonts w:hint="eastAsia"/>
              </w:rPr>
              <w:t>产品示例</w:t>
            </w:r>
          </w:p>
        </w:tc>
        <w:tc>
          <w:tcPr>
            <w:tcW w:w="1383" w:type="dxa"/>
          </w:tcPr>
          <w:p w14:paraId="75C4D309" w14:textId="77777777" w:rsidR="007671A4" w:rsidRPr="005A590E" w:rsidRDefault="007671A4" w:rsidP="00237DBD">
            <w:r>
              <w:rPr>
                <w:rFonts w:hint="eastAsia"/>
              </w:rPr>
              <w:t>维护</w:t>
            </w:r>
          </w:p>
        </w:tc>
        <w:tc>
          <w:tcPr>
            <w:tcW w:w="1383" w:type="dxa"/>
          </w:tcPr>
          <w:p w14:paraId="1AE0ECEB" w14:textId="77777777" w:rsidR="007671A4" w:rsidRPr="005A590E" w:rsidRDefault="007671A4" w:rsidP="00237DBD">
            <w:r w:rsidRPr="005A590E">
              <w:rPr>
                <w:rFonts w:hint="eastAsia"/>
              </w:rPr>
              <w:t>质量示例</w:t>
            </w:r>
          </w:p>
        </w:tc>
        <w:tc>
          <w:tcPr>
            <w:tcW w:w="1383" w:type="dxa"/>
          </w:tcPr>
          <w:p w14:paraId="41EDB588" w14:textId="77777777" w:rsidR="007671A4" w:rsidRPr="005A590E" w:rsidRDefault="007671A4" w:rsidP="00237DBD">
            <w:r>
              <w:rPr>
                <w:rFonts w:hint="eastAsia"/>
              </w:rPr>
              <w:t>库存示例</w:t>
            </w:r>
          </w:p>
        </w:tc>
      </w:tr>
      <w:tr w:rsidR="007671A4" w14:paraId="40EE048B" w14:textId="77777777" w:rsidTr="00237DBD">
        <w:tc>
          <w:tcPr>
            <w:tcW w:w="1382" w:type="dxa"/>
          </w:tcPr>
          <w:p w14:paraId="346AD4D3" w14:textId="77777777" w:rsidR="007671A4" w:rsidRDefault="007671A4" w:rsidP="00237DBD">
            <w:r>
              <w:rPr>
                <w:rFonts w:hint="eastAsia"/>
              </w:rPr>
              <w:t>ID</w:t>
            </w:r>
          </w:p>
        </w:tc>
        <w:tc>
          <w:tcPr>
            <w:tcW w:w="1382" w:type="dxa"/>
          </w:tcPr>
          <w:p w14:paraId="01736D96" w14:textId="77777777" w:rsidR="007671A4" w:rsidRDefault="007671A4" w:rsidP="00237DBD">
            <w:r w:rsidRPr="00D403CD">
              <w:rPr>
                <w:rFonts w:hint="eastAsia"/>
              </w:rPr>
              <w:t>相关材料属性或设备类属性的属性标识。</w:t>
            </w:r>
          </w:p>
        </w:tc>
        <w:tc>
          <w:tcPr>
            <w:tcW w:w="1383" w:type="dxa"/>
          </w:tcPr>
          <w:p w14:paraId="443FB92E" w14:textId="77777777" w:rsidR="007671A4" w:rsidRDefault="007671A4" w:rsidP="00237DBD">
            <w:r>
              <w:rPr>
                <w:rFonts w:hint="eastAsia"/>
              </w:rPr>
              <w:t>温度校准时钟</w:t>
            </w:r>
          </w:p>
        </w:tc>
        <w:tc>
          <w:tcPr>
            <w:tcW w:w="1383" w:type="dxa"/>
          </w:tcPr>
          <w:p w14:paraId="5BB00190" w14:textId="77777777" w:rsidR="007671A4" w:rsidRDefault="007671A4" w:rsidP="00237DBD">
            <w:r>
              <w:rPr>
                <w:rFonts w:hint="eastAsia"/>
              </w:rPr>
              <w:t>运行时钟</w:t>
            </w:r>
          </w:p>
        </w:tc>
        <w:tc>
          <w:tcPr>
            <w:tcW w:w="1383" w:type="dxa"/>
          </w:tcPr>
          <w:p w14:paraId="0A38CD2E" w14:textId="77777777" w:rsidR="007671A4" w:rsidRDefault="007671A4" w:rsidP="00237DBD">
            <w:r>
              <w:rPr>
                <w:rFonts w:hint="eastAsia"/>
              </w:rPr>
              <w:t>校准的</w:t>
            </w:r>
          </w:p>
        </w:tc>
        <w:tc>
          <w:tcPr>
            <w:tcW w:w="1383" w:type="dxa"/>
          </w:tcPr>
          <w:p w14:paraId="40240559" w14:textId="77777777" w:rsidR="007671A4" w:rsidRDefault="007671A4" w:rsidP="00237DBD">
            <w:r>
              <w:rPr>
                <w:rFonts w:hint="eastAsia"/>
              </w:rPr>
              <w:t>手提式</w:t>
            </w:r>
          </w:p>
        </w:tc>
      </w:tr>
      <w:tr w:rsidR="007671A4" w14:paraId="73971F7F" w14:textId="77777777" w:rsidTr="00237DBD">
        <w:tc>
          <w:tcPr>
            <w:tcW w:w="1382" w:type="dxa"/>
          </w:tcPr>
          <w:p w14:paraId="063120D7" w14:textId="77777777" w:rsidR="007671A4" w:rsidRDefault="007671A4" w:rsidP="00237DBD">
            <w:r>
              <w:rPr>
                <w:rFonts w:hint="eastAsia"/>
              </w:rPr>
              <w:t>描述</w:t>
            </w:r>
          </w:p>
        </w:tc>
        <w:tc>
          <w:tcPr>
            <w:tcW w:w="1382" w:type="dxa"/>
          </w:tcPr>
          <w:p w14:paraId="25C59181" w14:textId="77777777" w:rsidR="007671A4" w:rsidRDefault="007671A4" w:rsidP="00237DBD">
            <w:r w:rsidRPr="008B7792">
              <w:rPr>
                <w:rFonts w:hint="eastAsia"/>
              </w:rPr>
              <w:t>包含其他信息和说明。</w:t>
            </w:r>
          </w:p>
        </w:tc>
        <w:tc>
          <w:tcPr>
            <w:tcW w:w="1383" w:type="dxa"/>
          </w:tcPr>
          <w:p w14:paraId="276BBA96" w14:textId="77777777" w:rsidR="007671A4" w:rsidRDefault="007671A4" w:rsidP="00237DBD">
            <w:r w:rsidRPr="006E78CA">
              <w:rPr>
                <w:rFonts w:hint="eastAsia"/>
              </w:rPr>
              <w:t>校准日期不迟于使用后</w:t>
            </w:r>
            <w:r w:rsidRPr="006E78CA">
              <w:rPr>
                <w:rFonts w:hint="eastAsia"/>
              </w:rPr>
              <w:t>6</w:t>
            </w:r>
            <w:r w:rsidRPr="006E78CA">
              <w:rPr>
                <w:rFonts w:hint="eastAsia"/>
              </w:rPr>
              <w:t>个月</w:t>
            </w:r>
          </w:p>
        </w:tc>
        <w:tc>
          <w:tcPr>
            <w:tcW w:w="1383" w:type="dxa"/>
          </w:tcPr>
          <w:p w14:paraId="6AE1D339" w14:textId="77777777" w:rsidR="007671A4" w:rsidRDefault="007671A4" w:rsidP="00237DBD">
            <w:r w:rsidRPr="006E78CA">
              <w:rPr>
                <w:rFonts w:hint="eastAsia"/>
              </w:rPr>
              <w:t>上次预防性维护的运行时间小时数</w:t>
            </w:r>
          </w:p>
        </w:tc>
        <w:tc>
          <w:tcPr>
            <w:tcW w:w="1383" w:type="dxa"/>
          </w:tcPr>
          <w:p w14:paraId="74711D87" w14:textId="77777777" w:rsidR="007671A4" w:rsidRDefault="007671A4" w:rsidP="00237DBD">
            <w:r w:rsidRPr="006E78CA">
              <w:rPr>
                <w:rFonts w:hint="eastAsia"/>
              </w:rPr>
              <w:t>校准日期内</w:t>
            </w:r>
          </w:p>
        </w:tc>
        <w:tc>
          <w:tcPr>
            <w:tcW w:w="1383" w:type="dxa"/>
          </w:tcPr>
          <w:p w14:paraId="3286AC92" w14:textId="77777777" w:rsidR="007671A4" w:rsidRDefault="007671A4" w:rsidP="00237DBD">
            <w:r>
              <w:rPr>
                <w:rFonts w:hint="eastAsia"/>
              </w:rPr>
              <w:t>只有塑料袋</w:t>
            </w:r>
          </w:p>
        </w:tc>
      </w:tr>
      <w:tr w:rsidR="007671A4" w14:paraId="7CBF638F" w14:textId="77777777" w:rsidTr="00237DBD">
        <w:tc>
          <w:tcPr>
            <w:tcW w:w="1382" w:type="dxa"/>
          </w:tcPr>
          <w:p w14:paraId="07A04FC3" w14:textId="77777777" w:rsidR="007671A4" w:rsidRDefault="007671A4" w:rsidP="00237DBD">
            <w:r>
              <w:rPr>
                <w:rFonts w:hint="eastAsia"/>
              </w:rPr>
              <w:t>值</w:t>
            </w:r>
          </w:p>
        </w:tc>
        <w:tc>
          <w:tcPr>
            <w:tcW w:w="1382" w:type="dxa"/>
          </w:tcPr>
          <w:p w14:paraId="2C20B2CC" w14:textId="77777777" w:rsidR="007671A4" w:rsidRDefault="007671A4" w:rsidP="00237DBD">
            <w:r w:rsidRPr="00F016F7">
              <w:rPr>
                <w:rFonts w:hint="eastAsia"/>
              </w:rPr>
              <w:t>属性的值、</w:t>
            </w:r>
            <w:proofErr w:type="gramStart"/>
            <w:r w:rsidRPr="00F016F7">
              <w:rPr>
                <w:rFonts w:hint="eastAsia"/>
              </w:rPr>
              <w:t>值集或</w:t>
            </w:r>
            <w:proofErr w:type="gramEnd"/>
            <w:r w:rsidRPr="00F016F7">
              <w:rPr>
                <w:rFonts w:hint="eastAsia"/>
              </w:rPr>
              <w:t>范围。例如：垂直、水平</w:t>
            </w:r>
          </w:p>
        </w:tc>
        <w:tc>
          <w:tcPr>
            <w:tcW w:w="1383" w:type="dxa"/>
          </w:tcPr>
          <w:p w14:paraId="7D781678" w14:textId="77777777" w:rsidR="007671A4" w:rsidRPr="00BA17A8" w:rsidRDefault="007671A4" w:rsidP="00237DBD">
            <w:r>
              <w:rPr>
                <w:rFonts w:hint="eastAsia"/>
              </w:rPr>
              <w:t>1999-12-31</w:t>
            </w:r>
          </w:p>
        </w:tc>
        <w:tc>
          <w:tcPr>
            <w:tcW w:w="1383" w:type="dxa"/>
          </w:tcPr>
          <w:p w14:paraId="0302FC0C" w14:textId="77777777" w:rsidR="007671A4" w:rsidRDefault="007671A4" w:rsidP="00237DBD">
            <w:r>
              <w:rPr>
                <w:rFonts w:hint="eastAsia"/>
              </w:rPr>
              <w:t>1200</w:t>
            </w:r>
          </w:p>
        </w:tc>
        <w:tc>
          <w:tcPr>
            <w:tcW w:w="1383" w:type="dxa"/>
          </w:tcPr>
          <w:p w14:paraId="248C14FA" w14:textId="77777777" w:rsidR="007671A4" w:rsidRDefault="007671A4" w:rsidP="00237DBD">
            <w:r>
              <w:rPr>
                <w:rFonts w:hint="eastAsia"/>
              </w:rPr>
              <w:t>真实的</w:t>
            </w:r>
          </w:p>
        </w:tc>
        <w:tc>
          <w:tcPr>
            <w:tcW w:w="1383" w:type="dxa"/>
          </w:tcPr>
          <w:p w14:paraId="2D0D92A4" w14:textId="77777777" w:rsidR="007671A4" w:rsidRDefault="007671A4" w:rsidP="00237DBD">
            <w:r>
              <w:rPr>
                <w:rFonts w:hint="eastAsia"/>
              </w:rPr>
              <w:t>塑料的</w:t>
            </w:r>
          </w:p>
        </w:tc>
      </w:tr>
      <w:tr w:rsidR="007671A4" w14:paraId="192B4078" w14:textId="77777777" w:rsidTr="00237DBD">
        <w:tc>
          <w:tcPr>
            <w:tcW w:w="1382" w:type="dxa"/>
          </w:tcPr>
          <w:p w14:paraId="555B57D0" w14:textId="77777777" w:rsidR="007671A4" w:rsidRDefault="007671A4" w:rsidP="00237DBD">
            <w:r w:rsidRPr="00F016F7">
              <w:rPr>
                <w:rFonts w:hint="eastAsia"/>
              </w:rPr>
              <w:t>价值计量单位</w:t>
            </w:r>
          </w:p>
        </w:tc>
        <w:tc>
          <w:tcPr>
            <w:tcW w:w="1382" w:type="dxa"/>
          </w:tcPr>
          <w:p w14:paraId="2C44B1F0" w14:textId="77777777" w:rsidR="007671A4" w:rsidRDefault="007671A4" w:rsidP="00237DBD">
            <w:r w:rsidRPr="00F016F7">
              <w:rPr>
                <w:rFonts w:hint="eastAsia"/>
              </w:rPr>
              <w:t>相关属性值的度量单位（如果适用）</w:t>
            </w:r>
          </w:p>
        </w:tc>
        <w:tc>
          <w:tcPr>
            <w:tcW w:w="1383" w:type="dxa"/>
          </w:tcPr>
          <w:p w14:paraId="626B02D3" w14:textId="77777777" w:rsidR="007671A4" w:rsidRDefault="007671A4" w:rsidP="00237DBD">
            <w:r>
              <w:rPr>
                <w:rFonts w:hint="eastAsia"/>
              </w:rPr>
              <w:t>日期</w:t>
            </w:r>
          </w:p>
        </w:tc>
        <w:tc>
          <w:tcPr>
            <w:tcW w:w="1383" w:type="dxa"/>
          </w:tcPr>
          <w:p w14:paraId="3E585329" w14:textId="77777777" w:rsidR="007671A4" w:rsidRDefault="007671A4" w:rsidP="00237DBD">
            <w:r>
              <w:rPr>
                <w:rFonts w:hint="eastAsia"/>
              </w:rPr>
              <w:t>小时</w:t>
            </w:r>
          </w:p>
        </w:tc>
        <w:tc>
          <w:tcPr>
            <w:tcW w:w="1383" w:type="dxa"/>
          </w:tcPr>
          <w:p w14:paraId="5D7B250F" w14:textId="77777777" w:rsidR="007671A4" w:rsidRDefault="007671A4" w:rsidP="00237DBD">
            <w:r>
              <w:rPr>
                <w:rFonts w:hint="eastAsia"/>
              </w:rPr>
              <w:t>&lt;</w:t>
            </w:r>
            <w:r>
              <w:rPr>
                <w:rFonts w:hint="eastAsia"/>
              </w:rPr>
              <w:t>真实，虚假</w:t>
            </w:r>
            <w:r>
              <w:rPr>
                <w:rFonts w:hint="eastAsia"/>
              </w:rPr>
              <w:t>&gt;</w:t>
            </w:r>
            <w:r>
              <w:t xml:space="preserve"> </w:t>
            </w:r>
          </w:p>
        </w:tc>
        <w:tc>
          <w:tcPr>
            <w:tcW w:w="1383" w:type="dxa"/>
          </w:tcPr>
          <w:p w14:paraId="58499022" w14:textId="77777777" w:rsidR="007671A4" w:rsidRDefault="007671A4" w:rsidP="00237DBD">
            <w:r>
              <w:rPr>
                <w:rFonts w:hint="eastAsia"/>
              </w:rPr>
              <w:t>捆</w:t>
            </w:r>
          </w:p>
        </w:tc>
      </w:tr>
      <w:tr w:rsidR="007671A4" w14:paraId="7A4D8165" w14:textId="77777777" w:rsidTr="00237DBD">
        <w:tc>
          <w:tcPr>
            <w:tcW w:w="1382" w:type="dxa"/>
          </w:tcPr>
          <w:p w14:paraId="2B550673" w14:textId="77777777" w:rsidR="007671A4" w:rsidRDefault="007671A4" w:rsidP="00237DBD">
            <w:r>
              <w:rPr>
                <w:rFonts w:hint="eastAsia"/>
              </w:rPr>
              <w:t>数量</w:t>
            </w:r>
          </w:p>
        </w:tc>
        <w:tc>
          <w:tcPr>
            <w:tcW w:w="1382" w:type="dxa"/>
          </w:tcPr>
          <w:p w14:paraId="77E52EDC" w14:textId="77777777" w:rsidR="007671A4" w:rsidRDefault="007671A4" w:rsidP="00237DBD">
            <w:r w:rsidRPr="00F016F7">
              <w:rPr>
                <w:rFonts w:hint="eastAsia"/>
              </w:rPr>
              <w:t>指定所需的资源量</w:t>
            </w:r>
          </w:p>
        </w:tc>
        <w:tc>
          <w:tcPr>
            <w:tcW w:w="1383" w:type="dxa"/>
          </w:tcPr>
          <w:p w14:paraId="2E4399E5" w14:textId="77777777" w:rsidR="007671A4" w:rsidRDefault="007671A4" w:rsidP="00237DBD">
            <w:r>
              <w:rPr>
                <w:rFonts w:hint="eastAsia"/>
              </w:rPr>
              <w:t>（不适用）</w:t>
            </w:r>
          </w:p>
        </w:tc>
        <w:tc>
          <w:tcPr>
            <w:tcW w:w="1383" w:type="dxa"/>
          </w:tcPr>
          <w:p w14:paraId="7273B649" w14:textId="77777777" w:rsidR="007671A4" w:rsidRDefault="007671A4" w:rsidP="00237DBD">
            <w:r>
              <w:rPr>
                <w:rFonts w:hint="eastAsia"/>
              </w:rPr>
              <w:t>（不适用）</w:t>
            </w:r>
          </w:p>
        </w:tc>
        <w:tc>
          <w:tcPr>
            <w:tcW w:w="1383" w:type="dxa"/>
          </w:tcPr>
          <w:p w14:paraId="5C251564" w14:textId="77777777" w:rsidR="007671A4" w:rsidRDefault="007671A4" w:rsidP="00237DBD">
            <w:r>
              <w:rPr>
                <w:rFonts w:hint="eastAsia"/>
              </w:rPr>
              <w:t>（不适用）</w:t>
            </w:r>
          </w:p>
        </w:tc>
        <w:tc>
          <w:tcPr>
            <w:tcW w:w="1383" w:type="dxa"/>
          </w:tcPr>
          <w:p w14:paraId="15B2755F" w14:textId="77777777" w:rsidR="007671A4" w:rsidRDefault="007671A4" w:rsidP="00237DBD">
            <w:r>
              <w:rPr>
                <w:rFonts w:hint="eastAsia"/>
              </w:rPr>
              <w:t>3</w:t>
            </w:r>
          </w:p>
        </w:tc>
      </w:tr>
      <w:tr w:rsidR="007671A4" w14:paraId="4A77B64D" w14:textId="77777777" w:rsidTr="00237DBD">
        <w:tc>
          <w:tcPr>
            <w:tcW w:w="1382" w:type="dxa"/>
          </w:tcPr>
          <w:p w14:paraId="0A69EF43" w14:textId="77777777" w:rsidR="007671A4" w:rsidRDefault="007671A4" w:rsidP="00237DBD">
            <w:r w:rsidRPr="00F016F7">
              <w:rPr>
                <w:rFonts w:hint="eastAsia"/>
              </w:rPr>
              <w:t>数量计量单位</w:t>
            </w:r>
          </w:p>
        </w:tc>
        <w:tc>
          <w:tcPr>
            <w:tcW w:w="1382" w:type="dxa"/>
          </w:tcPr>
          <w:p w14:paraId="1D0CA2A7" w14:textId="77777777" w:rsidR="007671A4" w:rsidRDefault="007671A4" w:rsidP="00237DBD">
            <w:r w:rsidRPr="00F016F7">
              <w:rPr>
                <w:rFonts w:hint="eastAsia"/>
              </w:rPr>
              <w:t>相关数量的计量单位（如适用）</w:t>
            </w:r>
          </w:p>
        </w:tc>
        <w:tc>
          <w:tcPr>
            <w:tcW w:w="1383" w:type="dxa"/>
          </w:tcPr>
          <w:p w14:paraId="08C894D2" w14:textId="77777777" w:rsidR="007671A4" w:rsidRDefault="007671A4" w:rsidP="00237DBD">
            <w:r>
              <w:rPr>
                <w:rFonts w:hint="eastAsia"/>
              </w:rPr>
              <w:t>（不适用）</w:t>
            </w:r>
          </w:p>
        </w:tc>
        <w:tc>
          <w:tcPr>
            <w:tcW w:w="1383" w:type="dxa"/>
          </w:tcPr>
          <w:p w14:paraId="1201FFF4" w14:textId="77777777" w:rsidR="007671A4" w:rsidRDefault="007671A4" w:rsidP="00237DBD">
            <w:r>
              <w:rPr>
                <w:rFonts w:hint="eastAsia"/>
              </w:rPr>
              <w:t>（不适用）</w:t>
            </w:r>
          </w:p>
        </w:tc>
        <w:tc>
          <w:tcPr>
            <w:tcW w:w="1383" w:type="dxa"/>
          </w:tcPr>
          <w:p w14:paraId="71C4E7F0" w14:textId="77777777" w:rsidR="007671A4" w:rsidRDefault="007671A4" w:rsidP="00237DBD">
            <w:r>
              <w:rPr>
                <w:rFonts w:hint="eastAsia"/>
              </w:rPr>
              <w:t>（不适用）</w:t>
            </w:r>
          </w:p>
        </w:tc>
        <w:tc>
          <w:tcPr>
            <w:tcW w:w="1383" w:type="dxa"/>
          </w:tcPr>
          <w:p w14:paraId="2A02DA26" w14:textId="77777777" w:rsidR="007671A4" w:rsidRDefault="007671A4" w:rsidP="00237DBD">
            <w:r>
              <w:rPr>
                <w:rFonts w:hint="eastAsia"/>
              </w:rPr>
              <w:t>数</w:t>
            </w:r>
          </w:p>
        </w:tc>
      </w:tr>
    </w:tbl>
    <w:p w14:paraId="6D998149" w14:textId="77777777" w:rsidR="007671A4" w:rsidRDefault="007671A4" w:rsidP="007671A4"/>
    <w:p w14:paraId="3501BB24" w14:textId="77777777" w:rsidR="007671A4" w:rsidRDefault="007671A4" w:rsidP="007671A4"/>
    <w:p w14:paraId="1E752407" w14:textId="77777777" w:rsidR="007671A4" w:rsidRDefault="007671A4" w:rsidP="007671A4">
      <w:r>
        <w:rPr>
          <w:rFonts w:hint="eastAsia"/>
        </w:rPr>
        <w:t>5.5.11</w:t>
      </w:r>
      <w:r>
        <w:t xml:space="preserve"> </w:t>
      </w:r>
      <w:r>
        <w:rPr>
          <w:rFonts w:hint="eastAsia"/>
        </w:rPr>
        <w:t>工艺段参数</w:t>
      </w:r>
    </w:p>
    <w:p w14:paraId="0EF3F31E" w14:textId="77777777" w:rsidR="007671A4" w:rsidRDefault="007671A4" w:rsidP="007671A4"/>
    <w:p w14:paraId="3FC27FD1" w14:textId="77777777" w:rsidR="007671A4" w:rsidRDefault="007671A4" w:rsidP="007671A4">
      <w:r w:rsidRPr="00993E73">
        <w:rPr>
          <w:rFonts w:hint="eastAsia"/>
        </w:rPr>
        <w:t>工艺段所需的具体参数应作为工艺段参数。</w:t>
      </w:r>
    </w:p>
    <w:p w14:paraId="23AE5E6D" w14:textId="77777777" w:rsidR="007671A4" w:rsidRDefault="007671A4" w:rsidP="007671A4"/>
    <w:p w14:paraId="73694BD8" w14:textId="77777777" w:rsidR="007671A4" w:rsidRDefault="007671A4" w:rsidP="007671A4">
      <w:r w:rsidRPr="00993E73">
        <w:rPr>
          <w:rFonts w:hint="eastAsia"/>
        </w:rPr>
        <w:t>流程段参数可以包含嵌套的流程段参数。</w:t>
      </w:r>
    </w:p>
    <w:p w14:paraId="298F8BEA" w14:textId="77777777" w:rsidR="007671A4" w:rsidRDefault="007671A4" w:rsidP="007671A4"/>
    <w:p w14:paraId="02F75FF6" w14:textId="77777777" w:rsidR="007671A4" w:rsidRDefault="007671A4" w:rsidP="007671A4">
      <w:r w:rsidRPr="00FC673D">
        <w:rPr>
          <w:rFonts w:hint="eastAsia"/>
        </w:rPr>
        <w:t>表</w:t>
      </w:r>
      <w:r w:rsidRPr="00FC673D">
        <w:rPr>
          <w:rFonts w:hint="eastAsia"/>
        </w:rPr>
        <w:t>42</w:t>
      </w:r>
      <w:r w:rsidRPr="00FC673D">
        <w:rPr>
          <w:rFonts w:hint="eastAsia"/>
        </w:rPr>
        <w:t>定义了流程段参数对象的属性。</w:t>
      </w:r>
    </w:p>
    <w:p w14:paraId="67290C93" w14:textId="77777777" w:rsidR="007671A4" w:rsidRDefault="007671A4" w:rsidP="007671A4"/>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63202CDC" w14:textId="77777777" w:rsidTr="00237DBD">
        <w:tc>
          <w:tcPr>
            <w:tcW w:w="1382" w:type="dxa"/>
          </w:tcPr>
          <w:p w14:paraId="2CD443B0" w14:textId="77777777" w:rsidR="007671A4" w:rsidRDefault="007671A4" w:rsidP="00237DBD">
            <w:r>
              <w:rPr>
                <w:rFonts w:hint="eastAsia"/>
              </w:rPr>
              <w:t>属性名</w:t>
            </w:r>
          </w:p>
        </w:tc>
        <w:tc>
          <w:tcPr>
            <w:tcW w:w="1382" w:type="dxa"/>
          </w:tcPr>
          <w:p w14:paraId="66359113" w14:textId="77777777" w:rsidR="007671A4" w:rsidRDefault="007671A4" w:rsidP="00237DBD">
            <w:r>
              <w:rPr>
                <w:rFonts w:hint="eastAsia"/>
              </w:rPr>
              <w:t>描述</w:t>
            </w:r>
          </w:p>
        </w:tc>
        <w:tc>
          <w:tcPr>
            <w:tcW w:w="1383" w:type="dxa"/>
          </w:tcPr>
          <w:p w14:paraId="300B7373" w14:textId="77777777" w:rsidR="007671A4" w:rsidRDefault="007671A4" w:rsidP="00237DBD">
            <w:r>
              <w:rPr>
                <w:rFonts w:hint="eastAsia"/>
              </w:rPr>
              <w:t>产品举例</w:t>
            </w:r>
          </w:p>
        </w:tc>
        <w:tc>
          <w:tcPr>
            <w:tcW w:w="1383" w:type="dxa"/>
          </w:tcPr>
          <w:p w14:paraId="4258CBAF" w14:textId="77777777" w:rsidR="007671A4" w:rsidRDefault="007671A4" w:rsidP="00237DBD">
            <w:r w:rsidRPr="006A6453">
              <w:rPr>
                <w:rFonts w:hint="eastAsia"/>
              </w:rPr>
              <w:t>维护示例</w:t>
            </w:r>
          </w:p>
        </w:tc>
        <w:tc>
          <w:tcPr>
            <w:tcW w:w="1383" w:type="dxa"/>
          </w:tcPr>
          <w:p w14:paraId="638AC84C" w14:textId="77777777" w:rsidR="007671A4" w:rsidRDefault="007671A4" w:rsidP="00237DBD">
            <w:r w:rsidRPr="006A6453">
              <w:rPr>
                <w:rFonts w:hint="eastAsia"/>
              </w:rPr>
              <w:t>质量示例</w:t>
            </w:r>
          </w:p>
        </w:tc>
        <w:tc>
          <w:tcPr>
            <w:tcW w:w="1383" w:type="dxa"/>
          </w:tcPr>
          <w:p w14:paraId="5E32EFA3" w14:textId="77777777" w:rsidR="007671A4" w:rsidRDefault="007671A4" w:rsidP="00237DBD">
            <w:r>
              <w:rPr>
                <w:rFonts w:hint="eastAsia"/>
              </w:rPr>
              <w:t>库存事例</w:t>
            </w:r>
          </w:p>
        </w:tc>
      </w:tr>
      <w:tr w:rsidR="007671A4" w14:paraId="40FB2E41" w14:textId="77777777" w:rsidTr="00237DBD">
        <w:tc>
          <w:tcPr>
            <w:tcW w:w="1382" w:type="dxa"/>
          </w:tcPr>
          <w:p w14:paraId="6465DC4C" w14:textId="77777777" w:rsidR="007671A4" w:rsidRDefault="007671A4" w:rsidP="00237DBD">
            <w:r>
              <w:rPr>
                <w:rFonts w:hint="eastAsia"/>
              </w:rPr>
              <w:t>I</w:t>
            </w:r>
            <w:r>
              <w:t>D</w:t>
            </w:r>
          </w:p>
        </w:tc>
        <w:tc>
          <w:tcPr>
            <w:tcW w:w="1382" w:type="dxa"/>
          </w:tcPr>
          <w:p w14:paraId="32C12A6C" w14:textId="77777777" w:rsidR="007671A4" w:rsidRDefault="007671A4" w:rsidP="00237DBD">
            <w:r w:rsidRPr="0026411F">
              <w:rPr>
                <w:rFonts w:hint="eastAsia"/>
              </w:rPr>
              <w:t>过程段参数的标识。</w:t>
            </w:r>
          </w:p>
        </w:tc>
        <w:tc>
          <w:tcPr>
            <w:tcW w:w="1383" w:type="dxa"/>
          </w:tcPr>
          <w:p w14:paraId="378550C5" w14:textId="77777777" w:rsidR="007671A4" w:rsidRDefault="007671A4" w:rsidP="00237DBD">
            <w:r w:rsidRPr="0026411F">
              <w:rPr>
                <w:rFonts w:hint="eastAsia"/>
              </w:rPr>
              <w:t>研磨时间</w:t>
            </w:r>
          </w:p>
        </w:tc>
        <w:tc>
          <w:tcPr>
            <w:tcW w:w="1383" w:type="dxa"/>
          </w:tcPr>
          <w:p w14:paraId="10785FC0" w14:textId="77777777" w:rsidR="007671A4" w:rsidRDefault="007671A4" w:rsidP="00237DBD">
            <w:r w:rsidRPr="0026411F">
              <w:rPr>
                <w:rFonts w:hint="eastAsia"/>
              </w:rPr>
              <w:t>起重提前期</w:t>
            </w:r>
          </w:p>
        </w:tc>
        <w:tc>
          <w:tcPr>
            <w:tcW w:w="1383" w:type="dxa"/>
          </w:tcPr>
          <w:p w14:paraId="74FDF57B" w14:textId="77777777" w:rsidR="007671A4" w:rsidRDefault="007671A4" w:rsidP="00237DBD">
            <w:r>
              <w:rPr>
                <w:rFonts w:hint="eastAsia"/>
              </w:rPr>
              <w:t>样品尺寸</w:t>
            </w:r>
          </w:p>
        </w:tc>
        <w:tc>
          <w:tcPr>
            <w:tcW w:w="1383" w:type="dxa"/>
          </w:tcPr>
          <w:p w14:paraId="4DBF5A62" w14:textId="77777777" w:rsidR="007671A4" w:rsidRDefault="007671A4" w:rsidP="00237DBD">
            <w:r>
              <w:rPr>
                <w:rFonts w:hint="eastAsia"/>
              </w:rPr>
              <w:t>托盘数</w:t>
            </w:r>
          </w:p>
        </w:tc>
      </w:tr>
      <w:tr w:rsidR="007671A4" w14:paraId="7340C172" w14:textId="77777777" w:rsidTr="00237DBD">
        <w:tc>
          <w:tcPr>
            <w:tcW w:w="1382" w:type="dxa"/>
          </w:tcPr>
          <w:p w14:paraId="7F2A467B" w14:textId="77777777" w:rsidR="007671A4" w:rsidRDefault="007671A4" w:rsidP="00237DBD">
            <w:r>
              <w:rPr>
                <w:rFonts w:hint="eastAsia"/>
              </w:rPr>
              <w:t>描述</w:t>
            </w:r>
          </w:p>
        </w:tc>
        <w:tc>
          <w:tcPr>
            <w:tcW w:w="1382" w:type="dxa"/>
          </w:tcPr>
          <w:p w14:paraId="13DED8D8" w14:textId="77777777" w:rsidR="007671A4" w:rsidRDefault="007671A4" w:rsidP="00237DBD">
            <w:r>
              <w:rPr>
                <w:rFonts w:hint="eastAsia"/>
              </w:rPr>
              <w:t>包含额外信息</w:t>
            </w:r>
          </w:p>
        </w:tc>
        <w:tc>
          <w:tcPr>
            <w:tcW w:w="1383" w:type="dxa"/>
          </w:tcPr>
          <w:p w14:paraId="67318931" w14:textId="77777777" w:rsidR="007671A4" w:rsidRDefault="007671A4" w:rsidP="00237DBD">
            <w:r w:rsidRPr="00257426">
              <w:rPr>
                <w:rFonts w:hint="eastAsia"/>
              </w:rPr>
              <w:t>可接受的铣削时间范围。</w:t>
            </w:r>
          </w:p>
        </w:tc>
        <w:tc>
          <w:tcPr>
            <w:tcW w:w="1383" w:type="dxa"/>
          </w:tcPr>
          <w:p w14:paraId="72691BE0" w14:textId="77777777" w:rsidR="007671A4" w:rsidRDefault="007671A4" w:rsidP="00237DBD">
            <w:r w:rsidRPr="00257426">
              <w:rPr>
                <w:rFonts w:hint="eastAsia"/>
              </w:rPr>
              <w:t>提供起重机的已知提前期</w:t>
            </w:r>
          </w:p>
        </w:tc>
        <w:tc>
          <w:tcPr>
            <w:tcW w:w="1383" w:type="dxa"/>
          </w:tcPr>
          <w:p w14:paraId="455F62FA" w14:textId="77777777" w:rsidR="007671A4" w:rsidRDefault="007671A4" w:rsidP="00237DBD">
            <w:r w:rsidRPr="00257426">
              <w:rPr>
                <w:rFonts w:hint="eastAsia"/>
              </w:rPr>
              <w:t>待拉样品尺寸</w:t>
            </w:r>
          </w:p>
        </w:tc>
        <w:tc>
          <w:tcPr>
            <w:tcW w:w="1383" w:type="dxa"/>
          </w:tcPr>
          <w:p w14:paraId="7764DB5F" w14:textId="77777777" w:rsidR="007671A4" w:rsidRDefault="007671A4" w:rsidP="00237DBD">
            <w:r w:rsidRPr="00257426">
              <w:rPr>
                <w:rFonts w:hint="eastAsia"/>
              </w:rPr>
              <w:t>移动所需托盘数量</w:t>
            </w:r>
          </w:p>
        </w:tc>
      </w:tr>
      <w:tr w:rsidR="007671A4" w14:paraId="0ACA952C" w14:textId="77777777" w:rsidTr="00237DBD">
        <w:tc>
          <w:tcPr>
            <w:tcW w:w="1382" w:type="dxa"/>
          </w:tcPr>
          <w:p w14:paraId="164A2F06" w14:textId="77777777" w:rsidR="007671A4" w:rsidRDefault="007671A4" w:rsidP="00237DBD">
            <w:r>
              <w:rPr>
                <w:rFonts w:hint="eastAsia"/>
              </w:rPr>
              <w:t>值</w:t>
            </w:r>
          </w:p>
        </w:tc>
        <w:tc>
          <w:tcPr>
            <w:tcW w:w="1382" w:type="dxa"/>
          </w:tcPr>
          <w:p w14:paraId="36FAAF5B" w14:textId="77777777" w:rsidR="007671A4" w:rsidRDefault="007671A4" w:rsidP="00237DBD">
            <w:r w:rsidRPr="00B830D2">
              <w:rPr>
                <w:rFonts w:hint="eastAsia"/>
              </w:rPr>
              <w:t>可</w:t>
            </w:r>
            <w:proofErr w:type="gramStart"/>
            <w:r w:rsidRPr="00B830D2">
              <w:rPr>
                <w:rFonts w:hint="eastAsia"/>
              </w:rPr>
              <w:t>接受值</w:t>
            </w:r>
            <w:proofErr w:type="gramEnd"/>
            <w:r w:rsidRPr="00B830D2">
              <w:rPr>
                <w:rFonts w:hint="eastAsia"/>
              </w:rPr>
              <w:t>的值、</w:t>
            </w:r>
            <w:proofErr w:type="gramStart"/>
            <w:r w:rsidRPr="00B830D2">
              <w:rPr>
                <w:rFonts w:hint="eastAsia"/>
              </w:rPr>
              <w:t>值集</w:t>
            </w:r>
            <w:proofErr w:type="gramEnd"/>
            <w:r w:rsidRPr="00B830D2">
              <w:rPr>
                <w:rFonts w:hint="eastAsia"/>
              </w:rPr>
              <w:t>或范围</w:t>
            </w:r>
          </w:p>
        </w:tc>
        <w:tc>
          <w:tcPr>
            <w:tcW w:w="1383" w:type="dxa"/>
          </w:tcPr>
          <w:p w14:paraId="4A25F60C" w14:textId="77777777" w:rsidR="007671A4" w:rsidRDefault="007671A4" w:rsidP="00237DBD">
            <w:r>
              <w:rPr>
                <w:rFonts w:hint="eastAsia"/>
              </w:rPr>
              <w:t>{</w:t>
            </w:r>
            <w:proofErr w:type="gramStart"/>
            <w:r>
              <w:rPr>
                <w:rFonts w:hint="eastAsia"/>
              </w:rPr>
              <w:t>5</w:t>
            </w:r>
            <w:r>
              <w:t>..</w:t>
            </w:r>
            <w:proofErr w:type="gramEnd"/>
            <w:r>
              <w:t>10}</w:t>
            </w:r>
          </w:p>
        </w:tc>
        <w:tc>
          <w:tcPr>
            <w:tcW w:w="1383" w:type="dxa"/>
          </w:tcPr>
          <w:p w14:paraId="2D5D08D8" w14:textId="77777777" w:rsidR="007671A4" w:rsidRDefault="007671A4" w:rsidP="00237DBD">
            <w:r>
              <w:rPr>
                <w:rFonts w:hint="eastAsia"/>
              </w:rPr>
              <w:t>{</w:t>
            </w:r>
            <w:proofErr w:type="gramStart"/>
            <w:r>
              <w:t>1..</w:t>
            </w:r>
            <w:proofErr w:type="gramEnd"/>
            <w:r>
              <w:t>20}</w:t>
            </w:r>
          </w:p>
        </w:tc>
        <w:tc>
          <w:tcPr>
            <w:tcW w:w="1383" w:type="dxa"/>
          </w:tcPr>
          <w:p w14:paraId="6529222E" w14:textId="77777777" w:rsidR="007671A4" w:rsidRDefault="007671A4" w:rsidP="00237DBD">
            <w:r>
              <w:rPr>
                <w:rFonts w:hint="eastAsia"/>
              </w:rPr>
              <w:t>{</w:t>
            </w:r>
            <w:r>
              <w:t>5-20}</w:t>
            </w:r>
          </w:p>
        </w:tc>
        <w:tc>
          <w:tcPr>
            <w:tcW w:w="1383" w:type="dxa"/>
          </w:tcPr>
          <w:p w14:paraId="76112523" w14:textId="77777777" w:rsidR="007671A4" w:rsidRDefault="007671A4" w:rsidP="00237DBD">
            <w:r>
              <w:rPr>
                <w:rFonts w:hint="eastAsia"/>
              </w:rPr>
              <w:t>(</w:t>
            </w:r>
            <w:r>
              <w:rPr>
                <w:rFonts w:hint="eastAsia"/>
              </w:rPr>
              <w:t>不适用</w:t>
            </w:r>
            <w:r>
              <w:rPr>
                <w:rFonts w:hint="eastAsia"/>
              </w:rPr>
              <w:t>)</w:t>
            </w:r>
          </w:p>
        </w:tc>
      </w:tr>
      <w:tr w:rsidR="007671A4" w14:paraId="691877E0" w14:textId="77777777" w:rsidTr="00237DBD">
        <w:tc>
          <w:tcPr>
            <w:tcW w:w="1382" w:type="dxa"/>
          </w:tcPr>
          <w:p w14:paraId="18C96A5D" w14:textId="77777777" w:rsidR="007671A4" w:rsidRDefault="007671A4" w:rsidP="00237DBD">
            <w:r>
              <w:rPr>
                <w:rFonts w:hint="eastAsia"/>
              </w:rPr>
              <w:t>度量单位</w:t>
            </w:r>
          </w:p>
        </w:tc>
        <w:tc>
          <w:tcPr>
            <w:tcW w:w="1382" w:type="dxa"/>
          </w:tcPr>
          <w:p w14:paraId="0202402A" w14:textId="77777777" w:rsidR="007671A4" w:rsidRDefault="007671A4" w:rsidP="00237DBD">
            <w:r w:rsidRPr="00B830D2">
              <w:rPr>
                <w:rFonts w:hint="eastAsia"/>
              </w:rPr>
              <w:t>值的度量单位（如果适用）。</w:t>
            </w:r>
          </w:p>
        </w:tc>
        <w:tc>
          <w:tcPr>
            <w:tcW w:w="1383" w:type="dxa"/>
          </w:tcPr>
          <w:p w14:paraId="2B643E96" w14:textId="77777777" w:rsidR="007671A4" w:rsidRDefault="007671A4" w:rsidP="00237DBD">
            <w:r>
              <w:rPr>
                <w:rFonts w:hint="eastAsia"/>
              </w:rPr>
              <w:t>分钟</w:t>
            </w:r>
          </w:p>
        </w:tc>
        <w:tc>
          <w:tcPr>
            <w:tcW w:w="1383" w:type="dxa"/>
          </w:tcPr>
          <w:p w14:paraId="3FC1C43B" w14:textId="77777777" w:rsidR="007671A4" w:rsidRDefault="007671A4" w:rsidP="00237DBD">
            <w:r>
              <w:rPr>
                <w:rFonts w:hint="eastAsia"/>
              </w:rPr>
              <w:t>天</w:t>
            </w:r>
          </w:p>
        </w:tc>
        <w:tc>
          <w:tcPr>
            <w:tcW w:w="1383" w:type="dxa"/>
          </w:tcPr>
          <w:p w14:paraId="0791DDB5" w14:textId="77777777" w:rsidR="007671A4" w:rsidRDefault="007671A4" w:rsidP="00237DBD">
            <w:r>
              <w:rPr>
                <w:rFonts w:hint="eastAsia"/>
              </w:rPr>
              <w:t>毫克</w:t>
            </w:r>
          </w:p>
        </w:tc>
        <w:tc>
          <w:tcPr>
            <w:tcW w:w="1383" w:type="dxa"/>
          </w:tcPr>
          <w:p w14:paraId="01F32D2B" w14:textId="77777777" w:rsidR="007671A4" w:rsidRDefault="007671A4" w:rsidP="00237DBD">
            <w:r>
              <w:rPr>
                <w:rFonts w:hint="eastAsia"/>
              </w:rPr>
              <w:t>(</w:t>
            </w:r>
            <w:r>
              <w:rPr>
                <w:rFonts w:hint="eastAsia"/>
              </w:rPr>
              <w:t>不适用</w:t>
            </w:r>
            <w:r>
              <w:rPr>
                <w:rFonts w:hint="eastAsia"/>
              </w:rPr>
              <w:t>)</w:t>
            </w:r>
          </w:p>
        </w:tc>
      </w:tr>
    </w:tbl>
    <w:p w14:paraId="6ABBC17D" w14:textId="77777777" w:rsidR="007671A4" w:rsidRDefault="007671A4" w:rsidP="007671A4"/>
    <w:p w14:paraId="3FFAC595" w14:textId="77777777" w:rsidR="007671A4" w:rsidRDefault="007671A4" w:rsidP="007671A4">
      <w:r>
        <w:rPr>
          <w:rFonts w:hint="eastAsia"/>
        </w:rPr>
        <w:t>5</w:t>
      </w:r>
      <w:r>
        <w:t>.5.12</w:t>
      </w:r>
    </w:p>
    <w:p w14:paraId="127AB18F" w14:textId="77777777" w:rsidR="007671A4" w:rsidRDefault="007671A4" w:rsidP="007671A4"/>
    <w:p w14:paraId="07FA78EB" w14:textId="77777777" w:rsidR="007671A4" w:rsidRDefault="007671A4" w:rsidP="007671A4">
      <w:r w:rsidRPr="007024A2">
        <w:rPr>
          <w:rFonts w:hint="eastAsia"/>
        </w:rPr>
        <w:t>独立于任何特定产品或操作任务的过程依赖性应表示为过程段依赖性。</w:t>
      </w:r>
    </w:p>
    <w:p w14:paraId="2EFD8B2A" w14:textId="77777777" w:rsidR="007671A4" w:rsidRDefault="007671A4" w:rsidP="007671A4"/>
    <w:p w14:paraId="4FD0A226" w14:textId="77777777" w:rsidR="007671A4" w:rsidRDefault="007671A4" w:rsidP="007671A4">
      <w:r>
        <w:rPr>
          <w:rFonts w:hint="eastAsia"/>
        </w:rPr>
        <w:t>注</w:t>
      </w:r>
      <w:r>
        <w:rPr>
          <w:rFonts w:hint="eastAsia"/>
        </w:rPr>
        <w:t>1</w:t>
      </w:r>
      <w:r>
        <w:rPr>
          <w:rFonts w:hint="eastAsia"/>
        </w:rPr>
        <w:t>：</w:t>
      </w:r>
      <w:r w:rsidRPr="00AA303C">
        <w:rPr>
          <w:rFonts w:hint="eastAsia"/>
        </w:rPr>
        <w:t>例如，流程段依赖性可以定义测试</w:t>
      </w:r>
      <w:proofErr w:type="gramStart"/>
      <w:r w:rsidRPr="00AA303C">
        <w:rPr>
          <w:rFonts w:hint="eastAsia"/>
        </w:rPr>
        <w:t>段必须</w:t>
      </w:r>
      <w:proofErr w:type="gramEnd"/>
      <w:r w:rsidRPr="00AA303C">
        <w:rPr>
          <w:rFonts w:hint="eastAsia"/>
        </w:rPr>
        <w:t>遵循组装段</w:t>
      </w:r>
      <w:r>
        <w:rPr>
          <w:rFonts w:hint="eastAsia"/>
        </w:rPr>
        <w:t>。</w:t>
      </w:r>
    </w:p>
    <w:p w14:paraId="11E9681F" w14:textId="77777777" w:rsidR="007671A4" w:rsidRDefault="007671A4" w:rsidP="007671A4"/>
    <w:p w14:paraId="424C1858" w14:textId="77777777" w:rsidR="007671A4" w:rsidRDefault="007671A4" w:rsidP="007671A4">
      <w:r>
        <w:rPr>
          <w:rFonts w:hint="eastAsia"/>
        </w:rPr>
        <w:t>表</w:t>
      </w:r>
      <w:r>
        <w:rPr>
          <w:rFonts w:hint="eastAsia"/>
        </w:rPr>
        <w:t>43</w:t>
      </w:r>
      <w:r w:rsidRPr="0002790F">
        <w:rPr>
          <w:rFonts w:hint="eastAsia"/>
        </w:rPr>
        <w:t>定义流程段依赖对象的属性。</w:t>
      </w:r>
    </w:p>
    <w:p w14:paraId="7C4ED2D0" w14:textId="77777777" w:rsidR="007671A4" w:rsidRDefault="007671A4" w:rsidP="007671A4">
      <w:r>
        <w:rPr>
          <w:rFonts w:hint="eastAsia"/>
        </w:rPr>
        <w:t>·</w:t>
      </w:r>
    </w:p>
    <w:p w14:paraId="76FA7683" w14:textId="77777777" w:rsidR="007671A4" w:rsidRDefault="007671A4" w:rsidP="007671A4">
      <w:pPr>
        <w:jc w:val="center"/>
      </w:pPr>
      <w:r>
        <w:rPr>
          <w:rFonts w:hint="eastAsia"/>
        </w:rPr>
        <w:t>表</w:t>
      </w:r>
      <w:r>
        <w:rPr>
          <w:rFonts w:hint="eastAsia"/>
        </w:rPr>
        <w:t>43</w:t>
      </w:r>
      <w:r>
        <w:t xml:space="preserve"> </w:t>
      </w:r>
      <w:r w:rsidRPr="0002790F">
        <w:rPr>
          <w:rFonts w:hint="eastAsia"/>
        </w:rPr>
        <w:t>流程段依赖属性</w:t>
      </w: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192BBDF8" w14:textId="77777777" w:rsidTr="00237DBD">
        <w:tc>
          <w:tcPr>
            <w:tcW w:w="1382" w:type="dxa"/>
          </w:tcPr>
          <w:p w14:paraId="01A170A9" w14:textId="77777777" w:rsidR="007671A4" w:rsidRDefault="007671A4" w:rsidP="00237DBD">
            <w:r>
              <w:rPr>
                <w:rFonts w:hint="eastAsia"/>
              </w:rPr>
              <w:t>属性名</w:t>
            </w:r>
          </w:p>
        </w:tc>
        <w:tc>
          <w:tcPr>
            <w:tcW w:w="1382" w:type="dxa"/>
          </w:tcPr>
          <w:p w14:paraId="296BBA9E" w14:textId="77777777" w:rsidR="007671A4" w:rsidRDefault="007671A4" w:rsidP="00237DBD">
            <w:r>
              <w:rPr>
                <w:rFonts w:hint="eastAsia"/>
              </w:rPr>
              <w:t>描述</w:t>
            </w:r>
          </w:p>
        </w:tc>
        <w:tc>
          <w:tcPr>
            <w:tcW w:w="1383" w:type="dxa"/>
          </w:tcPr>
          <w:p w14:paraId="24E31438" w14:textId="77777777" w:rsidR="007671A4" w:rsidRDefault="007671A4" w:rsidP="00237DBD">
            <w:r>
              <w:rPr>
                <w:rFonts w:hint="eastAsia"/>
              </w:rPr>
              <w:t>产品举例</w:t>
            </w:r>
          </w:p>
        </w:tc>
        <w:tc>
          <w:tcPr>
            <w:tcW w:w="1383" w:type="dxa"/>
          </w:tcPr>
          <w:p w14:paraId="368B7F00" w14:textId="77777777" w:rsidR="007671A4" w:rsidRDefault="007671A4" w:rsidP="00237DBD">
            <w:r w:rsidRPr="006A6453">
              <w:rPr>
                <w:rFonts w:hint="eastAsia"/>
              </w:rPr>
              <w:t>维护示例</w:t>
            </w:r>
          </w:p>
        </w:tc>
        <w:tc>
          <w:tcPr>
            <w:tcW w:w="1383" w:type="dxa"/>
          </w:tcPr>
          <w:p w14:paraId="2093EC3F" w14:textId="77777777" w:rsidR="007671A4" w:rsidRDefault="007671A4" w:rsidP="00237DBD">
            <w:r w:rsidRPr="006A6453">
              <w:rPr>
                <w:rFonts w:hint="eastAsia"/>
              </w:rPr>
              <w:t>质量示例</w:t>
            </w:r>
          </w:p>
        </w:tc>
        <w:tc>
          <w:tcPr>
            <w:tcW w:w="1383" w:type="dxa"/>
          </w:tcPr>
          <w:p w14:paraId="65DAE262" w14:textId="77777777" w:rsidR="007671A4" w:rsidRDefault="007671A4" w:rsidP="00237DBD">
            <w:r>
              <w:rPr>
                <w:rFonts w:hint="eastAsia"/>
              </w:rPr>
              <w:t>库存事例</w:t>
            </w:r>
          </w:p>
        </w:tc>
      </w:tr>
      <w:tr w:rsidR="007671A4" w14:paraId="74009DBF" w14:textId="77777777" w:rsidTr="00237DBD">
        <w:tc>
          <w:tcPr>
            <w:tcW w:w="1382" w:type="dxa"/>
          </w:tcPr>
          <w:p w14:paraId="3E2389F1" w14:textId="77777777" w:rsidR="007671A4" w:rsidRDefault="007671A4" w:rsidP="00237DBD">
            <w:r>
              <w:rPr>
                <w:rFonts w:hint="eastAsia"/>
              </w:rPr>
              <w:t>I</w:t>
            </w:r>
            <w:r>
              <w:t>D</w:t>
            </w:r>
          </w:p>
        </w:tc>
        <w:tc>
          <w:tcPr>
            <w:tcW w:w="1382" w:type="dxa"/>
          </w:tcPr>
          <w:p w14:paraId="746FBAE3" w14:textId="77777777" w:rsidR="007671A4" w:rsidRDefault="007671A4" w:rsidP="00237DBD">
            <w:r w:rsidRPr="0002790F">
              <w:rPr>
                <w:rFonts w:hint="eastAsia"/>
              </w:rPr>
              <w:t>流程段依赖项的唯一实例的标识。</w:t>
            </w:r>
          </w:p>
        </w:tc>
        <w:tc>
          <w:tcPr>
            <w:tcW w:w="1383" w:type="dxa"/>
          </w:tcPr>
          <w:p w14:paraId="7D619C95" w14:textId="77777777" w:rsidR="007671A4" w:rsidRDefault="007671A4" w:rsidP="00237DBD">
            <w:r>
              <w:rPr>
                <w:rFonts w:hint="eastAsia"/>
              </w:rPr>
              <w:t>PSD0001</w:t>
            </w:r>
          </w:p>
        </w:tc>
        <w:tc>
          <w:tcPr>
            <w:tcW w:w="1383" w:type="dxa"/>
          </w:tcPr>
          <w:p w14:paraId="24C105BA" w14:textId="77777777" w:rsidR="007671A4" w:rsidRDefault="007671A4" w:rsidP="00237DBD">
            <w:r>
              <w:rPr>
                <w:rFonts w:hint="eastAsia"/>
              </w:rPr>
              <w:t>34</w:t>
            </w:r>
          </w:p>
        </w:tc>
        <w:tc>
          <w:tcPr>
            <w:tcW w:w="1383" w:type="dxa"/>
          </w:tcPr>
          <w:p w14:paraId="1C058551" w14:textId="77777777" w:rsidR="007671A4" w:rsidRDefault="007671A4" w:rsidP="00237DBD">
            <w:r>
              <w:rPr>
                <w:rFonts w:hint="eastAsia"/>
              </w:rPr>
              <w:t>A35</w:t>
            </w:r>
          </w:p>
        </w:tc>
        <w:tc>
          <w:tcPr>
            <w:tcW w:w="1383" w:type="dxa"/>
          </w:tcPr>
          <w:p w14:paraId="1AD8389D" w14:textId="77777777" w:rsidR="007671A4" w:rsidRDefault="007671A4" w:rsidP="00237DBD">
            <w:r>
              <w:t>PSA-I-5563</w:t>
            </w:r>
          </w:p>
        </w:tc>
      </w:tr>
      <w:tr w:rsidR="007671A4" w14:paraId="42E1F1B1" w14:textId="77777777" w:rsidTr="00237DBD">
        <w:tc>
          <w:tcPr>
            <w:tcW w:w="1382" w:type="dxa"/>
          </w:tcPr>
          <w:p w14:paraId="56B0A9DD" w14:textId="77777777" w:rsidR="007671A4" w:rsidRDefault="007671A4" w:rsidP="00237DBD">
            <w:r>
              <w:rPr>
                <w:rFonts w:hint="eastAsia"/>
              </w:rPr>
              <w:t>描述</w:t>
            </w:r>
          </w:p>
        </w:tc>
        <w:tc>
          <w:tcPr>
            <w:tcW w:w="1382" w:type="dxa"/>
          </w:tcPr>
          <w:p w14:paraId="52715854" w14:textId="77777777" w:rsidR="007671A4" w:rsidRDefault="007671A4" w:rsidP="00237DBD">
            <w:r>
              <w:rPr>
                <w:rFonts w:hint="eastAsia"/>
              </w:rPr>
              <w:t>包含</w:t>
            </w:r>
            <w:r w:rsidRPr="00443504">
              <w:rPr>
                <w:rFonts w:hint="eastAsia"/>
              </w:rPr>
              <w:t>关于程序部分的附加信息和说明。</w:t>
            </w:r>
          </w:p>
        </w:tc>
        <w:tc>
          <w:tcPr>
            <w:tcW w:w="1383" w:type="dxa"/>
          </w:tcPr>
          <w:p w14:paraId="61566E92" w14:textId="77777777" w:rsidR="007671A4" w:rsidRDefault="007671A4" w:rsidP="00237DBD">
            <w:r w:rsidRPr="003F0691">
              <w:rPr>
                <w:rFonts w:hint="eastAsia"/>
              </w:rPr>
              <w:t>定义程序</w:t>
            </w:r>
            <w:proofErr w:type="gramStart"/>
            <w:r w:rsidRPr="003F0691">
              <w:rPr>
                <w:rFonts w:hint="eastAsia"/>
              </w:rPr>
              <w:t>集进程</w:t>
            </w:r>
            <w:proofErr w:type="gramEnd"/>
            <w:r w:rsidRPr="003F0691">
              <w:rPr>
                <w:rFonts w:hint="eastAsia"/>
              </w:rPr>
              <w:t>的顺序小部件程序</w:t>
            </w:r>
            <w:proofErr w:type="gramStart"/>
            <w:r w:rsidRPr="003F0691">
              <w:rPr>
                <w:rFonts w:hint="eastAsia"/>
              </w:rPr>
              <w:t>集进程</w:t>
            </w:r>
            <w:proofErr w:type="gramEnd"/>
            <w:r w:rsidRPr="003F0691">
              <w:rPr>
                <w:rFonts w:hint="eastAsia"/>
              </w:rPr>
              <w:t>段</w:t>
            </w:r>
            <w:r w:rsidRPr="00257426">
              <w:rPr>
                <w:rFonts w:hint="eastAsia"/>
              </w:rPr>
              <w:t>。</w:t>
            </w:r>
          </w:p>
        </w:tc>
        <w:tc>
          <w:tcPr>
            <w:tcW w:w="1383" w:type="dxa"/>
          </w:tcPr>
          <w:p w14:paraId="4BDCD1FF" w14:textId="77777777" w:rsidR="007671A4" w:rsidRDefault="007671A4" w:rsidP="00237DBD">
            <w:r w:rsidRPr="00010ABC">
              <w:rPr>
                <w:rFonts w:hint="eastAsia"/>
              </w:rPr>
              <w:t>生产完成后才开始</w:t>
            </w:r>
          </w:p>
        </w:tc>
        <w:tc>
          <w:tcPr>
            <w:tcW w:w="1383" w:type="dxa"/>
          </w:tcPr>
          <w:p w14:paraId="7171003F" w14:textId="77777777" w:rsidR="007671A4" w:rsidRDefault="007671A4" w:rsidP="00237DBD">
            <w:r w:rsidRPr="00010ABC">
              <w:rPr>
                <w:rFonts w:hint="eastAsia"/>
              </w:rPr>
              <w:t>生产过程中可以随时提取样品</w:t>
            </w:r>
          </w:p>
        </w:tc>
        <w:tc>
          <w:tcPr>
            <w:tcW w:w="1383" w:type="dxa"/>
          </w:tcPr>
          <w:p w14:paraId="17235E36" w14:textId="77777777" w:rsidR="007671A4" w:rsidRDefault="007671A4" w:rsidP="00237DBD">
            <w:r w:rsidRPr="00010ABC">
              <w:rPr>
                <w:rFonts w:hint="eastAsia"/>
              </w:rPr>
              <w:t>未经质量部门批准，不得移动至仓库。</w:t>
            </w:r>
          </w:p>
        </w:tc>
      </w:tr>
      <w:tr w:rsidR="007671A4" w14:paraId="5649EB55" w14:textId="77777777" w:rsidTr="00237DBD">
        <w:tc>
          <w:tcPr>
            <w:tcW w:w="1382" w:type="dxa"/>
          </w:tcPr>
          <w:p w14:paraId="7101F65A" w14:textId="77777777" w:rsidR="007671A4" w:rsidRDefault="007671A4" w:rsidP="00237DBD">
            <w:r>
              <w:rPr>
                <w:rFonts w:hint="eastAsia"/>
              </w:rPr>
              <w:t>依赖种类</w:t>
            </w:r>
          </w:p>
        </w:tc>
        <w:tc>
          <w:tcPr>
            <w:tcW w:w="1382" w:type="dxa"/>
          </w:tcPr>
          <w:p w14:paraId="7354DFD7" w14:textId="77777777" w:rsidR="007671A4" w:rsidRDefault="007671A4" w:rsidP="00237DBD">
            <w:r w:rsidRPr="001E6A1F">
              <w:rPr>
                <w:rFonts w:hint="eastAsia"/>
              </w:rPr>
              <w:t>定义一个段与另一个段之间的执行依赖性约束</w:t>
            </w:r>
          </w:p>
        </w:tc>
        <w:tc>
          <w:tcPr>
            <w:tcW w:w="1383" w:type="dxa"/>
          </w:tcPr>
          <w:p w14:paraId="1A1C32C5" w14:textId="77777777" w:rsidR="007671A4" w:rsidRDefault="007671A4" w:rsidP="00237DBD">
            <w:r w:rsidRPr="009566A9">
              <w:rPr>
                <w:rFonts w:hint="eastAsia"/>
              </w:rPr>
              <w:t>工作结束后不早于</w:t>
            </w:r>
            <w:r w:rsidRPr="009566A9">
              <w:rPr>
                <w:rFonts w:hint="eastAsia"/>
              </w:rPr>
              <w:t>t</w:t>
            </w:r>
            <w:r w:rsidRPr="009566A9">
              <w:rPr>
                <w:rFonts w:hint="eastAsia"/>
              </w:rPr>
              <w:t>（定时系数）开始清理</w:t>
            </w:r>
          </w:p>
        </w:tc>
        <w:tc>
          <w:tcPr>
            <w:tcW w:w="1383" w:type="dxa"/>
          </w:tcPr>
          <w:p w14:paraId="46D46630" w14:textId="77777777" w:rsidR="007671A4" w:rsidRDefault="007671A4" w:rsidP="00237DBD">
            <w:r w:rsidRPr="00330BD9">
              <w:rPr>
                <w:rFonts w:hint="eastAsia"/>
              </w:rPr>
              <w:t>清洗结束后启动电机更换</w:t>
            </w:r>
          </w:p>
        </w:tc>
        <w:tc>
          <w:tcPr>
            <w:tcW w:w="1383" w:type="dxa"/>
          </w:tcPr>
          <w:p w14:paraId="5D61293C" w14:textId="77777777" w:rsidR="007671A4" w:rsidRDefault="007671A4" w:rsidP="00237DBD">
            <w:proofErr w:type="gramStart"/>
            <w:r w:rsidRPr="00330BD9">
              <w:rPr>
                <w:rFonts w:hint="eastAsia"/>
              </w:rPr>
              <w:t>拉样可</w:t>
            </w:r>
            <w:proofErr w:type="gramEnd"/>
            <w:r w:rsidRPr="00330BD9">
              <w:rPr>
                <w:rFonts w:hint="eastAsia"/>
              </w:rPr>
              <w:t>与混合料平行运行。</w:t>
            </w:r>
          </w:p>
        </w:tc>
        <w:tc>
          <w:tcPr>
            <w:tcW w:w="1383" w:type="dxa"/>
          </w:tcPr>
          <w:p w14:paraId="7377CEEA" w14:textId="77777777" w:rsidR="007671A4" w:rsidRDefault="007671A4" w:rsidP="00237DBD">
            <w:r w:rsidRPr="00330BD9">
              <w:rPr>
                <w:rFonts w:hint="eastAsia"/>
              </w:rPr>
              <w:t>质量发布后移动库存</w:t>
            </w:r>
          </w:p>
        </w:tc>
      </w:tr>
      <w:tr w:rsidR="007671A4" w14:paraId="7DAFF86E" w14:textId="77777777" w:rsidTr="00237DBD">
        <w:tc>
          <w:tcPr>
            <w:tcW w:w="1382" w:type="dxa"/>
          </w:tcPr>
          <w:p w14:paraId="6CD5ED53" w14:textId="77777777" w:rsidR="007671A4" w:rsidRDefault="007671A4" w:rsidP="00237DBD">
            <w:r>
              <w:rPr>
                <w:rFonts w:hint="eastAsia"/>
              </w:rPr>
              <w:t>依赖因子</w:t>
            </w:r>
          </w:p>
        </w:tc>
        <w:tc>
          <w:tcPr>
            <w:tcW w:w="1382" w:type="dxa"/>
          </w:tcPr>
          <w:p w14:paraId="65FE7400" w14:textId="77777777" w:rsidR="007671A4" w:rsidRPr="001E6A1F" w:rsidRDefault="007671A4" w:rsidP="00237DBD">
            <w:pPr>
              <w:rPr>
                <w:b/>
              </w:rPr>
            </w:pPr>
            <w:r w:rsidRPr="001E6A1F">
              <w:rPr>
                <w:rFonts w:hint="eastAsia"/>
              </w:rPr>
              <w:t>依赖项使用的因子</w:t>
            </w:r>
          </w:p>
        </w:tc>
        <w:tc>
          <w:tcPr>
            <w:tcW w:w="1383" w:type="dxa"/>
          </w:tcPr>
          <w:p w14:paraId="6DB4FEBC" w14:textId="77777777" w:rsidR="007671A4" w:rsidRDefault="007671A4" w:rsidP="00237DBD">
            <w:r>
              <w:rPr>
                <w:rFonts w:hint="eastAsia"/>
              </w:rPr>
              <w:t>25</w:t>
            </w:r>
          </w:p>
        </w:tc>
        <w:tc>
          <w:tcPr>
            <w:tcW w:w="1383" w:type="dxa"/>
          </w:tcPr>
          <w:p w14:paraId="539D7139" w14:textId="77777777" w:rsidR="007671A4" w:rsidRDefault="007671A4" w:rsidP="00237DBD">
            <w:r>
              <w:rPr>
                <w:rFonts w:hint="eastAsia"/>
              </w:rPr>
              <w:t>(</w:t>
            </w:r>
            <w:r>
              <w:rPr>
                <w:rFonts w:hint="eastAsia"/>
              </w:rPr>
              <w:t>不适用</w:t>
            </w:r>
            <w:r>
              <w:rPr>
                <w:rFonts w:hint="eastAsia"/>
              </w:rPr>
              <w:t>)</w:t>
            </w:r>
          </w:p>
        </w:tc>
        <w:tc>
          <w:tcPr>
            <w:tcW w:w="1383" w:type="dxa"/>
          </w:tcPr>
          <w:p w14:paraId="5A0D8C85" w14:textId="77777777" w:rsidR="007671A4" w:rsidRDefault="007671A4" w:rsidP="00237DBD">
            <w:r>
              <w:rPr>
                <w:rFonts w:hint="eastAsia"/>
              </w:rPr>
              <w:t>(</w:t>
            </w:r>
            <w:r>
              <w:rPr>
                <w:rFonts w:hint="eastAsia"/>
              </w:rPr>
              <w:t>不适用</w:t>
            </w:r>
            <w:r>
              <w:rPr>
                <w:rFonts w:hint="eastAsia"/>
              </w:rPr>
              <w:t>)</w:t>
            </w:r>
          </w:p>
        </w:tc>
        <w:tc>
          <w:tcPr>
            <w:tcW w:w="1383" w:type="dxa"/>
          </w:tcPr>
          <w:p w14:paraId="54D4AAF9" w14:textId="77777777" w:rsidR="007671A4" w:rsidRDefault="007671A4" w:rsidP="00237DBD">
            <w:r>
              <w:rPr>
                <w:rFonts w:hint="eastAsia"/>
              </w:rPr>
              <w:t>(</w:t>
            </w:r>
            <w:r>
              <w:rPr>
                <w:rFonts w:hint="eastAsia"/>
              </w:rPr>
              <w:t>不适用</w:t>
            </w:r>
            <w:r>
              <w:rPr>
                <w:rFonts w:hint="eastAsia"/>
              </w:rPr>
              <w:t>)</w:t>
            </w:r>
          </w:p>
        </w:tc>
      </w:tr>
      <w:tr w:rsidR="007671A4" w14:paraId="4BCE1197" w14:textId="77777777" w:rsidTr="00237DBD">
        <w:tc>
          <w:tcPr>
            <w:tcW w:w="1382" w:type="dxa"/>
          </w:tcPr>
          <w:p w14:paraId="62DA9C54" w14:textId="77777777" w:rsidR="007671A4" w:rsidRDefault="007671A4" w:rsidP="00237DBD">
            <w:r w:rsidRPr="000046D7">
              <w:rPr>
                <w:rFonts w:hint="eastAsia"/>
              </w:rPr>
              <w:t>度量单位</w:t>
            </w:r>
          </w:p>
        </w:tc>
        <w:tc>
          <w:tcPr>
            <w:tcW w:w="1382" w:type="dxa"/>
          </w:tcPr>
          <w:p w14:paraId="77AC32D4" w14:textId="77777777" w:rsidR="007671A4" w:rsidRPr="001E6A1F" w:rsidRDefault="007671A4" w:rsidP="00237DBD">
            <w:r w:rsidRPr="00516FE0">
              <w:rPr>
                <w:rFonts w:hint="eastAsia"/>
              </w:rPr>
              <w:t>依赖因子的度量单位（如果定义）。</w:t>
            </w:r>
          </w:p>
        </w:tc>
        <w:tc>
          <w:tcPr>
            <w:tcW w:w="1383" w:type="dxa"/>
          </w:tcPr>
          <w:p w14:paraId="2426F9EF" w14:textId="77777777" w:rsidR="007671A4" w:rsidRDefault="007671A4" w:rsidP="00237DBD">
            <w:r>
              <w:rPr>
                <w:rFonts w:hint="eastAsia"/>
              </w:rPr>
              <w:t>分钟</w:t>
            </w:r>
          </w:p>
        </w:tc>
        <w:tc>
          <w:tcPr>
            <w:tcW w:w="1383" w:type="dxa"/>
          </w:tcPr>
          <w:p w14:paraId="064F16AD" w14:textId="77777777" w:rsidR="007671A4" w:rsidRDefault="007671A4" w:rsidP="00237DBD">
            <w:r>
              <w:rPr>
                <w:rFonts w:hint="eastAsia"/>
              </w:rPr>
              <w:t>(</w:t>
            </w:r>
            <w:r>
              <w:rPr>
                <w:rFonts w:hint="eastAsia"/>
              </w:rPr>
              <w:t>不适用</w:t>
            </w:r>
            <w:r>
              <w:rPr>
                <w:rFonts w:hint="eastAsia"/>
              </w:rPr>
              <w:t>)</w:t>
            </w:r>
          </w:p>
        </w:tc>
        <w:tc>
          <w:tcPr>
            <w:tcW w:w="1383" w:type="dxa"/>
          </w:tcPr>
          <w:p w14:paraId="23259DF3" w14:textId="77777777" w:rsidR="007671A4" w:rsidRDefault="007671A4" w:rsidP="00237DBD">
            <w:r>
              <w:rPr>
                <w:rFonts w:hint="eastAsia"/>
              </w:rPr>
              <w:t>(</w:t>
            </w:r>
            <w:r>
              <w:rPr>
                <w:rFonts w:hint="eastAsia"/>
              </w:rPr>
              <w:t>不适用</w:t>
            </w:r>
            <w:r>
              <w:rPr>
                <w:rFonts w:hint="eastAsia"/>
              </w:rPr>
              <w:t>)</w:t>
            </w:r>
          </w:p>
        </w:tc>
        <w:tc>
          <w:tcPr>
            <w:tcW w:w="1383" w:type="dxa"/>
          </w:tcPr>
          <w:p w14:paraId="75294878" w14:textId="77777777" w:rsidR="007671A4" w:rsidRDefault="007671A4" w:rsidP="00237DBD">
            <w:r>
              <w:rPr>
                <w:rFonts w:hint="eastAsia"/>
              </w:rPr>
              <w:t>(</w:t>
            </w:r>
            <w:r>
              <w:rPr>
                <w:rFonts w:hint="eastAsia"/>
              </w:rPr>
              <w:t>不适用</w:t>
            </w:r>
            <w:r>
              <w:rPr>
                <w:rFonts w:hint="eastAsia"/>
              </w:rPr>
              <w:t>)</w:t>
            </w:r>
          </w:p>
        </w:tc>
      </w:tr>
    </w:tbl>
    <w:p w14:paraId="3B859A35" w14:textId="77777777" w:rsidR="007671A4" w:rsidRDefault="007671A4" w:rsidP="007671A4"/>
    <w:p w14:paraId="0F79C09E" w14:textId="77777777" w:rsidR="007671A4" w:rsidRDefault="007671A4" w:rsidP="007671A4">
      <w:r>
        <w:rPr>
          <w:rFonts w:hint="eastAsia"/>
        </w:rPr>
        <w:t>举例：</w:t>
      </w:r>
      <w:r w:rsidRPr="00A8628B">
        <w:rPr>
          <w:rFonts w:hint="eastAsia"/>
        </w:rPr>
        <w:t>使用“</w:t>
      </w:r>
      <w:r w:rsidRPr="00A8628B">
        <w:rPr>
          <w:rFonts w:hint="eastAsia"/>
        </w:rPr>
        <w:t>a</w:t>
      </w:r>
      <w:r w:rsidRPr="00A8628B">
        <w:rPr>
          <w:rFonts w:hint="eastAsia"/>
        </w:rPr>
        <w:t>”和“</w:t>
      </w:r>
      <w:r w:rsidRPr="00A8628B">
        <w:rPr>
          <w:rFonts w:hint="eastAsia"/>
        </w:rPr>
        <w:t>b</w:t>
      </w:r>
      <w:r w:rsidRPr="00A8628B">
        <w:rPr>
          <w:rFonts w:hint="eastAsia"/>
        </w:rPr>
        <w:t>”标识流程段或段内的特定资源，使用</w:t>
      </w:r>
      <w:r w:rsidRPr="00A8628B">
        <w:rPr>
          <w:rFonts w:hint="eastAsia"/>
        </w:rPr>
        <w:t>t</w:t>
      </w:r>
      <w:r w:rsidRPr="00A8628B">
        <w:rPr>
          <w:rFonts w:hint="eastAsia"/>
        </w:rPr>
        <w:t>标识时间因素，如图</w:t>
      </w:r>
      <w:r w:rsidRPr="00A8628B">
        <w:rPr>
          <w:rFonts w:hint="eastAsia"/>
        </w:rPr>
        <w:t>12</w:t>
      </w:r>
      <w:r w:rsidRPr="00A8628B">
        <w:rPr>
          <w:rFonts w:hint="eastAsia"/>
        </w:rPr>
        <w:t>所示，依赖关系包括：</w:t>
      </w:r>
    </w:p>
    <w:p w14:paraId="4CDF2D50" w14:textId="77777777" w:rsidR="007671A4" w:rsidRDefault="007671A4" w:rsidP="007671A4">
      <w:r>
        <w:tab/>
        <w:t>-</w:t>
      </w:r>
      <w:r>
        <w:tab/>
      </w:r>
      <w:r>
        <w:rPr>
          <w:rFonts w:hint="eastAsia"/>
        </w:rPr>
        <w:t>B</w:t>
      </w:r>
      <w:r>
        <w:rPr>
          <w:rFonts w:hint="eastAsia"/>
        </w:rPr>
        <w:t>不能跟随</w:t>
      </w:r>
      <w:r>
        <w:rPr>
          <w:rFonts w:hint="eastAsia"/>
        </w:rPr>
        <w:t>A</w:t>
      </w:r>
    </w:p>
    <w:p w14:paraId="28DA2D95" w14:textId="77777777" w:rsidR="007671A4" w:rsidRDefault="007671A4" w:rsidP="007671A4">
      <w:r>
        <w:tab/>
      </w:r>
      <w:r>
        <w:rPr>
          <w:rFonts w:hint="eastAsia"/>
        </w:rPr>
        <w:t>-</w:t>
      </w:r>
      <w:r>
        <w:tab/>
      </w:r>
      <w:r w:rsidRPr="00A8628B">
        <w:rPr>
          <w:rFonts w:hint="eastAsia"/>
        </w:rPr>
        <w:t>B</w:t>
      </w:r>
      <w:r w:rsidRPr="00A8628B">
        <w:rPr>
          <w:rFonts w:hint="eastAsia"/>
        </w:rPr>
        <w:t>可以与</w:t>
      </w:r>
      <w:r w:rsidRPr="00A8628B">
        <w:rPr>
          <w:rFonts w:hint="eastAsia"/>
        </w:rPr>
        <w:t>A</w:t>
      </w:r>
      <w:r w:rsidRPr="00A8628B">
        <w:rPr>
          <w:rFonts w:hint="eastAsia"/>
        </w:rPr>
        <w:t>并行运行</w:t>
      </w:r>
    </w:p>
    <w:p w14:paraId="55136699" w14:textId="77777777" w:rsidR="007671A4" w:rsidRDefault="007671A4" w:rsidP="007671A4">
      <w:r>
        <w:tab/>
      </w:r>
      <w:r>
        <w:rPr>
          <w:rFonts w:hint="eastAsia"/>
        </w:rPr>
        <w:t>-</w:t>
      </w:r>
      <w:r>
        <w:tab/>
      </w:r>
      <w:r w:rsidRPr="00A8628B">
        <w:rPr>
          <w:rFonts w:hint="eastAsia"/>
        </w:rPr>
        <w:t>B</w:t>
      </w:r>
      <w:r w:rsidRPr="00A8628B">
        <w:rPr>
          <w:rFonts w:hint="eastAsia"/>
        </w:rPr>
        <w:t>不能与</w:t>
      </w:r>
      <w:r w:rsidRPr="00A8628B">
        <w:rPr>
          <w:rFonts w:hint="eastAsia"/>
        </w:rPr>
        <w:t>A</w:t>
      </w:r>
      <w:r w:rsidRPr="00A8628B">
        <w:rPr>
          <w:rFonts w:hint="eastAsia"/>
        </w:rPr>
        <w:t>并行运行</w:t>
      </w:r>
    </w:p>
    <w:p w14:paraId="6453E1A2" w14:textId="77777777" w:rsidR="007671A4" w:rsidRDefault="007671A4" w:rsidP="007671A4">
      <w:r>
        <w:tab/>
      </w:r>
      <w:r>
        <w:rPr>
          <w:rFonts w:hint="eastAsia"/>
        </w:rPr>
        <w:t>-</w:t>
      </w:r>
      <w:r>
        <w:tab/>
      </w:r>
      <w:r w:rsidRPr="00A8628B">
        <w:rPr>
          <w:rFonts w:hint="eastAsia"/>
        </w:rPr>
        <w:t>从</w:t>
      </w:r>
      <w:r w:rsidRPr="00A8628B">
        <w:rPr>
          <w:rFonts w:hint="eastAsia"/>
        </w:rPr>
        <w:t>A</w:t>
      </w:r>
      <w:r w:rsidRPr="00A8628B">
        <w:rPr>
          <w:rFonts w:hint="eastAsia"/>
        </w:rPr>
        <w:t>开始</w:t>
      </w:r>
      <w:r w:rsidRPr="00A8628B">
        <w:rPr>
          <w:rFonts w:hint="eastAsia"/>
        </w:rPr>
        <w:t>B</w:t>
      </w:r>
    </w:p>
    <w:p w14:paraId="0103ECD5" w14:textId="77777777" w:rsidR="007671A4" w:rsidRDefault="007671A4" w:rsidP="007671A4">
      <w:r>
        <w:tab/>
      </w:r>
      <w:r>
        <w:rPr>
          <w:rFonts w:hint="eastAsia"/>
        </w:rPr>
        <w:t>-</w:t>
      </w:r>
      <w:r>
        <w:tab/>
      </w:r>
      <w:r w:rsidRPr="00A8628B">
        <w:rPr>
          <w:rFonts w:hint="eastAsia"/>
        </w:rPr>
        <w:t>A</w:t>
      </w:r>
      <w:r w:rsidRPr="00A8628B">
        <w:rPr>
          <w:rFonts w:hint="eastAsia"/>
        </w:rPr>
        <w:t>启动后启动</w:t>
      </w:r>
      <w:r w:rsidRPr="00A8628B">
        <w:rPr>
          <w:rFonts w:hint="eastAsia"/>
        </w:rPr>
        <w:t>B</w:t>
      </w:r>
    </w:p>
    <w:p w14:paraId="0EA146DA" w14:textId="77777777" w:rsidR="007671A4" w:rsidRDefault="007671A4" w:rsidP="007671A4">
      <w:r>
        <w:tab/>
      </w:r>
      <w:r>
        <w:rPr>
          <w:rFonts w:hint="eastAsia"/>
        </w:rPr>
        <w:t>-</w:t>
      </w:r>
      <w:r>
        <w:tab/>
      </w:r>
      <w:r w:rsidRPr="00A8628B">
        <w:rPr>
          <w:rFonts w:hint="eastAsia"/>
        </w:rPr>
        <w:t>A</w:t>
      </w:r>
      <w:r w:rsidRPr="00A8628B">
        <w:rPr>
          <w:rFonts w:hint="eastAsia"/>
        </w:rPr>
        <w:t>结束后开始</w:t>
      </w:r>
      <w:r w:rsidRPr="00A8628B">
        <w:rPr>
          <w:rFonts w:hint="eastAsia"/>
        </w:rPr>
        <w:t>B</w:t>
      </w:r>
    </w:p>
    <w:p w14:paraId="5C27D7C3" w14:textId="77777777" w:rsidR="007671A4" w:rsidRDefault="007671A4" w:rsidP="007671A4">
      <w:r>
        <w:tab/>
      </w:r>
      <w:r>
        <w:rPr>
          <w:rFonts w:hint="eastAsia"/>
        </w:rPr>
        <w:t>-</w:t>
      </w:r>
      <w:r>
        <w:tab/>
      </w:r>
      <w:r w:rsidRPr="00A8628B">
        <w:rPr>
          <w:rFonts w:hint="eastAsia"/>
        </w:rPr>
        <w:t>启动</w:t>
      </w:r>
      <w:r w:rsidRPr="00A8628B">
        <w:rPr>
          <w:rFonts w:hint="eastAsia"/>
        </w:rPr>
        <w:t>B</w:t>
      </w:r>
      <w:r w:rsidRPr="00A8628B">
        <w:rPr>
          <w:rFonts w:hint="eastAsia"/>
        </w:rPr>
        <w:t>不迟于启动后的</w:t>
      </w:r>
      <w:r w:rsidRPr="00A8628B">
        <w:rPr>
          <w:rFonts w:hint="eastAsia"/>
        </w:rPr>
        <w:t>t</w:t>
      </w:r>
      <w:r w:rsidRPr="00A8628B">
        <w:rPr>
          <w:rFonts w:hint="eastAsia"/>
        </w:rPr>
        <w:t>（时间</w:t>
      </w:r>
      <w:r w:rsidRPr="00A8628B">
        <w:rPr>
          <w:rFonts w:hint="eastAsia"/>
        </w:rPr>
        <w:t>t</w:t>
      </w:r>
      <w:r w:rsidRPr="00A8628B">
        <w:rPr>
          <w:rFonts w:hint="eastAsia"/>
        </w:rPr>
        <w:t>的依赖系数）</w:t>
      </w:r>
    </w:p>
    <w:p w14:paraId="7F8D2C84" w14:textId="77777777" w:rsidR="007671A4" w:rsidRDefault="007671A4" w:rsidP="007671A4">
      <w:r>
        <w:tab/>
      </w:r>
      <w:r>
        <w:rPr>
          <w:rFonts w:hint="eastAsia"/>
        </w:rPr>
        <w:t>-</w:t>
      </w:r>
      <w:r>
        <w:tab/>
      </w:r>
      <w:r w:rsidRPr="00A8628B">
        <w:rPr>
          <w:rFonts w:hint="eastAsia"/>
        </w:rPr>
        <w:t>启动</w:t>
      </w:r>
      <w:r w:rsidRPr="00A8628B">
        <w:rPr>
          <w:rFonts w:hint="eastAsia"/>
        </w:rPr>
        <w:t>B</w:t>
      </w:r>
      <w:r w:rsidRPr="00A8628B">
        <w:rPr>
          <w:rFonts w:hint="eastAsia"/>
        </w:rPr>
        <w:t>不早于启动后的</w:t>
      </w:r>
      <w:r w:rsidRPr="00A8628B">
        <w:rPr>
          <w:rFonts w:hint="eastAsia"/>
        </w:rPr>
        <w:t>t</w:t>
      </w:r>
      <w:r w:rsidRPr="00A8628B">
        <w:rPr>
          <w:rFonts w:hint="eastAsia"/>
        </w:rPr>
        <w:t>（与时间</w:t>
      </w:r>
      <w:r w:rsidRPr="00A8628B">
        <w:rPr>
          <w:rFonts w:hint="eastAsia"/>
        </w:rPr>
        <w:t>t</w:t>
      </w:r>
      <w:r w:rsidRPr="00A8628B">
        <w:rPr>
          <w:rFonts w:hint="eastAsia"/>
        </w:rPr>
        <w:t>相关的系数）</w:t>
      </w:r>
    </w:p>
    <w:p w14:paraId="65F1AFD9" w14:textId="77777777" w:rsidR="007671A4" w:rsidRDefault="007671A4" w:rsidP="007671A4">
      <w:r>
        <w:tab/>
      </w:r>
      <w:r>
        <w:rPr>
          <w:rFonts w:hint="eastAsia"/>
        </w:rPr>
        <w:t>-</w:t>
      </w:r>
      <w:r>
        <w:tab/>
      </w:r>
      <w:r w:rsidRPr="00A8628B">
        <w:rPr>
          <w:rFonts w:hint="eastAsia"/>
        </w:rPr>
        <w:t>A</w:t>
      </w:r>
      <w:r w:rsidRPr="00A8628B">
        <w:rPr>
          <w:rFonts w:hint="eastAsia"/>
        </w:rPr>
        <w:t>结束后不迟于</w:t>
      </w:r>
      <w:r w:rsidRPr="00A8628B">
        <w:rPr>
          <w:rFonts w:hint="eastAsia"/>
        </w:rPr>
        <w:t>T</w:t>
      </w:r>
      <w:r w:rsidRPr="00A8628B">
        <w:rPr>
          <w:rFonts w:hint="eastAsia"/>
        </w:rPr>
        <w:t>（时间</w:t>
      </w:r>
      <w:r w:rsidRPr="00A8628B">
        <w:rPr>
          <w:rFonts w:hint="eastAsia"/>
        </w:rPr>
        <w:t>t</w:t>
      </w:r>
      <w:r w:rsidRPr="00A8628B">
        <w:rPr>
          <w:rFonts w:hint="eastAsia"/>
        </w:rPr>
        <w:t>的依赖系数）开始</w:t>
      </w:r>
      <w:r w:rsidRPr="00A8628B">
        <w:rPr>
          <w:rFonts w:hint="eastAsia"/>
        </w:rPr>
        <w:t>B</w:t>
      </w:r>
    </w:p>
    <w:p w14:paraId="03F40741" w14:textId="77777777" w:rsidR="007671A4" w:rsidRDefault="007671A4" w:rsidP="007671A4">
      <w:r>
        <w:tab/>
      </w:r>
      <w:r>
        <w:rPr>
          <w:rFonts w:hint="eastAsia"/>
        </w:rPr>
        <w:t>-</w:t>
      </w:r>
      <w:r>
        <w:tab/>
      </w:r>
      <w:r w:rsidRPr="00A8628B">
        <w:rPr>
          <w:rFonts w:hint="eastAsia"/>
        </w:rPr>
        <w:t>A</w:t>
      </w:r>
      <w:r w:rsidRPr="00A8628B">
        <w:rPr>
          <w:rFonts w:hint="eastAsia"/>
        </w:rPr>
        <w:t>结束后不早于</w:t>
      </w:r>
      <w:r w:rsidRPr="00A8628B">
        <w:rPr>
          <w:rFonts w:hint="eastAsia"/>
        </w:rPr>
        <w:t>T</w:t>
      </w:r>
      <w:r w:rsidRPr="00A8628B">
        <w:rPr>
          <w:rFonts w:hint="eastAsia"/>
        </w:rPr>
        <w:t>开始</w:t>
      </w:r>
      <w:r w:rsidRPr="00A8628B">
        <w:rPr>
          <w:rFonts w:hint="eastAsia"/>
        </w:rPr>
        <w:t>B</w:t>
      </w:r>
      <w:r w:rsidRPr="00A8628B">
        <w:rPr>
          <w:rFonts w:hint="eastAsia"/>
        </w:rPr>
        <w:t>（时间</w:t>
      </w:r>
      <w:r w:rsidRPr="00A8628B">
        <w:rPr>
          <w:rFonts w:hint="eastAsia"/>
        </w:rPr>
        <w:t>t</w:t>
      </w:r>
      <w:r w:rsidRPr="00A8628B">
        <w:rPr>
          <w:rFonts w:hint="eastAsia"/>
        </w:rPr>
        <w:t>的依赖系数）</w:t>
      </w:r>
    </w:p>
    <w:p w14:paraId="43C6FFE9" w14:textId="77777777" w:rsidR="007671A4" w:rsidRDefault="007671A4" w:rsidP="007671A4">
      <w:r>
        <w:tab/>
      </w:r>
      <w:r>
        <w:rPr>
          <w:rFonts w:hint="eastAsia"/>
        </w:rPr>
        <w:t>-</w:t>
      </w:r>
      <w:r>
        <w:tab/>
      </w:r>
      <w:r w:rsidRPr="00A8628B">
        <w:rPr>
          <w:rFonts w:hint="eastAsia"/>
        </w:rPr>
        <w:t>A</w:t>
      </w:r>
      <w:r w:rsidRPr="00A8628B">
        <w:rPr>
          <w:rFonts w:hint="eastAsia"/>
        </w:rPr>
        <w:t>结束后不早于</w:t>
      </w:r>
      <w:r w:rsidRPr="00A8628B">
        <w:rPr>
          <w:rFonts w:hint="eastAsia"/>
        </w:rPr>
        <w:t>T</w:t>
      </w:r>
      <w:r w:rsidRPr="00A8628B">
        <w:rPr>
          <w:rFonts w:hint="eastAsia"/>
        </w:rPr>
        <w:t>开始</w:t>
      </w:r>
      <w:r w:rsidRPr="00A8628B">
        <w:rPr>
          <w:rFonts w:hint="eastAsia"/>
        </w:rPr>
        <w:t>B</w:t>
      </w:r>
      <w:r w:rsidRPr="00A8628B">
        <w:rPr>
          <w:rFonts w:hint="eastAsia"/>
        </w:rPr>
        <w:t>（时间</w:t>
      </w:r>
      <w:r w:rsidRPr="00A8628B">
        <w:rPr>
          <w:rFonts w:hint="eastAsia"/>
        </w:rPr>
        <w:t>t</w:t>
      </w:r>
      <w:r w:rsidRPr="00A8628B">
        <w:rPr>
          <w:rFonts w:hint="eastAsia"/>
        </w:rPr>
        <w:t>的依赖系数）</w:t>
      </w:r>
    </w:p>
    <w:p w14:paraId="4454696F" w14:textId="77777777" w:rsidR="007671A4" w:rsidRDefault="007671A4" w:rsidP="007671A4"/>
    <w:p w14:paraId="755D8E5A" w14:textId="77777777" w:rsidR="007671A4" w:rsidRDefault="007671A4" w:rsidP="007671A4">
      <w:r>
        <w:rPr>
          <w:noProof/>
        </w:rPr>
        <w:lastRenderedPageBreak/>
        <mc:AlternateContent>
          <mc:Choice Requires="wps">
            <w:drawing>
              <wp:anchor distT="45720" distB="45720" distL="114300" distR="114300" simplePos="0" relativeHeight="251662336" behindDoc="0" locked="0" layoutInCell="1" allowOverlap="1" wp14:anchorId="4B68C456" wp14:editId="0D40E219">
                <wp:simplePos x="0" y="0"/>
                <wp:positionH relativeFrom="column">
                  <wp:posOffset>2502575</wp:posOffset>
                </wp:positionH>
                <wp:positionV relativeFrom="paragraph">
                  <wp:posOffset>1609130</wp:posOffset>
                </wp:positionV>
                <wp:extent cx="2360930" cy="1404620"/>
                <wp:effectExtent l="0" t="0" r="508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74AB29" w14:textId="77777777" w:rsidR="00AB5F9A" w:rsidRDefault="00AB5F9A" w:rsidP="007671A4">
                            <w:r>
                              <w:rPr>
                                <w:rFonts w:hint="eastAsia"/>
                              </w:rPr>
                              <w:t>B</w:t>
                            </w:r>
                            <w:r>
                              <w:rPr>
                                <w:rFonts w:hint="eastAsia"/>
                              </w:rPr>
                              <w:t>不能与</w:t>
                            </w:r>
                            <w:r>
                              <w:rPr>
                                <w:rFonts w:hint="eastAsia"/>
                              </w:rPr>
                              <w:t>A</w:t>
                            </w:r>
                            <w:r>
                              <w:rPr>
                                <w:rFonts w:hint="eastAsia"/>
                              </w:rPr>
                              <w:t>平行运行</w:t>
                            </w:r>
                          </w:p>
                          <w:p w14:paraId="37D6F3ED" w14:textId="77777777" w:rsidR="00AB5F9A" w:rsidRDefault="00AB5F9A" w:rsidP="007671A4">
                            <w:r>
                              <w:rPr>
                                <w:rFonts w:hint="eastAsia"/>
                              </w:rPr>
                              <w:t>从</w:t>
                            </w:r>
                            <w:r>
                              <w:rPr>
                                <w:rFonts w:hint="eastAsia"/>
                              </w:rPr>
                              <w:t>A</w:t>
                            </w:r>
                            <w:r>
                              <w:rPr>
                                <w:rFonts w:hint="eastAsia"/>
                              </w:rPr>
                              <w:t>端开始</w:t>
                            </w:r>
                            <w:r>
                              <w:rPr>
                                <w:rFonts w:hint="eastAsia"/>
                              </w:rPr>
                              <w:t>B</w:t>
                            </w:r>
                          </w:p>
                          <w:p w14:paraId="4C588F22" w14:textId="77777777" w:rsidR="00AB5F9A" w:rsidRDefault="00AB5F9A" w:rsidP="007671A4">
                            <w:r>
                              <w:rPr>
                                <w:rFonts w:hint="eastAsia"/>
                              </w:rPr>
                              <w:t>A</w:t>
                            </w:r>
                            <w:r>
                              <w:rPr>
                                <w:rFonts w:hint="eastAsia"/>
                              </w:rPr>
                              <w:t>结束后开始</w:t>
                            </w:r>
                            <w:r>
                              <w:rPr>
                                <w:rFonts w:hint="eastAsia"/>
                              </w:rPr>
                              <w:t>B</w:t>
                            </w:r>
                          </w:p>
                          <w:p w14:paraId="7C77E27D" w14:textId="77777777" w:rsidR="00AB5F9A" w:rsidRDefault="00AB5F9A" w:rsidP="007671A4">
                            <w:r>
                              <w:rPr>
                                <w:rFonts w:hint="eastAsia"/>
                              </w:rPr>
                              <w:t>A</w:t>
                            </w:r>
                            <w:r>
                              <w:rPr>
                                <w:rFonts w:hint="eastAsia"/>
                              </w:rPr>
                              <w:t>结束后不迟于</w:t>
                            </w:r>
                            <w:r>
                              <w:rPr>
                                <w:rFonts w:hint="eastAsia"/>
                              </w:rPr>
                              <w:t>T</w:t>
                            </w:r>
                            <w:r>
                              <w:rPr>
                                <w:rFonts w:hint="eastAsia"/>
                              </w:rPr>
                              <w:t>开始</w:t>
                            </w:r>
                            <w:r>
                              <w:rPr>
                                <w:rFonts w:hint="eastAsia"/>
                              </w:rPr>
                              <w:t>B</w:t>
                            </w:r>
                          </w:p>
                          <w:p w14:paraId="1E38DF21" w14:textId="77777777" w:rsidR="00AB5F9A" w:rsidRDefault="00AB5F9A" w:rsidP="007671A4">
                            <w:r>
                              <w:rPr>
                                <w:rFonts w:hint="eastAsia"/>
                              </w:rPr>
                              <w:t>A</w:t>
                            </w:r>
                            <w:r>
                              <w:rPr>
                                <w:rFonts w:hint="eastAsia"/>
                              </w:rPr>
                              <w:t>结束后不早于</w:t>
                            </w:r>
                            <w:r>
                              <w:rPr>
                                <w:rFonts w:hint="eastAsia"/>
                              </w:rPr>
                              <w:t>T</w:t>
                            </w:r>
                            <w:r>
                              <w:rPr>
                                <w:rFonts w:hint="eastAsia"/>
                              </w:rPr>
                              <w:t>开始</w:t>
                            </w:r>
                            <w:r>
                              <w:rPr>
                                <w:rFonts w:hint="eastAsia"/>
                              </w:rP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B68C456" id="_x0000_t202" coordsize="21600,21600" o:spt="202" path="m,l,21600r21600,l21600,xe">
                <v:stroke joinstyle="miter"/>
                <v:path gradientshapeok="t" o:connecttype="rect"/>
              </v:shapetype>
              <v:shape id="文本框 2" o:spid="_x0000_s1026" type="#_x0000_t202" style="position:absolute;left:0;text-align:left;margin-left:197.05pt;margin-top:126.7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" stroked="f">
                <v:textbox style="mso-fit-shape-to-text:t">
                  <w:txbxContent>
                    <w:p w14:paraId="1574AB29" w14:textId="77777777" w:rsidR="00AB5F9A" w:rsidRDefault="00AB5F9A" w:rsidP="007671A4">
                      <w:r>
                        <w:rPr>
                          <w:rFonts w:hint="eastAsia"/>
                        </w:rPr>
                        <w:t>B</w:t>
                      </w:r>
                      <w:r>
                        <w:rPr>
                          <w:rFonts w:hint="eastAsia"/>
                        </w:rPr>
                        <w:t>不能与</w:t>
                      </w:r>
                      <w:r>
                        <w:rPr>
                          <w:rFonts w:hint="eastAsia"/>
                        </w:rPr>
                        <w:t>A</w:t>
                      </w:r>
                      <w:r>
                        <w:rPr>
                          <w:rFonts w:hint="eastAsia"/>
                        </w:rPr>
                        <w:t>平行运行</w:t>
                      </w:r>
                    </w:p>
                    <w:p w14:paraId="37D6F3ED" w14:textId="77777777" w:rsidR="00AB5F9A" w:rsidRDefault="00AB5F9A" w:rsidP="007671A4">
                      <w:r>
                        <w:rPr>
                          <w:rFonts w:hint="eastAsia"/>
                        </w:rPr>
                        <w:t>从</w:t>
                      </w:r>
                      <w:r>
                        <w:rPr>
                          <w:rFonts w:hint="eastAsia"/>
                        </w:rPr>
                        <w:t>A</w:t>
                      </w:r>
                      <w:r>
                        <w:rPr>
                          <w:rFonts w:hint="eastAsia"/>
                        </w:rPr>
                        <w:t>端开始</w:t>
                      </w:r>
                      <w:r>
                        <w:rPr>
                          <w:rFonts w:hint="eastAsia"/>
                        </w:rPr>
                        <w:t>B</w:t>
                      </w:r>
                    </w:p>
                    <w:p w14:paraId="4C588F22" w14:textId="77777777" w:rsidR="00AB5F9A" w:rsidRDefault="00AB5F9A" w:rsidP="007671A4">
                      <w:r>
                        <w:rPr>
                          <w:rFonts w:hint="eastAsia"/>
                        </w:rPr>
                        <w:t>A</w:t>
                      </w:r>
                      <w:r>
                        <w:rPr>
                          <w:rFonts w:hint="eastAsia"/>
                        </w:rPr>
                        <w:t>结束后开始</w:t>
                      </w:r>
                      <w:r>
                        <w:rPr>
                          <w:rFonts w:hint="eastAsia"/>
                        </w:rPr>
                        <w:t>B</w:t>
                      </w:r>
                    </w:p>
                    <w:p w14:paraId="7C77E27D" w14:textId="77777777" w:rsidR="00AB5F9A" w:rsidRDefault="00AB5F9A" w:rsidP="007671A4">
                      <w:r>
                        <w:rPr>
                          <w:rFonts w:hint="eastAsia"/>
                        </w:rPr>
                        <w:t>A</w:t>
                      </w:r>
                      <w:r>
                        <w:rPr>
                          <w:rFonts w:hint="eastAsia"/>
                        </w:rPr>
                        <w:t>结束后不迟于</w:t>
                      </w:r>
                      <w:r>
                        <w:rPr>
                          <w:rFonts w:hint="eastAsia"/>
                        </w:rPr>
                        <w:t>T</w:t>
                      </w:r>
                      <w:r>
                        <w:rPr>
                          <w:rFonts w:hint="eastAsia"/>
                        </w:rPr>
                        <w:t>开始</w:t>
                      </w:r>
                      <w:r>
                        <w:rPr>
                          <w:rFonts w:hint="eastAsia"/>
                        </w:rPr>
                        <w:t>B</w:t>
                      </w:r>
                    </w:p>
                    <w:p w14:paraId="1E38DF21" w14:textId="77777777" w:rsidR="00AB5F9A" w:rsidRDefault="00AB5F9A" w:rsidP="007671A4">
                      <w:r>
                        <w:rPr>
                          <w:rFonts w:hint="eastAsia"/>
                        </w:rPr>
                        <w:t>A</w:t>
                      </w:r>
                      <w:r>
                        <w:rPr>
                          <w:rFonts w:hint="eastAsia"/>
                        </w:rPr>
                        <w:t>结束后不早于</w:t>
                      </w:r>
                      <w:r>
                        <w:rPr>
                          <w:rFonts w:hint="eastAsia"/>
                        </w:rPr>
                        <w:t>T</w:t>
                      </w:r>
                      <w:r>
                        <w:rPr>
                          <w:rFonts w:hint="eastAsia"/>
                        </w:rPr>
                        <w:t>开始</w:t>
                      </w:r>
                      <w:r>
                        <w:rPr>
                          <w:rFonts w:hint="eastAsia"/>
                        </w:rPr>
                        <w:t>B</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0D2E9E2B" wp14:editId="50769D3B">
                <wp:simplePos x="0" y="0"/>
                <wp:positionH relativeFrom="column">
                  <wp:posOffset>94088</wp:posOffset>
                </wp:positionH>
                <wp:positionV relativeFrom="paragraph">
                  <wp:posOffset>1616413</wp:posOffset>
                </wp:positionV>
                <wp:extent cx="2360930" cy="1404620"/>
                <wp:effectExtent l="0" t="0" r="508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407600" w14:textId="77777777" w:rsidR="00AB5F9A" w:rsidRDefault="00AB5F9A" w:rsidP="007671A4">
                            <w:r w:rsidRPr="009B7B34">
                              <w:rPr>
                                <w:rFonts w:hint="eastAsia"/>
                              </w:rPr>
                              <w:t>B</w:t>
                            </w:r>
                            <w:r w:rsidRPr="009B7B34">
                              <w:rPr>
                                <w:rFonts w:hint="eastAsia"/>
                              </w:rPr>
                              <w:t>可与</w:t>
                            </w:r>
                            <w:r w:rsidRPr="009B7B34">
                              <w:rPr>
                                <w:rFonts w:hint="eastAsia"/>
                              </w:rPr>
                              <w:t>A</w:t>
                            </w:r>
                            <w:r w:rsidRPr="009B7B34">
                              <w:rPr>
                                <w:rFonts w:hint="eastAsia"/>
                              </w:rPr>
                              <w:t>平行运行</w:t>
                            </w:r>
                          </w:p>
                          <w:p w14:paraId="3FFBAD33" w14:textId="77777777" w:rsidR="00AB5F9A" w:rsidRDefault="00AB5F9A" w:rsidP="007671A4">
                            <w:r>
                              <w:rPr>
                                <w:rFonts w:hint="eastAsia"/>
                              </w:rPr>
                              <w:t>从</w:t>
                            </w:r>
                            <w:r>
                              <w:rPr>
                                <w:rFonts w:hint="eastAsia"/>
                              </w:rPr>
                              <w:t>A</w:t>
                            </w:r>
                            <w:r>
                              <w:rPr>
                                <w:rFonts w:hint="eastAsia"/>
                              </w:rPr>
                              <w:t>开始</w:t>
                            </w:r>
                            <w:r>
                              <w:rPr>
                                <w:rFonts w:hint="eastAsia"/>
                              </w:rPr>
                              <w:t>B</w:t>
                            </w:r>
                          </w:p>
                          <w:p w14:paraId="35305724" w14:textId="77777777" w:rsidR="00AB5F9A" w:rsidRDefault="00AB5F9A" w:rsidP="007671A4">
                            <w:r>
                              <w:rPr>
                                <w:rFonts w:hint="eastAsia"/>
                              </w:rPr>
                              <w:t>A</w:t>
                            </w:r>
                            <w:r>
                              <w:rPr>
                                <w:rFonts w:hint="eastAsia"/>
                              </w:rPr>
                              <w:t>启动后启动</w:t>
                            </w:r>
                            <w:r>
                              <w:rPr>
                                <w:rFonts w:hint="eastAsia"/>
                              </w:rPr>
                              <w:t>B</w:t>
                            </w:r>
                          </w:p>
                          <w:p w14:paraId="1A8BE336" w14:textId="77777777" w:rsidR="00AB5F9A" w:rsidRDefault="00AB5F9A" w:rsidP="007671A4">
                            <w:r>
                              <w:rPr>
                                <w:rFonts w:hint="eastAsia"/>
                              </w:rPr>
                              <w:t>启动</w:t>
                            </w:r>
                            <w:r>
                              <w:rPr>
                                <w:rFonts w:hint="eastAsia"/>
                              </w:rPr>
                              <w:t>B</w:t>
                            </w:r>
                            <w:r>
                              <w:rPr>
                                <w:rFonts w:hint="eastAsia"/>
                              </w:rPr>
                              <w:t>不迟于启动后的</w:t>
                            </w:r>
                            <w:r>
                              <w:rPr>
                                <w:rFonts w:hint="eastAsia"/>
                              </w:rPr>
                              <w:t>T</w:t>
                            </w:r>
                            <w:r>
                              <w:rPr>
                                <w:rFonts w:hint="eastAsia"/>
                              </w:rPr>
                              <w:t>时间</w:t>
                            </w:r>
                          </w:p>
                          <w:p w14:paraId="03984E03" w14:textId="77777777" w:rsidR="00AB5F9A" w:rsidRDefault="00AB5F9A" w:rsidP="007671A4">
                            <w:r>
                              <w:rPr>
                                <w:rFonts w:hint="eastAsia"/>
                              </w:rPr>
                              <w:t>启动</w:t>
                            </w:r>
                            <w:r>
                              <w:rPr>
                                <w:rFonts w:hint="eastAsia"/>
                              </w:rPr>
                              <w:t>B</w:t>
                            </w:r>
                            <w:r>
                              <w:rPr>
                                <w:rFonts w:hint="eastAsia"/>
                              </w:rPr>
                              <w:t>不早于启动后的</w:t>
                            </w:r>
                            <w:r>
                              <w:rPr>
                                <w:rFonts w:hint="eastAsia"/>
                              </w:rPr>
                              <w:t>T</w:t>
                            </w:r>
                            <w:r>
                              <w:rPr>
                                <w:rFonts w:hint="eastAsia"/>
                              </w:rPr>
                              <w:t>时间</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2E9E2B" id="_x0000_s1027" type="#_x0000_t202" style="position:absolute;left:0;text-align:left;margin-left:7.4pt;margin-top:127.3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CgNAIAACY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" stroked="f">
                <v:textbox style="mso-fit-shape-to-text:t">
                  <w:txbxContent>
                    <w:p w14:paraId="2C407600" w14:textId="77777777" w:rsidR="00AB5F9A" w:rsidRDefault="00AB5F9A" w:rsidP="007671A4">
                      <w:r w:rsidRPr="009B7B34">
                        <w:rPr>
                          <w:rFonts w:hint="eastAsia"/>
                        </w:rPr>
                        <w:t>B</w:t>
                      </w:r>
                      <w:r w:rsidRPr="009B7B34">
                        <w:rPr>
                          <w:rFonts w:hint="eastAsia"/>
                        </w:rPr>
                        <w:t>可与</w:t>
                      </w:r>
                      <w:r w:rsidRPr="009B7B34">
                        <w:rPr>
                          <w:rFonts w:hint="eastAsia"/>
                        </w:rPr>
                        <w:t>A</w:t>
                      </w:r>
                      <w:r w:rsidRPr="009B7B34">
                        <w:rPr>
                          <w:rFonts w:hint="eastAsia"/>
                        </w:rPr>
                        <w:t>平行运行</w:t>
                      </w:r>
                    </w:p>
                    <w:p w14:paraId="3FFBAD33" w14:textId="77777777" w:rsidR="00AB5F9A" w:rsidRDefault="00AB5F9A" w:rsidP="007671A4">
                      <w:r>
                        <w:rPr>
                          <w:rFonts w:hint="eastAsia"/>
                        </w:rPr>
                        <w:t>从</w:t>
                      </w:r>
                      <w:r>
                        <w:rPr>
                          <w:rFonts w:hint="eastAsia"/>
                        </w:rPr>
                        <w:t>A</w:t>
                      </w:r>
                      <w:r>
                        <w:rPr>
                          <w:rFonts w:hint="eastAsia"/>
                        </w:rPr>
                        <w:t>开始</w:t>
                      </w:r>
                      <w:r>
                        <w:rPr>
                          <w:rFonts w:hint="eastAsia"/>
                        </w:rPr>
                        <w:t>B</w:t>
                      </w:r>
                    </w:p>
                    <w:p w14:paraId="35305724" w14:textId="77777777" w:rsidR="00AB5F9A" w:rsidRDefault="00AB5F9A" w:rsidP="007671A4">
                      <w:r>
                        <w:rPr>
                          <w:rFonts w:hint="eastAsia"/>
                        </w:rPr>
                        <w:t>A</w:t>
                      </w:r>
                      <w:r>
                        <w:rPr>
                          <w:rFonts w:hint="eastAsia"/>
                        </w:rPr>
                        <w:t>启动后启动</w:t>
                      </w:r>
                      <w:r>
                        <w:rPr>
                          <w:rFonts w:hint="eastAsia"/>
                        </w:rPr>
                        <w:t>B</w:t>
                      </w:r>
                    </w:p>
                    <w:p w14:paraId="1A8BE336" w14:textId="77777777" w:rsidR="00AB5F9A" w:rsidRDefault="00AB5F9A" w:rsidP="007671A4">
                      <w:r>
                        <w:rPr>
                          <w:rFonts w:hint="eastAsia"/>
                        </w:rPr>
                        <w:t>启动</w:t>
                      </w:r>
                      <w:r>
                        <w:rPr>
                          <w:rFonts w:hint="eastAsia"/>
                        </w:rPr>
                        <w:t>B</w:t>
                      </w:r>
                      <w:r>
                        <w:rPr>
                          <w:rFonts w:hint="eastAsia"/>
                        </w:rPr>
                        <w:t>不迟于启动后的</w:t>
                      </w:r>
                      <w:r>
                        <w:rPr>
                          <w:rFonts w:hint="eastAsia"/>
                        </w:rPr>
                        <w:t>T</w:t>
                      </w:r>
                      <w:r>
                        <w:rPr>
                          <w:rFonts w:hint="eastAsia"/>
                        </w:rPr>
                        <w:t>时间</w:t>
                      </w:r>
                    </w:p>
                    <w:p w14:paraId="03984E03" w14:textId="77777777" w:rsidR="00AB5F9A" w:rsidRDefault="00AB5F9A" w:rsidP="007671A4">
                      <w:r>
                        <w:rPr>
                          <w:rFonts w:hint="eastAsia"/>
                        </w:rPr>
                        <w:t>启动</w:t>
                      </w:r>
                      <w:r>
                        <w:rPr>
                          <w:rFonts w:hint="eastAsia"/>
                        </w:rPr>
                        <w:t>B</w:t>
                      </w:r>
                      <w:r>
                        <w:rPr>
                          <w:rFonts w:hint="eastAsia"/>
                        </w:rPr>
                        <w:t>不早于启动后的</w:t>
                      </w:r>
                      <w:r>
                        <w:rPr>
                          <w:rFonts w:hint="eastAsia"/>
                        </w:rPr>
                        <w:t>T</w:t>
                      </w:r>
                      <w:r>
                        <w:rPr>
                          <w:rFonts w:hint="eastAsia"/>
                        </w:rPr>
                        <w:t>时间</w:t>
                      </w:r>
                    </w:p>
                  </w:txbxContent>
                </v:textbox>
                <w10:wrap type="square"/>
              </v:shape>
            </w:pict>
          </mc:Fallback>
        </mc:AlternateContent>
      </w:r>
      <w:r>
        <w:rPr>
          <w:noProof/>
        </w:rPr>
        <w:drawing>
          <wp:anchor distT="0" distB="0" distL="114300" distR="114300" simplePos="0" relativeHeight="251660288" behindDoc="1" locked="0" layoutInCell="1" allowOverlap="1" wp14:anchorId="717AB074" wp14:editId="0AD0520C">
            <wp:simplePos x="0" y="0"/>
            <wp:positionH relativeFrom="margin">
              <wp:posOffset>2387600</wp:posOffset>
            </wp:positionH>
            <wp:positionV relativeFrom="paragraph">
              <wp:posOffset>185420</wp:posOffset>
            </wp:positionV>
            <wp:extent cx="2917825" cy="1319530"/>
            <wp:effectExtent l="0" t="0" r="0" b="0"/>
            <wp:wrapTight wrapText="bothSides">
              <wp:wrapPolygon edited="0">
                <wp:start x="0" y="0"/>
                <wp:lineTo x="0" y="21205"/>
                <wp:lineTo x="21435" y="21205"/>
                <wp:lineTo x="21435"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7825" cy="1319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4E84C3B" wp14:editId="0EC16447">
            <wp:simplePos x="0" y="0"/>
            <wp:positionH relativeFrom="column">
              <wp:posOffset>23900</wp:posOffset>
            </wp:positionH>
            <wp:positionV relativeFrom="paragraph">
              <wp:posOffset>97993</wp:posOffset>
            </wp:positionV>
            <wp:extent cx="2511526" cy="1400783"/>
            <wp:effectExtent l="0" t="0" r="3175" b="952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1526" cy="1400783"/>
                    </a:xfrm>
                    <a:prstGeom prst="rect">
                      <a:avLst/>
                    </a:prstGeom>
                    <a:noFill/>
                    <a:ln>
                      <a:noFill/>
                    </a:ln>
                  </pic:spPr>
                </pic:pic>
              </a:graphicData>
            </a:graphic>
          </wp:anchor>
        </w:drawing>
      </w:r>
    </w:p>
    <w:p w14:paraId="212B1A65" w14:textId="77777777" w:rsidR="007671A4" w:rsidRDefault="007671A4" w:rsidP="007671A4"/>
    <w:p w14:paraId="0DA0465F" w14:textId="77777777" w:rsidR="007671A4" w:rsidRDefault="007671A4" w:rsidP="007671A4"/>
    <w:p w14:paraId="58B86E65" w14:textId="77777777" w:rsidR="007671A4" w:rsidRDefault="007671A4" w:rsidP="007671A4"/>
    <w:p w14:paraId="36700843" w14:textId="77777777" w:rsidR="007671A4" w:rsidRDefault="007671A4" w:rsidP="007671A4"/>
    <w:p w14:paraId="02F9B794" w14:textId="77777777" w:rsidR="007671A4" w:rsidRDefault="007671A4" w:rsidP="007671A4"/>
    <w:p w14:paraId="410455F3" w14:textId="77777777" w:rsidR="007671A4" w:rsidRDefault="007671A4" w:rsidP="007671A4"/>
    <w:p w14:paraId="5E62130F" w14:textId="77777777" w:rsidR="007671A4" w:rsidRDefault="007671A4" w:rsidP="007671A4">
      <w:pPr>
        <w:ind w:left="2520" w:firstLine="420"/>
      </w:pPr>
      <w:r w:rsidRPr="009833E9">
        <w:rPr>
          <w:rFonts w:hint="eastAsia"/>
        </w:rPr>
        <w:t>图</w:t>
      </w:r>
      <w:r w:rsidRPr="009833E9">
        <w:rPr>
          <w:rFonts w:hint="eastAsia"/>
        </w:rPr>
        <w:t>12</w:t>
      </w:r>
      <w:r w:rsidRPr="009833E9">
        <w:rPr>
          <w:rFonts w:hint="eastAsia"/>
        </w:rPr>
        <w:t>–段依赖性示例</w:t>
      </w:r>
    </w:p>
    <w:p w14:paraId="738217BD" w14:textId="77777777" w:rsidR="007671A4" w:rsidRDefault="007671A4" w:rsidP="007671A4">
      <w:pPr>
        <w:ind w:left="2520" w:firstLine="420"/>
      </w:pPr>
    </w:p>
    <w:p w14:paraId="60D5A013" w14:textId="77777777" w:rsidR="007671A4" w:rsidRDefault="007671A4" w:rsidP="007671A4">
      <w:r w:rsidRPr="00141E56">
        <w:rPr>
          <w:rFonts w:hint="eastAsia"/>
        </w:rPr>
        <w:t>注</w:t>
      </w:r>
      <w:r w:rsidRPr="00141E56">
        <w:rPr>
          <w:rFonts w:hint="eastAsia"/>
        </w:rPr>
        <w:t>2</w:t>
      </w:r>
      <w:r w:rsidRPr="00141E56">
        <w:rPr>
          <w:rFonts w:hint="eastAsia"/>
        </w:rPr>
        <w:t>：根据</w:t>
      </w:r>
      <w:r w:rsidRPr="00141E56">
        <w:rPr>
          <w:rFonts w:hint="eastAsia"/>
        </w:rPr>
        <w:t>4.5.6</w:t>
      </w:r>
      <w:r w:rsidRPr="00141E56">
        <w:rPr>
          <w:rFonts w:hint="eastAsia"/>
        </w:rPr>
        <w:t>，与</w:t>
      </w:r>
      <w:r w:rsidRPr="00141E56">
        <w:rPr>
          <w:rFonts w:hint="eastAsia"/>
        </w:rPr>
        <w:t>A</w:t>
      </w:r>
      <w:r w:rsidRPr="00141E56">
        <w:rPr>
          <w:rFonts w:hint="eastAsia"/>
        </w:rPr>
        <w:t>和</w:t>
      </w:r>
      <w:r w:rsidRPr="00141E56">
        <w:rPr>
          <w:rFonts w:hint="eastAsia"/>
        </w:rPr>
        <w:t>B</w:t>
      </w:r>
      <w:r w:rsidRPr="00141E56">
        <w:rPr>
          <w:rFonts w:hint="eastAsia"/>
        </w:rPr>
        <w:t>段的关联不表示为属性。</w:t>
      </w:r>
    </w:p>
    <w:p w14:paraId="7E6AE0D3" w14:textId="77777777" w:rsidR="007671A4" w:rsidRDefault="007671A4" w:rsidP="007671A4"/>
    <w:p w14:paraId="653FFC61" w14:textId="77777777" w:rsidR="007671A4" w:rsidRDefault="007671A4" w:rsidP="007671A4">
      <w:pPr>
        <w:rPr>
          <w:b/>
          <w:sz w:val="24"/>
        </w:rPr>
      </w:pPr>
      <w:r w:rsidRPr="008224F1">
        <w:rPr>
          <w:rFonts w:hint="eastAsia"/>
          <w:b/>
          <w:sz w:val="24"/>
        </w:rPr>
        <w:t>5.6</w:t>
      </w:r>
      <w:r w:rsidRPr="008224F1">
        <w:rPr>
          <w:rFonts w:hint="eastAsia"/>
          <w:b/>
          <w:sz w:val="24"/>
        </w:rPr>
        <w:t>容器、工具和软件</w:t>
      </w:r>
    </w:p>
    <w:p w14:paraId="62C20DA5" w14:textId="77777777" w:rsidR="007671A4" w:rsidRDefault="007671A4" w:rsidP="007671A4">
      <w:pPr>
        <w:rPr>
          <w:b/>
          <w:sz w:val="24"/>
        </w:rPr>
      </w:pPr>
    </w:p>
    <w:p w14:paraId="49926F2C" w14:textId="77777777" w:rsidR="007671A4" w:rsidRDefault="007671A4" w:rsidP="007671A4">
      <w:pPr>
        <w:rPr>
          <w:b/>
          <w:sz w:val="24"/>
        </w:rPr>
      </w:pPr>
      <w:r>
        <w:rPr>
          <w:rFonts w:hint="eastAsia"/>
          <w:b/>
          <w:sz w:val="24"/>
        </w:rPr>
        <w:t>5.6.1</w:t>
      </w:r>
      <w:r>
        <w:rPr>
          <w:b/>
          <w:sz w:val="24"/>
        </w:rPr>
        <w:t xml:space="preserve"> </w:t>
      </w:r>
      <w:r>
        <w:rPr>
          <w:rFonts w:hint="eastAsia"/>
          <w:b/>
          <w:sz w:val="24"/>
        </w:rPr>
        <w:t>容器</w:t>
      </w:r>
    </w:p>
    <w:p w14:paraId="11BFCAF8" w14:textId="77777777" w:rsidR="007671A4" w:rsidRDefault="007671A4" w:rsidP="007671A4">
      <w:pPr>
        <w:rPr>
          <w:b/>
          <w:sz w:val="24"/>
        </w:rPr>
      </w:pPr>
    </w:p>
    <w:p w14:paraId="05DA59B9" w14:textId="77777777" w:rsidR="007671A4" w:rsidRDefault="007671A4" w:rsidP="007671A4">
      <w:r w:rsidRPr="00E93CC0">
        <w:rPr>
          <w:rFonts w:hint="eastAsia"/>
        </w:rPr>
        <w:t>材料容器应作为基于角色的设备、实物资产或两种类型的存储区或存储单元呈现。</w:t>
      </w:r>
    </w:p>
    <w:p w14:paraId="24B0C894" w14:textId="77777777" w:rsidR="007671A4" w:rsidRDefault="007671A4" w:rsidP="007671A4"/>
    <w:p w14:paraId="2D0B9C59" w14:textId="77777777" w:rsidR="007671A4" w:rsidRDefault="007671A4" w:rsidP="007671A4">
      <w:r w:rsidRPr="00FA2A1E">
        <w:rPr>
          <w:rFonts w:hint="eastAsia"/>
        </w:rPr>
        <w:t>例</w:t>
      </w:r>
      <w:r w:rsidRPr="00FA2A1E">
        <w:rPr>
          <w:rFonts w:hint="eastAsia"/>
        </w:rPr>
        <w:t>1</w:t>
      </w:r>
      <w:r w:rsidRPr="00FA2A1E">
        <w:rPr>
          <w:rFonts w:hint="eastAsia"/>
        </w:rPr>
        <w:t>：在炼油厂中，散装储罐将表示为存储单元，并表示为特定材料的容器。</w:t>
      </w:r>
    </w:p>
    <w:p w14:paraId="3179E038" w14:textId="77777777" w:rsidR="007671A4" w:rsidRDefault="007671A4" w:rsidP="007671A4"/>
    <w:p w14:paraId="2B9B8EAD" w14:textId="77777777" w:rsidR="007671A4" w:rsidRDefault="007671A4" w:rsidP="007671A4">
      <w:r w:rsidRPr="003B0AD3">
        <w:rPr>
          <w:rFonts w:hint="eastAsia"/>
        </w:rPr>
        <w:t>例</w:t>
      </w:r>
      <w:r w:rsidRPr="003B0AD3">
        <w:rPr>
          <w:rFonts w:hint="eastAsia"/>
        </w:rPr>
        <w:t>2</w:t>
      </w:r>
      <w:r w:rsidRPr="003B0AD3">
        <w:rPr>
          <w:rFonts w:hint="eastAsia"/>
        </w:rPr>
        <w:t>：在汽车工厂中，装配零件箱将表示为存储单元，并表示为零件装配容器。</w:t>
      </w:r>
    </w:p>
    <w:p w14:paraId="09BD3D85" w14:textId="77777777" w:rsidR="007671A4" w:rsidRDefault="007671A4" w:rsidP="007671A4"/>
    <w:p w14:paraId="3BEDD369" w14:textId="77777777" w:rsidR="007671A4" w:rsidRDefault="007671A4" w:rsidP="007671A4">
      <w:r w:rsidRPr="00FD69F3">
        <w:rPr>
          <w:rFonts w:hint="eastAsia"/>
        </w:rPr>
        <w:t>例</w:t>
      </w:r>
      <w:r w:rsidRPr="00FD69F3">
        <w:rPr>
          <w:rFonts w:hint="eastAsia"/>
        </w:rPr>
        <w:t>3</w:t>
      </w:r>
      <w:r w:rsidRPr="00FD69F3">
        <w:rPr>
          <w:rFonts w:hint="eastAsia"/>
        </w:rPr>
        <w:t>：在制药厂中，携带药片的便携式手提箱或托盘将表示为特定材料批次或子批次的存储单元。</w:t>
      </w:r>
    </w:p>
    <w:p w14:paraId="2DD4308C" w14:textId="77777777" w:rsidR="007671A4" w:rsidRDefault="007671A4" w:rsidP="007671A4"/>
    <w:p w14:paraId="405736B0" w14:textId="77777777" w:rsidR="007671A4" w:rsidRDefault="007671A4" w:rsidP="007671A4">
      <w:r>
        <w:rPr>
          <w:rFonts w:hint="eastAsia"/>
        </w:rPr>
        <w:t>例</w:t>
      </w:r>
      <w:r>
        <w:rPr>
          <w:rFonts w:hint="eastAsia"/>
        </w:rPr>
        <w:t>4</w:t>
      </w:r>
    </w:p>
    <w:p w14:paraId="6CD9D0E1" w14:textId="77777777" w:rsidR="007671A4" w:rsidRDefault="007671A4" w:rsidP="007671A4">
      <w:r>
        <w:rPr>
          <w:rFonts w:hint="eastAsia"/>
        </w:rPr>
        <w:t>容器的属性将表示为设备类别、设备、物理资产类别或物理资产属性，例如：准备状态、可运输性、可处置性和清洁性。</w:t>
      </w:r>
    </w:p>
    <w:p w14:paraId="7B2F4ADC" w14:textId="77777777" w:rsidR="007671A4" w:rsidRDefault="007671A4" w:rsidP="007671A4"/>
    <w:p w14:paraId="6057D554" w14:textId="77777777" w:rsidR="007671A4" w:rsidRDefault="007671A4" w:rsidP="007671A4">
      <w:pPr>
        <w:rPr>
          <w:b/>
        </w:rPr>
      </w:pPr>
      <w:r w:rsidRPr="008904BD">
        <w:rPr>
          <w:rFonts w:hint="eastAsia"/>
          <w:b/>
        </w:rPr>
        <w:t>应将材料批次和材料子批次与容器的关联表示为材料批次或材料子批次的特性。</w:t>
      </w:r>
    </w:p>
    <w:p w14:paraId="249FD7A7" w14:textId="77777777" w:rsidR="007671A4" w:rsidRDefault="007671A4" w:rsidP="007671A4">
      <w:pPr>
        <w:rPr>
          <w:b/>
        </w:rPr>
      </w:pPr>
    </w:p>
    <w:p w14:paraId="2320D6DF" w14:textId="77777777" w:rsidR="007671A4" w:rsidRDefault="007671A4" w:rsidP="007671A4">
      <w:pPr>
        <w:rPr>
          <w:b/>
        </w:rPr>
      </w:pPr>
      <w:r w:rsidRPr="008904BD">
        <w:rPr>
          <w:rFonts w:hint="eastAsia"/>
          <w:b/>
        </w:rPr>
        <w:t>容器与材料批次和材料子批次的关联应显示为容器的属性。</w:t>
      </w:r>
    </w:p>
    <w:p w14:paraId="3DDFDB24" w14:textId="77777777" w:rsidR="007671A4" w:rsidRDefault="007671A4" w:rsidP="007671A4">
      <w:pPr>
        <w:rPr>
          <w:b/>
        </w:rPr>
      </w:pPr>
    </w:p>
    <w:p w14:paraId="4FE6BB69" w14:textId="77777777" w:rsidR="007671A4" w:rsidRPr="00780B3F" w:rsidRDefault="007671A4" w:rsidP="007671A4">
      <w:pPr>
        <w:rPr>
          <w:b/>
        </w:rPr>
      </w:pPr>
      <w:r w:rsidRPr="00780B3F">
        <w:rPr>
          <w:rFonts w:hint="eastAsia"/>
          <w:b/>
        </w:rPr>
        <w:t>5</w:t>
      </w:r>
      <w:r w:rsidRPr="00780B3F">
        <w:rPr>
          <w:b/>
        </w:rPr>
        <w:t xml:space="preserve">.6.2 </w:t>
      </w:r>
      <w:r w:rsidRPr="00780B3F">
        <w:rPr>
          <w:rFonts w:hint="eastAsia"/>
          <w:b/>
        </w:rPr>
        <w:t>工具</w:t>
      </w:r>
    </w:p>
    <w:p w14:paraId="61B081FC" w14:textId="77777777" w:rsidR="007671A4" w:rsidRDefault="007671A4" w:rsidP="007671A4"/>
    <w:p w14:paraId="4B778E64" w14:textId="77777777" w:rsidR="007671A4" w:rsidRDefault="007671A4" w:rsidP="007671A4">
      <w:r w:rsidRPr="00780B3F">
        <w:rPr>
          <w:rFonts w:hint="eastAsia"/>
        </w:rPr>
        <w:t>工具应以基于角色的设备、实物资产或两者同时呈现。</w:t>
      </w:r>
    </w:p>
    <w:p w14:paraId="449E771B" w14:textId="77777777" w:rsidR="007671A4" w:rsidRDefault="007671A4" w:rsidP="007671A4"/>
    <w:p w14:paraId="0E4C2C6A" w14:textId="77777777" w:rsidR="007671A4" w:rsidRDefault="007671A4" w:rsidP="007671A4">
      <w:r>
        <w:rPr>
          <w:rFonts w:hint="eastAsia"/>
        </w:rPr>
        <w:t>例</w:t>
      </w:r>
      <w:r>
        <w:rPr>
          <w:rFonts w:hint="eastAsia"/>
        </w:rPr>
        <w:t>1</w:t>
      </w:r>
      <w:r>
        <w:rPr>
          <w:rFonts w:hint="eastAsia"/>
        </w:rPr>
        <w:t>在制药厂中；用于压缩和成型片剂的片剂模具将表示为一个工作单元。压片模具工作单元可以具有标识预期使用时间和实际使用时间的属性。</w:t>
      </w:r>
    </w:p>
    <w:p w14:paraId="1B509DAD" w14:textId="77777777" w:rsidR="007671A4" w:rsidRDefault="007671A4" w:rsidP="007671A4"/>
    <w:p w14:paraId="7EBDAE0A" w14:textId="77777777" w:rsidR="007671A4" w:rsidRDefault="007671A4" w:rsidP="007671A4">
      <w:r>
        <w:rPr>
          <w:rFonts w:hint="eastAsia"/>
        </w:rPr>
        <w:t>例</w:t>
      </w:r>
      <w:r>
        <w:rPr>
          <w:rFonts w:hint="eastAsia"/>
        </w:rPr>
        <w:t>2</w:t>
      </w:r>
      <w:r>
        <w:rPr>
          <w:rFonts w:hint="eastAsia"/>
        </w:rPr>
        <w:t>：在塑料零件制造中，挤出机模具将表示为一个工作单元。挤出机机器可以表示为工作单元。</w:t>
      </w:r>
    </w:p>
    <w:p w14:paraId="4DCABEAD" w14:textId="77777777" w:rsidR="007671A4" w:rsidRDefault="007671A4" w:rsidP="007671A4"/>
    <w:p w14:paraId="7601D53A" w14:textId="77777777" w:rsidR="007671A4" w:rsidRDefault="007671A4" w:rsidP="007671A4">
      <w:r>
        <w:rPr>
          <w:rFonts w:hint="eastAsia"/>
        </w:rPr>
        <w:t>例</w:t>
      </w:r>
      <w:r>
        <w:rPr>
          <w:rFonts w:hint="eastAsia"/>
        </w:rPr>
        <w:t>3</w:t>
      </w:r>
      <w:r>
        <w:rPr>
          <w:rFonts w:hint="eastAsia"/>
        </w:rPr>
        <w:t>；</w:t>
      </w:r>
      <w:r w:rsidRPr="0050565A">
        <w:rPr>
          <w:rFonts w:hint="eastAsia"/>
        </w:rPr>
        <w:t>在半导体制造业中，一个多片式多片化学机械抛光工具将被表示为一个工作单元。</w:t>
      </w:r>
    </w:p>
    <w:p w14:paraId="3F5DFEDE" w14:textId="77777777" w:rsidR="007671A4" w:rsidRDefault="007671A4" w:rsidP="007671A4"/>
    <w:p w14:paraId="14075A9A" w14:textId="77777777" w:rsidR="007671A4" w:rsidRDefault="007671A4" w:rsidP="007671A4">
      <w:r>
        <w:rPr>
          <w:rFonts w:hint="eastAsia"/>
        </w:rPr>
        <w:t>示例</w:t>
      </w:r>
      <w:r>
        <w:rPr>
          <w:rFonts w:hint="eastAsia"/>
        </w:rPr>
        <w:t>4</w:t>
      </w:r>
      <w:r>
        <w:rPr>
          <w:rFonts w:hint="eastAsia"/>
        </w:rPr>
        <w:t>：</w:t>
      </w:r>
      <w:r w:rsidRPr="0050565A">
        <w:rPr>
          <w:rFonts w:hint="eastAsia"/>
        </w:rPr>
        <w:t>用于测量通用机械车间中金属板厚度的千分尺可以记录为设备，但不能作为实物资产进行跟踪。</w:t>
      </w:r>
    </w:p>
    <w:p w14:paraId="792B7226" w14:textId="77777777" w:rsidR="007671A4" w:rsidRDefault="007671A4" w:rsidP="007671A4"/>
    <w:p w14:paraId="12C72274" w14:textId="77777777" w:rsidR="007671A4" w:rsidRPr="0068649A" w:rsidRDefault="007671A4" w:rsidP="007671A4">
      <w:pPr>
        <w:rPr>
          <w:b/>
        </w:rPr>
      </w:pPr>
      <w:r w:rsidRPr="0068649A">
        <w:rPr>
          <w:rFonts w:hint="eastAsia"/>
          <w:b/>
        </w:rPr>
        <w:t>5.6.3</w:t>
      </w:r>
      <w:r w:rsidRPr="0068649A">
        <w:rPr>
          <w:b/>
        </w:rPr>
        <w:t xml:space="preserve"> </w:t>
      </w:r>
      <w:r w:rsidRPr="0068649A">
        <w:rPr>
          <w:rFonts w:hint="eastAsia"/>
          <w:b/>
        </w:rPr>
        <w:t>软件</w:t>
      </w:r>
    </w:p>
    <w:p w14:paraId="7C817F59" w14:textId="77777777" w:rsidR="007671A4" w:rsidRDefault="007671A4" w:rsidP="007671A4"/>
    <w:p w14:paraId="0EFF76EA" w14:textId="77777777" w:rsidR="007671A4" w:rsidRDefault="007671A4" w:rsidP="007671A4">
      <w:r>
        <w:rPr>
          <w:rFonts w:hint="eastAsia"/>
        </w:rPr>
        <w:t>软件应以基于角色的设备、实物资产或两者同时呈现。</w:t>
      </w:r>
    </w:p>
    <w:p w14:paraId="7981B2F7" w14:textId="77777777" w:rsidR="007671A4" w:rsidRDefault="007671A4" w:rsidP="007671A4"/>
    <w:p w14:paraId="7FBBA443" w14:textId="77777777" w:rsidR="007671A4" w:rsidRDefault="007671A4" w:rsidP="007671A4">
      <w:r>
        <w:rPr>
          <w:rFonts w:hint="eastAsia"/>
        </w:rPr>
        <w:t>注：</w:t>
      </w:r>
      <w:r w:rsidRPr="0068649A">
        <w:rPr>
          <w:rFonts w:hint="eastAsia"/>
        </w:rPr>
        <w:t>3</w:t>
      </w:r>
      <w:r w:rsidRPr="0068649A">
        <w:rPr>
          <w:rFonts w:hint="eastAsia"/>
        </w:rPr>
        <w:t>级应用程序可以负责保持实际软件的最新状态。在本标准的上下文中，可能需要指定、报告或与</w:t>
      </w:r>
      <w:r w:rsidRPr="0068649A">
        <w:rPr>
          <w:rFonts w:hint="eastAsia"/>
        </w:rPr>
        <w:t>4</w:t>
      </w:r>
      <w:r w:rsidRPr="0068649A">
        <w:rPr>
          <w:rFonts w:hint="eastAsia"/>
        </w:rPr>
        <w:t>级系统同步有关软件的信息。</w:t>
      </w:r>
      <w:r>
        <w:t xml:space="preserve"> </w:t>
      </w:r>
    </w:p>
    <w:p w14:paraId="5C99AC54" w14:textId="77777777" w:rsidR="007671A4" w:rsidRDefault="007671A4" w:rsidP="007671A4"/>
    <w:p w14:paraId="0E74F473" w14:textId="77777777" w:rsidR="007671A4" w:rsidRDefault="007671A4" w:rsidP="007671A4">
      <w:r>
        <w:rPr>
          <w:rFonts w:hint="eastAsia"/>
        </w:rPr>
        <w:t>示例</w:t>
      </w:r>
      <w:r>
        <w:rPr>
          <w:rFonts w:hint="eastAsia"/>
        </w:rPr>
        <w:t>1</w:t>
      </w:r>
      <w:r>
        <w:rPr>
          <w:rFonts w:hint="eastAsia"/>
        </w:rPr>
        <w:t>：当一个补丁应用于软件时，</w:t>
      </w:r>
      <w:r>
        <w:rPr>
          <w:rFonts w:hint="eastAsia"/>
        </w:rPr>
        <w:t>3</w:t>
      </w:r>
      <w:r>
        <w:rPr>
          <w:rFonts w:hint="eastAsia"/>
        </w:rPr>
        <w:t>级系统可能需要知道变更，以允许用于更新安全设置的附加测试和</w:t>
      </w:r>
      <w:r>
        <w:rPr>
          <w:rFonts w:hint="eastAsia"/>
        </w:rPr>
        <w:t>4</w:t>
      </w:r>
      <w:r>
        <w:rPr>
          <w:rFonts w:hint="eastAsia"/>
        </w:rPr>
        <w:t>级系统。</w:t>
      </w:r>
    </w:p>
    <w:p w14:paraId="37D2A2C4" w14:textId="77777777" w:rsidR="007671A4" w:rsidRDefault="007671A4" w:rsidP="007671A4"/>
    <w:p w14:paraId="26BAFB84" w14:textId="77777777" w:rsidR="007671A4" w:rsidRDefault="007671A4" w:rsidP="007671A4">
      <w:r>
        <w:rPr>
          <w:rFonts w:hint="eastAsia"/>
        </w:rPr>
        <w:t>示例</w:t>
      </w:r>
      <w:r>
        <w:rPr>
          <w:rFonts w:hint="eastAsia"/>
        </w:rPr>
        <w:t>2</w:t>
      </w:r>
      <w:r>
        <w:rPr>
          <w:rFonts w:hint="eastAsia"/>
        </w:rPr>
        <w:t>：</w:t>
      </w:r>
      <w:r w:rsidRPr="0068649A">
        <w:rPr>
          <w:rFonts w:hint="eastAsia"/>
        </w:rPr>
        <w:t>当物理资产退役且包含许可软件时，</w:t>
      </w:r>
      <w:r w:rsidRPr="0068649A">
        <w:rPr>
          <w:rFonts w:hint="eastAsia"/>
        </w:rPr>
        <w:t>4</w:t>
      </w:r>
      <w:r w:rsidRPr="0068649A">
        <w:rPr>
          <w:rFonts w:hint="eastAsia"/>
        </w:rPr>
        <w:t>级系统可以需要这些信息来订购软件卸载、订购资产内存清除或知道取</w:t>
      </w:r>
      <w:r w:rsidRPr="0068649A">
        <w:rPr>
          <w:rFonts w:hint="eastAsia"/>
        </w:rPr>
        <w:lastRenderedPageBreak/>
        <w:t>消维护许可费。</w:t>
      </w:r>
    </w:p>
    <w:p w14:paraId="6E4FC746" w14:textId="77777777" w:rsidR="007671A4" w:rsidRDefault="007671A4" w:rsidP="007671A4"/>
    <w:p w14:paraId="059CBDD9" w14:textId="77777777" w:rsidR="007671A4" w:rsidRPr="00903E35" w:rsidRDefault="007671A4" w:rsidP="007671A4">
      <w:pPr>
        <w:rPr>
          <w:b/>
          <w:sz w:val="28"/>
          <w:szCs w:val="28"/>
        </w:rPr>
      </w:pPr>
      <w:r w:rsidRPr="00903E35">
        <w:rPr>
          <w:rFonts w:hint="eastAsia"/>
          <w:b/>
          <w:sz w:val="28"/>
          <w:szCs w:val="28"/>
        </w:rPr>
        <w:t>6</w:t>
      </w:r>
      <w:r w:rsidRPr="00903E35">
        <w:rPr>
          <w:b/>
          <w:sz w:val="28"/>
          <w:szCs w:val="28"/>
        </w:rPr>
        <w:t xml:space="preserve"> </w:t>
      </w:r>
      <w:r w:rsidRPr="00903E35">
        <w:rPr>
          <w:rFonts w:hint="eastAsia"/>
          <w:b/>
          <w:sz w:val="28"/>
          <w:szCs w:val="28"/>
        </w:rPr>
        <w:t>运营管理信息</w:t>
      </w:r>
    </w:p>
    <w:p w14:paraId="692BD338" w14:textId="77777777" w:rsidR="007671A4" w:rsidRDefault="007671A4" w:rsidP="007671A4">
      <w:pPr>
        <w:rPr>
          <w:b/>
          <w:sz w:val="24"/>
        </w:rPr>
      </w:pPr>
      <w:r w:rsidRPr="00903E35">
        <w:rPr>
          <w:rFonts w:hint="eastAsia"/>
          <w:b/>
          <w:sz w:val="24"/>
        </w:rPr>
        <w:t>6.1</w:t>
      </w:r>
      <w:r w:rsidRPr="00903E35">
        <w:rPr>
          <w:b/>
          <w:sz w:val="24"/>
        </w:rPr>
        <w:t xml:space="preserve"> </w:t>
      </w:r>
      <w:r w:rsidRPr="00903E35">
        <w:rPr>
          <w:rFonts w:hint="eastAsia"/>
          <w:b/>
          <w:sz w:val="24"/>
        </w:rPr>
        <w:t>操作定义信息</w:t>
      </w:r>
    </w:p>
    <w:p w14:paraId="5152FDAF" w14:textId="77777777" w:rsidR="007671A4" w:rsidRDefault="007671A4" w:rsidP="007671A4">
      <w:pPr>
        <w:rPr>
          <w:b/>
          <w:sz w:val="24"/>
        </w:rPr>
      </w:pPr>
    </w:p>
    <w:p w14:paraId="77DB0374" w14:textId="77777777" w:rsidR="007671A4" w:rsidRDefault="007671A4" w:rsidP="007671A4">
      <w:pPr>
        <w:rPr>
          <w:b/>
          <w:sz w:val="24"/>
        </w:rPr>
      </w:pPr>
      <w:r>
        <w:rPr>
          <w:rFonts w:hint="eastAsia"/>
          <w:b/>
          <w:sz w:val="24"/>
        </w:rPr>
        <w:t>6.1.1</w:t>
      </w:r>
      <w:r>
        <w:rPr>
          <w:b/>
          <w:sz w:val="24"/>
        </w:rPr>
        <w:t xml:space="preserve"> </w:t>
      </w:r>
      <w:r w:rsidRPr="00903E35">
        <w:rPr>
          <w:rFonts w:hint="eastAsia"/>
          <w:b/>
          <w:sz w:val="24"/>
        </w:rPr>
        <w:t>操作定义模型</w:t>
      </w:r>
    </w:p>
    <w:p w14:paraId="28207406" w14:textId="77777777" w:rsidR="007671A4" w:rsidRDefault="007671A4" w:rsidP="007671A4">
      <w:pPr>
        <w:rPr>
          <w:b/>
          <w:sz w:val="24"/>
        </w:rPr>
      </w:pPr>
    </w:p>
    <w:p w14:paraId="000FDFD4" w14:textId="77777777" w:rsidR="007671A4" w:rsidRDefault="007671A4" w:rsidP="007671A4">
      <w:pPr>
        <w:rPr>
          <w:sz w:val="24"/>
        </w:rPr>
      </w:pPr>
      <w:r w:rsidRPr="00903E35">
        <w:rPr>
          <w:rFonts w:hint="eastAsia"/>
          <w:sz w:val="24"/>
        </w:rPr>
        <w:t>操作</w:t>
      </w:r>
      <w:proofErr w:type="gramStart"/>
      <w:r w:rsidRPr="00903E35">
        <w:rPr>
          <w:rFonts w:hint="eastAsia"/>
          <w:sz w:val="24"/>
        </w:rPr>
        <w:t>定义定义</w:t>
      </w:r>
      <w:proofErr w:type="gramEnd"/>
      <w:r w:rsidRPr="00903E35">
        <w:rPr>
          <w:rFonts w:hint="eastAsia"/>
          <w:sz w:val="24"/>
        </w:rPr>
        <w:t>执行指定操作所需的资源。操作定义可适用于定义生产、维护、质量测试和库存操作。如何执行操作的实际定义不包括在对象模型中，而是在工作定义中定义的。</w:t>
      </w:r>
    </w:p>
    <w:p w14:paraId="7C0A6CBA" w14:textId="77777777" w:rsidR="007671A4" w:rsidRDefault="007671A4" w:rsidP="007671A4">
      <w:pPr>
        <w:rPr>
          <w:sz w:val="24"/>
        </w:rPr>
      </w:pPr>
    </w:p>
    <w:p w14:paraId="36FA1BED" w14:textId="77777777" w:rsidR="007671A4" w:rsidRDefault="007671A4" w:rsidP="007671A4">
      <w:pPr>
        <w:rPr>
          <w:sz w:val="24"/>
        </w:rPr>
      </w:pPr>
      <w:r w:rsidRPr="00037A9A">
        <w:rPr>
          <w:rFonts w:hint="eastAsia"/>
          <w:sz w:val="24"/>
        </w:rPr>
        <w:t>工作定义是指用于指导生产操作如何执行操作的信息。生产操作特定操作说明可称为通用、现场或主配方（</w:t>
      </w:r>
      <w:r w:rsidRPr="00037A9A">
        <w:rPr>
          <w:rFonts w:hint="eastAsia"/>
          <w:sz w:val="24"/>
        </w:rPr>
        <w:t>IEC 61512</w:t>
      </w:r>
      <w:r w:rsidRPr="00037A9A">
        <w:rPr>
          <w:rFonts w:hint="eastAsia"/>
          <w:sz w:val="24"/>
        </w:rPr>
        <w:t>系列）、标准操作程序（</w:t>
      </w:r>
      <w:r w:rsidRPr="00037A9A">
        <w:rPr>
          <w:rFonts w:hint="eastAsia"/>
          <w:sz w:val="24"/>
        </w:rPr>
        <w:t>SOP</w:t>
      </w:r>
      <w:r w:rsidRPr="00037A9A">
        <w:rPr>
          <w:rFonts w:hint="eastAsia"/>
          <w:sz w:val="24"/>
        </w:rPr>
        <w:t>）、标准操作条件（</w:t>
      </w:r>
      <w:r w:rsidRPr="00037A9A">
        <w:rPr>
          <w:rFonts w:hint="eastAsia"/>
          <w:sz w:val="24"/>
        </w:rPr>
        <w:t>SOC</w:t>
      </w:r>
      <w:r w:rsidRPr="00037A9A">
        <w:rPr>
          <w:rFonts w:hint="eastAsia"/>
          <w:sz w:val="24"/>
        </w:rPr>
        <w:t>）、主或产品工艺路线，或基于所用生产策略的装配步骤。</w:t>
      </w:r>
    </w:p>
    <w:p w14:paraId="340E1A0E" w14:textId="77777777" w:rsidR="007671A4" w:rsidRDefault="007671A4" w:rsidP="007671A4">
      <w:pPr>
        <w:rPr>
          <w:sz w:val="24"/>
        </w:rPr>
      </w:pPr>
    </w:p>
    <w:p w14:paraId="1C0A6574" w14:textId="77777777" w:rsidR="007671A4" w:rsidRDefault="007671A4" w:rsidP="007671A4">
      <w:pPr>
        <w:rPr>
          <w:sz w:val="24"/>
        </w:rPr>
      </w:pPr>
      <w:r>
        <w:rPr>
          <w:noProof/>
          <w:sz w:val="24"/>
        </w:rPr>
        <w:drawing>
          <wp:anchor distT="0" distB="0" distL="114300" distR="114300" simplePos="0" relativeHeight="251663360" behindDoc="0" locked="0" layoutInCell="1" allowOverlap="1" wp14:anchorId="2C30C08D" wp14:editId="6557A302">
            <wp:simplePos x="0" y="0"/>
            <wp:positionH relativeFrom="margin">
              <wp:align>right</wp:align>
            </wp:positionH>
            <wp:positionV relativeFrom="paragraph">
              <wp:posOffset>281480</wp:posOffset>
            </wp:positionV>
            <wp:extent cx="5330190" cy="4071620"/>
            <wp:effectExtent l="0" t="0" r="3810" b="508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190" cy="407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F41">
        <w:rPr>
          <w:rFonts w:hint="eastAsia"/>
          <w:sz w:val="24"/>
        </w:rPr>
        <w:t>下面的图</w:t>
      </w:r>
      <w:r w:rsidRPr="00DB2F41">
        <w:rPr>
          <w:rFonts w:hint="eastAsia"/>
          <w:sz w:val="24"/>
        </w:rPr>
        <w:t>13</w:t>
      </w:r>
      <w:r w:rsidRPr="00DB2F41">
        <w:rPr>
          <w:rFonts w:hint="eastAsia"/>
          <w:sz w:val="24"/>
        </w:rPr>
        <w:t>是操作定义模型。</w:t>
      </w:r>
    </w:p>
    <w:p w14:paraId="55E2C8DD" w14:textId="77777777" w:rsidR="007671A4" w:rsidRDefault="007671A4" w:rsidP="007671A4">
      <w:pPr>
        <w:rPr>
          <w:sz w:val="24"/>
        </w:rPr>
      </w:pPr>
    </w:p>
    <w:p w14:paraId="7840A930" w14:textId="77777777" w:rsidR="007671A4" w:rsidRDefault="007671A4" w:rsidP="007671A4">
      <w:pPr>
        <w:rPr>
          <w:sz w:val="24"/>
        </w:rPr>
      </w:pPr>
      <w:r>
        <w:rPr>
          <w:rFonts w:hint="eastAsia"/>
          <w:sz w:val="24"/>
        </w:rPr>
        <w:t>6.1.2</w:t>
      </w:r>
      <w:r>
        <w:rPr>
          <w:sz w:val="24"/>
        </w:rPr>
        <w:t xml:space="preserve"> </w:t>
      </w:r>
      <w:r>
        <w:rPr>
          <w:rFonts w:hint="eastAsia"/>
          <w:sz w:val="24"/>
        </w:rPr>
        <w:t>业务定义</w:t>
      </w:r>
    </w:p>
    <w:p w14:paraId="63A78DA6" w14:textId="77777777" w:rsidR="007671A4" w:rsidRDefault="007671A4" w:rsidP="007671A4">
      <w:pPr>
        <w:rPr>
          <w:sz w:val="24"/>
        </w:rPr>
      </w:pPr>
      <w:r w:rsidRPr="00E604FC">
        <w:rPr>
          <w:rFonts w:hint="eastAsia"/>
          <w:sz w:val="24"/>
        </w:rPr>
        <w:t>执行特定操作所需的资源应作为操作定义提供。</w:t>
      </w:r>
    </w:p>
    <w:p w14:paraId="2DF1F2D8" w14:textId="77777777" w:rsidR="007671A4" w:rsidRDefault="007671A4" w:rsidP="007671A4">
      <w:pPr>
        <w:rPr>
          <w:sz w:val="24"/>
        </w:rPr>
      </w:pPr>
    </w:p>
    <w:p w14:paraId="35FE24A2" w14:textId="77777777" w:rsidR="007671A4" w:rsidRDefault="007671A4" w:rsidP="007671A4">
      <w:pPr>
        <w:rPr>
          <w:sz w:val="24"/>
        </w:rPr>
      </w:pPr>
      <w:r w:rsidRPr="00E604FC">
        <w:rPr>
          <w:rFonts w:hint="eastAsia"/>
          <w:sz w:val="24"/>
        </w:rPr>
        <w:t>表</w:t>
      </w:r>
      <w:r w:rsidRPr="00E604FC">
        <w:rPr>
          <w:rFonts w:hint="eastAsia"/>
          <w:sz w:val="24"/>
        </w:rPr>
        <w:t>44</w:t>
      </w:r>
      <w:r w:rsidRPr="00E604FC">
        <w:rPr>
          <w:rFonts w:hint="eastAsia"/>
          <w:sz w:val="24"/>
        </w:rPr>
        <w:t>定义了操作定义对象的属性。</w:t>
      </w:r>
    </w:p>
    <w:p w14:paraId="71D01E5C" w14:textId="77777777" w:rsidR="007671A4" w:rsidRDefault="007671A4" w:rsidP="007671A4">
      <w:pPr>
        <w:rPr>
          <w:sz w:val="24"/>
        </w:rPr>
      </w:pPr>
    </w:p>
    <w:p w14:paraId="5829A283" w14:textId="77777777" w:rsidR="007671A4" w:rsidRDefault="007671A4" w:rsidP="007671A4">
      <w:pPr>
        <w:jc w:val="center"/>
        <w:rPr>
          <w:sz w:val="24"/>
        </w:rPr>
      </w:pPr>
      <w:r w:rsidRPr="005C103B">
        <w:rPr>
          <w:rFonts w:hint="eastAsia"/>
          <w:sz w:val="24"/>
        </w:rPr>
        <w:t>表</w:t>
      </w:r>
      <w:r w:rsidRPr="005C103B">
        <w:rPr>
          <w:rFonts w:hint="eastAsia"/>
          <w:sz w:val="24"/>
        </w:rPr>
        <w:t>44</w:t>
      </w:r>
      <w:r w:rsidRPr="005C103B">
        <w:rPr>
          <w:rFonts w:hint="eastAsia"/>
          <w:sz w:val="24"/>
        </w:rPr>
        <w:t>–操作定义的属性</w:t>
      </w:r>
    </w:p>
    <w:p w14:paraId="504C556E" w14:textId="77777777" w:rsidR="007671A4" w:rsidRDefault="007671A4" w:rsidP="007671A4">
      <w:pPr>
        <w:jc w:val="center"/>
        <w:rPr>
          <w:sz w:val="24"/>
        </w:rPr>
      </w:pPr>
    </w:p>
    <w:p w14:paraId="1B762EA3" w14:textId="77777777" w:rsidR="007671A4" w:rsidRDefault="007671A4" w:rsidP="007671A4">
      <w:pPr>
        <w:jc w:val="center"/>
        <w:rPr>
          <w:sz w:val="24"/>
        </w:rPr>
      </w:pPr>
    </w:p>
    <w:p w14:paraId="1FE7D63E" w14:textId="77777777" w:rsidR="007671A4" w:rsidRDefault="007671A4" w:rsidP="007671A4">
      <w:pPr>
        <w:jc w:val="center"/>
        <w:rPr>
          <w:sz w:val="24"/>
        </w:rPr>
      </w:pPr>
    </w:p>
    <w:p w14:paraId="1C12D6C0" w14:textId="77777777" w:rsidR="007671A4" w:rsidRDefault="007671A4" w:rsidP="007671A4">
      <w:pPr>
        <w:rPr>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1C59BEF5" w14:textId="77777777" w:rsidTr="00237DBD">
        <w:tc>
          <w:tcPr>
            <w:tcW w:w="1382" w:type="dxa"/>
          </w:tcPr>
          <w:p w14:paraId="19C54F81" w14:textId="77777777" w:rsidR="007671A4" w:rsidRDefault="007671A4" w:rsidP="00237DBD">
            <w:pPr>
              <w:rPr>
                <w:sz w:val="24"/>
              </w:rPr>
            </w:pPr>
            <w:r w:rsidRPr="00F46CD4">
              <w:rPr>
                <w:rFonts w:hint="eastAsia"/>
                <w:sz w:val="24"/>
              </w:rPr>
              <w:t>属性名</w:t>
            </w:r>
          </w:p>
        </w:tc>
        <w:tc>
          <w:tcPr>
            <w:tcW w:w="1382" w:type="dxa"/>
          </w:tcPr>
          <w:p w14:paraId="4187D3D7" w14:textId="77777777" w:rsidR="007671A4" w:rsidRDefault="007671A4" w:rsidP="00237DBD">
            <w:pPr>
              <w:rPr>
                <w:sz w:val="24"/>
              </w:rPr>
            </w:pPr>
            <w:r>
              <w:rPr>
                <w:rFonts w:hint="eastAsia"/>
                <w:sz w:val="24"/>
              </w:rPr>
              <w:t>描述</w:t>
            </w:r>
          </w:p>
        </w:tc>
        <w:tc>
          <w:tcPr>
            <w:tcW w:w="1383" w:type="dxa"/>
          </w:tcPr>
          <w:p w14:paraId="12D6BFFE" w14:textId="77777777" w:rsidR="007671A4" w:rsidRDefault="007671A4" w:rsidP="00237DBD">
            <w:pPr>
              <w:rPr>
                <w:sz w:val="24"/>
              </w:rPr>
            </w:pPr>
            <w:r>
              <w:rPr>
                <w:rFonts w:hint="eastAsia"/>
                <w:sz w:val="24"/>
              </w:rPr>
              <w:t>产品实例</w:t>
            </w:r>
          </w:p>
        </w:tc>
        <w:tc>
          <w:tcPr>
            <w:tcW w:w="1383" w:type="dxa"/>
          </w:tcPr>
          <w:p w14:paraId="5390216E" w14:textId="77777777" w:rsidR="007671A4" w:rsidRDefault="007671A4" w:rsidP="00237DBD">
            <w:pPr>
              <w:rPr>
                <w:sz w:val="24"/>
              </w:rPr>
            </w:pPr>
            <w:r>
              <w:rPr>
                <w:rFonts w:hint="eastAsia"/>
                <w:sz w:val="24"/>
              </w:rPr>
              <w:t>维护实例</w:t>
            </w:r>
          </w:p>
        </w:tc>
        <w:tc>
          <w:tcPr>
            <w:tcW w:w="1383" w:type="dxa"/>
          </w:tcPr>
          <w:p w14:paraId="5B5F4E9A" w14:textId="77777777" w:rsidR="007671A4" w:rsidRDefault="007671A4" w:rsidP="00237DBD">
            <w:pPr>
              <w:rPr>
                <w:sz w:val="24"/>
              </w:rPr>
            </w:pPr>
            <w:r>
              <w:rPr>
                <w:rFonts w:hint="eastAsia"/>
                <w:sz w:val="24"/>
              </w:rPr>
              <w:t>质量实例</w:t>
            </w:r>
          </w:p>
        </w:tc>
        <w:tc>
          <w:tcPr>
            <w:tcW w:w="1383" w:type="dxa"/>
          </w:tcPr>
          <w:p w14:paraId="72575B62" w14:textId="77777777" w:rsidR="007671A4" w:rsidRDefault="007671A4" w:rsidP="00237DBD">
            <w:pPr>
              <w:rPr>
                <w:sz w:val="24"/>
              </w:rPr>
            </w:pPr>
            <w:r>
              <w:rPr>
                <w:rFonts w:hint="eastAsia"/>
                <w:sz w:val="24"/>
              </w:rPr>
              <w:t>库存实例</w:t>
            </w:r>
          </w:p>
        </w:tc>
      </w:tr>
      <w:tr w:rsidR="007671A4" w14:paraId="425384CB" w14:textId="77777777" w:rsidTr="00237DBD">
        <w:tc>
          <w:tcPr>
            <w:tcW w:w="1382" w:type="dxa"/>
          </w:tcPr>
          <w:p w14:paraId="39FF7653" w14:textId="77777777" w:rsidR="007671A4" w:rsidRDefault="007671A4" w:rsidP="00237DBD">
            <w:pPr>
              <w:rPr>
                <w:sz w:val="24"/>
              </w:rPr>
            </w:pPr>
            <w:r>
              <w:rPr>
                <w:rFonts w:hint="eastAsia"/>
                <w:sz w:val="24"/>
              </w:rPr>
              <w:t>ID</w:t>
            </w:r>
          </w:p>
        </w:tc>
        <w:tc>
          <w:tcPr>
            <w:tcW w:w="1382" w:type="dxa"/>
          </w:tcPr>
          <w:p w14:paraId="186B2645" w14:textId="77777777" w:rsidR="007671A4" w:rsidRDefault="007671A4" w:rsidP="00237DBD">
            <w:pPr>
              <w:rPr>
                <w:sz w:val="24"/>
              </w:rPr>
            </w:pPr>
            <w:r w:rsidRPr="00B54FF8">
              <w:rPr>
                <w:rFonts w:hint="eastAsia"/>
                <w:sz w:val="24"/>
              </w:rPr>
              <w:t>唯一标识操作定义</w:t>
            </w:r>
            <w:r>
              <w:rPr>
                <w:rFonts w:hint="eastAsia"/>
                <w:sz w:val="24"/>
              </w:rPr>
              <w:t>.</w:t>
            </w:r>
          </w:p>
          <w:p w14:paraId="61A7EFEB" w14:textId="77777777" w:rsidR="007671A4" w:rsidRDefault="007671A4" w:rsidP="00237DBD">
            <w:pPr>
              <w:rPr>
                <w:sz w:val="24"/>
              </w:rPr>
            </w:pPr>
            <w:r w:rsidRPr="004B201E">
              <w:rPr>
                <w:rFonts w:hint="eastAsia"/>
                <w:sz w:val="24"/>
              </w:rPr>
              <w:t>当需要识别操作定义时，应在模型的其他部分使用</w:t>
            </w:r>
            <w:r w:rsidRPr="004B201E">
              <w:rPr>
                <w:rFonts w:hint="eastAsia"/>
                <w:sz w:val="24"/>
              </w:rPr>
              <w:t>ID</w:t>
            </w:r>
            <w:r w:rsidRPr="004B201E">
              <w:rPr>
                <w:rFonts w:hint="eastAsia"/>
                <w:sz w:val="24"/>
              </w:rPr>
              <w:t>。</w:t>
            </w:r>
          </w:p>
        </w:tc>
        <w:tc>
          <w:tcPr>
            <w:tcW w:w="1383" w:type="dxa"/>
          </w:tcPr>
          <w:p w14:paraId="02ABF5D3" w14:textId="77777777" w:rsidR="007671A4" w:rsidRDefault="007671A4" w:rsidP="00237DBD">
            <w:pPr>
              <w:rPr>
                <w:sz w:val="24"/>
              </w:rPr>
            </w:pPr>
            <w:r w:rsidRPr="002F0836">
              <w:rPr>
                <w:rFonts w:hint="eastAsia"/>
                <w:sz w:val="24"/>
              </w:rPr>
              <w:t>导出质量小部件</w:t>
            </w:r>
          </w:p>
        </w:tc>
        <w:tc>
          <w:tcPr>
            <w:tcW w:w="1383" w:type="dxa"/>
          </w:tcPr>
          <w:p w14:paraId="1A023EE6" w14:textId="77777777" w:rsidR="007671A4" w:rsidRDefault="007671A4" w:rsidP="00237DBD">
            <w:pPr>
              <w:rPr>
                <w:sz w:val="24"/>
              </w:rPr>
            </w:pPr>
            <w:r w:rsidRPr="002F0836">
              <w:rPr>
                <w:rFonts w:hint="eastAsia"/>
                <w:sz w:val="24"/>
              </w:rPr>
              <w:t>中型交流电动机</w:t>
            </w:r>
            <w:r>
              <w:rPr>
                <w:rFonts w:hint="eastAsia"/>
                <w:sz w:val="24"/>
              </w:rPr>
              <w:t>大修</w:t>
            </w:r>
          </w:p>
        </w:tc>
        <w:tc>
          <w:tcPr>
            <w:tcW w:w="1383" w:type="dxa"/>
          </w:tcPr>
          <w:p w14:paraId="6333CD94" w14:textId="77777777" w:rsidR="007671A4" w:rsidRDefault="007671A4" w:rsidP="00237DBD">
            <w:pPr>
              <w:rPr>
                <w:sz w:val="24"/>
              </w:rPr>
            </w:pPr>
            <w:r w:rsidRPr="002F0836">
              <w:rPr>
                <w:rFonts w:hint="eastAsia"/>
                <w:sz w:val="24"/>
              </w:rPr>
              <w:t>效价试验程序</w:t>
            </w:r>
          </w:p>
        </w:tc>
        <w:tc>
          <w:tcPr>
            <w:tcW w:w="1383" w:type="dxa"/>
          </w:tcPr>
          <w:p w14:paraId="5562974F" w14:textId="77777777" w:rsidR="007671A4" w:rsidRDefault="007671A4" w:rsidP="00237DBD">
            <w:pPr>
              <w:rPr>
                <w:sz w:val="24"/>
              </w:rPr>
            </w:pPr>
            <w:r w:rsidRPr="002F0836">
              <w:rPr>
                <w:rFonts w:hint="eastAsia"/>
                <w:sz w:val="24"/>
              </w:rPr>
              <w:t>油箱转移程序</w:t>
            </w:r>
          </w:p>
        </w:tc>
      </w:tr>
      <w:tr w:rsidR="007671A4" w14:paraId="4AA32C69" w14:textId="77777777" w:rsidTr="00237DBD">
        <w:tc>
          <w:tcPr>
            <w:tcW w:w="1382" w:type="dxa"/>
          </w:tcPr>
          <w:p w14:paraId="191A4A72" w14:textId="77777777" w:rsidR="007671A4" w:rsidRDefault="007671A4" w:rsidP="00237DBD">
            <w:pPr>
              <w:rPr>
                <w:sz w:val="24"/>
              </w:rPr>
            </w:pPr>
            <w:r>
              <w:rPr>
                <w:rFonts w:hint="eastAsia"/>
                <w:sz w:val="24"/>
              </w:rPr>
              <w:t>版本</w:t>
            </w:r>
          </w:p>
        </w:tc>
        <w:tc>
          <w:tcPr>
            <w:tcW w:w="1382" w:type="dxa"/>
          </w:tcPr>
          <w:p w14:paraId="20A6C411" w14:textId="77777777" w:rsidR="007671A4" w:rsidRDefault="007671A4" w:rsidP="00237DBD">
            <w:pPr>
              <w:rPr>
                <w:sz w:val="24"/>
              </w:rPr>
            </w:pPr>
            <w:r w:rsidRPr="00B036D0">
              <w:rPr>
                <w:rFonts w:hint="eastAsia"/>
                <w:sz w:val="24"/>
              </w:rPr>
              <w:t>操作定义版本的标识。</w:t>
            </w:r>
          </w:p>
          <w:p w14:paraId="38BC930C" w14:textId="77777777" w:rsidR="007671A4" w:rsidRDefault="007671A4" w:rsidP="00237DBD">
            <w:pPr>
              <w:rPr>
                <w:sz w:val="24"/>
              </w:rPr>
            </w:pPr>
            <w:r w:rsidRPr="00B036D0">
              <w:rPr>
                <w:rFonts w:hint="eastAsia"/>
                <w:sz w:val="24"/>
              </w:rPr>
              <w:lastRenderedPageBreak/>
              <w:t>如果操作定义有多个版本，那么版本属性应包含额外的标识信息，以区分每个版本。</w:t>
            </w:r>
          </w:p>
        </w:tc>
        <w:tc>
          <w:tcPr>
            <w:tcW w:w="1383" w:type="dxa"/>
          </w:tcPr>
          <w:p w14:paraId="35620927" w14:textId="77777777" w:rsidR="007671A4" w:rsidRDefault="007671A4" w:rsidP="00237DBD">
            <w:pPr>
              <w:rPr>
                <w:sz w:val="24"/>
              </w:rPr>
            </w:pPr>
            <w:r>
              <w:rPr>
                <w:rFonts w:hint="eastAsia"/>
                <w:sz w:val="24"/>
              </w:rPr>
              <w:lastRenderedPageBreak/>
              <w:t>1,</w:t>
            </w:r>
            <w:r>
              <w:rPr>
                <w:sz w:val="24"/>
              </w:rPr>
              <w:t>0</w:t>
            </w:r>
          </w:p>
        </w:tc>
        <w:tc>
          <w:tcPr>
            <w:tcW w:w="1383" w:type="dxa"/>
          </w:tcPr>
          <w:p w14:paraId="0D05F630" w14:textId="77777777" w:rsidR="007671A4" w:rsidRDefault="007671A4" w:rsidP="00237DBD">
            <w:pPr>
              <w:rPr>
                <w:sz w:val="24"/>
              </w:rPr>
            </w:pPr>
            <w:r>
              <w:rPr>
                <w:rFonts w:hint="eastAsia"/>
                <w:sz w:val="24"/>
              </w:rPr>
              <w:t>1</w:t>
            </w:r>
            <w:r>
              <w:rPr>
                <w:sz w:val="24"/>
              </w:rPr>
              <w:t>,4</w:t>
            </w:r>
          </w:p>
        </w:tc>
        <w:tc>
          <w:tcPr>
            <w:tcW w:w="1383" w:type="dxa"/>
          </w:tcPr>
          <w:p w14:paraId="38C23AD2" w14:textId="77777777" w:rsidR="007671A4" w:rsidRDefault="007671A4" w:rsidP="00237DBD">
            <w:pPr>
              <w:rPr>
                <w:sz w:val="24"/>
              </w:rPr>
            </w:pPr>
            <w:r>
              <w:rPr>
                <w:rFonts w:hint="eastAsia"/>
                <w:sz w:val="24"/>
              </w:rPr>
              <w:t>1</w:t>
            </w:r>
            <w:r>
              <w:rPr>
                <w:sz w:val="24"/>
              </w:rPr>
              <w:t>,1</w:t>
            </w:r>
          </w:p>
        </w:tc>
        <w:tc>
          <w:tcPr>
            <w:tcW w:w="1383" w:type="dxa"/>
          </w:tcPr>
          <w:p w14:paraId="0E576AA6" w14:textId="77777777" w:rsidR="007671A4" w:rsidRDefault="007671A4" w:rsidP="00237DBD">
            <w:pPr>
              <w:rPr>
                <w:sz w:val="24"/>
              </w:rPr>
            </w:pPr>
            <w:r>
              <w:rPr>
                <w:rFonts w:hint="eastAsia"/>
                <w:sz w:val="24"/>
              </w:rPr>
              <w:t>1</w:t>
            </w:r>
            <w:r>
              <w:rPr>
                <w:sz w:val="24"/>
              </w:rPr>
              <w:t>,1</w:t>
            </w:r>
          </w:p>
        </w:tc>
      </w:tr>
      <w:tr w:rsidR="007671A4" w14:paraId="28B558BE" w14:textId="77777777" w:rsidTr="00237DBD">
        <w:tc>
          <w:tcPr>
            <w:tcW w:w="1382" w:type="dxa"/>
          </w:tcPr>
          <w:p w14:paraId="70EB8445" w14:textId="77777777" w:rsidR="007671A4" w:rsidRDefault="007671A4" w:rsidP="00237DBD">
            <w:pPr>
              <w:rPr>
                <w:sz w:val="24"/>
              </w:rPr>
            </w:pPr>
            <w:r>
              <w:rPr>
                <w:rFonts w:hint="eastAsia"/>
                <w:sz w:val="24"/>
              </w:rPr>
              <w:t>描述</w:t>
            </w:r>
          </w:p>
        </w:tc>
        <w:tc>
          <w:tcPr>
            <w:tcW w:w="1382" w:type="dxa"/>
          </w:tcPr>
          <w:p w14:paraId="163E39E3" w14:textId="77777777" w:rsidR="007671A4" w:rsidRDefault="007671A4" w:rsidP="00237DBD">
            <w:pPr>
              <w:rPr>
                <w:sz w:val="24"/>
              </w:rPr>
            </w:pPr>
            <w:r w:rsidRPr="00CA2CC9">
              <w:rPr>
                <w:rFonts w:hint="eastAsia"/>
                <w:sz w:val="24"/>
              </w:rPr>
              <w:t>包含操作定义的其他信息和说明</w:t>
            </w:r>
          </w:p>
        </w:tc>
        <w:tc>
          <w:tcPr>
            <w:tcW w:w="1383" w:type="dxa"/>
          </w:tcPr>
          <w:p w14:paraId="6C3F85D0" w14:textId="77777777" w:rsidR="007671A4" w:rsidRDefault="007671A4" w:rsidP="00237DBD">
            <w:pPr>
              <w:rPr>
                <w:sz w:val="24"/>
              </w:rPr>
            </w:pPr>
            <w:r w:rsidRPr="00C93055">
              <w:rPr>
                <w:rFonts w:hint="eastAsia"/>
                <w:sz w:val="24"/>
              </w:rPr>
              <w:t>定义生产单个“出口质量小部件”所需资源的信息。</w:t>
            </w:r>
          </w:p>
        </w:tc>
        <w:tc>
          <w:tcPr>
            <w:tcW w:w="1383" w:type="dxa"/>
          </w:tcPr>
          <w:p w14:paraId="5BFD8049" w14:textId="77777777" w:rsidR="007671A4" w:rsidRDefault="007671A4" w:rsidP="00237DBD">
            <w:pPr>
              <w:rPr>
                <w:sz w:val="24"/>
              </w:rPr>
            </w:pPr>
            <w:r w:rsidRPr="00076AA1">
              <w:rPr>
                <w:rFonts w:hint="eastAsia"/>
                <w:sz w:val="24"/>
              </w:rPr>
              <w:t>对于低于</w:t>
            </w:r>
            <w:r w:rsidRPr="00076AA1">
              <w:rPr>
                <w:rFonts w:hint="eastAsia"/>
                <w:sz w:val="24"/>
              </w:rPr>
              <w:t>200</w:t>
            </w:r>
            <w:r w:rsidRPr="00076AA1">
              <w:rPr>
                <w:rFonts w:hint="eastAsia"/>
                <w:sz w:val="24"/>
              </w:rPr>
              <w:t>马力的电机的大修。</w:t>
            </w:r>
          </w:p>
        </w:tc>
        <w:tc>
          <w:tcPr>
            <w:tcW w:w="1383" w:type="dxa"/>
          </w:tcPr>
          <w:p w14:paraId="272F56F3" w14:textId="77777777" w:rsidR="007671A4" w:rsidRDefault="007671A4" w:rsidP="00237DBD">
            <w:pPr>
              <w:rPr>
                <w:sz w:val="24"/>
              </w:rPr>
            </w:pPr>
            <w:r w:rsidRPr="007A6D9F">
              <w:rPr>
                <w:rFonts w:hint="eastAsia"/>
                <w:sz w:val="24"/>
              </w:rPr>
              <w:t>产品效价试验</w:t>
            </w:r>
          </w:p>
        </w:tc>
        <w:tc>
          <w:tcPr>
            <w:tcW w:w="1383" w:type="dxa"/>
          </w:tcPr>
          <w:p w14:paraId="5E27675E" w14:textId="77777777" w:rsidR="007671A4" w:rsidRDefault="007671A4" w:rsidP="00237DBD">
            <w:pPr>
              <w:rPr>
                <w:sz w:val="24"/>
              </w:rPr>
            </w:pPr>
            <w:r w:rsidRPr="00294C5C">
              <w:rPr>
                <w:rFonts w:hint="eastAsia"/>
                <w:sz w:val="24"/>
              </w:rPr>
              <w:t>物料从一个罐移动到另一个罐</w:t>
            </w:r>
          </w:p>
        </w:tc>
      </w:tr>
      <w:tr w:rsidR="007671A4" w14:paraId="5A24295A" w14:textId="77777777" w:rsidTr="00237DBD">
        <w:tc>
          <w:tcPr>
            <w:tcW w:w="1382" w:type="dxa"/>
          </w:tcPr>
          <w:p w14:paraId="501A3176" w14:textId="77777777" w:rsidR="007671A4" w:rsidRDefault="007671A4" w:rsidP="00237DBD">
            <w:pPr>
              <w:rPr>
                <w:sz w:val="24"/>
              </w:rPr>
            </w:pPr>
            <w:r>
              <w:rPr>
                <w:rFonts w:hint="eastAsia"/>
                <w:sz w:val="24"/>
              </w:rPr>
              <w:t>操作类型</w:t>
            </w:r>
          </w:p>
        </w:tc>
        <w:tc>
          <w:tcPr>
            <w:tcW w:w="1382" w:type="dxa"/>
          </w:tcPr>
          <w:p w14:paraId="17E85DCD" w14:textId="77777777" w:rsidR="007671A4" w:rsidRPr="00AE1F84" w:rsidRDefault="007671A4" w:rsidP="00237DBD">
            <w:pPr>
              <w:rPr>
                <w:sz w:val="24"/>
              </w:rPr>
            </w:pPr>
            <w:r w:rsidRPr="00AE1F84">
              <w:rPr>
                <w:rFonts w:hint="eastAsia"/>
                <w:sz w:val="24"/>
              </w:rPr>
              <w:t>描述操作类别</w:t>
            </w:r>
          </w:p>
          <w:p w14:paraId="48634475" w14:textId="77777777" w:rsidR="007671A4" w:rsidRPr="00AE1F84" w:rsidRDefault="007671A4" w:rsidP="00237DBD">
            <w:pPr>
              <w:rPr>
                <w:sz w:val="24"/>
              </w:rPr>
            </w:pPr>
            <w:r w:rsidRPr="00AE1F84">
              <w:rPr>
                <w:rFonts w:hint="eastAsia"/>
                <w:sz w:val="24"/>
              </w:rPr>
              <w:t>必需属性</w:t>
            </w:r>
          </w:p>
          <w:p w14:paraId="2346252E" w14:textId="77777777" w:rsidR="007671A4" w:rsidRPr="00AE1F84" w:rsidRDefault="007671A4" w:rsidP="00237DBD">
            <w:pPr>
              <w:rPr>
                <w:sz w:val="24"/>
              </w:rPr>
            </w:pPr>
            <w:r w:rsidRPr="00AE1F84">
              <w:rPr>
                <w:rFonts w:hint="eastAsia"/>
                <w:sz w:val="24"/>
              </w:rPr>
              <w:t>定义的值是：生产、维护、质量、库存或混合。</w:t>
            </w:r>
          </w:p>
          <w:p w14:paraId="550D2608" w14:textId="77777777" w:rsidR="007671A4" w:rsidRDefault="007671A4" w:rsidP="00237DBD">
            <w:pPr>
              <w:rPr>
                <w:sz w:val="24"/>
              </w:rPr>
            </w:pPr>
            <w:r w:rsidRPr="00AE1F84">
              <w:rPr>
                <w:rFonts w:hint="eastAsia"/>
                <w:sz w:val="24"/>
              </w:rPr>
              <w:t>当操作定义包含多种类型的操作请求和</w:t>
            </w:r>
            <w:r w:rsidRPr="00AE1F84">
              <w:rPr>
                <w:rFonts w:hint="eastAsia"/>
                <w:sz w:val="24"/>
              </w:rPr>
              <w:t>/</w:t>
            </w:r>
            <w:proofErr w:type="gramStart"/>
            <w:r w:rsidRPr="00AE1F84">
              <w:rPr>
                <w:rFonts w:hint="eastAsia"/>
                <w:sz w:val="24"/>
              </w:rPr>
              <w:t>或段需求</w:t>
            </w:r>
            <w:proofErr w:type="gramEnd"/>
            <w:r w:rsidRPr="00AE1F84">
              <w:rPr>
                <w:rFonts w:hint="eastAsia"/>
                <w:sz w:val="24"/>
              </w:rPr>
              <w:t>时，应使用“混合”模式。生产维护质量库存层次结构范围确定了</w:t>
            </w:r>
            <w:r>
              <w:rPr>
                <w:rFonts w:hint="eastAsia"/>
                <w:sz w:val="24"/>
              </w:rPr>
              <w:t>。</w:t>
            </w:r>
          </w:p>
        </w:tc>
        <w:tc>
          <w:tcPr>
            <w:tcW w:w="1383" w:type="dxa"/>
          </w:tcPr>
          <w:p w14:paraId="7478F651" w14:textId="77777777" w:rsidR="007671A4" w:rsidRDefault="007671A4" w:rsidP="00237DBD">
            <w:pPr>
              <w:rPr>
                <w:sz w:val="24"/>
              </w:rPr>
            </w:pPr>
            <w:r>
              <w:rPr>
                <w:rFonts w:hint="eastAsia"/>
                <w:sz w:val="24"/>
              </w:rPr>
              <w:t>生产</w:t>
            </w:r>
          </w:p>
        </w:tc>
        <w:tc>
          <w:tcPr>
            <w:tcW w:w="1383" w:type="dxa"/>
          </w:tcPr>
          <w:p w14:paraId="5F8E7377" w14:textId="77777777" w:rsidR="007671A4" w:rsidRDefault="007671A4" w:rsidP="00237DBD">
            <w:pPr>
              <w:rPr>
                <w:sz w:val="24"/>
              </w:rPr>
            </w:pPr>
            <w:r>
              <w:rPr>
                <w:rFonts w:hint="eastAsia"/>
                <w:sz w:val="24"/>
              </w:rPr>
              <w:t>维护</w:t>
            </w:r>
          </w:p>
        </w:tc>
        <w:tc>
          <w:tcPr>
            <w:tcW w:w="1383" w:type="dxa"/>
          </w:tcPr>
          <w:p w14:paraId="76F087C0" w14:textId="77777777" w:rsidR="007671A4" w:rsidRDefault="007671A4" w:rsidP="00237DBD">
            <w:pPr>
              <w:rPr>
                <w:sz w:val="24"/>
              </w:rPr>
            </w:pPr>
            <w:r w:rsidRPr="00F74E02">
              <w:rPr>
                <w:rFonts w:hint="eastAsia"/>
                <w:sz w:val="24"/>
              </w:rPr>
              <w:t>质量</w:t>
            </w:r>
          </w:p>
        </w:tc>
        <w:tc>
          <w:tcPr>
            <w:tcW w:w="1383" w:type="dxa"/>
          </w:tcPr>
          <w:p w14:paraId="0494C3B2" w14:textId="77777777" w:rsidR="007671A4" w:rsidRDefault="007671A4" w:rsidP="00237DBD">
            <w:pPr>
              <w:rPr>
                <w:sz w:val="24"/>
              </w:rPr>
            </w:pPr>
            <w:r>
              <w:rPr>
                <w:rFonts w:hint="eastAsia"/>
                <w:sz w:val="24"/>
              </w:rPr>
              <w:t>库存</w:t>
            </w:r>
          </w:p>
        </w:tc>
      </w:tr>
      <w:tr w:rsidR="007671A4" w14:paraId="4627BF4D" w14:textId="77777777" w:rsidTr="00237DBD">
        <w:tc>
          <w:tcPr>
            <w:tcW w:w="1382" w:type="dxa"/>
          </w:tcPr>
          <w:p w14:paraId="3853498C" w14:textId="77777777" w:rsidR="007671A4" w:rsidRDefault="007671A4" w:rsidP="00237DBD">
            <w:pPr>
              <w:rPr>
                <w:sz w:val="24"/>
              </w:rPr>
            </w:pPr>
            <w:r w:rsidRPr="003F0143">
              <w:rPr>
                <w:rFonts w:hint="eastAsia"/>
                <w:sz w:val="24"/>
              </w:rPr>
              <w:t>层次范围</w:t>
            </w:r>
          </w:p>
        </w:tc>
        <w:tc>
          <w:tcPr>
            <w:tcW w:w="1382" w:type="dxa"/>
          </w:tcPr>
          <w:p w14:paraId="6E395041" w14:textId="77777777" w:rsidR="007671A4" w:rsidRDefault="007671A4" w:rsidP="00237DBD">
            <w:pPr>
              <w:rPr>
                <w:sz w:val="24"/>
              </w:rPr>
            </w:pPr>
            <w:r w:rsidRPr="00351149">
              <w:rPr>
                <w:rFonts w:hint="eastAsia"/>
                <w:sz w:val="24"/>
              </w:rPr>
              <w:t>确定交换信息在基于角色的设备层次结构中的位置。</w:t>
            </w:r>
          </w:p>
        </w:tc>
        <w:tc>
          <w:tcPr>
            <w:tcW w:w="1383" w:type="dxa"/>
          </w:tcPr>
          <w:p w14:paraId="27C8C9FF" w14:textId="77777777" w:rsidR="007671A4" w:rsidRDefault="007671A4" w:rsidP="00237DBD">
            <w:pPr>
              <w:rPr>
                <w:sz w:val="24"/>
              </w:rPr>
            </w:pPr>
            <w:r w:rsidRPr="00BC4A98">
              <w:rPr>
                <w:rFonts w:hint="eastAsia"/>
                <w:sz w:val="24"/>
              </w:rPr>
              <w:t>东翼（区）</w:t>
            </w:r>
            <w:r w:rsidRPr="00BC4A98">
              <w:rPr>
                <w:rFonts w:hint="eastAsia"/>
                <w:sz w:val="24"/>
              </w:rPr>
              <w:t>/</w:t>
            </w:r>
            <w:r w:rsidRPr="00BC4A98">
              <w:rPr>
                <w:rFonts w:hint="eastAsia"/>
                <w:sz w:val="24"/>
              </w:rPr>
              <w:t>生产线</w:t>
            </w:r>
            <w:r w:rsidRPr="00BC4A98">
              <w:rPr>
                <w:rFonts w:hint="eastAsia"/>
                <w:sz w:val="24"/>
              </w:rPr>
              <w:t>2</w:t>
            </w:r>
            <w:r w:rsidRPr="00BC4A98">
              <w:rPr>
                <w:rFonts w:hint="eastAsia"/>
                <w:sz w:val="24"/>
              </w:rPr>
              <w:t>（工作中心）</w:t>
            </w:r>
          </w:p>
        </w:tc>
        <w:tc>
          <w:tcPr>
            <w:tcW w:w="1383" w:type="dxa"/>
          </w:tcPr>
          <w:p w14:paraId="5CFA0331" w14:textId="77777777" w:rsidR="007671A4" w:rsidRDefault="007671A4" w:rsidP="00237DBD">
            <w:pPr>
              <w:rPr>
                <w:sz w:val="24"/>
              </w:rPr>
            </w:pPr>
            <w:r w:rsidRPr="009C0F97">
              <w:rPr>
                <w:rFonts w:hint="eastAsia"/>
                <w:sz w:val="24"/>
              </w:rPr>
              <w:t>数控机床</w:t>
            </w:r>
          </w:p>
          <w:p w14:paraId="7E595A8B" w14:textId="77777777" w:rsidR="007671A4" w:rsidRPr="009C0F97" w:rsidRDefault="007671A4" w:rsidP="00237DBD">
            <w:pPr>
              <w:rPr>
                <w:sz w:val="24"/>
              </w:rPr>
            </w:pPr>
          </w:p>
          <w:p w14:paraId="44F38E57" w14:textId="77777777" w:rsidR="007671A4" w:rsidRPr="009C0F97" w:rsidRDefault="007671A4" w:rsidP="00237DBD">
            <w:pPr>
              <w:rPr>
                <w:sz w:val="24"/>
              </w:rPr>
            </w:pPr>
            <w:r w:rsidRPr="009C0F97">
              <w:rPr>
                <w:rFonts w:hint="eastAsia"/>
                <w:sz w:val="24"/>
              </w:rPr>
              <w:t>资产</w:t>
            </w:r>
            <w:r w:rsidRPr="009C0F97">
              <w:rPr>
                <w:rFonts w:hint="eastAsia"/>
                <w:sz w:val="24"/>
              </w:rPr>
              <w:t>ID</w:t>
            </w:r>
          </w:p>
          <w:p w14:paraId="4EA88595" w14:textId="77777777" w:rsidR="007671A4" w:rsidRDefault="007671A4" w:rsidP="00237DBD">
            <w:pPr>
              <w:rPr>
                <w:sz w:val="24"/>
              </w:rPr>
            </w:pPr>
            <w:r>
              <w:rPr>
                <w:rFonts w:hint="eastAsia"/>
                <w:sz w:val="24"/>
              </w:rPr>
              <w:t>13465</w:t>
            </w:r>
          </w:p>
        </w:tc>
        <w:tc>
          <w:tcPr>
            <w:tcW w:w="1383" w:type="dxa"/>
          </w:tcPr>
          <w:p w14:paraId="32198723" w14:textId="77777777" w:rsidR="007671A4" w:rsidRPr="00B61D97" w:rsidRDefault="007671A4" w:rsidP="00237DBD">
            <w:pPr>
              <w:rPr>
                <w:sz w:val="24"/>
              </w:rPr>
            </w:pPr>
            <w:r w:rsidRPr="00B61D97">
              <w:rPr>
                <w:rFonts w:hint="eastAsia"/>
                <w:sz w:val="24"/>
              </w:rPr>
              <w:t>测试单元</w:t>
            </w:r>
            <w:r w:rsidRPr="00B61D97">
              <w:rPr>
                <w:rFonts w:hint="eastAsia"/>
                <w:sz w:val="24"/>
              </w:rPr>
              <w:t>4</w:t>
            </w:r>
          </w:p>
          <w:p w14:paraId="186213AC" w14:textId="77777777" w:rsidR="007671A4" w:rsidRDefault="007671A4" w:rsidP="00237DBD">
            <w:pPr>
              <w:rPr>
                <w:sz w:val="24"/>
              </w:rPr>
            </w:pPr>
          </w:p>
          <w:p w14:paraId="05996BAE" w14:textId="77777777" w:rsidR="007671A4" w:rsidRDefault="007671A4" w:rsidP="00237DBD">
            <w:pPr>
              <w:rPr>
                <w:sz w:val="24"/>
              </w:rPr>
            </w:pPr>
            <w:r w:rsidRPr="00B61D97">
              <w:rPr>
                <w:rFonts w:hint="eastAsia"/>
                <w:sz w:val="24"/>
              </w:rPr>
              <w:t>接收</w:t>
            </w:r>
          </w:p>
        </w:tc>
        <w:tc>
          <w:tcPr>
            <w:tcW w:w="1383" w:type="dxa"/>
          </w:tcPr>
          <w:p w14:paraId="69C49C8B" w14:textId="77777777" w:rsidR="007671A4" w:rsidRDefault="007671A4" w:rsidP="00237DBD">
            <w:pPr>
              <w:rPr>
                <w:sz w:val="24"/>
              </w:rPr>
            </w:pPr>
            <w:r>
              <w:rPr>
                <w:rFonts w:hint="eastAsia"/>
                <w:sz w:val="24"/>
              </w:rPr>
              <w:t>仓库</w:t>
            </w:r>
          </w:p>
          <w:p w14:paraId="36B67263" w14:textId="77777777" w:rsidR="007671A4" w:rsidRDefault="007671A4" w:rsidP="00237DBD">
            <w:pPr>
              <w:rPr>
                <w:sz w:val="24"/>
              </w:rPr>
            </w:pPr>
          </w:p>
          <w:p w14:paraId="104F1D67" w14:textId="77777777" w:rsidR="007671A4" w:rsidRDefault="007671A4" w:rsidP="00237DBD">
            <w:pPr>
              <w:rPr>
                <w:sz w:val="24"/>
              </w:rPr>
            </w:pPr>
            <w:r>
              <w:rPr>
                <w:rFonts w:hint="eastAsia"/>
                <w:sz w:val="24"/>
              </w:rPr>
              <w:t>B</w:t>
            </w:r>
          </w:p>
        </w:tc>
      </w:tr>
      <w:tr w:rsidR="007671A4" w14:paraId="5B2E7F3D" w14:textId="77777777" w:rsidTr="00237DBD">
        <w:tc>
          <w:tcPr>
            <w:tcW w:w="1382" w:type="dxa"/>
          </w:tcPr>
          <w:p w14:paraId="7DE2C05D" w14:textId="77777777" w:rsidR="007671A4" w:rsidRDefault="007671A4" w:rsidP="00237DBD">
            <w:pPr>
              <w:rPr>
                <w:sz w:val="24"/>
              </w:rPr>
            </w:pPr>
            <w:r w:rsidRPr="009910EF">
              <w:rPr>
                <w:rFonts w:hint="eastAsia"/>
                <w:sz w:val="24"/>
              </w:rPr>
              <w:t>物料清单</w:t>
            </w:r>
            <w:r w:rsidRPr="009910EF">
              <w:rPr>
                <w:rFonts w:hint="eastAsia"/>
                <w:sz w:val="24"/>
              </w:rPr>
              <w:t>ID</w:t>
            </w:r>
          </w:p>
        </w:tc>
        <w:tc>
          <w:tcPr>
            <w:tcW w:w="1382" w:type="dxa"/>
          </w:tcPr>
          <w:p w14:paraId="7EFAB65A" w14:textId="77777777" w:rsidR="007671A4" w:rsidRDefault="007671A4" w:rsidP="00237DBD">
            <w:pPr>
              <w:rPr>
                <w:sz w:val="24"/>
              </w:rPr>
            </w:pPr>
            <w:r w:rsidRPr="00F405F4">
              <w:rPr>
                <w:rFonts w:hint="eastAsia"/>
                <w:sz w:val="24"/>
              </w:rPr>
              <w:t>与此操作定义关联的外部物料清单的标识</w:t>
            </w:r>
          </w:p>
        </w:tc>
        <w:tc>
          <w:tcPr>
            <w:tcW w:w="1383" w:type="dxa"/>
          </w:tcPr>
          <w:p w14:paraId="7332A396" w14:textId="77777777" w:rsidR="007671A4" w:rsidRDefault="007671A4" w:rsidP="00237DBD">
            <w:pPr>
              <w:rPr>
                <w:sz w:val="24"/>
              </w:rPr>
            </w:pPr>
            <w:r>
              <w:t>BOM9929</w:t>
            </w:r>
          </w:p>
        </w:tc>
        <w:tc>
          <w:tcPr>
            <w:tcW w:w="1383" w:type="dxa"/>
          </w:tcPr>
          <w:p w14:paraId="78BAAC4C" w14:textId="77777777" w:rsidR="007671A4" w:rsidRDefault="007671A4" w:rsidP="00237DBD">
            <w:pPr>
              <w:rPr>
                <w:sz w:val="24"/>
              </w:rPr>
            </w:pPr>
            <w:r>
              <w:t>BOM992</w:t>
            </w:r>
            <w:r>
              <w:rPr>
                <w:rFonts w:hint="eastAsia"/>
              </w:rPr>
              <w:t>8</w:t>
            </w:r>
          </w:p>
        </w:tc>
        <w:tc>
          <w:tcPr>
            <w:tcW w:w="1383" w:type="dxa"/>
          </w:tcPr>
          <w:p w14:paraId="2C70D4B9" w14:textId="77777777" w:rsidR="007671A4" w:rsidRDefault="007671A4" w:rsidP="00237DBD">
            <w:pPr>
              <w:rPr>
                <w:sz w:val="24"/>
              </w:rPr>
            </w:pPr>
            <w:r>
              <w:t>BOM992</w:t>
            </w:r>
            <w:r>
              <w:rPr>
                <w:rFonts w:hint="eastAsia"/>
              </w:rPr>
              <w:t>7</w:t>
            </w:r>
          </w:p>
        </w:tc>
        <w:tc>
          <w:tcPr>
            <w:tcW w:w="1383" w:type="dxa"/>
          </w:tcPr>
          <w:p w14:paraId="7F9D9372" w14:textId="77777777" w:rsidR="007671A4" w:rsidRDefault="007671A4" w:rsidP="00237DBD">
            <w:pPr>
              <w:rPr>
                <w:sz w:val="24"/>
              </w:rPr>
            </w:pPr>
            <w:r>
              <w:t>BOM992</w:t>
            </w:r>
            <w:r>
              <w:rPr>
                <w:rFonts w:hint="eastAsia"/>
              </w:rPr>
              <w:t>6</w:t>
            </w:r>
          </w:p>
        </w:tc>
      </w:tr>
      <w:tr w:rsidR="007671A4" w14:paraId="03834CFD" w14:textId="77777777" w:rsidTr="00237DBD">
        <w:tc>
          <w:tcPr>
            <w:tcW w:w="1382" w:type="dxa"/>
          </w:tcPr>
          <w:p w14:paraId="21D426B2" w14:textId="77777777" w:rsidR="007671A4" w:rsidRDefault="007671A4" w:rsidP="00237DBD">
            <w:pPr>
              <w:rPr>
                <w:sz w:val="24"/>
              </w:rPr>
            </w:pPr>
            <w:r w:rsidRPr="009910EF">
              <w:rPr>
                <w:rFonts w:hint="eastAsia"/>
                <w:sz w:val="24"/>
              </w:rPr>
              <w:t>工作定义</w:t>
            </w:r>
            <w:r w:rsidRPr="009910EF">
              <w:rPr>
                <w:rFonts w:hint="eastAsia"/>
                <w:sz w:val="24"/>
              </w:rPr>
              <w:t>ID</w:t>
            </w:r>
          </w:p>
        </w:tc>
        <w:tc>
          <w:tcPr>
            <w:tcW w:w="1382" w:type="dxa"/>
          </w:tcPr>
          <w:p w14:paraId="62DD44D7" w14:textId="77777777" w:rsidR="007671A4" w:rsidRDefault="007671A4" w:rsidP="00237DBD">
            <w:pPr>
              <w:rPr>
                <w:sz w:val="24"/>
              </w:rPr>
            </w:pPr>
            <w:r w:rsidRPr="00890D81">
              <w:rPr>
                <w:rFonts w:hint="eastAsia"/>
                <w:sz w:val="24"/>
              </w:rPr>
              <w:t>与此操作定义关联</w:t>
            </w:r>
            <w:r w:rsidRPr="00890D81">
              <w:rPr>
                <w:rFonts w:hint="eastAsia"/>
                <w:sz w:val="24"/>
              </w:rPr>
              <w:lastRenderedPageBreak/>
              <w:t>的外部工作定义的标识</w:t>
            </w:r>
          </w:p>
        </w:tc>
        <w:tc>
          <w:tcPr>
            <w:tcW w:w="1383" w:type="dxa"/>
          </w:tcPr>
          <w:p w14:paraId="5DA6E590" w14:textId="77777777" w:rsidR="007671A4" w:rsidRDefault="007671A4" w:rsidP="00237DBD">
            <w:pPr>
              <w:rPr>
                <w:sz w:val="24"/>
              </w:rPr>
            </w:pPr>
            <w:r>
              <w:lastRenderedPageBreak/>
              <w:t>WD009 V0.23</w:t>
            </w:r>
          </w:p>
        </w:tc>
        <w:tc>
          <w:tcPr>
            <w:tcW w:w="1383" w:type="dxa"/>
          </w:tcPr>
          <w:p w14:paraId="66C1B002" w14:textId="77777777" w:rsidR="007671A4" w:rsidRDefault="007671A4" w:rsidP="00237DBD">
            <w:pPr>
              <w:rPr>
                <w:sz w:val="24"/>
              </w:rPr>
            </w:pPr>
            <w:r>
              <w:t>WD008 V03</w:t>
            </w:r>
          </w:p>
        </w:tc>
        <w:tc>
          <w:tcPr>
            <w:tcW w:w="1383" w:type="dxa"/>
          </w:tcPr>
          <w:p w14:paraId="2F8A2FBE" w14:textId="77777777" w:rsidR="007671A4" w:rsidRDefault="007671A4" w:rsidP="00237DBD">
            <w:pPr>
              <w:rPr>
                <w:sz w:val="24"/>
              </w:rPr>
            </w:pPr>
            <w:r>
              <w:t>WD007 V1.3</w:t>
            </w:r>
          </w:p>
        </w:tc>
        <w:tc>
          <w:tcPr>
            <w:tcW w:w="1383" w:type="dxa"/>
          </w:tcPr>
          <w:p w14:paraId="63565EE4" w14:textId="77777777" w:rsidR="007671A4" w:rsidRDefault="007671A4" w:rsidP="00237DBD">
            <w:pPr>
              <w:rPr>
                <w:sz w:val="24"/>
              </w:rPr>
            </w:pPr>
            <w:r>
              <w:t>WD006</w:t>
            </w:r>
          </w:p>
        </w:tc>
      </w:tr>
      <w:tr w:rsidR="007671A4" w14:paraId="0EAF3B1C" w14:textId="77777777" w:rsidTr="00237DBD">
        <w:tc>
          <w:tcPr>
            <w:tcW w:w="1382" w:type="dxa"/>
          </w:tcPr>
          <w:p w14:paraId="5F2D388F" w14:textId="77777777" w:rsidR="007671A4" w:rsidRDefault="007671A4" w:rsidP="00237DBD">
            <w:pPr>
              <w:rPr>
                <w:sz w:val="24"/>
              </w:rPr>
            </w:pPr>
            <w:r>
              <w:rPr>
                <w:rFonts w:hint="eastAsia"/>
                <w:sz w:val="24"/>
              </w:rPr>
              <w:t>资源清单</w:t>
            </w:r>
            <w:r>
              <w:rPr>
                <w:rFonts w:hint="eastAsia"/>
                <w:sz w:val="24"/>
              </w:rPr>
              <w:t>ID</w:t>
            </w:r>
          </w:p>
        </w:tc>
        <w:tc>
          <w:tcPr>
            <w:tcW w:w="1382" w:type="dxa"/>
          </w:tcPr>
          <w:p w14:paraId="64DFBE0F" w14:textId="77777777" w:rsidR="007671A4" w:rsidRDefault="007671A4" w:rsidP="00237DBD">
            <w:pPr>
              <w:rPr>
                <w:sz w:val="24"/>
              </w:rPr>
            </w:pPr>
            <w:r w:rsidRPr="00890D81">
              <w:rPr>
                <w:rFonts w:hint="eastAsia"/>
                <w:sz w:val="24"/>
              </w:rPr>
              <w:t>与此操作定义关联的外部资源清单的标识</w:t>
            </w:r>
          </w:p>
        </w:tc>
        <w:tc>
          <w:tcPr>
            <w:tcW w:w="1383" w:type="dxa"/>
          </w:tcPr>
          <w:p w14:paraId="768B25CE" w14:textId="77777777" w:rsidR="007671A4" w:rsidRDefault="007671A4" w:rsidP="00237DBD">
            <w:pPr>
              <w:rPr>
                <w:sz w:val="24"/>
              </w:rPr>
            </w:pPr>
            <w:r>
              <w:t>BOR77782 V01</w:t>
            </w:r>
          </w:p>
        </w:tc>
        <w:tc>
          <w:tcPr>
            <w:tcW w:w="1383" w:type="dxa"/>
          </w:tcPr>
          <w:p w14:paraId="5336404D" w14:textId="77777777" w:rsidR="007671A4" w:rsidRDefault="007671A4" w:rsidP="00237DBD">
            <w:pPr>
              <w:rPr>
                <w:sz w:val="24"/>
              </w:rPr>
            </w:pPr>
            <w:r>
              <w:t>BOR77783</w:t>
            </w:r>
          </w:p>
        </w:tc>
        <w:tc>
          <w:tcPr>
            <w:tcW w:w="1383" w:type="dxa"/>
          </w:tcPr>
          <w:p w14:paraId="634DBC89" w14:textId="77777777" w:rsidR="007671A4" w:rsidRDefault="007671A4" w:rsidP="00237DBD">
            <w:pPr>
              <w:rPr>
                <w:sz w:val="24"/>
              </w:rPr>
            </w:pPr>
            <w:r>
              <w:t>BOR77784 V11</w:t>
            </w:r>
          </w:p>
        </w:tc>
        <w:tc>
          <w:tcPr>
            <w:tcW w:w="1383" w:type="dxa"/>
          </w:tcPr>
          <w:p w14:paraId="3846C98F" w14:textId="77777777" w:rsidR="007671A4" w:rsidRDefault="007671A4" w:rsidP="00237DBD">
            <w:pPr>
              <w:rPr>
                <w:sz w:val="24"/>
              </w:rPr>
            </w:pPr>
            <w:r>
              <w:t>BOR77785 V3.45</w:t>
            </w:r>
          </w:p>
        </w:tc>
      </w:tr>
      <w:tr w:rsidR="007671A4" w14:paraId="77539A66" w14:textId="77777777" w:rsidTr="00237DBD">
        <w:tc>
          <w:tcPr>
            <w:tcW w:w="8296" w:type="dxa"/>
            <w:gridSpan w:val="6"/>
          </w:tcPr>
          <w:p w14:paraId="737B5193" w14:textId="77777777" w:rsidR="007671A4" w:rsidRPr="00124941" w:rsidRDefault="007671A4" w:rsidP="00237DBD">
            <w:pPr>
              <w:rPr>
                <w:sz w:val="24"/>
              </w:rPr>
            </w:pPr>
            <w:r w:rsidRPr="00124941">
              <w:rPr>
                <w:rFonts w:hint="eastAsia"/>
                <w:sz w:val="24"/>
              </w:rPr>
              <w:t>注释</w:t>
            </w:r>
            <w:r>
              <w:rPr>
                <w:rFonts w:hint="eastAsia"/>
                <w:sz w:val="24"/>
              </w:rPr>
              <w:t>1</w:t>
            </w:r>
            <w:r>
              <w:rPr>
                <w:sz w:val="24"/>
              </w:rPr>
              <w:t>:</w:t>
            </w:r>
            <w:r w:rsidRPr="00124941">
              <w:rPr>
                <w:rFonts w:hint="eastAsia"/>
                <w:sz w:val="24"/>
              </w:rPr>
              <w:t>对于生产，操作定义</w:t>
            </w:r>
            <w:r w:rsidRPr="00124941">
              <w:rPr>
                <w:rFonts w:hint="eastAsia"/>
                <w:sz w:val="24"/>
              </w:rPr>
              <w:t>ID</w:t>
            </w:r>
            <w:r w:rsidRPr="00124941">
              <w:rPr>
                <w:rFonts w:hint="eastAsia"/>
                <w:sz w:val="24"/>
              </w:rPr>
              <w:t>可以与材料定义相同。</w:t>
            </w:r>
          </w:p>
          <w:p w14:paraId="5CF55B47" w14:textId="77777777" w:rsidR="007671A4" w:rsidRPr="00124941" w:rsidRDefault="007671A4" w:rsidP="00237DBD">
            <w:pPr>
              <w:rPr>
                <w:sz w:val="24"/>
              </w:rPr>
            </w:pPr>
            <w:r w:rsidRPr="00124941">
              <w:rPr>
                <w:rFonts w:hint="eastAsia"/>
                <w:sz w:val="24"/>
              </w:rPr>
              <w:t>注释</w:t>
            </w:r>
            <w:r w:rsidRPr="00124941">
              <w:rPr>
                <w:rFonts w:hint="eastAsia"/>
                <w:sz w:val="24"/>
              </w:rPr>
              <w:t>2:IEC 62264-1</w:t>
            </w:r>
            <w:r w:rsidRPr="00124941">
              <w:rPr>
                <w:rFonts w:hint="eastAsia"/>
                <w:sz w:val="24"/>
              </w:rPr>
              <w:t>中定义的产品定义等同于生产操作定义。</w:t>
            </w:r>
          </w:p>
          <w:p w14:paraId="4BBB9BC4" w14:textId="77777777" w:rsidR="007671A4" w:rsidRDefault="007671A4" w:rsidP="00237DBD">
            <w:pPr>
              <w:rPr>
                <w:sz w:val="24"/>
              </w:rPr>
            </w:pPr>
            <w:r w:rsidRPr="00124941">
              <w:rPr>
                <w:rFonts w:hint="eastAsia"/>
                <w:sz w:val="24"/>
              </w:rPr>
              <w:t>注释</w:t>
            </w:r>
            <w:r w:rsidRPr="00124941">
              <w:rPr>
                <w:rFonts w:hint="eastAsia"/>
                <w:sz w:val="24"/>
              </w:rPr>
              <w:t>3:MIMOSA</w:t>
            </w:r>
            <w:r w:rsidRPr="00124941">
              <w:rPr>
                <w:rFonts w:hint="eastAsia"/>
                <w:sz w:val="24"/>
              </w:rPr>
              <w:t>解决方案包等同于维护操作定义。</w:t>
            </w:r>
          </w:p>
        </w:tc>
      </w:tr>
    </w:tbl>
    <w:p w14:paraId="5D571FFB" w14:textId="77777777" w:rsidR="007671A4" w:rsidRDefault="007671A4" w:rsidP="007671A4">
      <w:pPr>
        <w:rPr>
          <w:sz w:val="24"/>
        </w:rPr>
      </w:pPr>
    </w:p>
    <w:p w14:paraId="7272D3CC" w14:textId="77777777" w:rsidR="007671A4" w:rsidRDefault="007671A4" w:rsidP="007671A4">
      <w:pPr>
        <w:rPr>
          <w:b/>
          <w:sz w:val="24"/>
        </w:rPr>
      </w:pPr>
      <w:r w:rsidRPr="00056D9A">
        <w:rPr>
          <w:rFonts w:hint="eastAsia"/>
          <w:b/>
          <w:sz w:val="24"/>
        </w:rPr>
        <w:t>6</w:t>
      </w:r>
      <w:r w:rsidRPr="00056D9A">
        <w:rPr>
          <w:b/>
          <w:sz w:val="24"/>
        </w:rPr>
        <w:t xml:space="preserve">.1.3 </w:t>
      </w:r>
      <w:r w:rsidRPr="00056D9A">
        <w:rPr>
          <w:rFonts w:hint="eastAsia"/>
          <w:b/>
          <w:sz w:val="24"/>
        </w:rPr>
        <w:t>操作物料清单</w:t>
      </w:r>
    </w:p>
    <w:p w14:paraId="3A341D5D" w14:textId="77777777" w:rsidR="007671A4" w:rsidRDefault="007671A4" w:rsidP="007671A4">
      <w:pPr>
        <w:rPr>
          <w:b/>
          <w:sz w:val="24"/>
        </w:rPr>
      </w:pPr>
    </w:p>
    <w:p w14:paraId="7C57541F" w14:textId="77777777" w:rsidR="007671A4" w:rsidRDefault="007671A4" w:rsidP="007671A4">
      <w:pPr>
        <w:rPr>
          <w:sz w:val="24"/>
        </w:rPr>
      </w:pPr>
      <w:r w:rsidRPr="00056D9A">
        <w:rPr>
          <w:rFonts w:hint="eastAsia"/>
          <w:sz w:val="24"/>
        </w:rPr>
        <w:t>操作中使用的所有材料的收集，独立于材料使用的工艺段，应作为操作材料清单提交。</w:t>
      </w:r>
    </w:p>
    <w:p w14:paraId="3D431336" w14:textId="77777777" w:rsidR="007671A4" w:rsidRDefault="007671A4" w:rsidP="007671A4">
      <w:pPr>
        <w:rPr>
          <w:sz w:val="24"/>
        </w:rPr>
      </w:pPr>
    </w:p>
    <w:p w14:paraId="5144D276" w14:textId="77777777" w:rsidR="007671A4" w:rsidRDefault="007671A4" w:rsidP="007671A4">
      <w:pPr>
        <w:rPr>
          <w:sz w:val="24"/>
        </w:rPr>
      </w:pPr>
      <w:r w:rsidRPr="00056D9A">
        <w:rPr>
          <w:rFonts w:hint="eastAsia"/>
          <w:sz w:val="24"/>
        </w:rPr>
        <w:t>可能有多个操作物料清单，它们的用途不同。</w:t>
      </w:r>
    </w:p>
    <w:p w14:paraId="584ADC85" w14:textId="77777777" w:rsidR="007671A4" w:rsidRPr="00056D9A" w:rsidRDefault="007671A4" w:rsidP="007671A4">
      <w:pPr>
        <w:rPr>
          <w:sz w:val="24"/>
        </w:rPr>
      </w:pPr>
    </w:p>
    <w:p w14:paraId="4AFACA7C" w14:textId="77777777" w:rsidR="007671A4" w:rsidRPr="00056D9A" w:rsidRDefault="007671A4" w:rsidP="007671A4">
      <w:pPr>
        <w:rPr>
          <w:szCs w:val="21"/>
        </w:rPr>
      </w:pPr>
      <w:r w:rsidRPr="00056D9A">
        <w:rPr>
          <w:rFonts w:hint="eastAsia"/>
          <w:szCs w:val="21"/>
        </w:rPr>
        <w:t>举例</w:t>
      </w:r>
      <w:r w:rsidRPr="00056D9A">
        <w:rPr>
          <w:rFonts w:hint="eastAsia"/>
          <w:szCs w:val="21"/>
        </w:rPr>
        <w:t>:</w:t>
      </w:r>
      <w:r w:rsidRPr="00056D9A">
        <w:rPr>
          <w:rFonts w:hint="eastAsia"/>
          <w:szCs w:val="21"/>
        </w:rPr>
        <w:t>消耗物料可以有一个工序物料清单，生产物料可以有一个工序物料清单。</w:t>
      </w:r>
    </w:p>
    <w:p w14:paraId="1236CDAB" w14:textId="77777777" w:rsidR="007671A4" w:rsidRPr="00056D9A" w:rsidRDefault="007671A4" w:rsidP="007671A4">
      <w:pPr>
        <w:rPr>
          <w:sz w:val="24"/>
        </w:rPr>
      </w:pPr>
    </w:p>
    <w:p w14:paraId="5B7CCBB2" w14:textId="77777777" w:rsidR="007671A4" w:rsidRPr="004B31F4" w:rsidRDefault="007671A4" w:rsidP="007671A4">
      <w:pPr>
        <w:jc w:val="center"/>
        <w:rPr>
          <w:b/>
          <w:sz w:val="24"/>
        </w:rPr>
      </w:pPr>
      <w:r w:rsidRPr="004B31F4">
        <w:rPr>
          <w:rFonts w:hint="eastAsia"/>
          <w:b/>
          <w:sz w:val="24"/>
        </w:rPr>
        <w:t>表</w:t>
      </w:r>
      <w:r w:rsidRPr="004B31F4">
        <w:rPr>
          <w:rFonts w:hint="eastAsia"/>
          <w:b/>
          <w:sz w:val="24"/>
        </w:rPr>
        <w:t>45</w:t>
      </w:r>
      <w:r w:rsidRPr="004B31F4">
        <w:rPr>
          <w:rFonts w:hint="eastAsia"/>
          <w:b/>
          <w:sz w:val="24"/>
        </w:rPr>
        <w:t>定义了操作物料清单对象的属性。</w:t>
      </w:r>
    </w:p>
    <w:p w14:paraId="5D9F5CCE" w14:textId="77777777" w:rsidR="007671A4" w:rsidRDefault="007671A4" w:rsidP="007671A4">
      <w:pPr>
        <w:rPr>
          <w:sz w:val="24"/>
        </w:rPr>
      </w:pPr>
    </w:p>
    <w:p w14:paraId="45B82F51" w14:textId="77777777" w:rsidR="007671A4" w:rsidRPr="00F742F7" w:rsidRDefault="007671A4" w:rsidP="007671A4">
      <w:pPr>
        <w:rPr>
          <w:sz w:val="24"/>
        </w:rPr>
      </w:pPr>
    </w:p>
    <w:p w14:paraId="45FC0028" w14:textId="77777777" w:rsidR="007671A4" w:rsidRDefault="007671A4" w:rsidP="007671A4">
      <w:pPr>
        <w:rPr>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4646C709" w14:textId="77777777" w:rsidTr="00237DBD">
        <w:tc>
          <w:tcPr>
            <w:tcW w:w="1382" w:type="dxa"/>
          </w:tcPr>
          <w:p w14:paraId="6F9ECE2D" w14:textId="77777777" w:rsidR="007671A4" w:rsidRDefault="007671A4" w:rsidP="00237DBD">
            <w:r>
              <w:rPr>
                <w:rFonts w:hint="eastAsia"/>
              </w:rPr>
              <w:t>属性名</w:t>
            </w:r>
          </w:p>
        </w:tc>
        <w:tc>
          <w:tcPr>
            <w:tcW w:w="1382" w:type="dxa"/>
          </w:tcPr>
          <w:p w14:paraId="3A5897C6" w14:textId="77777777" w:rsidR="007671A4" w:rsidRDefault="007671A4" w:rsidP="00237DBD">
            <w:r>
              <w:rPr>
                <w:rFonts w:hint="eastAsia"/>
              </w:rPr>
              <w:t>描述</w:t>
            </w:r>
          </w:p>
        </w:tc>
        <w:tc>
          <w:tcPr>
            <w:tcW w:w="1383" w:type="dxa"/>
          </w:tcPr>
          <w:p w14:paraId="73C3517B" w14:textId="77777777" w:rsidR="007671A4" w:rsidRDefault="007671A4" w:rsidP="00237DBD">
            <w:r>
              <w:rPr>
                <w:rFonts w:hint="eastAsia"/>
              </w:rPr>
              <w:t>产品举例</w:t>
            </w:r>
          </w:p>
        </w:tc>
        <w:tc>
          <w:tcPr>
            <w:tcW w:w="1383" w:type="dxa"/>
          </w:tcPr>
          <w:p w14:paraId="2719D19F" w14:textId="77777777" w:rsidR="007671A4" w:rsidRDefault="007671A4" w:rsidP="00237DBD">
            <w:r w:rsidRPr="006A6453">
              <w:rPr>
                <w:rFonts w:hint="eastAsia"/>
              </w:rPr>
              <w:t>维护示例</w:t>
            </w:r>
          </w:p>
        </w:tc>
        <w:tc>
          <w:tcPr>
            <w:tcW w:w="1383" w:type="dxa"/>
          </w:tcPr>
          <w:p w14:paraId="248B9702" w14:textId="77777777" w:rsidR="007671A4" w:rsidRDefault="007671A4" w:rsidP="00237DBD">
            <w:r w:rsidRPr="006A6453">
              <w:rPr>
                <w:rFonts w:hint="eastAsia"/>
              </w:rPr>
              <w:t>质量示例</w:t>
            </w:r>
          </w:p>
        </w:tc>
        <w:tc>
          <w:tcPr>
            <w:tcW w:w="1383" w:type="dxa"/>
          </w:tcPr>
          <w:p w14:paraId="1A2CDDD4" w14:textId="77777777" w:rsidR="007671A4" w:rsidRDefault="007671A4" w:rsidP="00237DBD">
            <w:r>
              <w:rPr>
                <w:rFonts w:hint="eastAsia"/>
              </w:rPr>
              <w:t>库存事例</w:t>
            </w:r>
          </w:p>
        </w:tc>
      </w:tr>
      <w:tr w:rsidR="007671A4" w14:paraId="19948B76" w14:textId="77777777" w:rsidTr="00237DBD">
        <w:tc>
          <w:tcPr>
            <w:tcW w:w="1382" w:type="dxa"/>
          </w:tcPr>
          <w:p w14:paraId="244E86E1" w14:textId="77777777" w:rsidR="007671A4" w:rsidRDefault="007671A4" w:rsidP="00237DBD">
            <w:pPr>
              <w:rPr>
                <w:sz w:val="24"/>
              </w:rPr>
            </w:pPr>
            <w:r>
              <w:rPr>
                <w:rFonts w:hint="eastAsia"/>
                <w:sz w:val="24"/>
              </w:rPr>
              <w:t>I</w:t>
            </w:r>
            <w:r>
              <w:rPr>
                <w:sz w:val="24"/>
              </w:rPr>
              <w:t>D</w:t>
            </w:r>
          </w:p>
        </w:tc>
        <w:tc>
          <w:tcPr>
            <w:tcW w:w="1382" w:type="dxa"/>
          </w:tcPr>
          <w:p w14:paraId="73991AB6" w14:textId="77777777" w:rsidR="007671A4" w:rsidRDefault="007671A4" w:rsidP="00237DBD">
            <w:pPr>
              <w:rPr>
                <w:sz w:val="24"/>
              </w:rPr>
            </w:pPr>
            <w:r w:rsidRPr="003D5813">
              <w:rPr>
                <w:rFonts w:hint="eastAsia"/>
                <w:sz w:val="24"/>
              </w:rPr>
              <w:t>制造清单的唯一标识。</w:t>
            </w:r>
          </w:p>
        </w:tc>
        <w:tc>
          <w:tcPr>
            <w:tcW w:w="1383" w:type="dxa"/>
          </w:tcPr>
          <w:p w14:paraId="53A2A211" w14:textId="77777777" w:rsidR="007671A4" w:rsidRDefault="007671A4" w:rsidP="00237DBD">
            <w:pPr>
              <w:rPr>
                <w:sz w:val="24"/>
              </w:rPr>
            </w:pPr>
            <w:r>
              <w:rPr>
                <w:rFonts w:hint="eastAsia"/>
                <w:sz w:val="24"/>
              </w:rPr>
              <w:t>1000</w:t>
            </w:r>
          </w:p>
        </w:tc>
        <w:tc>
          <w:tcPr>
            <w:tcW w:w="1383" w:type="dxa"/>
          </w:tcPr>
          <w:p w14:paraId="21303A06" w14:textId="77777777" w:rsidR="007671A4" w:rsidRDefault="007671A4" w:rsidP="00237DBD">
            <w:pPr>
              <w:rPr>
                <w:sz w:val="24"/>
              </w:rPr>
            </w:pPr>
            <w:r>
              <w:t>552619</w:t>
            </w:r>
          </w:p>
        </w:tc>
        <w:tc>
          <w:tcPr>
            <w:tcW w:w="1383" w:type="dxa"/>
          </w:tcPr>
          <w:p w14:paraId="522EB578" w14:textId="77777777" w:rsidR="007671A4" w:rsidRDefault="007671A4" w:rsidP="00237DBD">
            <w:pPr>
              <w:rPr>
                <w:sz w:val="24"/>
              </w:rPr>
            </w:pPr>
            <w:r>
              <w:t>Q123AC3</w:t>
            </w:r>
          </w:p>
        </w:tc>
        <w:tc>
          <w:tcPr>
            <w:tcW w:w="1383" w:type="dxa"/>
          </w:tcPr>
          <w:p w14:paraId="64F4ACC2" w14:textId="77777777" w:rsidR="007671A4" w:rsidRDefault="007671A4" w:rsidP="00237DBD">
            <w:pPr>
              <w:rPr>
                <w:sz w:val="24"/>
              </w:rPr>
            </w:pPr>
            <w:r>
              <w:t>755433</w:t>
            </w:r>
          </w:p>
        </w:tc>
      </w:tr>
      <w:tr w:rsidR="007671A4" w14:paraId="751386ED" w14:textId="77777777" w:rsidTr="00237DBD">
        <w:tc>
          <w:tcPr>
            <w:tcW w:w="1382" w:type="dxa"/>
          </w:tcPr>
          <w:p w14:paraId="72B6E071" w14:textId="77777777" w:rsidR="007671A4" w:rsidRDefault="007671A4" w:rsidP="00237DBD">
            <w:pPr>
              <w:rPr>
                <w:sz w:val="24"/>
              </w:rPr>
            </w:pPr>
            <w:r>
              <w:rPr>
                <w:rFonts w:hint="eastAsia"/>
                <w:sz w:val="24"/>
              </w:rPr>
              <w:t>描述</w:t>
            </w:r>
          </w:p>
        </w:tc>
        <w:tc>
          <w:tcPr>
            <w:tcW w:w="1382" w:type="dxa"/>
          </w:tcPr>
          <w:p w14:paraId="6CCD4031" w14:textId="77777777" w:rsidR="007671A4" w:rsidRDefault="007671A4" w:rsidP="00237DBD">
            <w:pPr>
              <w:rPr>
                <w:sz w:val="24"/>
              </w:rPr>
            </w:pPr>
          </w:p>
        </w:tc>
        <w:tc>
          <w:tcPr>
            <w:tcW w:w="1383" w:type="dxa"/>
          </w:tcPr>
          <w:p w14:paraId="19247C6F" w14:textId="77777777" w:rsidR="007671A4" w:rsidRDefault="007671A4" w:rsidP="00237DBD">
            <w:pPr>
              <w:rPr>
                <w:sz w:val="24"/>
              </w:rPr>
            </w:pPr>
            <w:r w:rsidRPr="00320EEE">
              <w:rPr>
                <w:rFonts w:hint="eastAsia"/>
                <w:sz w:val="24"/>
              </w:rPr>
              <w:t>单个部件制造过程中所需的所有材料。</w:t>
            </w:r>
          </w:p>
        </w:tc>
        <w:tc>
          <w:tcPr>
            <w:tcW w:w="1383" w:type="dxa"/>
          </w:tcPr>
          <w:p w14:paraId="27C65FB4" w14:textId="77777777" w:rsidR="007671A4" w:rsidRDefault="007671A4" w:rsidP="00237DBD">
            <w:pPr>
              <w:rPr>
                <w:sz w:val="24"/>
              </w:rPr>
            </w:pPr>
            <w:r w:rsidRPr="00320EEE">
              <w:rPr>
                <w:rFonts w:hint="eastAsia"/>
                <w:sz w:val="24"/>
              </w:rPr>
              <w:t>硅基轴承润滑脂</w:t>
            </w:r>
          </w:p>
        </w:tc>
        <w:tc>
          <w:tcPr>
            <w:tcW w:w="1383" w:type="dxa"/>
          </w:tcPr>
          <w:p w14:paraId="00524AC5" w14:textId="77777777" w:rsidR="007671A4" w:rsidRDefault="007671A4" w:rsidP="00237DBD">
            <w:pPr>
              <w:rPr>
                <w:sz w:val="24"/>
              </w:rPr>
            </w:pPr>
            <w:r w:rsidRPr="00320EEE">
              <w:rPr>
                <w:rFonts w:hint="eastAsia"/>
                <w:sz w:val="24"/>
              </w:rPr>
              <w:t>图表纸</w:t>
            </w:r>
          </w:p>
        </w:tc>
        <w:tc>
          <w:tcPr>
            <w:tcW w:w="1383" w:type="dxa"/>
          </w:tcPr>
          <w:p w14:paraId="700B1AE4" w14:textId="77777777" w:rsidR="007671A4" w:rsidRDefault="007671A4" w:rsidP="00237DBD">
            <w:pPr>
              <w:rPr>
                <w:sz w:val="24"/>
              </w:rPr>
            </w:pPr>
            <w:r w:rsidRPr="003D5813">
              <w:rPr>
                <w:rFonts w:hint="eastAsia"/>
                <w:sz w:val="24"/>
              </w:rPr>
              <w:t>托盘</w:t>
            </w:r>
          </w:p>
        </w:tc>
      </w:tr>
    </w:tbl>
    <w:p w14:paraId="092C221E" w14:textId="77777777" w:rsidR="007671A4" w:rsidRDefault="007671A4" w:rsidP="007671A4">
      <w:pPr>
        <w:rPr>
          <w:sz w:val="24"/>
        </w:rPr>
      </w:pPr>
    </w:p>
    <w:p w14:paraId="7D25A1A7" w14:textId="77777777" w:rsidR="007671A4" w:rsidRPr="004A2804" w:rsidRDefault="007671A4" w:rsidP="007671A4">
      <w:pPr>
        <w:rPr>
          <w:b/>
          <w:sz w:val="24"/>
        </w:rPr>
      </w:pPr>
      <w:r w:rsidRPr="004A2804">
        <w:rPr>
          <w:rFonts w:hint="eastAsia"/>
          <w:b/>
          <w:sz w:val="24"/>
        </w:rPr>
        <w:t>6.1.4</w:t>
      </w:r>
      <w:r w:rsidRPr="004A2804">
        <w:rPr>
          <w:b/>
          <w:sz w:val="24"/>
        </w:rPr>
        <w:t xml:space="preserve"> </w:t>
      </w:r>
      <w:r w:rsidRPr="004A2804">
        <w:rPr>
          <w:rFonts w:hint="eastAsia"/>
          <w:b/>
          <w:sz w:val="24"/>
        </w:rPr>
        <w:t>操作物料清单项目</w:t>
      </w:r>
    </w:p>
    <w:p w14:paraId="27B76BD2" w14:textId="77777777" w:rsidR="007671A4" w:rsidRDefault="007671A4" w:rsidP="007671A4">
      <w:pPr>
        <w:rPr>
          <w:sz w:val="24"/>
        </w:rPr>
      </w:pPr>
    </w:p>
    <w:p w14:paraId="42B01D59" w14:textId="77777777" w:rsidR="007671A4" w:rsidRDefault="007671A4" w:rsidP="007671A4">
      <w:pPr>
        <w:rPr>
          <w:sz w:val="24"/>
        </w:rPr>
      </w:pPr>
      <w:r w:rsidRPr="004A2804">
        <w:rPr>
          <w:rFonts w:hint="eastAsia"/>
          <w:sz w:val="24"/>
        </w:rPr>
        <w:t>构成完整操作物料清单的项目应列为操作物料清单项目。</w:t>
      </w:r>
    </w:p>
    <w:p w14:paraId="7962B2CD" w14:textId="77777777" w:rsidR="007671A4" w:rsidRPr="004A2804" w:rsidRDefault="007671A4" w:rsidP="007671A4">
      <w:pPr>
        <w:rPr>
          <w:sz w:val="24"/>
        </w:rPr>
      </w:pPr>
    </w:p>
    <w:p w14:paraId="5A7249A6" w14:textId="77777777" w:rsidR="007671A4" w:rsidRDefault="007671A4" w:rsidP="007671A4">
      <w:pPr>
        <w:rPr>
          <w:sz w:val="24"/>
        </w:rPr>
      </w:pPr>
      <w:r w:rsidRPr="004A2804">
        <w:rPr>
          <w:rFonts w:hint="eastAsia"/>
          <w:sz w:val="24"/>
        </w:rPr>
        <w:t>操作物料清单项可以定义为包含操作物料清单项的集合，也可以定义为操作物料清单项的集合的一部分。</w:t>
      </w:r>
    </w:p>
    <w:p w14:paraId="6D8043C9" w14:textId="77777777" w:rsidR="007671A4" w:rsidRPr="004A2804" w:rsidRDefault="007671A4" w:rsidP="007671A4">
      <w:pPr>
        <w:rPr>
          <w:sz w:val="24"/>
        </w:rPr>
      </w:pPr>
    </w:p>
    <w:p w14:paraId="6CB57818" w14:textId="77777777" w:rsidR="007671A4" w:rsidRDefault="007671A4" w:rsidP="007671A4">
      <w:pPr>
        <w:rPr>
          <w:sz w:val="24"/>
        </w:rPr>
      </w:pPr>
      <w:r w:rsidRPr="004A2804">
        <w:rPr>
          <w:rFonts w:hint="eastAsia"/>
          <w:sz w:val="24"/>
        </w:rPr>
        <w:t>a</w:t>
      </w:r>
      <w:r w:rsidRPr="004A2804">
        <w:rPr>
          <w:rFonts w:hint="eastAsia"/>
          <w:sz w:val="24"/>
        </w:rPr>
        <w:t>）工序物料清单项目可以定义零个或多个工序物料清单项目的组装。</w:t>
      </w:r>
    </w:p>
    <w:p w14:paraId="08CD1726" w14:textId="77777777" w:rsidR="007671A4" w:rsidRPr="004A2804" w:rsidRDefault="007671A4" w:rsidP="007671A4">
      <w:pPr>
        <w:rPr>
          <w:sz w:val="24"/>
        </w:rPr>
      </w:pPr>
    </w:p>
    <w:p w14:paraId="3EFDCBF8" w14:textId="77777777" w:rsidR="007671A4" w:rsidRDefault="007671A4" w:rsidP="007671A4">
      <w:pPr>
        <w:rPr>
          <w:sz w:val="24"/>
        </w:rPr>
      </w:pPr>
      <w:r w:rsidRPr="004A2804">
        <w:rPr>
          <w:rFonts w:hint="eastAsia"/>
          <w:sz w:val="24"/>
        </w:rPr>
        <w:t>b</w:t>
      </w:r>
      <w:r w:rsidRPr="004A2804">
        <w:rPr>
          <w:rFonts w:hint="eastAsia"/>
          <w:sz w:val="24"/>
        </w:rPr>
        <w:t>）工序物料清单项目可以是零个或多个工序物料清单项目的组装要素。</w:t>
      </w:r>
    </w:p>
    <w:p w14:paraId="2986C7A8" w14:textId="77777777" w:rsidR="007671A4" w:rsidRPr="004A2804" w:rsidRDefault="007671A4" w:rsidP="007671A4">
      <w:pPr>
        <w:rPr>
          <w:sz w:val="24"/>
        </w:rPr>
      </w:pPr>
    </w:p>
    <w:p w14:paraId="32A6345A" w14:textId="77777777" w:rsidR="007671A4" w:rsidRDefault="007671A4" w:rsidP="007671A4">
      <w:pPr>
        <w:rPr>
          <w:sz w:val="24"/>
        </w:rPr>
      </w:pPr>
      <w:r w:rsidRPr="004A2804">
        <w:rPr>
          <w:rFonts w:hint="eastAsia"/>
          <w:sz w:val="24"/>
        </w:rPr>
        <w:t>c</w:t>
      </w:r>
      <w:r w:rsidRPr="004A2804">
        <w:rPr>
          <w:rFonts w:hint="eastAsia"/>
          <w:sz w:val="24"/>
        </w:rPr>
        <w:t>）装配可定义为永久或临时装配操作材料清单项目。</w:t>
      </w:r>
    </w:p>
    <w:p w14:paraId="2D331CA4" w14:textId="77777777" w:rsidR="007671A4" w:rsidRPr="004A2804" w:rsidRDefault="007671A4" w:rsidP="007671A4">
      <w:pPr>
        <w:rPr>
          <w:sz w:val="24"/>
        </w:rPr>
      </w:pPr>
    </w:p>
    <w:p w14:paraId="1CDE7F0B" w14:textId="77777777" w:rsidR="007671A4" w:rsidRDefault="007671A4" w:rsidP="007671A4">
      <w:pPr>
        <w:rPr>
          <w:sz w:val="24"/>
        </w:rPr>
      </w:pPr>
      <w:r w:rsidRPr="004A2804">
        <w:rPr>
          <w:rFonts w:hint="eastAsia"/>
          <w:sz w:val="24"/>
        </w:rPr>
        <w:t>d</w:t>
      </w:r>
      <w:r w:rsidRPr="004A2804">
        <w:rPr>
          <w:rFonts w:hint="eastAsia"/>
          <w:sz w:val="24"/>
        </w:rPr>
        <w:t>）装配可以定义为操作物料清单项目的物理装配或逻辑装配。</w:t>
      </w:r>
    </w:p>
    <w:p w14:paraId="1EBC9D11" w14:textId="77777777" w:rsidR="007671A4" w:rsidRPr="004A2804" w:rsidRDefault="007671A4" w:rsidP="007671A4">
      <w:pPr>
        <w:rPr>
          <w:sz w:val="24"/>
        </w:rPr>
      </w:pPr>
    </w:p>
    <w:p w14:paraId="44E2675F" w14:textId="77777777" w:rsidR="007671A4" w:rsidRDefault="007671A4" w:rsidP="007671A4">
      <w:pPr>
        <w:rPr>
          <w:sz w:val="24"/>
        </w:rPr>
      </w:pPr>
      <w:r w:rsidRPr="004A2804">
        <w:rPr>
          <w:rFonts w:hint="eastAsia"/>
          <w:sz w:val="24"/>
        </w:rPr>
        <w:t>表</w:t>
      </w:r>
      <w:r w:rsidRPr="004A2804">
        <w:rPr>
          <w:rFonts w:hint="eastAsia"/>
          <w:sz w:val="24"/>
        </w:rPr>
        <w:t>46</w:t>
      </w:r>
      <w:r w:rsidRPr="004A2804">
        <w:rPr>
          <w:rFonts w:hint="eastAsia"/>
          <w:sz w:val="24"/>
        </w:rPr>
        <w:t>定义了操作物料清单项目对象的属性。</w:t>
      </w:r>
    </w:p>
    <w:p w14:paraId="3CA48B51" w14:textId="77777777" w:rsidR="007671A4" w:rsidRDefault="007671A4" w:rsidP="007671A4">
      <w:pPr>
        <w:rPr>
          <w:sz w:val="24"/>
        </w:rPr>
      </w:pPr>
    </w:p>
    <w:p w14:paraId="0F817A2C" w14:textId="77777777" w:rsidR="007671A4" w:rsidRPr="00D8380E" w:rsidRDefault="007671A4" w:rsidP="007671A4">
      <w:pPr>
        <w:jc w:val="center"/>
        <w:rPr>
          <w:b/>
          <w:sz w:val="24"/>
        </w:rPr>
      </w:pPr>
      <w:r w:rsidRPr="00D8380E">
        <w:rPr>
          <w:rFonts w:hint="eastAsia"/>
          <w:b/>
          <w:sz w:val="24"/>
        </w:rPr>
        <w:lastRenderedPageBreak/>
        <w:t>表</w:t>
      </w:r>
      <w:r w:rsidRPr="00D8380E">
        <w:rPr>
          <w:rFonts w:hint="eastAsia"/>
          <w:b/>
          <w:sz w:val="24"/>
        </w:rPr>
        <w:t>46</w:t>
      </w:r>
      <w:r w:rsidRPr="00D8380E">
        <w:rPr>
          <w:rFonts w:hint="eastAsia"/>
          <w:b/>
          <w:sz w:val="24"/>
        </w:rPr>
        <w:t>–操作物料清单项目的属性</w:t>
      </w:r>
    </w:p>
    <w:p w14:paraId="753891FE" w14:textId="77777777" w:rsidR="007671A4" w:rsidRDefault="007671A4" w:rsidP="007671A4">
      <w:pPr>
        <w:rPr>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7D346BC1" w14:textId="77777777" w:rsidTr="00237DBD">
        <w:tc>
          <w:tcPr>
            <w:tcW w:w="1382" w:type="dxa"/>
          </w:tcPr>
          <w:p w14:paraId="1645BD54" w14:textId="77777777" w:rsidR="007671A4" w:rsidRDefault="007671A4" w:rsidP="00237DBD">
            <w:r>
              <w:rPr>
                <w:rFonts w:hint="eastAsia"/>
              </w:rPr>
              <w:t>属性名</w:t>
            </w:r>
          </w:p>
        </w:tc>
        <w:tc>
          <w:tcPr>
            <w:tcW w:w="1382" w:type="dxa"/>
          </w:tcPr>
          <w:p w14:paraId="0C7D0354" w14:textId="77777777" w:rsidR="007671A4" w:rsidRDefault="007671A4" w:rsidP="00237DBD">
            <w:r>
              <w:rPr>
                <w:rFonts w:hint="eastAsia"/>
              </w:rPr>
              <w:t>描述</w:t>
            </w:r>
          </w:p>
        </w:tc>
        <w:tc>
          <w:tcPr>
            <w:tcW w:w="1383" w:type="dxa"/>
          </w:tcPr>
          <w:p w14:paraId="32F56FC1" w14:textId="77777777" w:rsidR="007671A4" w:rsidRDefault="007671A4" w:rsidP="00237DBD">
            <w:r>
              <w:rPr>
                <w:rFonts w:hint="eastAsia"/>
              </w:rPr>
              <w:t>产品举例</w:t>
            </w:r>
          </w:p>
        </w:tc>
        <w:tc>
          <w:tcPr>
            <w:tcW w:w="1383" w:type="dxa"/>
          </w:tcPr>
          <w:p w14:paraId="0CCD0879" w14:textId="77777777" w:rsidR="007671A4" w:rsidRDefault="007671A4" w:rsidP="00237DBD">
            <w:r w:rsidRPr="006A6453">
              <w:rPr>
                <w:rFonts w:hint="eastAsia"/>
              </w:rPr>
              <w:t>维护示例</w:t>
            </w:r>
          </w:p>
        </w:tc>
        <w:tc>
          <w:tcPr>
            <w:tcW w:w="1383" w:type="dxa"/>
          </w:tcPr>
          <w:p w14:paraId="30CAB6C4" w14:textId="77777777" w:rsidR="007671A4" w:rsidRDefault="007671A4" w:rsidP="00237DBD">
            <w:r w:rsidRPr="006A6453">
              <w:rPr>
                <w:rFonts w:hint="eastAsia"/>
              </w:rPr>
              <w:t>质量示例</w:t>
            </w:r>
          </w:p>
        </w:tc>
        <w:tc>
          <w:tcPr>
            <w:tcW w:w="1383" w:type="dxa"/>
          </w:tcPr>
          <w:p w14:paraId="6BD24881" w14:textId="77777777" w:rsidR="007671A4" w:rsidRDefault="007671A4" w:rsidP="00237DBD">
            <w:r>
              <w:rPr>
                <w:rFonts w:hint="eastAsia"/>
              </w:rPr>
              <w:t>库存事例</w:t>
            </w:r>
          </w:p>
        </w:tc>
      </w:tr>
      <w:tr w:rsidR="007671A4" w14:paraId="2097E879" w14:textId="77777777" w:rsidTr="00237DBD">
        <w:tc>
          <w:tcPr>
            <w:tcW w:w="1382" w:type="dxa"/>
          </w:tcPr>
          <w:p w14:paraId="5F16C4B8" w14:textId="77777777" w:rsidR="007671A4" w:rsidRDefault="007671A4" w:rsidP="00237DBD">
            <w:pPr>
              <w:rPr>
                <w:sz w:val="24"/>
              </w:rPr>
            </w:pPr>
            <w:r>
              <w:rPr>
                <w:rFonts w:hint="eastAsia"/>
                <w:sz w:val="24"/>
              </w:rPr>
              <w:t>ID</w:t>
            </w:r>
          </w:p>
        </w:tc>
        <w:tc>
          <w:tcPr>
            <w:tcW w:w="1382" w:type="dxa"/>
          </w:tcPr>
          <w:p w14:paraId="0785BF8F" w14:textId="77777777" w:rsidR="007671A4" w:rsidRDefault="007671A4" w:rsidP="00237DBD">
            <w:pPr>
              <w:rPr>
                <w:sz w:val="24"/>
              </w:rPr>
            </w:pPr>
            <w:r w:rsidRPr="00D8380E">
              <w:rPr>
                <w:rFonts w:hint="eastAsia"/>
                <w:sz w:val="24"/>
              </w:rPr>
              <w:t>票据项目的唯一标识。</w:t>
            </w:r>
          </w:p>
        </w:tc>
        <w:tc>
          <w:tcPr>
            <w:tcW w:w="1383" w:type="dxa"/>
          </w:tcPr>
          <w:p w14:paraId="311275F7" w14:textId="77777777" w:rsidR="007671A4" w:rsidRDefault="007671A4" w:rsidP="00237DBD">
            <w:pPr>
              <w:rPr>
                <w:sz w:val="24"/>
              </w:rPr>
            </w:pPr>
            <w:r>
              <w:t>10000827</w:t>
            </w:r>
          </w:p>
        </w:tc>
        <w:tc>
          <w:tcPr>
            <w:tcW w:w="1383" w:type="dxa"/>
          </w:tcPr>
          <w:p w14:paraId="2C44543B" w14:textId="77777777" w:rsidR="007671A4" w:rsidRDefault="007671A4" w:rsidP="00237DBD">
            <w:pPr>
              <w:rPr>
                <w:sz w:val="24"/>
              </w:rPr>
            </w:pPr>
            <w:r>
              <w:t xml:space="preserve">552619 </w:t>
            </w:r>
          </w:p>
        </w:tc>
        <w:tc>
          <w:tcPr>
            <w:tcW w:w="1383" w:type="dxa"/>
          </w:tcPr>
          <w:p w14:paraId="54602A8F" w14:textId="77777777" w:rsidR="007671A4" w:rsidRDefault="007671A4" w:rsidP="00237DBD">
            <w:pPr>
              <w:rPr>
                <w:sz w:val="24"/>
              </w:rPr>
            </w:pPr>
            <w:r>
              <w:t>Q123AC3</w:t>
            </w:r>
          </w:p>
        </w:tc>
        <w:tc>
          <w:tcPr>
            <w:tcW w:w="1383" w:type="dxa"/>
          </w:tcPr>
          <w:p w14:paraId="084D8299" w14:textId="77777777" w:rsidR="007671A4" w:rsidRDefault="007671A4" w:rsidP="00237DBD">
            <w:pPr>
              <w:rPr>
                <w:sz w:val="24"/>
              </w:rPr>
            </w:pPr>
            <w:r>
              <w:t>755433</w:t>
            </w:r>
          </w:p>
        </w:tc>
      </w:tr>
      <w:tr w:rsidR="007671A4" w14:paraId="4D74AFDF" w14:textId="77777777" w:rsidTr="00237DBD">
        <w:tc>
          <w:tcPr>
            <w:tcW w:w="1382" w:type="dxa"/>
          </w:tcPr>
          <w:p w14:paraId="7EBE28F8" w14:textId="77777777" w:rsidR="007671A4" w:rsidRDefault="007671A4" w:rsidP="00237DBD">
            <w:pPr>
              <w:rPr>
                <w:sz w:val="24"/>
              </w:rPr>
            </w:pPr>
            <w:r>
              <w:rPr>
                <w:rFonts w:hint="eastAsia"/>
                <w:sz w:val="24"/>
              </w:rPr>
              <w:t>描述</w:t>
            </w:r>
          </w:p>
        </w:tc>
        <w:tc>
          <w:tcPr>
            <w:tcW w:w="1382" w:type="dxa"/>
          </w:tcPr>
          <w:p w14:paraId="6036A914" w14:textId="77777777" w:rsidR="007671A4" w:rsidRDefault="007671A4" w:rsidP="00237DBD">
            <w:pPr>
              <w:rPr>
                <w:sz w:val="24"/>
              </w:rPr>
            </w:pPr>
            <w:r w:rsidRPr="00D8380E">
              <w:rPr>
                <w:rFonts w:hint="eastAsia"/>
                <w:sz w:val="24"/>
              </w:rPr>
              <w:t>包含</w:t>
            </w:r>
            <w:proofErr w:type="gramStart"/>
            <w:r w:rsidRPr="00D8380E">
              <w:rPr>
                <w:rFonts w:hint="eastAsia"/>
                <w:sz w:val="24"/>
              </w:rPr>
              <w:t>帐单</w:t>
            </w:r>
            <w:proofErr w:type="gramEnd"/>
            <w:r w:rsidRPr="00D8380E">
              <w:rPr>
                <w:rFonts w:hint="eastAsia"/>
                <w:sz w:val="24"/>
              </w:rPr>
              <w:t>项目的附加信息。</w:t>
            </w:r>
          </w:p>
        </w:tc>
        <w:tc>
          <w:tcPr>
            <w:tcW w:w="1383" w:type="dxa"/>
          </w:tcPr>
          <w:p w14:paraId="2C014F31" w14:textId="77777777" w:rsidR="007671A4" w:rsidRDefault="007671A4" w:rsidP="00237DBD">
            <w:pPr>
              <w:rPr>
                <w:sz w:val="24"/>
              </w:rPr>
            </w:pPr>
            <w:r w:rsidRPr="00D8380E">
              <w:rPr>
                <w:rFonts w:hint="eastAsia"/>
                <w:sz w:val="24"/>
              </w:rPr>
              <w:t>单个部件制造过程中所需的所有材料。</w:t>
            </w:r>
          </w:p>
        </w:tc>
        <w:tc>
          <w:tcPr>
            <w:tcW w:w="1383" w:type="dxa"/>
          </w:tcPr>
          <w:p w14:paraId="4947C5FE" w14:textId="77777777" w:rsidR="007671A4" w:rsidRDefault="007671A4" w:rsidP="00237DBD">
            <w:pPr>
              <w:rPr>
                <w:sz w:val="24"/>
              </w:rPr>
            </w:pPr>
            <w:r w:rsidRPr="00D8380E">
              <w:rPr>
                <w:rFonts w:hint="eastAsia"/>
                <w:sz w:val="24"/>
              </w:rPr>
              <w:t>硅基轴承润滑脂</w:t>
            </w:r>
          </w:p>
        </w:tc>
        <w:tc>
          <w:tcPr>
            <w:tcW w:w="1383" w:type="dxa"/>
          </w:tcPr>
          <w:p w14:paraId="61838E24" w14:textId="77777777" w:rsidR="007671A4" w:rsidRDefault="007671A4" w:rsidP="00237DBD">
            <w:pPr>
              <w:rPr>
                <w:sz w:val="24"/>
              </w:rPr>
            </w:pPr>
            <w:r w:rsidRPr="00D8380E">
              <w:rPr>
                <w:rFonts w:hint="eastAsia"/>
                <w:sz w:val="24"/>
              </w:rPr>
              <w:t>图表纸</w:t>
            </w:r>
          </w:p>
        </w:tc>
        <w:tc>
          <w:tcPr>
            <w:tcW w:w="1383" w:type="dxa"/>
          </w:tcPr>
          <w:p w14:paraId="0EF0F85D" w14:textId="77777777" w:rsidR="007671A4" w:rsidRDefault="007671A4" w:rsidP="00237DBD">
            <w:pPr>
              <w:rPr>
                <w:sz w:val="24"/>
              </w:rPr>
            </w:pPr>
            <w:r w:rsidRPr="00D8380E">
              <w:rPr>
                <w:rFonts w:hint="eastAsia"/>
                <w:sz w:val="24"/>
              </w:rPr>
              <w:t>托盘</w:t>
            </w:r>
          </w:p>
        </w:tc>
      </w:tr>
      <w:tr w:rsidR="007671A4" w14:paraId="057E8A98" w14:textId="77777777" w:rsidTr="00237DBD">
        <w:tc>
          <w:tcPr>
            <w:tcW w:w="1382" w:type="dxa"/>
          </w:tcPr>
          <w:p w14:paraId="108BDEAC" w14:textId="77777777" w:rsidR="007671A4" w:rsidRDefault="007671A4" w:rsidP="00237DBD">
            <w:pPr>
              <w:rPr>
                <w:sz w:val="24"/>
              </w:rPr>
            </w:pPr>
            <w:r w:rsidRPr="008D366A">
              <w:rPr>
                <w:rFonts w:hint="eastAsia"/>
                <w:sz w:val="24"/>
              </w:rPr>
              <w:t>材料类别</w:t>
            </w:r>
          </w:p>
        </w:tc>
        <w:tc>
          <w:tcPr>
            <w:tcW w:w="1382" w:type="dxa"/>
          </w:tcPr>
          <w:p w14:paraId="60EA2C19" w14:textId="77777777" w:rsidR="007671A4" w:rsidRDefault="007671A4" w:rsidP="00237DBD">
            <w:pPr>
              <w:rPr>
                <w:sz w:val="24"/>
              </w:rPr>
            </w:pPr>
            <w:r w:rsidRPr="009073A3">
              <w:rPr>
                <w:rFonts w:hint="eastAsia"/>
                <w:sz w:val="24"/>
              </w:rPr>
              <w:t>标识所需的关联材料类别或材料类别集。</w:t>
            </w:r>
          </w:p>
        </w:tc>
        <w:tc>
          <w:tcPr>
            <w:tcW w:w="1383" w:type="dxa"/>
          </w:tcPr>
          <w:p w14:paraId="12AA9D17" w14:textId="77777777" w:rsidR="007671A4" w:rsidRDefault="007671A4" w:rsidP="00237DBD">
            <w:pPr>
              <w:rPr>
                <w:sz w:val="24"/>
              </w:rPr>
            </w:pPr>
            <w:r>
              <w:rPr>
                <w:rFonts w:hint="eastAsia"/>
                <w:sz w:val="24"/>
              </w:rPr>
              <w:t>{</w:t>
            </w:r>
            <w:r w:rsidRPr="009073A3">
              <w:rPr>
                <w:rFonts w:hint="eastAsia"/>
                <w:sz w:val="24"/>
              </w:rPr>
              <w:t>聚合物板料</w:t>
            </w:r>
            <w:r w:rsidRPr="009073A3">
              <w:rPr>
                <w:rFonts w:hint="eastAsia"/>
                <w:sz w:val="24"/>
              </w:rPr>
              <w:t>1001A</w:t>
            </w:r>
            <w:r w:rsidRPr="009073A3">
              <w:rPr>
                <w:rFonts w:hint="eastAsia"/>
                <w:sz w:val="24"/>
              </w:rPr>
              <w:t>，铆钉</w:t>
            </w:r>
            <w:r>
              <w:rPr>
                <w:rFonts w:hint="eastAsia"/>
                <w:sz w:val="24"/>
              </w:rPr>
              <w:t>}</w:t>
            </w:r>
          </w:p>
        </w:tc>
        <w:tc>
          <w:tcPr>
            <w:tcW w:w="1383" w:type="dxa"/>
          </w:tcPr>
          <w:p w14:paraId="36594550" w14:textId="77777777" w:rsidR="007671A4" w:rsidRDefault="007671A4" w:rsidP="00237DBD">
            <w:pPr>
              <w:rPr>
                <w:sz w:val="24"/>
              </w:rPr>
            </w:pPr>
            <w:r w:rsidRPr="00EB18E7">
              <w:rPr>
                <w:sz w:val="24"/>
              </w:rPr>
              <w:t>图像读取器设备</w:t>
            </w:r>
            <w:r w:rsidRPr="009073A3">
              <w:rPr>
                <w:rFonts w:hint="eastAsia"/>
                <w:sz w:val="24"/>
              </w:rPr>
              <w:t>的轴承，润滑脂</w:t>
            </w:r>
          </w:p>
        </w:tc>
        <w:tc>
          <w:tcPr>
            <w:tcW w:w="1383" w:type="dxa"/>
          </w:tcPr>
          <w:p w14:paraId="19C4CC41" w14:textId="77777777" w:rsidR="007671A4" w:rsidRDefault="007671A4" w:rsidP="00237DBD">
            <w:pPr>
              <w:rPr>
                <w:sz w:val="24"/>
              </w:rPr>
            </w:pPr>
            <w:r>
              <w:rPr>
                <w:rFonts w:hint="eastAsia"/>
                <w:sz w:val="24"/>
              </w:rPr>
              <w:t>圆形图表纸</w:t>
            </w:r>
          </w:p>
        </w:tc>
        <w:tc>
          <w:tcPr>
            <w:tcW w:w="1383" w:type="dxa"/>
          </w:tcPr>
          <w:p w14:paraId="2DDCAA50" w14:textId="77777777" w:rsidR="007671A4" w:rsidRDefault="007671A4" w:rsidP="00237DBD">
            <w:pPr>
              <w:rPr>
                <w:sz w:val="24"/>
              </w:rPr>
            </w:pPr>
            <w:r>
              <w:rPr>
                <w:rFonts w:hint="eastAsia"/>
                <w:sz w:val="24"/>
              </w:rPr>
              <w:t>4X4</w:t>
            </w:r>
            <w:r>
              <w:rPr>
                <w:sz w:val="24"/>
              </w:rPr>
              <w:t xml:space="preserve"> </w:t>
            </w:r>
            <w:r>
              <w:rPr>
                <w:rFonts w:hint="eastAsia"/>
                <w:sz w:val="24"/>
              </w:rPr>
              <w:t>托盘</w:t>
            </w:r>
          </w:p>
        </w:tc>
      </w:tr>
      <w:tr w:rsidR="007671A4" w14:paraId="2E4F198F" w14:textId="77777777" w:rsidTr="00237DBD">
        <w:tc>
          <w:tcPr>
            <w:tcW w:w="1382" w:type="dxa"/>
          </w:tcPr>
          <w:p w14:paraId="6297A04A" w14:textId="77777777" w:rsidR="007671A4" w:rsidRDefault="007671A4" w:rsidP="00237DBD">
            <w:pPr>
              <w:rPr>
                <w:sz w:val="24"/>
              </w:rPr>
            </w:pPr>
            <w:r w:rsidRPr="008D366A">
              <w:rPr>
                <w:rFonts w:hint="eastAsia"/>
                <w:sz w:val="24"/>
              </w:rPr>
              <w:t>材料定义</w:t>
            </w:r>
          </w:p>
        </w:tc>
        <w:tc>
          <w:tcPr>
            <w:tcW w:w="1382" w:type="dxa"/>
          </w:tcPr>
          <w:p w14:paraId="6DED2420" w14:textId="77777777" w:rsidR="007671A4" w:rsidRDefault="007671A4" w:rsidP="00237DBD">
            <w:pPr>
              <w:rPr>
                <w:sz w:val="24"/>
              </w:rPr>
            </w:pPr>
            <w:r w:rsidRPr="002A6F77">
              <w:rPr>
                <w:rFonts w:hint="eastAsia"/>
                <w:sz w:val="24"/>
              </w:rPr>
              <w:t>标识所需的关联物料定义或物料定义集。</w:t>
            </w:r>
          </w:p>
        </w:tc>
        <w:tc>
          <w:tcPr>
            <w:tcW w:w="1383" w:type="dxa"/>
          </w:tcPr>
          <w:p w14:paraId="3D8FD962" w14:textId="77777777" w:rsidR="007671A4" w:rsidRDefault="007671A4" w:rsidP="00237DBD">
            <w:pPr>
              <w:rPr>
                <w:sz w:val="24"/>
              </w:rPr>
            </w:pPr>
            <w:r>
              <w:rPr>
                <w:rFonts w:hint="eastAsia"/>
                <w:sz w:val="24"/>
              </w:rPr>
              <w:t>{</w:t>
            </w:r>
            <w:r w:rsidRPr="006A6FBB">
              <w:rPr>
                <w:rFonts w:hint="eastAsia"/>
                <w:sz w:val="24"/>
              </w:rPr>
              <w:t>板料</w:t>
            </w:r>
            <w:r w:rsidRPr="006A6FBB">
              <w:rPr>
                <w:rFonts w:hint="eastAsia"/>
                <w:sz w:val="24"/>
              </w:rPr>
              <w:t>1443a</w:t>
            </w:r>
            <w:r w:rsidRPr="006A6FBB">
              <w:rPr>
                <w:rFonts w:hint="eastAsia"/>
                <w:sz w:val="24"/>
              </w:rPr>
              <w:t>，铆钉</w:t>
            </w:r>
            <w:r w:rsidRPr="006A6FBB">
              <w:rPr>
                <w:rFonts w:hint="eastAsia"/>
                <w:sz w:val="24"/>
              </w:rPr>
              <w:t xml:space="preserve">10002 </w:t>
            </w:r>
            <w:r>
              <w:rPr>
                <w:rFonts w:hint="eastAsia"/>
                <w:sz w:val="24"/>
              </w:rPr>
              <w:t>}</w:t>
            </w:r>
          </w:p>
        </w:tc>
        <w:tc>
          <w:tcPr>
            <w:tcW w:w="1383" w:type="dxa"/>
          </w:tcPr>
          <w:p w14:paraId="529364E2" w14:textId="77777777" w:rsidR="007671A4" w:rsidRPr="00117999" w:rsidRDefault="007671A4" w:rsidP="00237DBD">
            <w:pPr>
              <w:rPr>
                <w:sz w:val="24"/>
              </w:rPr>
            </w:pPr>
            <w:r>
              <w:rPr>
                <w:rFonts w:hint="eastAsia"/>
                <w:sz w:val="24"/>
              </w:rPr>
              <w:t>{</w:t>
            </w:r>
            <w:r>
              <w:rPr>
                <w:rFonts w:hint="eastAsia"/>
              </w:rPr>
              <w:t xml:space="preserve"> </w:t>
            </w:r>
            <w:r w:rsidRPr="00117999">
              <w:rPr>
                <w:rFonts w:hint="eastAsia"/>
                <w:sz w:val="24"/>
              </w:rPr>
              <w:t>20</w:t>
            </w:r>
            <w:r w:rsidRPr="00117999">
              <w:rPr>
                <w:rFonts w:hint="eastAsia"/>
                <w:sz w:val="24"/>
              </w:rPr>
              <w:t>毫米轴承，</w:t>
            </w:r>
          </w:p>
          <w:p w14:paraId="7B921B99" w14:textId="77777777" w:rsidR="007671A4" w:rsidRDefault="007671A4" w:rsidP="00237DBD">
            <w:pPr>
              <w:rPr>
                <w:sz w:val="24"/>
              </w:rPr>
            </w:pPr>
            <w:r w:rsidRPr="00117999">
              <w:rPr>
                <w:rFonts w:hint="eastAsia"/>
                <w:sz w:val="24"/>
              </w:rPr>
              <w:t>NLGI 2</w:t>
            </w:r>
            <w:r w:rsidRPr="00117999">
              <w:rPr>
                <w:rFonts w:hint="eastAsia"/>
                <w:sz w:val="24"/>
              </w:rPr>
              <w:t>级润滑脂</w:t>
            </w:r>
            <w:r>
              <w:rPr>
                <w:rFonts w:hint="eastAsia"/>
                <w:sz w:val="24"/>
              </w:rPr>
              <w:t>}</w:t>
            </w:r>
          </w:p>
        </w:tc>
        <w:tc>
          <w:tcPr>
            <w:tcW w:w="1383" w:type="dxa"/>
          </w:tcPr>
          <w:p w14:paraId="2F39B332" w14:textId="77777777" w:rsidR="007671A4" w:rsidRDefault="007671A4" w:rsidP="00237DBD">
            <w:pPr>
              <w:rPr>
                <w:sz w:val="24"/>
              </w:rPr>
            </w:pPr>
            <w:r w:rsidRPr="009B0FF5">
              <w:rPr>
                <w:rFonts w:hint="eastAsia"/>
                <w:sz w:val="24"/>
              </w:rPr>
              <w:t>直径</w:t>
            </w:r>
            <w:r w:rsidRPr="009B0FF5">
              <w:rPr>
                <w:rFonts w:hint="eastAsia"/>
                <w:sz w:val="24"/>
              </w:rPr>
              <w:t>10</w:t>
            </w:r>
            <w:r w:rsidRPr="009B0FF5">
              <w:rPr>
                <w:rFonts w:hint="eastAsia"/>
                <w:sz w:val="24"/>
              </w:rPr>
              <w:t>“的圆形</w:t>
            </w:r>
            <w:r>
              <w:rPr>
                <w:rFonts w:hint="eastAsia"/>
                <w:sz w:val="24"/>
              </w:rPr>
              <w:t>图表</w:t>
            </w:r>
            <w:r w:rsidRPr="009B0FF5">
              <w:rPr>
                <w:rFonts w:hint="eastAsia"/>
                <w:sz w:val="24"/>
              </w:rPr>
              <w:t>纸</w:t>
            </w:r>
          </w:p>
        </w:tc>
        <w:tc>
          <w:tcPr>
            <w:tcW w:w="1383" w:type="dxa"/>
          </w:tcPr>
          <w:p w14:paraId="539C4D52" w14:textId="77777777" w:rsidR="007671A4" w:rsidRDefault="007671A4" w:rsidP="00237DBD">
            <w:pPr>
              <w:rPr>
                <w:sz w:val="24"/>
              </w:rPr>
            </w:pPr>
            <w:r w:rsidRPr="00BD2F02">
              <w:rPr>
                <w:rFonts w:hint="eastAsia"/>
                <w:sz w:val="24"/>
              </w:rPr>
              <w:t>1 000</w:t>
            </w:r>
            <w:r w:rsidRPr="00BD2F02">
              <w:rPr>
                <w:rFonts w:hint="eastAsia"/>
                <w:sz w:val="24"/>
              </w:rPr>
              <w:t>磅重量负载</w:t>
            </w:r>
            <w:r w:rsidRPr="00BD2F02">
              <w:rPr>
                <w:rFonts w:hint="eastAsia"/>
                <w:sz w:val="24"/>
              </w:rPr>
              <w:t>4x4</w:t>
            </w:r>
            <w:r w:rsidRPr="00BD2F02">
              <w:rPr>
                <w:rFonts w:hint="eastAsia"/>
                <w:sz w:val="24"/>
              </w:rPr>
              <w:t>托盘</w:t>
            </w:r>
          </w:p>
        </w:tc>
      </w:tr>
      <w:tr w:rsidR="007671A4" w14:paraId="5A9C6AB4" w14:textId="77777777" w:rsidTr="00237DBD">
        <w:tc>
          <w:tcPr>
            <w:tcW w:w="1382" w:type="dxa"/>
          </w:tcPr>
          <w:p w14:paraId="2B944377" w14:textId="77777777" w:rsidR="007671A4" w:rsidRDefault="007671A4" w:rsidP="00237DBD">
            <w:pPr>
              <w:rPr>
                <w:sz w:val="24"/>
              </w:rPr>
            </w:pPr>
            <w:r w:rsidRPr="008D366A">
              <w:rPr>
                <w:rFonts w:hint="eastAsia"/>
                <w:sz w:val="24"/>
              </w:rPr>
              <w:t>使用类型</w:t>
            </w:r>
          </w:p>
        </w:tc>
        <w:tc>
          <w:tcPr>
            <w:tcW w:w="1382" w:type="dxa"/>
          </w:tcPr>
          <w:p w14:paraId="71ECEEC4" w14:textId="77777777" w:rsidR="007671A4" w:rsidRPr="007469A7" w:rsidRDefault="007671A4" w:rsidP="00237DBD">
            <w:pPr>
              <w:rPr>
                <w:sz w:val="24"/>
              </w:rPr>
            </w:pPr>
            <w:r w:rsidRPr="007469A7">
              <w:rPr>
                <w:rFonts w:hint="eastAsia"/>
                <w:sz w:val="24"/>
              </w:rPr>
              <w:t>定义材料的使用。</w:t>
            </w:r>
          </w:p>
          <w:p w14:paraId="2990BA6F" w14:textId="77777777" w:rsidR="007671A4" w:rsidRPr="007469A7" w:rsidRDefault="007671A4" w:rsidP="00237DBD">
            <w:pPr>
              <w:rPr>
                <w:sz w:val="24"/>
              </w:rPr>
            </w:pPr>
            <w:r w:rsidRPr="007469A7">
              <w:rPr>
                <w:rFonts w:hint="eastAsia"/>
                <w:sz w:val="24"/>
              </w:rPr>
              <w:t>例</w:t>
            </w:r>
            <w:r w:rsidRPr="007469A7">
              <w:rPr>
                <w:rFonts w:hint="eastAsia"/>
                <w:sz w:val="24"/>
              </w:rPr>
              <w:t>1</w:t>
            </w:r>
            <w:r w:rsidRPr="007469A7">
              <w:rPr>
                <w:rFonts w:hint="eastAsia"/>
                <w:sz w:val="24"/>
              </w:rPr>
              <w:t>：已消耗</w:t>
            </w:r>
            <w:r w:rsidRPr="007469A7">
              <w:rPr>
                <w:rFonts w:hint="eastAsia"/>
                <w:sz w:val="24"/>
              </w:rPr>
              <w:t>-</w:t>
            </w:r>
            <w:r w:rsidRPr="007469A7">
              <w:rPr>
                <w:rFonts w:hint="eastAsia"/>
                <w:sz w:val="24"/>
              </w:rPr>
              <w:t>表示票据项目均为已消耗材料。</w:t>
            </w:r>
          </w:p>
          <w:p w14:paraId="304CF716" w14:textId="77777777" w:rsidR="007671A4" w:rsidRDefault="007671A4" w:rsidP="00237DBD">
            <w:pPr>
              <w:rPr>
                <w:sz w:val="24"/>
              </w:rPr>
            </w:pPr>
            <w:r w:rsidRPr="007469A7">
              <w:rPr>
                <w:rFonts w:hint="eastAsia"/>
                <w:sz w:val="24"/>
              </w:rPr>
              <w:t>例</w:t>
            </w:r>
            <w:r w:rsidRPr="007469A7">
              <w:rPr>
                <w:rFonts w:hint="eastAsia"/>
                <w:sz w:val="24"/>
              </w:rPr>
              <w:t>2</w:t>
            </w:r>
            <w:r w:rsidRPr="007469A7">
              <w:rPr>
                <w:rFonts w:hint="eastAsia"/>
                <w:sz w:val="24"/>
              </w:rPr>
              <w:t>：已生产</w:t>
            </w:r>
            <w:r w:rsidRPr="007469A7">
              <w:rPr>
                <w:rFonts w:hint="eastAsia"/>
                <w:sz w:val="24"/>
              </w:rPr>
              <w:t>-</w:t>
            </w:r>
            <w:r w:rsidRPr="007469A7">
              <w:rPr>
                <w:rFonts w:hint="eastAsia"/>
                <w:sz w:val="24"/>
              </w:rPr>
              <w:t>表示清单项均为已生产物料。</w:t>
            </w:r>
          </w:p>
        </w:tc>
        <w:tc>
          <w:tcPr>
            <w:tcW w:w="1383" w:type="dxa"/>
          </w:tcPr>
          <w:p w14:paraId="13AFDAC4" w14:textId="77777777" w:rsidR="007671A4" w:rsidRDefault="007671A4" w:rsidP="00237DBD">
            <w:pPr>
              <w:rPr>
                <w:sz w:val="24"/>
              </w:rPr>
            </w:pPr>
            <w:r w:rsidRPr="007469A7">
              <w:rPr>
                <w:rFonts w:hint="eastAsia"/>
                <w:sz w:val="24"/>
              </w:rPr>
              <w:t>已</w:t>
            </w:r>
            <w:r w:rsidRPr="00A57A73">
              <w:rPr>
                <w:rFonts w:hint="eastAsia"/>
                <w:sz w:val="24"/>
              </w:rPr>
              <w:t>消耗</w:t>
            </w:r>
          </w:p>
        </w:tc>
        <w:tc>
          <w:tcPr>
            <w:tcW w:w="1383" w:type="dxa"/>
          </w:tcPr>
          <w:p w14:paraId="5C684786" w14:textId="77777777" w:rsidR="007671A4" w:rsidRDefault="007671A4" w:rsidP="00237DBD">
            <w:pPr>
              <w:rPr>
                <w:sz w:val="24"/>
              </w:rPr>
            </w:pPr>
            <w:r w:rsidRPr="007469A7">
              <w:rPr>
                <w:rFonts w:hint="eastAsia"/>
                <w:sz w:val="24"/>
              </w:rPr>
              <w:t>已</w:t>
            </w:r>
            <w:r w:rsidRPr="00A57A73">
              <w:rPr>
                <w:rFonts w:hint="eastAsia"/>
                <w:sz w:val="24"/>
              </w:rPr>
              <w:t>消耗</w:t>
            </w:r>
          </w:p>
        </w:tc>
        <w:tc>
          <w:tcPr>
            <w:tcW w:w="1383" w:type="dxa"/>
          </w:tcPr>
          <w:p w14:paraId="278CD3F8" w14:textId="77777777" w:rsidR="007671A4" w:rsidRDefault="007671A4" w:rsidP="00237DBD">
            <w:pPr>
              <w:rPr>
                <w:sz w:val="24"/>
              </w:rPr>
            </w:pPr>
            <w:r w:rsidRPr="007469A7">
              <w:rPr>
                <w:rFonts w:hint="eastAsia"/>
                <w:sz w:val="24"/>
              </w:rPr>
              <w:t>已</w:t>
            </w:r>
            <w:r w:rsidRPr="00A57A73">
              <w:rPr>
                <w:rFonts w:hint="eastAsia"/>
                <w:sz w:val="24"/>
              </w:rPr>
              <w:t>消耗</w:t>
            </w:r>
          </w:p>
        </w:tc>
        <w:tc>
          <w:tcPr>
            <w:tcW w:w="1383" w:type="dxa"/>
          </w:tcPr>
          <w:p w14:paraId="60ACA756" w14:textId="77777777" w:rsidR="007671A4" w:rsidRDefault="007671A4" w:rsidP="00237DBD">
            <w:pPr>
              <w:rPr>
                <w:sz w:val="24"/>
              </w:rPr>
            </w:pPr>
            <w:r w:rsidRPr="007469A7">
              <w:rPr>
                <w:rFonts w:hint="eastAsia"/>
                <w:sz w:val="24"/>
              </w:rPr>
              <w:t>已</w:t>
            </w:r>
            <w:r w:rsidRPr="00A57A73">
              <w:rPr>
                <w:rFonts w:hint="eastAsia"/>
                <w:sz w:val="24"/>
              </w:rPr>
              <w:t>消耗</w:t>
            </w:r>
          </w:p>
        </w:tc>
      </w:tr>
      <w:tr w:rsidR="007671A4" w14:paraId="6A49E3C5" w14:textId="77777777" w:rsidTr="00237DBD">
        <w:tc>
          <w:tcPr>
            <w:tcW w:w="1382" w:type="dxa"/>
          </w:tcPr>
          <w:p w14:paraId="3DB65AC6" w14:textId="77777777" w:rsidR="007671A4" w:rsidRDefault="007671A4" w:rsidP="00237DBD">
            <w:pPr>
              <w:rPr>
                <w:sz w:val="24"/>
              </w:rPr>
            </w:pPr>
            <w:r w:rsidRPr="008D366A">
              <w:rPr>
                <w:rFonts w:hint="eastAsia"/>
                <w:sz w:val="24"/>
              </w:rPr>
              <w:t>装配</w:t>
            </w:r>
            <w:r>
              <w:rPr>
                <w:rFonts w:hint="eastAsia"/>
                <w:sz w:val="24"/>
              </w:rPr>
              <w:t>形式</w:t>
            </w:r>
          </w:p>
        </w:tc>
        <w:tc>
          <w:tcPr>
            <w:tcW w:w="1382" w:type="dxa"/>
          </w:tcPr>
          <w:p w14:paraId="17C5408A" w14:textId="77777777" w:rsidR="007671A4" w:rsidRPr="00033C74" w:rsidRDefault="007671A4" w:rsidP="00237DBD">
            <w:pPr>
              <w:rPr>
                <w:sz w:val="24"/>
              </w:rPr>
            </w:pPr>
            <w:r w:rsidRPr="00033C74">
              <w:rPr>
                <w:rFonts w:hint="eastAsia"/>
                <w:sz w:val="24"/>
              </w:rPr>
              <w:t>可选：定义程序集的类型。定义的类型包括：</w:t>
            </w:r>
          </w:p>
          <w:p w14:paraId="0549A31C" w14:textId="77777777" w:rsidR="007671A4" w:rsidRPr="00033C74" w:rsidRDefault="007671A4" w:rsidP="00237DBD">
            <w:pPr>
              <w:rPr>
                <w:sz w:val="24"/>
              </w:rPr>
            </w:pPr>
            <w:r w:rsidRPr="00033C74">
              <w:rPr>
                <w:rFonts w:hint="eastAsia"/>
                <w:sz w:val="24"/>
              </w:rPr>
              <w:t>物理</w:t>
            </w:r>
            <w:r w:rsidRPr="00033C74">
              <w:rPr>
                <w:rFonts w:hint="eastAsia"/>
                <w:sz w:val="24"/>
              </w:rPr>
              <w:t>-</w:t>
            </w:r>
            <w:r w:rsidRPr="00033C74">
              <w:rPr>
                <w:rFonts w:hint="eastAsia"/>
                <w:sz w:val="24"/>
              </w:rPr>
              <w:t>组件的组件物理连接或位于同一区域。</w:t>
            </w:r>
          </w:p>
          <w:p w14:paraId="75032CC1" w14:textId="77777777" w:rsidR="007671A4" w:rsidRDefault="007671A4" w:rsidP="00237DBD">
            <w:pPr>
              <w:rPr>
                <w:sz w:val="24"/>
              </w:rPr>
            </w:pPr>
            <w:r w:rsidRPr="00033C74">
              <w:rPr>
                <w:rFonts w:hint="eastAsia"/>
                <w:sz w:val="24"/>
              </w:rPr>
              <w:t>逻辑</w:t>
            </w:r>
            <w:r w:rsidRPr="00033C74">
              <w:rPr>
                <w:rFonts w:hint="eastAsia"/>
                <w:sz w:val="24"/>
              </w:rPr>
              <w:t>-</w:t>
            </w:r>
            <w:r w:rsidRPr="00033C74">
              <w:rPr>
                <w:rFonts w:hint="eastAsia"/>
                <w:sz w:val="24"/>
              </w:rPr>
              <w:t>组件的组件不一定是物理连接或在同一区域中。</w:t>
            </w:r>
          </w:p>
        </w:tc>
        <w:tc>
          <w:tcPr>
            <w:tcW w:w="1383" w:type="dxa"/>
          </w:tcPr>
          <w:p w14:paraId="15D8E22D" w14:textId="77777777" w:rsidR="007671A4" w:rsidRDefault="007671A4" w:rsidP="00237DBD">
            <w:pPr>
              <w:rPr>
                <w:sz w:val="24"/>
              </w:rPr>
            </w:pPr>
            <w:r>
              <w:rPr>
                <w:rFonts w:hint="eastAsia"/>
                <w:sz w:val="24"/>
              </w:rPr>
              <w:t>物理</w:t>
            </w:r>
          </w:p>
        </w:tc>
        <w:tc>
          <w:tcPr>
            <w:tcW w:w="1383" w:type="dxa"/>
          </w:tcPr>
          <w:p w14:paraId="3C6987C7" w14:textId="77777777" w:rsidR="007671A4" w:rsidRDefault="007671A4" w:rsidP="00237DBD">
            <w:pPr>
              <w:rPr>
                <w:sz w:val="24"/>
              </w:rPr>
            </w:pPr>
            <w:r>
              <w:rPr>
                <w:rFonts w:hint="eastAsia"/>
                <w:sz w:val="24"/>
              </w:rPr>
              <w:t>物理</w:t>
            </w:r>
          </w:p>
        </w:tc>
        <w:tc>
          <w:tcPr>
            <w:tcW w:w="1383" w:type="dxa"/>
          </w:tcPr>
          <w:p w14:paraId="378AB64F" w14:textId="77777777" w:rsidR="007671A4" w:rsidRDefault="007671A4" w:rsidP="00237DBD">
            <w:pPr>
              <w:rPr>
                <w:sz w:val="24"/>
              </w:rPr>
            </w:pPr>
            <w:r>
              <w:rPr>
                <w:rFonts w:hint="eastAsia"/>
                <w:sz w:val="24"/>
              </w:rPr>
              <w:t>逻辑</w:t>
            </w:r>
          </w:p>
        </w:tc>
        <w:tc>
          <w:tcPr>
            <w:tcW w:w="1383" w:type="dxa"/>
          </w:tcPr>
          <w:p w14:paraId="5F80C672" w14:textId="77777777" w:rsidR="007671A4" w:rsidRDefault="007671A4" w:rsidP="00237DBD">
            <w:pPr>
              <w:rPr>
                <w:sz w:val="24"/>
              </w:rPr>
            </w:pPr>
            <w:r>
              <w:rPr>
                <w:rFonts w:hint="eastAsia"/>
                <w:sz w:val="24"/>
              </w:rPr>
              <w:t>物理</w:t>
            </w:r>
          </w:p>
        </w:tc>
      </w:tr>
      <w:tr w:rsidR="007671A4" w14:paraId="7F7A1A46" w14:textId="77777777" w:rsidTr="00237DBD">
        <w:tc>
          <w:tcPr>
            <w:tcW w:w="1382" w:type="dxa"/>
          </w:tcPr>
          <w:p w14:paraId="2FB3ED09" w14:textId="77777777" w:rsidR="007671A4" w:rsidRDefault="007671A4" w:rsidP="00237DBD">
            <w:pPr>
              <w:rPr>
                <w:sz w:val="24"/>
              </w:rPr>
            </w:pPr>
            <w:r w:rsidRPr="00F353B8">
              <w:rPr>
                <w:rFonts w:hint="eastAsia"/>
                <w:sz w:val="24"/>
              </w:rPr>
              <w:lastRenderedPageBreak/>
              <w:t>装配关系</w:t>
            </w:r>
          </w:p>
        </w:tc>
        <w:tc>
          <w:tcPr>
            <w:tcW w:w="1382" w:type="dxa"/>
          </w:tcPr>
          <w:p w14:paraId="24993E66" w14:textId="77777777" w:rsidR="007671A4" w:rsidRDefault="007671A4" w:rsidP="00237DBD">
            <w:pPr>
              <w:rPr>
                <w:sz w:val="24"/>
              </w:rPr>
            </w:pPr>
            <w:r w:rsidRPr="00AF3DD6">
              <w:rPr>
                <w:rFonts w:hint="eastAsia"/>
                <w:sz w:val="24"/>
              </w:rPr>
              <w:t>可选：定义关系的类型。定义的类型包括：</w:t>
            </w:r>
          </w:p>
          <w:p w14:paraId="25FB9783" w14:textId="77777777" w:rsidR="007671A4" w:rsidRPr="00AF3DD6" w:rsidRDefault="007671A4" w:rsidP="00237DBD">
            <w:pPr>
              <w:rPr>
                <w:sz w:val="24"/>
              </w:rPr>
            </w:pPr>
          </w:p>
          <w:p w14:paraId="3FF048DE" w14:textId="77777777" w:rsidR="007671A4" w:rsidRDefault="007671A4" w:rsidP="00237DBD">
            <w:pPr>
              <w:rPr>
                <w:sz w:val="24"/>
              </w:rPr>
            </w:pPr>
            <w:r w:rsidRPr="00AF3DD6">
              <w:rPr>
                <w:rFonts w:hint="eastAsia"/>
                <w:sz w:val="24"/>
              </w:rPr>
              <w:t>永久性</w:t>
            </w:r>
            <w:r w:rsidRPr="00AF3DD6">
              <w:rPr>
                <w:rFonts w:hint="eastAsia"/>
                <w:sz w:val="24"/>
              </w:rPr>
              <w:t>-</w:t>
            </w:r>
            <w:r w:rsidRPr="00AF3DD6">
              <w:rPr>
                <w:rFonts w:hint="eastAsia"/>
                <w:sz w:val="24"/>
              </w:rPr>
              <w:t>生产过程中不打算拆分的组件。</w:t>
            </w:r>
          </w:p>
          <w:p w14:paraId="0028430C" w14:textId="77777777" w:rsidR="007671A4" w:rsidRPr="00AF3DD6" w:rsidRDefault="007671A4" w:rsidP="00237DBD">
            <w:pPr>
              <w:rPr>
                <w:sz w:val="24"/>
              </w:rPr>
            </w:pPr>
          </w:p>
          <w:p w14:paraId="23A0C108" w14:textId="77777777" w:rsidR="007671A4" w:rsidRDefault="007671A4" w:rsidP="00237DBD">
            <w:pPr>
              <w:rPr>
                <w:sz w:val="24"/>
              </w:rPr>
            </w:pPr>
            <w:r w:rsidRPr="00AF3DD6">
              <w:rPr>
                <w:rFonts w:hint="eastAsia"/>
                <w:sz w:val="24"/>
              </w:rPr>
              <w:t>瞬态</w:t>
            </w:r>
            <w:r w:rsidRPr="00AF3DD6">
              <w:rPr>
                <w:rFonts w:hint="eastAsia"/>
                <w:sz w:val="24"/>
              </w:rPr>
              <w:t>-</w:t>
            </w:r>
            <w:r w:rsidRPr="00AF3DD6">
              <w:rPr>
                <w:rFonts w:hint="eastAsia"/>
                <w:sz w:val="24"/>
              </w:rPr>
              <w:t>生产过程中使用的临时装配，例如不同材料的托盘或批量套件。</w:t>
            </w:r>
          </w:p>
        </w:tc>
        <w:tc>
          <w:tcPr>
            <w:tcW w:w="1383" w:type="dxa"/>
          </w:tcPr>
          <w:p w14:paraId="691A270C" w14:textId="77777777" w:rsidR="007671A4" w:rsidRDefault="007671A4" w:rsidP="00237DBD">
            <w:pPr>
              <w:rPr>
                <w:sz w:val="24"/>
              </w:rPr>
            </w:pPr>
            <w:r>
              <w:rPr>
                <w:rFonts w:hint="eastAsia"/>
                <w:sz w:val="24"/>
              </w:rPr>
              <w:t>永久</w:t>
            </w:r>
          </w:p>
        </w:tc>
        <w:tc>
          <w:tcPr>
            <w:tcW w:w="1383" w:type="dxa"/>
          </w:tcPr>
          <w:p w14:paraId="2B58E91A" w14:textId="77777777" w:rsidR="007671A4" w:rsidRDefault="007671A4" w:rsidP="00237DBD">
            <w:pPr>
              <w:rPr>
                <w:sz w:val="24"/>
              </w:rPr>
            </w:pPr>
            <w:r>
              <w:rPr>
                <w:rFonts w:hint="eastAsia"/>
                <w:sz w:val="24"/>
              </w:rPr>
              <w:t>瞬态</w:t>
            </w:r>
          </w:p>
        </w:tc>
        <w:tc>
          <w:tcPr>
            <w:tcW w:w="1383" w:type="dxa"/>
          </w:tcPr>
          <w:p w14:paraId="0CF359F3" w14:textId="77777777" w:rsidR="007671A4" w:rsidRDefault="007671A4" w:rsidP="00237DBD">
            <w:pPr>
              <w:rPr>
                <w:sz w:val="24"/>
              </w:rPr>
            </w:pPr>
            <w:r>
              <w:rPr>
                <w:rFonts w:hint="eastAsia"/>
                <w:sz w:val="24"/>
              </w:rPr>
              <w:t>永久</w:t>
            </w:r>
          </w:p>
        </w:tc>
        <w:tc>
          <w:tcPr>
            <w:tcW w:w="1383" w:type="dxa"/>
          </w:tcPr>
          <w:p w14:paraId="6ECE6809" w14:textId="77777777" w:rsidR="007671A4" w:rsidRDefault="007671A4" w:rsidP="00237DBD">
            <w:pPr>
              <w:rPr>
                <w:sz w:val="24"/>
              </w:rPr>
            </w:pPr>
            <w:r>
              <w:rPr>
                <w:rFonts w:hint="eastAsia"/>
                <w:sz w:val="24"/>
              </w:rPr>
              <w:t>瞬态</w:t>
            </w:r>
          </w:p>
        </w:tc>
      </w:tr>
      <w:tr w:rsidR="007671A4" w14:paraId="3A636DDA" w14:textId="77777777" w:rsidTr="00237DBD">
        <w:tc>
          <w:tcPr>
            <w:tcW w:w="1382" w:type="dxa"/>
          </w:tcPr>
          <w:p w14:paraId="0A4EFD1F" w14:textId="77777777" w:rsidR="007671A4" w:rsidRDefault="007671A4" w:rsidP="00237DBD">
            <w:pPr>
              <w:rPr>
                <w:sz w:val="24"/>
              </w:rPr>
            </w:pPr>
            <w:r w:rsidRPr="00F353B8">
              <w:rPr>
                <w:rFonts w:hint="eastAsia"/>
                <w:sz w:val="24"/>
              </w:rPr>
              <w:t>数量</w:t>
            </w:r>
          </w:p>
        </w:tc>
        <w:tc>
          <w:tcPr>
            <w:tcW w:w="1382" w:type="dxa"/>
          </w:tcPr>
          <w:p w14:paraId="13515453" w14:textId="77777777" w:rsidR="007671A4" w:rsidRDefault="007671A4" w:rsidP="00237DBD">
            <w:pPr>
              <w:rPr>
                <w:sz w:val="24"/>
              </w:rPr>
            </w:pPr>
            <w:r w:rsidRPr="00940D7E">
              <w:rPr>
                <w:rFonts w:hint="eastAsia"/>
                <w:sz w:val="24"/>
              </w:rPr>
              <w:t>指定所需的资源量</w:t>
            </w:r>
          </w:p>
        </w:tc>
        <w:tc>
          <w:tcPr>
            <w:tcW w:w="1383" w:type="dxa"/>
          </w:tcPr>
          <w:p w14:paraId="321CA143" w14:textId="77777777" w:rsidR="007671A4" w:rsidRDefault="007671A4" w:rsidP="00237DBD">
            <w:pPr>
              <w:rPr>
                <w:sz w:val="24"/>
              </w:rPr>
            </w:pPr>
            <w:r>
              <w:t xml:space="preserve">{1,0, 26} </w:t>
            </w:r>
          </w:p>
        </w:tc>
        <w:tc>
          <w:tcPr>
            <w:tcW w:w="1383" w:type="dxa"/>
          </w:tcPr>
          <w:p w14:paraId="0F634828" w14:textId="77777777" w:rsidR="007671A4" w:rsidRDefault="007671A4" w:rsidP="00237DBD">
            <w:pPr>
              <w:rPr>
                <w:sz w:val="24"/>
              </w:rPr>
            </w:pPr>
            <w:r>
              <w:t>{2, 30}</w:t>
            </w:r>
          </w:p>
        </w:tc>
        <w:tc>
          <w:tcPr>
            <w:tcW w:w="1383" w:type="dxa"/>
          </w:tcPr>
          <w:p w14:paraId="6ED3DE93" w14:textId="77777777" w:rsidR="007671A4" w:rsidRDefault="007671A4" w:rsidP="00237DBD">
            <w:pPr>
              <w:rPr>
                <w:sz w:val="24"/>
              </w:rPr>
            </w:pPr>
            <w:r>
              <w:rPr>
                <w:rFonts w:hint="eastAsia"/>
                <w:sz w:val="24"/>
              </w:rPr>
              <w:t>5</w:t>
            </w:r>
          </w:p>
        </w:tc>
        <w:tc>
          <w:tcPr>
            <w:tcW w:w="1383" w:type="dxa"/>
          </w:tcPr>
          <w:p w14:paraId="510EA882" w14:textId="77777777" w:rsidR="007671A4" w:rsidRDefault="007671A4" w:rsidP="00237DBD">
            <w:pPr>
              <w:rPr>
                <w:sz w:val="24"/>
              </w:rPr>
            </w:pPr>
            <w:r>
              <w:rPr>
                <w:rFonts w:hint="eastAsia"/>
                <w:sz w:val="24"/>
              </w:rPr>
              <w:t>100</w:t>
            </w:r>
          </w:p>
        </w:tc>
      </w:tr>
      <w:tr w:rsidR="007671A4" w14:paraId="2B4CC778" w14:textId="77777777" w:rsidTr="00237DBD">
        <w:tc>
          <w:tcPr>
            <w:tcW w:w="1382" w:type="dxa"/>
          </w:tcPr>
          <w:p w14:paraId="137A09E2" w14:textId="77777777" w:rsidR="007671A4" w:rsidRDefault="007671A4" w:rsidP="00237DBD">
            <w:pPr>
              <w:rPr>
                <w:sz w:val="24"/>
              </w:rPr>
            </w:pPr>
            <w:r w:rsidRPr="00F353B8">
              <w:rPr>
                <w:rFonts w:hint="eastAsia"/>
                <w:sz w:val="24"/>
              </w:rPr>
              <w:t>数量计量单位</w:t>
            </w:r>
          </w:p>
        </w:tc>
        <w:tc>
          <w:tcPr>
            <w:tcW w:w="1382" w:type="dxa"/>
          </w:tcPr>
          <w:p w14:paraId="4BD9D3BB" w14:textId="77777777" w:rsidR="007671A4" w:rsidRDefault="007671A4" w:rsidP="00237DBD">
            <w:pPr>
              <w:rPr>
                <w:sz w:val="24"/>
              </w:rPr>
            </w:pPr>
            <w:r w:rsidRPr="00A137E1">
              <w:rPr>
                <w:rFonts w:hint="eastAsia"/>
                <w:sz w:val="24"/>
              </w:rPr>
              <w:t>相关数量的度量单位（如果适用）。</w:t>
            </w:r>
          </w:p>
        </w:tc>
        <w:tc>
          <w:tcPr>
            <w:tcW w:w="1383" w:type="dxa"/>
          </w:tcPr>
          <w:p w14:paraId="7E9C8259" w14:textId="77777777" w:rsidR="007671A4" w:rsidRDefault="007671A4" w:rsidP="00237DBD">
            <w:pPr>
              <w:rPr>
                <w:sz w:val="24"/>
              </w:rPr>
            </w:pPr>
            <w:r>
              <w:rPr>
                <w:rFonts w:hint="eastAsia"/>
                <w:sz w:val="24"/>
              </w:rPr>
              <w:t>{</w:t>
            </w:r>
            <w:r w:rsidRPr="00A137E1">
              <w:rPr>
                <w:rFonts w:hint="eastAsia"/>
                <w:sz w:val="24"/>
              </w:rPr>
              <w:t>张</w:t>
            </w:r>
            <w:r w:rsidRPr="00A137E1">
              <w:rPr>
                <w:rFonts w:hint="eastAsia"/>
                <w:sz w:val="24"/>
              </w:rPr>
              <w:t>/</w:t>
            </w:r>
            <w:r w:rsidRPr="00A137E1">
              <w:rPr>
                <w:rFonts w:hint="eastAsia"/>
                <w:sz w:val="24"/>
              </w:rPr>
              <w:t>件，数量</w:t>
            </w:r>
            <w:r w:rsidRPr="00A137E1">
              <w:rPr>
                <w:rFonts w:hint="eastAsia"/>
                <w:sz w:val="24"/>
              </w:rPr>
              <w:t>/</w:t>
            </w:r>
            <w:r w:rsidRPr="00A137E1">
              <w:rPr>
                <w:rFonts w:hint="eastAsia"/>
                <w:sz w:val="24"/>
              </w:rPr>
              <w:t>件</w:t>
            </w:r>
            <w:r>
              <w:rPr>
                <w:rFonts w:hint="eastAsia"/>
                <w:sz w:val="24"/>
              </w:rPr>
              <w:t>}</w:t>
            </w:r>
          </w:p>
        </w:tc>
        <w:tc>
          <w:tcPr>
            <w:tcW w:w="1383" w:type="dxa"/>
          </w:tcPr>
          <w:p w14:paraId="5541933B" w14:textId="77777777" w:rsidR="007671A4" w:rsidRDefault="007671A4" w:rsidP="00237DBD">
            <w:pPr>
              <w:rPr>
                <w:sz w:val="24"/>
              </w:rPr>
            </w:pPr>
            <w:r>
              <w:rPr>
                <w:rFonts w:hint="eastAsia"/>
                <w:sz w:val="24"/>
              </w:rPr>
              <w:t>{</w:t>
            </w:r>
            <w:r>
              <w:rPr>
                <w:rFonts w:hint="eastAsia"/>
                <w:sz w:val="24"/>
              </w:rPr>
              <w:t>片</w:t>
            </w:r>
            <w:r>
              <w:rPr>
                <w:rFonts w:hint="eastAsia"/>
                <w:sz w:val="24"/>
              </w:rPr>
              <w:t>,</w:t>
            </w:r>
            <w:proofErr w:type="gramStart"/>
            <w:r>
              <w:rPr>
                <w:rFonts w:hint="eastAsia"/>
                <w:sz w:val="24"/>
              </w:rPr>
              <w:t>毫升</w:t>
            </w:r>
            <w:r>
              <w:rPr>
                <w:rFonts w:hint="eastAsia"/>
                <w:sz w:val="24"/>
              </w:rPr>
              <w:t>}</w:t>
            </w:r>
            <w:proofErr w:type="gramEnd"/>
          </w:p>
        </w:tc>
        <w:tc>
          <w:tcPr>
            <w:tcW w:w="1383" w:type="dxa"/>
          </w:tcPr>
          <w:p w14:paraId="4FBA24DC" w14:textId="77777777" w:rsidR="007671A4" w:rsidRDefault="007671A4" w:rsidP="00237DBD">
            <w:pPr>
              <w:rPr>
                <w:sz w:val="24"/>
              </w:rPr>
            </w:pPr>
            <w:r>
              <w:rPr>
                <w:rFonts w:hint="eastAsia"/>
                <w:sz w:val="24"/>
              </w:rPr>
              <w:t>每个</w:t>
            </w:r>
          </w:p>
        </w:tc>
        <w:tc>
          <w:tcPr>
            <w:tcW w:w="1383" w:type="dxa"/>
          </w:tcPr>
          <w:p w14:paraId="3324F160" w14:textId="77777777" w:rsidR="007671A4" w:rsidRDefault="007671A4" w:rsidP="00237DBD">
            <w:pPr>
              <w:rPr>
                <w:sz w:val="24"/>
              </w:rPr>
            </w:pPr>
            <w:r>
              <w:rPr>
                <w:rFonts w:hint="eastAsia"/>
                <w:sz w:val="24"/>
              </w:rPr>
              <w:t>每个</w:t>
            </w:r>
          </w:p>
        </w:tc>
      </w:tr>
    </w:tbl>
    <w:p w14:paraId="3B8D0708" w14:textId="77777777" w:rsidR="007671A4" w:rsidRDefault="007671A4" w:rsidP="007671A4">
      <w:pPr>
        <w:rPr>
          <w:sz w:val="24"/>
        </w:rPr>
      </w:pPr>
    </w:p>
    <w:p w14:paraId="2C539FD7" w14:textId="77777777" w:rsidR="007671A4" w:rsidRDefault="007671A4" w:rsidP="007671A4">
      <w:pPr>
        <w:rPr>
          <w:b/>
          <w:sz w:val="24"/>
        </w:rPr>
      </w:pPr>
      <w:r w:rsidRPr="001647B1">
        <w:rPr>
          <w:rFonts w:hint="eastAsia"/>
          <w:b/>
          <w:sz w:val="24"/>
        </w:rPr>
        <w:t>6</w:t>
      </w:r>
      <w:r w:rsidRPr="001647B1">
        <w:rPr>
          <w:b/>
          <w:sz w:val="24"/>
        </w:rPr>
        <w:t xml:space="preserve">.1.5 </w:t>
      </w:r>
      <w:r w:rsidRPr="001647B1">
        <w:rPr>
          <w:rFonts w:hint="eastAsia"/>
          <w:b/>
          <w:sz w:val="24"/>
        </w:rPr>
        <w:t>业务分部</w:t>
      </w:r>
    </w:p>
    <w:p w14:paraId="1F27BE18" w14:textId="77777777" w:rsidR="007671A4" w:rsidRDefault="007671A4" w:rsidP="007671A4">
      <w:pPr>
        <w:rPr>
          <w:b/>
          <w:sz w:val="24"/>
        </w:rPr>
      </w:pPr>
    </w:p>
    <w:p w14:paraId="52B46108" w14:textId="77777777" w:rsidR="007671A4" w:rsidRPr="001647B1" w:rsidRDefault="007671A4" w:rsidP="007671A4">
      <w:pPr>
        <w:rPr>
          <w:sz w:val="24"/>
        </w:rPr>
      </w:pPr>
      <w:r w:rsidRPr="001647B1">
        <w:rPr>
          <w:rFonts w:hint="eastAsia"/>
          <w:sz w:val="24"/>
        </w:rPr>
        <w:t>量化特定操作段所需的信息应作为操作段呈现。操作段标识、引用或对应于过程段。</w:t>
      </w:r>
    </w:p>
    <w:p w14:paraId="6CFB403A" w14:textId="77777777" w:rsidR="007671A4" w:rsidRDefault="007671A4" w:rsidP="007671A4">
      <w:pPr>
        <w:rPr>
          <w:b/>
          <w:sz w:val="24"/>
        </w:rPr>
      </w:pPr>
    </w:p>
    <w:p w14:paraId="7DDBE67B" w14:textId="77777777" w:rsidR="007671A4" w:rsidRDefault="007671A4" w:rsidP="007671A4">
      <w:pPr>
        <w:rPr>
          <w:sz w:val="24"/>
        </w:rPr>
      </w:pPr>
      <w:r w:rsidRPr="002D7326">
        <w:rPr>
          <w:rFonts w:hint="eastAsia"/>
          <w:sz w:val="24"/>
        </w:rPr>
        <w:t>表</w:t>
      </w:r>
      <w:r w:rsidRPr="002D7326">
        <w:rPr>
          <w:rFonts w:hint="eastAsia"/>
          <w:sz w:val="24"/>
        </w:rPr>
        <w:t>47</w:t>
      </w:r>
      <w:r w:rsidRPr="002D7326">
        <w:rPr>
          <w:rFonts w:hint="eastAsia"/>
          <w:sz w:val="24"/>
        </w:rPr>
        <w:t>定义了操作</w:t>
      </w:r>
      <w:proofErr w:type="gramStart"/>
      <w:r w:rsidRPr="002D7326">
        <w:rPr>
          <w:rFonts w:hint="eastAsia"/>
          <w:sz w:val="24"/>
        </w:rPr>
        <w:t>段对象</w:t>
      </w:r>
      <w:proofErr w:type="gramEnd"/>
      <w:r w:rsidRPr="002D7326">
        <w:rPr>
          <w:rFonts w:hint="eastAsia"/>
          <w:sz w:val="24"/>
        </w:rPr>
        <w:t>的属性。</w:t>
      </w:r>
    </w:p>
    <w:p w14:paraId="7825EECC" w14:textId="77777777" w:rsidR="007671A4" w:rsidRDefault="007671A4" w:rsidP="007671A4">
      <w:pPr>
        <w:rPr>
          <w:sz w:val="24"/>
        </w:rPr>
      </w:pPr>
    </w:p>
    <w:p w14:paraId="6246FA86" w14:textId="77777777" w:rsidR="007671A4" w:rsidRDefault="007671A4" w:rsidP="007671A4">
      <w:pPr>
        <w:jc w:val="center"/>
        <w:rPr>
          <w:sz w:val="24"/>
        </w:rPr>
      </w:pPr>
      <w:r w:rsidRPr="002D7326">
        <w:rPr>
          <w:rFonts w:hint="eastAsia"/>
          <w:sz w:val="24"/>
        </w:rPr>
        <w:t>表</w:t>
      </w:r>
      <w:r w:rsidRPr="002D7326">
        <w:rPr>
          <w:rFonts w:hint="eastAsia"/>
          <w:sz w:val="24"/>
        </w:rPr>
        <w:t>47</w:t>
      </w:r>
      <w:r w:rsidRPr="002D7326">
        <w:rPr>
          <w:rFonts w:hint="eastAsia"/>
          <w:sz w:val="24"/>
        </w:rPr>
        <w:t>——运营分部的属性</w:t>
      </w:r>
    </w:p>
    <w:p w14:paraId="5805CE9B" w14:textId="77777777" w:rsidR="007671A4" w:rsidRPr="002D7326" w:rsidRDefault="007671A4" w:rsidP="007671A4">
      <w:pPr>
        <w:jc w:val="center"/>
        <w:rPr>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0E78B81A" w14:textId="77777777" w:rsidTr="00237DBD">
        <w:tc>
          <w:tcPr>
            <w:tcW w:w="1382" w:type="dxa"/>
          </w:tcPr>
          <w:p w14:paraId="71D3E7AC" w14:textId="77777777" w:rsidR="007671A4" w:rsidRDefault="007671A4" w:rsidP="00237DBD">
            <w:r>
              <w:rPr>
                <w:rFonts w:hint="eastAsia"/>
              </w:rPr>
              <w:t>属性名</w:t>
            </w:r>
          </w:p>
        </w:tc>
        <w:tc>
          <w:tcPr>
            <w:tcW w:w="1382" w:type="dxa"/>
          </w:tcPr>
          <w:p w14:paraId="696BA9BE" w14:textId="77777777" w:rsidR="007671A4" w:rsidRDefault="007671A4" w:rsidP="00237DBD">
            <w:r>
              <w:rPr>
                <w:rFonts w:hint="eastAsia"/>
              </w:rPr>
              <w:t>描述</w:t>
            </w:r>
          </w:p>
        </w:tc>
        <w:tc>
          <w:tcPr>
            <w:tcW w:w="1383" w:type="dxa"/>
          </w:tcPr>
          <w:p w14:paraId="625BCC64" w14:textId="77777777" w:rsidR="007671A4" w:rsidRDefault="007671A4" w:rsidP="00237DBD">
            <w:r>
              <w:rPr>
                <w:rFonts w:hint="eastAsia"/>
              </w:rPr>
              <w:t>产品举例</w:t>
            </w:r>
          </w:p>
        </w:tc>
        <w:tc>
          <w:tcPr>
            <w:tcW w:w="1383" w:type="dxa"/>
          </w:tcPr>
          <w:p w14:paraId="76BD0785" w14:textId="77777777" w:rsidR="007671A4" w:rsidRDefault="007671A4" w:rsidP="00237DBD">
            <w:r w:rsidRPr="006A6453">
              <w:rPr>
                <w:rFonts w:hint="eastAsia"/>
              </w:rPr>
              <w:t>维护示例</w:t>
            </w:r>
          </w:p>
        </w:tc>
        <w:tc>
          <w:tcPr>
            <w:tcW w:w="1383" w:type="dxa"/>
          </w:tcPr>
          <w:p w14:paraId="4CD6686F" w14:textId="77777777" w:rsidR="007671A4" w:rsidRDefault="007671A4" w:rsidP="00237DBD">
            <w:r w:rsidRPr="006A6453">
              <w:rPr>
                <w:rFonts w:hint="eastAsia"/>
              </w:rPr>
              <w:t>质量示例</w:t>
            </w:r>
          </w:p>
        </w:tc>
        <w:tc>
          <w:tcPr>
            <w:tcW w:w="1383" w:type="dxa"/>
          </w:tcPr>
          <w:p w14:paraId="5871528C" w14:textId="77777777" w:rsidR="007671A4" w:rsidRDefault="007671A4" w:rsidP="00237DBD">
            <w:r>
              <w:rPr>
                <w:rFonts w:hint="eastAsia"/>
              </w:rPr>
              <w:t>库存事例</w:t>
            </w:r>
          </w:p>
        </w:tc>
      </w:tr>
      <w:tr w:rsidR="007671A4" w14:paraId="6A0CE876" w14:textId="77777777" w:rsidTr="00237DBD">
        <w:tc>
          <w:tcPr>
            <w:tcW w:w="1382" w:type="dxa"/>
          </w:tcPr>
          <w:p w14:paraId="483B7EDC" w14:textId="77777777" w:rsidR="007671A4" w:rsidRDefault="007671A4" w:rsidP="00237DBD">
            <w:pPr>
              <w:rPr>
                <w:sz w:val="24"/>
              </w:rPr>
            </w:pPr>
            <w:r>
              <w:rPr>
                <w:rFonts w:hint="eastAsia"/>
                <w:sz w:val="24"/>
              </w:rPr>
              <w:t>I</w:t>
            </w:r>
            <w:r>
              <w:rPr>
                <w:sz w:val="24"/>
              </w:rPr>
              <w:t>D</w:t>
            </w:r>
          </w:p>
        </w:tc>
        <w:tc>
          <w:tcPr>
            <w:tcW w:w="1382" w:type="dxa"/>
          </w:tcPr>
          <w:p w14:paraId="2D7E875A" w14:textId="77777777" w:rsidR="007671A4" w:rsidRPr="009C23D4" w:rsidRDefault="007671A4" w:rsidP="00237DBD">
            <w:pPr>
              <w:rPr>
                <w:sz w:val="24"/>
              </w:rPr>
            </w:pPr>
            <w:r w:rsidRPr="009C23D4">
              <w:rPr>
                <w:rFonts w:hint="eastAsia"/>
                <w:sz w:val="24"/>
              </w:rPr>
              <w:t>在交换信息范围内对特定段的唯一标识。</w:t>
            </w:r>
          </w:p>
          <w:p w14:paraId="6A1B61D5" w14:textId="77777777" w:rsidR="007671A4" w:rsidRDefault="007671A4" w:rsidP="00237DBD">
            <w:pPr>
              <w:rPr>
                <w:sz w:val="24"/>
              </w:rPr>
            </w:pPr>
            <w:r w:rsidRPr="009C23D4">
              <w:rPr>
                <w:rFonts w:hint="eastAsia"/>
                <w:sz w:val="24"/>
              </w:rPr>
              <w:t>当需要识别段时，应在模型的其他部分使用</w:t>
            </w:r>
            <w:r w:rsidRPr="009C23D4">
              <w:rPr>
                <w:rFonts w:hint="eastAsia"/>
                <w:sz w:val="24"/>
              </w:rPr>
              <w:t>ID</w:t>
            </w:r>
            <w:r w:rsidRPr="009C23D4">
              <w:rPr>
                <w:rFonts w:hint="eastAsia"/>
                <w:sz w:val="24"/>
              </w:rPr>
              <w:t>。</w:t>
            </w:r>
          </w:p>
        </w:tc>
        <w:tc>
          <w:tcPr>
            <w:tcW w:w="1383" w:type="dxa"/>
          </w:tcPr>
          <w:p w14:paraId="378515ED" w14:textId="77777777" w:rsidR="007671A4" w:rsidRDefault="007671A4" w:rsidP="00237DBD">
            <w:pPr>
              <w:rPr>
                <w:sz w:val="24"/>
              </w:rPr>
            </w:pPr>
            <w:r w:rsidRPr="0052311A">
              <w:rPr>
                <w:rFonts w:hint="eastAsia"/>
                <w:sz w:val="24"/>
              </w:rPr>
              <w:t>最终抛光部件</w:t>
            </w:r>
          </w:p>
        </w:tc>
        <w:tc>
          <w:tcPr>
            <w:tcW w:w="1383" w:type="dxa"/>
          </w:tcPr>
          <w:p w14:paraId="07A6EE02" w14:textId="77777777" w:rsidR="007671A4" w:rsidRDefault="007671A4" w:rsidP="00237DBD">
            <w:pPr>
              <w:rPr>
                <w:sz w:val="24"/>
              </w:rPr>
            </w:pPr>
            <w:r w:rsidRPr="0052311A">
              <w:rPr>
                <w:rFonts w:hint="eastAsia"/>
                <w:sz w:val="24"/>
              </w:rPr>
              <w:t>200 HP</w:t>
            </w:r>
            <w:r w:rsidRPr="0052311A">
              <w:rPr>
                <w:rFonts w:hint="eastAsia"/>
                <w:sz w:val="24"/>
              </w:rPr>
              <w:t>交流电机的拆解</w:t>
            </w:r>
          </w:p>
        </w:tc>
        <w:tc>
          <w:tcPr>
            <w:tcW w:w="1383" w:type="dxa"/>
          </w:tcPr>
          <w:p w14:paraId="2A056C17" w14:textId="77777777" w:rsidR="007671A4" w:rsidRDefault="007671A4" w:rsidP="00237DBD">
            <w:pPr>
              <w:rPr>
                <w:sz w:val="24"/>
              </w:rPr>
            </w:pPr>
            <w:r w:rsidRPr="0052311A">
              <w:rPr>
                <w:rFonts w:hint="eastAsia"/>
                <w:sz w:val="24"/>
              </w:rPr>
              <w:t>120VAC</w:t>
            </w:r>
            <w:r w:rsidRPr="0052311A">
              <w:rPr>
                <w:rFonts w:hint="eastAsia"/>
                <w:sz w:val="24"/>
              </w:rPr>
              <w:t>仪表测试</w:t>
            </w:r>
            <w:r w:rsidRPr="0052311A">
              <w:rPr>
                <w:rFonts w:hint="eastAsia"/>
                <w:sz w:val="24"/>
              </w:rPr>
              <w:t>001</w:t>
            </w:r>
          </w:p>
        </w:tc>
        <w:tc>
          <w:tcPr>
            <w:tcW w:w="1383" w:type="dxa"/>
          </w:tcPr>
          <w:p w14:paraId="2D106C06" w14:textId="77777777" w:rsidR="007671A4" w:rsidRDefault="007671A4" w:rsidP="00237DBD">
            <w:pPr>
              <w:rPr>
                <w:sz w:val="24"/>
              </w:rPr>
            </w:pPr>
            <w:r w:rsidRPr="0052311A">
              <w:rPr>
                <w:rFonts w:hint="eastAsia"/>
                <w:sz w:val="24"/>
              </w:rPr>
              <w:t>1</w:t>
            </w:r>
            <w:r w:rsidRPr="0052311A">
              <w:rPr>
                <w:rFonts w:hint="eastAsia"/>
                <w:sz w:val="24"/>
              </w:rPr>
              <w:t>号线原材料阶段</w:t>
            </w:r>
          </w:p>
        </w:tc>
      </w:tr>
      <w:tr w:rsidR="007671A4" w14:paraId="574B17E3" w14:textId="77777777" w:rsidTr="00237DBD">
        <w:tc>
          <w:tcPr>
            <w:tcW w:w="1382" w:type="dxa"/>
          </w:tcPr>
          <w:p w14:paraId="0C3EDF3F" w14:textId="77777777" w:rsidR="007671A4" w:rsidRDefault="007671A4" w:rsidP="00237DBD">
            <w:pPr>
              <w:rPr>
                <w:sz w:val="24"/>
              </w:rPr>
            </w:pPr>
            <w:r>
              <w:rPr>
                <w:rFonts w:hint="eastAsia"/>
                <w:sz w:val="24"/>
              </w:rPr>
              <w:t>描述</w:t>
            </w:r>
          </w:p>
        </w:tc>
        <w:tc>
          <w:tcPr>
            <w:tcW w:w="1382" w:type="dxa"/>
          </w:tcPr>
          <w:p w14:paraId="63072856" w14:textId="77777777" w:rsidR="007671A4" w:rsidRDefault="007671A4" w:rsidP="00237DBD">
            <w:pPr>
              <w:rPr>
                <w:sz w:val="24"/>
              </w:rPr>
            </w:pPr>
            <w:r w:rsidRPr="00400F31">
              <w:rPr>
                <w:rFonts w:hint="eastAsia"/>
                <w:sz w:val="24"/>
              </w:rPr>
              <w:t>包含段的附加信息</w:t>
            </w:r>
          </w:p>
        </w:tc>
        <w:tc>
          <w:tcPr>
            <w:tcW w:w="1383" w:type="dxa"/>
          </w:tcPr>
          <w:p w14:paraId="24A34AC7" w14:textId="77777777" w:rsidR="007671A4" w:rsidRDefault="007671A4" w:rsidP="00237DBD">
            <w:pPr>
              <w:rPr>
                <w:sz w:val="24"/>
              </w:rPr>
            </w:pPr>
            <w:r w:rsidRPr="00AD08FE">
              <w:rPr>
                <w:sz w:val="24"/>
              </w:rPr>
              <w:t>磨光</w:t>
            </w:r>
            <w:r w:rsidRPr="0052311A">
              <w:rPr>
                <w:rFonts w:hint="eastAsia"/>
                <w:sz w:val="24"/>
              </w:rPr>
              <w:t>的小部件</w:t>
            </w:r>
          </w:p>
        </w:tc>
        <w:tc>
          <w:tcPr>
            <w:tcW w:w="1383" w:type="dxa"/>
          </w:tcPr>
          <w:p w14:paraId="27787E79" w14:textId="77777777" w:rsidR="007671A4" w:rsidRDefault="007671A4" w:rsidP="00237DBD">
            <w:pPr>
              <w:rPr>
                <w:sz w:val="24"/>
              </w:rPr>
            </w:pPr>
            <w:r w:rsidRPr="00DE35B4">
              <w:rPr>
                <w:rFonts w:hint="eastAsia"/>
                <w:sz w:val="24"/>
              </w:rPr>
              <w:t>改造前拆卸电机</w:t>
            </w:r>
          </w:p>
        </w:tc>
        <w:tc>
          <w:tcPr>
            <w:tcW w:w="1383" w:type="dxa"/>
          </w:tcPr>
          <w:p w14:paraId="5498BB0D" w14:textId="77777777" w:rsidR="007671A4" w:rsidRDefault="007671A4" w:rsidP="00237DBD">
            <w:pPr>
              <w:rPr>
                <w:sz w:val="24"/>
              </w:rPr>
            </w:pPr>
            <w:r w:rsidRPr="00DE35B4">
              <w:rPr>
                <w:rFonts w:hint="eastAsia"/>
                <w:sz w:val="24"/>
              </w:rPr>
              <w:t>电压表测试范围</w:t>
            </w:r>
          </w:p>
        </w:tc>
        <w:tc>
          <w:tcPr>
            <w:tcW w:w="1383" w:type="dxa"/>
          </w:tcPr>
          <w:p w14:paraId="024CCC6D" w14:textId="77777777" w:rsidR="007671A4" w:rsidRDefault="007671A4" w:rsidP="00237DBD">
            <w:pPr>
              <w:rPr>
                <w:sz w:val="24"/>
              </w:rPr>
            </w:pPr>
            <w:r w:rsidRPr="00DE35B4">
              <w:rPr>
                <w:rFonts w:hint="eastAsia"/>
                <w:sz w:val="24"/>
              </w:rPr>
              <w:t>轮班备料</w:t>
            </w:r>
          </w:p>
        </w:tc>
      </w:tr>
      <w:tr w:rsidR="007671A4" w14:paraId="5C73428E" w14:textId="77777777" w:rsidTr="00237DBD">
        <w:tc>
          <w:tcPr>
            <w:tcW w:w="1382" w:type="dxa"/>
          </w:tcPr>
          <w:p w14:paraId="76E03256" w14:textId="77777777" w:rsidR="007671A4" w:rsidRDefault="007671A4" w:rsidP="00237DBD">
            <w:pPr>
              <w:rPr>
                <w:sz w:val="24"/>
              </w:rPr>
            </w:pPr>
            <w:r w:rsidRPr="009C23D4">
              <w:rPr>
                <w:rFonts w:hint="eastAsia"/>
                <w:sz w:val="24"/>
              </w:rPr>
              <w:t>层次范围</w:t>
            </w:r>
          </w:p>
        </w:tc>
        <w:tc>
          <w:tcPr>
            <w:tcW w:w="1382" w:type="dxa"/>
          </w:tcPr>
          <w:p w14:paraId="11F7FA0B" w14:textId="77777777" w:rsidR="007671A4" w:rsidRDefault="007671A4" w:rsidP="00237DBD">
            <w:pPr>
              <w:rPr>
                <w:sz w:val="24"/>
              </w:rPr>
            </w:pPr>
            <w:r w:rsidRPr="00400F31">
              <w:rPr>
                <w:rFonts w:hint="eastAsia"/>
                <w:sz w:val="24"/>
              </w:rPr>
              <w:t>确定交换信息在基于角色的</w:t>
            </w:r>
            <w:r w:rsidRPr="00400F31">
              <w:rPr>
                <w:rFonts w:hint="eastAsia"/>
                <w:sz w:val="24"/>
              </w:rPr>
              <w:lastRenderedPageBreak/>
              <w:t>设备层次结构中的位置</w:t>
            </w:r>
          </w:p>
        </w:tc>
        <w:tc>
          <w:tcPr>
            <w:tcW w:w="1383" w:type="dxa"/>
          </w:tcPr>
          <w:p w14:paraId="71402194" w14:textId="77777777" w:rsidR="007671A4" w:rsidRDefault="007671A4" w:rsidP="00237DBD">
            <w:pPr>
              <w:rPr>
                <w:sz w:val="24"/>
              </w:rPr>
            </w:pPr>
            <w:r w:rsidRPr="00902783">
              <w:rPr>
                <w:rFonts w:hint="eastAsia"/>
                <w:sz w:val="24"/>
              </w:rPr>
              <w:lastRenderedPageBreak/>
              <w:t>东翼（地区）</w:t>
            </w:r>
          </w:p>
        </w:tc>
        <w:tc>
          <w:tcPr>
            <w:tcW w:w="1383" w:type="dxa"/>
          </w:tcPr>
          <w:p w14:paraId="445523B3" w14:textId="77777777" w:rsidR="007671A4" w:rsidRDefault="007671A4" w:rsidP="00237DBD">
            <w:pPr>
              <w:rPr>
                <w:sz w:val="24"/>
              </w:rPr>
            </w:pPr>
            <w:r w:rsidRPr="00902783">
              <w:rPr>
                <w:rFonts w:hint="eastAsia"/>
              </w:rPr>
              <w:t>资产</w:t>
            </w:r>
            <w:r w:rsidRPr="00902783">
              <w:rPr>
                <w:rFonts w:hint="eastAsia"/>
              </w:rPr>
              <w:t>ID</w:t>
            </w:r>
            <w:r>
              <w:t xml:space="preserve"> 13465</w:t>
            </w:r>
          </w:p>
        </w:tc>
        <w:tc>
          <w:tcPr>
            <w:tcW w:w="1383" w:type="dxa"/>
          </w:tcPr>
          <w:p w14:paraId="11476A77" w14:textId="77777777" w:rsidR="007671A4" w:rsidRDefault="007671A4" w:rsidP="00237DBD">
            <w:pPr>
              <w:rPr>
                <w:sz w:val="24"/>
              </w:rPr>
            </w:pPr>
            <w:r w:rsidRPr="007D534B">
              <w:rPr>
                <w:rFonts w:hint="eastAsia"/>
              </w:rPr>
              <w:t>测试单元</w:t>
            </w:r>
            <w:r w:rsidRPr="007D534B">
              <w:rPr>
                <w:rFonts w:hint="eastAsia"/>
              </w:rPr>
              <w:t>4</w:t>
            </w:r>
          </w:p>
        </w:tc>
        <w:tc>
          <w:tcPr>
            <w:tcW w:w="1383" w:type="dxa"/>
          </w:tcPr>
          <w:p w14:paraId="7BCC01F0" w14:textId="77777777" w:rsidR="007671A4" w:rsidRDefault="007671A4" w:rsidP="00237DBD">
            <w:pPr>
              <w:rPr>
                <w:sz w:val="24"/>
              </w:rPr>
            </w:pPr>
            <w:r w:rsidRPr="00C96256">
              <w:rPr>
                <w:rFonts w:hint="eastAsia"/>
                <w:sz w:val="24"/>
              </w:rPr>
              <w:t>仓库</w:t>
            </w:r>
            <w:r w:rsidRPr="00C96256">
              <w:rPr>
                <w:rFonts w:hint="eastAsia"/>
                <w:sz w:val="24"/>
              </w:rPr>
              <w:t>B</w:t>
            </w:r>
          </w:p>
        </w:tc>
      </w:tr>
      <w:tr w:rsidR="007671A4" w14:paraId="72450202" w14:textId="77777777" w:rsidTr="00237DBD">
        <w:tc>
          <w:tcPr>
            <w:tcW w:w="1382" w:type="dxa"/>
          </w:tcPr>
          <w:p w14:paraId="4CCD30DB" w14:textId="77777777" w:rsidR="007671A4" w:rsidRDefault="007671A4" w:rsidP="00237DBD">
            <w:pPr>
              <w:rPr>
                <w:sz w:val="24"/>
              </w:rPr>
            </w:pPr>
            <w:r w:rsidRPr="009C23D4">
              <w:rPr>
                <w:rFonts w:hint="eastAsia"/>
                <w:sz w:val="24"/>
              </w:rPr>
              <w:t>持续时间</w:t>
            </w:r>
          </w:p>
        </w:tc>
        <w:tc>
          <w:tcPr>
            <w:tcW w:w="1382" w:type="dxa"/>
          </w:tcPr>
          <w:p w14:paraId="76D81147" w14:textId="77777777" w:rsidR="007671A4" w:rsidRDefault="007671A4" w:rsidP="00237DBD">
            <w:pPr>
              <w:rPr>
                <w:sz w:val="24"/>
              </w:rPr>
            </w:pPr>
            <w:r w:rsidRPr="00400F31">
              <w:rPr>
                <w:rFonts w:hint="eastAsia"/>
                <w:sz w:val="24"/>
              </w:rPr>
              <w:t>段的持续时间（如果知道）。</w:t>
            </w:r>
          </w:p>
        </w:tc>
        <w:tc>
          <w:tcPr>
            <w:tcW w:w="1383" w:type="dxa"/>
          </w:tcPr>
          <w:p w14:paraId="5A1BDB2F" w14:textId="77777777" w:rsidR="007671A4" w:rsidRDefault="007671A4" w:rsidP="00237DBD">
            <w:pPr>
              <w:rPr>
                <w:sz w:val="24"/>
              </w:rPr>
            </w:pPr>
            <w:r>
              <w:rPr>
                <w:rFonts w:hint="eastAsia"/>
                <w:sz w:val="24"/>
              </w:rPr>
              <w:t>25</w:t>
            </w:r>
            <w:r>
              <w:rPr>
                <w:rFonts w:hint="eastAsia"/>
                <w:sz w:val="24"/>
              </w:rPr>
              <w:t>分钟</w:t>
            </w:r>
          </w:p>
        </w:tc>
        <w:tc>
          <w:tcPr>
            <w:tcW w:w="1383" w:type="dxa"/>
          </w:tcPr>
          <w:p w14:paraId="79B486CB" w14:textId="77777777" w:rsidR="007671A4" w:rsidRDefault="007671A4" w:rsidP="00237DBD">
            <w:pPr>
              <w:rPr>
                <w:sz w:val="24"/>
              </w:rPr>
            </w:pPr>
            <w:r>
              <w:rPr>
                <w:rFonts w:hint="eastAsia"/>
                <w:sz w:val="24"/>
              </w:rPr>
              <w:t>4</w:t>
            </w:r>
          </w:p>
        </w:tc>
        <w:tc>
          <w:tcPr>
            <w:tcW w:w="1383" w:type="dxa"/>
          </w:tcPr>
          <w:p w14:paraId="1DA40918" w14:textId="77777777" w:rsidR="007671A4" w:rsidRDefault="007671A4" w:rsidP="00237DBD">
            <w:pPr>
              <w:rPr>
                <w:sz w:val="24"/>
              </w:rPr>
            </w:pPr>
            <w:r>
              <w:rPr>
                <w:rFonts w:hint="eastAsia"/>
                <w:sz w:val="24"/>
              </w:rPr>
              <w:t>15</w:t>
            </w:r>
          </w:p>
        </w:tc>
        <w:tc>
          <w:tcPr>
            <w:tcW w:w="1383" w:type="dxa"/>
          </w:tcPr>
          <w:p w14:paraId="38FD8E33" w14:textId="77777777" w:rsidR="007671A4" w:rsidRDefault="007671A4" w:rsidP="00237DBD">
            <w:pPr>
              <w:rPr>
                <w:sz w:val="24"/>
              </w:rPr>
            </w:pPr>
            <w:r>
              <w:rPr>
                <w:rFonts w:hint="eastAsia"/>
                <w:sz w:val="24"/>
              </w:rPr>
              <w:t>30</w:t>
            </w:r>
          </w:p>
        </w:tc>
      </w:tr>
      <w:tr w:rsidR="007671A4" w14:paraId="3A499FDD" w14:textId="77777777" w:rsidTr="00237DBD">
        <w:tc>
          <w:tcPr>
            <w:tcW w:w="1382" w:type="dxa"/>
          </w:tcPr>
          <w:p w14:paraId="5C6AEB81" w14:textId="77777777" w:rsidR="007671A4" w:rsidRDefault="007671A4" w:rsidP="00237DBD">
            <w:pPr>
              <w:rPr>
                <w:sz w:val="24"/>
              </w:rPr>
            </w:pPr>
            <w:r w:rsidRPr="009C23D4">
              <w:rPr>
                <w:rFonts w:hint="eastAsia"/>
                <w:sz w:val="24"/>
              </w:rPr>
              <w:t>持续时间计量单位</w:t>
            </w:r>
          </w:p>
        </w:tc>
        <w:tc>
          <w:tcPr>
            <w:tcW w:w="1382" w:type="dxa"/>
          </w:tcPr>
          <w:p w14:paraId="0CD9998B" w14:textId="77777777" w:rsidR="007671A4" w:rsidRDefault="007671A4" w:rsidP="00237DBD">
            <w:pPr>
              <w:rPr>
                <w:sz w:val="24"/>
              </w:rPr>
            </w:pPr>
            <w:r w:rsidRPr="00400F31">
              <w:rPr>
                <w:rFonts w:hint="eastAsia"/>
                <w:sz w:val="24"/>
              </w:rPr>
              <w:t>持续时间的度量单位（如果定义）。</w:t>
            </w:r>
          </w:p>
        </w:tc>
        <w:tc>
          <w:tcPr>
            <w:tcW w:w="1383" w:type="dxa"/>
          </w:tcPr>
          <w:p w14:paraId="12E42FA2" w14:textId="77777777" w:rsidR="007671A4" w:rsidRDefault="007671A4" w:rsidP="00237DBD">
            <w:pPr>
              <w:rPr>
                <w:sz w:val="24"/>
              </w:rPr>
            </w:pPr>
            <w:r>
              <w:rPr>
                <w:rFonts w:hint="eastAsia"/>
                <w:sz w:val="24"/>
              </w:rPr>
              <w:t>分钟</w:t>
            </w:r>
          </w:p>
        </w:tc>
        <w:tc>
          <w:tcPr>
            <w:tcW w:w="1383" w:type="dxa"/>
          </w:tcPr>
          <w:p w14:paraId="57040DED" w14:textId="77777777" w:rsidR="007671A4" w:rsidRDefault="007671A4" w:rsidP="00237DBD">
            <w:pPr>
              <w:rPr>
                <w:sz w:val="24"/>
              </w:rPr>
            </w:pPr>
            <w:r>
              <w:rPr>
                <w:rFonts w:hint="eastAsia"/>
                <w:sz w:val="24"/>
              </w:rPr>
              <w:t>小时</w:t>
            </w:r>
          </w:p>
        </w:tc>
        <w:tc>
          <w:tcPr>
            <w:tcW w:w="1383" w:type="dxa"/>
          </w:tcPr>
          <w:p w14:paraId="51972027" w14:textId="77777777" w:rsidR="007671A4" w:rsidRDefault="007671A4" w:rsidP="00237DBD">
            <w:pPr>
              <w:rPr>
                <w:sz w:val="24"/>
              </w:rPr>
            </w:pPr>
            <w:r>
              <w:rPr>
                <w:rFonts w:hint="eastAsia"/>
                <w:sz w:val="24"/>
              </w:rPr>
              <w:t>秒</w:t>
            </w:r>
          </w:p>
        </w:tc>
        <w:tc>
          <w:tcPr>
            <w:tcW w:w="1383" w:type="dxa"/>
          </w:tcPr>
          <w:p w14:paraId="2DB956F4" w14:textId="77777777" w:rsidR="007671A4" w:rsidRDefault="007671A4" w:rsidP="00237DBD">
            <w:pPr>
              <w:rPr>
                <w:sz w:val="24"/>
              </w:rPr>
            </w:pPr>
            <w:r>
              <w:rPr>
                <w:rFonts w:hint="eastAsia"/>
                <w:sz w:val="24"/>
              </w:rPr>
              <w:t>分钟</w:t>
            </w:r>
          </w:p>
        </w:tc>
      </w:tr>
      <w:tr w:rsidR="007671A4" w14:paraId="156E4657" w14:textId="77777777" w:rsidTr="00237DBD">
        <w:tc>
          <w:tcPr>
            <w:tcW w:w="1382" w:type="dxa"/>
          </w:tcPr>
          <w:p w14:paraId="3586B73B" w14:textId="77777777" w:rsidR="007671A4" w:rsidRDefault="007671A4" w:rsidP="00237DBD">
            <w:pPr>
              <w:rPr>
                <w:sz w:val="24"/>
              </w:rPr>
            </w:pPr>
            <w:r w:rsidRPr="009C23D4">
              <w:rPr>
                <w:rFonts w:hint="eastAsia"/>
                <w:sz w:val="24"/>
              </w:rPr>
              <w:t>过程段</w:t>
            </w:r>
          </w:p>
        </w:tc>
        <w:tc>
          <w:tcPr>
            <w:tcW w:w="1382" w:type="dxa"/>
          </w:tcPr>
          <w:p w14:paraId="0C301306" w14:textId="77777777" w:rsidR="007671A4" w:rsidRDefault="007671A4" w:rsidP="00237DBD">
            <w:pPr>
              <w:rPr>
                <w:sz w:val="24"/>
              </w:rPr>
            </w:pPr>
            <w:r w:rsidRPr="00400F31">
              <w:rPr>
                <w:rFonts w:hint="eastAsia"/>
                <w:sz w:val="24"/>
              </w:rPr>
              <w:t>标识关联的流程段。可以有多个可选的流程</w:t>
            </w:r>
            <w:proofErr w:type="gramStart"/>
            <w:r w:rsidRPr="00400F31">
              <w:rPr>
                <w:rFonts w:hint="eastAsia"/>
                <w:sz w:val="24"/>
              </w:rPr>
              <w:t>段用于</w:t>
            </w:r>
            <w:proofErr w:type="gramEnd"/>
            <w:r w:rsidRPr="00400F31">
              <w:rPr>
                <w:rFonts w:hint="eastAsia"/>
                <w:sz w:val="24"/>
              </w:rPr>
              <w:t>操作段。</w:t>
            </w:r>
          </w:p>
        </w:tc>
        <w:tc>
          <w:tcPr>
            <w:tcW w:w="1383" w:type="dxa"/>
          </w:tcPr>
          <w:p w14:paraId="2B5696B0" w14:textId="77777777" w:rsidR="007671A4" w:rsidRDefault="007671A4" w:rsidP="00237DBD">
            <w:pPr>
              <w:rPr>
                <w:sz w:val="24"/>
              </w:rPr>
            </w:pPr>
            <w:r w:rsidRPr="004945BE">
              <w:rPr>
                <w:rFonts w:hint="eastAsia"/>
                <w:sz w:val="24"/>
              </w:rPr>
              <w:t>小部件抛光</w:t>
            </w:r>
          </w:p>
        </w:tc>
        <w:tc>
          <w:tcPr>
            <w:tcW w:w="1383" w:type="dxa"/>
          </w:tcPr>
          <w:p w14:paraId="33DF98AF" w14:textId="77777777" w:rsidR="007671A4" w:rsidRDefault="007671A4" w:rsidP="00237DBD">
            <w:pPr>
              <w:rPr>
                <w:sz w:val="24"/>
              </w:rPr>
            </w:pPr>
            <w:r w:rsidRPr="004945BE">
              <w:rPr>
                <w:rFonts w:hint="eastAsia"/>
                <w:sz w:val="24"/>
              </w:rPr>
              <w:t>交流电机的拆解</w:t>
            </w:r>
          </w:p>
        </w:tc>
        <w:tc>
          <w:tcPr>
            <w:tcW w:w="1383" w:type="dxa"/>
          </w:tcPr>
          <w:p w14:paraId="23F134A3" w14:textId="77777777" w:rsidR="007671A4" w:rsidRDefault="007671A4" w:rsidP="00237DBD">
            <w:pPr>
              <w:rPr>
                <w:sz w:val="24"/>
              </w:rPr>
            </w:pPr>
            <w:r w:rsidRPr="004945BE">
              <w:rPr>
                <w:rFonts w:hint="eastAsia"/>
                <w:sz w:val="24"/>
              </w:rPr>
              <w:t>伏特试验</w:t>
            </w:r>
          </w:p>
        </w:tc>
        <w:tc>
          <w:tcPr>
            <w:tcW w:w="1383" w:type="dxa"/>
          </w:tcPr>
          <w:p w14:paraId="777D1A7E" w14:textId="77777777" w:rsidR="007671A4" w:rsidRDefault="007671A4" w:rsidP="00237DBD">
            <w:pPr>
              <w:rPr>
                <w:sz w:val="24"/>
              </w:rPr>
            </w:pPr>
            <w:r w:rsidRPr="004945BE">
              <w:rPr>
                <w:rFonts w:hint="eastAsia"/>
                <w:sz w:val="24"/>
              </w:rPr>
              <w:t>原材料阶段</w:t>
            </w:r>
          </w:p>
        </w:tc>
      </w:tr>
      <w:tr w:rsidR="007671A4" w14:paraId="4931159F" w14:textId="77777777" w:rsidTr="00237DBD">
        <w:tc>
          <w:tcPr>
            <w:tcW w:w="1382" w:type="dxa"/>
          </w:tcPr>
          <w:p w14:paraId="428D471B" w14:textId="77777777" w:rsidR="007671A4" w:rsidRDefault="007671A4" w:rsidP="00237DBD">
            <w:pPr>
              <w:rPr>
                <w:sz w:val="24"/>
              </w:rPr>
            </w:pPr>
            <w:r w:rsidRPr="009C23D4">
              <w:rPr>
                <w:rFonts w:hint="eastAsia"/>
                <w:sz w:val="24"/>
              </w:rPr>
              <w:t>操作类型</w:t>
            </w:r>
          </w:p>
        </w:tc>
        <w:tc>
          <w:tcPr>
            <w:tcW w:w="1382" w:type="dxa"/>
          </w:tcPr>
          <w:p w14:paraId="40EDA5EF" w14:textId="77777777" w:rsidR="007671A4" w:rsidRPr="00400F31" w:rsidRDefault="007671A4" w:rsidP="00237DBD">
            <w:pPr>
              <w:rPr>
                <w:sz w:val="24"/>
              </w:rPr>
            </w:pPr>
            <w:r w:rsidRPr="00400F31">
              <w:rPr>
                <w:rFonts w:hint="eastAsia"/>
                <w:sz w:val="24"/>
              </w:rPr>
              <w:t>描述操作的类别。</w:t>
            </w:r>
          </w:p>
          <w:p w14:paraId="78039478" w14:textId="77777777" w:rsidR="007671A4" w:rsidRPr="00400F31" w:rsidRDefault="007671A4" w:rsidP="00237DBD">
            <w:pPr>
              <w:rPr>
                <w:sz w:val="24"/>
              </w:rPr>
            </w:pPr>
            <w:r w:rsidRPr="00400F31">
              <w:rPr>
                <w:rFonts w:hint="eastAsia"/>
                <w:sz w:val="24"/>
              </w:rPr>
              <w:t>必需的属性。</w:t>
            </w:r>
          </w:p>
          <w:p w14:paraId="3C63A6D8" w14:textId="77777777" w:rsidR="007671A4" w:rsidRPr="00400F31" w:rsidRDefault="007671A4" w:rsidP="00237DBD">
            <w:pPr>
              <w:rPr>
                <w:sz w:val="24"/>
              </w:rPr>
            </w:pPr>
            <w:r w:rsidRPr="00400F31">
              <w:rPr>
                <w:rFonts w:hint="eastAsia"/>
                <w:sz w:val="24"/>
              </w:rPr>
              <w:t>定义的值是：生产、维护、质量、库存或混合。</w:t>
            </w:r>
          </w:p>
          <w:p w14:paraId="560491FF" w14:textId="77777777" w:rsidR="007671A4" w:rsidRDefault="007671A4" w:rsidP="00237DBD">
            <w:pPr>
              <w:rPr>
                <w:sz w:val="24"/>
              </w:rPr>
            </w:pPr>
            <w:r w:rsidRPr="00400F31">
              <w:rPr>
                <w:rFonts w:hint="eastAsia"/>
                <w:sz w:val="24"/>
              </w:rPr>
              <w:t>当操作段包含多种类型的操作请求和</w:t>
            </w:r>
            <w:r w:rsidRPr="00400F31">
              <w:rPr>
                <w:rFonts w:hint="eastAsia"/>
                <w:sz w:val="24"/>
              </w:rPr>
              <w:t>/</w:t>
            </w:r>
            <w:proofErr w:type="gramStart"/>
            <w:r w:rsidRPr="00400F31">
              <w:rPr>
                <w:rFonts w:hint="eastAsia"/>
                <w:sz w:val="24"/>
              </w:rPr>
              <w:t>或段要求</w:t>
            </w:r>
            <w:proofErr w:type="gramEnd"/>
            <w:r w:rsidRPr="00400F31">
              <w:rPr>
                <w:rFonts w:hint="eastAsia"/>
                <w:sz w:val="24"/>
              </w:rPr>
              <w:t>时，应使用“混合”。</w:t>
            </w:r>
          </w:p>
        </w:tc>
        <w:tc>
          <w:tcPr>
            <w:tcW w:w="1383" w:type="dxa"/>
          </w:tcPr>
          <w:p w14:paraId="0861C233" w14:textId="77777777" w:rsidR="007671A4" w:rsidRDefault="007671A4" w:rsidP="00237DBD">
            <w:pPr>
              <w:rPr>
                <w:sz w:val="24"/>
              </w:rPr>
            </w:pPr>
            <w:r>
              <w:rPr>
                <w:rFonts w:hint="eastAsia"/>
                <w:sz w:val="24"/>
              </w:rPr>
              <w:t>生产</w:t>
            </w:r>
          </w:p>
        </w:tc>
        <w:tc>
          <w:tcPr>
            <w:tcW w:w="1383" w:type="dxa"/>
          </w:tcPr>
          <w:p w14:paraId="2963DAD9" w14:textId="77777777" w:rsidR="007671A4" w:rsidRDefault="007671A4" w:rsidP="00237DBD">
            <w:pPr>
              <w:rPr>
                <w:sz w:val="24"/>
              </w:rPr>
            </w:pPr>
            <w:r>
              <w:rPr>
                <w:rFonts w:hint="eastAsia"/>
                <w:sz w:val="24"/>
              </w:rPr>
              <w:t>维护</w:t>
            </w:r>
          </w:p>
        </w:tc>
        <w:tc>
          <w:tcPr>
            <w:tcW w:w="1383" w:type="dxa"/>
          </w:tcPr>
          <w:p w14:paraId="76CF72C6" w14:textId="77777777" w:rsidR="007671A4" w:rsidRDefault="007671A4" w:rsidP="00237DBD">
            <w:pPr>
              <w:rPr>
                <w:sz w:val="24"/>
              </w:rPr>
            </w:pPr>
            <w:r>
              <w:rPr>
                <w:rFonts w:hint="eastAsia"/>
                <w:sz w:val="24"/>
              </w:rPr>
              <w:t>质量</w:t>
            </w:r>
          </w:p>
        </w:tc>
        <w:tc>
          <w:tcPr>
            <w:tcW w:w="1383" w:type="dxa"/>
          </w:tcPr>
          <w:p w14:paraId="0F72FBC3" w14:textId="77777777" w:rsidR="007671A4" w:rsidRDefault="007671A4" w:rsidP="00237DBD">
            <w:pPr>
              <w:rPr>
                <w:sz w:val="24"/>
              </w:rPr>
            </w:pPr>
            <w:r>
              <w:rPr>
                <w:rFonts w:hint="eastAsia"/>
                <w:sz w:val="24"/>
              </w:rPr>
              <w:t>库存</w:t>
            </w:r>
          </w:p>
        </w:tc>
      </w:tr>
      <w:tr w:rsidR="007671A4" w14:paraId="61DEEB43" w14:textId="77777777" w:rsidTr="00237DBD">
        <w:tc>
          <w:tcPr>
            <w:tcW w:w="1382" w:type="dxa"/>
          </w:tcPr>
          <w:p w14:paraId="7B174DEC" w14:textId="77777777" w:rsidR="007671A4" w:rsidRDefault="007671A4" w:rsidP="00237DBD">
            <w:pPr>
              <w:rPr>
                <w:sz w:val="24"/>
              </w:rPr>
            </w:pPr>
            <w:r w:rsidRPr="009C23D4">
              <w:rPr>
                <w:rFonts w:hint="eastAsia"/>
                <w:sz w:val="24"/>
              </w:rPr>
              <w:t>工作定义</w:t>
            </w:r>
            <w:r w:rsidRPr="009C23D4">
              <w:rPr>
                <w:rFonts w:hint="eastAsia"/>
                <w:sz w:val="24"/>
              </w:rPr>
              <w:t>ID</w:t>
            </w:r>
          </w:p>
        </w:tc>
        <w:tc>
          <w:tcPr>
            <w:tcW w:w="1382" w:type="dxa"/>
          </w:tcPr>
          <w:p w14:paraId="48155CC8" w14:textId="77777777" w:rsidR="007671A4" w:rsidRDefault="007671A4" w:rsidP="00237DBD">
            <w:pPr>
              <w:rPr>
                <w:sz w:val="24"/>
              </w:rPr>
            </w:pPr>
            <w:r w:rsidRPr="00400F31">
              <w:rPr>
                <w:rFonts w:hint="eastAsia"/>
                <w:sz w:val="24"/>
              </w:rPr>
              <w:t>与此运营分部相关的外部工作定义的标识</w:t>
            </w:r>
          </w:p>
        </w:tc>
        <w:tc>
          <w:tcPr>
            <w:tcW w:w="1383" w:type="dxa"/>
          </w:tcPr>
          <w:p w14:paraId="76953CD8" w14:textId="77777777" w:rsidR="007671A4" w:rsidRDefault="007671A4" w:rsidP="00237DBD">
            <w:pPr>
              <w:rPr>
                <w:sz w:val="24"/>
              </w:rPr>
            </w:pPr>
            <w:r>
              <w:t>WD009 V0.23</w:t>
            </w:r>
          </w:p>
        </w:tc>
        <w:tc>
          <w:tcPr>
            <w:tcW w:w="1383" w:type="dxa"/>
          </w:tcPr>
          <w:p w14:paraId="564C22A7" w14:textId="77777777" w:rsidR="007671A4" w:rsidRDefault="007671A4" w:rsidP="00237DBD">
            <w:pPr>
              <w:rPr>
                <w:sz w:val="24"/>
              </w:rPr>
            </w:pPr>
            <w:r>
              <w:t>WD008 V03</w:t>
            </w:r>
          </w:p>
        </w:tc>
        <w:tc>
          <w:tcPr>
            <w:tcW w:w="1383" w:type="dxa"/>
          </w:tcPr>
          <w:p w14:paraId="41DA47FF" w14:textId="77777777" w:rsidR="007671A4" w:rsidRDefault="007671A4" w:rsidP="00237DBD">
            <w:pPr>
              <w:rPr>
                <w:sz w:val="24"/>
              </w:rPr>
            </w:pPr>
            <w:r>
              <w:t>WD007 V1.3</w:t>
            </w:r>
          </w:p>
        </w:tc>
        <w:tc>
          <w:tcPr>
            <w:tcW w:w="1383" w:type="dxa"/>
          </w:tcPr>
          <w:p w14:paraId="6E08C79E" w14:textId="77777777" w:rsidR="007671A4" w:rsidRDefault="007671A4" w:rsidP="00237DBD">
            <w:pPr>
              <w:rPr>
                <w:sz w:val="24"/>
              </w:rPr>
            </w:pPr>
            <w:r>
              <w:t>WD006</w:t>
            </w:r>
          </w:p>
        </w:tc>
      </w:tr>
      <w:tr w:rsidR="007671A4" w14:paraId="7519CAF1" w14:textId="77777777" w:rsidTr="00237DBD">
        <w:tc>
          <w:tcPr>
            <w:tcW w:w="8296" w:type="dxa"/>
            <w:gridSpan w:val="6"/>
          </w:tcPr>
          <w:p w14:paraId="3FF454B6" w14:textId="77777777" w:rsidR="007671A4" w:rsidRPr="00CC2476" w:rsidRDefault="007671A4" w:rsidP="00237DBD">
            <w:pPr>
              <w:rPr>
                <w:sz w:val="24"/>
              </w:rPr>
            </w:pPr>
            <w:r w:rsidRPr="00CC2476">
              <w:rPr>
                <w:rFonts w:hint="eastAsia"/>
                <w:sz w:val="24"/>
              </w:rPr>
              <w:t>注</w:t>
            </w:r>
            <w:r w:rsidRPr="00CC2476">
              <w:rPr>
                <w:rFonts w:hint="eastAsia"/>
                <w:sz w:val="24"/>
              </w:rPr>
              <w:t>1</w:t>
            </w:r>
            <w:r w:rsidRPr="00CC2476">
              <w:rPr>
                <w:rFonts w:hint="eastAsia"/>
                <w:sz w:val="24"/>
              </w:rPr>
              <w:t>：</w:t>
            </w:r>
            <w:r w:rsidRPr="00CC2476">
              <w:rPr>
                <w:rFonts w:hint="eastAsia"/>
                <w:sz w:val="24"/>
              </w:rPr>
              <w:t>MIMOSA</w:t>
            </w:r>
            <w:r w:rsidRPr="00CC2476">
              <w:rPr>
                <w:rFonts w:hint="eastAsia"/>
                <w:sz w:val="24"/>
              </w:rPr>
              <w:t>订购清单相当于维护操作的操作段。</w:t>
            </w:r>
          </w:p>
          <w:p w14:paraId="1B62AF20" w14:textId="77777777" w:rsidR="007671A4" w:rsidRPr="00CC2476" w:rsidRDefault="007671A4" w:rsidP="00237DBD">
            <w:pPr>
              <w:rPr>
                <w:sz w:val="24"/>
              </w:rPr>
            </w:pPr>
            <w:r w:rsidRPr="00CC2476">
              <w:rPr>
                <w:rFonts w:hint="eastAsia"/>
                <w:sz w:val="24"/>
              </w:rPr>
              <w:t>注</w:t>
            </w:r>
            <w:r w:rsidRPr="00CC2476">
              <w:rPr>
                <w:rFonts w:hint="eastAsia"/>
                <w:sz w:val="24"/>
              </w:rPr>
              <w:t>2</w:t>
            </w:r>
            <w:r w:rsidRPr="00CC2476">
              <w:rPr>
                <w:rFonts w:hint="eastAsia"/>
                <w:sz w:val="24"/>
              </w:rPr>
              <w:t>：</w:t>
            </w:r>
            <w:r w:rsidRPr="00CC2476">
              <w:rPr>
                <w:rFonts w:hint="eastAsia"/>
                <w:sz w:val="24"/>
              </w:rPr>
              <w:t>MIMOSA</w:t>
            </w:r>
            <w:r w:rsidRPr="00CC2476">
              <w:rPr>
                <w:rFonts w:hint="eastAsia"/>
                <w:sz w:val="24"/>
              </w:rPr>
              <w:t>订购清单资源项等同于维护操作段的单项人员规范、设备规范、物理资产规范或材料规范。</w:t>
            </w:r>
          </w:p>
          <w:p w14:paraId="33E50C68" w14:textId="77777777" w:rsidR="007671A4" w:rsidRDefault="007671A4" w:rsidP="00237DBD">
            <w:pPr>
              <w:rPr>
                <w:sz w:val="24"/>
              </w:rPr>
            </w:pPr>
            <w:r w:rsidRPr="00CC2476">
              <w:rPr>
                <w:rFonts w:hint="eastAsia"/>
                <w:sz w:val="24"/>
              </w:rPr>
              <w:t>注</w:t>
            </w:r>
            <w:r w:rsidRPr="00CC2476">
              <w:rPr>
                <w:rFonts w:hint="eastAsia"/>
                <w:sz w:val="24"/>
              </w:rPr>
              <w:t>3</w:t>
            </w:r>
            <w:r w:rsidRPr="00CC2476">
              <w:rPr>
                <w:rFonts w:hint="eastAsia"/>
                <w:sz w:val="24"/>
              </w:rPr>
              <w:t>：产品部分等同于生产操作的操作部分。见附件</w:t>
            </w:r>
            <w:r w:rsidRPr="00CC2476">
              <w:rPr>
                <w:rFonts w:hint="eastAsia"/>
                <w:sz w:val="24"/>
              </w:rPr>
              <w:t>A</w:t>
            </w:r>
          </w:p>
        </w:tc>
      </w:tr>
    </w:tbl>
    <w:p w14:paraId="798B8598" w14:textId="77777777" w:rsidR="007671A4" w:rsidRDefault="007671A4" w:rsidP="007671A4">
      <w:pPr>
        <w:rPr>
          <w:sz w:val="24"/>
        </w:rPr>
      </w:pPr>
    </w:p>
    <w:p w14:paraId="789116C5" w14:textId="77777777" w:rsidR="007671A4" w:rsidRDefault="007671A4" w:rsidP="007671A4">
      <w:pPr>
        <w:rPr>
          <w:sz w:val="24"/>
        </w:rPr>
      </w:pPr>
      <w:r>
        <w:rPr>
          <w:rFonts w:hint="eastAsia"/>
          <w:sz w:val="24"/>
        </w:rPr>
        <w:t>6.</w:t>
      </w:r>
      <w:r>
        <w:rPr>
          <w:sz w:val="24"/>
        </w:rPr>
        <w:t xml:space="preserve">1.6 </w:t>
      </w:r>
      <w:r>
        <w:rPr>
          <w:rFonts w:hint="eastAsia"/>
          <w:sz w:val="24"/>
        </w:rPr>
        <w:t>参数说明</w:t>
      </w:r>
    </w:p>
    <w:p w14:paraId="71237BD3" w14:textId="77777777" w:rsidR="007671A4" w:rsidRDefault="007671A4" w:rsidP="007671A4">
      <w:pPr>
        <w:rPr>
          <w:sz w:val="24"/>
        </w:rPr>
      </w:pPr>
    </w:p>
    <w:p w14:paraId="79523C05" w14:textId="77777777" w:rsidR="007671A4" w:rsidRDefault="007671A4" w:rsidP="007671A4">
      <w:pPr>
        <w:rPr>
          <w:sz w:val="24"/>
        </w:rPr>
      </w:pPr>
      <w:r w:rsidRPr="00DD3507">
        <w:rPr>
          <w:rFonts w:hint="eastAsia"/>
          <w:sz w:val="24"/>
        </w:rPr>
        <w:t>操作段所需的具体参数应作为参数规范提供。一个操作</w:t>
      </w:r>
      <w:proofErr w:type="gramStart"/>
      <w:r w:rsidRPr="00DD3507">
        <w:rPr>
          <w:rFonts w:hint="eastAsia"/>
          <w:sz w:val="24"/>
        </w:rPr>
        <w:t>段可以</w:t>
      </w:r>
      <w:proofErr w:type="gramEnd"/>
      <w:r w:rsidRPr="00DD3507">
        <w:rPr>
          <w:rFonts w:hint="eastAsia"/>
          <w:sz w:val="24"/>
        </w:rPr>
        <w:t>有一组相关的零个或多个参数规范。参数规范包含可以发送到级别</w:t>
      </w:r>
      <w:r w:rsidRPr="00DD3507">
        <w:rPr>
          <w:rFonts w:hint="eastAsia"/>
          <w:sz w:val="24"/>
        </w:rPr>
        <w:t>3</w:t>
      </w:r>
      <w:r w:rsidRPr="00DD3507">
        <w:rPr>
          <w:rFonts w:hint="eastAsia"/>
          <w:sz w:val="24"/>
        </w:rPr>
        <w:t>系统以参数化操作的值的名称和类型。</w:t>
      </w:r>
    </w:p>
    <w:p w14:paraId="62D57B15" w14:textId="77777777" w:rsidR="007671A4" w:rsidRDefault="007671A4" w:rsidP="007671A4">
      <w:pPr>
        <w:rPr>
          <w:sz w:val="24"/>
        </w:rPr>
      </w:pPr>
    </w:p>
    <w:p w14:paraId="32DFCACB" w14:textId="77777777" w:rsidR="007671A4" w:rsidRDefault="007671A4" w:rsidP="007671A4">
      <w:pPr>
        <w:rPr>
          <w:sz w:val="24"/>
        </w:rPr>
      </w:pPr>
      <w:r w:rsidRPr="001656AC">
        <w:rPr>
          <w:rFonts w:hint="eastAsia"/>
          <w:sz w:val="24"/>
        </w:rPr>
        <w:t>参数规范可以包含嵌套的参数规范。</w:t>
      </w:r>
    </w:p>
    <w:p w14:paraId="4E739261" w14:textId="77777777" w:rsidR="007671A4" w:rsidRDefault="007671A4" w:rsidP="007671A4">
      <w:pPr>
        <w:rPr>
          <w:sz w:val="24"/>
        </w:rPr>
      </w:pPr>
    </w:p>
    <w:p w14:paraId="42C37BC3" w14:textId="77777777" w:rsidR="007671A4" w:rsidRPr="00E66C72" w:rsidRDefault="007671A4" w:rsidP="007671A4">
      <w:pPr>
        <w:rPr>
          <w:szCs w:val="21"/>
        </w:rPr>
      </w:pPr>
      <w:r w:rsidRPr="00E66C72">
        <w:rPr>
          <w:rFonts w:hint="eastAsia"/>
          <w:szCs w:val="21"/>
        </w:rPr>
        <w:t>注：参数规格的示例为：</w:t>
      </w:r>
      <w:r w:rsidRPr="00E66C72">
        <w:rPr>
          <w:rFonts w:hint="eastAsia"/>
          <w:szCs w:val="21"/>
        </w:rPr>
        <w:t>ph</w:t>
      </w:r>
      <w:r w:rsidRPr="00E66C72">
        <w:rPr>
          <w:rFonts w:hint="eastAsia"/>
          <w:szCs w:val="21"/>
        </w:rPr>
        <w:t>值为</w:t>
      </w:r>
      <w:r w:rsidRPr="00E66C72">
        <w:rPr>
          <w:rFonts w:hint="eastAsia"/>
          <w:szCs w:val="21"/>
        </w:rPr>
        <w:t>3.5</w:t>
      </w:r>
      <w:r w:rsidRPr="00E66C72">
        <w:rPr>
          <w:rFonts w:hint="eastAsia"/>
          <w:szCs w:val="21"/>
        </w:rPr>
        <w:t>，压力极限为</w:t>
      </w:r>
      <w:r w:rsidRPr="00E66C72">
        <w:rPr>
          <w:rFonts w:hint="eastAsia"/>
          <w:szCs w:val="21"/>
        </w:rPr>
        <w:t>35 psi</w:t>
      </w:r>
      <w:r w:rsidRPr="00E66C72">
        <w:rPr>
          <w:rFonts w:hint="eastAsia"/>
          <w:szCs w:val="21"/>
        </w:rPr>
        <w:t>，法兰颜色</w:t>
      </w:r>
      <w:r w:rsidRPr="00E66C72">
        <w:rPr>
          <w:rFonts w:hint="eastAsia"/>
          <w:szCs w:val="21"/>
        </w:rPr>
        <w:t>=</w:t>
      </w:r>
      <w:r w:rsidRPr="00E66C72">
        <w:rPr>
          <w:rFonts w:hint="eastAsia"/>
          <w:szCs w:val="21"/>
        </w:rPr>
        <w:t>橙色。</w:t>
      </w:r>
    </w:p>
    <w:p w14:paraId="606FD097" w14:textId="77777777" w:rsidR="007671A4" w:rsidRDefault="007671A4" w:rsidP="007671A4">
      <w:pPr>
        <w:rPr>
          <w:sz w:val="24"/>
        </w:rPr>
      </w:pPr>
    </w:p>
    <w:p w14:paraId="3CA20826" w14:textId="77777777" w:rsidR="007671A4" w:rsidRPr="00E66C72" w:rsidRDefault="007671A4" w:rsidP="007671A4">
      <w:pPr>
        <w:rPr>
          <w:sz w:val="24"/>
        </w:rPr>
      </w:pPr>
      <w:r w:rsidRPr="00E66C72">
        <w:rPr>
          <w:rFonts w:hint="eastAsia"/>
          <w:sz w:val="24"/>
        </w:rPr>
        <w:t>参数规范应包括：</w:t>
      </w:r>
    </w:p>
    <w:p w14:paraId="2F1F64BC" w14:textId="77777777" w:rsidR="007671A4" w:rsidRPr="00E66C72" w:rsidRDefault="007671A4" w:rsidP="007671A4">
      <w:pPr>
        <w:rPr>
          <w:sz w:val="24"/>
        </w:rPr>
      </w:pPr>
      <w:r w:rsidRPr="00E66C72">
        <w:rPr>
          <w:rFonts w:hint="eastAsia"/>
          <w:sz w:val="24"/>
        </w:rPr>
        <w:t>a</w:t>
      </w:r>
      <w:r w:rsidRPr="00E66C72">
        <w:rPr>
          <w:rFonts w:hint="eastAsia"/>
          <w:sz w:val="24"/>
        </w:rPr>
        <w:t>）参数标识；</w:t>
      </w:r>
    </w:p>
    <w:p w14:paraId="62684C59" w14:textId="77777777" w:rsidR="007671A4" w:rsidRDefault="007671A4" w:rsidP="007671A4">
      <w:pPr>
        <w:rPr>
          <w:sz w:val="24"/>
        </w:rPr>
      </w:pPr>
      <w:r w:rsidRPr="00E66C72">
        <w:rPr>
          <w:rFonts w:hint="eastAsia"/>
          <w:sz w:val="24"/>
        </w:rPr>
        <w:t>b</w:t>
      </w:r>
      <w:r w:rsidRPr="00E66C72">
        <w:rPr>
          <w:rFonts w:hint="eastAsia"/>
          <w:sz w:val="24"/>
        </w:rPr>
        <w:t>）参数值的测量单位。</w:t>
      </w:r>
    </w:p>
    <w:p w14:paraId="5645DA2E" w14:textId="77777777" w:rsidR="007671A4" w:rsidRPr="00E66C72" w:rsidRDefault="007671A4" w:rsidP="007671A4">
      <w:pPr>
        <w:rPr>
          <w:sz w:val="24"/>
        </w:rPr>
      </w:pPr>
    </w:p>
    <w:p w14:paraId="50D00D79" w14:textId="77777777" w:rsidR="007671A4" w:rsidRPr="00E66C72" w:rsidRDefault="007671A4" w:rsidP="007671A4">
      <w:pPr>
        <w:rPr>
          <w:sz w:val="24"/>
        </w:rPr>
      </w:pPr>
      <w:r w:rsidRPr="00E66C72">
        <w:rPr>
          <w:rFonts w:hint="eastAsia"/>
          <w:sz w:val="24"/>
        </w:rPr>
        <w:t>参数规范应包括</w:t>
      </w:r>
    </w:p>
    <w:p w14:paraId="58A1B0F9" w14:textId="77777777" w:rsidR="007671A4" w:rsidRPr="00E66C72" w:rsidRDefault="007671A4" w:rsidP="007671A4">
      <w:pPr>
        <w:rPr>
          <w:sz w:val="24"/>
        </w:rPr>
      </w:pPr>
      <w:r w:rsidRPr="00E66C72">
        <w:rPr>
          <w:rFonts w:hint="eastAsia"/>
          <w:sz w:val="24"/>
        </w:rPr>
        <w:t>1</w:t>
      </w:r>
      <w:r w:rsidRPr="00E66C72">
        <w:rPr>
          <w:rFonts w:hint="eastAsia"/>
          <w:sz w:val="24"/>
        </w:rPr>
        <w:t>）参数的默认值或；</w:t>
      </w:r>
    </w:p>
    <w:p w14:paraId="4E0F2E60" w14:textId="77777777" w:rsidR="007671A4" w:rsidRPr="00E66C72" w:rsidRDefault="007671A4" w:rsidP="007671A4">
      <w:pPr>
        <w:rPr>
          <w:sz w:val="24"/>
        </w:rPr>
      </w:pPr>
      <w:r w:rsidRPr="00E66C72">
        <w:rPr>
          <w:rFonts w:hint="eastAsia"/>
          <w:sz w:val="24"/>
        </w:rPr>
        <w:t>2</w:t>
      </w:r>
      <w:r w:rsidRPr="00E66C72">
        <w:rPr>
          <w:rFonts w:hint="eastAsia"/>
          <w:sz w:val="24"/>
        </w:rPr>
        <w:t>）参数值的可能范围。</w:t>
      </w:r>
    </w:p>
    <w:p w14:paraId="3773049F" w14:textId="77777777" w:rsidR="007671A4" w:rsidRDefault="007671A4" w:rsidP="007671A4">
      <w:pPr>
        <w:rPr>
          <w:sz w:val="24"/>
        </w:rPr>
      </w:pPr>
      <w:r w:rsidRPr="00E66C72">
        <w:rPr>
          <w:rFonts w:hint="eastAsia"/>
          <w:sz w:val="24"/>
        </w:rPr>
        <w:t>示例范围可以是警报或质量范围；可接受参数值的公差。</w:t>
      </w:r>
    </w:p>
    <w:p w14:paraId="5285293E" w14:textId="77777777" w:rsidR="007671A4" w:rsidRPr="00E66C72" w:rsidRDefault="007671A4" w:rsidP="007671A4">
      <w:pPr>
        <w:rPr>
          <w:sz w:val="24"/>
        </w:rPr>
      </w:pPr>
    </w:p>
    <w:p w14:paraId="598C156D" w14:textId="77777777" w:rsidR="007671A4" w:rsidRDefault="007671A4" w:rsidP="007671A4">
      <w:pPr>
        <w:rPr>
          <w:sz w:val="24"/>
        </w:rPr>
      </w:pPr>
      <w:r w:rsidRPr="00E66C72">
        <w:rPr>
          <w:rFonts w:hint="eastAsia"/>
          <w:sz w:val="24"/>
        </w:rPr>
        <w:t>表</w:t>
      </w:r>
      <w:r w:rsidRPr="00E66C72">
        <w:rPr>
          <w:rFonts w:hint="eastAsia"/>
          <w:sz w:val="24"/>
        </w:rPr>
        <w:t>48</w:t>
      </w:r>
      <w:r w:rsidRPr="00E66C72">
        <w:rPr>
          <w:rFonts w:hint="eastAsia"/>
          <w:sz w:val="24"/>
        </w:rPr>
        <w:t>定义了参数规范对象的属性。</w:t>
      </w:r>
    </w:p>
    <w:p w14:paraId="6E1ED1A2" w14:textId="77777777" w:rsidR="007671A4" w:rsidRDefault="007671A4" w:rsidP="007671A4">
      <w:pPr>
        <w:rPr>
          <w:sz w:val="24"/>
        </w:rPr>
      </w:pPr>
    </w:p>
    <w:p w14:paraId="2F5D284B" w14:textId="77777777" w:rsidR="007671A4" w:rsidRDefault="007671A4" w:rsidP="007671A4">
      <w:pPr>
        <w:jc w:val="center"/>
        <w:rPr>
          <w:sz w:val="24"/>
        </w:rPr>
      </w:pPr>
      <w:r w:rsidRPr="0007057A">
        <w:rPr>
          <w:rFonts w:hint="eastAsia"/>
          <w:sz w:val="24"/>
        </w:rPr>
        <w:t>表</w:t>
      </w:r>
      <w:r w:rsidRPr="0007057A">
        <w:rPr>
          <w:rFonts w:hint="eastAsia"/>
          <w:sz w:val="24"/>
        </w:rPr>
        <w:t>48</w:t>
      </w:r>
      <w:r w:rsidRPr="0007057A">
        <w:rPr>
          <w:rFonts w:hint="eastAsia"/>
          <w:sz w:val="24"/>
        </w:rPr>
        <w:t>：参数规范的属性</w:t>
      </w:r>
    </w:p>
    <w:p w14:paraId="23DF8337" w14:textId="77777777" w:rsidR="007671A4" w:rsidRDefault="007671A4" w:rsidP="007671A4">
      <w:pPr>
        <w:rPr>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4B98BCD1" w14:textId="77777777" w:rsidTr="00237DBD">
        <w:tc>
          <w:tcPr>
            <w:tcW w:w="1382" w:type="dxa"/>
          </w:tcPr>
          <w:p w14:paraId="50B990C6" w14:textId="77777777" w:rsidR="007671A4" w:rsidRDefault="007671A4" w:rsidP="00237DBD">
            <w:r>
              <w:rPr>
                <w:rFonts w:hint="eastAsia"/>
              </w:rPr>
              <w:t>属性名</w:t>
            </w:r>
          </w:p>
        </w:tc>
        <w:tc>
          <w:tcPr>
            <w:tcW w:w="1382" w:type="dxa"/>
          </w:tcPr>
          <w:p w14:paraId="79F3D3D1" w14:textId="77777777" w:rsidR="007671A4" w:rsidRDefault="007671A4" w:rsidP="00237DBD">
            <w:r>
              <w:rPr>
                <w:rFonts w:hint="eastAsia"/>
              </w:rPr>
              <w:t>描述</w:t>
            </w:r>
          </w:p>
        </w:tc>
        <w:tc>
          <w:tcPr>
            <w:tcW w:w="1383" w:type="dxa"/>
          </w:tcPr>
          <w:p w14:paraId="1A11FB9A" w14:textId="77777777" w:rsidR="007671A4" w:rsidRDefault="007671A4" w:rsidP="00237DBD">
            <w:r>
              <w:rPr>
                <w:rFonts w:hint="eastAsia"/>
              </w:rPr>
              <w:t>产品举例</w:t>
            </w:r>
          </w:p>
        </w:tc>
        <w:tc>
          <w:tcPr>
            <w:tcW w:w="1383" w:type="dxa"/>
          </w:tcPr>
          <w:p w14:paraId="3EEE1465" w14:textId="77777777" w:rsidR="007671A4" w:rsidRDefault="007671A4" w:rsidP="00237DBD">
            <w:r w:rsidRPr="006A6453">
              <w:rPr>
                <w:rFonts w:hint="eastAsia"/>
              </w:rPr>
              <w:t>维护示例</w:t>
            </w:r>
          </w:p>
        </w:tc>
        <w:tc>
          <w:tcPr>
            <w:tcW w:w="1383" w:type="dxa"/>
          </w:tcPr>
          <w:p w14:paraId="4E912B2D" w14:textId="77777777" w:rsidR="007671A4" w:rsidRDefault="007671A4" w:rsidP="00237DBD">
            <w:r w:rsidRPr="006A6453">
              <w:rPr>
                <w:rFonts w:hint="eastAsia"/>
              </w:rPr>
              <w:t>质量示例</w:t>
            </w:r>
          </w:p>
        </w:tc>
        <w:tc>
          <w:tcPr>
            <w:tcW w:w="1383" w:type="dxa"/>
          </w:tcPr>
          <w:p w14:paraId="323237F0" w14:textId="77777777" w:rsidR="007671A4" w:rsidRDefault="007671A4" w:rsidP="00237DBD">
            <w:r>
              <w:rPr>
                <w:rFonts w:hint="eastAsia"/>
              </w:rPr>
              <w:t>库存事例</w:t>
            </w:r>
          </w:p>
        </w:tc>
      </w:tr>
      <w:tr w:rsidR="007671A4" w14:paraId="5180F397" w14:textId="77777777" w:rsidTr="00237DBD">
        <w:tc>
          <w:tcPr>
            <w:tcW w:w="1382" w:type="dxa"/>
          </w:tcPr>
          <w:p w14:paraId="3D907478" w14:textId="77777777" w:rsidR="007671A4" w:rsidRDefault="007671A4" w:rsidP="00237DBD">
            <w:pPr>
              <w:rPr>
                <w:sz w:val="24"/>
              </w:rPr>
            </w:pPr>
            <w:r>
              <w:rPr>
                <w:rFonts w:hint="eastAsia"/>
                <w:sz w:val="24"/>
              </w:rPr>
              <w:t>ID</w:t>
            </w:r>
          </w:p>
        </w:tc>
        <w:tc>
          <w:tcPr>
            <w:tcW w:w="1382" w:type="dxa"/>
          </w:tcPr>
          <w:p w14:paraId="69D0F190" w14:textId="77777777" w:rsidR="007671A4" w:rsidRDefault="007671A4" w:rsidP="00237DBD">
            <w:pPr>
              <w:rPr>
                <w:sz w:val="24"/>
              </w:rPr>
            </w:pPr>
            <w:r w:rsidRPr="00687864">
              <w:rPr>
                <w:rFonts w:hint="eastAsia"/>
                <w:sz w:val="24"/>
              </w:rPr>
              <w:t>特定段的参数标识。</w:t>
            </w:r>
          </w:p>
        </w:tc>
        <w:tc>
          <w:tcPr>
            <w:tcW w:w="1383" w:type="dxa"/>
          </w:tcPr>
          <w:p w14:paraId="0FD01694" w14:textId="77777777" w:rsidR="007671A4" w:rsidRDefault="007671A4" w:rsidP="00237DBD">
            <w:pPr>
              <w:rPr>
                <w:sz w:val="24"/>
              </w:rPr>
            </w:pPr>
            <w:r w:rsidRPr="00687864">
              <w:rPr>
                <w:rFonts w:hint="eastAsia"/>
                <w:sz w:val="24"/>
              </w:rPr>
              <w:t>部件粗糙度</w:t>
            </w:r>
          </w:p>
        </w:tc>
        <w:tc>
          <w:tcPr>
            <w:tcW w:w="1383" w:type="dxa"/>
          </w:tcPr>
          <w:p w14:paraId="3CFEE982" w14:textId="77777777" w:rsidR="007671A4" w:rsidRDefault="007671A4" w:rsidP="00237DBD">
            <w:pPr>
              <w:rPr>
                <w:sz w:val="24"/>
              </w:rPr>
            </w:pPr>
            <w:proofErr w:type="gramStart"/>
            <w:r w:rsidRPr="00687864">
              <w:rPr>
                <w:rFonts w:hint="eastAsia"/>
                <w:sz w:val="24"/>
              </w:rPr>
              <w:t>扭矩值</w:t>
            </w:r>
            <w:proofErr w:type="gramEnd"/>
          </w:p>
        </w:tc>
        <w:tc>
          <w:tcPr>
            <w:tcW w:w="1383" w:type="dxa"/>
          </w:tcPr>
          <w:p w14:paraId="1A50ED7B" w14:textId="77777777" w:rsidR="007671A4" w:rsidRDefault="007671A4" w:rsidP="00237DBD">
            <w:pPr>
              <w:rPr>
                <w:sz w:val="24"/>
              </w:rPr>
            </w:pPr>
            <w:r w:rsidRPr="00687864">
              <w:rPr>
                <w:rFonts w:hint="eastAsia"/>
                <w:sz w:val="24"/>
              </w:rPr>
              <w:t>粘度计主轴大小</w:t>
            </w:r>
          </w:p>
        </w:tc>
        <w:tc>
          <w:tcPr>
            <w:tcW w:w="1383" w:type="dxa"/>
          </w:tcPr>
          <w:p w14:paraId="2DB34593" w14:textId="77777777" w:rsidR="007671A4" w:rsidRDefault="007671A4" w:rsidP="00237DBD">
            <w:pPr>
              <w:rPr>
                <w:sz w:val="24"/>
              </w:rPr>
            </w:pPr>
            <w:r w:rsidRPr="00FE3949">
              <w:rPr>
                <w:rFonts w:hint="eastAsia"/>
                <w:sz w:val="24"/>
              </w:rPr>
              <w:t>每个托盘的箱子数</w:t>
            </w:r>
          </w:p>
        </w:tc>
      </w:tr>
      <w:tr w:rsidR="007671A4" w14:paraId="16A5C100" w14:textId="77777777" w:rsidTr="00237DBD">
        <w:tc>
          <w:tcPr>
            <w:tcW w:w="1382" w:type="dxa"/>
          </w:tcPr>
          <w:p w14:paraId="5B0DC3DE" w14:textId="77777777" w:rsidR="007671A4" w:rsidRDefault="007671A4" w:rsidP="00237DBD">
            <w:pPr>
              <w:rPr>
                <w:sz w:val="24"/>
              </w:rPr>
            </w:pPr>
            <w:r>
              <w:rPr>
                <w:rFonts w:hint="eastAsia"/>
                <w:sz w:val="24"/>
              </w:rPr>
              <w:t>描述</w:t>
            </w:r>
          </w:p>
        </w:tc>
        <w:tc>
          <w:tcPr>
            <w:tcW w:w="1382" w:type="dxa"/>
          </w:tcPr>
          <w:p w14:paraId="3A1FF796" w14:textId="77777777" w:rsidR="007671A4" w:rsidRDefault="007671A4" w:rsidP="00237DBD">
            <w:pPr>
              <w:rPr>
                <w:sz w:val="24"/>
              </w:rPr>
            </w:pPr>
            <w:r w:rsidRPr="00687864">
              <w:rPr>
                <w:rFonts w:hint="eastAsia"/>
                <w:sz w:val="24"/>
              </w:rPr>
              <w:t>包含参数的其他信息。包含参数的其他信息。</w:t>
            </w:r>
          </w:p>
        </w:tc>
        <w:tc>
          <w:tcPr>
            <w:tcW w:w="1383" w:type="dxa"/>
          </w:tcPr>
          <w:p w14:paraId="776A0A75" w14:textId="77777777" w:rsidR="007671A4" w:rsidRDefault="007671A4" w:rsidP="00237DBD">
            <w:pPr>
              <w:rPr>
                <w:sz w:val="24"/>
              </w:rPr>
            </w:pPr>
            <w:r w:rsidRPr="00FE3949">
              <w:rPr>
                <w:rFonts w:hint="eastAsia"/>
                <w:sz w:val="24"/>
              </w:rPr>
              <w:t>制造的可接受表面粗糙度范围。</w:t>
            </w:r>
          </w:p>
        </w:tc>
        <w:tc>
          <w:tcPr>
            <w:tcW w:w="1383" w:type="dxa"/>
          </w:tcPr>
          <w:p w14:paraId="3A2029F5" w14:textId="77777777" w:rsidR="007671A4" w:rsidRDefault="007671A4" w:rsidP="00237DBD">
            <w:pPr>
              <w:rPr>
                <w:sz w:val="24"/>
              </w:rPr>
            </w:pPr>
            <w:r w:rsidRPr="001546A3">
              <w:rPr>
                <w:rFonts w:hint="eastAsia"/>
                <w:sz w:val="24"/>
              </w:rPr>
              <w:t>飞轮总成最大</w:t>
            </w:r>
            <w:proofErr w:type="gramStart"/>
            <w:r w:rsidRPr="001546A3">
              <w:rPr>
                <w:rFonts w:hint="eastAsia"/>
                <w:sz w:val="24"/>
              </w:rPr>
              <w:t>扭矩值</w:t>
            </w:r>
            <w:proofErr w:type="gramEnd"/>
          </w:p>
        </w:tc>
        <w:tc>
          <w:tcPr>
            <w:tcW w:w="1383" w:type="dxa"/>
          </w:tcPr>
          <w:p w14:paraId="7EF674CA" w14:textId="77777777" w:rsidR="007671A4" w:rsidRDefault="007671A4" w:rsidP="00237DBD">
            <w:pPr>
              <w:rPr>
                <w:sz w:val="24"/>
              </w:rPr>
            </w:pPr>
            <w:r w:rsidRPr="00C148A7">
              <w:rPr>
                <w:rFonts w:hint="eastAsia"/>
                <w:sz w:val="24"/>
              </w:rPr>
              <w:t>正确粘度范围的主轴尺寸</w:t>
            </w:r>
          </w:p>
        </w:tc>
        <w:tc>
          <w:tcPr>
            <w:tcW w:w="1383" w:type="dxa"/>
          </w:tcPr>
          <w:p w14:paraId="4FEB72F3" w14:textId="77777777" w:rsidR="007671A4" w:rsidRDefault="007671A4" w:rsidP="00237DBD">
            <w:pPr>
              <w:rPr>
                <w:sz w:val="24"/>
              </w:rPr>
            </w:pPr>
            <w:r w:rsidRPr="00C148A7">
              <w:rPr>
                <w:rFonts w:hint="eastAsia"/>
                <w:sz w:val="24"/>
              </w:rPr>
              <w:t>每个托盘的箱数</w:t>
            </w:r>
          </w:p>
        </w:tc>
      </w:tr>
      <w:tr w:rsidR="007671A4" w14:paraId="209E1810" w14:textId="77777777" w:rsidTr="00237DBD">
        <w:tc>
          <w:tcPr>
            <w:tcW w:w="1382" w:type="dxa"/>
          </w:tcPr>
          <w:p w14:paraId="6FE9E5FA" w14:textId="77777777" w:rsidR="007671A4" w:rsidRDefault="007671A4" w:rsidP="00237DBD">
            <w:pPr>
              <w:rPr>
                <w:sz w:val="24"/>
              </w:rPr>
            </w:pPr>
            <w:r>
              <w:rPr>
                <w:rFonts w:hint="eastAsia"/>
                <w:sz w:val="24"/>
              </w:rPr>
              <w:t>值</w:t>
            </w:r>
          </w:p>
        </w:tc>
        <w:tc>
          <w:tcPr>
            <w:tcW w:w="1382" w:type="dxa"/>
          </w:tcPr>
          <w:p w14:paraId="7B28A4DF" w14:textId="77777777" w:rsidR="007671A4" w:rsidRDefault="007671A4" w:rsidP="00237DBD">
            <w:pPr>
              <w:rPr>
                <w:sz w:val="24"/>
              </w:rPr>
            </w:pPr>
            <w:r w:rsidRPr="00687864">
              <w:rPr>
                <w:rFonts w:hint="eastAsia"/>
                <w:sz w:val="24"/>
              </w:rPr>
              <w:t>可</w:t>
            </w:r>
            <w:proofErr w:type="gramStart"/>
            <w:r w:rsidRPr="00687864">
              <w:rPr>
                <w:rFonts w:hint="eastAsia"/>
                <w:sz w:val="24"/>
              </w:rPr>
              <w:t>接受值</w:t>
            </w:r>
            <w:proofErr w:type="gramEnd"/>
            <w:r w:rsidRPr="00687864">
              <w:rPr>
                <w:rFonts w:hint="eastAsia"/>
                <w:sz w:val="24"/>
              </w:rPr>
              <w:t>的值、</w:t>
            </w:r>
            <w:proofErr w:type="gramStart"/>
            <w:r w:rsidRPr="00687864">
              <w:rPr>
                <w:rFonts w:hint="eastAsia"/>
                <w:sz w:val="24"/>
              </w:rPr>
              <w:t>值集</w:t>
            </w:r>
            <w:proofErr w:type="gramEnd"/>
            <w:r w:rsidRPr="00687864">
              <w:rPr>
                <w:rFonts w:hint="eastAsia"/>
                <w:sz w:val="24"/>
              </w:rPr>
              <w:t>或范围</w:t>
            </w:r>
          </w:p>
        </w:tc>
        <w:tc>
          <w:tcPr>
            <w:tcW w:w="1383" w:type="dxa"/>
          </w:tcPr>
          <w:p w14:paraId="614A055B" w14:textId="77777777" w:rsidR="007671A4" w:rsidRDefault="007671A4" w:rsidP="00237DBD">
            <w:pPr>
              <w:rPr>
                <w:sz w:val="24"/>
              </w:rPr>
            </w:pPr>
            <w:r>
              <w:t>{</w:t>
            </w:r>
            <w:proofErr w:type="gramStart"/>
            <w:r>
              <w:t>80..</w:t>
            </w:r>
            <w:proofErr w:type="gramEnd"/>
            <w:r>
              <w:t>2 500}</w:t>
            </w:r>
          </w:p>
        </w:tc>
        <w:tc>
          <w:tcPr>
            <w:tcW w:w="1383" w:type="dxa"/>
          </w:tcPr>
          <w:p w14:paraId="6FBC681F" w14:textId="77777777" w:rsidR="007671A4" w:rsidRDefault="007671A4" w:rsidP="00237DBD">
            <w:pPr>
              <w:rPr>
                <w:sz w:val="24"/>
              </w:rPr>
            </w:pPr>
            <w:r>
              <w:rPr>
                <w:rFonts w:hint="eastAsia"/>
                <w:sz w:val="24"/>
              </w:rPr>
              <w:t>3</w:t>
            </w:r>
            <w:r>
              <w:rPr>
                <w:sz w:val="24"/>
              </w:rPr>
              <w:t>5</w:t>
            </w:r>
          </w:p>
        </w:tc>
        <w:tc>
          <w:tcPr>
            <w:tcW w:w="1383" w:type="dxa"/>
          </w:tcPr>
          <w:p w14:paraId="29F354F7" w14:textId="77777777" w:rsidR="007671A4" w:rsidRDefault="007671A4" w:rsidP="00237DBD">
            <w:pPr>
              <w:rPr>
                <w:sz w:val="24"/>
              </w:rPr>
            </w:pPr>
            <w:r>
              <w:rPr>
                <w:rFonts w:hint="eastAsia"/>
                <w:sz w:val="24"/>
              </w:rPr>
              <w:t>2</w:t>
            </w:r>
          </w:p>
        </w:tc>
        <w:tc>
          <w:tcPr>
            <w:tcW w:w="1383" w:type="dxa"/>
          </w:tcPr>
          <w:p w14:paraId="770F4A30" w14:textId="77777777" w:rsidR="007671A4" w:rsidRDefault="007671A4" w:rsidP="00237DBD">
            <w:pPr>
              <w:rPr>
                <w:sz w:val="24"/>
              </w:rPr>
            </w:pPr>
            <w:r>
              <w:rPr>
                <w:rFonts w:hint="eastAsia"/>
                <w:sz w:val="24"/>
              </w:rPr>
              <w:t>1</w:t>
            </w:r>
            <w:r>
              <w:rPr>
                <w:sz w:val="24"/>
              </w:rPr>
              <w:t>24</w:t>
            </w:r>
          </w:p>
        </w:tc>
      </w:tr>
      <w:tr w:rsidR="007671A4" w14:paraId="26922977" w14:textId="77777777" w:rsidTr="00237DBD">
        <w:tc>
          <w:tcPr>
            <w:tcW w:w="1382" w:type="dxa"/>
          </w:tcPr>
          <w:p w14:paraId="6C0DE4C4" w14:textId="77777777" w:rsidR="007671A4" w:rsidRDefault="007671A4" w:rsidP="00237DBD">
            <w:pPr>
              <w:rPr>
                <w:sz w:val="24"/>
              </w:rPr>
            </w:pPr>
            <w:r w:rsidRPr="00687864">
              <w:rPr>
                <w:rFonts w:hint="eastAsia"/>
                <w:sz w:val="24"/>
              </w:rPr>
              <w:t>价值计量单位</w:t>
            </w:r>
          </w:p>
        </w:tc>
        <w:tc>
          <w:tcPr>
            <w:tcW w:w="1382" w:type="dxa"/>
          </w:tcPr>
          <w:p w14:paraId="6C0E33ED" w14:textId="77777777" w:rsidR="007671A4" w:rsidRDefault="007671A4" w:rsidP="00237DBD">
            <w:pPr>
              <w:rPr>
                <w:sz w:val="24"/>
              </w:rPr>
            </w:pPr>
            <w:r w:rsidRPr="00687864">
              <w:rPr>
                <w:rFonts w:hint="eastAsia"/>
                <w:sz w:val="24"/>
              </w:rPr>
              <w:t>值的度量单位（如果适用）。</w:t>
            </w:r>
          </w:p>
        </w:tc>
        <w:tc>
          <w:tcPr>
            <w:tcW w:w="1383" w:type="dxa"/>
          </w:tcPr>
          <w:p w14:paraId="77EB0DB2" w14:textId="77777777" w:rsidR="007671A4" w:rsidRDefault="007671A4" w:rsidP="00237DBD">
            <w:pPr>
              <w:rPr>
                <w:sz w:val="24"/>
              </w:rPr>
            </w:pPr>
            <w:r w:rsidRPr="002B7650">
              <w:rPr>
                <w:rFonts w:hint="eastAsia"/>
                <w:sz w:val="24"/>
              </w:rPr>
              <w:t>埃</w:t>
            </w:r>
          </w:p>
        </w:tc>
        <w:tc>
          <w:tcPr>
            <w:tcW w:w="1383" w:type="dxa"/>
          </w:tcPr>
          <w:p w14:paraId="0F795696" w14:textId="77777777" w:rsidR="007671A4" w:rsidRDefault="007671A4" w:rsidP="00237DBD">
            <w:pPr>
              <w:rPr>
                <w:sz w:val="24"/>
              </w:rPr>
            </w:pPr>
            <w:r>
              <w:rPr>
                <w:rFonts w:hint="eastAsia"/>
                <w:sz w:val="24"/>
              </w:rPr>
              <w:t>纳米</w:t>
            </w:r>
          </w:p>
        </w:tc>
        <w:tc>
          <w:tcPr>
            <w:tcW w:w="1383" w:type="dxa"/>
          </w:tcPr>
          <w:p w14:paraId="3CFB61C7" w14:textId="77777777" w:rsidR="007671A4" w:rsidRDefault="007671A4" w:rsidP="00237DBD">
            <w:pPr>
              <w:rPr>
                <w:sz w:val="24"/>
              </w:rPr>
            </w:pPr>
            <w:r>
              <w:rPr>
                <w:rFonts w:hint="eastAsia"/>
                <w:sz w:val="24"/>
              </w:rPr>
              <w:t>c</w:t>
            </w:r>
            <w:r>
              <w:rPr>
                <w:sz w:val="24"/>
              </w:rPr>
              <w:t>P</w:t>
            </w:r>
          </w:p>
        </w:tc>
        <w:tc>
          <w:tcPr>
            <w:tcW w:w="1383" w:type="dxa"/>
          </w:tcPr>
          <w:p w14:paraId="12E2EC5B" w14:textId="77777777" w:rsidR="007671A4" w:rsidRDefault="007671A4" w:rsidP="00237DBD">
            <w:pPr>
              <w:rPr>
                <w:sz w:val="24"/>
              </w:rPr>
            </w:pPr>
            <w:proofErr w:type="gramStart"/>
            <w:r>
              <w:rPr>
                <w:rFonts w:hint="eastAsia"/>
                <w:sz w:val="24"/>
              </w:rPr>
              <w:t>个</w:t>
            </w:r>
            <w:proofErr w:type="gramEnd"/>
          </w:p>
        </w:tc>
      </w:tr>
    </w:tbl>
    <w:p w14:paraId="504D7BDE" w14:textId="77777777" w:rsidR="007671A4" w:rsidRDefault="007671A4" w:rsidP="007671A4">
      <w:pPr>
        <w:rPr>
          <w:sz w:val="24"/>
        </w:rPr>
      </w:pPr>
    </w:p>
    <w:p w14:paraId="4795D1FC" w14:textId="77777777" w:rsidR="007671A4" w:rsidRDefault="007671A4" w:rsidP="007671A4">
      <w:pPr>
        <w:rPr>
          <w:sz w:val="24"/>
        </w:rPr>
      </w:pPr>
      <w:r>
        <w:rPr>
          <w:rFonts w:hint="eastAsia"/>
          <w:sz w:val="24"/>
        </w:rPr>
        <w:t>6</w:t>
      </w:r>
      <w:r>
        <w:rPr>
          <w:sz w:val="24"/>
        </w:rPr>
        <w:t>.1.7</w:t>
      </w:r>
      <w:r>
        <w:rPr>
          <w:rFonts w:hint="eastAsia"/>
          <w:sz w:val="24"/>
        </w:rPr>
        <w:t>人员规范</w:t>
      </w:r>
    </w:p>
    <w:p w14:paraId="59A57E52" w14:textId="77777777" w:rsidR="007671A4" w:rsidRDefault="007671A4" w:rsidP="007671A4">
      <w:pPr>
        <w:rPr>
          <w:sz w:val="24"/>
        </w:rPr>
      </w:pPr>
    </w:p>
    <w:p w14:paraId="3CEBFE75" w14:textId="77777777" w:rsidR="007671A4" w:rsidRDefault="007671A4" w:rsidP="007671A4">
      <w:pPr>
        <w:rPr>
          <w:sz w:val="24"/>
        </w:rPr>
      </w:pPr>
      <w:r w:rsidRPr="006F6598">
        <w:rPr>
          <w:rFonts w:hint="eastAsia"/>
          <w:sz w:val="24"/>
        </w:rPr>
        <w:t>人员能力的标识、参考或通信应作为人员规范提供。人员规范通常指定人员类别，但可以指定人员。人员规范确定了与已确定的作战分部或产品分部相关的特定人员能力。</w:t>
      </w:r>
    </w:p>
    <w:p w14:paraId="448DB335" w14:textId="77777777" w:rsidR="007671A4" w:rsidRDefault="007671A4" w:rsidP="007671A4">
      <w:pPr>
        <w:rPr>
          <w:sz w:val="24"/>
        </w:rPr>
      </w:pPr>
    </w:p>
    <w:p w14:paraId="0B20D6E4" w14:textId="77777777" w:rsidR="007671A4" w:rsidRPr="006F6598" w:rsidRDefault="007671A4" w:rsidP="007671A4">
      <w:pPr>
        <w:rPr>
          <w:sz w:val="24"/>
        </w:rPr>
      </w:pPr>
      <w:r w:rsidRPr="006F6598">
        <w:rPr>
          <w:rFonts w:hint="eastAsia"/>
          <w:sz w:val="24"/>
        </w:rPr>
        <w:t>人员规范应包括：</w:t>
      </w:r>
    </w:p>
    <w:p w14:paraId="05E0AC1E" w14:textId="77777777" w:rsidR="007671A4" w:rsidRPr="006F6598" w:rsidRDefault="007671A4" w:rsidP="007671A4">
      <w:pPr>
        <w:rPr>
          <w:sz w:val="24"/>
        </w:rPr>
      </w:pPr>
      <w:r w:rsidRPr="006F6598">
        <w:rPr>
          <w:rFonts w:hint="eastAsia"/>
          <w:sz w:val="24"/>
        </w:rPr>
        <w:t>a</w:t>
      </w:r>
      <w:r w:rsidRPr="006F6598">
        <w:rPr>
          <w:rFonts w:hint="eastAsia"/>
          <w:sz w:val="24"/>
        </w:rPr>
        <w:t>）确定所需的人员能力；</w:t>
      </w:r>
    </w:p>
    <w:p w14:paraId="1737B2B9" w14:textId="77777777" w:rsidR="007671A4" w:rsidRPr="006F6598" w:rsidRDefault="007671A4" w:rsidP="007671A4">
      <w:pPr>
        <w:rPr>
          <w:sz w:val="24"/>
        </w:rPr>
      </w:pPr>
      <w:r w:rsidRPr="006F6598">
        <w:rPr>
          <w:rFonts w:hint="eastAsia"/>
          <w:sz w:val="24"/>
        </w:rPr>
        <w:t>b</w:t>
      </w:r>
      <w:r w:rsidRPr="006F6598">
        <w:rPr>
          <w:rFonts w:hint="eastAsia"/>
          <w:sz w:val="24"/>
        </w:rPr>
        <w:t>）所需人员能力的数量；</w:t>
      </w:r>
    </w:p>
    <w:p w14:paraId="4ED0230C" w14:textId="77777777" w:rsidR="007671A4" w:rsidRDefault="007671A4" w:rsidP="007671A4">
      <w:pPr>
        <w:rPr>
          <w:sz w:val="24"/>
        </w:rPr>
      </w:pPr>
      <w:r w:rsidRPr="006F6598">
        <w:rPr>
          <w:rFonts w:hint="eastAsia"/>
          <w:sz w:val="24"/>
        </w:rPr>
        <w:t>c</w:t>
      </w:r>
      <w:r w:rsidRPr="006F6598">
        <w:rPr>
          <w:rFonts w:hint="eastAsia"/>
          <w:sz w:val="24"/>
        </w:rPr>
        <w:t>）数量的计量单位。</w:t>
      </w:r>
    </w:p>
    <w:p w14:paraId="21DD53E9" w14:textId="77777777" w:rsidR="007671A4" w:rsidRPr="006F6598" w:rsidRDefault="007671A4" w:rsidP="007671A4">
      <w:pPr>
        <w:rPr>
          <w:sz w:val="24"/>
        </w:rPr>
      </w:pPr>
    </w:p>
    <w:p w14:paraId="42E8CF3C" w14:textId="77777777" w:rsidR="007671A4" w:rsidRDefault="007671A4" w:rsidP="007671A4">
      <w:pPr>
        <w:rPr>
          <w:sz w:val="24"/>
        </w:rPr>
      </w:pPr>
      <w:r w:rsidRPr="006F6598">
        <w:rPr>
          <w:rFonts w:hint="eastAsia"/>
          <w:sz w:val="24"/>
        </w:rPr>
        <w:t>与人员规范相关的特定元素可以包含在一个或多个人员规范属性中。</w:t>
      </w:r>
    </w:p>
    <w:p w14:paraId="78631679" w14:textId="77777777" w:rsidR="007671A4" w:rsidRPr="006F6598" w:rsidRDefault="007671A4" w:rsidP="007671A4">
      <w:pPr>
        <w:rPr>
          <w:sz w:val="24"/>
        </w:rPr>
      </w:pPr>
    </w:p>
    <w:p w14:paraId="0C620C75" w14:textId="77777777" w:rsidR="007671A4" w:rsidRDefault="007671A4" w:rsidP="007671A4">
      <w:pPr>
        <w:rPr>
          <w:sz w:val="24"/>
        </w:rPr>
      </w:pPr>
      <w:r w:rsidRPr="006F6598">
        <w:rPr>
          <w:rFonts w:hint="eastAsia"/>
          <w:sz w:val="24"/>
        </w:rPr>
        <w:t>表</w:t>
      </w:r>
      <w:r w:rsidRPr="006F6598">
        <w:rPr>
          <w:rFonts w:hint="eastAsia"/>
          <w:sz w:val="24"/>
        </w:rPr>
        <w:t>49</w:t>
      </w:r>
      <w:r w:rsidRPr="006F6598">
        <w:rPr>
          <w:rFonts w:hint="eastAsia"/>
          <w:sz w:val="24"/>
        </w:rPr>
        <w:t>定义了人员规范对象的属性。</w:t>
      </w:r>
    </w:p>
    <w:p w14:paraId="28849895" w14:textId="77777777" w:rsidR="007671A4" w:rsidRDefault="007671A4" w:rsidP="007671A4">
      <w:pPr>
        <w:rPr>
          <w:sz w:val="24"/>
        </w:rPr>
      </w:pPr>
    </w:p>
    <w:p w14:paraId="01DE48D3" w14:textId="77777777" w:rsidR="007671A4" w:rsidRDefault="007671A4" w:rsidP="007671A4">
      <w:pPr>
        <w:jc w:val="center"/>
        <w:rPr>
          <w:b/>
          <w:sz w:val="24"/>
        </w:rPr>
      </w:pPr>
      <w:r w:rsidRPr="00A51C01">
        <w:rPr>
          <w:rFonts w:hint="eastAsia"/>
          <w:b/>
          <w:sz w:val="24"/>
        </w:rPr>
        <w:t>表</w:t>
      </w:r>
      <w:r w:rsidRPr="00A51C01">
        <w:rPr>
          <w:rFonts w:hint="eastAsia"/>
          <w:b/>
          <w:sz w:val="24"/>
        </w:rPr>
        <w:t>49-</w:t>
      </w:r>
      <w:r w:rsidRPr="00A51C01">
        <w:rPr>
          <w:rFonts w:hint="eastAsia"/>
          <w:b/>
          <w:sz w:val="24"/>
        </w:rPr>
        <w:t>人员规格属性</w:t>
      </w:r>
    </w:p>
    <w:p w14:paraId="479C7F13" w14:textId="77777777" w:rsidR="007671A4" w:rsidRDefault="007671A4" w:rsidP="007671A4">
      <w:pPr>
        <w:jc w:val="center"/>
        <w:rPr>
          <w:b/>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09A61230" w14:textId="77777777" w:rsidTr="00237DBD">
        <w:tc>
          <w:tcPr>
            <w:tcW w:w="1382" w:type="dxa"/>
          </w:tcPr>
          <w:p w14:paraId="59C3CD20" w14:textId="77777777" w:rsidR="007671A4" w:rsidRDefault="007671A4" w:rsidP="00237DBD">
            <w:r>
              <w:rPr>
                <w:rFonts w:hint="eastAsia"/>
              </w:rPr>
              <w:t>属性名</w:t>
            </w:r>
          </w:p>
        </w:tc>
        <w:tc>
          <w:tcPr>
            <w:tcW w:w="1382" w:type="dxa"/>
          </w:tcPr>
          <w:p w14:paraId="47A13192" w14:textId="77777777" w:rsidR="007671A4" w:rsidRDefault="007671A4" w:rsidP="00237DBD">
            <w:r>
              <w:rPr>
                <w:rFonts w:hint="eastAsia"/>
              </w:rPr>
              <w:t>描述</w:t>
            </w:r>
          </w:p>
        </w:tc>
        <w:tc>
          <w:tcPr>
            <w:tcW w:w="1383" w:type="dxa"/>
          </w:tcPr>
          <w:p w14:paraId="0DF78BED" w14:textId="77777777" w:rsidR="007671A4" w:rsidRDefault="007671A4" w:rsidP="00237DBD">
            <w:r>
              <w:rPr>
                <w:rFonts w:hint="eastAsia"/>
              </w:rPr>
              <w:t>产品举例</w:t>
            </w:r>
          </w:p>
        </w:tc>
        <w:tc>
          <w:tcPr>
            <w:tcW w:w="1383" w:type="dxa"/>
          </w:tcPr>
          <w:p w14:paraId="6CBFCD6D" w14:textId="77777777" w:rsidR="007671A4" w:rsidRDefault="007671A4" w:rsidP="00237DBD">
            <w:r w:rsidRPr="006A6453">
              <w:rPr>
                <w:rFonts w:hint="eastAsia"/>
              </w:rPr>
              <w:t>维护示例</w:t>
            </w:r>
          </w:p>
        </w:tc>
        <w:tc>
          <w:tcPr>
            <w:tcW w:w="1383" w:type="dxa"/>
          </w:tcPr>
          <w:p w14:paraId="1538AFA2" w14:textId="77777777" w:rsidR="007671A4" w:rsidRDefault="007671A4" w:rsidP="00237DBD">
            <w:r w:rsidRPr="006A6453">
              <w:rPr>
                <w:rFonts w:hint="eastAsia"/>
              </w:rPr>
              <w:t>质量示例</w:t>
            </w:r>
          </w:p>
        </w:tc>
        <w:tc>
          <w:tcPr>
            <w:tcW w:w="1383" w:type="dxa"/>
          </w:tcPr>
          <w:p w14:paraId="3AB69605" w14:textId="77777777" w:rsidR="007671A4" w:rsidRDefault="007671A4" w:rsidP="00237DBD">
            <w:r>
              <w:rPr>
                <w:rFonts w:hint="eastAsia"/>
              </w:rPr>
              <w:t>库存事例</w:t>
            </w:r>
          </w:p>
        </w:tc>
      </w:tr>
      <w:tr w:rsidR="007671A4" w14:paraId="761AA334" w14:textId="77777777" w:rsidTr="00237DBD">
        <w:tc>
          <w:tcPr>
            <w:tcW w:w="1382" w:type="dxa"/>
          </w:tcPr>
          <w:p w14:paraId="43148325" w14:textId="77777777" w:rsidR="007671A4" w:rsidRPr="00B5143C" w:rsidRDefault="007671A4" w:rsidP="00237DBD">
            <w:pPr>
              <w:rPr>
                <w:sz w:val="24"/>
              </w:rPr>
            </w:pPr>
            <w:r w:rsidRPr="00B5143C">
              <w:rPr>
                <w:rFonts w:hint="eastAsia"/>
                <w:sz w:val="24"/>
              </w:rPr>
              <w:t>人员类别</w:t>
            </w:r>
          </w:p>
        </w:tc>
        <w:tc>
          <w:tcPr>
            <w:tcW w:w="1382" w:type="dxa"/>
          </w:tcPr>
          <w:p w14:paraId="04F7F5C4" w14:textId="77777777" w:rsidR="007671A4" w:rsidRPr="00B5143C" w:rsidRDefault="007671A4" w:rsidP="00237DBD">
            <w:pPr>
              <w:rPr>
                <w:sz w:val="24"/>
              </w:rPr>
            </w:pPr>
            <w:r w:rsidRPr="001B78ED">
              <w:rPr>
                <w:rFonts w:hint="eastAsia"/>
                <w:sz w:val="24"/>
              </w:rPr>
              <w:t>标识特定</w:t>
            </w:r>
            <w:proofErr w:type="gramStart"/>
            <w:r w:rsidRPr="001B78ED">
              <w:rPr>
                <w:rFonts w:hint="eastAsia"/>
                <w:sz w:val="24"/>
              </w:rPr>
              <w:lastRenderedPageBreak/>
              <w:t>段规范</w:t>
            </w:r>
            <w:proofErr w:type="gramEnd"/>
            <w:r w:rsidRPr="001B78ED">
              <w:rPr>
                <w:rFonts w:hint="eastAsia"/>
                <w:sz w:val="24"/>
              </w:rPr>
              <w:t>的相关人员类别或一组人员类别。</w:t>
            </w:r>
          </w:p>
        </w:tc>
        <w:tc>
          <w:tcPr>
            <w:tcW w:w="1383" w:type="dxa"/>
          </w:tcPr>
          <w:p w14:paraId="379C1315" w14:textId="77777777" w:rsidR="007671A4" w:rsidRPr="00B5143C" w:rsidRDefault="007671A4" w:rsidP="00237DBD">
            <w:pPr>
              <w:rPr>
                <w:sz w:val="24"/>
              </w:rPr>
            </w:pPr>
            <w:r w:rsidRPr="001B78ED">
              <w:rPr>
                <w:rFonts w:hint="eastAsia"/>
                <w:sz w:val="24"/>
              </w:rPr>
              <w:lastRenderedPageBreak/>
              <w:t>小部件抛</w:t>
            </w:r>
            <w:r w:rsidRPr="001B78ED">
              <w:rPr>
                <w:rFonts w:hint="eastAsia"/>
                <w:sz w:val="24"/>
              </w:rPr>
              <w:lastRenderedPageBreak/>
              <w:t>光机</w:t>
            </w:r>
          </w:p>
        </w:tc>
        <w:tc>
          <w:tcPr>
            <w:tcW w:w="1383" w:type="dxa"/>
          </w:tcPr>
          <w:p w14:paraId="7994CCEA" w14:textId="77777777" w:rsidR="007671A4" w:rsidRPr="00485571" w:rsidRDefault="007671A4" w:rsidP="00237DBD">
            <w:pPr>
              <w:rPr>
                <w:sz w:val="24"/>
              </w:rPr>
            </w:pPr>
            <w:r w:rsidRPr="00485571">
              <w:rPr>
                <w:rFonts w:hint="eastAsia"/>
                <w:sz w:val="24"/>
              </w:rPr>
              <w:lastRenderedPageBreak/>
              <w:t>柴油机</w:t>
            </w:r>
          </w:p>
          <w:p w14:paraId="5C86275D" w14:textId="77777777" w:rsidR="007671A4" w:rsidRPr="00485571" w:rsidRDefault="007671A4" w:rsidP="00237DBD">
            <w:pPr>
              <w:rPr>
                <w:sz w:val="24"/>
              </w:rPr>
            </w:pPr>
            <w:r w:rsidRPr="00485571">
              <w:rPr>
                <w:rFonts w:hint="eastAsia"/>
                <w:sz w:val="24"/>
              </w:rPr>
              <w:lastRenderedPageBreak/>
              <w:t>技工</w:t>
            </w:r>
          </w:p>
          <w:p w14:paraId="21A10C74" w14:textId="77777777" w:rsidR="007671A4" w:rsidRPr="00B5143C" w:rsidRDefault="007671A4" w:rsidP="00237DBD">
            <w:pPr>
              <w:rPr>
                <w:sz w:val="24"/>
              </w:rPr>
            </w:pPr>
            <w:r w:rsidRPr="00485571">
              <w:rPr>
                <w:rFonts w:hint="eastAsia"/>
                <w:sz w:val="24"/>
              </w:rPr>
              <w:t>2</w:t>
            </w:r>
            <w:r w:rsidRPr="00485571">
              <w:rPr>
                <w:rFonts w:hint="eastAsia"/>
                <w:sz w:val="24"/>
              </w:rPr>
              <w:t>年级</w:t>
            </w:r>
          </w:p>
        </w:tc>
        <w:tc>
          <w:tcPr>
            <w:tcW w:w="1383" w:type="dxa"/>
          </w:tcPr>
          <w:p w14:paraId="3A6786AC" w14:textId="77777777" w:rsidR="007671A4" w:rsidRPr="00B5143C" w:rsidRDefault="007671A4" w:rsidP="00237DBD">
            <w:pPr>
              <w:rPr>
                <w:sz w:val="24"/>
              </w:rPr>
            </w:pPr>
            <w:r>
              <w:rPr>
                <w:rFonts w:hint="eastAsia"/>
                <w:sz w:val="24"/>
              </w:rPr>
              <w:lastRenderedPageBreak/>
              <w:t>技术实验</w:t>
            </w:r>
            <w:r>
              <w:rPr>
                <w:rFonts w:hint="eastAsia"/>
                <w:sz w:val="24"/>
              </w:rPr>
              <w:lastRenderedPageBreak/>
              <w:t>室</w:t>
            </w:r>
            <w:r>
              <w:rPr>
                <w:rFonts w:hint="eastAsia"/>
                <w:sz w:val="24"/>
              </w:rPr>
              <w:t>II</w:t>
            </w:r>
          </w:p>
        </w:tc>
        <w:tc>
          <w:tcPr>
            <w:tcW w:w="1383" w:type="dxa"/>
          </w:tcPr>
          <w:p w14:paraId="30A647BB" w14:textId="77777777" w:rsidR="007671A4" w:rsidRPr="00B5143C" w:rsidRDefault="007671A4" w:rsidP="00237DBD">
            <w:pPr>
              <w:rPr>
                <w:sz w:val="24"/>
              </w:rPr>
            </w:pPr>
            <w:r w:rsidRPr="00C120B2">
              <w:rPr>
                <w:rFonts w:hint="eastAsia"/>
                <w:sz w:val="24"/>
              </w:rPr>
              <w:lastRenderedPageBreak/>
              <w:t>仓库经理</w:t>
            </w:r>
          </w:p>
        </w:tc>
      </w:tr>
      <w:tr w:rsidR="007671A4" w14:paraId="0FAB2AB2" w14:textId="77777777" w:rsidTr="00237DBD">
        <w:tc>
          <w:tcPr>
            <w:tcW w:w="1382" w:type="dxa"/>
          </w:tcPr>
          <w:p w14:paraId="76F3ECA9" w14:textId="77777777" w:rsidR="007671A4" w:rsidRPr="00B5143C" w:rsidRDefault="007671A4" w:rsidP="00237DBD">
            <w:pPr>
              <w:rPr>
                <w:sz w:val="24"/>
              </w:rPr>
            </w:pPr>
            <w:r w:rsidRPr="00B5143C">
              <w:rPr>
                <w:rFonts w:hint="eastAsia"/>
                <w:sz w:val="24"/>
              </w:rPr>
              <w:t>人员</w:t>
            </w:r>
          </w:p>
        </w:tc>
        <w:tc>
          <w:tcPr>
            <w:tcW w:w="1382" w:type="dxa"/>
          </w:tcPr>
          <w:p w14:paraId="06CB0975" w14:textId="77777777" w:rsidR="007671A4" w:rsidRPr="00B5143C" w:rsidRDefault="007671A4" w:rsidP="00237DBD">
            <w:pPr>
              <w:rPr>
                <w:sz w:val="24"/>
              </w:rPr>
            </w:pPr>
            <w:r w:rsidRPr="00DA3485">
              <w:rPr>
                <w:rFonts w:hint="eastAsia"/>
                <w:sz w:val="24"/>
              </w:rPr>
              <w:t>标识特定</w:t>
            </w:r>
            <w:proofErr w:type="gramStart"/>
            <w:r w:rsidRPr="00DA3485">
              <w:rPr>
                <w:rFonts w:hint="eastAsia"/>
                <w:sz w:val="24"/>
              </w:rPr>
              <w:t>段规范</w:t>
            </w:r>
            <w:proofErr w:type="gramEnd"/>
            <w:r w:rsidRPr="00DA3485">
              <w:rPr>
                <w:rFonts w:hint="eastAsia"/>
                <w:sz w:val="24"/>
              </w:rPr>
              <w:t>的关联人员或一组人员。</w:t>
            </w:r>
          </w:p>
        </w:tc>
        <w:tc>
          <w:tcPr>
            <w:tcW w:w="1383" w:type="dxa"/>
          </w:tcPr>
          <w:p w14:paraId="36367CEF" w14:textId="77777777" w:rsidR="007671A4" w:rsidRPr="00B5143C" w:rsidRDefault="007671A4" w:rsidP="00237DBD">
            <w:pPr>
              <w:rPr>
                <w:sz w:val="24"/>
              </w:rPr>
            </w:pPr>
            <w:r>
              <w:t>999-12-3456</w:t>
            </w:r>
          </w:p>
        </w:tc>
        <w:tc>
          <w:tcPr>
            <w:tcW w:w="1383" w:type="dxa"/>
          </w:tcPr>
          <w:p w14:paraId="6363B5D6" w14:textId="77777777" w:rsidR="007671A4" w:rsidRPr="00B5143C" w:rsidRDefault="007671A4" w:rsidP="00237DBD">
            <w:pPr>
              <w:rPr>
                <w:sz w:val="24"/>
              </w:rPr>
            </w:pPr>
            <w:r>
              <w:t>DMG2 422</w:t>
            </w:r>
          </w:p>
        </w:tc>
        <w:tc>
          <w:tcPr>
            <w:tcW w:w="1383" w:type="dxa"/>
          </w:tcPr>
          <w:p w14:paraId="0343CADB" w14:textId="77777777" w:rsidR="007671A4" w:rsidRPr="00B5143C" w:rsidRDefault="007671A4" w:rsidP="00237DBD">
            <w:pPr>
              <w:rPr>
                <w:sz w:val="24"/>
              </w:rPr>
            </w:pPr>
            <w:r>
              <w:t>LT-101</w:t>
            </w:r>
          </w:p>
        </w:tc>
        <w:tc>
          <w:tcPr>
            <w:tcW w:w="1383" w:type="dxa"/>
          </w:tcPr>
          <w:p w14:paraId="5AC9ED8D" w14:textId="77777777" w:rsidR="007671A4" w:rsidRPr="00B5143C" w:rsidRDefault="007671A4" w:rsidP="00237DBD">
            <w:pPr>
              <w:rPr>
                <w:sz w:val="24"/>
              </w:rPr>
            </w:pPr>
            <w:r>
              <w:t>999-99- 9999</w:t>
            </w:r>
          </w:p>
        </w:tc>
      </w:tr>
      <w:tr w:rsidR="007671A4" w14:paraId="2C8A30EA" w14:textId="77777777" w:rsidTr="00237DBD">
        <w:tc>
          <w:tcPr>
            <w:tcW w:w="1382" w:type="dxa"/>
          </w:tcPr>
          <w:p w14:paraId="3491AB6F" w14:textId="77777777" w:rsidR="007671A4" w:rsidRPr="00B5143C" w:rsidRDefault="007671A4" w:rsidP="00237DBD">
            <w:pPr>
              <w:rPr>
                <w:sz w:val="24"/>
              </w:rPr>
            </w:pPr>
            <w:r w:rsidRPr="00B5143C">
              <w:rPr>
                <w:rFonts w:hint="eastAsia"/>
                <w:sz w:val="24"/>
              </w:rPr>
              <w:t>描述</w:t>
            </w:r>
          </w:p>
        </w:tc>
        <w:tc>
          <w:tcPr>
            <w:tcW w:w="1382" w:type="dxa"/>
          </w:tcPr>
          <w:p w14:paraId="536A80B6" w14:textId="77777777" w:rsidR="007671A4" w:rsidRPr="00B5143C" w:rsidRDefault="007671A4" w:rsidP="00237DBD">
            <w:pPr>
              <w:rPr>
                <w:sz w:val="24"/>
              </w:rPr>
            </w:pPr>
            <w:r w:rsidRPr="002B7762">
              <w:rPr>
                <w:rFonts w:hint="eastAsia"/>
                <w:sz w:val="24"/>
              </w:rPr>
              <w:t>包含人员规范的附加信息。</w:t>
            </w:r>
          </w:p>
        </w:tc>
        <w:tc>
          <w:tcPr>
            <w:tcW w:w="1383" w:type="dxa"/>
          </w:tcPr>
          <w:p w14:paraId="37D8B995" w14:textId="77777777" w:rsidR="007671A4" w:rsidRPr="00B5143C" w:rsidRDefault="007671A4" w:rsidP="00237DBD">
            <w:pPr>
              <w:rPr>
                <w:sz w:val="24"/>
              </w:rPr>
            </w:pPr>
            <w:r w:rsidRPr="002B7762">
              <w:rPr>
                <w:rFonts w:hint="eastAsia"/>
                <w:sz w:val="24"/>
              </w:rPr>
              <w:t>出口优质抛光件所需的抛光技术</w:t>
            </w:r>
          </w:p>
        </w:tc>
        <w:tc>
          <w:tcPr>
            <w:tcW w:w="1383" w:type="dxa"/>
          </w:tcPr>
          <w:p w14:paraId="10545F73" w14:textId="77777777" w:rsidR="007671A4" w:rsidRPr="00B5143C" w:rsidRDefault="007671A4" w:rsidP="00237DBD">
            <w:pPr>
              <w:rPr>
                <w:sz w:val="24"/>
              </w:rPr>
            </w:pPr>
            <w:r w:rsidRPr="002B7762">
              <w:rPr>
                <w:rFonts w:hint="eastAsia"/>
                <w:sz w:val="24"/>
              </w:rPr>
              <w:t>重型设备的认证柴油机械师</w:t>
            </w:r>
          </w:p>
        </w:tc>
        <w:tc>
          <w:tcPr>
            <w:tcW w:w="1383" w:type="dxa"/>
          </w:tcPr>
          <w:p w14:paraId="0FDE7BD9" w14:textId="77777777" w:rsidR="007671A4" w:rsidRPr="00B5143C" w:rsidRDefault="007671A4" w:rsidP="00237DBD">
            <w:pPr>
              <w:rPr>
                <w:sz w:val="24"/>
              </w:rPr>
            </w:pPr>
            <w:r w:rsidRPr="002B7762">
              <w:rPr>
                <w:rFonts w:hint="eastAsia"/>
                <w:sz w:val="24"/>
              </w:rPr>
              <w:t>二级合格质量技术员</w:t>
            </w:r>
          </w:p>
        </w:tc>
        <w:tc>
          <w:tcPr>
            <w:tcW w:w="1383" w:type="dxa"/>
          </w:tcPr>
          <w:p w14:paraId="6541E8BB" w14:textId="77777777" w:rsidR="007671A4" w:rsidRPr="00B5143C" w:rsidRDefault="007671A4" w:rsidP="00237DBD">
            <w:pPr>
              <w:rPr>
                <w:sz w:val="24"/>
              </w:rPr>
            </w:pPr>
            <w:r w:rsidRPr="002B7762">
              <w:rPr>
                <w:rFonts w:hint="eastAsia"/>
                <w:sz w:val="24"/>
              </w:rPr>
              <w:t>根据此段计划行端库存交货</w:t>
            </w:r>
          </w:p>
        </w:tc>
      </w:tr>
      <w:tr w:rsidR="007671A4" w14:paraId="0203F345" w14:textId="77777777" w:rsidTr="00237DBD">
        <w:tc>
          <w:tcPr>
            <w:tcW w:w="1382" w:type="dxa"/>
          </w:tcPr>
          <w:p w14:paraId="4C8358D3" w14:textId="77777777" w:rsidR="007671A4" w:rsidRPr="00B5143C" w:rsidRDefault="007671A4" w:rsidP="00237DBD">
            <w:pPr>
              <w:rPr>
                <w:sz w:val="24"/>
              </w:rPr>
            </w:pPr>
            <w:r>
              <w:rPr>
                <w:rFonts w:hint="eastAsia"/>
                <w:sz w:val="24"/>
              </w:rPr>
              <w:t>人员使用</w:t>
            </w:r>
          </w:p>
        </w:tc>
        <w:tc>
          <w:tcPr>
            <w:tcW w:w="1382" w:type="dxa"/>
          </w:tcPr>
          <w:p w14:paraId="65F36BFE" w14:textId="77777777" w:rsidR="007671A4" w:rsidRPr="00B5143C" w:rsidRDefault="007671A4" w:rsidP="00237DBD">
            <w:pPr>
              <w:rPr>
                <w:sz w:val="24"/>
              </w:rPr>
            </w:pPr>
            <w:r w:rsidRPr="002B7762">
              <w:rPr>
                <w:rFonts w:hint="eastAsia"/>
                <w:sz w:val="24"/>
              </w:rPr>
              <w:t>定义人员类别或人员的预期用途。</w:t>
            </w:r>
          </w:p>
        </w:tc>
        <w:tc>
          <w:tcPr>
            <w:tcW w:w="1383" w:type="dxa"/>
          </w:tcPr>
          <w:p w14:paraId="4682EB34" w14:textId="77777777" w:rsidR="007671A4" w:rsidRPr="00B5143C" w:rsidRDefault="007671A4" w:rsidP="00237DBD">
            <w:pPr>
              <w:rPr>
                <w:sz w:val="24"/>
              </w:rPr>
            </w:pPr>
            <w:r w:rsidRPr="002B7762">
              <w:rPr>
                <w:rFonts w:hint="eastAsia"/>
                <w:sz w:val="24"/>
              </w:rPr>
              <w:t>分配</w:t>
            </w:r>
          </w:p>
        </w:tc>
        <w:tc>
          <w:tcPr>
            <w:tcW w:w="1383" w:type="dxa"/>
          </w:tcPr>
          <w:p w14:paraId="2786145E" w14:textId="77777777" w:rsidR="007671A4" w:rsidRPr="00B5143C" w:rsidRDefault="007671A4" w:rsidP="00237DBD">
            <w:pPr>
              <w:rPr>
                <w:sz w:val="24"/>
              </w:rPr>
            </w:pPr>
            <w:r w:rsidRPr="002B7762">
              <w:rPr>
                <w:rFonts w:hint="eastAsia"/>
                <w:sz w:val="24"/>
              </w:rPr>
              <w:t>分配</w:t>
            </w:r>
          </w:p>
        </w:tc>
        <w:tc>
          <w:tcPr>
            <w:tcW w:w="1383" w:type="dxa"/>
          </w:tcPr>
          <w:p w14:paraId="5DC811E5" w14:textId="77777777" w:rsidR="007671A4" w:rsidRPr="00B5143C" w:rsidRDefault="007671A4" w:rsidP="00237DBD">
            <w:pPr>
              <w:rPr>
                <w:sz w:val="24"/>
              </w:rPr>
            </w:pPr>
            <w:r w:rsidRPr="002B7762">
              <w:rPr>
                <w:rFonts w:hint="eastAsia"/>
                <w:sz w:val="24"/>
              </w:rPr>
              <w:t>分配</w:t>
            </w:r>
          </w:p>
        </w:tc>
        <w:tc>
          <w:tcPr>
            <w:tcW w:w="1383" w:type="dxa"/>
          </w:tcPr>
          <w:p w14:paraId="5F635D6C" w14:textId="77777777" w:rsidR="007671A4" w:rsidRPr="00B5143C" w:rsidRDefault="007671A4" w:rsidP="00237DBD">
            <w:pPr>
              <w:rPr>
                <w:sz w:val="24"/>
              </w:rPr>
            </w:pPr>
            <w:r w:rsidRPr="002B7762">
              <w:rPr>
                <w:rFonts w:hint="eastAsia"/>
                <w:sz w:val="24"/>
              </w:rPr>
              <w:t>分配</w:t>
            </w:r>
          </w:p>
        </w:tc>
      </w:tr>
      <w:tr w:rsidR="007671A4" w14:paraId="2437A08D" w14:textId="77777777" w:rsidTr="00237DBD">
        <w:tc>
          <w:tcPr>
            <w:tcW w:w="1382" w:type="dxa"/>
          </w:tcPr>
          <w:p w14:paraId="6C985B48" w14:textId="77777777" w:rsidR="007671A4" w:rsidRPr="00B5143C" w:rsidRDefault="007671A4" w:rsidP="00237DBD">
            <w:pPr>
              <w:rPr>
                <w:sz w:val="24"/>
              </w:rPr>
            </w:pPr>
            <w:r w:rsidRPr="00B5143C">
              <w:rPr>
                <w:rFonts w:hint="eastAsia"/>
                <w:sz w:val="24"/>
              </w:rPr>
              <w:t>数量</w:t>
            </w:r>
          </w:p>
        </w:tc>
        <w:tc>
          <w:tcPr>
            <w:tcW w:w="1382" w:type="dxa"/>
          </w:tcPr>
          <w:p w14:paraId="2BF2C25C" w14:textId="77777777" w:rsidR="007671A4" w:rsidRPr="00B5143C" w:rsidRDefault="007671A4" w:rsidP="00237DBD">
            <w:pPr>
              <w:rPr>
                <w:sz w:val="24"/>
              </w:rPr>
            </w:pPr>
            <w:r w:rsidRPr="00A360E5">
              <w:rPr>
                <w:rFonts w:hint="eastAsia"/>
                <w:sz w:val="24"/>
              </w:rPr>
              <w:t>指定父段所需的人力资源量（如果适用）。</w:t>
            </w:r>
          </w:p>
        </w:tc>
        <w:tc>
          <w:tcPr>
            <w:tcW w:w="1383" w:type="dxa"/>
          </w:tcPr>
          <w:p w14:paraId="1B170EE1" w14:textId="77777777" w:rsidR="007671A4" w:rsidRPr="00B5143C" w:rsidRDefault="007671A4" w:rsidP="00237DBD">
            <w:pPr>
              <w:rPr>
                <w:sz w:val="24"/>
              </w:rPr>
            </w:pPr>
            <w:r>
              <w:rPr>
                <w:rFonts w:hint="eastAsia"/>
                <w:sz w:val="24"/>
              </w:rPr>
              <w:t>0</w:t>
            </w:r>
            <w:r>
              <w:rPr>
                <w:sz w:val="24"/>
              </w:rPr>
              <w:t>,25</w:t>
            </w:r>
          </w:p>
        </w:tc>
        <w:tc>
          <w:tcPr>
            <w:tcW w:w="1383" w:type="dxa"/>
          </w:tcPr>
          <w:p w14:paraId="5EA27DD7" w14:textId="77777777" w:rsidR="007671A4" w:rsidRPr="00B5143C" w:rsidRDefault="007671A4" w:rsidP="00237DBD">
            <w:pPr>
              <w:rPr>
                <w:sz w:val="24"/>
              </w:rPr>
            </w:pPr>
            <w:r>
              <w:rPr>
                <w:rFonts w:hint="eastAsia"/>
                <w:sz w:val="24"/>
              </w:rPr>
              <w:t>2</w:t>
            </w:r>
          </w:p>
        </w:tc>
        <w:tc>
          <w:tcPr>
            <w:tcW w:w="1383" w:type="dxa"/>
          </w:tcPr>
          <w:p w14:paraId="1AC29279" w14:textId="77777777" w:rsidR="007671A4" w:rsidRPr="00B5143C" w:rsidRDefault="007671A4" w:rsidP="00237DBD">
            <w:pPr>
              <w:rPr>
                <w:sz w:val="24"/>
              </w:rPr>
            </w:pPr>
            <w:r>
              <w:rPr>
                <w:rFonts w:hint="eastAsia"/>
                <w:sz w:val="24"/>
              </w:rPr>
              <w:t>1</w:t>
            </w:r>
          </w:p>
        </w:tc>
        <w:tc>
          <w:tcPr>
            <w:tcW w:w="1383" w:type="dxa"/>
          </w:tcPr>
          <w:p w14:paraId="3579FEFB" w14:textId="77777777" w:rsidR="007671A4" w:rsidRPr="00B5143C" w:rsidRDefault="007671A4" w:rsidP="00237DBD">
            <w:pPr>
              <w:rPr>
                <w:sz w:val="24"/>
              </w:rPr>
            </w:pPr>
            <w:r>
              <w:rPr>
                <w:rFonts w:hint="eastAsia"/>
                <w:sz w:val="24"/>
              </w:rPr>
              <w:t>0</w:t>
            </w:r>
            <w:r>
              <w:rPr>
                <w:sz w:val="24"/>
              </w:rPr>
              <w:t>,0001</w:t>
            </w:r>
          </w:p>
        </w:tc>
      </w:tr>
      <w:tr w:rsidR="007671A4" w14:paraId="139899DD" w14:textId="77777777" w:rsidTr="00237DBD">
        <w:tc>
          <w:tcPr>
            <w:tcW w:w="1382" w:type="dxa"/>
          </w:tcPr>
          <w:p w14:paraId="05171200" w14:textId="77777777" w:rsidR="007671A4" w:rsidRPr="00B5143C" w:rsidRDefault="007671A4" w:rsidP="00237DBD">
            <w:pPr>
              <w:rPr>
                <w:sz w:val="24"/>
              </w:rPr>
            </w:pPr>
            <w:r w:rsidRPr="00B5143C">
              <w:rPr>
                <w:rFonts w:hint="eastAsia"/>
                <w:sz w:val="24"/>
              </w:rPr>
              <w:t>数量计量单位</w:t>
            </w:r>
          </w:p>
        </w:tc>
        <w:tc>
          <w:tcPr>
            <w:tcW w:w="1382" w:type="dxa"/>
          </w:tcPr>
          <w:p w14:paraId="611A3622" w14:textId="77777777" w:rsidR="007671A4" w:rsidRPr="00B5143C" w:rsidRDefault="007671A4" w:rsidP="00237DBD">
            <w:pPr>
              <w:rPr>
                <w:sz w:val="24"/>
              </w:rPr>
            </w:pPr>
            <w:r w:rsidRPr="009C3D5A">
              <w:rPr>
                <w:rFonts w:hint="eastAsia"/>
                <w:sz w:val="24"/>
              </w:rPr>
              <w:t>相关数量的度量单位（如果适用）。</w:t>
            </w:r>
          </w:p>
        </w:tc>
        <w:tc>
          <w:tcPr>
            <w:tcW w:w="1383" w:type="dxa"/>
          </w:tcPr>
          <w:p w14:paraId="459B8FAB" w14:textId="77777777" w:rsidR="007671A4" w:rsidRPr="00B5143C" w:rsidRDefault="007671A4" w:rsidP="00237DBD">
            <w:pPr>
              <w:rPr>
                <w:sz w:val="24"/>
              </w:rPr>
            </w:pPr>
            <w:r w:rsidRPr="009C3D5A">
              <w:rPr>
                <w:rFonts w:hint="eastAsia"/>
                <w:sz w:val="24"/>
              </w:rPr>
              <w:t>人时</w:t>
            </w:r>
          </w:p>
        </w:tc>
        <w:tc>
          <w:tcPr>
            <w:tcW w:w="1383" w:type="dxa"/>
          </w:tcPr>
          <w:p w14:paraId="7BE35A60" w14:textId="77777777" w:rsidR="007671A4" w:rsidRPr="00B5143C" w:rsidRDefault="007671A4" w:rsidP="00237DBD">
            <w:pPr>
              <w:rPr>
                <w:sz w:val="24"/>
              </w:rPr>
            </w:pPr>
            <w:r>
              <w:rPr>
                <w:rFonts w:hint="eastAsia"/>
                <w:sz w:val="24"/>
              </w:rPr>
              <w:t>人</w:t>
            </w:r>
          </w:p>
        </w:tc>
        <w:tc>
          <w:tcPr>
            <w:tcW w:w="1383" w:type="dxa"/>
          </w:tcPr>
          <w:p w14:paraId="5C0F0B1C" w14:textId="77777777" w:rsidR="007671A4" w:rsidRPr="00B5143C" w:rsidRDefault="007671A4" w:rsidP="00237DBD">
            <w:pPr>
              <w:rPr>
                <w:sz w:val="24"/>
              </w:rPr>
            </w:pPr>
            <w:r>
              <w:rPr>
                <w:rFonts w:hint="eastAsia"/>
                <w:sz w:val="24"/>
              </w:rPr>
              <w:t>技术</w:t>
            </w:r>
          </w:p>
        </w:tc>
        <w:tc>
          <w:tcPr>
            <w:tcW w:w="1383" w:type="dxa"/>
          </w:tcPr>
          <w:p w14:paraId="482A234A" w14:textId="77777777" w:rsidR="007671A4" w:rsidRPr="00B5143C" w:rsidRDefault="007671A4" w:rsidP="00237DBD">
            <w:pPr>
              <w:rPr>
                <w:sz w:val="24"/>
              </w:rPr>
            </w:pPr>
            <w:r>
              <w:rPr>
                <w:rFonts w:hint="eastAsia"/>
                <w:sz w:val="24"/>
              </w:rPr>
              <w:t>人年</w:t>
            </w:r>
          </w:p>
        </w:tc>
      </w:tr>
    </w:tbl>
    <w:p w14:paraId="60536DCD" w14:textId="77777777" w:rsidR="007671A4" w:rsidRDefault="007671A4" w:rsidP="007671A4">
      <w:pPr>
        <w:rPr>
          <w:b/>
          <w:sz w:val="24"/>
        </w:rPr>
      </w:pPr>
    </w:p>
    <w:p w14:paraId="7BA84C5A" w14:textId="77777777" w:rsidR="007671A4" w:rsidRDefault="007671A4" w:rsidP="007671A4">
      <w:pPr>
        <w:rPr>
          <w:b/>
          <w:sz w:val="24"/>
        </w:rPr>
      </w:pPr>
      <w:r>
        <w:rPr>
          <w:rFonts w:hint="eastAsia"/>
          <w:b/>
          <w:sz w:val="24"/>
        </w:rPr>
        <w:t>6.1.8</w:t>
      </w:r>
      <w:r>
        <w:rPr>
          <w:b/>
          <w:sz w:val="24"/>
        </w:rPr>
        <w:t xml:space="preserve"> </w:t>
      </w:r>
      <w:r w:rsidRPr="00134B29">
        <w:rPr>
          <w:rFonts w:hint="eastAsia"/>
          <w:b/>
          <w:sz w:val="24"/>
        </w:rPr>
        <w:t>人员规格</w:t>
      </w:r>
    </w:p>
    <w:p w14:paraId="028614B5" w14:textId="77777777" w:rsidR="007671A4" w:rsidRDefault="007671A4" w:rsidP="007671A4">
      <w:pPr>
        <w:rPr>
          <w:sz w:val="24"/>
        </w:rPr>
      </w:pPr>
    </w:p>
    <w:p w14:paraId="6CD5088B" w14:textId="77777777" w:rsidR="007671A4" w:rsidRDefault="007671A4" w:rsidP="007671A4">
      <w:pPr>
        <w:rPr>
          <w:sz w:val="24"/>
        </w:rPr>
      </w:pPr>
      <w:r w:rsidRPr="00134B29">
        <w:rPr>
          <w:rFonts w:hint="eastAsia"/>
          <w:sz w:val="24"/>
        </w:rPr>
        <w:t>人员规范所需的具体属性应作为人员规范属性呈现。</w:t>
      </w:r>
    </w:p>
    <w:p w14:paraId="43B59D75" w14:textId="77777777" w:rsidR="007671A4" w:rsidRPr="00134B29" w:rsidRDefault="007671A4" w:rsidP="007671A4">
      <w:pPr>
        <w:rPr>
          <w:sz w:val="24"/>
        </w:rPr>
      </w:pPr>
    </w:p>
    <w:p w14:paraId="29665DB5" w14:textId="77777777" w:rsidR="007671A4" w:rsidRPr="00381EC2" w:rsidRDefault="007671A4" w:rsidP="007671A4">
      <w:pPr>
        <w:rPr>
          <w:szCs w:val="21"/>
        </w:rPr>
      </w:pPr>
      <w:r w:rsidRPr="00381EC2">
        <w:rPr>
          <w:rFonts w:hint="eastAsia"/>
          <w:szCs w:val="21"/>
        </w:rPr>
        <w:t>注：人员规范属性的示例包括所需的培训级别、所需的特定技能和暴露可用性。</w:t>
      </w:r>
    </w:p>
    <w:p w14:paraId="5725B82D" w14:textId="77777777" w:rsidR="007671A4" w:rsidRDefault="007671A4" w:rsidP="007671A4">
      <w:pPr>
        <w:rPr>
          <w:szCs w:val="21"/>
        </w:rPr>
      </w:pPr>
      <w:r w:rsidRPr="00381EC2">
        <w:rPr>
          <w:rFonts w:hint="eastAsia"/>
          <w:szCs w:val="21"/>
        </w:rPr>
        <w:t>人员规范属性可以包含嵌套的人员规范属性。</w:t>
      </w:r>
    </w:p>
    <w:p w14:paraId="5D1784DE" w14:textId="77777777" w:rsidR="007671A4" w:rsidRDefault="007671A4" w:rsidP="007671A4">
      <w:pPr>
        <w:rPr>
          <w:szCs w:val="21"/>
        </w:rPr>
      </w:pPr>
    </w:p>
    <w:p w14:paraId="6A510F6A" w14:textId="77777777" w:rsidR="007671A4" w:rsidRPr="00381EC2" w:rsidRDefault="007671A4" w:rsidP="007671A4">
      <w:pPr>
        <w:rPr>
          <w:szCs w:val="21"/>
        </w:rPr>
      </w:pPr>
      <w:r w:rsidRPr="00381EC2">
        <w:rPr>
          <w:rFonts w:hint="eastAsia"/>
          <w:szCs w:val="21"/>
        </w:rPr>
        <w:t>人员规范属性可以包含嵌套的人员规范属性。</w:t>
      </w:r>
    </w:p>
    <w:p w14:paraId="42C93C62" w14:textId="77777777" w:rsidR="007671A4" w:rsidRPr="00134B29" w:rsidRDefault="007671A4" w:rsidP="007671A4">
      <w:pPr>
        <w:rPr>
          <w:sz w:val="24"/>
        </w:rPr>
      </w:pPr>
    </w:p>
    <w:p w14:paraId="3D1E6480" w14:textId="77777777" w:rsidR="007671A4" w:rsidRPr="00134B29" w:rsidRDefault="007671A4" w:rsidP="007671A4">
      <w:pPr>
        <w:rPr>
          <w:sz w:val="24"/>
        </w:rPr>
      </w:pPr>
      <w:r w:rsidRPr="00134B29">
        <w:rPr>
          <w:rFonts w:hint="eastAsia"/>
          <w:sz w:val="24"/>
        </w:rPr>
        <w:t>表</w:t>
      </w:r>
      <w:r w:rsidRPr="00134B29">
        <w:rPr>
          <w:rFonts w:hint="eastAsia"/>
          <w:sz w:val="24"/>
        </w:rPr>
        <w:t>50</w:t>
      </w:r>
      <w:r w:rsidRPr="00134B29">
        <w:rPr>
          <w:rFonts w:hint="eastAsia"/>
          <w:sz w:val="24"/>
        </w:rPr>
        <w:t>定义了人员规范属性对象的属性。</w:t>
      </w:r>
    </w:p>
    <w:p w14:paraId="520267BA" w14:textId="77777777" w:rsidR="007671A4" w:rsidRDefault="007671A4" w:rsidP="007671A4">
      <w:pPr>
        <w:rPr>
          <w:sz w:val="24"/>
        </w:rPr>
      </w:pPr>
    </w:p>
    <w:p w14:paraId="4152339F" w14:textId="77777777" w:rsidR="007671A4" w:rsidRDefault="007671A4" w:rsidP="007671A4">
      <w:pPr>
        <w:jc w:val="center"/>
        <w:rPr>
          <w:sz w:val="24"/>
        </w:rPr>
      </w:pPr>
      <w:r w:rsidRPr="00381EC2">
        <w:rPr>
          <w:rFonts w:hint="eastAsia"/>
          <w:sz w:val="24"/>
        </w:rPr>
        <w:t>表</w:t>
      </w:r>
      <w:r w:rsidRPr="00381EC2">
        <w:rPr>
          <w:rFonts w:hint="eastAsia"/>
          <w:sz w:val="24"/>
        </w:rPr>
        <w:t>50-</w:t>
      </w:r>
      <w:r w:rsidRPr="00381EC2">
        <w:rPr>
          <w:rFonts w:hint="eastAsia"/>
          <w:sz w:val="24"/>
        </w:rPr>
        <w:t>人员规格属性</w:t>
      </w:r>
    </w:p>
    <w:p w14:paraId="09932791" w14:textId="77777777" w:rsidR="007671A4" w:rsidRDefault="007671A4" w:rsidP="007671A4">
      <w:pPr>
        <w:jc w:val="center"/>
        <w:rPr>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093B32A9" w14:textId="77777777" w:rsidTr="00237DBD">
        <w:tc>
          <w:tcPr>
            <w:tcW w:w="1382" w:type="dxa"/>
          </w:tcPr>
          <w:p w14:paraId="6D61A01E" w14:textId="77777777" w:rsidR="007671A4" w:rsidRDefault="007671A4" w:rsidP="00237DBD">
            <w:r>
              <w:rPr>
                <w:rFonts w:hint="eastAsia"/>
              </w:rPr>
              <w:t>属性名</w:t>
            </w:r>
          </w:p>
        </w:tc>
        <w:tc>
          <w:tcPr>
            <w:tcW w:w="1382" w:type="dxa"/>
          </w:tcPr>
          <w:p w14:paraId="554892D0" w14:textId="77777777" w:rsidR="007671A4" w:rsidRDefault="007671A4" w:rsidP="00237DBD">
            <w:r>
              <w:rPr>
                <w:rFonts w:hint="eastAsia"/>
              </w:rPr>
              <w:t>描述</w:t>
            </w:r>
          </w:p>
        </w:tc>
        <w:tc>
          <w:tcPr>
            <w:tcW w:w="1383" w:type="dxa"/>
          </w:tcPr>
          <w:p w14:paraId="5C350F66" w14:textId="77777777" w:rsidR="007671A4" w:rsidRDefault="007671A4" w:rsidP="00237DBD">
            <w:r>
              <w:rPr>
                <w:rFonts w:hint="eastAsia"/>
              </w:rPr>
              <w:t>产品举例</w:t>
            </w:r>
          </w:p>
        </w:tc>
        <w:tc>
          <w:tcPr>
            <w:tcW w:w="1383" w:type="dxa"/>
          </w:tcPr>
          <w:p w14:paraId="7A9CB416" w14:textId="77777777" w:rsidR="007671A4" w:rsidRDefault="007671A4" w:rsidP="00237DBD">
            <w:r w:rsidRPr="006A6453">
              <w:rPr>
                <w:rFonts w:hint="eastAsia"/>
              </w:rPr>
              <w:t>维护示例</w:t>
            </w:r>
          </w:p>
        </w:tc>
        <w:tc>
          <w:tcPr>
            <w:tcW w:w="1383" w:type="dxa"/>
          </w:tcPr>
          <w:p w14:paraId="68B5AFBE" w14:textId="77777777" w:rsidR="007671A4" w:rsidRDefault="007671A4" w:rsidP="00237DBD">
            <w:r w:rsidRPr="006A6453">
              <w:rPr>
                <w:rFonts w:hint="eastAsia"/>
              </w:rPr>
              <w:t>质量示例</w:t>
            </w:r>
          </w:p>
        </w:tc>
        <w:tc>
          <w:tcPr>
            <w:tcW w:w="1383" w:type="dxa"/>
          </w:tcPr>
          <w:p w14:paraId="1D2400B0" w14:textId="77777777" w:rsidR="007671A4" w:rsidRDefault="007671A4" w:rsidP="00237DBD">
            <w:r>
              <w:rPr>
                <w:rFonts w:hint="eastAsia"/>
              </w:rPr>
              <w:t>库存事例</w:t>
            </w:r>
          </w:p>
        </w:tc>
      </w:tr>
      <w:tr w:rsidR="007671A4" w14:paraId="4DC1A055" w14:textId="77777777" w:rsidTr="00237DBD">
        <w:tc>
          <w:tcPr>
            <w:tcW w:w="1382" w:type="dxa"/>
          </w:tcPr>
          <w:p w14:paraId="3F134540" w14:textId="77777777" w:rsidR="007671A4" w:rsidRDefault="007671A4" w:rsidP="00237DBD">
            <w:pPr>
              <w:rPr>
                <w:sz w:val="24"/>
              </w:rPr>
            </w:pPr>
            <w:r>
              <w:rPr>
                <w:rFonts w:hint="eastAsia"/>
                <w:sz w:val="24"/>
              </w:rPr>
              <w:t>ID</w:t>
            </w:r>
          </w:p>
        </w:tc>
        <w:tc>
          <w:tcPr>
            <w:tcW w:w="1382" w:type="dxa"/>
          </w:tcPr>
          <w:p w14:paraId="61548981" w14:textId="77777777" w:rsidR="007671A4" w:rsidRDefault="007671A4" w:rsidP="00237DBD">
            <w:pPr>
              <w:rPr>
                <w:sz w:val="24"/>
              </w:rPr>
            </w:pPr>
            <w:r w:rsidRPr="005E45AC">
              <w:rPr>
                <w:rFonts w:hint="eastAsia"/>
                <w:sz w:val="24"/>
              </w:rPr>
              <w:t>特定段的关联人员属性或人员类属性的属性标识。</w:t>
            </w:r>
          </w:p>
        </w:tc>
        <w:tc>
          <w:tcPr>
            <w:tcW w:w="1383" w:type="dxa"/>
          </w:tcPr>
          <w:p w14:paraId="032C113A" w14:textId="77777777" w:rsidR="007671A4" w:rsidRDefault="007671A4" w:rsidP="00237DBD">
            <w:pPr>
              <w:rPr>
                <w:sz w:val="24"/>
              </w:rPr>
            </w:pPr>
            <w:r w:rsidRPr="00753E99">
              <w:rPr>
                <w:rFonts w:hint="eastAsia"/>
                <w:sz w:val="24"/>
              </w:rPr>
              <w:t>抛光认证</w:t>
            </w:r>
            <w:r>
              <w:rPr>
                <w:rFonts w:hint="eastAsia"/>
                <w:sz w:val="24"/>
              </w:rPr>
              <w:t>水平</w:t>
            </w:r>
          </w:p>
        </w:tc>
        <w:tc>
          <w:tcPr>
            <w:tcW w:w="1383" w:type="dxa"/>
          </w:tcPr>
          <w:p w14:paraId="4C9D9F1C" w14:textId="77777777" w:rsidR="007671A4" w:rsidRDefault="007671A4" w:rsidP="00237DBD">
            <w:pPr>
              <w:rPr>
                <w:sz w:val="24"/>
              </w:rPr>
            </w:pPr>
            <w:r w:rsidRPr="00753E99">
              <w:rPr>
                <w:rFonts w:hint="eastAsia"/>
                <w:sz w:val="24"/>
              </w:rPr>
              <w:t>二级柴油机技工</w:t>
            </w:r>
          </w:p>
        </w:tc>
        <w:tc>
          <w:tcPr>
            <w:tcW w:w="1383" w:type="dxa"/>
          </w:tcPr>
          <w:p w14:paraId="55EDC220" w14:textId="77777777" w:rsidR="007671A4" w:rsidRDefault="007671A4" w:rsidP="00237DBD">
            <w:pPr>
              <w:rPr>
                <w:sz w:val="24"/>
              </w:rPr>
            </w:pPr>
            <w:r>
              <w:rPr>
                <w:rFonts w:hint="eastAsia"/>
                <w:sz w:val="24"/>
              </w:rPr>
              <w:t>实验室技术</w:t>
            </w:r>
            <w:r>
              <w:rPr>
                <w:rFonts w:hint="eastAsia"/>
                <w:sz w:val="24"/>
              </w:rPr>
              <w:t>II</w:t>
            </w:r>
          </w:p>
        </w:tc>
        <w:tc>
          <w:tcPr>
            <w:tcW w:w="1383" w:type="dxa"/>
          </w:tcPr>
          <w:p w14:paraId="1D3D2503" w14:textId="77777777" w:rsidR="007671A4" w:rsidRDefault="007671A4" w:rsidP="00237DBD">
            <w:pPr>
              <w:rPr>
                <w:sz w:val="24"/>
              </w:rPr>
            </w:pPr>
            <w:r w:rsidRPr="001039C0">
              <w:rPr>
                <w:rFonts w:hint="eastAsia"/>
                <w:sz w:val="24"/>
              </w:rPr>
              <w:t>仓库经理</w:t>
            </w:r>
          </w:p>
        </w:tc>
      </w:tr>
      <w:tr w:rsidR="007671A4" w14:paraId="48416374" w14:textId="77777777" w:rsidTr="00237DBD">
        <w:tc>
          <w:tcPr>
            <w:tcW w:w="1382" w:type="dxa"/>
          </w:tcPr>
          <w:p w14:paraId="1830B838" w14:textId="77777777" w:rsidR="007671A4" w:rsidRDefault="007671A4" w:rsidP="00237DBD">
            <w:pPr>
              <w:rPr>
                <w:sz w:val="24"/>
              </w:rPr>
            </w:pPr>
            <w:r>
              <w:rPr>
                <w:rFonts w:hint="eastAsia"/>
                <w:sz w:val="24"/>
              </w:rPr>
              <w:lastRenderedPageBreak/>
              <w:t>描述</w:t>
            </w:r>
          </w:p>
        </w:tc>
        <w:tc>
          <w:tcPr>
            <w:tcW w:w="1382" w:type="dxa"/>
          </w:tcPr>
          <w:p w14:paraId="2017FFEE" w14:textId="77777777" w:rsidR="007671A4" w:rsidRDefault="007671A4" w:rsidP="00237DBD">
            <w:pPr>
              <w:rPr>
                <w:sz w:val="24"/>
              </w:rPr>
            </w:pPr>
            <w:r w:rsidRPr="005E45AC">
              <w:rPr>
                <w:rFonts w:hint="eastAsia"/>
                <w:sz w:val="24"/>
              </w:rPr>
              <w:t>包含人员规范属性定义的其他信息和说明。</w:t>
            </w:r>
          </w:p>
        </w:tc>
        <w:tc>
          <w:tcPr>
            <w:tcW w:w="1383" w:type="dxa"/>
          </w:tcPr>
          <w:p w14:paraId="53C22128" w14:textId="77777777" w:rsidR="007671A4" w:rsidRDefault="007671A4" w:rsidP="00237DBD">
            <w:pPr>
              <w:rPr>
                <w:sz w:val="24"/>
              </w:rPr>
            </w:pPr>
            <w:r w:rsidRPr="00C538FB">
              <w:rPr>
                <w:rFonts w:hint="eastAsia"/>
                <w:sz w:val="24"/>
              </w:rPr>
              <w:t>小部件抛光机所需的抛光技能认证水平</w:t>
            </w:r>
          </w:p>
        </w:tc>
        <w:tc>
          <w:tcPr>
            <w:tcW w:w="1383" w:type="dxa"/>
          </w:tcPr>
          <w:p w14:paraId="597ED13F" w14:textId="77777777" w:rsidR="007671A4" w:rsidRDefault="007671A4" w:rsidP="00237DBD">
            <w:pPr>
              <w:rPr>
                <w:sz w:val="24"/>
              </w:rPr>
            </w:pPr>
            <w:r w:rsidRPr="00C725F0">
              <w:rPr>
                <w:rFonts w:hint="eastAsia"/>
                <w:sz w:val="24"/>
              </w:rPr>
              <w:t>在柴油机上工作所需的技能水平</w:t>
            </w:r>
          </w:p>
        </w:tc>
        <w:tc>
          <w:tcPr>
            <w:tcW w:w="1383" w:type="dxa"/>
          </w:tcPr>
          <w:p w14:paraId="712E564B" w14:textId="77777777" w:rsidR="007671A4" w:rsidRDefault="007671A4" w:rsidP="00237DBD">
            <w:pPr>
              <w:rPr>
                <w:sz w:val="24"/>
              </w:rPr>
            </w:pPr>
            <w:r w:rsidRPr="00CA3BDD">
              <w:rPr>
                <w:rFonts w:hint="eastAsia"/>
                <w:sz w:val="24"/>
              </w:rPr>
              <w:t>操作实验室仪器所需的技能水平</w:t>
            </w:r>
          </w:p>
        </w:tc>
        <w:tc>
          <w:tcPr>
            <w:tcW w:w="1383" w:type="dxa"/>
          </w:tcPr>
          <w:p w14:paraId="19B1777B" w14:textId="77777777" w:rsidR="007671A4" w:rsidRDefault="007671A4" w:rsidP="00237DBD">
            <w:pPr>
              <w:rPr>
                <w:sz w:val="24"/>
              </w:rPr>
            </w:pPr>
            <w:r w:rsidRPr="00C538FB">
              <w:rPr>
                <w:rFonts w:hint="eastAsia"/>
                <w:sz w:val="24"/>
              </w:rPr>
              <w:t>管理仓库调度所需的技能水平</w:t>
            </w:r>
          </w:p>
        </w:tc>
      </w:tr>
      <w:tr w:rsidR="007671A4" w14:paraId="39B1364F" w14:textId="77777777" w:rsidTr="00237DBD">
        <w:tc>
          <w:tcPr>
            <w:tcW w:w="1382" w:type="dxa"/>
          </w:tcPr>
          <w:p w14:paraId="0F9134B5" w14:textId="77777777" w:rsidR="007671A4" w:rsidRDefault="007671A4" w:rsidP="00237DBD">
            <w:pPr>
              <w:rPr>
                <w:sz w:val="24"/>
              </w:rPr>
            </w:pPr>
            <w:r>
              <w:rPr>
                <w:rFonts w:hint="eastAsia"/>
                <w:sz w:val="24"/>
              </w:rPr>
              <w:t>值</w:t>
            </w:r>
          </w:p>
        </w:tc>
        <w:tc>
          <w:tcPr>
            <w:tcW w:w="1382" w:type="dxa"/>
          </w:tcPr>
          <w:p w14:paraId="509FB5E1" w14:textId="77777777" w:rsidR="007671A4" w:rsidRDefault="007671A4" w:rsidP="00237DBD">
            <w:pPr>
              <w:rPr>
                <w:sz w:val="24"/>
              </w:rPr>
            </w:pPr>
            <w:r w:rsidRPr="005F177F">
              <w:rPr>
                <w:rFonts w:hint="eastAsia"/>
                <w:sz w:val="24"/>
              </w:rPr>
              <w:t>属性的值、</w:t>
            </w:r>
            <w:proofErr w:type="gramStart"/>
            <w:r w:rsidRPr="005F177F">
              <w:rPr>
                <w:rFonts w:hint="eastAsia"/>
                <w:sz w:val="24"/>
              </w:rPr>
              <w:t>值集或</w:t>
            </w:r>
            <w:proofErr w:type="gramEnd"/>
            <w:r w:rsidRPr="005F177F">
              <w:rPr>
                <w:rFonts w:hint="eastAsia"/>
                <w:sz w:val="24"/>
              </w:rPr>
              <w:t>范围。例如：学徒、熟练工、师傅</w:t>
            </w:r>
          </w:p>
        </w:tc>
        <w:tc>
          <w:tcPr>
            <w:tcW w:w="1383" w:type="dxa"/>
          </w:tcPr>
          <w:p w14:paraId="1A116670" w14:textId="77777777" w:rsidR="007671A4" w:rsidRDefault="007671A4" w:rsidP="00237DBD">
            <w:pPr>
              <w:rPr>
                <w:sz w:val="24"/>
              </w:rPr>
            </w:pPr>
            <w:r>
              <w:rPr>
                <w:rFonts w:hint="eastAsia"/>
                <w:sz w:val="24"/>
              </w:rPr>
              <w:t>能手</w:t>
            </w:r>
          </w:p>
        </w:tc>
        <w:tc>
          <w:tcPr>
            <w:tcW w:w="1383" w:type="dxa"/>
          </w:tcPr>
          <w:p w14:paraId="2893872B" w14:textId="77777777" w:rsidR="007671A4" w:rsidRDefault="007671A4" w:rsidP="00237DBD">
            <w:pPr>
              <w:rPr>
                <w:sz w:val="24"/>
              </w:rPr>
            </w:pPr>
            <w:r>
              <w:rPr>
                <w:rFonts w:hint="eastAsia"/>
                <w:sz w:val="24"/>
              </w:rPr>
              <w:t>2</w:t>
            </w:r>
            <w:r>
              <w:rPr>
                <w:rFonts w:hint="eastAsia"/>
                <w:sz w:val="24"/>
              </w:rPr>
              <w:t>级</w:t>
            </w:r>
          </w:p>
        </w:tc>
        <w:tc>
          <w:tcPr>
            <w:tcW w:w="1383" w:type="dxa"/>
          </w:tcPr>
          <w:p w14:paraId="3EB5441A" w14:textId="77777777" w:rsidR="007671A4" w:rsidRDefault="007671A4" w:rsidP="00237DBD">
            <w:pPr>
              <w:rPr>
                <w:sz w:val="24"/>
              </w:rPr>
            </w:pPr>
            <w:r w:rsidRPr="00E33A7F">
              <w:rPr>
                <w:rFonts w:hint="eastAsia"/>
                <w:sz w:val="24"/>
              </w:rPr>
              <w:t>二级合格质量技术员</w:t>
            </w:r>
          </w:p>
        </w:tc>
        <w:tc>
          <w:tcPr>
            <w:tcW w:w="1383" w:type="dxa"/>
          </w:tcPr>
          <w:p w14:paraId="4B027E39" w14:textId="77777777" w:rsidR="007671A4" w:rsidRDefault="007671A4" w:rsidP="00237DBD">
            <w:pPr>
              <w:rPr>
                <w:sz w:val="24"/>
              </w:rPr>
            </w:pPr>
            <w:r>
              <w:rPr>
                <w:rFonts w:hint="eastAsia"/>
                <w:sz w:val="24"/>
              </w:rPr>
              <w:t>工商管理硕士</w:t>
            </w:r>
          </w:p>
        </w:tc>
      </w:tr>
      <w:tr w:rsidR="007671A4" w14:paraId="71B3A1AC" w14:textId="77777777" w:rsidTr="00237DBD">
        <w:tc>
          <w:tcPr>
            <w:tcW w:w="1382" w:type="dxa"/>
          </w:tcPr>
          <w:p w14:paraId="5E7D5A3A" w14:textId="77777777" w:rsidR="007671A4" w:rsidRDefault="007671A4" w:rsidP="00237DBD">
            <w:pPr>
              <w:rPr>
                <w:sz w:val="24"/>
              </w:rPr>
            </w:pPr>
            <w:r w:rsidRPr="00BE4F42">
              <w:rPr>
                <w:rFonts w:hint="eastAsia"/>
                <w:sz w:val="24"/>
              </w:rPr>
              <w:t>值计量单位</w:t>
            </w:r>
          </w:p>
        </w:tc>
        <w:tc>
          <w:tcPr>
            <w:tcW w:w="1382" w:type="dxa"/>
          </w:tcPr>
          <w:p w14:paraId="09FB41A2" w14:textId="77777777" w:rsidR="007671A4" w:rsidRDefault="007671A4" w:rsidP="00237DBD">
            <w:pPr>
              <w:rPr>
                <w:sz w:val="24"/>
              </w:rPr>
            </w:pPr>
            <w:r w:rsidRPr="007B455D">
              <w:rPr>
                <w:rFonts w:hint="eastAsia"/>
                <w:sz w:val="24"/>
              </w:rPr>
              <w:t>相关属性值的度量单位（如果适用）。</w:t>
            </w:r>
          </w:p>
        </w:tc>
        <w:tc>
          <w:tcPr>
            <w:tcW w:w="1383" w:type="dxa"/>
          </w:tcPr>
          <w:p w14:paraId="0711A02C" w14:textId="77777777" w:rsidR="007671A4" w:rsidRPr="00E03DB7" w:rsidRDefault="007671A4" w:rsidP="00237DBD">
            <w:pPr>
              <w:rPr>
                <w:sz w:val="24"/>
              </w:rPr>
            </w:pPr>
            <w:r w:rsidRPr="00E03DB7">
              <w:rPr>
                <w:rFonts w:hint="eastAsia"/>
                <w:sz w:val="24"/>
              </w:rPr>
              <w:t>{</w:t>
            </w:r>
            <w:r w:rsidRPr="00E03DB7">
              <w:rPr>
                <w:rFonts w:hint="eastAsia"/>
                <w:sz w:val="24"/>
              </w:rPr>
              <w:t>学徒，</w:t>
            </w:r>
          </w:p>
          <w:p w14:paraId="4A3A73ED" w14:textId="77777777" w:rsidR="007671A4" w:rsidRPr="00E03DB7" w:rsidRDefault="007671A4" w:rsidP="00237DBD">
            <w:pPr>
              <w:rPr>
                <w:sz w:val="24"/>
              </w:rPr>
            </w:pPr>
            <w:r w:rsidRPr="00E03DB7">
              <w:rPr>
                <w:rFonts w:hint="eastAsia"/>
                <w:sz w:val="24"/>
              </w:rPr>
              <w:t>熟练工，</w:t>
            </w:r>
          </w:p>
          <w:p w14:paraId="3F7E30ED" w14:textId="77777777" w:rsidR="007671A4" w:rsidRDefault="007671A4" w:rsidP="00237DBD">
            <w:pPr>
              <w:rPr>
                <w:sz w:val="24"/>
              </w:rPr>
            </w:pPr>
            <w:r>
              <w:rPr>
                <w:rFonts w:hint="eastAsia"/>
                <w:sz w:val="24"/>
              </w:rPr>
              <w:t>能手</w:t>
            </w:r>
            <w:r w:rsidRPr="00E03DB7">
              <w:rPr>
                <w:rFonts w:hint="eastAsia"/>
                <w:sz w:val="24"/>
              </w:rPr>
              <w:t>}</w:t>
            </w:r>
          </w:p>
        </w:tc>
        <w:tc>
          <w:tcPr>
            <w:tcW w:w="1383" w:type="dxa"/>
          </w:tcPr>
          <w:p w14:paraId="6727C82A" w14:textId="77777777" w:rsidR="007671A4" w:rsidRDefault="007671A4" w:rsidP="00237DBD">
            <w:pPr>
              <w:rPr>
                <w:sz w:val="24"/>
              </w:rPr>
            </w:pPr>
            <w:r w:rsidRPr="00780616">
              <w:rPr>
                <w:rFonts w:hint="eastAsia"/>
                <w:sz w:val="24"/>
              </w:rPr>
              <w:t>技能水平</w:t>
            </w:r>
          </w:p>
        </w:tc>
        <w:tc>
          <w:tcPr>
            <w:tcW w:w="1383" w:type="dxa"/>
          </w:tcPr>
          <w:p w14:paraId="7C36EBD0" w14:textId="77777777" w:rsidR="007671A4" w:rsidRDefault="007671A4" w:rsidP="00237DBD">
            <w:pPr>
              <w:rPr>
                <w:sz w:val="24"/>
              </w:rPr>
            </w:pPr>
            <w:r w:rsidRPr="00780616">
              <w:rPr>
                <w:rFonts w:hint="eastAsia"/>
                <w:sz w:val="24"/>
              </w:rPr>
              <w:t>技能水平</w:t>
            </w:r>
          </w:p>
        </w:tc>
        <w:tc>
          <w:tcPr>
            <w:tcW w:w="1383" w:type="dxa"/>
          </w:tcPr>
          <w:p w14:paraId="620194BA" w14:textId="77777777" w:rsidR="007671A4" w:rsidRDefault="007671A4" w:rsidP="00237DBD">
            <w:pPr>
              <w:rPr>
                <w:sz w:val="24"/>
              </w:rPr>
            </w:pPr>
            <w:r w:rsidRPr="00780616">
              <w:rPr>
                <w:rFonts w:hint="eastAsia"/>
                <w:sz w:val="24"/>
              </w:rPr>
              <w:t>学位</w:t>
            </w:r>
          </w:p>
        </w:tc>
      </w:tr>
      <w:tr w:rsidR="007671A4" w14:paraId="114C529E" w14:textId="77777777" w:rsidTr="00237DBD">
        <w:tc>
          <w:tcPr>
            <w:tcW w:w="1382" w:type="dxa"/>
          </w:tcPr>
          <w:p w14:paraId="134E383A" w14:textId="77777777" w:rsidR="007671A4" w:rsidRDefault="007671A4" w:rsidP="00237DBD">
            <w:pPr>
              <w:rPr>
                <w:sz w:val="24"/>
              </w:rPr>
            </w:pPr>
            <w:r w:rsidRPr="00BE4F42">
              <w:rPr>
                <w:rFonts w:hint="eastAsia"/>
                <w:sz w:val="24"/>
              </w:rPr>
              <w:t>数量</w:t>
            </w:r>
          </w:p>
        </w:tc>
        <w:tc>
          <w:tcPr>
            <w:tcW w:w="1382" w:type="dxa"/>
          </w:tcPr>
          <w:p w14:paraId="3ACFBC8C" w14:textId="77777777" w:rsidR="007671A4" w:rsidRDefault="007671A4" w:rsidP="00237DBD">
            <w:pPr>
              <w:rPr>
                <w:sz w:val="24"/>
              </w:rPr>
            </w:pPr>
            <w:r w:rsidRPr="007B455D">
              <w:rPr>
                <w:rFonts w:hint="eastAsia"/>
                <w:sz w:val="24"/>
              </w:rPr>
              <w:t>指定父段所需的人力资源量（如果适用）。</w:t>
            </w:r>
          </w:p>
        </w:tc>
        <w:tc>
          <w:tcPr>
            <w:tcW w:w="1383" w:type="dxa"/>
          </w:tcPr>
          <w:p w14:paraId="4E811888" w14:textId="77777777" w:rsidR="007671A4" w:rsidRDefault="007671A4" w:rsidP="00237DBD">
            <w:pPr>
              <w:rPr>
                <w:sz w:val="24"/>
              </w:rPr>
            </w:pPr>
            <w:r>
              <w:rPr>
                <w:rFonts w:hint="eastAsia"/>
                <w:sz w:val="24"/>
              </w:rPr>
              <w:t>0</w:t>
            </w:r>
            <w:r>
              <w:rPr>
                <w:rFonts w:hint="eastAsia"/>
                <w:sz w:val="24"/>
              </w:rPr>
              <w:t>，</w:t>
            </w:r>
            <w:r>
              <w:rPr>
                <w:rFonts w:hint="eastAsia"/>
                <w:sz w:val="24"/>
              </w:rPr>
              <w:t>10</w:t>
            </w:r>
          </w:p>
        </w:tc>
        <w:tc>
          <w:tcPr>
            <w:tcW w:w="1383" w:type="dxa"/>
          </w:tcPr>
          <w:p w14:paraId="4996F2CC" w14:textId="77777777" w:rsidR="007671A4" w:rsidRDefault="007671A4" w:rsidP="00237DBD">
            <w:pPr>
              <w:rPr>
                <w:sz w:val="24"/>
              </w:rPr>
            </w:pPr>
            <w:r>
              <w:rPr>
                <w:rFonts w:hint="eastAsia"/>
                <w:sz w:val="24"/>
              </w:rPr>
              <w:t>2</w:t>
            </w:r>
          </w:p>
        </w:tc>
        <w:tc>
          <w:tcPr>
            <w:tcW w:w="1383" w:type="dxa"/>
          </w:tcPr>
          <w:p w14:paraId="3EED4A56" w14:textId="77777777" w:rsidR="007671A4" w:rsidRDefault="007671A4" w:rsidP="00237DBD">
            <w:pPr>
              <w:rPr>
                <w:sz w:val="24"/>
              </w:rPr>
            </w:pPr>
            <w:r>
              <w:rPr>
                <w:rFonts w:hint="eastAsia"/>
                <w:sz w:val="24"/>
              </w:rPr>
              <w:t>1</w:t>
            </w:r>
          </w:p>
        </w:tc>
        <w:tc>
          <w:tcPr>
            <w:tcW w:w="1383" w:type="dxa"/>
          </w:tcPr>
          <w:p w14:paraId="304990FF" w14:textId="77777777" w:rsidR="007671A4" w:rsidRDefault="007671A4" w:rsidP="00237DBD">
            <w:pPr>
              <w:rPr>
                <w:sz w:val="24"/>
              </w:rPr>
            </w:pPr>
            <w:r>
              <w:rPr>
                <w:rFonts w:hint="eastAsia"/>
                <w:sz w:val="24"/>
              </w:rPr>
              <w:t>1</w:t>
            </w:r>
          </w:p>
        </w:tc>
      </w:tr>
      <w:tr w:rsidR="007671A4" w14:paraId="62F7D695" w14:textId="77777777" w:rsidTr="00237DBD">
        <w:tc>
          <w:tcPr>
            <w:tcW w:w="1382" w:type="dxa"/>
          </w:tcPr>
          <w:p w14:paraId="380A31EB" w14:textId="77777777" w:rsidR="007671A4" w:rsidRDefault="007671A4" w:rsidP="00237DBD">
            <w:pPr>
              <w:rPr>
                <w:sz w:val="24"/>
              </w:rPr>
            </w:pPr>
            <w:r w:rsidRPr="00A36BE1">
              <w:rPr>
                <w:rFonts w:hint="eastAsia"/>
                <w:sz w:val="24"/>
              </w:rPr>
              <w:t>数量计量单位</w:t>
            </w:r>
          </w:p>
        </w:tc>
        <w:tc>
          <w:tcPr>
            <w:tcW w:w="1382" w:type="dxa"/>
          </w:tcPr>
          <w:p w14:paraId="7A29D8E3" w14:textId="77777777" w:rsidR="007671A4" w:rsidRDefault="007671A4" w:rsidP="00237DBD">
            <w:pPr>
              <w:rPr>
                <w:sz w:val="24"/>
              </w:rPr>
            </w:pPr>
            <w:r w:rsidRPr="007B455D">
              <w:rPr>
                <w:rFonts w:hint="eastAsia"/>
                <w:sz w:val="24"/>
              </w:rPr>
              <w:t>相关数量的度量单位（如果适用）。</w:t>
            </w:r>
          </w:p>
        </w:tc>
        <w:tc>
          <w:tcPr>
            <w:tcW w:w="1383" w:type="dxa"/>
          </w:tcPr>
          <w:p w14:paraId="32727879" w14:textId="77777777" w:rsidR="007671A4" w:rsidRDefault="007671A4" w:rsidP="00237DBD">
            <w:pPr>
              <w:rPr>
                <w:sz w:val="24"/>
              </w:rPr>
            </w:pPr>
            <w:r w:rsidRPr="00DA70B3">
              <w:rPr>
                <w:rFonts w:hint="eastAsia"/>
                <w:sz w:val="24"/>
              </w:rPr>
              <w:t>小时</w:t>
            </w:r>
            <w:r w:rsidRPr="00DA70B3">
              <w:rPr>
                <w:rFonts w:hint="eastAsia"/>
                <w:sz w:val="24"/>
              </w:rPr>
              <w:t>/</w:t>
            </w:r>
            <w:r w:rsidRPr="00DA70B3">
              <w:rPr>
                <w:rFonts w:hint="eastAsia"/>
                <w:sz w:val="24"/>
              </w:rPr>
              <w:t>件</w:t>
            </w:r>
          </w:p>
        </w:tc>
        <w:tc>
          <w:tcPr>
            <w:tcW w:w="1383" w:type="dxa"/>
          </w:tcPr>
          <w:p w14:paraId="6C84851C" w14:textId="77777777" w:rsidR="007671A4" w:rsidRDefault="007671A4" w:rsidP="00237DBD">
            <w:pPr>
              <w:rPr>
                <w:sz w:val="24"/>
              </w:rPr>
            </w:pPr>
            <w:r>
              <w:rPr>
                <w:rFonts w:hint="eastAsia"/>
                <w:sz w:val="24"/>
              </w:rPr>
              <w:t>人</w:t>
            </w:r>
          </w:p>
        </w:tc>
        <w:tc>
          <w:tcPr>
            <w:tcW w:w="1383" w:type="dxa"/>
          </w:tcPr>
          <w:p w14:paraId="32F36421" w14:textId="77777777" w:rsidR="007671A4" w:rsidRDefault="007671A4" w:rsidP="00237DBD">
            <w:pPr>
              <w:rPr>
                <w:sz w:val="24"/>
              </w:rPr>
            </w:pPr>
            <w:r>
              <w:rPr>
                <w:rFonts w:hint="eastAsia"/>
                <w:sz w:val="24"/>
              </w:rPr>
              <w:t>技术</w:t>
            </w:r>
          </w:p>
        </w:tc>
        <w:tc>
          <w:tcPr>
            <w:tcW w:w="1383" w:type="dxa"/>
          </w:tcPr>
          <w:p w14:paraId="3E5521A0" w14:textId="77777777" w:rsidR="007671A4" w:rsidRDefault="007671A4" w:rsidP="00237DBD">
            <w:pPr>
              <w:rPr>
                <w:sz w:val="24"/>
              </w:rPr>
            </w:pPr>
            <w:r>
              <w:rPr>
                <w:rFonts w:hint="eastAsia"/>
                <w:sz w:val="24"/>
              </w:rPr>
              <w:t>经理</w:t>
            </w:r>
          </w:p>
        </w:tc>
      </w:tr>
    </w:tbl>
    <w:p w14:paraId="58EFFBB4" w14:textId="77777777" w:rsidR="007671A4" w:rsidRDefault="007671A4" w:rsidP="007671A4">
      <w:pPr>
        <w:rPr>
          <w:sz w:val="24"/>
        </w:rPr>
      </w:pPr>
    </w:p>
    <w:p w14:paraId="0997FF9C" w14:textId="77777777" w:rsidR="007671A4" w:rsidRPr="00E73BF6" w:rsidRDefault="007671A4" w:rsidP="007671A4">
      <w:pPr>
        <w:rPr>
          <w:b/>
          <w:sz w:val="24"/>
        </w:rPr>
      </w:pPr>
      <w:r w:rsidRPr="00E73BF6">
        <w:rPr>
          <w:rFonts w:hint="eastAsia"/>
          <w:b/>
          <w:sz w:val="24"/>
        </w:rPr>
        <w:t>6.1.9</w:t>
      </w:r>
      <w:r w:rsidRPr="00E73BF6">
        <w:rPr>
          <w:b/>
          <w:sz w:val="24"/>
        </w:rPr>
        <w:t xml:space="preserve"> </w:t>
      </w:r>
      <w:r w:rsidRPr="00E73BF6">
        <w:rPr>
          <w:rFonts w:hint="eastAsia"/>
          <w:b/>
          <w:sz w:val="24"/>
        </w:rPr>
        <w:t>设备规范</w:t>
      </w:r>
    </w:p>
    <w:p w14:paraId="2735C7A2" w14:textId="77777777" w:rsidR="007671A4" w:rsidRDefault="007671A4" w:rsidP="007671A4">
      <w:pPr>
        <w:rPr>
          <w:sz w:val="24"/>
        </w:rPr>
      </w:pPr>
    </w:p>
    <w:p w14:paraId="55386206" w14:textId="77777777" w:rsidR="007671A4" w:rsidRDefault="007671A4" w:rsidP="007671A4">
      <w:pPr>
        <w:rPr>
          <w:sz w:val="24"/>
        </w:rPr>
      </w:pPr>
      <w:r w:rsidRPr="00E73BF6">
        <w:rPr>
          <w:rFonts w:hint="eastAsia"/>
          <w:sz w:val="24"/>
        </w:rPr>
        <w:t>设备能力的标识、参考或对应应作为设备规范。设备规范可规定设备类别或设备部件。设备规范确定了与该段相关的特定设备能力。</w:t>
      </w:r>
    </w:p>
    <w:p w14:paraId="6F1567A7" w14:textId="77777777" w:rsidR="007671A4" w:rsidRDefault="007671A4" w:rsidP="007671A4">
      <w:pPr>
        <w:rPr>
          <w:sz w:val="24"/>
        </w:rPr>
      </w:pPr>
    </w:p>
    <w:p w14:paraId="23366BF4" w14:textId="77777777" w:rsidR="007671A4" w:rsidRPr="00AE187C" w:rsidRDefault="007671A4" w:rsidP="007671A4">
      <w:pPr>
        <w:rPr>
          <w:sz w:val="24"/>
        </w:rPr>
      </w:pPr>
      <w:r w:rsidRPr="00AE187C">
        <w:rPr>
          <w:rFonts w:hint="eastAsia"/>
          <w:sz w:val="24"/>
        </w:rPr>
        <w:t>设备规范应包括：</w:t>
      </w:r>
    </w:p>
    <w:p w14:paraId="79D833E6" w14:textId="77777777" w:rsidR="007671A4" w:rsidRPr="00AE187C" w:rsidRDefault="007671A4" w:rsidP="007671A4">
      <w:pPr>
        <w:rPr>
          <w:sz w:val="24"/>
        </w:rPr>
      </w:pPr>
      <w:r w:rsidRPr="00AE187C">
        <w:rPr>
          <w:rFonts w:hint="eastAsia"/>
          <w:sz w:val="24"/>
        </w:rPr>
        <w:t>a</w:t>
      </w:r>
      <w:r w:rsidRPr="00AE187C">
        <w:rPr>
          <w:rFonts w:hint="eastAsia"/>
          <w:sz w:val="24"/>
        </w:rPr>
        <w:t>）确定所需的设备能力，无论是作为所需的设备类别，还是特定设备；</w:t>
      </w:r>
    </w:p>
    <w:p w14:paraId="764BEA99" w14:textId="77777777" w:rsidR="007671A4" w:rsidRPr="00AE187C" w:rsidRDefault="007671A4" w:rsidP="007671A4">
      <w:pPr>
        <w:rPr>
          <w:sz w:val="24"/>
        </w:rPr>
      </w:pPr>
      <w:r w:rsidRPr="00AE187C">
        <w:rPr>
          <w:rFonts w:hint="eastAsia"/>
          <w:sz w:val="24"/>
        </w:rPr>
        <w:t>b</w:t>
      </w:r>
      <w:r w:rsidRPr="00AE187C">
        <w:rPr>
          <w:rFonts w:hint="eastAsia"/>
          <w:sz w:val="24"/>
        </w:rPr>
        <w:t>）所需设备能力的数量；</w:t>
      </w:r>
    </w:p>
    <w:p w14:paraId="5973ED16" w14:textId="77777777" w:rsidR="007671A4" w:rsidRDefault="007671A4" w:rsidP="007671A4">
      <w:pPr>
        <w:rPr>
          <w:sz w:val="24"/>
        </w:rPr>
      </w:pPr>
      <w:r w:rsidRPr="00AE187C">
        <w:rPr>
          <w:rFonts w:hint="eastAsia"/>
          <w:sz w:val="24"/>
        </w:rPr>
        <w:t>c</w:t>
      </w:r>
      <w:r w:rsidRPr="00AE187C">
        <w:rPr>
          <w:rFonts w:hint="eastAsia"/>
          <w:sz w:val="24"/>
        </w:rPr>
        <w:t>）数量的计量单位。</w:t>
      </w:r>
    </w:p>
    <w:p w14:paraId="4F5B486C" w14:textId="77777777" w:rsidR="007671A4" w:rsidRPr="00AE187C" w:rsidRDefault="007671A4" w:rsidP="007671A4">
      <w:pPr>
        <w:rPr>
          <w:sz w:val="24"/>
        </w:rPr>
      </w:pPr>
    </w:p>
    <w:p w14:paraId="7BF6327E" w14:textId="77777777" w:rsidR="007671A4" w:rsidRDefault="007671A4" w:rsidP="007671A4">
      <w:pPr>
        <w:rPr>
          <w:sz w:val="24"/>
        </w:rPr>
      </w:pPr>
      <w:r w:rsidRPr="00AE187C">
        <w:rPr>
          <w:rFonts w:hint="eastAsia"/>
          <w:sz w:val="24"/>
        </w:rPr>
        <w:t>与设备规范相关的特定元素可包含在一个或多个设备规范属性中。</w:t>
      </w:r>
    </w:p>
    <w:p w14:paraId="2EFC151E" w14:textId="77777777" w:rsidR="007671A4" w:rsidRDefault="007671A4" w:rsidP="007671A4">
      <w:pPr>
        <w:rPr>
          <w:sz w:val="24"/>
        </w:rPr>
      </w:pPr>
    </w:p>
    <w:p w14:paraId="17C2F7CB" w14:textId="77777777" w:rsidR="007671A4" w:rsidRDefault="007671A4" w:rsidP="007671A4">
      <w:pPr>
        <w:rPr>
          <w:sz w:val="24"/>
        </w:rPr>
      </w:pPr>
      <w:r w:rsidRPr="00AE187C">
        <w:rPr>
          <w:rFonts w:hint="eastAsia"/>
          <w:sz w:val="24"/>
        </w:rPr>
        <w:t>表</w:t>
      </w:r>
      <w:r w:rsidRPr="00AE187C">
        <w:rPr>
          <w:rFonts w:hint="eastAsia"/>
          <w:sz w:val="24"/>
        </w:rPr>
        <w:t>51</w:t>
      </w:r>
      <w:r w:rsidRPr="00AE187C">
        <w:rPr>
          <w:rFonts w:hint="eastAsia"/>
          <w:sz w:val="24"/>
        </w:rPr>
        <w:t>定义了设备规范对象。</w:t>
      </w:r>
    </w:p>
    <w:p w14:paraId="2DA8DCB2" w14:textId="77777777" w:rsidR="007671A4" w:rsidRDefault="007671A4" w:rsidP="007671A4">
      <w:pPr>
        <w:rPr>
          <w:sz w:val="24"/>
        </w:rPr>
      </w:pPr>
    </w:p>
    <w:p w14:paraId="42276A1C" w14:textId="77777777" w:rsidR="007671A4" w:rsidRDefault="007671A4" w:rsidP="007671A4">
      <w:pPr>
        <w:jc w:val="center"/>
        <w:rPr>
          <w:sz w:val="24"/>
        </w:rPr>
      </w:pPr>
      <w:r w:rsidRPr="00244B25">
        <w:rPr>
          <w:rFonts w:hint="eastAsia"/>
          <w:sz w:val="24"/>
        </w:rPr>
        <w:t>表</w:t>
      </w:r>
      <w:r w:rsidRPr="00244B25">
        <w:rPr>
          <w:rFonts w:hint="eastAsia"/>
          <w:sz w:val="24"/>
        </w:rPr>
        <w:t>51-</w:t>
      </w:r>
      <w:r w:rsidRPr="00244B25">
        <w:rPr>
          <w:rFonts w:hint="eastAsia"/>
          <w:sz w:val="24"/>
        </w:rPr>
        <w:t>设备规格属性</w:t>
      </w:r>
    </w:p>
    <w:p w14:paraId="7D1E9F04" w14:textId="77777777" w:rsidR="007671A4" w:rsidRDefault="007671A4" w:rsidP="007671A4">
      <w:pPr>
        <w:jc w:val="center"/>
        <w:rPr>
          <w:sz w:val="24"/>
        </w:rPr>
      </w:pPr>
    </w:p>
    <w:p w14:paraId="1AC75D68" w14:textId="77777777" w:rsidR="007671A4" w:rsidRDefault="007671A4" w:rsidP="007671A4">
      <w:pPr>
        <w:jc w:val="center"/>
        <w:rPr>
          <w:sz w:val="24"/>
        </w:rPr>
      </w:pPr>
    </w:p>
    <w:p w14:paraId="6D57297B" w14:textId="77777777" w:rsidR="007671A4" w:rsidRDefault="007671A4" w:rsidP="007671A4">
      <w:pPr>
        <w:jc w:val="center"/>
        <w:rPr>
          <w:sz w:val="24"/>
        </w:rPr>
      </w:pPr>
    </w:p>
    <w:p w14:paraId="43DF578F" w14:textId="77777777" w:rsidR="007671A4" w:rsidRDefault="007671A4" w:rsidP="007671A4">
      <w:pPr>
        <w:jc w:val="center"/>
        <w:rPr>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00A53543" w14:textId="77777777" w:rsidTr="00237DBD">
        <w:tc>
          <w:tcPr>
            <w:tcW w:w="1382" w:type="dxa"/>
          </w:tcPr>
          <w:p w14:paraId="6A2ED6CC" w14:textId="77777777" w:rsidR="007671A4" w:rsidRDefault="007671A4" w:rsidP="00237DBD">
            <w:r>
              <w:rPr>
                <w:rFonts w:hint="eastAsia"/>
              </w:rPr>
              <w:t>属性名</w:t>
            </w:r>
          </w:p>
        </w:tc>
        <w:tc>
          <w:tcPr>
            <w:tcW w:w="1382" w:type="dxa"/>
          </w:tcPr>
          <w:p w14:paraId="21F345C0" w14:textId="77777777" w:rsidR="007671A4" w:rsidRDefault="007671A4" w:rsidP="00237DBD">
            <w:r>
              <w:rPr>
                <w:rFonts w:hint="eastAsia"/>
              </w:rPr>
              <w:t>描述</w:t>
            </w:r>
          </w:p>
        </w:tc>
        <w:tc>
          <w:tcPr>
            <w:tcW w:w="1383" w:type="dxa"/>
          </w:tcPr>
          <w:p w14:paraId="0CC790F9" w14:textId="77777777" w:rsidR="007671A4" w:rsidRDefault="007671A4" w:rsidP="00237DBD">
            <w:r>
              <w:rPr>
                <w:rFonts w:hint="eastAsia"/>
              </w:rPr>
              <w:t>产品举例</w:t>
            </w:r>
          </w:p>
        </w:tc>
        <w:tc>
          <w:tcPr>
            <w:tcW w:w="1383" w:type="dxa"/>
          </w:tcPr>
          <w:p w14:paraId="5F11591A" w14:textId="77777777" w:rsidR="007671A4" w:rsidRDefault="007671A4" w:rsidP="00237DBD">
            <w:r w:rsidRPr="006A6453">
              <w:rPr>
                <w:rFonts w:hint="eastAsia"/>
              </w:rPr>
              <w:t>维护示例</w:t>
            </w:r>
          </w:p>
        </w:tc>
        <w:tc>
          <w:tcPr>
            <w:tcW w:w="1383" w:type="dxa"/>
          </w:tcPr>
          <w:p w14:paraId="37942093" w14:textId="77777777" w:rsidR="007671A4" w:rsidRDefault="007671A4" w:rsidP="00237DBD">
            <w:r w:rsidRPr="006A6453">
              <w:rPr>
                <w:rFonts w:hint="eastAsia"/>
              </w:rPr>
              <w:t>质量示例</w:t>
            </w:r>
          </w:p>
        </w:tc>
        <w:tc>
          <w:tcPr>
            <w:tcW w:w="1383" w:type="dxa"/>
          </w:tcPr>
          <w:p w14:paraId="48B270FB" w14:textId="77777777" w:rsidR="007671A4" w:rsidRDefault="007671A4" w:rsidP="00237DBD">
            <w:r>
              <w:rPr>
                <w:rFonts w:hint="eastAsia"/>
              </w:rPr>
              <w:t>库存事例</w:t>
            </w:r>
          </w:p>
        </w:tc>
      </w:tr>
      <w:tr w:rsidR="007671A4" w14:paraId="034D29B2" w14:textId="77777777" w:rsidTr="00237DBD">
        <w:tc>
          <w:tcPr>
            <w:tcW w:w="1382" w:type="dxa"/>
          </w:tcPr>
          <w:p w14:paraId="5CF90A47" w14:textId="77777777" w:rsidR="007671A4" w:rsidRDefault="007671A4" w:rsidP="00237DBD">
            <w:pPr>
              <w:rPr>
                <w:sz w:val="24"/>
              </w:rPr>
            </w:pPr>
            <w:r>
              <w:rPr>
                <w:rFonts w:hint="eastAsia"/>
                <w:sz w:val="24"/>
              </w:rPr>
              <w:t>设备类别</w:t>
            </w:r>
          </w:p>
        </w:tc>
        <w:tc>
          <w:tcPr>
            <w:tcW w:w="1382" w:type="dxa"/>
          </w:tcPr>
          <w:p w14:paraId="590C35D0" w14:textId="77777777" w:rsidR="007671A4" w:rsidRDefault="007671A4" w:rsidP="00237DBD">
            <w:pPr>
              <w:rPr>
                <w:sz w:val="24"/>
              </w:rPr>
            </w:pPr>
            <w:r w:rsidRPr="002C0C1A">
              <w:rPr>
                <w:rFonts w:hint="eastAsia"/>
                <w:sz w:val="24"/>
              </w:rPr>
              <w:t>确定特定</w:t>
            </w:r>
            <w:proofErr w:type="gramStart"/>
            <w:r w:rsidRPr="002C0C1A">
              <w:rPr>
                <w:rFonts w:hint="eastAsia"/>
                <w:sz w:val="24"/>
              </w:rPr>
              <w:t>段规范</w:t>
            </w:r>
            <w:proofErr w:type="gramEnd"/>
            <w:r w:rsidRPr="002C0C1A">
              <w:rPr>
                <w:rFonts w:hint="eastAsia"/>
                <w:sz w:val="24"/>
              </w:rPr>
              <w:t>的相关设备类别或设</w:t>
            </w:r>
            <w:r w:rsidRPr="002C0C1A">
              <w:rPr>
                <w:rFonts w:hint="eastAsia"/>
                <w:sz w:val="24"/>
              </w:rPr>
              <w:lastRenderedPageBreak/>
              <w:t>备类别集。</w:t>
            </w:r>
          </w:p>
        </w:tc>
        <w:tc>
          <w:tcPr>
            <w:tcW w:w="1383" w:type="dxa"/>
          </w:tcPr>
          <w:p w14:paraId="447940B5" w14:textId="77777777" w:rsidR="007671A4" w:rsidRDefault="007671A4" w:rsidP="00237DBD">
            <w:pPr>
              <w:rPr>
                <w:sz w:val="24"/>
              </w:rPr>
            </w:pPr>
            <w:r w:rsidRPr="002C0C1A">
              <w:rPr>
                <w:rFonts w:hint="eastAsia"/>
                <w:sz w:val="24"/>
              </w:rPr>
              <w:lastRenderedPageBreak/>
              <w:t>小部件抛光机</w:t>
            </w:r>
          </w:p>
        </w:tc>
        <w:tc>
          <w:tcPr>
            <w:tcW w:w="1383" w:type="dxa"/>
          </w:tcPr>
          <w:p w14:paraId="7AB438EA" w14:textId="77777777" w:rsidR="007671A4" w:rsidRDefault="007671A4" w:rsidP="00237DBD">
            <w:pPr>
              <w:rPr>
                <w:sz w:val="24"/>
              </w:rPr>
            </w:pPr>
            <w:r w:rsidRPr="002C0C1A">
              <w:rPr>
                <w:rFonts w:hint="eastAsia"/>
                <w:sz w:val="24"/>
              </w:rPr>
              <w:t>钻头</w:t>
            </w:r>
          </w:p>
        </w:tc>
        <w:tc>
          <w:tcPr>
            <w:tcW w:w="1383" w:type="dxa"/>
          </w:tcPr>
          <w:p w14:paraId="6EF86F0D" w14:textId="77777777" w:rsidR="007671A4" w:rsidRDefault="007671A4" w:rsidP="00237DBD">
            <w:pPr>
              <w:rPr>
                <w:sz w:val="24"/>
              </w:rPr>
            </w:pPr>
            <w:r w:rsidRPr="002C0C1A">
              <w:rPr>
                <w:sz w:val="24"/>
              </w:rPr>
              <w:t>GCMS</w:t>
            </w:r>
          </w:p>
        </w:tc>
        <w:tc>
          <w:tcPr>
            <w:tcW w:w="1383" w:type="dxa"/>
          </w:tcPr>
          <w:p w14:paraId="4BC94447" w14:textId="77777777" w:rsidR="007671A4" w:rsidRDefault="007671A4" w:rsidP="00237DBD">
            <w:pPr>
              <w:rPr>
                <w:sz w:val="24"/>
              </w:rPr>
            </w:pPr>
            <w:r w:rsidRPr="002C0C1A">
              <w:rPr>
                <w:rFonts w:hint="eastAsia"/>
                <w:sz w:val="24"/>
              </w:rPr>
              <w:t>5000</w:t>
            </w:r>
            <w:r w:rsidRPr="002C0C1A">
              <w:rPr>
                <w:rFonts w:hint="eastAsia"/>
                <w:sz w:val="24"/>
              </w:rPr>
              <w:t>磅容量不锈钢容器</w:t>
            </w:r>
          </w:p>
        </w:tc>
      </w:tr>
      <w:tr w:rsidR="007671A4" w14:paraId="16473A55" w14:textId="77777777" w:rsidTr="00237DBD">
        <w:tc>
          <w:tcPr>
            <w:tcW w:w="1382" w:type="dxa"/>
          </w:tcPr>
          <w:p w14:paraId="4245333B" w14:textId="77777777" w:rsidR="007671A4" w:rsidRDefault="007671A4" w:rsidP="00237DBD">
            <w:pPr>
              <w:rPr>
                <w:sz w:val="24"/>
              </w:rPr>
            </w:pPr>
            <w:r>
              <w:rPr>
                <w:rFonts w:hint="eastAsia"/>
                <w:sz w:val="24"/>
              </w:rPr>
              <w:t>设备</w:t>
            </w:r>
          </w:p>
        </w:tc>
        <w:tc>
          <w:tcPr>
            <w:tcW w:w="1382" w:type="dxa"/>
          </w:tcPr>
          <w:p w14:paraId="73CB46A9" w14:textId="77777777" w:rsidR="007671A4" w:rsidRDefault="007671A4" w:rsidP="00237DBD">
            <w:pPr>
              <w:rPr>
                <w:sz w:val="24"/>
              </w:rPr>
            </w:pPr>
            <w:r w:rsidRPr="00E75A44">
              <w:rPr>
                <w:rFonts w:hint="eastAsia"/>
                <w:sz w:val="24"/>
              </w:rPr>
              <w:t>确定特定</w:t>
            </w:r>
            <w:proofErr w:type="gramStart"/>
            <w:r w:rsidRPr="00E75A44">
              <w:rPr>
                <w:rFonts w:hint="eastAsia"/>
                <w:sz w:val="24"/>
              </w:rPr>
              <w:t>段规范</w:t>
            </w:r>
            <w:proofErr w:type="gramEnd"/>
            <w:r w:rsidRPr="00E75A44">
              <w:rPr>
                <w:rFonts w:hint="eastAsia"/>
                <w:sz w:val="24"/>
              </w:rPr>
              <w:t>中的相关设备或设备集。</w:t>
            </w:r>
          </w:p>
        </w:tc>
        <w:tc>
          <w:tcPr>
            <w:tcW w:w="1383" w:type="dxa"/>
          </w:tcPr>
          <w:p w14:paraId="5862A546" w14:textId="77777777" w:rsidR="007671A4" w:rsidRDefault="007671A4" w:rsidP="00237DBD">
            <w:pPr>
              <w:rPr>
                <w:sz w:val="24"/>
              </w:rPr>
            </w:pPr>
            <w:r>
              <w:t xml:space="preserve">WPM-10 18 VDC </w:t>
            </w:r>
          </w:p>
        </w:tc>
        <w:tc>
          <w:tcPr>
            <w:tcW w:w="1383" w:type="dxa"/>
          </w:tcPr>
          <w:p w14:paraId="5B6B4D36" w14:textId="77777777" w:rsidR="007671A4" w:rsidRDefault="007671A4" w:rsidP="00237DBD">
            <w:pPr>
              <w:rPr>
                <w:sz w:val="24"/>
              </w:rPr>
            </w:pPr>
            <w:r>
              <w:t>Hand Drill #5</w:t>
            </w:r>
          </w:p>
        </w:tc>
        <w:tc>
          <w:tcPr>
            <w:tcW w:w="1383" w:type="dxa"/>
          </w:tcPr>
          <w:p w14:paraId="3E7E0834" w14:textId="77777777" w:rsidR="007671A4" w:rsidRDefault="007671A4" w:rsidP="00237DBD">
            <w:pPr>
              <w:rPr>
                <w:sz w:val="24"/>
              </w:rPr>
            </w:pPr>
            <w:r>
              <w:t>GCMS- #1001</w:t>
            </w:r>
          </w:p>
        </w:tc>
        <w:tc>
          <w:tcPr>
            <w:tcW w:w="1383" w:type="dxa"/>
          </w:tcPr>
          <w:p w14:paraId="040D88D6" w14:textId="77777777" w:rsidR="007671A4" w:rsidRDefault="007671A4" w:rsidP="00237DBD">
            <w:pPr>
              <w:rPr>
                <w:sz w:val="24"/>
              </w:rPr>
            </w:pPr>
            <w:r>
              <w:t>VC#5</w:t>
            </w:r>
          </w:p>
        </w:tc>
      </w:tr>
      <w:tr w:rsidR="007671A4" w14:paraId="0875406B" w14:textId="77777777" w:rsidTr="00237DBD">
        <w:tc>
          <w:tcPr>
            <w:tcW w:w="1382" w:type="dxa"/>
          </w:tcPr>
          <w:p w14:paraId="45959862" w14:textId="77777777" w:rsidR="007671A4" w:rsidRDefault="007671A4" w:rsidP="00237DBD">
            <w:pPr>
              <w:rPr>
                <w:sz w:val="24"/>
              </w:rPr>
            </w:pPr>
            <w:r>
              <w:rPr>
                <w:rFonts w:hint="eastAsia"/>
                <w:sz w:val="24"/>
              </w:rPr>
              <w:t>描述</w:t>
            </w:r>
          </w:p>
        </w:tc>
        <w:tc>
          <w:tcPr>
            <w:tcW w:w="1382" w:type="dxa"/>
          </w:tcPr>
          <w:p w14:paraId="1703C8B6" w14:textId="77777777" w:rsidR="007671A4" w:rsidRDefault="007671A4" w:rsidP="00237DBD">
            <w:pPr>
              <w:rPr>
                <w:sz w:val="24"/>
              </w:rPr>
            </w:pPr>
            <w:r w:rsidRPr="00D929B8">
              <w:rPr>
                <w:rFonts w:hint="eastAsia"/>
                <w:sz w:val="24"/>
              </w:rPr>
              <w:t>包含设备规范的附加信息和说明</w:t>
            </w:r>
          </w:p>
        </w:tc>
        <w:tc>
          <w:tcPr>
            <w:tcW w:w="1383" w:type="dxa"/>
          </w:tcPr>
          <w:p w14:paraId="0737B12F" w14:textId="77777777" w:rsidR="007671A4" w:rsidRDefault="007671A4" w:rsidP="00237DBD">
            <w:pPr>
              <w:rPr>
                <w:sz w:val="24"/>
              </w:rPr>
            </w:pPr>
            <w:r w:rsidRPr="00D929B8">
              <w:rPr>
                <w:rFonts w:hint="eastAsia"/>
                <w:sz w:val="24"/>
              </w:rPr>
              <w:t>抛光出口质量部件所需的设备</w:t>
            </w:r>
          </w:p>
        </w:tc>
        <w:tc>
          <w:tcPr>
            <w:tcW w:w="1383" w:type="dxa"/>
          </w:tcPr>
          <w:p w14:paraId="7E94FAFD" w14:textId="77777777" w:rsidR="007671A4" w:rsidRDefault="007671A4" w:rsidP="00237DBD">
            <w:pPr>
              <w:rPr>
                <w:sz w:val="24"/>
              </w:rPr>
            </w:pPr>
            <w:r w:rsidRPr="00D929B8">
              <w:rPr>
                <w:rFonts w:hint="eastAsia"/>
                <w:sz w:val="24"/>
              </w:rPr>
              <w:t>远程手动任务所需的电池操作钻机</w:t>
            </w:r>
          </w:p>
        </w:tc>
        <w:tc>
          <w:tcPr>
            <w:tcW w:w="1383" w:type="dxa"/>
          </w:tcPr>
          <w:p w14:paraId="346DAE7A" w14:textId="77777777" w:rsidR="007671A4" w:rsidRDefault="007671A4" w:rsidP="00237DBD">
            <w:pPr>
              <w:rPr>
                <w:sz w:val="24"/>
              </w:rPr>
            </w:pPr>
            <w:r w:rsidRPr="00D929B8">
              <w:rPr>
                <w:rFonts w:hint="eastAsia"/>
                <w:sz w:val="24"/>
              </w:rPr>
              <w:t>分析挥发物的气相色谱仪</w:t>
            </w:r>
          </w:p>
        </w:tc>
        <w:tc>
          <w:tcPr>
            <w:tcW w:w="1383" w:type="dxa"/>
          </w:tcPr>
          <w:p w14:paraId="6ECB4DD1" w14:textId="77777777" w:rsidR="007671A4" w:rsidRDefault="007671A4" w:rsidP="00237DBD">
            <w:pPr>
              <w:rPr>
                <w:sz w:val="24"/>
              </w:rPr>
            </w:pPr>
            <w:r w:rsidRPr="00D929B8">
              <w:rPr>
                <w:rFonts w:hint="eastAsia"/>
                <w:sz w:val="24"/>
              </w:rPr>
              <w:t>中间散货集装箱</w:t>
            </w:r>
          </w:p>
        </w:tc>
      </w:tr>
      <w:tr w:rsidR="007671A4" w14:paraId="297CEE1C" w14:textId="77777777" w:rsidTr="00237DBD">
        <w:tc>
          <w:tcPr>
            <w:tcW w:w="1382" w:type="dxa"/>
          </w:tcPr>
          <w:p w14:paraId="1534F528" w14:textId="77777777" w:rsidR="007671A4" w:rsidRDefault="007671A4" w:rsidP="00237DBD">
            <w:pPr>
              <w:rPr>
                <w:sz w:val="24"/>
              </w:rPr>
            </w:pPr>
            <w:r>
              <w:rPr>
                <w:rFonts w:hint="eastAsia"/>
                <w:sz w:val="24"/>
              </w:rPr>
              <w:t>设备使用</w:t>
            </w:r>
          </w:p>
        </w:tc>
        <w:tc>
          <w:tcPr>
            <w:tcW w:w="1382" w:type="dxa"/>
          </w:tcPr>
          <w:p w14:paraId="2BADC06C" w14:textId="77777777" w:rsidR="007671A4" w:rsidRDefault="007671A4" w:rsidP="00237DBD">
            <w:pPr>
              <w:rPr>
                <w:sz w:val="24"/>
              </w:rPr>
            </w:pPr>
            <w:r w:rsidRPr="00D929B8">
              <w:rPr>
                <w:rFonts w:hint="eastAsia"/>
                <w:sz w:val="24"/>
              </w:rPr>
              <w:t>定义设备类别或设备的预期用途。</w:t>
            </w:r>
          </w:p>
        </w:tc>
        <w:tc>
          <w:tcPr>
            <w:tcW w:w="1383" w:type="dxa"/>
          </w:tcPr>
          <w:p w14:paraId="43BBAE40" w14:textId="77777777" w:rsidR="007671A4" w:rsidRDefault="007671A4" w:rsidP="00237DBD">
            <w:pPr>
              <w:rPr>
                <w:sz w:val="24"/>
              </w:rPr>
            </w:pPr>
            <w:r w:rsidRPr="00D929B8">
              <w:rPr>
                <w:rFonts w:hint="eastAsia"/>
                <w:sz w:val="24"/>
              </w:rPr>
              <w:t>零件精加工</w:t>
            </w:r>
          </w:p>
        </w:tc>
        <w:tc>
          <w:tcPr>
            <w:tcW w:w="1383" w:type="dxa"/>
          </w:tcPr>
          <w:p w14:paraId="12189DE0" w14:textId="77777777" w:rsidR="007671A4" w:rsidRDefault="007671A4" w:rsidP="00237DBD">
            <w:pPr>
              <w:rPr>
                <w:sz w:val="24"/>
              </w:rPr>
            </w:pPr>
            <w:r w:rsidRPr="00D929B8">
              <w:rPr>
                <w:rFonts w:hint="eastAsia"/>
                <w:sz w:val="24"/>
              </w:rPr>
              <w:t>装配设置</w:t>
            </w:r>
          </w:p>
        </w:tc>
        <w:tc>
          <w:tcPr>
            <w:tcW w:w="1383" w:type="dxa"/>
          </w:tcPr>
          <w:p w14:paraId="556D5EEF" w14:textId="77777777" w:rsidR="007671A4" w:rsidRDefault="007671A4" w:rsidP="00237DBD">
            <w:pPr>
              <w:rPr>
                <w:sz w:val="24"/>
              </w:rPr>
            </w:pPr>
            <w:r w:rsidRPr="00D929B8">
              <w:rPr>
                <w:rFonts w:hint="eastAsia"/>
                <w:sz w:val="24"/>
              </w:rPr>
              <w:t>%VOC</w:t>
            </w:r>
            <w:r w:rsidRPr="00D929B8">
              <w:rPr>
                <w:rFonts w:hint="eastAsia"/>
                <w:sz w:val="24"/>
              </w:rPr>
              <w:t>测试结果</w:t>
            </w:r>
          </w:p>
        </w:tc>
        <w:tc>
          <w:tcPr>
            <w:tcW w:w="1383" w:type="dxa"/>
          </w:tcPr>
          <w:p w14:paraId="5FDFD861" w14:textId="77777777" w:rsidR="007671A4" w:rsidRDefault="007671A4" w:rsidP="00237DBD">
            <w:pPr>
              <w:rPr>
                <w:sz w:val="24"/>
              </w:rPr>
            </w:pPr>
            <w:r w:rsidRPr="00D929B8">
              <w:rPr>
                <w:rFonts w:hint="eastAsia"/>
                <w:sz w:val="24"/>
              </w:rPr>
              <w:t>原材料投料</w:t>
            </w:r>
          </w:p>
        </w:tc>
      </w:tr>
      <w:tr w:rsidR="007671A4" w14:paraId="23D5BCDB" w14:textId="77777777" w:rsidTr="00237DBD">
        <w:tc>
          <w:tcPr>
            <w:tcW w:w="1382" w:type="dxa"/>
          </w:tcPr>
          <w:p w14:paraId="38C77F17" w14:textId="77777777" w:rsidR="007671A4" w:rsidRDefault="007671A4" w:rsidP="00237DBD">
            <w:pPr>
              <w:rPr>
                <w:sz w:val="24"/>
              </w:rPr>
            </w:pPr>
            <w:r w:rsidRPr="00BE4F42">
              <w:rPr>
                <w:rFonts w:hint="eastAsia"/>
                <w:sz w:val="24"/>
              </w:rPr>
              <w:t>数量</w:t>
            </w:r>
          </w:p>
        </w:tc>
        <w:tc>
          <w:tcPr>
            <w:tcW w:w="1382" w:type="dxa"/>
          </w:tcPr>
          <w:p w14:paraId="586363CE" w14:textId="77777777" w:rsidR="007671A4" w:rsidRDefault="007671A4" w:rsidP="00237DBD">
            <w:pPr>
              <w:rPr>
                <w:sz w:val="24"/>
              </w:rPr>
            </w:pPr>
            <w:r w:rsidRPr="00D929B8">
              <w:rPr>
                <w:rFonts w:hint="eastAsia"/>
                <w:sz w:val="24"/>
              </w:rPr>
              <w:t>指定父段所需的设备资源量（如果适用）。</w:t>
            </w:r>
          </w:p>
        </w:tc>
        <w:tc>
          <w:tcPr>
            <w:tcW w:w="1383" w:type="dxa"/>
          </w:tcPr>
          <w:p w14:paraId="77F8B67E" w14:textId="77777777" w:rsidR="007671A4" w:rsidRPr="00D929B8" w:rsidRDefault="007671A4" w:rsidP="00237DBD">
            <w:pPr>
              <w:rPr>
                <w:sz w:val="24"/>
              </w:rPr>
            </w:pPr>
            <w:r w:rsidRPr="00D929B8">
              <w:rPr>
                <w:rFonts w:hint="eastAsia"/>
                <w:sz w:val="24"/>
              </w:rPr>
              <w:t>0</w:t>
            </w:r>
            <w:r w:rsidRPr="00D929B8">
              <w:rPr>
                <w:rFonts w:hint="eastAsia"/>
                <w:sz w:val="24"/>
              </w:rPr>
              <w:t>，</w:t>
            </w:r>
            <w:r w:rsidRPr="00D929B8">
              <w:rPr>
                <w:rFonts w:hint="eastAsia"/>
                <w:sz w:val="24"/>
              </w:rPr>
              <w:t>5 {</w:t>
            </w:r>
            <w:r w:rsidRPr="00D929B8">
              <w:rPr>
                <w:rFonts w:hint="eastAsia"/>
                <w:sz w:val="24"/>
              </w:rPr>
              <w:t>共享</w:t>
            </w:r>
          </w:p>
          <w:p w14:paraId="1B7DE5C1" w14:textId="77777777" w:rsidR="007671A4" w:rsidRDefault="007671A4" w:rsidP="00237DBD">
            <w:pPr>
              <w:rPr>
                <w:sz w:val="24"/>
              </w:rPr>
            </w:pPr>
            <w:proofErr w:type="gramStart"/>
            <w:r w:rsidRPr="00D929B8">
              <w:rPr>
                <w:rFonts w:hint="eastAsia"/>
                <w:sz w:val="24"/>
              </w:rPr>
              <w:t>两之间</w:t>
            </w:r>
            <w:proofErr w:type="gramEnd"/>
            <w:r w:rsidRPr="00D929B8">
              <w:rPr>
                <w:rFonts w:hint="eastAsia"/>
                <w:sz w:val="24"/>
              </w:rPr>
              <w:t>段落</w:t>
            </w:r>
            <w:r w:rsidRPr="00D929B8">
              <w:rPr>
                <w:rFonts w:hint="eastAsia"/>
                <w:sz w:val="24"/>
              </w:rPr>
              <w:t>}</w:t>
            </w:r>
          </w:p>
        </w:tc>
        <w:tc>
          <w:tcPr>
            <w:tcW w:w="1383" w:type="dxa"/>
          </w:tcPr>
          <w:p w14:paraId="47E3D8D5" w14:textId="77777777" w:rsidR="007671A4" w:rsidRDefault="007671A4" w:rsidP="00237DBD">
            <w:pPr>
              <w:rPr>
                <w:sz w:val="24"/>
              </w:rPr>
            </w:pPr>
            <w:r>
              <w:rPr>
                <w:rFonts w:hint="eastAsia"/>
                <w:sz w:val="24"/>
              </w:rPr>
              <w:t>1</w:t>
            </w:r>
          </w:p>
        </w:tc>
        <w:tc>
          <w:tcPr>
            <w:tcW w:w="1383" w:type="dxa"/>
          </w:tcPr>
          <w:p w14:paraId="0B02344E" w14:textId="77777777" w:rsidR="007671A4" w:rsidRDefault="007671A4" w:rsidP="00237DBD">
            <w:pPr>
              <w:rPr>
                <w:sz w:val="24"/>
              </w:rPr>
            </w:pPr>
            <w:r>
              <w:rPr>
                <w:rFonts w:hint="eastAsia"/>
                <w:sz w:val="24"/>
              </w:rPr>
              <w:t>1</w:t>
            </w:r>
          </w:p>
        </w:tc>
        <w:tc>
          <w:tcPr>
            <w:tcW w:w="1383" w:type="dxa"/>
          </w:tcPr>
          <w:p w14:paraId="6E9D4E67" w14:textId="77777777" w:rsidR="007671A4" w:rsidRDefault="007671A4" w:rsidP="00237DBD">
            <w:pPr>
              <w:rPr>
                <w:sz w:val="24"/>
              </w:rPr>
            </w:pPr>
            <w:r>
              <w:rPr>
                <w:rFonts w:hint="eastAsia"/>
                <w:sz w:val="24"/>
              </w:rPr>
              <w:t>1</w:t>
            </w:r>
          </w:p>
        </w:tc>
      </w:tr>
      <w:tr w:rsidR="007671A4" w14:paraId="34413CF5" w14:textId="77777777" w:rsidTr="00237DBD">
        <w:tc>
          <w:tcPr>
            <w:tcW w:w="1382" w:type="dxa"/>
          </w:tcPr>
          <w:p w14:paraId="59BAE5B7" w14:textId="77777777" w:rsidR="007671A4" w:rsidRDefault="007671A4" w:rsidP="00237DBD">
            <w:pPr>
              <w:rPr>
                <w:sz w:val="24"/>
              </w:rPr>
            </w:pPr>
            <w:r w:rsidRPr="00A36BE1">
              <w:rPr>
                <w:rFonts w:hint="eastAsia"/>
                <w:sz w:val="24"/>
              </w:rPr>
              <w:t>数量计量单位</w:t>
            </w:r>
          </w:p>
        </w:tc>
        <w:tc>
          <w:tcPr>
            <w:tcW w:w="1382" w:type="dxa"/>
          </w:tcPr>
          <w:p w14:paraId="720B743F" w14:textId="77777777" w:rsidR="007671A4" w:rsidRDefault="007671A4" w:rsidP="00237DBD">
            <w:pPr>
              <w:rPr>
                <w:sz w:val="24"/>
              </w:rPr>
            </w:pPr>
            <w:r w:rsidRPr="00E371ED">
              <w:rPr>
                <w:rFonts w:hint="eastAsia"/>
                <w:sz w:val="24"/>
              </w:rPr>
              <w:t>相关数量的度量单位（如果适用）。</w:t>
            </w:r>
          </w:p>
        </w:tc>
        <w:tc>
          <w:tcPr>
            <w:tcW w:w="1383" w:type="dxa"/>
          </w:tcPr>
          <w:p w14:paraId="3C777BC4" w14:textId="77777777" w:rsidR="007671A4" w:rsidRDefault="007671A4" w:rsidP="00237DBD">
            <w:pPr>
              <w:rPr>
                <w:sz w:val="24"/>
              </w:rPr>
            </w:pPr>
            <w:proofErr w:type="gramStart"/>
            <w:r>
              <w:rPr>
                <w:rFonts w:hint="eastAsia"/>
                <w:sz w:val="24"/>
              </w:rPr>
              <w:t>个</w:t>
            </w:r>
            <w:proofErr w:type="gramEnd"/>
          </w:p>
        </w:tc>
        <w:tc>
          <w:tcPr>
            <w:tcW w:w="1383" w:type="dxa"/>
          </w:tcPr>
          <w:p w14:paraId="4ED3D0D0" w14:textId="77777777" w:rsidR="007671A4" w:rsidRDefault="007671A4" w:rsidP="00237DBD">
            <w:pPr>
              <w:rPr>
                <w:sz w:val="24"/>
              </w:rPr>
            </w:pPr>
            <w:proofErr w:type="gramStart"/>
            <w:r>
              <w:rPr>
                <w:rFonts w:hint="eastAsia"/>
                <w:sz w:val="24"/>
              </w:rPr>
              <w:t>个</w:t>
            </w:r>
            <w:proofErr w:type="gramEnd"/>
          </w:p>
        </w:tc>
        <w:tc>
          <w:tcPr>
            <w:tcW w:w="1383" w:type="dxa"/>
          </w:tcPr>
          <w:p w14:paraId="2EFEA7C3" w14:textId="77777777" w:rsidR="007671A4" w:rsidRDefault="007671A4" w:rsidP="00237DBD">
            <w:pPr>
              <w:rPr>
                <w:sz w:val="24"/>
              </w:rPr>
            </w:pPr>
            <w:proofErr w:type="gramStart"/>
            <w:r>
              <w:rPr>
                <w:rFonts w:hint="eastAsia"/>
                <w:sz w:val="24"/>
              </w:rPr>
              <w:t>个</w:t>
            </w:r>
            <w:proofErr w:type="gramEnd"/>
          </w:p>
        </w:tc>
        <w:tc>
          <w:tcPr>
            <w:tcW w:w="1383" w:type="dxa"/>
          </w:tcPr>
          <w:p w14:paraId="7A76A267" w14:textId="77777777" w:rsidR="007671A4" w:rsidRDefault="007671A4" w:rsidP="00237DBD">
            <w:pPr>
              <w:rPr>
                <w:sz w:val="24"/>
              </w:rPr>
            </w:pPr>
            <w:proofErr w:type="gramStart"/>
            <w:r>
              <w:rPr>
                <w:rFonts w:hint="eastAsia"/>
                <w:sz w:val="24"/>
              </w:rPr>
              <w:t>个</w:t>
            </w:r>
            <w:proofErr w:type="gramEnd"/>
          </w:p>
        </w:tc>
      </w:tr>
    </w:tbl>
    <w:p w14:paraId="45CC6071" w14:textId="77777777" w:rsidR="007671A4" w:rsidRDefault="007671A4" w:rsidP="007671A4">
      <w:pPr>
        <w:rPr>
          <w:sz w:val="24"/>
        </w:rPr>
      </w:pPr>
    </w:p>
    <w:p w14:paraId="4C9C95EF" w14:textId="77777777" w:rsidR="007671A4" w:rsidRPr="00504B1D" w:rsidRDefault="007671A4" w:rsidP="007671A4">
      <w:pPr>
        <w:rPr>
          <w:b/>
          <w:sz w:val="24"/>
        </w:rPr>
      </w:pPr>
      <w:r w:rsidRPr="00504B1D">
        <w:rPr>
          <w:rFonts w:hint="eastAsia"/>
          <w:b/>
          <w:sz w:val="24"/>
        </w:rPr>
        <w:t>6.1.10</w:t>
      </w:r>
      <w:r w:rsidRPr="00504B1D">
        <w:rPr>
          <w:b/>
          <w:sz w:val="24"/>
        </w:rPr>
        <w:t xml:space="preserve"> </w:t>
      </w:r>
      <w:r w:rsidRPr="00504B1D">
        <w:rPr>
          <w:rFonts w:hint="eastAsia"/>
          <w:b/>
          <w:sz w:val="24"/>
        </w:rPr>
        <w:t>设备规格属性</w:t>
      </w:r>
    </w:p>
    <w:p w14:paraId="2E30C539" w14:textId="77777777" w:rsidR="007671A4" w:rsidRDefault="007671A4" w:rsidP="007671A4">
      <w:pPr>
        <w:rPr>
          <w:sz w:val="24"/>
        </w:rPr>
      </w:pPr>
    </w:p>
    <w:p w14:paraId="200AD58E" w14:textId="77777777" w:rsidR="007671A4" w:rsidRDefault="007671A4" w:rsidP="007671A4">
      <w:pPr>
        <w:rPr>
          <w:sz w:val="24"/>
        </w:rPr>
      </w:pPr>
      <w:r w:rsidRPr="00831F07">
        <w:rPr>
          <w:rFonts w:hint="eastAsia"/>
          <w:sz w:val="24"/>
        </w:rPr>
        <w:t>设备规范所需的具体特性应作为设备规范特性。</w:t>
      </w:r>
    </w:p>
    <w:p w14:paraId="5AAF64C1" w14:textId="77777777" w:rsidR="007671A4" w:rsidRPr="00831F07" w:rsidRDefault="007671A4" w:rsidP="007671A4">
      <w:pPr>
        <w:rPr>
          <w:sz w:val="24"/>
        </w:rPr>
      </w:pPr>
    </w:p>
    <w:p w14:paraId="15B9147C" w14:textId="77777777" w:rsidR="007671A4" w:rsidRPr="00831F07" w:rsidRDefault="007671A4" w:rsidP="007671A4">
      <w:pPr>
        <w:rPr>
          <w:sz w:val="24"/>
        </w:rPr>
      </w:pPr>
      <w:r w:rsidRPr="00831F07">
        <w:rPr>
          <w:rFonts w:hint="eastAsia"/>
          <w:sz w:val="24"/>
        </w:rPr>
        <w:t>注：设备规格属性示例包括结构材料、最大材料容量</w:t>
      </w:r>
      <w:proofErr w:type="gramStart"/>
      <w:r w:rsidRPr="00831F07">
        <w:rPr>
          <w:rFonts w:hint="eastAsia"/>
          <w:sz w:val="24"/>
        </w:rPr>
        <w:t>和</w:t>
      </w:r>
      <w:proofErr w:type="gramEnd"/>
    </w:p>
    <w:p w14:paraId="7853A0C0" w14:textId="77777777" w:rsidR="007671A4" w:rsidRDefault="007671A4" w:rsidP="007671A4">
      <w:pPr>
        <w:rPr>
          <w:sz w:val="24"/>
        </w:rPr>
      </w:pPr>
      <w:r w:rsidRPr="00831F07">
        <w:rPr>
          <w:rFonts w:hint="eastAsia"/>
          <w:sz w:val="24"/>
        </w:rPr>
        <w:t>最小吸热量。</w:t>
      </w:r>
    </w:p>
    <w:p w14:paraId="3B4ADF6F" w14:textId="77777777" w:rsidR="007671A4" w:rsidRPr="00831F07" w:rsidRDefault="007671A4" w:rsidP="007671A4">
      <w:pPr>
        <w:rPr>
          <w:sz w:val="24"/>
        </w:rPr>
      </w:pPr>
    </w:p>
    <w:p w14:paraId="426A7E90" w14:textId="77777777" w:rsidR="007671A4" w:rsidRDefault="007671A4" w:rsidP="007671A4">
      <w:pPr>
        <w:rPr>
          <w:sz w:val="24"/>
        </w:rPr>
      </w:pPr>
      <w:r w:rsidRPr="00831F07">
        <w:rPr>
          <w:rFonts w:hint="eastAsia"/>
          <w:sz w:val="24"/>
        </w:rPr>
        <w:t>设备规范属性可以包含嵌套的设备规范属性。</w:t>
      </w:r>
    </w:p>
    <w:p w14:paraId="0A8640F8" w14:textId="77777777" w:rsidR="007671A4" w:rsidRPr="00831F07" w:rsidRDefault="007671A4" w:rsidP="007671A4">
      <w:pPr>
        <w:rPr>
          <w:sz w:val="24"/>
        </w:rPr>
      </w:pPr>
    </w:p>
    <w:p w14:paraId="5B7717B9" w14:textId="77777777" w:rsidR="007671A4" w:rsidRDefault="007671A4" w:rsidP="007671A4">
      <w:pPr>
        <w:rPr>
          <w:sz w:val="24"/>
        </w:rPr>
      </w:pPr>
      <w:r w:rsidRPr="00831F07">
        <w:rPr>
          <w:rFonts w:hint="eastAsia"/>
          <w:sz w:val="24"/>
        </w:rPr>
        <w:t>表</w:t>
      </w:r>
      <w:r w:rsidRPr="00831F07">
        <w:rPr>
          <w:rFonts w:hint="eastAsia"/>
          <w:sz w:val="24"/>
        </w:rPr>
        <w:t>52</w:t>
      </w:r>
      <w:r w:rsidRPr="00831F07">
        <w:rPr>
          <w:rFonts w:hint="eastAsia"/>
          <w:sz w:val="24"/>
        </w:rPr>
        <w:t>定义了设备规格属性对象的属性。</w:t>
      </w:r>
    </w:p>
    <w:p w14:paraId="02D605CD" w14:textId="77777777" w:rsidR="007671A4" w:rsidRDefault="007671A4" w:rsidP="007671A4">
      <w:pPr>
        <w:rPr>
          <w:sz w:val="24"/>
        </w:rPr>
      </w:pPr>
    </w:p>
    <w:p w14:paraId="67A94B08" w14:textId="77777777" w:rsidR="007671A4" w:rsidRDefault="007671A4" w:rsidP="007671A4">
      <w:pPr>
        <w:jc w:val="center"/>
        <w:rPr>
          <w:sz w:val="24"/>
        </w:rPr>
      </w:pPr>
      <w:r w:rsidRPr="00ED65B3">
        <w:rPr>
          <w:rFonts w:hint="eastAsia"/>
          <w:sz w:val="24"/>
        </w:rPr>
        <w:t>表</w:t>
      </w:r>
      <w:r w:rsidRPr="00ED65B3">
        <w:rPr>
          <w:rFonts w:hint="eastAsia"/>
          <w:sz w:val="24"/>
        </w:rPr>
        <w:t>52-</w:t>
      </w:r>
      <w:r w:rsidRPr="00ED65B3">
        <w:rPr>
          <w:rFonts w:hint="eastAsia"/>
          <w:sz w:val="24"/>
        </w:rPr>
        <w:t>设备规格属性</w:t>
      </w:r>
    </w:p>
    <w:p w14:paraId="64B06FA3" w14:textId="77777777" w:rsidR="007671A4" w:rsidRDefault="007671A4" w:rsidP="007671A4">
      <w:pPr>
        <w:rPr>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067D52BD" w14:textId="77777777" w:rsidTr="00237DBD">
        <w:tc>
          <w:tcPr>
            <w:tcW w:w="1382" w:type="dxa"/>
          </w:tcPr>
          <w:p w14:paraId="5FB7A91D" w14:textId="77777777" w:rsidR="007671A4" w:rsidRDefault="007671A4" w:rsidP="00237DBD">
            <w:r>
              <w:rPr>
                <w:rFonts w:hint="eastAsia"/>
              </w:rPr>
              <w:t>属性名</w:t>
            </w:r>
          </w:p>
        </w:tc>
        <w:tc>
          <w:tcPr>
            <w:tcW w:w="1382" w:type="dxa"/>
          </w:tcPr>
          <w:p w14:paraId="23DFA2C4" w14:textId="77777777" w:rsidR="007671A4" w:rsidRDefault="007671A4" w:rsidP="00237DBD">
            <w:r>
              <w:rPr>
                <w:rFonts w:hint="eastAsia"/>
              </w:rPr>
              <w:t>描述</w:t>
            </w:r>
          </w:p>
        </w:tc>
        <w:tc>
          <w:tcPr>
            <w:tcW w:w="1383" w:type="dxa"/>
          </w:tcPr>
          <w:p w14:paraId="5573FBE3" w14:textId="77777777" w:rsidR="007671A4" w:rsidRDefault="007671A4" w:rsidP="00237DBD">
            <w:r>
              <w:rPr>
                <w:rFonts w:hint="eastAsia"/>
              </w:rPr>
              <w:t>产品举例</w:t>
            </w:r>
          </w:p>
        </w:tc>
        <w:tc>
          <w:tcPr>
            <w:tcW w:w="1383" w:type="dxa"/>
          </w:tcPr>
          <w:p w14:paraId="5D9326A1" w14:textId="77777777" w:rsidR="007671A4" w:rsidRDefault="007671A4" w:rsidP="00237DBD">
            <w:r w:rsidRPr="006A6453">
              <w:rPr>
                <w:rFonts w:hint="eastAsia"/>
              </w:rPr>
              <w:t>维护示例</w:t>
            </w:r>
          </w:p>
        </w:tc>
        <w:tc>
          <w:tcPr>
            <w:tcW w:w="1383" w:type="dxa"/>
          </w:tcPr>
          <w:p w14:paraId="713DCF4B" w14:textId="77777777" w:rsidR="007671A4" w:rsidRDefault="007671A4" w:rsidP="00237DBD">
            <w:r w:rsidRPr="006A6453">
              <w:rPr>
                <w:rFonts w:hint="eastAsia"/>
              </w:rPr>
              <w:t>质量示例</w:t>
            </w:r>
          </w:p>
        </w:tc>
        <w:tc>
          <w:tcPr>
            <w:tcW w:w="1383" w:type="dxa"/>
          </w:tcPr>
          <w:p w14:paraId="6B466428" w14:textId="77777777" w:rsidR="007671A4" w:rsidRDefault="007671A4" w:rsidP="00237DBD">
            <w:r>
              <w:rPr>
                <w:rFonts w:hint="eastAsia"/>
              </w:rPr>
              <w:t>库存事例</w:t>
            </w:r>
          </w:p>
        </w:tc>
      </w:tr>
      <w:tr w:rsidR="007671A4" w14:paraId="03D4BAFC" w14:textId="77777777" w:rsidTr="00237DBD">
        <w:tc>
          <w:tcPr>
            <w:tcW w:w="1382" w:type="dxa"/>
          </w:tcPr>
          <w:p w14:paraId="10DBC80C" w14:textId="77777777" w:rsidR="007671A4" w:rsidRDefault="007671A4" w:rsidP="00237DBD">
            <w:pPr>
              <w:rPr>
                <w:sz w:val="24"/>
              </w:rPr>
            </w:pPr>
            <w:r>
              <w:rPr>
                <w:rFonts w:hint="eastAsia"/>
                <w:sz w:val="24"/>
              </w:rPr>
              <w:t>ID</w:t>
            </w:r>
          </w:p>
        </w:tc>
        <w:tc>
          <w:tcPr>
            <w:tcW w:w="1382" w:type="dxa"/>
          </w:tcPr>
          <w:p w14:paraId="5A962E5A" w14:textId="77777777" w:rsidR="007671A4" w:rsidRDefault="007671A4" w:rsidP="00237DBD">
            <w:pPr>
              <w:rPr>
                <w:sz w:val="24"/>
              </w:rPr>
            </w:pPr>
            <w:r w:rsidRPr="00CE3A23">
              <w:rPr>
                <w:rFonts w:hint="eastAsia"/>
                <w:sz w:val="24"/>
              </w:rPr>
              <w:t>特定段的相关设备属性或设备类属性的标识。</w:t>
            </w:r>
          </w:p>
        </w:tc>
        <w:tc>
          <w:tcPr>
            <w:tcW w:w="1383" w:type="dxa"/>
          </w:tcPr>
          <w:p w14:paraId="4E7D232A" w14:textId="77777777" w:rsidR="007671A4" w:rsidRDefault="007671A4" w:rsidP="00237DBD">
            <w:pPr>
              <w:rPr>
                <w:sz w:val="24"/>
              </w:rPr>
            </w:pPr>
            <w:r w:rsidRPr="00CE3A23">
              <w:rPr>
                <w:rFonts w:hint="eastAsia"/>
                <w:sz w:val="24"/>
              </w:rPr>
              <w:t>额定电压</w:t>
            </w:r>
          </w:p>
        </w:tc>
        <w:tc>
          <w:tcPr>
            <w:tcW w:w="1383" w:type="dxa"/>
          </w:tcPr>
          <w:p w14:paraId="31BACE63" w14:textId="77777777" w:rsidR="007671A4" w:rsidRDefault="007671A4" w:rsidP="00237DBD">
            <w:pPr>
              <w:rPr>
                <w:sz w:val="24"/>
              </w:rPr>
            </w:pPr>
            <w:r w:rsidRPr="00CE3A23">
              <w:rPr>
                <w:rFonts w:hint="eastAsia"/>
                <w:sz w:val="24"/>
              </w:rPr>
              <w:t>卡盘尺寸</w:t>
            </w:r>
          </w:p>
        </w:tc>
        <w:tc>
          <w:tcPr>
            <w:tcW w:w="1383" w:type="dxa"/>
          </w:tcPr>
          <w:p w14:paraId="668C746B" w14:textId="77777777" w:rsidR="007671A4" w:rsidRDefault="007671A4" w:rsidP="00237DBD">
            <w:pPr>
              <w:rPr>
                <w:sz w:val="24"/>
              </w:rPr>
            </w:pPr>
            <w:r w:rsidRPr="00CE3A23">
              <w:rPr>
                <w:rFonts w:hint="eastAsia"/>
                <w:sz w:val="24"/>
              </w:rPr>
              <w:t>载气</w:t>
            </w:r>
          </w:p>
        </w:tc>
        <w:tc>
          <w:tcPr>
            <w:tcW w:w="1383" w:type="dxa"/>
          </w:tcPr>
          <w:p w14:paraId="355B1F83" w14:textId="77777777" w:rsidR="007671A4" w:rsidRDefault="007671A4" w:rsidP="00237DBD">
            <w:pPr>
              <w:rPr>
                <w:sz w:val="24"/>
              </w:rPr>
            </w:pPr>
            <w:r w:rsidRPr="00CE3A23">
              <w:rPr>
                <w:rFonts w:hint="eastAsia"/>
                <w:sz w:val="24"/>
              </w:rPr>
              <w:t>不锈钢型</w:t>
            </w:r>
          </w:p>
        </w:tc>
      </w:tr>
      <w:tr w:rsidR="007671A4" w14:paraId="2956AC0B" w14:textId="77777777" w:rsidTr="00237DBD">
        <w:tc>
          <w:tcPr>
            <w:tcW w:w="1382" w:type="dxa"/>
          </w:tcPr>
          <w:p w14:paraId="13161996" w14:textId="77777777" w:rsidR="007671A4" w:rsidRDefault="007671A4" w:rsidP="00237DBD">
            <w:pPr>
              <w:rPr>
                <w:sz w:val="24"/>
              </w:rPr>
            </w:pPr>
            <w:r>
              <w:rPr>
                <w:rFonts w:hint="eastAsia"/>
                <w:sz w:val="24"/>
              </w:rPr>
              <w:t>描述</w:t>
            </w:r>
          </w:p>
        </w:tc>
        <w:tc>
          <w:tcPr>
            <w:tcW w:w="1382" w:type="dxa"/>
          </w:tcPr>
          <w:p w14:paraId="51E04045" w14:textId="77777777" w:rsidR="007671A4" w:rsidRDefault="007671A4" w:rsidP="00237DBD">
            <w:pPr>
              <w:rPr>
                <w:sz w:val="24"/>
              </w:rPr>
            </w:pPr>
            <w:r w:rsidRPr="00CE3A23">
              <w:rPr>
                <w:rFonts w:hint="eastAsia"/>
                <w:sz w:val="24"/>
              </w:rPr>
              <w:t>包含设备规格属性定义的附加信息和说明。</w:t>
            </w:r>
          </w:p>
        </w:tc>
        <w:tc>
          <w:tcPr>
            <w:tcW w:w="1383" w:type="dxa"/>
          </w:tcPr>
          <w:p w14:paraId="230E7A6C" w14:textId="77777777" w:rsidR="007671A4" w:rsidRDefault="007671A4" w:rsidP="00237DBD">
            <w:pPr>
              <w:rPr>
                <w:sz w:val="24"/>
              </w:rPr>
            </w:pPr>
            <w:r w:rsidRPr="00BD1D41">
              <w:rPr>
                <w:rFonts w:hint="eastAsia"/>
                <w:sz w:val="24"/>
              </w:rPr>
              <w:t>操作所需的额定电压</w:t>
            </w:r>
          </w:p>
        </w:tc>
        <w:tc>
          <w:tcPr>
            <w:tcW w:w="1383" w:type="dxa"/>
          </w:tcPr>
          <w:p w14:paraId="7D7B5586" w14:textId="77777777" w:rsidR="007671A4" w:rsidRDefault="007671A4" w:rsidP="00237DBD">
            <w:pPr>
              <w:rPr>
                <w:sz w:val="24"/>
              </w:rPr>
            </w:pPr>
            <w:r w:rsidRPr="00BD1D41">
              <w:rPr>
                <w:rFonts w:hint="eastAsia"/>
                <w:sz w:val="24"/>
              </w:rPr>
              <w:t>夹头的范围</w:t>
            </w:r>
          </w:p>
        </w:tc>
        <w:tc>
          <w:tcPr>
            <w:tcW w:w="1383" w:type="dxa"/>
          </w:tcPr>
          <w:p w14:paraId="7F8D0324" w14:textId="77777777" w:rsidR="007671A4" w:rsidRDefault="007671A4" w:rsidP="00237DBD">
            <w:pPr>
              <w:rPr>
                <w:sz w:val="24"/>
              </w:rPr>
            </w:pPr>
            <w:r w:rsidRPr="00BD1D41">
              <w:rPr>
                <w:rFonts w:hint="eastAsia"/>
                <w:sz w:val="24"/>
              </w:rPr>
              <w:t>用于携带样品的载气</w:t>
            </w:r>
          </w:p>
        </w:tc>
        <w:tc>
          <w:tcPr>
            <w:tcW w:w="1383" w:type="dxa"/>
          </w:tcPr>
          <w:p w14:paraId="5FBE79E2" w14:textId="77777777" w:rsidR="007671A4" w:rsidRDefault="007671A4" w:rsidP="00237DBD">
            <w:pPr>
              <w:rPr>
                <w:sz w:val="24"/>
              </w:rPr>
            </w:pPr>
            <w:r w:rsidRPr="00BD1D41">
              <w:rPr>
                <w:rFonts w:hint="eastAsia"/>
                <w:sz w:val="24"/>
              </w:rPr>
              <w:t>SS</w:t>
            </w:r>
            <w:r w:rsidRPr="00BD1D41">
              <w:rPr>
                <w:rFonts w:hint="eastAsia"/>
                <w:sz w:val="24"/>
              </w:rPr>
              <w:t>的类型</w:t>
            </w:r>
          </w:p>
        </w:tc>
      </w:tr>
      <w:tr w:rsidR="007671A4" w14:paraId="10CF7878" w14:textId="77777777" w:rsidTr="00237DBD">
        <w:tc>
          <w:tcPr>
            <w:tcW w:w="1382" w:type="dxa"/>
          </w:tcPr>
          <w:p w14:paraId="7D12ECC5" w14:textId="77777777" w:rsidR="007671A4" w:rsidRDefault="007671A4" w:rsidP="00237DBD">
            <w:pPr>
              <w:rPr>
                <w:sz w:val="24"/>
              </w:rPr>
            </w:pPr>
            <w:r>
              <w:rPr>
                <w:rFonts w:hint="eastAsia"/>
                <w:sz w:val="24"/>
              </w:rPr>
              <w:lastRenderedPageBreak/>
              <w:t>值</w:t>
            </w:r>
          </w:p>
        </w:tc>
        <w:tc>
          <w:tcPr>
            <w:tcW w:w="1382" w:type="dxa"/>
          </w:tcPr>
          <w:p w14:paraId="5A124C68" w14:textId="77777777" w:rsidR="007671A4" w:rsidRDefault="007671A4" w:rsidP="00237DBD">
            <w:pPr>
              <w:rPr>
                <w:sz w:val="24"/>
              </w:rPr>
            </w:pPr>
            <w:r w:rsidRPr="00350E15">
              <w:rPr>
                <w:rFonts w:hint="eastAsia"/>
                <w:sz w:val="24"/>
              </w:rPr>
              <w:t>属性的值、</w:t>
            </w:r>
            <w:proofErr w:type="gramStart"/>
            <w:r w:rsidRPr="00350E15">
              <w:rPr>
                <w:rFonts w:hint="eastAsia"/>
                <w:sz w:val="24"/>
              </w:rPr>
              <w:t>值集或</w:t>
            </w:r>
            <w:proofErr w:type="gramEnd"/>
            <w:r w:rsidRPr="00350E15">
              <w:rPr>
                <w:rFonts w:hint="eastAsia"/>
                <w:sz w:val="24"/>
              </w:rPr>
              <w:t>范围。例如：潮湿、干燥</w:t>
            </w:r>
          </w:p>
        </w:tc>
        <w:tc>
          <w:tcPr>
            <w:tcW w:w="1383" w:type="dxa"/>
          </w:tcPr>
          <w:p w14:paraId="0B0A21F4" w14:textId="77777777" w:rsidR="007671A4" w:rsidRDefault="007671A4" w:rsidP="00237DBD">
            <w:pPr>
              <w:rPr>
                <w:sz w:val="24"/>
              </w:rPr>
            </w:pPr>
            <w:r>
              <w:rPr>
                <w:rFonts w:hint="eastAsia"/>
                <w:sz w:val="24"/>
              </w:rPr>
              <w:t>190~240</w:t>
            </w:r>
          </w:p>
        </w:tc>
        <w:tc>
          <w:tcPr>
            <w:tcW w:w="1383" w:type="dxa"/>
          </w:tcPr>
          <w:p w14:paraId="1EC53DE6" w14:textId="77777777" w:rsidR="007671A4" w:rsidRDefault="007671A4" w:rsidP="00237DBD">
            <w:pPr>
              <w:rPr>
                <w:sz w:val="24"/>
              </w:rPr>
            </w:pPr>
            <w:r>
              <w:rPr>
                <w:rFonts w:hint="eastAsia"/>
                <w:sz w:val="24"/>
              </w:rPr>
              <w:t>20</w:t>
            </w:r>
            <w:r>
              <w:rPr>
                <w:rFonts w:hint="eastAsia"/>
                <w:sz w:val="24"/>
              </w:rPr>
              <w:t>到</w:t>
            </w:r>
            <w:r>
              <w:rPr>
                <w:rFonts w:hint="eastAsia"/>
                <w:sz w:val="24"/>
              </w:rPr>
              <w:t>40</w:t>
            </w:r>
          </w:p>
        </w:tc>
        <w:tc>
          <w:tcPr>
            <w:tcW w:w="1383" w:type="dxa"/>
          </w:tcPr>
          <w:p w14:paraId="0FE45322" w14:textId="77777777" w:rsidR="007671A4" w:rsidRDefault="007671A4" w:rsidP="00237DBD">
            <w:pPr>
              <w:rPr>
                <w:sz w:val="24"/>
              </w:rPr>
            </w:pPr>
            <w:r>
              <w:rPr>
                <w:rFonts w:hint="eastAsia"/>
                <w:sz w:val="24"/>
              </w:rPr>
              <w:t>He</w:t>
            </w:r>
          </w:p>
        </w:tc>
        <w:tc>
          <w:tcPr>
            <w:tcW w:w="1383" w:type="dxa"/>
          </w:tcPr>
          <w:p w14:paraId="45560A21" w14:textId="77777777" w:rsidR="007671A4" w:rsidRDefault="007671A4" w:rsidP="00237DBD">
            <w:pPr>
              <w:rPr>
                <w:sz w:val="24"/>
              </w:rPr>
            </w:pPr>
            <w:r>
              <w:rPr>
                <w:rFonts w:hint="eastAsia"/>
                <w:sz w:val="24"/>
              </w:rPr>
              <w:t>316</w:t>
            </w:r>
          </w:p>
        </w:tc>
      </w:tr>
      <w:tr w:rsidR="007671A4" w14:paraId="39CD4428" w14:textId="77777777" w:rsidTr="00237DBD">
        <w:tc>
          <w:tcPr>
            <w:tcW w:w="1382" w:type="dxa"/>
          </w:tcPr>
          <w:p w14:paraId="024D5D54" w14:textId="77777777" w:rsidR="007671A4" w:rsidRDefault="007671A4" w:rsidP="00237DBD">
            <w:pPr>
              <w:rPr>
                <w:sz w:val="24"/>
              </w:rPr>
            </w:pPr>
            <w:r w:rsidRPr="00BE4F42">
              <w:rPr>
                <w:rFonts w:hint="eastAsia"/>
                <w:sz w:val="24"/>
              </w:rPr>
              <w:t>值计量单位</w:t>
            </w:r>
          </w:p>
        </w:tc>
        <w:tc>
          <w:tcPr>
            <w:tcW w:w="1382" w:type="dxa"/>
          </w:tcPr>
          <w:p w14:paraId="6D0208CC" w14:textId="77777777" w:rsidR="007671A4" w:rsidRDefault="007671A4" w:rsidP="00237DBD">
            <w:pPr>
              <w:rPr>
                <w:sz w:val="24"/>
              </w:rPr>
            </w:pPr>
            <w:r w:rsidRPr="00350E15">
              <w:rPr>
                <w:rFonts w:hint="eastAsia"/>
                <w:sz w:val="24"/>
              </w:rPr>
              <w:t>相关属性值的度量单位（如果适用）。</w:t>
            </w:r>
          </w:p>
        </w:tc>
        <w:tc>
          <w:tcPr>
            <w:tcW w:w="1383" w:type="dxa"/>
          </w:tcPr>
          <w:p w14:paraId="02187D8A" w14:textId="77777777" w:rsidR="007671A4" w:rsidRDefault="007671A4" w:rsidP="00237DBD">
            <w:pPr>
              <w:rPr>
                <w:sz w:val="24"/>
              </w:rPr>
            </w:pPr>
            <w:r w:rsidRPr="00C11847">
              <w:rPr>
                <w:rFonts w:hint="eastAsia"/>
                <w:sz w:val="24"/>
              </w:rPr>
              <w:t>伏特</w:t>
            </w:r>
          </w:p>
        </w:tc>
        <w:tc>
          <w:tcPr>
            <w:tcW w:w="1383" w:type="dxa"/>
          </w:tcPr>
          <w:p w14:paraId="0094D241" w14:textId="77777777" w:rsidR="007671A4" w:rsidRDefault="007671A4" w:rsidP="00237DBD">
            <w:pPr>
              <w:rPr>
                <w:sz w:val="24"/>
              </w:rPr>
            </w:pPr>
            <w:r>
              <w:rPr>
                <w:rFonts w:hint="eastAsia"/>
                <w:sz w:val="24"/>
              </w:rPr>
              <w:t>毫米</w:t>
            </w:r>
          </w:p>
        </w:tc>
        <w:tc>
          <w:tcPr>
            <w:tcW w:w="1383" w:type="dxa"/>
          </w:tcPr>
          <w:p w14:paraId="6852C727" w14:textId="77777777" w:rsidR="007671A4" w:rsidRDefault="007671A4" w:rsidP="00237DBD">
            <w:pPr>
              <w:rPr>
                <w:sz w:val="24"/>
              </w:rPr>
            </w:pPr>
            <w:r>
              <w:rPr>
                <w:rFonts w:hint="eastAsia"/>
                <w:sz w:val="24"/>
              </w:rPr>
              <w:t>不适用</w:t>
            </w:r>
          </w:p>
        </w:tc>
        <w:tc>
          <w:tcPr>
            <w:tcW w:w="1383" w:type="dxa"/>
          </w:tcPr>
          <w:p w14:paraId="4AAF1534" w14:textId="77777777" w:rsidR="007671A4" w:rsidRDefault="007671A4" w:rsidP="00237DBD">
            <w:pPr>
              <w:rPr>
                <w:sz w:val="24"/>
              </w:rPr>
            </w:pPr>
            <w:r w:rsidRPr="003001E2">
              <w:rPr>
                <w:rFonts w:hint="eastAsia"/>
                <w:sz w:val="24"/>
              </w:rPr>
              <w:t>作文</w:t>
            </w:r>
          </w:p>
        </w:tc>
      </w:tr>
      <w:tr w:rsidR="007671A4" w14:paraId="18854B3C" w14:textId="77777777" w:rsidTr="00237DBD">
        <w:tc>
          <w:tcPr>
            <w:tcW w:w="1382" w:type="dxa"/>
          </w:tcPr>
          <w:p w14:paraId="12BC8B53" w14:textId="77777777" w:rsidR="007671A4" w:rsidRDefault="007671A4" w:rsidP="00237DBD">
            <w:pPr>
              <w:rPr>
                <w:sz w:val="24"/>
              </w:rPr>
            </w:pPr>
            <w:r w:rsidRPr="00BE4F42">
              <w:rPr>
                <w:rFonts w:hint="eastAsia"/>
                <w:sz w:val="24"/>
              </w:rPr>
              <w:t>数量</w:t>
            </w:r>
          </w:p>
        </w:tc>
        <w:tc>
          <w:tcPr>
            <w:tcW w:w="1382" w:type="dxa"/>
          </w:tcPr>
          <w:p w14:paraId="6639ABFE" w14:textId="77777777" w:rsidR="007671A4" w:rsidRDefault="007671A4" w:rsidP="00237DBD">
            <w:pPr>
              <w:rPr>
                <w:sz w:val="24"/>
              </w:rPr>
            </w:pPr>
            <w:r w:rsidRPr="00350E15">
              <w:rPr>
                <w:rFonts w:hint="eastAsia"/>
                <w:sz w:val="24"/>
              </w:rPr>
              <w:t>指定父段所需的设备资源量（如果适用）</w:t>
            </w:r>
          </w:p>
        </w:tc>
        <w:tc>
          <w:tcPr>
            <w:tcW w:w="1383" w:type="dxa"/>
          </w:tcPr>
          <w:p w14:paraId="4D881BFE" w14:textId="77777777" w:rsidR="007671A4" w:rsidRDefault="007671A4" w:rsidP="00237DBD">
            <w:pPr>
              <w:rPr>
                <w:sz w:val="24"/>
              </w:rPr>
            </w:pPr>
            <w:r>
              <w:rPr>
                <w:rFonts w:hint="eastAsia"/>
                <w:sz w:val="24"/>
              </w:rPr>
              <w:t>不适用</w:t>
            </w:r>
          </w:p>
        </w:tc>
        <w:tc>
          <w:tcPr>
            <w:tcW w:w="1383" w:type="dxa"/>
          </w:tcPr>
          <w:p w14:paraId="79A6CE9D" w14:textId="77777777" w:rsidR="007671A4" w:rsidRDefault="007671A4" w:rsidP="00237DBD">
            <w:pPr>
              <w:rPr>
                <w:sz w:val="24"/>
              </w:rPr>
            </w:pPr>
            <w:r>
              <w:rPr>
                <w:rFonts w:hint="eastAsia"/>
                <w:sz w:val="24"/>
              </w:rPr>
              <w:t>2</w:t>
            </w:r>
          </w:p>
        </w:tc>
        <w:tc>
          <w:tcPr>
            <w:tcW w:w="1383" w:type="dxa"/>
          </w:tcPr>
          <w:p w14:paraId="0F515A18" w14:textId="77777777" w:rsidR="007671A4" w:rsidRDefault="007671A4" w:rsidP="00237DBD">
            <w:pPr>
              <w:rPr>
                <w:sz w:val="24"/>
              </w:rPr>
            </w:pPr>
            <w:r>
              <w:rPr>
                <w:rFonts w:hint="eastAsia"/>
                <w:sz w:val="24"/>
              </w:rPr>
              <w:t>0.5</w:t>
            </w:r>
          </w:p>
        </w:tc>
        <w:tc>
          <w:tcPr>
            <w:tcW w:w="1383" w:type="dxa"/>
          </w:tcPr>
          <w:p w14:paraId="3EFA0457" w14:textId="77777777" w:rsidR="007671A4" w:rsidRDefault="007671A4" w:rsidP="00237DBD">
            <w:pPr>
              <w:rPr>
                <w:sz w:val="24"/>
              </w:rPr>
            </w:pPr>
            <w:r>
              <w:rPr>
                <w:rFonts w:hint="eastAsia"/>
                <w:sz w:val="24"/>
              </w:rPr>
              <w:t>不适用</w:t>
            </w:r>
          </w:p>
        </w:tc>
      </w:tr>
      <w:tr w:rsidR="007671A4" w14:paraId="32E16D4B" w14:textId="77777777" w:rsidTr="00237DBD">
        <w:tc>
          <w:tcPr>
            <w:tcW w:w="1382" w:type="dxa"/>
          </w:tcPr>
          <w:p w14:paraId="4CA3F72A" w14:textId="77777777" w:rsidR="007671A4" w:rsidRDefault="007671A4" w:rsidP="00237DBD">
            <w:pPr>
              <w:rPr>
                <w:sz w:val="24"/>
              </w:rPr>
            </w:pPr>
            <w:r w:rsidRPr="00A36BE1">
              <w:rPr>
                <w:rFonts w:hint="eastAsia"/>
                <w:sz w:val="24"/>
              </w:rPr>
              <w:t>数量计量单位</w:t>
            </w:r>
          </w:p>
        </w:tc>
        <w:tc>
          <w:tcPr>
            <w:tcW w:w="1382" w:type="dxa"/>
          </w:tcPr>
          <w:p w14:paraId="494DF334" w14:textId="77777777" w:rsidR="007671A4" w:rsidRDefault="007671A4" w:rsidP="00237DBD">
            <w:pPr>
              <w:rPr>
                <w:sz w:val="24"/>
              </w:rPr>
            </w:pPr>
            <w:r w:rsidRPr="00350E15">
              <w:rPr>
                <w:rFonts w:hint="eastAsia"/>
                <w:sz w:val="24"/>
              </w:rPr>
              <w:t>相关数量的度量单位（如果适用）。</w:t>
            </w:r>
          </w:p>
        </w:tc>
        <w:tc>
          <w:tcPr>
            <w:tcW w:w="1383" w:type="dxa"/>
          </w:tcPr>
          <w:p w14:paraId="4E77EFC6" w14:textId="77777777" w:rsidR="007671A4" w:rsidRDefault="007671A4" w:rsidP="00237DBD">
            <w:pPr>
              <w:rPr>
                <w:sz w:val="24"/>
              </w:rPr>
            </w:pPr>
            <w:r>
              <w:rPr>
                <w:rFonts w:hint="eastAsia"/>
                <w:sz w:val="24"/>
              </w:rPr>
              <w:t>不适用</w:t>
            </w:r>
          </w:p>
        </w:tc>
        <w:tc>
          <w:tcPr>
            <w:tcW w:w="1383" w:type="dxa"/>
          </w:tcPr>
          <w:p w14:paraId="6A366F9F" w14:textId="77777777" w:rsidR="007671A4" w:rsidRDefault="007671A4" w:rsidP="00237DBD">
            <w:pPr>
              <w:rPr>
                <w:sz w:val="24"/>
              </w:rPr>
            </w:pPr>
            <w:proofErr w:type="gramStart"/>
            <w:r>
              <w:rPr>
                <w:rFonts w:hint="eastAsia"/>
                <w:sz w:val="24"/>
              </w:rPr>
              <w:t>个</w:t>
            </w:r>
            <w:proofErr w:type="gramEnd"/>
          </w:p>
        </w:tc>
        <w:tc>
          <w:tcPr>
            <w:tcW w:w="1383" w:type="dxa"/>
          </w:tcPr>
          <w:p w14:paraId="456507CB" w14:textId="77777777" w:rsidR="007671A4" w:rsidRDefault="007671A4" w:rsidP="00237DBD">
            <w:pPr>
              <w:rPr>
                <w:sz w:val="24"/>
              </w:rPr>
            </w:pPr>
            <w:r>
              <w:rPr>
                <w:rFonts w:hint="eastAsia"/>
                <w:sz w:val="24"/>
              </w:rPr>
              <w:t>L</w:t>
            </w:r>
          </w:p>
        </w:tc>
        <w:tc>
          <w:tcPr>
            <w:tcW w:w="1383" w:type="dxa"/>
          </w:tcPr>
          <w:p w14:paraId="4FE8D934" w14:textId="77777777" w:rsidR="007671A4" w:rsidRDefault="007671A4" w:rsidP="00237DBD">
            <w:pPr>
              <w:rPr>
                <w:sz w:val="24"/>
              </w:rPr>
            </w:pPr>
            <w:r>
              <w:rPr>
                <w:rFonts w:hint="eastAsia"/>
                <w:sz w:val="24"/>
              </w:rPr>
              <w:t>不适用</w:t>
            </w:r>
          </w:p>
        </w:tc>
      </w:tr>
    </w:tbl>
    <w:p w14:paraId="0D2AA214" w14:textId="77777777" w:rsidR="007671A4" w:rsidRDefault="007671A4" w:rsidP="007671A4">
      <w:pPr>
        <w:rPr>
          <w:sz w:val="24"/>
        </w:rPr>
      </w:pPr>
    </w:p>
    <w:p w14:paraId="379885D9" w14:textId="77777777" w:rsidR="007671A4" w:rsidRDefault="007671A4" w:rsidP="007671A4">
      <w:pPr>
        <w:rPr>
          <w:sz w:val="24"/>
        </w:rPr>
      </w:pPr>
    </w:p>
    <w:p w14:paraId="7153B297" w14:textId="77777777" w:rsidR="007671A4" w:rsidRDefault="007671A4" w:rsidP="007671A4">
      <w:pPr>
        <w:rPr>
          <w:b/>
          <w:sz w:val="24"/>
        </w:rPr>
      </w:pPr>
      <w:r w:rsidRPr="00AC3618">
        <w:rPr>
          <w:b/>
          <w:sz w:val="24"/>
        </w:rPr>
        <w:t xml:space="preserve">6.1.11 </w:t>
      </w:r>
      <w:r w:rsidRPr="00AC3618">
        <w:rPr>
          <w:rFonts w:hint="eastAsia"/>
          <w:b/>
          <w:sz w:val="24"/>
        </w:rPr>
        <w:t>实物资产规格</w:t>
      </w:r>
    </w:p>
    <w:p w14:paraId="32F7461D" w14:textId="77777777" w:rsidR="007671A4" w:rsidRDefault="007671A4" w:rsidP="007671A4">
      <w:pPr>
        <w:rPr>
          <w:b/>
          <w:sz w:val="24"/>
        </w:rPr>
      </w:pPr>
    </w:p>
    <w:p w14:paraId="534998BB" w14:textId="77777777" w:rsidR="007671A4" w:rsidRDefault="007671A4" w:rsidP="007671A4">
      <w:pPr>
        <w:rPr>
          <w:sz w:val="24"/>
        </w:rPr>
      </w:pPr>
      <w:r w:rsidRPr="00AC3618">
        <w:rPr>
          <w:rFonts w:hint="eastAsia"/>
          <w:sz w:val="24"/>
        </w:rPr>
        <w:t>实物资产能力的标识、参考或对应应作为实物资产规范提供。实物资产规范可以指定实物资产或实物资产类别。物理资产规范确定了与该段相关联的特定物理资产能力。</w:t>
      </w:r>
    </w:p>
    <w:p w14:paraId="497521BD" w14:textId="77777777" w:rsidR="007671A4" w:rsidRDefault="007671A4" w:rsidP="007671A4">
      <w:pPr>
        <w:rPr>
          <w:sz w:val="24"/>
        </w:rPr>
      </w:pPr>
    </w:p>
    <w:p w14:paraId="2D9C2767" w14:textId="77777777" w:rsidR="007671A4" w:rsidRDefault="007671A4" w:rsidP="007671A4">
      <w:pPr>
        <w:rPr>
          <w:sz w:val="24"/>
        </w:rPr>
      </w:pPr>
      <w:r w:rsidRPr="00D805CA">
        <w:rPr>
          <w:rFonts w:hint="eastAsia"/>
          <w:sz w:val="24"/>
        </w:rPr>
        <w:t>实物资产规格应包括：</w:t>
      </w:r>
    </w:p>
    <w:p w14:paraId="5AA068CB" w14:textId="77777777" w:rsidR="007671A4" w:rsidRPr="00D805CA" w:rsidRDefault="007671A4" w:rsidP="007671A4">
      <w:pPr>
        <w:rPr>
          <w:sz w:val="24"/>
        </w:rPr>
      </w:pPr>
    </w:p>
    <w:p w14:paraId="56E10D6F" w14:textId="77777777" w:rsidR="007671A4" w:rsidRPr="00D805CA" w:rsidRDefault="007671A4" w:rsidP="007671A4">
      <w:pPr>
        <w:rPr>
          <w:sz w:val="24"/>
        </w:rPr>
      </w:pPr>
      <w:r w:rsidRPr="00D805CA">
        <w:rPr>
          <w:rFonts w:hint="eastAsia"/>
          <w:sz w:val="24"/>
        </w:rPr>
        <w:t>a</w:t>
      </w:r>
      <w:r w:rsidRPr="00D805CA">
        <w:rPr>
          <w:rFonts w:hint="eastAsia"/>
          <w:sz w:val="24"/>
        </w:rPr>
        <w:t>）确定作为实物资产类别或</w:t>
      </w:r>
    </w:p>
    <w:p w14:paraId="12CD456D" w14:textId="77777777" w:rsidR="007671A4" w:rsidRPr="00D805CA" w:rsidRDefault="007671A4" w:rsidP="007671A4">
      <w:pPr>
        <w:rPr>
          <w:sz w:val="24"/>
        </w:rPr>
      </w:pPr>
      <w:r w:rsidRPr="00D805CA">
        <w:rPr>
          <w:rFonts w:hint="eastAsia"/>
          <w:sz w:val="24"/>
        </w:rPr>
        <w:t>实物资产；</w:t>
      </w:r>
    </w:p>
    <w:p w14:paraId="67ED21DD" w14:textId="77777777" w:rsidR="007671A4" w:rsidRPr="00D805CA" w:rsidRDefault="007671A4" w:rsidP="007671A4">
      <w:pPr>
        <w:rPr>
          <w:sz w:val="24"/>
        </w:rPr>
      </w:pPr>
      <w:r w:rsidRPr="00D805CA">
        <w:rPr>
          <w:rFonts w:hint="eastAsia"/>
          <w:sz w:val="24"/>
        </w:rPr>
        <w:t>b</w:t>
      </w:r>
      <w:r w:rsidRPr="00D805CA">
        <w:rPr>
          <w:rFonts w:hint="eastAsia"/>
          <w:sz w:val="24"/>
        </w:rPr>
        <w:t>）所需实物资产能力的数量；</w:t>
      </w:r>
    </w:p>
    <w:p w14:paraId="0F390F21" w14:textId="77777777" w:rsidR="007671A4" w:rsidRDefault="007671A4" w:rsidP="007671A4">
      <w:pPr>
        <w:rPr>
          <w:sz w:val="24"/>
        </w:rPr>
      </w:pPr>
      <w:r w:rsidRPr="00D805CA">
        <w:rPr>
          <w:rFonts w:hint="eastAsia"/>
          <w:sz w:val="24"/>
        </w:rPr>
        <w:t>c</w:t>
      </w:r>
      <w:r w:rsidRPr="00D805CA">
        <w:rPr>
          <w:rFonts w:hint="eastAsia"/>
          <w:sz w:val="24"/>
        </w:rPr>
        <w:t>）数量的计量单位。</w:t>
      </w:r>
    </w:p>
    <w:p w14:paraId="1B06116C" w14:textId="77777777" w:rsidR="007671A4" w:rsidRPr="00D805CA" w:rsidRDefault="007671A4" w:rsidP="007671A4">
      <w:pPr>
        <w:rPr>
          <w:sz w:val="24"/>
        </w:rPr>
      </w:pPr>
    </w:p>
    <w:p w14:paraId="52D72B0F" w14:textId="77777777" w:rsidR="007671A4" w:rsidRDefault="007671A4" w:rsidP="007671A4">
      <w:pPr>
        <w:rPr>
          <w:sz w:val="24"/>
        </w:rPr>
      </w:pPr>
      <w:r w:rsidRPr="00D805CA">
        <w:rPr>
          <w:rFonts w:hint="eastAsia"/>
          <w:sz w:val="24"/>
        </w:rPr>
        <w:t>与物理资产规范相关联的特定元素可以包含在一个或多个物理资产规范属性中。</w:t>
      </w:r>
    </w:p>
    <w:p w14:paraId="239BBB96" w14:textId="77777777" w:rsidR="007671A4" w:rsidRDefault="007671A4" w:rsidP="007671A4">
      <w:pPr>
        <w:rPr>
          <w:sz w:val="24"/>
        </w:rPr>
      </w:pPr>
    </w:p>
    <w:p w14:paraId="28783ADE" w14:textId="77777777" w:rsidR="007671A4" w:rsidRDefault="007671A4" w:rsidP="007671A4">
      <w:pPr>
        <w:rPr>
          <w:sz w:val="24"/>
        </w:rPr>
      </w:pPr>
      <w:r w:rsidRPr="00D805CA">
        <w:rPr>
          <w:rFonts w:hint="eastAsia"/>
          <w:sz w:val="24"/>
        </w:rPr>
        <w:t>表</w:t>
      </w:r>
      <w:r w:rsidRPr="00D805CA">
        <w:rPr>
          <w:rFonts w:hint="eastAsia"/>
          <w:sz w:val="24"/>
        </w:rPr>
        <w:t>53</w:t>
      </w:r>
      <w:r w:rsidRPr="00D805CA">
        <w:rPr>
          <w:rFonts w:hint="eastAsia"/>
          <w:sz w:val="24"/>
        </w:rPr>
        <w:t>定义了物理资产规范对象。</w:t>
      </w:r>
    </w:p>
    <w:p w14:paraId="2777142B" w14:textId="77777777" w:rsidR="007671A4" w:rsidRDefault="007671A4" w:rsidP="007671A4">
      <w:pPr>
        <w:rPr>
          <w:sz w:val="24"/>
        </w:rPr>
      </w:pPr>
    </w:p>
    <w:p w14:paraId="1E4D6DF8" w14:textId="77777777" w:rsidR="007671A4" w:rsidRDefault="007671A4" w:rsidP="007671A4">
      <w:pPr>
        <w:jc w:val="center"/>
        <w:rPr>
          <w:sz w:val="24"/>
        </w:rPr>
      </w:pPr>
      <w:r w:rsidRPr="003F4B8E">
        <w:rPr>
          <w:rFonts w:hint="eastAsia"/>
          <w:sz w:val="24"/>
        </w:rPr>
        <w:t>表</w:t>
      </w:r>
      <w:r w:rsidRPr="003F4B8E">
        <w:rPr>
          <w:rFonts w:hint="eastAsia"/>
          <w:sz w:val="24"/>
        </w:rPr>
        <w:t>53-</w:t>
      </w:r>
      <w:r w:rsidRPr="003F4B8E">
        <w:rPr>
          <w:rFonts w:hint="eastAsia"/>
          <w:sz w:val="24"/>
        </w:rPr>
        <w:t>实物资产规格属性</w:t>
      </w:r>
    </w:p>
    <w:p w14:paraId="1B808D5A" w14:textId="77777777" w:rsidR="007671A4" w:rsidRDefault="007671A4" w:rsidP="007671A4">
      <w:pPr>
        <w:jc w:val="center"/>
        <w:rPr>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0DB40DC0" w14:textId="77777777" w:rsidTr="00237DBD">
        <w:tc>
          <w:tcPr>
            <w:tcW w:w="1382" w:type="dxa"/>
          </w:tcPr>
          <w:p w14:paraId="2DBB6966" w14:textId="77777777" w:rsidR="007671A4" w:rsidRDefault="007671A4" w:rsidP="00237DBD">
            <w:r>
              <w:rPr>
                <w:rFonts w:hint="eastAsia"/>
              </w:rPr>
              <w:t>属性名</w:t>
            </w:r>
          </w:p>
        </w:tc>
        <w:tc>
          <w:tcPr>
            <w:tcW w:w="1382" w:type="dxa"/>
          </w:tcPr>
          <w:p w14:paraId="09C72E46" w14:textId="77777777" w:rsidR="007671A4" w:rsidRDefault="007671A4" w:rsidP="00237DBD">
            <w:r>
              <w:rPr>
                <w:rFonts w:hint="eastAsia"/>
              </w:rPr>
              <w:t>描述</w:t>
            </w:r>
          </w:p>
        </w:tc>
        <w:tc>
          <w:tcPr>
            <w:tcW w:w="1383" w:type="dxa"/>
          </w:tcPr>
          <w:p w14:paraId="3946DA18" w14:textId="77777777" w:rsidR="007671A4" w:rsidRDefault="007671A4" w:rsidP="00237DBD">
            <w:r>
              <w:rPr>
                <w:rFonts w:hint="eastAsia"/>
              </w:rPr>
              <w:t>产品举例</w:t>
            </w:r>
          </w:p>
        </w:tc>
        <w:tc>
          <w:tcPr>
            <w:tcW w:w="1383" w:type="dxa"/>
          </w:tcPr>
          <w:p w14:paraId="6E299A11" w14:textId="77777777" w:rsidR="007671A4" w:rsidRDefault="007671A4" w:rsidP="00237DBD">
            <w:r w:rsidRPr="006A6453">
              <w:rPr>
                <w:rFonts w:hint="eastAsia"/>
              </w:rPr>
              <w:t>维护示例</w:t>
            </w:r>
          </w:p>
        </w:tc>
        <w:tc>
          <w:tcPr>
            <w:tcW w:w="1383" w:type="dxa"/>
          </w:tcPr>
          <w:p w14:paraId="4D0865BA" w14:textId="77777777" w:rsidR="007671A4" w:rsidRDefault="007671A4" w:rsidP="00237DBD">
            <w:r w:rsidRPr="006A6453">
              <w:rPr>
                <w:rFonts w:hint="eastAsia"/>
              </w:rPr>
              <w:t>质量示例</w:t>
            </w:r>
          </w:p>
        </w:tc>
        <w:tc>
          <w:tcPr>
            <w:tcW w:w="1383" w:type="dxa"/>
          </w:tcPr>
          <w:p w14:paraId="56336B9B" w14:textId="77777777" w:rsidR="007671A4" w:rsidRDefault="007671A4" w:rsidP="00237DBD">
            <w:r>
              <w:rPr>
                <w:rFonts w:hint="eastAsia"/>
              </w:rPr>
              <w:t>库存事例</w:t>
            </w:r>
          </w:p>
        </w:tc>
      </w:tr>
      <w:tr w:rsidR="007671A4" w14:paraId="1E0858E2" w14:textId="77777777" w:rsidTr="00237DBD">
        <w:tc>
          <w:tcPr>
            <w:tcW w:w="1382" w:type="dxa"/>
          </w:tcPr>
          <w:p w14:paraId="4F803C91" w14:textId="77777777" w:rsidR="007671A4" w:rsidRDefault="007671A4" w:rsidP="00237DBD">
            <w:pPr>
              <w:rPr>
                <w:sz w:val="24"/>
              </w:rPr>
            </w:pPr>
            <w:r w:rsidRPr="00EE21CA">
              <w:rPr>
                <w:rFonts w:hint="eastAsia"/>
                <w:sz w:val="24"/>
              </w:rPr>
              <w:t>实物资产类别</w:t>
            </w:r>
          </w:p>
        </w:tc>
        <w:tc>
          <w:tcPr>
            <w:tcW w:w="1382" w:type="dxa"/>
          </w:tcPr>
          <w:p w14:paraId="05A05AE6" w14:textId="77777777" w:rsidR="007671A4" w:rsidRDefault="007671A4" w:rsidP="00237DBD">
            <w:pPr>
              <w:rPr>
                <w:sz w:val="24"/>
              </w:rPr>
            </w:pPr>
            <w:r w:rsidRPr="00A63523">
              <w:rPr>
                <w:rFonts w:hint="eastAsia"/>
                <w:sz w:val="24"/>
              </w:rPr>
              <w:t>标识特定</w:t>
            </w:r>
            <w:proofErr w:type="gramStart"/>
            <w:r w:rsidRPr="00A63523">
              <w:rPr>
                <w:rFonts w:hint="eastAsia"/>
                <w:sz w:val="24"/>
              </w:rPr>
              <w:t>段规范</w:t>
            </w:r>
            <w:proofErr w:type="gramEnd"/>
            <w:r w:rsidRPr="00A63523">
              <w:rPr>
                <w:rFonts w:hint="eastAsia"/>
                <w:sz w:val="24"/>
              </w:rPr>
              <w:t>中关联的物理资产类别或物理资产类别集。</w:t>
            </w:r>
          </w:p>
        </w:tc>
        <w:tc>
          <w:tcPr>
            <w:tcW w:w="1383" w:type="dxa"/>
          </w:tcPr>
          <w:p w14:paraId="73CBE352" w14:textId="77777777" w:rsidR="007671A4" w:rsidRDefault="007671A4" w:rsidP="00237DBD">
            <w:pPr>
              <w:rPr>
                <w:sz w:val="24"/>
              </w:rPr>
            </w:pPr>
            <w:r w:rsidRPr="00A63523">
              <w:rPr>
                <w:rFonts w:hint="eastAsia"/>
                <w:sz w:val="24"/>
              </w:rPr>
              <w:t>抛光机</w:t>
            </w:r>
          </w:p>
        </w:tc>
        <w:tc>
          <w:tcPr>
            <w:tcW w:w="1383" w:type="dxa"/>
          </w:tcPr>
          <w:p w14:paraId="6FDCC2B6" w14:textId="77777777" w:rsidR="007671A4" w:rsidRDefault="007671A4" w:rsidP="00237DBD">
            <w:pPr>
              <w:rPr>
                <w:sz w:val="24"/>
              </w:rPr>
            </w:pPr>
            <w:r w:rsidRPr="00A63523">
              <w:rPr>
                <w:rFonts w:hint="eastAsia"/>
                <w:sz w:val="24"/>
              </w:rPr>
              <w:t>扭力扳手</w:t>
            </w:r>
          </w:p>
        </w:tc>
        <w:tc>
          <w:tcPr>
            <w:tcW w:w="1383" w:type="dxa"/>
          </w:tcPr>
          <w:p w14:paraId="0326BF20" w14:textId="77777777" w:rsidR="007671A4" w:rsidRDefault="007671A4" w:rsidP="00237DBD">
            <w:pPr>
              <w:rPr>
                <w:sz w:val="24"/>
              </w:rPr>
            </w:pPr>
            <w:r>
              <w:t>GCMS</w:t>
            </w:r>
          </w:p>
        </w:tc>
        <w:tc>
          <w:tcPr>
            <w:tcW w:w="1383" w:type="dxa"/>
          </w:tcPr>
          <w:p w14:paraId="007EDD9C" w14:textId="77777777" w:rsidR="007671A4" w:rsidRDefault="007671A4" w:rsidP="00237DBD">
            <w:pPr>
              <w:rPr>
                <w:sz w:val="24"/>
              </w:rPr>
            </w:pPr>
            <w:r>
              <w:rPr>
                <w:rFonts w:hint="eastAsia"/>
                <w:sz w:val="24"/>
              </w:rPr>
              <w:t>IBC</w:t>
            </w:r>
          </w:p>
        </w:tc>
      </w:tr>
      <w:tr w:rsidR="007671A4" w14:paraId="4E23E1D6" w14:textId="77777777" w:rsidTr="00237DBD">
        <w:tc>
          <w:tcPr>
            <w:tcW w:w="1382" w:type="dxa"/>
          </w:tcPr>
          <w:p w14:paraId="41468AD8" w14:textId="77777777" w:rsidR="007671A4" w:rsidRDefault="007671A4" w:rsidP="00237DBD">
            <w:pPr>
              <w:rPr>
                <w:sz w:val="24"/>
              </w:rPr>
            </w:pPr>
            <w:r>
              <w:rPr>
                <w:rFonts w:hint="eastAsia"/>
                <w:sz w:val="24"/>
              </w:rPr>
              <w:t>实物资产</w:t>
            </w:r>
          </w:p>
        </w:tc>
        <w:tc>
          <w:tcPr>
            <w:tcW w:w="1382" w:type="dxa"/>
          </w:tcPr>
          <w:p w14:paraId="4A4968BB" w14:textId="77777777" w:rsidR="007671A4" w:rsidRDefault="007671A4" w:rsidP="00237DBD">
            <w:pPr>
              <w:rPr>
                <w:sz w:val="24"/>
              </w:rPr>
            </w:pPr>
            <w:r w:rsidRPr="00A63523">
              <w:rPr>
                <w:rFonts w:hint="eastAsia"/>
                <w:sz w:val="24"/>
              </w:rPr>
              <w:t>标识特定</w:t>
            </w:r>
            <w:proofErr w:type="gramStart"/>
            <w:r w:rsidRPr="00A63523">
              <w:rPr>
                <w:rFonts w:hint="eastAsia"/>
                <w:sz w:val="24"/>
              </w:rPr>
              <w:t>段规范</w:t>
            </w:r>
            <w:proofErr w:type="gramEnd"/>
            <w:r w:rsidRPr="00A63523">
              <w:rPr>
                <w:rFonts w:hint="eastAsia"/>
                <w:sz w:val="24"/>
              </w:rPr>
              <w:t>的关联物理</w:t>
            </w:r>
            <w:r w:rsidRPr="00A63523">
              <w:rPr>
                <w:rFonts w:hint="eastAsia"/>
                <w:sz w:val="24"/>
              </w:rPr>
              <w:lastRenderedPageBreak/>
              <w:t>资产或物理资产集。</w:t>
            </w:r>
          </w:p>
        </w:tc>
        <w:tc>
          <w:tcPr>
            <w:tcW w:w="1383" w:type="dxa"/>
          </w:tcPr>
          <w:p w14:paraId="7D43B16F" w14:textId="77777777" w:rsidR="007671A4" w:rsidRDefault="007671A4" w:rsidP="00237DBD">
            <w:pPr>
              <w:rPr>
                <w:sz w:val="24"/>
              </w:rPr>
            </w:pPr>
            <w:r>
              <w:rPr>
                <w:rFonts w:hint="eastAsia"/>
                <w:sz w:val="24"/>
              </w:rPr>
              <w:lastRenderedPageBreak/>
              <w:t>20090121</w:t>
            </w:r>
          </w:p>
        </w:tc>
        <w:tc>
          <w:tcPr>
            <w:tcW w:w="1383" w:type="dxa"/>
          </w:tcPr>
          <w:p w14:paraId="28FAF7EC" w14:textId="77777777" w:rsidR="007671A4" w:rsidRDefault="007671A4" w:rsidP="00237DBD">
            <w:pPr>
              <w:rPr>
                <w:sz w:val="24"/>
              </w:rPr>
            </w:pPr>
            <w:r w:rsidRPr="00AA3C82">
              <w:rPr>
                <w:rFonts w:hint="eastAsia"/>
                <w:sz w:val="24"/>
              </w:rPr>
              <w:t>100 N-m</w:t>
            </w:r>
            <w:r w:rsidRPr="00AA3C82">
              <w:rPr>
                <w:rFonts w:hint="eastAsia"/>
                <w:sz w:val="24"/>
              </w:rPr>
              <w:t>扭矩扳手</w:t>
            </w:r>
          </w:p>
        </w:tc>
        <w:tc>
          <w:tcPr>
            <w:tcW w:w="1383" w:type="dxa"/>
          </w:tcPr>
          <w:p w14:paraId="3F05D14E" w14:textId="77777777" w:rsidR="007671A4" w:rsidRDefault="007671A4" w:rsidP="00237DBD">
            <w:pPr>
              <w:rPr>
                <w:sz w:val="24"/>
              </w:rPr>
            </w:pPr>
            <w:r w:rsidRPr="00AA3C82">
              <w:rPr>
                <w:rFonts w:hint="eastAsia"/>
                <w:sz w:val="24"/>
              </w:rPr>
              <w:t>GCMS100</w:t>
            </w:r>
            <w:r w:rsidRPr="00AA3C82">
              <w:rPr>
                <w:rFonts w:hint="eastAsia"/>
                <w:sz w:val="24"/>
              </w:rPr>
              <w:t>模型</w:t>
            </w:r>
          </w:p>
        </w:tc>
        <w:tc>
          <w:tcPr>
            <w:tcW w:w="1383" w:type="dxa"/>
          </w:tcPr>
          <w:p w14:paraId="5D3B7C7E" w14:textId="77777777" w:rsidR="007671A4" w:rsidRDefault="007671A4" w:rsidP="00237DBD">
            <w:pPr>
              <w:rPr>
                <w:sz w:val="24"/>
              </w:rPr>
            </w:pPr>
            <w:r w:rsidRPr="00AA3C82">
              <w:rPr>
                <w:rFonts w:hint="eastAsia"/>
                <w:sz w:val="24"/>
              </w:rPr>
              <w:t>IPC-SS-5K</w:t>
            </w:r>
            <w:r w:rsidRPr="00AA3C82">
              <w:rPr>
                <w:rFonts w:hint="eastAsia"/>
                <w:sz w:val="24"/>
              </w:rPr>
              <w:t>模型</w:t>
            </w:r>
          </w:p>
        </w:tc>
      </w:tr>
      <w:tr w:rsidR="007671A4" w14:paraId="60676B5F" w14:textId="77777777" w:rsidTr="00237DBD">
        <w:tc>
          <w:tcPr>
            <w:tcW w:w="1382" w:type="dxa"/>
          </w:tcPr>
          <w:p w14:paraId="519BB671" w14:textId="77777777" w:rsidR="007671A4" w:rsidRDefault="007671A4" w:rsidP="00237DBD">
            <w:pPr>
              <w:rPr>
                <w:sz w:val="24"/>
              </w:rPr>
            </w:pPr>
            <w:r>
              <w:rPr>
                <w:rFonts w:hint="eastAsia"/>
                <w:sz w:val="24"/>
              </w:rPr>
              <w:t>描述</w:t>
            </w:r>
          </w:p>
        </w:tc>
        <w:tc>
          <w:tcPr>
            <w:tcW w:w="1382" w:type="dxa"/>
          </w:tcPr>
          <w:p w14:paraId="5DB2F5E0" w14:textId="77777777" w:rsidR="007671A4" w:rsidRDefault="007671A4" w:rsidP="00237DBD">
            <w:pPr>
              <w:rPr>
                <w:sz w:val="24"/>
              </w:rPr>
            </w:pPr>
            <w:r w:rsidRPr="00A63523">
              <w:rPr>
                <w:rFonts w:hint="eastAsia"/>
                <w:sz w:val="24"/>
              </w:rPr>
              <w:t>包含物理资产规格的其他信息和说明</w:t>
            </w:r>
          </w:p>
        </w:tc>
        <w:tc>
          <w:tcPr>
            <w:tcW w:w="1383" w:type="dxa"/>
          </w:tcPr>
          <w:p w14:paraId="358F70A3" w14:textId="77777777" w:rsidR="007671A4" w:rsidRDefault="007671A4" w:rsidP="00237DBD">
            <w:pPr>
              <w:rPr>
                <w:sz w:val="24"/>
              </w:rPr>
            </w:pPr>
            <w:r>
              <w:rPr>
                <w:rFonts w:hint="eastAsia"/>
                <w:sz w:val="24"/>
              </w:rPr>
              <w:t>抛光者</w:t>
            </w:r>
          </w:p>
        </w:tc>
        <w:tc>
          <w:tcPr>
            <w:tcW w:w="1383" w:type="dxa"/>
          </w:tcPr>
          <w:p w14:paraId="5AE0E405" w14:textId="77777777" w:rsidR="007671A4" w:rsidRDefault="007671A4" w:rsidP="00237DBD">
            <w:pPr>
              <w:rPr>
                <w:sz w:val="24"/>
              </w:rPr>
            </w:pPr>
            <w:r w:rsidRPr="00AA3C82">
              <w:rPr>
                <w:rFonts w:hint="eastAsia"/>
                <w:sz w:val="24"/>
              </w:rPr>
              <w:t>用于特定扭矩额定值的扳手</w:t>
            </w:r>
          </w:p>
        </w:tc>
        <w:tc>
          <w:tcPr>
            <w:tcW w:w="1383" w:type="dxa"/>
          </w:tcPr>
          <w:p w14:paraId="0098869C" w14:textId="77777777" w:rsidR="007671A4" w:rsidRDefault="007671A4" w:rsidP="00237DBD">
            <w:pPr>
              <w:rPr>
                <w:sz w:val="24"/>
              </w:rPr>
            </w:pPr>
            <w:r w:rsidRPr="00AA3C82">
              <w:rPr>
                <w:rFonts w:hint="eastAsia"/>
                <w:sz w:val="24"/>
              </w:rPr>
              <w:t>用于测量</w:t>
            </w:r>
            <w:r w:rsidRPr="00AA3C82">
              <w:rPr>
                <w:rFonts w:hint="eastAsia"/>
                <w:sz w:val="24"/>
              </w:rPr>
              <w:t>VOC</w:t>
            </w:r>
            <w:r w:rsidRPr="00AA3C82">
              <w:rPr>
                <w:rFonts w:hint="eastAsia"/>
                <w:sz w:val="24"/>
              </w:rPr>
              <w:t>浓度</w:t>
            </w:r>
          </w:p>
        </w:tc>
        <w:tc>
          <w:tcPr>
            <w:tcW w:w="1383" w:type="dxa"/>
          </w:tcPr>
          <w:p w14:paraId="7670CCA2" w14:textId="77777777" w:rsidR="007671A4" w:rsidRDefault="007671A4" w:rsidP="00237DBD">
            <w:pPr>
              <w:rPr>
                <w:sz w:val="24"/>
              </w:rPr>
            </w:pPr>
            <w:r w:rsidRPr="00AA3C82">
              <w:rPr>
                <w:rFonts w:hint="eastAsia"/>
                <w:sz w:val="24"/>
              </w:rPr>
              <w:t>不锈钢</w:t>
            </w:r>
            <w:r w:rsidRPr="00AA3C82">
              <w:rPr>
                <w:rFonts w:hint="eastAsia"/>
                <w:sz w:val="24"/>
              </w:rPr>
              <w:t>5000</w:t>
            </w:r>
            <w:r w:rsidRPr="00AA3C82">
              <w:rPr>
                <w:rFonts w:hint="eastAsia"/>
                <w:sz w:val="24"/>
              </w:rPr>
              <w:t>磅容量</w:t>
            </w:r>
          </w:p>
        </w:tc>
      </w:tr>
      <w:tr w:rsidR="007671A4" w14:paraId="1285F78D" w14:textId="77777777" w:rsidTr="00237DBD">
        <w:tc>
          <w:tcPr>
            <w:tcW w:w="1382" w:type="dxa"/>
          </w:tcPr>
          <w:p w14:paraId="7A8EFEF0" w14:textId="77777777" w:rsidR="007671A4" w:rsidRDefault="007671A4" w:rsidP="00237DBD">
            <w:pPr>
              <w:rPr>
                <w:sz w:val="24"/>
              </w:rPr>
            </w:pPr>
            <w:r w:rsidRPr="00160A85">
              <w:rPr>
                <w:rFonts w:hint="eastAsia"/>
                <w:sz w:val="24"/>
              </w:rPr>
              <w:t>实物资产使用</w:t>
            </w:r>
          </w:p>
        </w:tc>
        <w:tc>
          <w:tcPr>
            <w:tcW w:w="1382" w:type="dxa"/>
          </w:tcPr>
          <w:p w14:paraId="5AD73ED0" w14:textId="77777777" w:rsidR="007671A4" w:rsidRDefault="007671A4" w:rsidP="00237DBD">
            <w:pPr>
              <w:rPr>
                <w:sz w:val="24"/>
              </w:rPr>
            </w:pPr>
            <w:r w:rsidRPr="00A63523">
              <w:rPr>
                <w:rFonts w:hint="eastAsia"/>
                <w:sz w:val="24"/>
              </w:rPr>
              <w:t>定义物理资产类别或物理资产的预期用途。</w:t>
            </w:r>
          </w:p>
        </w:tc>
        <w:tc>
          <w:tcPr>
            <w:tcW w:w="1383" w:type="dxa"/>
          </w:tcPr>
          <w:p w14:paraId="0E9194B2" w14:textId="77777777" w:rsidR="007671A4" w:rsidRDefault="007671A4" w:rsidP="00237DBD">
            <w:pPr>
              <w:rPr>
                <w:sz w:val="24"/>
              </w:rPr>
            </w:pPr>
            <w:r>
              <w:rPr>
                <w:rFonts w:hint="eastAsia"/>
                <w:sz w:val="24"/>
              </w:rPr>
              <w:t>抛光</w:t>
            </w:r>
          </w:p>
        </w:tc>
        <w:tc>
          <w:tcPr>
            <w:tcW w:w="1383" w:type="dxa"/>
          </w:tcPr>
          <w:p w14:paraId="0202300F" w14:textId="77777777" w:rsidR="007671A4" w:rsidRDefault="007671A4" w:rsidP="00237DBD">
            <w:pPr>
              <w:rPr>
                <w:sz w:val="24"/>
              </w:rPr>
            </w:pPr>
            <w:r w:rsidRPr="0006151E">
              <w:rPr>
                <w:rFonts w:hint="eastAsia"/>
                <w:sz w:val="24"/>
              </w:rPr>
              <w:t>正确拧紧电机头所需的扳手</w:t>
            </w:r>
          </w:p>
        </w:tc>
        <w:tc>
          <w:tcPr>
            <w:tcW w:w="1383" w:type="dxa"/>
          </w:tcPr>
          <w:p w14:paraId="28FA5630" w14:textId="77777777" w:rsidR="007671A4" w:rsidRDefault="007671A4" w:rsidP="00237DBD">
            <w:pPr>
              <w:rPr>
                <w:sz w:val="24"/>
              </w:rPr>
            </w:pPr>
            <w:r w:rsidRPr="0006151E">
              <w:rPr>
                <w:rFonts w:hint="eastAsia"/>
                <w:sz w:val="24"/>
              </w:rPr>
              <w:t>气相色谱检查</w:t>
            </w:r>
          </w:p>
        </w:tc>
        <w:tc>
          <w:tcPr>
            <w:tcW w:w="1383" w:type="dxa"/>
          </w:tcPr>
          <w:p w14:paraId="26C945C2" w14:textId="77777777" w:rsidR="007671A4" w:rsidRDefault="007671A4" w:rsidP="00237DBD">
            <w:pPr>
              <w:rPr>
                <w:sz w:val="24"/>
              </w:rPr>
            </w:pPr>
            <w:r w:rsidRPr="0006151E">
              <w:rPr>
                <w:rFonts w:hint="eastAsia"/>
                <w:sz w:val="24"/>
              </w:rPr>
              <w:t>原材料投料</w:t>
            </w:r>
          </w:p>
        </w:tc>
      </w:tr>
      <w:tr w:rsidR="007671A4" w14:paraId="226FC4C1" w14:textId="77777777" w:rsidTr="00237DBD">
        <w:tc>
          <w:tcPr>
            <w:tcW w:w="1382" w:type="dxa"/>
          </w:tcPr>
          <w:p w14:paraId="3876880E" w14:textId="77777777" w:rsidR="007671A4" w:rsidRDefault="007671A4" w:rsidP="00237DBD">
            <w:pPr>
              <w:rPr>
                <w:sz w:val="24"/>
              </w:rPr>
            </w:pPr>
            <w:r w:rsidRPr="00BE4F42">
              <w:rPr>
                <w:rFonts w:hint="eastAsia"/>
                <w:sz w:val="24"/>
              </w:rPr>
              <w:t>数量</w:t>
            </w:r>
          </w:p>
        </w:tc>
        <w:tc>
          <w:tcPr>
            <w:tcW w:w="1382" w:type="dxa"/>
          </w:tcPr>
          <w:p w14:paraId="364E64E4" w14:textId="77777777" w:rsidR="007671A4" w:rsidRDefault="007671A4" w:rsidP="00237DBD">
            <w:pPr>
              <w:rPr>
                <w:sz w:val="24"/>
              </w:rPr>
            </w:pPr>
            <w:r w:rsidRPr="00A63523">
              <w:rPr>
                <w:rFonts w:hint="eastAsia"/>
                <w:sz w:val="24"/>
              </w:rPr>
              <w:t>指定父段所需的物理资产资源量（如果适用）。</w:t>
            </w:r>
          </w:p>
        </w:tc>
        <w:tc>
          <w:tcPr>
            <w:tcW w:w="1383" w:type="dxa"/>
          </w:tcPr>
          <w:p w14:paraId="78815691" w14:textId="77777777" w:rsidR="007671A4" w:rsidRDefault="007671A4" w:rsidP="00237DBD">
            <w:pPr>
              <w:rPr>
                <w:sz w:val="24"/>
              </w:rPr>
            </w:pPr>
            <w:r>
              <w:rPr>
                <w:rFonts w:hint="eastAsia"/>
                <w:sz w:val="24"/>
              </w:rPr>
              <w:t>1</w:t>
            </w:r>
            <w:r>
              <w:rPr>
                <w:rFonts w:hint="eastAsia"/>
                <w:sz w:val="24"/>
              </w:rPr>
              <w:t>，</w:t>
            </w:r>
            <w:r>
              <w:rPr>
                <w:rFonts w:hint="eastAsia"/>
                <w:sz w:val="24"/>
              </w:rPr>
              <w:t>25</w:t>
            </w:r>
          </w:p>
        </w:tc>
        <w:tc>
          <w:tcPr>
            <w:tcW w:w="1383" w:type="dxa"/>
          </w:tcPr>
          <w:p w14:paraId="14E2ED6B" w14:textId="77777777" w:rsidR="007671A4" w:rsidRDefault="007671A4" w:rsidP="00237DBD">
            <w:pPr>
              <w:rPr>
                <w:sz w:val="24"/>
              </w:rPr>
            </w:pPr>
            <w:r>
              <w:rPr>
                <w:rFonts w:hint="eastAsia"/>
                <w:sz w:val="24"/>
              </w:rPr>
              <w:t>2</w:t>
            </w:r>
          </w:p>
        </w:tc>
        <w:tc>
          <w:tcPr>
            <w:tcW w:w="1383" w:type="dxa"/>
          </w:tcPr>
          <w:p w14:paraId="60BAD558" w14:textId="77777777" w:rsidR="007671A4" w:rsidRDefault="007671A4" w:rsidP="00237DBD">
            <w:pPr>
              <w:rPr>
                <w:sz w:val="24"/>
              </w:rPr>
            </w:pPr>
            <w:r>
              <w:rPr>
                <w:rFonts w:hint="eastAsia"/>
                <w:sz w:val="24"/>
              </w:rPr>
              <w:t>1</w:t>
            </w:r>
          </w:p>
        </w:tc>
        <w:tc>
          <w:tcPr>
            <w:tcW w:w="1383" w:type="dxa"/>
          </w:tcPr>
          <w:p w14:paraId="7A978900" w14:textId="77777777" w:rsidR="007671A4" w:rsidRDefault="007671A4" w:rsidP="00237DBD">
            <w:pPr>
              <w:rPr>
                <w:sz w:val="24"/>
              </w:rPr>
            </w:pPr>
            <w:r>
              <w:rPr>
                <w:rFonts w:hint="eastAsia"/>
                <w:sz w:val="24"/>
              </w:rPr>
              <w:t>5000</w:t>
            </w:r>
          </w:p>
        </w:tc>
      </w:tr>
      <w:tr w:rsidR="007671A4" w14:paraId="54F9697D" w14:textId="77777777" w:rsidTr="00237DBD">
        <w:tc>
          <w:tcPr>
            <w:tcW w:w="1382" w:type="dxa"/>
          </w:tcPr>
          <w:p w14:paraId="34DBEE6A" w14:textId="77777777" w:rsidR="007671A4" w:rsidRDefault="007671A4" w:rsidP="00237DBD">
            <w:pPr>
              <w:rPr>
                <w:sz w:val="24"/>
              </w:rPr>
            </w:pPr>
            <w:r w:rsidRPr="00A36BE1">
              <w:rPr>
                <w:rFonts w:hint="eastAsia"/>
                <w:sz w:val="24"/>
              </w:rPr>
              <w:t>数量计量单位</w:t>
            </w:r>
          </w:p>
        </w:tc>
        <w:tc>
          <w:tcPr>
            <w:tcW w:w="1382" w:type="dxa"/>
          </w:tcPr>
          <w:p w14:paraId="74562B3A" w14:textId="77777777" w:rsidR="007671A4" w:rsidRDefault="007671A4" w:rsidP="00237DBD">
            <w:pPr>
              <w:rPr>
                <w:sz w:val="24"/>
              </w:rPr>
            </w:pPr>
            <w:r w:rsidRPr="00A63523">
              <w:rPr>
                <w:rFonts w:hint="eastAsia"/>
                <w:sz w:val="24"/>
              </w:rPr>
              <w:t>相关数量的度量单位（如果适用）。</w:t>
            </w:r>
          </w:p>
        </w:tc>
        <w:tc>
          <w:tcPr>
            <w:tcW w:w="1383" w:type="dxa"/>
          </w:tcPr>
          <w:p w14:paraId="28C53E4B" w14:textId="77777777" w:rsidR="007671A4" w:rsidRDefault="007671A4" w:rsidP="00237DBD">
            <w:pPr>
              <w:rPr>
                <w:sz w:val="24"/>
              </w:rPr>
            </w:pPr>
            <w:r>
              <w:rPr>
                <w:rFonts w:hint="eastAsia"/>
                <w:sz w:val="24"/>
              </w:rPr>
              <w:t>分钟</w:t>
            </w:r>
            <w:r>
              <w:rPr>
                <w:rFonts w:hint="eastAsia"/>
                <w:sz w:val="24"/>
              </w:rPr>
              <w:t>/</w:t>
            </w:r>
            <w:r>
              <w:rPr>
                <w:rFonts w:hint="eastAsia"/>
                <w:sz w:val="24"/>
              </w:rPr>
              <w:t>件</w:t>
            </w:r>
          </w:p>
        </w:tc>
        <w:tc>
          <w:tcPr>
            <w:tcW w:w="1383" w:type="dxa"/>
          </w:tcPr>
          <w:p w14:paraId="31F37E37" w14:textId="77777777" w:rsidR="007671A4" w:rsidRDefault="007671A4" w:rsidP="00237DBD">
            <w:pPr>
              <w:rPr>
                <w:sz w:val="24"/>
              </w:rPr>
            </w:pPr>
            <w:proofErr w:type="gramStart"/>
            <w:r>
              <w:rPr>
                <w:rFonts w:hint="eastAsia"/>
                <w:sz w:val="24"/>
              </w:rPr>
              <w:t>个</w:t>
            </w:r>
            <w:proofErr w:type="gramEnd"/>
          </w:p>
        </w:tc>
        <w:tc>
          <w:tcPr>
            <w:tcW w:w="1383" w:type="dxa"/>
          </w:tcPr>
          <w:p w14:paraId="653DDBF2" w14:textId="77777777" w:rsidR="007671A4" w:rsidRDefault="007671A4" w:rsidP="00237DBD">
            <w:pPr>
              <w:rPr>
                <w:sz w:val="24"/>
              </w:rPr>
            </w:pPr>
            <w:proofErr w:type="gramStart"/>
            <w:r>
              <w:rPr>
                <w:rFonts w:hint="eastAsia"/>
                <w:sz w:val="24"/>
              </w:rPr>
              <w:t>个</w:t>
            </w:r>
            <w:proofErr w:type="gramEnd"/>
          </w:p>
        </w:tc>
        <w:tc>
          <w:tcPr>
            <w:tcW w:w="1383" w:type="dxa"/>
          </w:tcPr>
          <w:p w14:paraId="112BB632" w14:textId="77777777" w:rsidR="007671A4" w:rsidRDefault="007671A4" w:rsidP="00237DBD">
            <w:pPr>
              <w:rPr>
                <w:sz w:val="24"/>
              </w:rPr>
            </w:pPr>
            <w:proofErr w:type="gramStart"/>
            <w:r>
              <w:rPr>
                <w:rFonts w:hint="eastAsia"/>
                <w:sz w:val="24"/>
              </w:rPr>
              <w:t>个</w:t>
            </w:r>
            <w:proofErr w:type="gramEnd"/>
          </w:p>
        </w:tc>
      </w:tr>
    </w:tbl>
    <w:p w14:paraId="7F50CBA1" w14:textId="77777777" w:rsidR="007671A4" w:rsidRDefault="007671A4" w:rsidP="007671A4">
      <w:pPr>
        <w:rPr>
          <w:sz w:val="24"/>
        </w:rPr>
      </w:pPr>
    </w:p>
    <w:p w14:paraId="59A0DCEB" w14:textId="77777777" w:rsidR="007671A4" w:rsidRDefault="007671A4" w:rsidP="007671A4">
      <w:pPr>
        <w:rPr>
          <w:b/>
          <w:sz w:val="24"/>
        </w:rPr>
      </w:pPr>
      <w:r w:rsidRPr="0016210A">
        <w:rPr>
          <w:rFonts w:hint="eastAsia"/>
          <w:b/>
          <w:sz w:val="24"/>
        </w:rPr>
        <w:t>6.1.12</w:t>
      </w:r>
      <w:r w:rsidRPr="0016210A">
        <w:rPr>
          <w:rFonts w:hint="eastAsia"/>
          <w:b/>
          <w:sz w:val="24"/>
        </w:rPr>
        <w:t>实物资产规格属性</w:t>
      </w:r>
    </w:p>
    <w:p w14:paraId="0B47FFE9" w14:textId="77777777" w:rsidR="007671A4" w:rsidRDefault="007671A4" w:rsidP="007671A4">
      <w:pPr>
        <w:rPr>
          <w:b/>
          <w:sz w:val="24"/>
        </w:rPr>
      </w:pPr>
    </w:p>
    <w:p w14:paraId="64314DA2" w14:textId="77777777" w:rsidR="007671A4" w:rsidRDefault="007671A4" w:rsidP="007671A4">
      <w:pPr>
        <w:rPr>
          <w:sz w:val="24"/>
        </w:rPr>
      </w:pPr>
      <w:r w:rsidRPr="0016210A">
        <w:rPr>
          <w:rFonts w:hint="eastAsia"/>
          <w:sz w:val="24"/>
        </w:rPr>
        <w:t>实物资产规格所需的具体属性应作为实物资产规格属性列示。</w:t>
      </w:r>
    </w:p>
    <w:p w14:paraId="527C1E56" w14:textId="77777777" w:rsidR="007671A4" w:rsidRPr="0016210A" w:rsidRDefault="007671A4" w:rsidP="007671A4">
      <w:pPr>
        <w:rPr>
          <w:sz w:val="24"/>
        </w:rPr>
      </w:pPr>
    </w:p>
    <w:p w14:paraId="7EA4A4F3" w14:textId="77777777" w:rsidR="007671A4" w:rsidRDefault="007671A4" w:rsidP="007671A4">
      <w:pPr>
        <w:rPr>
          <w:sz w:val="24"/>
        </w:rPr>
      </w:pPr>
      <w:r w:rsidRPr="0016210A">
        <w:rPr>
          <w:rFonts w:hint="eastAsia"/>
          <w:sz w:val="24"/>
        </w:rPr>
        <w:t>物理资产规格属性可以包含嵌套的物理资产规格属性。</w:t>
      </w:r>
    </w:p>
    <w:p w14:paraId="0D590B12" w14:textId="77777777" w:rsidR="007671A4" w:rsidRPr="0016210A" w:rsidRDefault="007671A4" w:rsidP="007671A4">
      <w:pPr>
        <w:rPr>
          <w:sz w:val="24"/>
        </w:rPr>
      </w:pPr>
    </w:p>
    <w:p w14:paraId="2C0A70B5" w14:textId="77777777" w:rsidR="007671A4" w:rsidRDefault="007671A4" w:rsidP="007671A4">
      <w:pPr>
        <w:rPr>
          <w:sz w:val="24"/>
        </w:rPr>
      </w:pPr>
      <w:r w:rsidRPr="0016210A">
        <w:rPr>
          <w:rFonts w:hint="eastAsia"/>
          <w:sz w:val="24"/>
        </w:rPr>
        <w:t>表</w:t>
      </w:r>
      <w:r w:rsidRPr="0016210A">
        <w:rPr>
          <w:rFonts w:hint="eastAsia"/>
          <w:sz w:val="24"/>
        </w:rPr>
        <w:t>54</w:t>
      </w:r>
      <w:r w:rsidRPr="0016210A">
        <w:rPr>
          <w:rFonts w:hint="eastAsia"/>
          <w:sz w:val="24"/>
        </w:rPr>
        <w:t>定义了物理资产规格属性对象的属性。</w:t>
      </w:r>
    </w:p>
    <w:p w14:paraId="279287F4" w14:textId="77777777" w:rsidR="007671A4" w:rsidRPr="0016210A" w:rsidRDefault="007671A4" w:rsidP="007671A4">
      <w:pPr>
        <w:rPr>
          <w:sz w:val="24"/>
        </w:rPr>
      </w:pPr>
    </w:p>
    <w:p w14:paraId="3B7657F5" w14:textId="77777777" w:rsidR="007671A4" w:rsidRDefault="007671A4" w:rsidP="007671A4">
      <w:pPr>
        <w:jc w:val="center"/>
        <w:rPr>
          <w:b/>
          <w:sz w:val="24"/>
        </w:rPr>
      </w:pPr>
      <w:r w:rsidRPr="0016210A">
        <w:rPr>
          <w:rFonts w:hint="eastAsia"/>
          <w:b/>
          <w:sz w:val="24"/>
        </w:rPr>
        <w:t>表</w:t>
      </w:r>
      <w:r w:rsidRPr="0016210A">
        <w:rPr>
          <w:rFonts w:hint="eastAsia"/>
          <w:b/>
          <w:sz w:val="24"/>
        </w:rPr>
        <w:t>54-</w:t>
      </w:r>
      <w:r w:rsidRPr="0016210A">
        <w:rPr>
          <w:rFonts w:hint="eastAsia"/>
          <w:b/>
          <w:sz w:val="24"/>
        </w:rPr>
        <w:t>实物资产规格属性</w:t>
      </w:r>
    </w:p>
    <w:p w14:paraId="4619344F" w14:textId="77777777" w:rsidR="007671A4" w:rsidRDefault="007671A4" w:rsidP="007671A4">
      <w:pPr>
        <w:jc w:val="center"/>
        <w:rPr>
          <w:b/>
          <w:sz w:val="24"/>
        </w:rPr>
      </w:pPr>
    </w:p>
    <w:p w14:paraId="4FF8A087" w14:textId="77777777" w:rsidR="007671A4" w:rsidRDefault="007671A4" w:rsidP="007671A4">
      <w:pPr>
        <w:rPr>
          <w:b/>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67F7066C" w14:textId="77777777" w:rsidTr="00237DBD">
        <w:tc>
          <w:tcPr>
            <w:tcW w:w="1382" w:type="dxa"/>
          </w:tcPr>
          <w:p w14:paraId="10332F1E" w14:textId="77777777" w:rsidR="007671A4" w:rsidRDefault="007671A4" w:rsidP="00237DBD">
            <w:r>
              <w:rPr>
                <w:rFonts w:hint="eastAsia"/>
              </w:rPr>
              <w:t>属性名</w:t>
            </w:r>
          </w:p>
        </w:tc>
        <w:tc>
          <w:tcPr>
            <w:tcW w:w="1382" w:type="dxa"/>
          </w:tcPr>
          <w:p w14:paraId="16A33DBC" w14:textId="77777777" w:rsidR="007671A4" w:rsidRDefault="007671A4" w:rsidP="00237DBD">
            <w:r>
              <w:rPr>
                <w:rFonts w:hint="eastAsia"/>
              </w:rPr>
              <w:t>描述</w:t>
            </w:r>
          </w:p>
        </w:tc>
        <w:tc>
          <w:tcPr>
            <w:tcW w:w="1383" w:type="dxa"/>
          </w:tcPr>
          <w:p w14:paraId="0F8412BE" w14:textId="77777777" w:rsidR="007671A4" w:rsidRDefault="007671A4" w:rsidP="00237DBD">
            <w:r>
              <w:rPr>
                <w:rFonts w:hint="eastAsia"/>
              </w:rPr>
              <w:t>产品举例</w:t>
            </w:r>
          </w:p>
        </w:tc>
        <w:tc>
          <w:tcPr>
            <w:tcW w:w="1383" w:type="dxa"/>
          </w:tcPr>
          <w:p w14:paraId="58CFB466" w14:textId="77777777" w:rsidR="007671A4" w:rsidRDefault="007671A4" w:rsidP="00237DBD">
            <w:r w:rsidRPr="006A6453">
              <w:rPr>
                <w:rFonts w:hint="eastAsia"/>
              </w:rPr>
              <w:t>维护示例</w:t>
            </w:r>
          </w:p>
        </w:tc>
        <w:tc>
          <w:tcPr>
            <w:tcW w:w="1383" w:type="dxa"/>
          </w:tcPr>
          <w:p w14:paraId="3348A1CB" w14:textId="77777777" w:rsidR="007671A4" w:rsidRDefault="007671A4" w:rsidP="00237DBD">
            <w:r w:rsidRPr="006A6453">
              <w:rPr>
                <w:rFonts w:hint="eastAsia"/>
              </w:rPr>
              <w:t>质量示例</w:t>
            </w:r>
          </w:p>
        </w:tc>
        <w:tc>
          <w:tcPr>
            <w:tcW w:w="1383" w:type="dxa"/>
          </w:tcPr>
          <w:p w14:paraId="0473C270" w14:textId="77777777" w:rsidR="007671A4" w:rsidRDefault="007671A4" w:rsidP="00237DBD">
            <w:r>
              <w:rPr>
                <w:rFonts w:hint="eastAsia"/>
              </w:rPr>
              <w:t>库存事例</w:t>
            </w:r>
          </w:p>
        </w:tc>
      </w:tr>
      <w:tr w:rsidR="007671A4" w14:paraId="0672E92B" w14:textId="77777777" w:rsidTr="00237DBD">
        <w:tc>
          <w:tcPr>
            <w:tcW w:w="1382" w:type="dxa"/>
          </w:tcPr>
          <w:p w14:paraId="0ABE3EDF" w14:textId="77777777" w:rsidR="007671A4" w:rsidRDefault="007671A4" w:rsidP="00237DBD">
            <w:pPr>
              <w:rPr>
                <w:sz w:val="24"/>
              </w:rPr>
            </w:pPr>
            <w:r>
              <w:rPr>
                <w:rFonts w:hint="eastAsia"/>
                <w:sz w:val="24"/>
              </w:rPr>
              <w:t>ID</w:t>
            </w:r>
          </w:p>
        </w:tc>
        <w:tc>
          <w:tcPr>
            <w:tcW w:w="1382" w:type="dxa"/>
          </w:tcPr>
          <w:p w14:paraId="3F7E9820" w14:textId="77777777" w:rsidR="007671A4" w:rsidRDefault="007671A4" w:rsidP="00237DBD">
            <w:pPr>
              <w:rPr>
                <w:sz w:val="24"/>
              </w:rPr>
            </w:pPr>
            <w:r w:rsidRPr="00AB3E6F">
              <w:rPr>
                <w:rFonts w:hint="eastAsia"/>
                <w:sz w:val="24"/>
              </w:rPr>
              <w:t>特定段的相关物理资产属性或物理资产类别属性的标识。</w:t>
            </w:r>
          </w:p>
        </w:tc>
        <w:tc>
          <w:tcPr>
            <w:tcW w:w="1383" w:type="dxa"/>
          </w:tcPr>
          <w:p w14:paraId="769ED66B" w14:textId="77777777" w:rsidR="007671A4" w:rsidRDefault="007671A4" w:rsidP="00237DBD">
            <w:pPr>
              <w:rPr>
                <w:sz w:val="24"/>
              </w:rPr>
            </w:pPr>
            <w:r w:rsidRPr="00B41D33">
              <w:rPr>
                <w:rFonts w:hint="eastAsia"/>
                <w:sz w:val="24"/>
              </w:rPr>
              <w:t>抛光机类型</w:t>
            </w:r>
          </w:p>
        </w:tc>
        <w:tc>
          <w:tcPr>
            <w:tcW w:w="1383" w:type="dxa"/>
          </w:tcPr>
          <w:p w14:paraId="4694BC0F" w14:textId="77777777" w:rsidR="007671A4" w:rsidRDefault="007671A4" w:rsidP="00237DBD">
            <w:pPr>
              <w:rPr>
                <w:sz w:val="24"/>
              </w:rPr>
            </w:pPr>
            <w:r w:rsidRPr="00005AB1">
              <w:rPr>
                <w:rFonts w:hint="eastAsia"/>
                <w:sz w:val="24"/>
              </w:rPr>
              <w:t>转矩范围</w:t>
            </w:r>
          </w:p>
        </w:tc>
        <w:tc>
          <w:tcPr>
            <w:tcW w:w="1383" w:type="dxa"/>
          </w:tcPr>
          <w:p w14:paraId="52FF6896" w14:textId="77777777" w:rsidR="007671A4" w:rsidRDefault="007671A4" w:rsidP="00237DBD">
            <w:pPr>
              <w:rPr>
                <w:sz w:val="24"/>
              </w:rPr>
            </w:pPr>
            <w:r w:rsidRPr="00005AB1">
              <w:rPr>
                <w:rFonts w:hint="eastAsia"/>
                <w:sz w:val="24"/>
              </w:rPr>
              <w:t>扭矩范围最小可检测浓度</w:t>
            </w:r>
          </w:p>
        </w:tc>
        <w:tc>
          <w:tcPr>
            <w:tcW w:w="1383" w:type="dxa"/>
          </w:tcPr>
          <w:p w14:paraId="2B5C13DE" w14:textId="77777777" w:rsidR="007671A4" w:rsidRDefault="007671A4" w:rsidP="00237DBD">
            <w:pPr>
              <w:rPr>
                <w:sz w:val="24"/>
              </w:rPr>
            </w:pPr>
            <w:r w:rsidRPr="00005AB1">
              <w:rPr>
                <w:rFonts w:hint="eastAsia"/>
                <w:sz w:val="24"/>
              </w:rPr>
              <w:t>开放式</w:t>
            </w:r>
          </w:p>
        </w:tc>
      </w:tr>
      <w:tr w:rsidR="007671A4" w14:paraId="42EF31EE" w14:textId="77777777" w:rsidTr="00237DBD">
        <w:tc>
          <w:tcPr>
            <w:tcW w:w="1382" w:type="dxa"/>
          </w:tcPr>
          <w:p w14:paraId="0167CEF9" w14:textId="77777777" w:rsidR="007671A4" w:rsidRDefault="007671A4" w:rsidP="00237DBD">
            <w:pPr>
              <w:rPr>
                <w:sz w:val="24"/>
              </w:rPr>
            </w:pPr>
            <w:r>
              <w:rPr>
                <w:rFonts w:hint="eastAsia"/>
                <w:sz w:val="24"/>
              </w:rPr>
              <w:t>描述</w:t>
            </w:r>
          </w:p>
        </w:tc>
        <w:tc>
          <w:tcPr>
            <w:tcW w:w="1382" w:type="dxa"/>
          </w:tcPr>
          <w:p w14:paraId="067BCA5A" w14:textId="77777777" w:rsidR="007671A4" w:rsidRDefault="007671A4" w:rsidP="00237DBD">
            <w:pPr>
              <w:rPr>
                <w:sz w:val="24"/>
              </w:rPr>
            </w:pPr>
            <w:r w:rsidRPr="00AB3E6F">
              <w:rPr>
                <w:rFonts w:hint="eastAsia"/>
                <w:sz w:val="24"/>
              </w:rPr>
              <w:t>包含物理资产规格属性定义的其他信息和说明。</w:t>
            </w:r>
          </w:p>
        </w:tc>
        <w:tc>
          <w:tcPr>
            <w:tcW w:w="1383" w:type="dxa"/>
          </w:tcPr>
          <w:p w14:paraId="560E9265" w14:textId="77777777" w:rsidR="007671A4" w:rsidRDefault="007671A4" w:rsidP="00237DBD">
            <w:pPr>
              <w:rPr>
                <w:sz w:val="24"/>
              </w:rPr>
            </w:pPr>
            <w:r w:rsidRPr="00005AB1">
              <w:rPr>
                <w:rFonts w:hint="eastAsia"/>
                <w:sz w:val="24"/>
              </w:rPr>
              <w:t>精细抛光需要湿抛光机。</w:t>
            </w:r>
          </w:p>
        </w:tc>
        <w:tc>
          <w:tcPr>
            <w:tcW w:w="1383" w:type="dxa"/>
          </w:tcPr>
          <w:p w14:paraId="08131EC5" w14:textId="77777777" w:rsidR="007671A4" w:rsidRDefault="007671A4" w:rsidP="00237DBD">
            <w:pPr>
              <w:rPr>
                <w:sz w:val="24"/>
              </w:rPr>
            </w:pPr>
            <w:r w:rsidRPr="00005AB1">
              <w:rPr>
                <w:rFonts w:hint="eastAsia"/>
                <w:sz w:val="24"/>
              </w:rPr>
              <w:t>最小最大扭矩额定值</w:t>
            </w:r>
          </w:p>
        </w:tc>
        <w:tc>
          <w:tcPr>
            <w:tcW w:w="1383" w:type="dxa"/>
          </w:tcPr>
          <w:p w14:paraId="60901945" w14:textId="77777777" w:rsidR="007671A4" w:rsidRDefault="007671A4" w:rsidP="00237DBD">
            <w:pPr>
              <w:rPr>
                <w:sz w:val="24"/>
              </w:rPr>
            </w:pPr>
            <w:r w:rsidRPr="00005AB1">
              <w:rPr>
                <w:rFonts w:hint="eastAsia"/>
                <w:sz w:val="24"/>
              </w:rPr>
              <w:t>探测器灵敏度</w:t>
            </w:r>
          </w:p>
        </w:tc>
        <w:tc>
          <w:tcPr>
            <w:tcW w:w="1383" w:type="dxa"/>
          </w:tcPr>
          <w:p w14:paraId="132664A1" w14:textId="77777777" w:rsidR="007671A4" w:rsidRDefault="007671A4" w:rsidP="00237DBD">
            <w:pPr>
              <w:rPr>
                <w:sz w:val="24"/>
              </w:rPr>
            </w:pPr>
            <w:r w:rsidRPr="00005AB1">
              <w:rPr>
                <w:rFonts w:hint="eastAsia"/>
                <w:sz w:val="24"/>
              </w:rPr>
              <w:t>顶部活塞开口</w:t>
            </w:r>
          </w:p>
        </w:tc>
      </w:tr>
      <w:tr w:rsidR="007671A4" w14:paraId="3BCA332E" w14:textId="77777777" w:rsidTr="00237DBD">
        <w:tc>
          <w:tcPr>
            <w:tcW w:w="1382" w:type="dxa"/>
          </w:tcPr>
          <w:p w14:paraId="6D5B4F33" w14:textId="77777777" w:rsidR="007671A4" w:rsidRDefault="007671A4" w:rsidP="00237DBD">
            <w:pPr>
              <w:rPr>
                <w:sz w:val="24"/>
              </w:rPr>
            </w:pPr>
            <w:r>
              <w:rPr>
                <w:rFonts w:hint="eastAsia"/>
                <w:sz w:val="24"/>
              </w:rPr>
              <w:t>值</w:t>
            </w:r>
          </w:p>
        </w:tc>
        <w:tc>
          <w:tcPr>
            <w:tcW w:w="1382" w:type="dxa"/>
          </w:tcPr>
          <w:p w14:paraId="62FA4C44" w14:textId="77777777" w:rsidR="007671A4" w:rsidRDefault="007671A4" w:rsidP="00237DBD">
            <w:pPr>
              <w:rPr>
                <w:sz w:val="24"/>
              </w:rPr>
            </w:pPr>
            <w:r w:rsidRPr="00046BC7">
              <w:rPr>
                <w:rFonts w:hint="eastAsia"/>
                <w:sz w:val="24"/>
              </w:rPr>
              <w:t>属性的值、</w:t>
            </w:r>
            <w:proofErr w:type="gramStart"/>
            <w:r w:rsidRPr="00046BC7">
              <w:rPr>
                <w:rFonts w:hint="eastAsia"/>
                <w:sz w:val="24"/>
              </w:rPr>
              <w:t>值集或</w:t>
            </w:r>
            <w:proofErr w:type="gramEnd"/>
            <w:r w:rsidRPr="00046BC7">
              <w:rPr>
                <w:rFonts w:hint="eastAsia"/>
                <w:sz w:val="24"/>
              </w:rPr>
              <w:t>范围。例如：潮湿、干燥</w:t>
            </w:r>
          </w:p>
        </w:tc>
        <w:tc>
          <w:tcPr>
            <w:tcW w:w="1383" w:type="dxa"/>
          </w:tcPr>
          <w:p w14:paraId="374CA68B" w14:textId="77777777" w:rsidR="007671A4" w:rsidRDefault="007671A4" w:rsidP="00237DBD">
            <w:pPr>
              <w:rPr>
                <w:sz w:val="24"/>
              </w:rPr>
            </w:pPr>
            <w:r w:rsidRPr="00D94B2C">
              <w:rPr>
                <w:rFonts w:hint="eastAsia"/>
                <w:sz w:val="24"/>
              </w:rPr>
              <w:t>湿的</w:t>
            </w:r>
          </w:p>
        </w:tc>
        <w:tc>
          <w:tcPr>
            <w:tcW w:w="1383" w:type="dxa"/>
          </w:tcPr>
          <w:p w14:paraId="129DF42C" w14:textId="77777777" w:rsidR="007671A4" w:rsidRDefault="007671A4" w:rsidP="00237DBD">
            <w:pPr>
              <w:rPr>
                <w:sz w:val="24"/>
              </w:rPr>
            </w:pPr>
            <w:r>
              <w:rPr>
                <w:rFonts w:hint="eastAsia"/>
                <w:sz w:val="24"/>
              </w:rPr>
              <w:t>10-80</w:t>
            </w:r>
          </w:p>
        </w:tc>
        <w:tc>
          <w:tcPr>
            <w:tcW w:w="1383" w:type="dxa"/>
          </w:tcPr>
          <w:p w14:paraId="50ACEF03" w14:textId="77777777" w:rsidR="007671A4" w:rsidRDefault="007671A4" w:rsidP="00237DBD">
            <w:pPr>
              <w:rPr>
                <w:sz w:val="24"/>
              </w:rPr>
            </w:pPr>
            <w:r>
              <w:rPr>
                <w:rFonts w:hint="eastAsia"/>
                <w:sz w:val="24"/>
              </w:rPr>
              <w:t>&lt;</w:t>
            </w:r>
            <w:r>
              <w:rPr>
                <w:sz w:val="24"/>
              </w:rPr>
              <w:t>1</w:t>
            </w:r>
          </w:p>
        </w:tc>
        <w:tc>
          <w:tcPr>
            <w:tcW w:w="1383" w:type="dxa"/>
          </w:tcPr>
          <w:p w14:paraId="155A1451" w14:textId="77777777" w:rsidR="007671A4" w:rsidRDefault="007671A4" w:rsidP="00237DBD">
            <w:pPr>
              <w:rPr>
                <w:sz w:val="24"/>
              </w:rPr>
            </w:pPr>
            <w:proofErr w:type="gramStart"/>
            <w:r w:rsidRPr="00005AB1">
              <w:rPr>
                <w:rFonts w:hint="eastAsia"/>
                <w:sz w:val="24"/>
              </w:rPr>
              <w:t>顶塞</w:t>
            </w:r>
            <w:proofErr w:type="gramEnd"/>
          </w:p>
        </w:tc>
      </w:tr>
      <w:tr w:rsidR="007671A4" w14:paraId="12288672" w14:textId="77777777" w:rsidTr="00237DBD">
        <w:tc>
          <w:tcPr>
            <w:tcW w:w="1382" w:type="dxa"/>
          </w:tcPr>
          <w:p w14:paraId="571A37B0" w14:textId="77777777" w:rsidR="007671A4" w:rsidRDefault="007671A4" w:rsidP="00237DBD">
            <w:pPr>
              <w:rPr>
                <w:sz w:val="24"/>
              </w:rPr>
            </w:pPr>
            <w:r w:rsidRPr="00BE4F42">
              <w:rPr>
                <w:rFonts w:hint="eastAsia"/>
                <w:sz w:val="24"/>
              </w:rPr>
              <w:lastRenderedPageBreak/>
              <w:t>值计量单位</w:t>
            </w:r>
          </w:p>
        </w:tc>
        <w:tc>
          <w:tcPr>
            <w:tcW w:w="1382" w:type="dxa"/>
          </w:tcPr>
          <w:p w14:paraId="23D73BD2" w14:textId="77777777" w:rsidR="007671A4" w:rsidRDefault="007671A4" w:rsidP="00237DBD">
            <w:pPr>
              <w:rPr>
                <w:sz w:val="24"/>
              </w:rPr>
            </w:pPr>
            <w:r w:rsidRPr="00AB3E6F">
              <w:rPr>
                <w:rFonts w:hint="eastAsia"/>
                <w:sz w:val="24"/>
              </w:rPr>
              <w:t>相关属性值的度量单位（如果适用）。</w:t>
            </w:r>
          </w:p>
        </w:tc>
        <w:tc>
          <w:tcPr>
            <w:tcW w:w="1383" w:type="dxa"/>
          </w:tcPr>
          <w:p w14:paraId="131EBBD0" w14:textId="77777777" w:rsidR="007671A4" w:rsidRDefault="007671A4" w:rsidP="00237DBD">
            <w:pPr>
              <w:rPr>
                <w:sz w:val="24"/>
              </w:rPr>
            </w:pPr>
            <w:r>
              <w:rPr>
                <w:rFonts w:hint="eastAsia"/>
                <w:sz w:val="24"/>
              </w:rPr>
              <w:t>(</w:t>
            </w:r>
            <w:r>
              <w:rPr>
                <w:rFonts w:hint="eastAsia"/>
                <w:sz w:val="24"/>
              </w:rPr>
              <w:t>不适用</w:t>
            </w:r>
            <w:r>
              <w:rPr>
                <w:rFonts w:hint="eastAsia"/>
                <w:sz w:val="24"/>
              </w:rPr>
              <w:t>)</w:t>
            </w:r>
          </w:p>
        </w:tc>
        <w:tc>
          <w:tcPr>
            <w:tcW w:w="1383" w:type="dxa"/>
          </w:tcPr>
          <w:p w14:paraId="1D17C9D8" w14:textId="77777777" w:rsidR="007671A4" w:rsidRDefault="007671A4" w:rsidP="00237DBD">
            <w:pPr>
              <w:rPr>
                <w:sz w:val="24"/>
              </w:rPr>
            </w:pPr>
            <w:r w:rsidRPr="00005AB1">
              <w:rPr>
                <w:rFonts w:hint="eastAsia"/>
                <w:sz w:val="24"/>
              </w:rPr>
              <w:t>英尺</w:t>
            </w:r>
            <w:r>
              <w:rPr>
                <w:rFonts w:hint="eastAsia"/>
                <w:sz w:val="24"/>
              </w:rPr>
              <w:t xml:space="preserve"> </w:t>
            </w:r>
            <w:r w:rsidRPr="00005AB1">
              <w:rPr>
                <w:rFonts w:hint="eastAsia"/>
                <w:sz w:val="24"/>
              </w:rPr>
              <w:t>磅</w:t>
            </w:r>
          </w:p>
        </w:tc>
        <w:tc>
          <w:tcPr>
            <w:tcW w:w="1383" w:type="dxa"/>
          </w:tcPr>
          <w:p w14:paraId="34A72E8C" w14:textId="77777777" w:rsidR="007671A4" w:rsidRDefault="007671A4" w:rsidP="00237DBD">
            <w:pPr>
              <w:rPr>
                <w:sz w:val="24"/>
              </w:rPr>
            </w:pPr>
            <w:r w:rsidRPr="00005AB1">
              <w:rPr>
                <w:rFonts w:hint="eastAsia"/>
                <w:sz w:val="24"/>
              </w:rPr>
              <w:t>百万分之</w:t>
            </w:r>
          </w:p>
        </w:tc>
        <w:tc>
          <w:tcPr>
            <w:tcW w:w="1383" w:type="dxa"/>
          </w:tcPr>
          <w:p w14:paraId="0CB18ADA" w14:textId="77777777" w:rsidR="007671A4" w:rsidRDefault="007671A4" w:rsidP="00237DBD">
            <w:pPr>
              <w:rPr>
                <w:sz w:val="24"/>
              </w:rPr>
            </w:pPr>
            <w:r>
              <w:rPr>
                <w:rFonts w:hint="eastAsia"/>
                <w:sz w:val="24"/>
              </w:rPr>
              <w:t>(</w:t>
            </w:r>
            <w:r>
              <w:rPr>
                <w:rFonts w:hint="eastAsia"/>
                <w:sz w:val="24"/>
              </w:rPr>
              <w:t>不适用</w:t>
            </w:r>
            <w:r>
              <w:rPr>
                <w:rFonts w:hint="eastAsia"/>
                <w:sz w:val="24"/>
              </w:rPr>
              <w:t>)</w:t>
            </w:r>
          </w:p>
        </w:tc>
      </w:tr>
      <w:tr w:rsidR="007671A4" w14:paraId="4CAED298" w14:textId="77777777" w:rsidTr="00237DBD">
        <w:tc>
          <w:tcPr>
            <w:tcW w:w="1382" w:type="dxa"/>
          </w:tcPr>
          <w:p w14:paraId="37BA6E33" w14:textId="77777777" w:rsidR="007671A4" w:rsidRDefault="007671A4" w:rsidP="00237DBD">
            <w:pPr>
              <w:rPr>
                <w:sz w:val="24"/>
              </w:rPr>
            </w:pPr>
            <w:r w:rsidRPr="00BE4F42">
              <w:rPr>
                <w:rFonts w:hint="eastAsia"/>
                <w:sz w:val="24"/>
              </w:rPr>
              <w:t>数量</w:t>
            </w:r>
          </w:p>
        </w:tc>
        <w:tc>
          <w:tcPr>
            <w:tcW w:w="1382" w:type="dxa"/>
          </w:tcPr>
          <w:p w14:paraId="06226981" w14:textId="77777777" w:rsidR="007671A4" w:rsidRDefault="007671A4" w:rsidP="00237DBD">
            <w:pPr>
              <w:rPr>
                <w:sz w:val="24"/>
              </w:rPr>
            </w:pPr>
            <w:r w:rsidRPr="00AB3E6F">
              <w:rPr>
                <w:rFonts w:hint="eastAsia"/>
                <w:sz w:val="24"/>
              </w:rPr>
              <w:t>指定父段所需的物理资产资源量（如果适用）。</w:t>
            </w:r>
          </w:p>
        </w:tc>
        <w:tc>
          <w:tcPr>
            <w:tcW w:w="1383" w:type="dxa"/>
          </w:tcPr>
          <w:p w14:paraId="71363E92" w14:textId="77777777" w:rsidR="007671A4" w:rsidRDefault="007671A4" w:rsidP="00237DBD">
            <w:pPr>
              <w:rPr>
                <w:sz w:val="24"/>
              </w:rPr>
            </w:pPr>
            <w:r>
              <w:rPr>
                <w:rFonts w:hint="eastAsia"/>
                <w:sz w:val="24"/>
              </w:rPr>
              <w:t>0</w:t>
            </w:r>
            <w:r>
              <w:rPr>
                <w:sz w:val="24"/>
              </w:rPr>
              <w:t>,10</w:t>
            </w:r>
          </w:p>
        </w:tc>
        <w:tc>
          <w:tcPr>
            <w:tcW w:w="1383" w:type="dxa"/>
          </w:tcPr>
          <w:p w14:paraId="490B5688" w14:textId="77777777" w:rsidR="007671A4" w:rsidRDefault="007671A4" w:rsidP="00237DBD">
            <w:pPr>
              <w:rPr>
                <w:sz w:val="24"/>
              </w:rPr>
            </w:pPr>
            <w:r>
              <w:rPr>
                <w:rFonts w:hint="eastAsia"/>
                <w:sz w:val="24"/>
              </w:rPr>
              <w:t>1</w:t>
            </w:r>
          </w:p>
        </w:tc>
        <w:tc>
          <w:tcPr>
            <w:tcW w:w="1383" w:type="dxa"/>
          </w:tcPr>
          <w:p w14:paraId="53038409" w14:textId="77777777" w:rsidR="007671A4" w:rsidRDefault="007671A4" w:rsidP="00237DBD">
            <w:pPr>
              <w:rPr>
                <w:sz w:val="24"/>
              </w:rPr>
            </w:pPr>
            <w:r>
              <w:rPr>
                <w:rFonts w:hint="eastAsia"/>
                <w:sz w:val="24"/>
              </w:rPr>
              <w:t>1</w:t>
            </w:r>
          </w:p>
        </w:tc>
        <w:tc>
          <w:tcPr>
            <w:tcW w:w="1383" w:type="dxa"/>
          </w:tcPr>
          <w:p w14:paraId="48ED24EF" w14:textId="77777777" w:rsidR="007671A4" w:rsidRDefault="007671A4" w:rsidP="00237DBD">
            <w:pPr>
              <w:rPr>
                <w:sz w:val="24"/>
              </w:rPr>
            </w:pPr>
            <w:r>
              <w:rPr>
                <w:rFonts w:hint="eastAsia"/>
                <w:sz w:val="24"/>
              </w:rPr>
              <w:t>(</w:t>
            </w:r>
            <w:r>
              <w:rPr>
                <w:rFonts w:hint="eastAsia"/>
                <w:sz w:val="24"/>
              </w:rPr>
              <w:t>不适用</w:t>
            </w:r>
            <w:r>
              <w:rPr>
                <w:rFonts w:hint="eastAsia"/>
                <w:sz w:val="24"/>
              </w:rPr>
              <w:t>)</w:t>
            </w:r>
          </w:p>
        </w:tc>
      </w:tr>
      <w:tr w:rsidR="007671A4" w14:paraId="1E65F4E6" w14:textId="77777777" w:rsidTr="00237DBD">
        <w:tc>
          <w:tcPr>
            <w:tcW w:w="1382" w:type="dxa"/>
          </w:tcPr>
          <w:p w14:paraId="69D1EF07" w14:textId="77777777" w:rsidR="007671A4" w:rsidRDefault="007671A4" w:rsidP="00237DBD">
            <w:pPr>
              <w:rPr>
                <w:sz w:val="24"/>
              </w:rPr>
            </w:pPr>
            <w:r w:rsidRPr="00A36BE1">
              <w:rPr>
                <w:rFonts w:hint="eastAsia"/>
                <w:sz w:val="24"/>
              </w:rPr>
              <w:t>数量计量单位</w:t>
            </w:r>
          </w:p>
        </w:tc>
        <w:tc>
          <w:tcPr>
            <w:tcW w:w="1382" w:type="dxa"/>
          </w:tcPr>
          <w:p w14:paraId="35CBC945" w14:textId="77777777" w:rsidR="007671A4" w:rsidRDefault="007671A4" w:rsidP="00237DBD">
            <w:pPr>
              <w:rPr>
                <w:sz w:val="24"/>
              </w:rPr>
            </w:pPr>
            <w:r w:rsidRPr="00AB3E6F">
              <w:rPr>
                <w:rFonts w:hint="eastAsia"/>
                <w:sz w:val="24"/>
              </w:rPr>
              <w:t>相关数量的计量单位（如适用）</w:t>
            </w:r>
          </w:p>
        </w:tc>
        <w:tc>
          <w:tcPr>
            <w:tcW w:w="1383" w:type="dxa"/>
          </w:tcPr>
          <w:p w14:paraId="65F51ADB" w14:textId="77777777" w:rsidR="007671A4" w:rsidRDefault="007671A4" w:rsidP="00237DBD">
            <w:pPr>
              <w:rPr>
                <w:sz w:val="24"/>
              </w:rPr>
            </w:pPr>
            <w:r w:rsidRPr="00005AB1">
              <w:rPr>
                <w:rFonts w:hint="eastAsia"/>
                <w:sz w:val="24"/>
              </w:rPr>
              <w:t>分钟</w:t>
            </w:r>
            <w:r w:rsidRPr="00005AB1">
              <w:rPr>
                <w:rFonts w:hint="eastAsia"/>
                <w:sz w:val="24"/>
              </w:rPr>
              <w:t>/</w:t>
            </w:r>
            <w:r w:rsidRPr="00005AB1">
              <w:rPr>
                <w:rFonts w:hint="eastAsia"/>
                <w:sz w:val="24"/>
              </w:rPr>
              <w:t>件</w:t>
            </w:r>
          </w:p>
        </w:tc>
        <w:tc>
          <w:tcPr>
            <w:tcW w:w="1383" w:type="dxa"/>
          </w:tcPr>
          <w:p w14:paraId="071425A5" w14:textId="77777777" w:rsidR="007671A4" w:rsidRDefault="007671A4" w:rsidP="00237DBD">
            <w:pPr>
              <w:rPr>
                <w:sz w:val="24"/>
              </w:rPr>
            </w:pPr>
            <w:proofErr w:type="gramStart"/>
            <w:r>
              <w:rPr>
                <w:rFonts w:hint="eastAsia"/>
                <w:sz w:val="24"/>
              </w:rPr>
              <w:t>个</w:t>
            </w:r>
            <w:proofErr w:type="gramEnd"/>
          </w:p>
        </w:tc>
        <w:tc>
          <w:tcPr>
            <w:tcW w:w="1383" w:type="dxa"/>
          </w:tcPr>
          <w:p w14:paraId="2AF4D581" w14:textId="77777777" w:rsidR="007671A4" w:rsidRDefault="007671A4" w:rsidP="00237DBD">
            <w:pPr>
              <w:rPr>
                <w:sz w:val="24"/>
              </w:rPr>
            </w:pPr>
            <w:r>
              <w:rPr>
                <w:rFonts w:hint="eastAsia"/>
                <w:sz w:val="24"/>
              </w:rPr>
              <w:t>(</w:t>
            </w:r>
            <w:r>
              <w:rPr>
                <w:rFonts w:hint="eastAsia"/>
                <w:sz w:val="24"/>
              </w:rPr>
              <w:t>不适用</w:t>
            </w:r>
            <w:r>
              <w:rPr>
                <w:rFonts w:hint="eastAsia"/>
                <w:sz w:val="24"/>
              </w:rPr>
              <w:t>)</w:t>
            </w:r>
          </w:p>
        </w:tc>
        <w:tc>
          <w:tcPr>
            <w:tcW w:w="1383" w:type="dxa"/>
          </w:tcPr>
          <w:p w14:paraId="0DAF6FF0" w14:textId="77777777" w:rsidR="007671A4" w:rsidRDefault="007671A4" w:rsidP="00237DBD">
            <w:pPr>
              <w:rPr>
                <w:sz w:val="24"/>
              </w:rPr>
            </w:pPr>
            <w:r>
              <w:rPr>
                <w:rFonts w:hint="eastAsia"/>
                <w:sz w:val="24"/>
              </w:rPr>
              <w:t>(</w:t>
            </w:r>
            <w:r>
              <w:rPr>
                <w:rFonts w:hint="eastAsia"/>
                <w:sz w:val="24"/>
              </w:rPr>
              <w:t>不适用</w:t>
            </w:r>
            <w:r>
              <w:rPr>
                <w:rFonts w:hint="eastAsia"/>
                <w:sz w:val="24"/>
              </w:rPr>
              <w:t>)</w:t>
            </w:r>
          </w:p>
        </w:tc>
      </w:tr>
    </w:tbl>
    <w:p w14:paraId="4870E390" w14:textId="77777777" w:rsidR="007671A4" w:rsidRDefault="007671A4" w:rsidP="007671A4">
      <w:pPr>
        <w:rPr>
          <w:b/>
          <w:sz w:val="24"/>
        </w:rPr>
      </w:pPr>
    </w:p>
    <w:p w14:paraId="2DD6D425" w14:textId="77777777" w:rsidR="007671A4" w:rsidRDefault="007671A4" w:rsidP="007671A4">
      <w:pPr>
        <w:rPr>
          <w:b/>
          <w:sz w:val="24"/>
        </w:rPr>
      </w:pPr>
      <w:r>
        <w:rPr>
          <w:b/>
          <w:sz w:val="24"/>
        </w:rPr>
        <w:t xml:space="preserve">6.1.13 </w:t>
      </w:r>
      <w:r w:rsidRPr="008D1FEF">
        <w:rPr>
          <w:rFonts w:hint="eastAsia"/>
          <w:b/>
          <w:sz w:val="24"/>
        </w:rPr>
        <w:t>材料规格</w:t>
      </w:r>
    </w:p>
    <w:p w14:paraId="25955833" w14:textId="77777777" w:rsidR="007671A4" w:rsidRDefault="007671A4" w:rsidP="007671A4">
      <w:pPr>
        <w:rPr>
          <w:b/>
          <w:sz w:val="24"/>
        </w:rPr>
      </w:pPr>
    </w:p>
    <w:p w14:paraId="6D655E50" w14:textId="77777777" w:rsidR="007671A4" w:rsidRDefault="007671A4" w:rsidP="007671A4">
      <w:pPr>
        <w:rPr>
          <w:sz w:val="24"/>
        </w:rPr>
      </w:pPr>
      <w:r w:rsidRPr="008D1FEF">
        <w:rPr>
          <w:rFonts w:hint="eastAsia"/>
          <w:sz w:val="24"/>
        </w:rPr>
        <w:t>材料性能的标识或对应应作为材料规范提供。材料规范指定材料、材料定义或材料类别。材料规范确定了与确定的操作</w:t>
      </w:r>
      <w:proofErr w:type="gramStart"/>
      <w:r w:rsidRPr="008D1FEF">
        <w:rPr>
          <w:rFonts w:hint="eastAsia"/>
          <w:sz w:val="24"/>
        </w:rPr>
        <w:t>段相关</w:t>
      </w:r>
      <w:proofErr w:type="gramEnd"/>
      <w:r w:rsidRPr="008D1FEF">
        <w:rPr>
          <w:rFonts w:hint="eastAsia"/>
          <w:sz w:val="24"/>
        </w:rPr>
        <w:t>的特定材料规范。</w:t>
      </w:r>
    </w:p>
    <w:p w14:paraId="64E00F55" w14:textId="77777777" w:rsidR="007671A4" w:rsidRDefault="007671A4" w:rsidP="007671A4">
      <w:pPr>
        <w:rPr>
          <w:sz w:val="24"/>
        </w:rPr>
      </w:pPr>
    </w:p>
    <w:p w14:paraId="02B91BDB" w14:textId="77777777" w:rsidR="007671A4" w:rsidRPr="008D1FEF" w:rsidRDefault="007671A4" w:rsidP="007671A4">
      <w:pPr>
        <w:rPr>
          <w:sz w:val="24"/>
        </w:rPr>
      </w:pPr>
      <w:r w:rsidRPr="008D1FEF">
        <w:rPr>
          <w:rFonts w:hint="eastAsia"/>
          <w:sz w:val="24"/>
        </w:rPr>
        <w:t>材料规范应包括：</w:t>
      </w:r>
    </w:p>
    <w:p w14:paraId="126E4A39" w14:textId="77777777" w:rsidR="007671A4" w:rsidRPr="008D1FEF" w:rsidRDefault="007671A4" w:rsidP="007671A4">
      <w:pPr>
        <w:rPr>
          <w:sz w:val="24"/>
        </w:rPr>
      </w:pPr>
      <w:r w:rsidRPr="008D1FEF">
        <w:rPr>
          <w:rFonts w:hint="eastAsia"/>
          <w:sz w:val="24"/>
        </w:rPr>
        <w:t>a</w:t>
      </w:r>
      <w:r w:rsidRPr="008D1FEF">
        <w:rPr>
          <w:rFonts w:hint="eastAsia"/>
          <w:sz w:val="24"/>
        </w:rPr>
        <w:t>）所需材料的标识；</w:t>
      </w:r>
    </w:p>
    <w:p w14:paraId="2C221FE3" w14:textId="77777777" w:rsidR="007671A4" w:rsidRPr="008D1FEF" w:rsidRDefault="007671A4" w:rsidP="007671A4">
      <w:pPr>
        <w:rPr>
          <w:sz w:val="24"/>
        </w:rPr>
      </w:pPr>
      <w:r w:rsidRPr="008D1FEF">
        <w:rPr>
          <w:rFonts w:hint="eastAsia"/>
          <w:sz w:val="24"/>
        </w:rPr>
        <w:t>b</w:t>
      </w:r>
      <w:r w:rsidRPr="008D1FEF">
        <w:rPr>
          <w:rFonts w:hint="eastAsia"/>
          <w:sz w:val="24"/>
        </w:rPr>
        <w:t>）所需材料的数量；</w:t>
      </w:r>
    </w:p>
    <w:p w14:paraId="342E1444" w14:textId="77777777" w:rsidR="007671A4" w:rsidRDefault="007671A4" w:rsidP="007671A4">
      <w:pPr>
        <w:rPr>
          <w:sz w:val="24"/>
        </w:rPr>
      </w:pPr>
      <w:r w:rsidRPr="008D1FEF">
        <w:rPr>
          <w:rFonts w:hint="eastAsia"/>
          <w:sz w:val="24"/>
        </w:rPr>
        <w:t>c</w:t>
      </w:r>
      <w:r w:rsidRPr="008D1FEF">
        <w:rPr>
          <w:rFonts w:hint="eastAsia"/>
          <w:sz w:val="24"/>
        </w:rPr>
        <w:t>）数量的计量单位。</w:t>
      </w:r>
    </w:p>
    <w:p w14:paraId="66CC5582" w14:textId="77777777" w:rsidR="007671A4" w:rsidRPr="008D1FEF" w:rsidRDefault="007671A4" w:rsidP="007671A4">
      <w:pPr>
        <w:rPr>
          <w:sz w:val="24"/>
        </w:rPr>
      </w:pPr>
    </w:p>
    <w:p w14:paraId="47F95024" w14:textId="77777777" w:rsidR="007671A4" w:rsidRDefault="007671A4" w:rsidP="007671A4">
      <w:pPr>
        <w:rPr>
          <w:sz w:val="24"/>
        </w:rPr>
      </w:pPr>
      <w:r w:rsidRPr="008D1FEF">
        <w:rPr>
          <w:rFonts w:hint="eastAsia"/>
          <w:sz w:val="24"/>
        </w:rPr>
        <w:t>与材料规范相关的特定元素可包含在一个或多个材料规范属性中。</w:t>
      </w:r>
    </w:p>
    <w:p w14:paraId="42844ED8" w14:textId="77777777" w:rsidR="007671A4" w:rsidRPr="008D1FEF" w:rsidRDefault="007671A4" w:rsidP="007671A4">
      <w:pPr>
        <w:rPr>
          <w:sz w:val="24"/>
        </w:rPr>
      </w:pPr>
    </w:p>
    <w:p w14:paraId="68D17F2C" w14:textId="77777777" w:rsidR="007671A4" w:rsidRPr="008D1FEF" w:rsidRDefault="007671A4" w:rsidP="007671A4">
      <w:pPr>
        <w:rPr>
          <w:sz w:val="24"/>
        </w:rPr>
      </w:pPr>
      <w:r w:rsidRPr="008D1FEF">
        <w:rPr>
          <w:rFonts w:hint="eastAsia"/>
          <w:sz w:val="24"/>
        </w:rPr>
        <w:t>表</w:t>
      </w:r>
      <w:r w:rsidRPr="008D1FEF">
        <w:rPr>
          <w:rFonts w:hint="eastAsia"/>
          <w:sz w:val="24"/>
        </w:rPr>
        <w:t>55</w:t>
      </w:r>
      <w:r w:rsidRPr="008D1FEF">
        <w:rPr>
          <w:rFonts w:hint="eastAsia"/>
          <w:sz w:val="24"/>
        </w:rPr>
        <w:t>定义了材料规范对象。</w:t>
      </w:r>
    </w:p>
    <w:p w14:paraId="4808987F" w14:textId="77777777" w:rsidR="007671A4" w:rsidRDefault="007671A4" w:rsidP="007671A4">
      <w:pPr>
        <w:jc w:val="center"/>
        <w:rPr>
          <w:b/>
          <w:sz w:val="24"/>
        </w:rPr>
      </w:pPr>
      <w:r w:rsidRPr="008D1FEF">
        <w:rPr>
          <w:rFonts w:hint="eastAsia"/>
          <w:b/>
          <w:sz w:val="24"/>
        </w:rPr>
        <w:t>表</w:t>
      </w:r>
      <w:r w:rsidRPr="008D1FEF">
        <w:rPr>
          <w:rFonts w:hint="eastAsia"/>
          <w:b/>
          <w:sz w:val="24"/>
        </w:rPr>
        <w:t>55-</w:t>
      </w:r>
      <w:r w:rsidRPr="008D1FEF">
        <w:rPr>
          <w:rFonts w:hint="eastAsia"/>
          <w:b/>
          <w:sz w:val="24"/>
        </w:rPr>
        <w:t>材料规格属性</w:t>
      </w:r>
    </w:p>
    <w:p w14:paraId="0CCF0DFE" w14:textId="77777777" w:rsidR="007671A4" w:rsidRDefault="007671A4" w:rsidP="007671A4">
      <w:pPr>
        <w:jc w:val="center"/>
        <w:rPr>
          <w:b/>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73C91874" w14:textId="77777777" w:rsidTr="00237DBD">
        <w:tc>
          <w:tcPr>
            <w:tcW w:w="1382" w:type="dxa"/>
          </w:tcPr>
          <w:p w14:paraId="7E58722E" w14:textId="77777777" w:rsidR="007671A4" w:rsidRDefault="007671A4" w:rsidP="00237DBD">
            <w:r>
              <w:rPr>
                <w:rFonts w:hint="eastAsia"/>
              </w:rPr>
              <w:t>属性名</w:t>
            </w:r>
          </w:p>
        </w:tc>
        <w:tc>
          <w:tcPr>
            <w:tcW w:w="1382" w:type="dxa"/>
          </w:tcPr>
          <w:p w14:paraId="222155A9" w14:textId="77777777" w:rsidR="007671A4" w:rsidRDefault="007671A4" w:rsidP="00237DBD">
            <w:r>
              <w:rPr>
                <w:rFonts w:hint="eastAsia"/>
              </w:rPr>
              <w:t>描述</w:t>
            </w:r>
          </w:p>
        </w:tc>
        <w:tc>
          <w:tcPr>
            <w:tcW w:w="1383" w:type="dxa"/>
          </w:tcPr>
          <w:p w14:paraId="73DFED1D" w14:textId="77777777" w:rsidR="007671A4" w:rsidRDefault="007671A4" w:rsidP="00237DBD">
            <w:r>
              <w:rPr>
                <w:rFonts w:hint="eastAsia"/>
              </w:rPr>
              <w:t>产品举例</w:t>
            </w:r>
          </w:p>
        </w:tc>
        <w:tc>
          <w:tcPr>
            <w:tcW w:w="1383" w:type="dxa"/>
          </w:tcPr>
          <w:p w14:paraId="70985EA1" w14:textId="77777777" w:rsidR="007671A4" w:rsidRDefault="007671A4" w:rsidP="00237DBD">
            <w:r w:rsidRPr="006A6453">
              <w:rPr>
                <w:rFonts w:hint="eastAsia"/>
              </w:rPr>
              <w:t>维护示例</w:t>
            </w:r>
          </w:p>
        </w:tc>
        <w:tc>
          <w:tcPr>
            <w:tcW w:w="1383" w:type="dxa"/>
          </w:tcPr>
          <w:p w14:paraId="20733250" w14:textId="77777777" w:rsidR="007671A4" w:rsidRDefault="007671A4" w:rsidP="00237DBD">
            <w:r w:rsidRPr="006A6453">
              <w:rPr>
                <w:rFonts w:hint="eastAsia"/>
              </w:rPr>
              <w:t>质量示例</w:t>
            </w:r>
          </w:p>
        </w:tc>
        <w:tc>
          <w:tcPr>
            <w:tcW w:w="1383" w:type="dxa"/>
          </w:tcPr>
          <w:p w14:paraId="7E5DE939" w14:textId="77777777" w:rsidR="007671A4" w:rsidRDefault="007671A4" w:rsidP="00237DBD">
            <w:r>
              <w:rPr>
                <w:rFonts w:hint="eastAsia"/>
              </w:rPr>
              <w:t>库存事例</w:t>
            </w:r>
          </w:p>
        </w:tc>
      </w:tr>
      <w:tr w:rsidR="007671A4" w14:paraId="2D1F58CE" w14:textId="77777777" w:rsidTr="00237DBD">
        <w:tc>
          <w:tcPr>
            <w:tcW w:w="1382" w:type="dxa"/>
          </w:tcPr>
          <w:p w14:paraId="04BC17F3" w14:textId="77777777" w:rsidR="007671A4" w:rsidRDefault="007671A4" w:rsidP="00237DBD">
            <w:pPr>
              <w:rPr>
                <w:sz w:val="24"/>
              </w:rPr>
            </w:pPr>
            <w:r w:rsidRPr="008030E6">
              <w:rPr>
                <w:rFonts w:hint="eastAsia"/>
                <w:sz w:val="24"/>
              </w:rPr>
              <w:t>材料类别</w:t>
            </w:r>
          </w:p>
        </w:tc>
        <w:tc>
          <w:tcPr>
            <w:tcW w:w="1382" w:type="dxa"/>
          </w:tcPr>
          <w:p w14:paraId="3EEF77DB" w14:textId="77777777" w:rsidR="007671A4" w:rsidRDefault="007671A4" w:rsidP="00237DBD">
            <w:pPr>
              <w:rPr>
                <w:sz w:val="24"/>
              </w:rPr>
            </w:pPr>
            <w:r w:rsidRPr="008030E6">
              <w:rPr>
                <w:rFonts w:hint="eastAsia"/>
                <w:sz w:val="24"/>
              </w:rPr>
              <w:t>标识特定</w:t>
            </w:r>
            <w:proofErr w:type="gramStart"/>
            <w:r w:rsidRPr="008030E6">
              <w:rPr>
                <w:rFonts w:hint="eastAsia"/>
                <w:sz w:val="24"/>
              </w:rPr>
              <w:t>段规范</w:t>
            </w:r>
            <w:proofErr w:type="gramEnd"/>
            <w:r w:rsidRPr="008030E6">
              <w:rPr>
                <w:rFonts w:hint="eastAsia"/>
                <w:sz w:val="24"/>
              </w:rPr>
              <w:t>的关联材料类别或材料类别集。</w:t>
            </w:r>
            <w:r w:rsidRPr="008030E6">
              <w:rPr>
                <w:rFonts w:hint="eastAsia"/>
                <w:sz w:val="24"/>
              </w:rPr>
              <w:t>*</w:t>
            </w:r>
          </w:p>
        </w:tc>
        <w:tc>
          <w:tcPr>
            <w:tcW w:w="1383" w:type="dxa"/>
          </w:tcPr>
          <w:p w14:paraId="03D5D757" w14:textId="77777777" w:rsidR="007671A4" w:rsidRDefault="007671A4" w:rsidP="00237DBD">
            <w:pPr>
              <w:rPr>
                <w:sz w:val="24"/>
              </w:rPr>
            </w:pPr>
            <w:r w:rsidRPr="008B594B">
              <w:rPr>
                <w:rFonts w:hint="eastAsia"/>
                <w:sz w:val="24"/>
              </w:rPr>
              <w:t>磨料</w:t>
            </w:r>
          </w:p>
        </w:tc>
        <w:tc>
          <w:tcPr>
            <w:tcW w:w="1383" w:type="dxa"/>
          </w:tcPr>
          <w:p w14:paraId="3DB2E2B9" w14:textId="77777777" w:rsidR="007671A4" w:rsidRDefault="007671A4" w:rsidP="00237DBD">
            <w:pPr>
              <w:rPr>
                <w:sz w:val="24"/>
              </w:rPr>
            </w:pPr>
            <w:r w:rsidRPr="008B594B">
              <w:rPr>
                <w:rFonts w:hint="eastAsia"/>
                <w:sz w:val="24"/>
              </w:rPr>
              <w:t>叶轮</w:t>
            </w:r>
          </w:p>
        </w:tc>
        <w:tc>
          <w:tcPr>
            <w:tcW w:w="1383" w:type="dxa"/>
          </w:tcPr>
          <w:p w14:paraId="12B09CF1" w14:textId="77777777" w:rsidR="007671A4" w:rsidRDefault="007671A4" w:rsidP="00237DBD">
            <w:pPr>
              <w:rPr>
                <w:sz w:val="24"/>
              </w:rPr>
            </w:pPr>
            <w:r w:rsidRPr="008B594B">
              <w:rPr>
                <w:rFonts w:hint="eastAsia"/>
                <w:sz w:val="24"/>
              </w:rPr>
              <w:t>参考气体</w:t>
            </w:r>
          </w:p>
        </w:tc>
        <w:tc>
          <w:tcPr>
            <w:tcW w:w="1383" w:type="dxa"/>
          </w:tcPr>
          <w:p w14:paraId="1C8172D7" w14:textId="77777777" w:rsidR="007671A4" w:rsidRDefault="007671A4" w:rsidP="00237DBD">
            <w:pPr>
              <w:rPr>
                <w:sz w:val="24"/>
              </w:rPr>
            </w:pPr>
            <w:r>
              <w:rPr>
                <w:rFonts w:hint="eastAsia"/>
                <w:sz w:val="24"/>
              </w:rPr>
              <w:t>封闭</w:t>
            </w:r>
          </w:p>
        </w:tc>
      </w:tr>
      <w:tr w:rsidR="007671A4" w14:paraId="225CE871" w14:textId="77777777" w:rsidTr="00237DBD">
        <w:tc>
          <w:tcPr>
            <w:tcW w:w="1382" w:type="dxa"/>
          </w:tcPr>
          <w:p w14:paraId="269EA13E" w14:textId="77777777" w:rsidR="007671A4" w:rsidRDefault="007671A4" w:rsidP="00237DBD">
            <w:pPr>
              <w:rPr>
                <w:sz w:val="24"/>
              </w:rPr>
            </w:pPr>
            <w:r>
              <w:rPr>
                <w:rFonts w:hint="eastAsia"/>
                <w:sz w:val="24"/>
              </w:rPr>
              <w:t>材料定义</w:t>
            </w:r>
          </w:p>
        </w:tc>
        <w:tc>
          <w:tcPr>
            <w:tcW w:w="1382" w:type="dxa"/>
          </w:tcPr>
          <w:p w14:paraId="2E9C8929" w14:textId="77777777" w:rsidR="007671A4" w:rsidRDefault="007671A4" w:rsidP="00237DBD">
            <w:pPr>
              <w:rPr>
                <w:sz w:val="24"/>
              </w:rPr>
            </w:pPr>
            <w:r w:rsidRPr="00490FB3">
              <w:rPr>
                <w:rFonts w:hint="eastAsia"/>
                <w:sz w:val="24"/>
              </w:rPr>
              <w:t>标识特定</w:t>
            </w:r>
            <w:proofErr w:type="gramStart"/>
            <w:r w:rsidRPr="00490FB3">
              <w:rPr>
                <w:rFonts w:hint="eastAsia"/>
                <w:sz w:val="24"/>
              </w:rPr>
              <w:t>段规范</w:t>
            </w:r>
            <w:proofErr w:type="gramEnd"/>
            <w:r w:rsidRPr="00490FB3">
              <w:rPr>
                <w:rFonts w:hint="eastAsia"/>
                <w:sz w:val="24"/>
              </w:rPr>
              <w:t>的相关材料定义或材料定义集。</w:t>
            </w:r>
            <w:r w:rsidRPr="00490FB3">
              <w:rPr>
                <w:rFonts w:hint="eastAsia"/>
                <w:sz w:val="24"/>
              </w:rPr>
              <w:t>*</w:t>
            </w:r>
          </w:p>
        </w:tc>
        <w:tc>
          <w:tcPr>
            <w:tcW w:w="1383" w:type="dxa"/>
          </w:tcPr>
          <w:p w14:paraId="4646C83B" w14:textId="77777777" w:rsidR="007671A4" w:rsidRDefault="007671A4" w:rsidP="00237DBD">
            <w:pPr>
              <w:rPr>
                <w:sz w:val="24"/>
              </w:rPr>
            </w:pPr>
            <w:r w:rsidRPr="00576DCC">
              <w:rPr>
                <w:rFonts w:hint="eastAsia"/>
                <w:sz w:val="24"/>
              </w:rPr>
              <w:t>胭脂</w:t>
            </w:r>
          </w:p>
        </w:tc>
        <w:tc>
          <w:tcPr>
            <w:tcW w:w="1383" w:type="dxa"/>
          </w:tcPr>
          <w:p w14:paraId="247C4D36" w14:textId="77777777" w:rsidR="007671A4" w:rsidRPr="00576DCC" w:rsidRDefault="007671A4" w:rsidP="00237DBD">
            <w:pPr>
              <w:rPr>
                <w:sz w:val="24"/>
              </w:rPr>
            </w:pPr>
            <w:r w:rsidRPr="00576DCC">
              <w:rPr>
                <w:rFonts w:hint="eastAsia"/>
                <w:sz w:val="24"/>
              </w:rPr>
              <w:t>电动叶轮</w:t>
            </w:r>
          </w:p>
          <w:p w14:paraId="4FAAD8EC" w14:textId="77777777" w:rsidR="007671A4" w:rsidRDefault="007671A4" w:rsidP="00237DBD">
            <w:pPr>
              <w:rPr>
                <w:sz w:val="24"/>
              </w:rPr>
            </w:pPr>
            <w:r w:rsidRPr="00576DCC">
              <w:rPr>
                <w:rFonts w:hint="eastAsia"/>
                <w:sz w:val="24"/>
              </w:rPr>
              <w:t>子组件</w:t>
            </w:r>
          </w:p>
        </w:tc>
        <w:tc>
          <w:tcPr>
            <w:tcW w:w="1383" w:type="dxa"/>
          </w:tcPr>
          <w:p w14:paraId="6850BA70" w14:textId="77777777" w:rsidR="007671A4" w:rsidRDefault="007671A4" w:rsidP="00237DBD">
            <w:pPr>
              <w:rPr>
                <w:sz w:val="24"/>
              </w:rPr>
            </w:pPr>
            <w:r w:rsidRPr="00576DCC">
              <w:rPr>
                <w:rFonts w:hint="eastAsia"/>
                <w:sz w:val="24"/>
              </w:rPr>
              <w:t>氧化亚氮</w:t>
            </w:r>
            <w:r w:rsidRPr="00576DCC">
              <w:rPr>
                <w:rFonts w:hint="eastAsia"/>
                <w:sz w:val="24"/>
              </w:rPr>
              <w:t>10 ppm</w:t>
            </w:r>
          </w:p>
        </w:tc>
        <w:tc>
          <w:tcPr>
            <w:tcW w:w="1383" w:type="dxa"/>
          </w:tcPr>
          <w:p w14:paraId="7C0D3952" w14:textId="77777777" w:rsidR="007671A4" w:rsidRDefault="007671A4" w:rsidP="00237DBD">
            <w:pPr>
              <w:rPr>
                <w:sz w:val="24"/>
              </w:rPr>
            </w:pPr>
            <w:r>
              <w:rPr>
                <w:rFonts w:hint="eastAsia"/>
                <w:sz w:val="24"/>
              </w:rPr>
              <w:t>封闭</w:t>
            </w:r>
            <w:r>
              <w:rPr>
                <w:rFonts w:hint="eastAsia"/>
                <w:sz w:val="24"/>
              </w:rPr>
              <w:t>2</w:t>
            </w:r>
            <w:r>
              <w:rPr>
                <w:rFonts w:hint="eastAsia"/>
                <w:sz w:val="24"/>
              </w:rPr>
              <w:t>次</w:t>
            </w:r>
          </w:p>
        </w:tc>
      </w:tr>
      <w:tr w:rsidR="007671A4" w14:paraId="3FFCBFB3" w14:textId="77777777" w:rsidTr="00237DBD">
        <w:tc>
          <w:tcPr>
            <w:tcW w:w="1382" w:type="dxa"/>
          </w:tcPr>
          <w:p w14:paraId="614DEF05" w14:textId="77777777" w:rsidR="007671A4" w:rsidRDefault="007671A4" w:rsidP="00237DBD">
            <w:pPr>
              <w:rPr>
                <w:sz w:val="24"/>
              </w:rPr>
            </w:pPr>
            <w:r>
              <w:rPr>
                <w:rFonts w:hint="eastAsia"/>
                <w:sz w:val="24"/>
              </w:rPr>
              <w:t>描述</w:t>
            </w:r>
          </w:p>
        </w:tc>
        <w:tc>
          <w:tcPr>
            <w:tcW w:w="1382" w:type="dxa"/>
          </w:tcPr>
          <w:p w14:paraId="05D786F6" w14:textId="77777777" w:rsidR="007671A4" w:rsidRDefault="007671A4" w:rsidP="00237DBD">
            <w:pPr>
              <w:rPr>
                <w:sz w:val="24"/>
              </w:rPr>
            </w:pPr>
            <w:r w:rsidRPr="00490FB3">
              <w:rPr>
                <w:rFonts w:hint="eastAsia"/>
                <w:sz w:val="24"/>
              </w:rPr>
              <w:t>包含材料规格的附加信息和说明。</w:t>
            </w:r>
          </w:p>
        </w:tc>
        <w:tc>
          <w:tcPr>
            <w:tcW w:w="1383" w:type="dxa"/>
          </w:tcPr>
          <w:p w14:paraId="38612D4F" w14:textId="77777777" w:rsidR="007671A4" w:rsidRDefault="007671A4" w:rsidP="00237DBD">
            <w:pPr>
              <w:rPr>
                <w:sz w:val="24"/>
              </w:rPr>
            </w:pPr>
            <w:r w:rsidRPr="007E5328">
              <w:rPr>
                <w:rFonts w:hint="eastAsia"/>
                <w:sz w:val="24"/>
              </w:rPr>
              <w:t>用于出口质量部件抛光的抛光材料。</w:t>
            </w:r>
          </w:p>
        </w:tc>
        <w:tc>
          <w:tcPr>
            <w:tcW w:w="1383" w:type="dxa"/>
          </w:tcPr>
          <w:p w14:paraId="03141468" w14:textId="77777777" w:rsidR="007671A4" w:rsidRDefault="007671A4" w:rsidP="00237DBD">
            <w:pPr>
              <w:rPr>
                <w:sz w:val="24"/>
              </w:rPr>
            </w:pPr>
            <w:r w:rsidRPr="007E5328">
              <w:rPr>
                <w:rFonts w:hint="eastAsia"/>
                <w:sz w:val="24"/>
              </w:rPr>
              <w:t>更换叶轮</w:t>
            </w:r>
          </w:p>
        </w:tc>
        <w:tc>
          <w:tcPr>
            <w:tcW w:w="1383" w:type="dxa"/>
          </w:tcPr>
          <w:p w14:paraId="345F920E" w14:textId="77777777" w:rsidR="007671A4" w:rsidRDefault="007671A4" w:rsidP="00237DBD">
            <w:pPr>
              <w:rPr>
                <w:sz w:val="24"/>
              </w:rPr>
            </w:pPr>
            <w:r w:rsidRPr="007E5328">
              <w:rPr>
                <w:rFonts w:hint="eastAsia"/>
                <w:sz w:val="24"/>
              </w:rPr>
              <w:t>标定气体</w:t>
            </w:r>
          </w:p>
        </w:tc>
        <w:tc>
          <w:tcPr>
            <w:tcW w:w="1383" w:type="dxa"/>
          </w:tcPr>
          <w:p w14:paraId="5172E660" w14:textId="77777777" w:rsidR="007671A4" w:rsidRDefault="007671A4" w:rsidP="00237DBD">
            <w:pPr>
              <w:rPr>
                <w:sz w:val="24"/>
              </w:rPr>
            </w:pPr>
            <w:r w:rsidRPr="007E5328">
              <w:rPr>
                <w:rFonts w:hint="eastAsia"/>
                <w:sz w:val="24"/>
              </w:rPr>
              <w:t>4x2 304</w:t>
            </w:r>
            <w:r w:rsidRPr="007E5328">
              <w:rPr>
                <w:rFonts w:hint="eastAsia"/>
                <w:sz w:val="24"/>
              </w:rPr>
              <w:t>不锈钢塞子</w:t>
            </w:r>
          </w:p>
        </w:tc>
      </w:tr>
      <w:tr w:rsidR="007671A4" w14:paraId="2CBAFBDF" w14:textId="77777777" w:rsidTr="00237DBD">
        <w:tc>
          <w:tcPr>
            <w:tcW w:w="1382" w:type="dxa"/>
          </w:tcPr>
          <w:p w14:paraId="5E531329" w14:textId="77777777" w:rsidR="007671A4" w:rsidRDefault="007671A4" w:rsidP="00237DBD">
            <w:pPr>
              <w:rPr>
                <w:sz w:val="24"/>
              </w:rPr>
            </w:pPr>
            <w:r w:rsidRPr="008030E6">
              <w:rPr>
                <w:rFonts w:hint="eastAsia"/>
                <w:sz w:val="24"/>
              </w:rPr>
              <w:t>材料使用</w:t>
            </w:r>
          </w:p>
        </w:tc>
        <w:tc>
          <w:tcPr>
            <w:tcW w:w="1382" w:type="dxa"/>
          </w:tcPr>
          <w:p w14:paraId="341303A2" w14:textId="77777777" w:rsidR="007671A4" w:rsidRDefault="007671A4" w:rsidP="00237DBD">
            <w:pPr>
              <w:rPr>
                <w:sz w:val="24"/>
              </w:rPr>
            </w:pPr>
            <w:r w:rsidRPr="00490FB3">
              <w:rPr>
                <w:rFonts w:hint="eastAsia"/>
                <w:sz w:val="24"/>
              </w:rPr>
              <w:t>定义材料用途：消耗</w:t>
            </w:r>
            <w:r w:rsidRPr="00490FB3">
              <w:rPr>
                <w:rFonts w:hint="eastAsia"/>
                <w:sz w:val="24"/>
              </w:rPr>
              <w:lastRenderedPageBreak/>
              <w:t>的材料、生产的材料或消耗的材料</w:t>
            </w:r>
          </w:p>
        </w:tc>
        <w:tc>
          <w:tcPr>
            <w:tcW w:w="1383" w:type="dxa"/>
          </w:tcPr>
          <w:p w14:paraId="587F1B5E" w14:textId="77777777" w:rsidR="007671A4" w:rsidRDefault="007671A4" w:rsidP="00237DBD">
            <w:pPr>
              <w:rPr>
                <w:sz w:val="24"/>
              </w:rPr>
            </w:pPr>
            <w:r w:rsidRPr="00EC201B">
              <w:rPr>
                <w:rFonts w:hint="eastAsia"/>
                <w:sz w:val="24"/>
              </w:rPr>
              <w:lastRenderedPageBreak/>
              <w:t>耗材</w:t>
            </w:r>
          </w:p>
        </w:tc>
        <w:tc>
          <w:tcPr>
            <w:tcW w:w="1383" w:type="dxa"/>
          </w:tcPr>
          <w:p w14:paraId="1F49C3DC" w14:textId="77777777" w:rsidR="007671A4" w:rsidRDefault="007671A4" w:rsidP="00237DBD">
            <w:pPr>
              <w:rPr>
                <w:sz w:val="24"/>
              </w:rPr>
            </w:pPr>
            <w:r w:rsidRPr="00EC201B">
              <w:rPr>
                <w:rFonts w:hint="eastAsia"/>
                <w:sz w:val="24"/>
              </w:rPr>
              <w:t>耗材</w:t>
            </w:r>
          </w:p>
        </w:tc>
        <w:tc>
          <w:tcPr>
            <w:tcW w:w="1383" w:type="dxa"/>
          </w:tcPr>
          <w:p w14:paraId="6BEB992C" w14:textId="77777777" w:rsidR="007671A4" w:rsidRDefault="007671A4" w:rsidP="00237DBD">
            <w:pPr>
              <w:rPr>
                <w:sz w:val="24"/>
              </w:rPr>
            </w:pPr>
            <w:r w:rsidRPr="00EC201B">
              <w:rPr>
                <w:rFonts w:hint="eastAsia"/>
                <w:sz w:val="24"/>
              </w:rPr>
              <w:t>耗材</w:t>
            </w:r>
          </w:p>
        </w:tc>
        <w:tc>
          <w:tcPr>
            <w:tcW w:w="1383" w:type="dxa"/>
          </w:tcPr>
          <w:p w14:paraId="48602D69" w14:textId="77777777" w:rsidR="007671A4" w:rsidRDefault="007671A4" w:rsidP="00237DBD">
            <w:pPr>
              <w:rPr>
                <w:sz w:val="24"/>
              </w:rPr>
            </w:pPr>
            <w:r w:rsidRPr="00EC201B">
              <w:rPr>
                <w:rFonts w:hint="eastAsia"/>
                <w:sz w:val="24"/>
              </w:rPr>
              <w:t>耗材</w:t>
            </w:r>
          </w:p>
        </w:tc>
      </w:tr>
      <w:tr w:rsidR="007671A4" w14:paraId="7D8DBAD9" w14:textId="77777777" w:rsidTr="00237DBD">
        <w:tc>
          <w:tcPr>
            <w:tcW w:w="1382" w:type="dxa"/>
          </w:tcPr>
          <w:p w14:paraId="1C5D74FA" w14:textId="77777777" w:rsidR="007671A4" w:rsidRDefault="007671A4" w:rsidP="00237DBD">
            <w:pPr>
              <w:rPr>
                <w:sz w:val="24"/>
              </w:rPr>
            </w:pPr>
            <w:r>
              <w:rPr>
                <w:rFonts w:hint="eastAsia"/>
                <w:sz w:val="24"/>
              </w:rPr>
              <w:t>数量</w:t>
            </w:r>
          </w:p>
        </w:tc>
        <w:tc>
          <w:tcPr>
            <w:tcW w:w="1382" w:type="dxa"/>
          </w:tcPr>
          <w:p w14:paraId="485D61ED" w14:textId="77777777" w:rsidR="007671A4" w:rsidRDefault="007671A4" w:rsidP="00237DBD">
            <w:pPr>
              <w:rPr>
                <w:sz w:val="24"/>
              </w:rPr>
            </w:pPr>
            <w:r w:rsidRPr="00325AE4">
              <w:rPr>
                <w:rFonts w:hint="eastAsia"/>
                <w:sz w:val="24"/>
              </w:rPr>
              <w:t>指定父段所需的材料资源量（如果适用）。</w:t>
            </w:r>
          </w:p>
        </w:tc>
        <w:tc>
          <w:tcPr>
            <w:tcW w:w="1383" w:type="dxa"/>
          </w:tcPr>
          <w:p w14:paraId="4182A966" w14:textId="77777777" w:rsidR="007671A4" w:rsidRDefault="007671A4" w:rsidP="00237DBD">
            <w:pPr>
              <w:rPr>
                <w:sz w:val="24"/>
              </w:rPr>
            </w:pPr>
            <w:r>
              <w:rPr>
                <w:rFonts w:hint="eastAsia"/>
                <w:sz w:val="24"/>
              </w:rPr>
              <w:t>10</w:t>
            </w:r>
          </w:p>
        </w:tc>
        <w:tc>
          <w:tcPr>
            <w:tcW w:w="1383" w:type="dxa"/>
          </w:tcPr>
          <w:p w14:paraId="4CA981E6" w14:textId="77777777" w:rsidR="007671A4" w:rsidRDefault="007671A4" w:rsidP="00237DBD">
            <w:pPr>
              <w:rPr>
                <w:sz w:val="24"/>
              </w:rPr>
            </w:pPr>
            <w:r>
              <w:rPr>
                <w:rFonts w:hint="eastAsia"/>
                <w:sz w:val="24"/>
              </w:rPr>
              <w:t>1</w:t>
            </w:r>
          </w:p>
        </w:tc>
        <w:tc>
          <w:tcPr>
            <w:tcW w:w="1383" w:type="dxa"/>
          </w:tcPr>
          <w:p w14:paraId="1DE93836" w14:textId="77777777" w:rsidR="007671A4" w:rsidRDefault="007671A4" w:rsidP="00237DBD">
            <w:pPr>
              <w:rPr>
                <w:sz w:val="24"/>
              </w:rPr>
            </w:pPr>
            <w:r>
              <w:rPr>
                <w:rFonts w:hint="eastAsia"/>
                <w:sz w:val="24"/>
              </w:rPr>
              <w:t>1</w:t>
            </w:r>
            <w:r>
              <w:rPr>
                <w:rFonts w:hint="eastAsia"/>
                <w:sz w:val="24"/>
              </w:rPr>
              <w:t>，</w:t>
            </w:r>
            <w:r>
              <w:rPr>
                <w:rFonts w:hint="eastAsia"/>
                <w:sz w:val="24"/>
              </w:rPr>
              <w:t>5</w:t>
            </w:r>
          </w:p>
        </w:tc>
        <w:tc>
          <w:tcPr>
            <w:tcW w:w="1383" w:type="dxa"/>
          </w:tcPr>
          <w:p w14:paraId="171E396D" w14:textId="77777777" w:rsidR="007671A4" w:rsidRDefault="007671A4" w:rsidP="00237DBD">
            <w:pPr>
              <w:rPr>
                <w:sz w:val="24"/>
              </w:rPr>
            </w:pPr>
            <w:r>
              <w:rPr>
                <w:rFonts w:hint="eastAsia"/>
                <w:sz w:val="24"/>
              </w:rPr>
              <w:t>1</w:t>
            </w:r>
          </w:p>
        </w:tc>
      </w:tr>
      <w:tr w:rsidR="007671A4" w14:paraId="257CD92E" w14:textId="77777777" w:rsidTr="00237DBD">
        <w:tc>
          <w:tcPr>
            <w:tcW w:w="1382" w:type="dxa"/>
          </w:tcPr>
          <w:p w14:paraId="41461623" w14:textId="77777777" w:rsidR="007671A4" w:rsidRDefault="007671A4" w:rsidP="00237DBD">
            <w:pPr>
              <w:rPr>
                <w:sz w:val="24"/>
              </w:rPr>
            </w:pPr>
            <w:r>
              <w:rPr>
                <w:rFonts w:hint="eastAsia"/>
                <w:sz w:val="24"/>
              </w:rPr>
              <w:t>数量计量单位</w:t>
            </w:r>
          </w:p>
        </w:tc>
        <w:tc>
          <w:tcPr>
            <w:tcW w:w="1382" w:type="dxa"/>
          </w:tcPr>
          <w:p w14:paraId="38CC0792" w14:textId="77777777" w:rsidR="007671A4" w:rsidRDefault="007671A4" w:rsidP="00237DBD">
            <w:pPr>
              <w:rPr>
                <w:sz w:val="24"/>
              </w:rPr>
            </w:pPr>
            <w:r w:rsidRPr="00325AE4">
              <w:rPr>
                <w:rFonts w:hint="eastAsia"/>
                <w:sz w:val="24"/>
              </w:rPr>
              <w:t>相关属性值的度量单位（如果适用）。</w:t>
            </w:r>
          </w:p>
        </w:tc>
        <w:tc>
          <w:tcPr>
            <w:tcW w:w="1383" w:type="dxa"/>
          </w:tcPr>
          <w:p w14:paraId="064B3120" w14:textId="77777777" w:rsidR="007671A4" w:rsidRDefault="007671A4" w:rsidP="00237DBD">
            <w:pPr>
              <w:rPr>
                <w:sz w:val="24"/>
              </w:rPr>
            </w:pPr>
            <w:r w:rsidRPr="0061236A">
              <w:rPr>
                <w:rFonts w:hint="eastAsia"/>
                <w:sz w:val="24"/>
              </w:rPr>
              <w:t>通用</w:t>
            </w:r>
            <w:r w:rsidRPr="0061236A">
              <w:rPr>
                <w:rFonts w:hint="eastAsia"/>
                <w:sz w:val="24"/>
              </w:rPr>
              <w:t>/</w:t>
            </w:r>
            <w:r w:rsidRPr="0061236A">
              <w:rPr>
                <w:rFonts w:hint="eastAsia"/>
                <w:sz w:val="24"/>
              </w:rPr>
              <w:t>件</w:t>
            </w:r>
          </w:p>
        </w:tc>
        <w:tc>
          <w:tcPr>
            <w:tcW w:w="1383" w:type="dxa"/>
          </w:tcPr>
          <w:p w14:paraId="0DA85E3D" w14:textId="77777777" w:rsidR="007671A4" w:rsidRDefault="007671A4" w:rsidP="00237DBD">
            <w:pPr>
              <w:rPr>
                <w:sz w:val="24"/>
              </w:rPr>
            </w:pPr>
            <w:proofErr w:type="gramStart"/>
            <w:r>
              <w:rPr>
                <w:rFonts w:hint="eastAsia"/>
                <w:sz w:val="24"/>
              </w:rPr>
              <w:t>个</w:t>
            </w:r>
            <w:proofErr w:type="gramEnd"/>
          </w:p>
        </w:tc>
        <w:tc>
          <w:tcPr>
            <w:tcW w:w="1383" w:type="dxa"/>
          </w:tcPr>
          <w:p w14:paraId="0F33F3D3" w14:textId="77777777" w:rsidR="007671A4" w:rsidRDefault="007671A4" w:rsidP="00237DBD">
            <w:pPr>
              <w:rPr>
                <w:sz w:val="24"/>
              </w:rPr>
            </w:pPr>
            <w:r w:rsidRPr="0061236A">
              <w:rPr>
                <w:rFonts w:hint="eastAsia"/>
                <w:sz w:val="24"/>
              </w:rPr>
              <w:t>升</w:t>
            </w:r>
          </w:p>
        </w:tc>
        <w:tc>
          <w:tcPr>
            <w:tcW w:w="1383" w:type="dxa"/>
          </w:tcPr>
          <w:p w14:paraId="571D98D4" w14:textId="77777777" w:rsidR="007671A4" w:rsidRDefault="007671A4" w:rsidP="00237DBD">
            <w:pPr>
              <w:rPr>
                <w:sz w:val="24"/>
              </w:rPr>
            </w:pPr>
            <w:proofErr w:type="gramStart"/>
            <w:r>
              <w:rPr>
                <w:rFonts w:hint="eastAsia"/>
                <w:sz w:val="24"/>
              </w:rPr>
              <w:t>个</w:t>
            </w:r>
            <w:proofErr w:type="gramEnd"/>
          </w:p>
        </w:tc>
      </w:tr>
      <w:tr w:rsidR="007671A4" w14:paraId="15EC085A" w14:textId="77777777" w:rsidTr="00237DBD">
        <w:tc>
          <w:tcPr>
            <w:tcW w:w="1382" w:type="dxa"/>
          </w:tcPr>
          <w:p w14:paraId="41A47D39" w14:textId="77777777" w:rsidR="007671A4" w:rsidRDefault="007671A4" w:rsidP="00237DBD">
            <w:pPr>
              <w:rPr>
                <w:sz w:val="24"/>
              </w:rPr>
            </w:pPr>
            <w:r w:rsidRPr="008030E6">
              <w:rPr>
                <w:rFonts w:hint="eastAsia"/>
                <w:sz w:val="24"/>
              </w:rPr>
              <w:t>装配</w:t>
            </w:r>
            <w:r>
              <w:rPr>
                <w:rFonts w:hint="eastAsia"/>
                <w:sz w:val="24"/>
              </w:rPr>
              <w:t>类型</w:t>
            </w:r>
          </w:p>
        </w:tc>
        <w:tc>
          <w:tcPr>
            <w:tcW w:w="1382" w:type="dxa"/>
          </w:tcPr>
          <w:p w14:paraId="5E64C06F" w14:textId="77777777" w:rsidR="007671A4" w:rsidRPr="00562085" w:rsidRDefault="007671A4" w:rsidP="00237DBD">
            <w:pPr>
              <w:rPr>
                <w:sz w:val="24"/>
              </w:rPr>
            </w:pPr>
            <w:r w:rsidRPr="00562085">
              <w:rPr>
                <w:rFonts w:hint="eastAsia"/>
                <w:sz w:val="24"/>
              </w:rPr>
              <w:t>可选：定义程序集的类型。定义的类型包括：</w:t>
            </w:r>
          </w:p>
          <w:p w14:paraId="5A373C29" w14:textId="77777777" w:rsidR="007671A4" w:rsidRPr="00562085" w:rsidRDefault="007671A4" w:rsidP="00237DBD">
            <w:pPr>
              <w:rPr>
                <w:sz w:val="24"/>
              </w:rPr>
            </w:pPr>
            <w:r w:rsidRPr="00562085">
              <w:rPr>
                <w:rFonts w:hint="eastAsia"/>
                <w:sz w:val="24"/>
              </w:rPr>
              <w:t>物理</w:t>
            </w:r>
            <w:r w:rsidRPr="00562085">
              <w:rPr>
                <w:rFonts w:hint="eastAsia"/>
                <w:sz w:val="24"/>
              </w:rPr>
              <w:t>-</w:t>
            </w:r>
            <w:r w:rsidRPr="00562085">
              <w:rPr>
                <w:rFonts w:hint="eastAsia"/>
                <w:sz w:val="24"/>
              </w:rPr>
              <w:t>组件的组件物理连接或位于同一区域。</w:t>
            </w:r>
          </w:p>
          <w:p w14:paraId="140BE8EF" w14:textId="77777777" w:rsidR="007671A4" w:rsidRDefault="007671A4" w:rsidP="00237DBD">
            <w:pPr>
              <w:rPr>
                <w:sz w:val="24"/>
              </w:rPr>
            </w:pPr>
            <w:r w:rsidRPr="00562085">
              <w:rPr>
                <w:rFonts w:hint="eastAsia"/>
                <w:sz w:val="24"/>
              </w:rPr>
              <w:t>逻辑</w:t>
            </w:r>
            <w:r w:rsidRPr="00562085">
              <w:rPr>
                <w:rFonts w:hint="eastAsia"/>
                <w:sz w:val="24"/>
              </w:rPr>
              <w:t>-</w:t>
            </w:r>
            <w:r w:rsidRPr="00562085">
              <w:rPr>
                <w:rFonts w:hint="eastAsia"/>
                <w:sz w:val="24"/>
              </w:rPr>
              <w:t>组件的组件不一定是物理连接或在同一区域中。</w:t>
            </w:r>
          </w:p>
        </w:tc>
        <w:tc>
          <w:tcPr>
            <w:tcW w:w="1383" w:type="dxa"/>
          </w:tcPr>
          <w:p w14:paraId="27F3CBDA" w14:textId="77777777" w:rsidR="007671A4" w:rsidRDefault="007671A4" w:rsidP="00237DBD">
            <w:pPr>
              <w:rPr>
                <w:sz w:val="24"/>
              </w:rPr>
            </w:pPr>
            <w:r>
              <w:rPr>
                <w:rFonts w:hint="eastAsia"/>
                <w:sz w:val="24"/>
              </w:rPr>
              <w:t>物理</w:t>
            </w:r>
          </w:p>
        </w:tc>
        <w:tc>
          <w:tcPr>
            <w:tcW w:w="1383" w:type="dxa"/>
          </w:tcPr>
          <w:p w14:paraId="4EE0386B" w14:textId="77777777" w:rsidR="007671A4" w:rsidRDefault="007671A4" w:rsidP="00237DBD">
            <w:pPr>
              <w:rPr>
                <w:sz w:val="24"/>
              </w:rPr>
            </w:pPr>
            <w:r>
              <w:rPr>
                <w:rFonts w:hint="eastAsia"/>
                <w:sz w:val="24"/>
              </w:rPr>
              <w:t>物理</w:t>
            </w:r>
          </w:p>
        </w:tc>
        <w:tc>
          <w:tcPr>
            <w:tcW w:w="1383" w:type="dxa"/>
          </w:tcPr>
          <w:p w14:paraId="0AE152FE" w14:textId="77777777" w:rsidR="007671A4" w:rsidRDefault="007671A4" w:rsidP="00237DBD">
            <w:pPr>
              <w:rPr>
                <w:sz w:val="24"/>
              </w:rPr>
            </w:pPr>
            <w:r>
              <w:rPr>
                <w:rFonts w:hint="eastAsia"/>
                <w:sz w:val="24"/>
              </w:rPr>
              <w:t>逻辑</w:t>
            </w:r>
          </w:p>
        </w:tc>
        <w:tc>
          <w:tcPr>
            <w:tcW w:w="1383" w:type="dxa"/>
          </w:tcPr>
          <w:p w14:paraId="01397FE4" w14:textId="77777777" w:rsidR="007671A4" w:rsidRDefault="007671A4" w:rsidP="00237DBD">
            <w:pPr>
              <w:rPr>
                <w:sz w:val="24"/>
              </w:rPr>
            </w:pPr>
            <w:r>
              <w:rPr>
                <w:rFonts w:hint="eastAsia"/>
                <w:sz w:val="24"/>
              </w:rPr>
              <w:t>物理</w:t>
            </w:r>
          </w:p>
        </w:tc>
      </w:tr>
      <w:tr w:rsidR="007671A4" w14:paraId="5EF86DD5" w14:textId="77777777" w:rsidTr="00237DBD">
        <w:tc>
          <w:tcPr>
            <w:tcW w:w="1382" w:type="dxa"/>
          </w:tcPr>
          <w:p w14:paraId="1B0912DB" w14:textId="77777777" w:rsidR="007671A4" w:rsidRDefault="007671A4" w:rsidP="00237DBD">
            <w:pPr>
              <w:rPr>
                <w:sz w:val="24"/>
              </w:rPr>
            </w:pPr>
            <w:r w:rsidRPr="008030E6">
              <w:rPr>
                <w:rFonts w:hint="eastAsia"/>
                <w:sz w:val="24"/>
              </w:rPr>
              <w:t>装配关系</w:t>
            </w:r>
          </w:p>
        </w:tc>
        <w:tc>
          <w:tcPr>
            <w:tcW w:w="1382" w:type="dxa"/>
          </w:tcPr>
          <w:p w14:paraId="46251657" w14:textId="77777777" w:rsidR="007671A4" w:rsidRDefault="007671A4" w:rsidP="00237DBD">
            <w:pPr>
              <w:rPr>
                <w:sz w:val="24"/>
              </w:rPr>
            </w:pPr>
            <w:r w:rsidRPr="00562085">
              <w:rPr>
                <w:rFonts w:hint="eastAsia"/>
                <w:sz w:val="24"/>
              </w:rPr>
              <w:t>可选：定义关系的类型。定义的类型包括：</w:t>
            </w:r>
          </w:p>
          <w:p w14:paraId="17D6E156" w14:textId="77777777" w:rsidR="007671A4" w:rsidRPr="00562085" w:rsidRDefault="007671A4" w:rsidP="00237DBD">
            <w:pPr>
              <w:rPr>
                <w:sz w:val="24"/>
              </w:rPr>
            </w:pPr>
          </w:p>
          <w:p w14:paraId="298F543E" w14:textId="77777777" w:rsidR="007671A4" w:rsidRDefault="007671A4" w:rsidP="00237DBD">
            <w:pPr>
              <w:rPr>
                <w:sz w:val="24"/>
              </w:rPr>
            </w:pPr>
            <w:r w:rsidRPr="00562085">
              <w:rPr>
                <w:rFonts w:hint="eastAsia"/>
                <w:sz w:val="24"/>
              </w:rPr>
              <w:t>永久性</w:t>
            </w:r>
            <w:r w:rsidRPr="00562085">
              <w:rPr>
                <w:rFonts w:hint="eastAsia"/>
                <w:sz w:val="24"/>
              </w:rPr>
              <w:t>-</w:t>
            </w:r>
            <w:r w:rsidRPr="00562085">
              <w:rPr>
                <w:rFonts w:hint="eastAsia"/>
                <w:sz w:val="24"/>
              </w:rPr>
              <w:t>生产过程中不打算拆分的组件。</w:t>
            </w:r>
          </w:p>
          <w:p w14:paraId="7A9FAA9B" w14:textId="77777777" w:rsidR="007671A4" w:rsidRPr="00562085" w:rsidRDefault="007671A4" w:rsidP="00237DBD">
            <w:pPr>
              <w:rPr>
                <w:sz w:val="24"/>
              </w:rPr>
            </w:pPr>
          </w:p>
          <w:p w14:paraId="5A610593" w14:textId="77777777" w:rsidR="007671A4" w:rsidRDefault="007671A4" w:rsidP="00237DBD">
            <w:pPr>
              <w:rPr>
                <w:sz w:val="24"/>
              </w:rPr>
            </w:pPr>
            <w:r w:rsidRPr="00562085">
              <w:rPr>
                <w:rFonts w:hint="eastAsia"/>
                <w:sz w:val="24"/>
              </w:rPr>
              <w:t>瞬态</w:t>
            </w:r>
            <w:r w:rsidRPr="00562085">
              <w:rPr>
                <w:rFonts w:hint="eastAsia"/>
                <w:sz w:val="24"/>
              </w:rPr>
              <w:t>-</w:t>
            </w:r>
            <w:r w:rsidRPr="00562085">
              <w:rPr>
                <w:rFonts w:hint="eastAsia"/>
                <w:sz w:val="24"/>
              </w:rPr>
              <w:t>生产过程中使用的临时装配，例如不同材料的托盘或批量套件。</w:t>
            </w:r>
          </w:p>
        </w:tc>
        <w:tc>
          <w:tcPr>
            <w:tcW w:w="1383" w:type="dxa"/>
          </w:tcPr>
          <w:p w14:paraId="571FCF9D" w14:textId="77777777" w:rsidR="007671A4" w:rsidRDefault="007671A4" w:rsidP="00237DBD">
            <w:pPr>
              <w:rPr>
                <w:sz w:val="24"/>
              </w:rPr>
            </w:pPr>
            <w:r>
              <w:rPr>
                <w:rFonts w:hint="eastAsia"/>
                <w:sz w:val="24"/>
              </w:rPr>
              <w:t>永久</w:t>
            </w:r>
          </w:p>
        </w:tc>
        <w:tc>
          <w:tcPr>
            <w:tcW w:w="1383" w:type="dxa"/>
          </w:tcPr>
          <w:p w14:paraId="7A6C937F" w14:textId="77777777" w:rsidR="007671A4" w:rsidRDefault="007671A4" w:rsidP="00237DBD">
            <w:pPr>
              <w:rPr>
                <w:sz w:val="24"/>
              </w:rPr>
            </w:pPr>
            <w:r>
              <w:rPr>
                <w:rFonts w:hint="eastAsia"/>
                <w:sz w:val="24"/>
              </w:rPr>
              <w:t>瞬态</w:t>
            </w:r>
          </w:p>
        </w:tc>
        <w:tc>
          <w:tcPr>
            <w:tcW w:w="1383" w:type="dxa"/>
          </w:tcPr>
          <w:p w14:paraId="32636AB2" w14:textId="77777777" w:rsidR="007671A4" w:rsidRDefault="007671A4" w:rsidP="00237DBD">
            <w:pPr>
              <w:rPr>
                <w:sz w:val="24"/>
              </w:rPr>
            </w:pPr>
            <w:r>
              <w:rPr>
                <w:rFonts w:hint="eastAsia"/>
                <w:sz w:val="24"/>
              </w:rPr>
              <w:t>永久</w:t>
            </w:r>
          </w:p>
        </w:tc>
        <w:tc>
          <w:tcPr>
            <w:tcW w:w="1383" w:type="dxa"/>
          </w:tcPr>
          <w:p w14:paraId="2B00F65F" w14:textId="77777777" w:rsidR="007671A4" w:rsidRDefault="007671A4" w:rsidP="00237DBD">
            <w:pPr>
              <w:rPr>
                <w:sz w:val="24"/>
              </w:rPr>
            </w:pPr>
            <w:r>
              <w:rPr>
                <w:rFonts w:hint="eastAsia"/>
                <w:sz w:val="24"/>
              </w:rPr>
              <w:t>瞬态</w:t>
            </w:r>
          </w:p>
        </w:tc>
      </w:tr>
      <w:tr w:rsidR="007671A4" w14:paraId="6C065D0C" w14:textId="77777777" w:rsidTr="00237DBD">
        <w:tc>
          <w:tcPr>
            <w:tcW w:w="8296" w:type="dxa"/>
            <w:gridSpan w:val="6"/>
          </w:tcPr>
          <w:p w14:paraId="7B9A5D9D" w14:textId="77777777" w:rsidR="007671A4" w:rsidRDefault="007671A4" w:rsidP="00237DBD">
            <w:pPr>
              <w:rPr>
                <w:sz w:val="24"/>
              </w:rPr>
            </w:pPr>
            <w:r w:rsidRPr="00562085">
              <w:rPr>
                <w:rFonts w:hint="eastAsia"/>
                <w:sz w:val="24"/>
              </w:rPr>
              <w:t>*</w:t>
            </w:r>
            <w:r w:rsidRPr="00562085">
              <w:rPr>
                <w:rFonts w:hint="eastAsia"/>
                <w:sz w:val="24"/>
              </w:rPr>
              <w:t>通常指定材质类别或材质定义。</w:t>
            </w:r>
          </w:p>
        </w:tc>
      </w:tr>
    </w:tbl>
    <w:p w14:paraId="4B2C8FDE" w14:textId="77777777" w:rsidR="007671A4" w:rsidRPr="004466CE" w:rsidRDefault="007671A4" w:rsidP="007671A4">
      <w:pPr>
        <w:rPr>
          <w:sz w:val="24"/>
        </w:rPr>
      </w:pPr>
      <w:r w:rsidRPr="004466CE">
        <w:rPr>
          <w:rFonts w:hint="eastAsia"/>
          <w:sz w:val="24"/>
        </w:rPr>
        <w:t>材料规范可定义为包含材料规范的组件，以及</w:t>
      </w:r>
    </w:p>
    <w:p w14:paraId="079810E4" w14:textId="77777777" w:rsidR="007671A4" w:rsidRPr="004466CE" w:rsidRDefault="007671A4" w:rsidP="007671A4">
      <w:pPr>
        <w:rPr>
          <w:sz w:val="24"/>
        </w:rPr>
      </w:pPr>
      <w:r w:rsidRPr="004466CE">
        <w:rPr>
          <w:rFonts w:hint="eastAsia"/>
          <w:sz w:val="24"/>
        </w:rPr>
        <w:lastRenderedPageBreak/>
        <w:t>材料规格组件的一部分：</w:t>
      </w:r>
    </w:p>
    <w:p w14:paraId="6FCCBB1D" w14:textId="77777777" w:rsidR="007671A4" w:rsidRPr="004466CE" w:rsidRDefault="007671A4" w:rsidP="007671A4">
      <w:pPr>
        <w:rPr>
          <w:sz w:val="24"/>
        </w:rPr>
      </w:pPr>
      <w:r w:rsidRPr="004466CE">
        <w:rPr>
          <w:rFonts w:hint="eastAsia"/>
          <w:sz w:val="24"/>
        </w:rPr>
        <w:t>a</w:t>
      </w:r>
      <w:r w:rsidRPr="004466CE">
        <w:rPr>
          <w:rFonts w:hint="eastAsia"/>
          <w:sz w:val="24"/>
        </w:rPr>
        <w:t>）材料规范可定义零个或多个材料规范的组件；</w:t>
      </w:r>
    </w:p>
    <w:p w14:paraId="1C3341E5" w14:textId="77777777" w:rsidR="007671A4" w:rsidRPr="004466CE" w:rsidRDefault="007671A4" w:rsidP="007671A4">
      <w:pPr>
        <w:rPr>
          <w:sz w:val="24"/>
        </w:rPr>
      </w:pPr>
      <w:r w:rsidRPr="004466CE">
        <w:rPr>
          <w:rFonts w:hint="eastAsia"/>
          <w:sz w:val="24"/>
        </w:rPr>
        <w:t>b</w:t>
      </w:r>
      <w:r w:rsidRPr="004466CE">
        <w:rPr>
          <w:rFonts w:hint="eastAsia"/>
          <w:sz w:val="24"/>
        </w:rPr>
        <w:t>）材料规格可以是零个或多个材料规格的装配元件；</w:t>
      </w:r>
    </w:p>
    <w:p w14:paraId="7573B97E" w14:textId="77777777" w:rsidR="007671A4" w:rsidRPr="004466CE" w:rsidRDefault="007671A4" w:rsidP="007671A4">
      <w:pPr>
        <w:rPr>
          <w:sz w:val="24"/>
        </w:rPr>
      </w:pPr>
      <w:r w:rsidRPr="004466CE">
        <w:rPr>
          <w:rFonts w:hint="eastAsia"/>
          <w:sz w:val="24"/>
        </w:rPr>
        <w:t>c</w:t>
      </w:r>
      <w:r w:rsidRPr="004466CE">
        <w:rPr>
          <w:rFonts w:hint="eastAsia"/>
          <w:sz w:val="24"/>
        </w:rPr>
        <w:t>）组件可定义为材料规范的永久或瞬态组件；</w:t>
      </w:r>
    </w:p>
    <w:p w14:paraId="73A005AA" w14:textId="77777777" w:rsidR="007671A4" w:rsidRDefault="007671A4" w:rsidP="007671A4">
      <w:pPr>
        <w:rPr>
          <w:sz w:val="24"/>
        </w:rPr>
      </w:pPr>
      <w:r w:rsidRPr="004466CE">
        <w:rPr>
          <w:rFonts w:hint="eastAsia"/>
          <w:sz w:val="24"/>
        </w:rPr>
        <w:t>d</w:t>
      </w:r>
      <w:r w:rsidRPr="004466CE">
        <w:rPr>
          <w:rFonts w:hint="eastAsia"/>
          <w:sz w:val="24"/>
        </w:rPr>
        <w:t>）组件可定义为材料规格的物理或逻辑组件。</w:t>
      </w:r>
    </w:p>
    <w:p w14:paraId="5D06445D" w14:textId="77777777" w:rsidR="007671A4" w:rsidRDefault="007671A4" w:rsidP="007671A4">
      <w:pPr>
        <w:rPr>
          <w:sz w:val="24"/>
        </w:rPr>
      </w:pPr>
    </w:p>
    <w:p w14:paraId="54799C7E" w14:textId="77777777" w:rsidR="007671A4" w:rsidRDefault="007671A4" w:rsidP="007671A4">
      <w:pPr>
        <w:rPr>
          <w:b/>
          <w:sz w:val="24"/>
        </w:rPr>
      </w:pPr>
      <w:r w:rsidRPr="00F948A0">
        <w:rPr>
          <w:b/>
          <w:sz w:val="24"/>
        </w:rPr>
        <w:t xml:space="preserve">6.1.14 </w:t>
      </w:r>
      <w:r w:rsidRPr="00F948A0">
        <w:rPr>
          <w:rFonts w:hint="eastAsia"/>
          <w:b/>
          <w:sz w:val="24"/>
        </w:rPr>
        <w:t>材料规格性能</w:t>
      </w:r>
    </w:p>
    <w:p w14:paraId="58757F83" w14:textId="77777777" w:rsidR="007671A4" w:rsidRPr="00F948A0" w:rsidRDefault="007671A4" w:rsidP="007671A4">
      <w:pPr>
        <w:rPr>
          <w:sz w:val="24"/>
        </w:rPr>
      </w:pPr>
    </w:p>
    <w:p w14:paraId="2EA9BA74" w14:textId="77777777" w:rsidR="007671A4" w:rsidRPr="00F948A0" w:rsidRDefault="007671A4" w:rsidP="007671A4">
      <w:pPr>
        <w:rPr>
          <w:sz w:val="24"/>
        </w:rPr>
      </w:pPr>
      <w:r w:rsidRPr="00F948A0">
        <w:rPr>
          <w:rFonts w:hint="eastAsia"/>
          <w:sz w:val="24"/>
        </w:rPr>
        <w:t>材料规格所需的具体性能应作为材料规格特性呈现。</w:t>
      </w:r>
    </w:p>
    <w:p w14:paraId="4062C344" w14:textId="77777777" w:rsidR="007671A4" w:rsidRDefault="007671A4" w:rsidP="007671A4">
      <w:pPr>
        <w:rPr>
          <w:sz w:val="24"/>
        </w:rPr>
      </w:pPr>
    </w:p>
    <w:p w14:paraId="27E9DA5A" w14:textId="77777777" w:rsidR="007671A4" w:rsidRPr="00F948A0" w:rsidRDefault="007671A4" w:rsidP="007671A4">
      <w:pPr>
        <w:rPr>
          <w:sz w:val="24"/>
        </w:rPr>
      </w:pPr>
      <w:r w:rsidRPr="00F948A0">
        <w:rPr>
          <w:rFonts w:hint="eastAsia"/>
          <w:sz w:val="24"/>
        </w:rPr>
        <w:t>注：材料规格属性的示例包括颜色范围、密度公差和最大废料含量。</w:t>
      </w:r>
    </w:p>
    <w:p w14:paraId="516A6F95" w14:textId="77777777" w:rsidR="007671A4" w:rsidRPr="00F948A0" w:rsidRDefault="007671A4" w:rsidP="007671A4">
      <w:pPr>
        <w:rPr>
          <w:sz w:val="24"/>
        </w:rPr>
      </w:pPr>
      <w:r w:rsidRPr="00F948A0">
        <w:rPr>
          <w:rFonts w:hint="eastAsia"/>
          <w:sz w:val="24"/>
        </w:rPr>
        <w:t>材料规格属性可以包含嵌套的材料规格属性。</w:t>
      </w:r>
    </w:p>
    <w:p w14:paraId="7B478C81" w14:textId="77777777" w:rsidR="007671A4" w:rsidRDefault="007671A4" w:rsidP="007671A4">
      <w:pPr>
        <w:rPr>
          <w:sz w:val="24"/>
        </w:rPr>
      </w:pPr>
      <w:r w:rsidRPr="00F948A0">
        <w:rPr>
          <w:rFonts w:hint="eastAsia"/>
          <w:sz w:val="24"/>
        </w:rPr>
        <w:t>表</w:t>
      </w:r>
      <w:r w:rsidRPr="00F948A0">
        <w:rPr>
          <w:rFonts w:hint="eastAsia"/>
          <w:sz w:val="24"/>
        </w:rPr>
        <w:t>56</w:t>
      </w:r>
      <w:r w:rsidRPr="00F948A0">
        <w:rPr>
          <w:rFonts w:hint="eastAsia"/>
          <w:sz w:val="24"/>
        </w:rPr>
        <w:t>定义了材料规格属性对象的属性。</w:t>
      </w:r>
    </w:p>
    <w:p w14:paraId="02E627DA" w14:textId="77777777" w:rsidR="007671A4" w:rsidRDefault="007671A4" w:rsidP="007671A4">
      <w:pPr>
        <w:rPr>
          <w:sz w:val="24"/>
        </w:rPr>
      </w:pPr>
    </w:p>
    <w:p w14:paraId="52939AC1" w14:textId="77777777" w:rsidR="007671A4" w:rsidRPr="00D7049B" w:rsidRDefault="007671A4" w:rsidP="007671A4">
      <w:pPr>
        <w:jc w:val="center"/>
        <w:rPr>
          <w:b/>
          <w:sz w:val="24"/>
        </w:rPr>
      </w:pPr>
      <w:r w:rsidRPr="00D7049B">
        <w:rPr>
          <w:rFonts w:hint="eastAsia"/>
          <w:b/>
          <w:sz w:val="24"/>
        </w:rPr>
        <w:t>表</w:t>
      </w:r>
      <w:r w:rsidRPr="00D7049B">
        <w:rPr>
          <w:rFonts w:hint="eastAsia"/>
          <w:b/>
          <w:sz w:val="24"/>
        </w:rPr>
        <w:t>56-</w:t>
      </w:r>
      <w:r w:rsidRPr="00D7049B">
        <w:rPr>
          <w:rFonts w:hint="eastAsia"/>
          <w:b/>
          <w:sz w:val="24"/>
        </w:rPr>
        <w:t>材料规格属性</w:t>
      </w:r>
    </w:p>
    <w:p w14:paraId="03A4BFAD" w14:textId="77777777" w:rsidR="007671A4" w:rsidRDefault="007671A4" w:rsidP="007671A4">
      <w:pPr>
        <w:rPr>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566892EB" w14:textId="77777777" w:rsidTr="00237DBD">
        <w:tc>
          <w:tcPr>
            <w:tcW w:w="1382" w:type="dxa"/>
          </w:tcPr>
          <w:p w14:paraId="625A06FE" w14:textId="77777777" w:rsidR="007671A4" w:rsidRDefault="007671A4" w:rsidP="00237DBD">
            <w:r>
              <w:rPr>
                <w:rFonts w:hint="eastAsia"/>
              </w:rPr>
              <w:t>属性名</w:t>
            </w:r>
          </w:p>
        </w:tc>
        <w:tc>
          <w:tcPr>
            <w:tcW w:w="1382" w:type="dxa"/>
          </w:tcPr>
          <w:p w14:paraId="32CB327D" w14:textId="77777777" w:rsidR="007671A4" w:rsidRDefault="007671A4" w:rsidP="00237DBD">
            <w:r>
              <w:rPr>
                <w:rFonts w:hint="eastAsia"/>
              </w:rPr>
              <w:t>描述</w:t>
            </w:r>
          </w:p>
        </w:tc>
        <w:tc>
          <w:tcPr>
            <w:tcW w:w="1383" w:type="dxa"/>
          </w:tcPr>
          <w:p w14:paraId="385CB4AF" w14:textId="77777777" w:rsidR="007671A4" w:rsidRDefault="007671A4" w:rsidP="00237DBD">
            <w:r>
              <w:rPr>
                <w:rFonts w:hint="eastAsia"/>
              </w:rPr>
              <w:t>产品举例</w:t>
            </w:r>
          </w:p>
        </w:tc>
        <w:tc>
          <w:tcPr>
            <w:tcW w:w="1383" w:type="dxa"/>
          </w:tcPr>
          <w:p w14:paraId="578C7E28" w14:textId="77777777" w:rsidR="007671A4" w:rsidRDefault="007671A4" w:rsidP="00237DBD">
            <w:r w:rsidRPr="006A6453">
              <w:rPr>
                <w:rFonts w:hint="eastAsia"/>
              </w:rPr>
              <w:t>维护示例</w:t>
            </w:r>
          </w:p>
        </w:tc>
        <w:tc>
          <w:tcPr>
            <w:tcW w:w="1383" w:type="dxa"/>
          </w:tcPr>
          <w:p w14:paraId="43D0A38A" w14:textId="77777777" w:rsidR="007671A4" w:rsidRDefault="007671A4" w:rsidP="00237DBD">
            <w:r w:rsidRPr="006A6453">
              <w:rPr>
                <w:rFonts w:hint="eastAsia"/>
              </w:rPr>
              <w:t>质量示例</w:t>
            </w:r>
          </w:p>
        </w:tc>
        <w:tc>
          <w:tcPr>
            <w:tcW w:w="1383" w:type="dxa"/>
          </w:tcPr>
          <w:p w14:paraId="361ECB43" w14:textId="77777777" w:rsidR="007671A4" w:rsidRDefault="007671A4" w:rsidP="00237DBD">
            <w:r>
              <w:rPr>
                <w:rFonts w:hint="eastAsia"/>
              </w:rPr>
              <w:t>库存事例</w:t>
            </w:r>
          </w:p>
        </w:tc>
      </w:tr>
      <w:tr w:rsidR="007671A4" w14:paraId="0F9A0DD1" w14:textId="77777777" w:rsidTr="00237DBD">
        <w:tc>
          <w:tcPr>
            <w:tcW w:w="1382" w:type="dxa"/>
          </w:tcPr>
          <w:p w14:paraId="04D92973" w14:textId="77777777" w:rsidR="007671A4" w:rsidRDefault="007671A4" w:rsidP="00237DBD">
            <w:pPr>
              <w:rPr>
                <w:sz w:val="24"/>
              </w:rPr>
            </w:pPr>
            <w:r>
              <w:rPr>
                <w:rFonts w:hint="eastAsia"/>
                <w:sz w:val="24"/>
              </w:rPr>
              <w:t>ID</w:t>
            </w:r>
          </w:p>
        </w:tc>
        <w:tc>
          <w:tcPr>
            <w:tcW w:w="1382" w:type="dxa"/>
          </w:tcPr>
          <w:p w14:paraId="1A17DFB8" w14:textId="77777777" w:rsidR="007671A4" w:rsidRDefault="007671A4" w:rsidP="00237DBD">
            <w:pPr>
              <w:rPr>
                <w:sz w:val="24"/>
              </w:rPr>
            </w:pPr>
            <w:r w:rsidRPr="008030E6">
              <w:rPr>
                <w:rFonts w:hint="eastAsia"/>
                <w:sz w:val="24"/>
              </w:rPr>
              <w:t>标识特定</w:t>
            </w:r>
            <w:proofErr w:type="gramStart"/>
            <w:r w:rsidRPr="008030E6">
              <w:rPr>
                <w:rFonts w:hint="eastAsia"/>
                <w:sz w:val="24"/>
              </w:rPr>
              <w:t>段规范</w:t>
            </w:r>
            <w:proofErr w:type="gramEnd"/>
            <w:r w:rsidRPr="008030E6">
              <w:rPr>
                <w:rFonts w:hint="eastAsia"/>
                <w:sz w:val="24"/>
              </w:rPr>
              <w:t>的关联材料类别或材料类别集。</w:t>
            </w:r>
            <w:r w:rsidRPr="008030E6">
              <w:rPr>
                <w:rFonts w:hint="eastAsia"/>
                <w:sz w:val="24"/>
              </w:rPr>
              <w:t>*</w:t>
            </w:r>
          </w:p>
        </w:tc>
        <w:tc>
          <w:tcPr>
            <w:tcW w:w="1383" w:type="dxa"/>
          </w:tcPr>
          <w:p w14:paraId="20EE5F80" w14:textId="77777777" w:rsidR="007671A4" w:rsidRDefault="007671A4" w:rsidP="00237DBD">
            <w:pPr>
              <w:rPr>
                <w:sz w:val="24"/>
              </w:rPr>
            </w:pPr>
            <w:r w:rsidRPr="003C6BDE">
              <w:rPr>
                <w:rFonts w:hint="eastAsia"/>
                <w:sz w:val="24"/>
              </w:rPr>
              <w:t>砂砾尺寸</w:t>
            </w:r>
          </w:p>
        </w:tc>
        <w:tc>
          <w:tcPr>
            <w:tcW w:w="1383" w:type="dxa"/>
          </w:tcPr>
          <w:p w14:paraId="73D27A2D" w14:textId="77777777" w:rsidR="007671A4" w:rsidRDefault="007671A4" w:rsidP="00237DBD">
            <w:pPr>
              <w:rPr>
                <w:sz w:val="24"/>
              </w:rPr>
            </w:pPr>
            <w:r w:rsidRPr="003C6BDE">
              <w:rPr>
                <w:rFonts w:hint="eastAsia"/>
                <w:sz w:val="24"/>
              </w:rPr>
              <w:t>沥青</w:t>
            </w:r>
          </w:p>
        </w:tc>
        <w:tc>
          <w:tcPr>
            <w:tcW w:w="1383" w:type="dxa"/>
          </w:tcPr>
          <w:p w14:paraId="6CA617E4" w14:textId="77777777" w:rsidR="007671A4" w:rsidRDefault="007671A4" w:rsidP="00237DBD">
            <w:pPr>
              <w:rPr>
                <w:sz w:val="24"/>
              </w:rPr>
            </w:pPr>
            <w:r w:rsidRPr="00D7049B">
              <w:rPr>
                <w:rFonts w:hint="eastAsia"/>
                <w:sz w:val="24"/>
              </w:rPr>
              <w:t>纯度</w:t>
            </w:r>
          </w:p>
        </w:tc>
        <w:tc>
          <w:tcPr>
            <w:tcW w:w="1383" w:type="dxa"/>
          </w:tcPr>
          <w:p w14:paraId="3AEF764C" w14:textId="77777777" w:rsidR="007671A4" w:rsidRDefault="007671A4" w:rsidP="00237DBD">
            <w:pPr>
              <w:rPr>
                <w:sz w:val="24"/>
              </w:rPr>
            </w:pPr>
            <w:r w:rsidRPr="00D7049B">
              <w:rPr>
                <w:rFonts w:hint="eastAsia"/>
                <w:sz w:val="24"/>
              </w:rPr>
              <w:t>建筑材料</w:t>
            </w:r>
          </w:p>
        </w:tc>
      </w:tr>
      <w:tr w:rsidR="007671A4" w14:paraId="7767FAD5" w14:textId="77777777" w:rsidTr="00237DBD">
        <w:tc>
          <w:tcPr>
            <w:tcW w:w="1382" w:type="dxa"/>
          </w:tcPr>
          <w:p w14:paraId="2410B3FD" w14:textId="77777777" w:rsidR="007671A4" w:rsidRDefault="007671A4" w:rsidP="00237DBD">
            <w:pPr>
              <w:rPr>
                <w:sz w:val="24"/>
              </w:rPr>
            </w:pPr>
            <w:r>
              <w:rPr>
                <w:sz w:val="24"/>
              </w:rPr>
              <w:t>描述</w:t>
            </w:r>
          </w:p>
        </w:tc>
        <w:tc>
          <w:tcPr>
            <w:tcW w:w="1382" w:type="dxa"/>
          </w:tcPr>
          <w:p w14:paraId="2FD5B911" w14:textId="77777777" w:rsidR="007671A4" w:rsidRDefault="007671A4" w:rsidP="00237DBD">
            <w:pPr>
              <w:rPr>
                <w:sz w:val="24"/>
              </w:rPr>
            </w:pPr>
            <w:r w:rsidRPr="00490FB3">
              <w:rPr>
                <w:rFonts w:hint="eastAsia"/>
                <w:sz w:val="24"/>
              </w:rPr>
              <w:t>标识特定</w:t>
            </w:r>
            <w:proofErr w:type="gramStart"/>
            <w:r w:rsidRPr="00490FB3">
              <w:rPr>
                <w:rFonts w:hint="eastAsia"/>
                <w:sz w:val="24"/>
              </w:rPr>
              <w:t>段规范</w:t>
            </w:r>
            <w:proofErr w:type="gramEnd"/>
            <w:r w:rsidRPr="00490FB3">
              <w:rPr>
                <w:rFonts w:hint="eastAsia"/>
                <w:sz w:val="24"/>
              </w:rPr>
              <w:t>的相关材料定义或材料定义集。</w:t>
            </w:r>
            <w:r w:rsidRPr="00490FB3">
              <w:rPr>
                <w:rFonts w:hint="eastAsia"/>
                <w:sz w:val="24"/>
              </w:rPr>
              <w:t>*</w:t>
            </w:r>
          </w:p>
        </w:tc>
        <w:tc>
          <w:tcPr>
            <w:tcW w:w="1383" w:type="dxa"/>
          </w:tcPr>
          <w:p w14:paraId="352997F2" w14:textId="77777777" w:rsidR="007671A4" w:rsidRDefault="007671A4" w:rsidP="00237DBD">
            <w:pPr>
              <w:rPr>
                <w:sz w:val="24"/>
              </w:rPr>
            </w:pPr>
            <w:r w:rsidRPr="00D7049B">
              <w:rPr>
                <w:rFonts w:hint="eastAsia"/>
                <w:sz w:val="24"/>
              </w:rPr>
              <w:t>测量出口质量部件抛光所需的粒度。</w:t>
            </w:r>
          </w:p>
        </w:tc>
        <w:tc>
          <w:tcPr>
            <w:tcW w:w="1383" w:type="dxa"/>
          </w:tcPr>
          <w:p w14:paraId="17B6DF6E" w14:textId="77777777" w:rsidR="007671A4" w:rsidRDefault="007671A4" w:rsidP="00237DBD">
            <w:pPr>
              <w:rPr>
                <w:sz w:val="24"/>
              </w:rPr>
            </w:pPr>
            <w:r w:rsidRPr="002731A9">
              <w:rPr>
                <w:rFonts w:hint="eastAsia"/>
                <w:sz w:val="24"/>
              </w:rPr>
              <w:t>每个前进角的叶片长度百分比</w:t>
            </w:r>
          </w:p>
        </w:tc>
        <w:tc>
          <w:tcPr>
            <w:tcW w:w="1383" w:type="dxa"/>
          </w:tcPr>
          <w:p w14:paraId="5DA6417F" w14:textId="77777777" w:rsidR="007671A4" w:rsidRDefault="007671A4" w:rsidP="00237DBD">
            <w:pPr>
              <w:rPr>
                <w:sz w:val="24"/>
              </w:rPr>
            </w:pPr>
            <w:r w:rsidRPr="002731A9">
              <w:rPr>
                <w:rFonts w:hint="eastAsia"/>
                <w:sz w:val="24"/>
              </w:rPr>
              <w:t>参考气体浓度</w:t>
            </w:r>
          </w:p>
        </w:tc>
        <w:tc>
          <w:tcPr>
            <w:tcW w:w="1383" w:type="dxa"/>
          </w:tcPr>
          <w:p w14:paraId="4E2B8A5D" w14:textId="77777777" w:rsidR="007671A4" w:rsidRDefault="007671A4" w:rsidP="00237DBD">
            <w:pPr>
              <w:rPr>
                <w:sz w:val="24"/>
              </w:rPr>
            </w:pPr>
            <w:r>
              <w:rPr>
                <w:rFonts w:hint="eastAsia"/>
                <w:sz w:val="24"/>
              </w:rPr>
              <w:t>M</w:t>
            </w:r>
            <w:r>
              <w:rPr>
                <w:sz w:val="24"/>
              </w:rPr>
              <w:t>OC</w:t>
            </w:r>
          </w:p>
        </w:tc>
      </w:tr>
      <w:tr w:rsidR="007671A4" w14:paraId="7BA21B31" w14:textId="77777777" w:rsidTr="00237DBD">
        <w:tc>
          <w:tcPr>
            <w:tcW w:w="1382" w:type="dxa"/>
          </w:tcPr>
          <w:p w14:paraId="6B0EB08B" w14:textId="77777777" w:rsidR="007671A4" w:rsidRDefault="007671A4" w:rsidP="00237DBD">
            <w:pPr>
              <w:rPr>
                <w:sz w:val="24"/>
              </w:rPr>
            </w:pPr>
            <w:r>
              <w:rPr>
                <w:sz w:val="24"/>
              </w:rPr>
              <w:t>值</w:t>
            </w:r>
          </w:p>
        </w:tc>
        <w:tc>
          <w:tcPr>
            <w:tcW w:w="1382" w:type="dxa"/>
          </w:tcPr>
          <w:p w14:paraId="2D97A561" w14:textId="77777777" w:rsidR="007671A4" w:rsidRDefault="007671A4" w:rsidP="00237DBD">
            <w:pPr>
              <w:rPr>
                <w:sz w:val="24"/>
              </w:rPr>
            </w:pPr>
            <w:r w:rsidRPr="00490FB3">
              <w:rPr>
                <w:rFonts w:hint="eastAsia"/>
                <w:sz w:val="24"/>
              </w:rPr>
              <w:t>包含材料规格的附加信息和说明。</w:t>
            </w:r>
          </w:p>
        </w:tc>
        <w:tc>
          <w:tcPr>
            <w:tcW w:w="1383" w:type="dxa"/>
          </w:tcPr>
          <w:p w14:paraId="2DB04ED5" w14:textId="77777777" w:rsidR="007671A4" w:rsidRDefault="007671A4" w:rsidP="00237DBD">
            <w:pPr>
              <w:rPr>
                <w:sz w:val="24"/>
              </w:rPr>
            </w:pPr>
            <w:r>
              <w:t xml:space="preserve">{1 </w:t>
            </w:r>
            <w:proofErr w:type="gramStart"/>
            <w:r>
              <w:t>300..</w:t>
            </w:r>
            <w:proofErr w:type="gramEnd"/>
            <w:r>
              <w:t>1 500}</w:t>
            </w:r>
          </w:p>
        </w:tc>
        <w:tc>
          <w:tcPr>
            <w:tcW w:w="1383" w:type="dxa"/>
          </w:tcPr>
          <w:p w14:paraId="5FCD1DFD" w14:textId="77777777" w:rsidR="007671A4" w:rsidRDefault="007671A4" w:rsidP="00237DBD">
            <w:pPr>
              <w:rPr>
                <w:sz w:val="24"/>
              </w:rPr>
            </w:pPr>
            <w:r>
              <w:t>16-21</w:t>
            </w:r>
          </w:p>
        </w:tc>
        <w:tc>
          <w:tcPr>
            <w:tcW w:w="1383" w:type="dxa"/>
          </w:tcPr>
          <w:p w14:paraId="5B04603B" w14:textId="77777777" w:rsidR="007671A4" w:rsidRDefault="007671A4" w:rsidP="00237DBD">
            <w:pPr>
              <w:rPr>
                <w:sz w:val="24"/>
              </w:rPr>
            </w:pPr>
            <w:r>
              <w:t>± 500</w:t>
            </w:r>
          </w:p>
        </w:tc>
        <w:tc>
          <w:tcPr>
            <w:tcW w:w="1383" w:type="dxa"/>
          </w:tcPr>
          <w:p w14:paraId="51EC91CC" w14:textId="77777777" w:rsidR="007671A4" w:rsidRDefault="007671A4" w:rsidP="00237DBD">
            <w:pPr>
              <w:rPr>
                <w:sz w:val="24"/>
              </w:rPr>
            </w:pPr>
            <w:r w:rsidRPr="002731A9">
              <w:rPr>
                <w:rFonts w:hint="eastAsia"/>
                <w:sz w:val="24"/>
              </w:rPr>
              <w:t>304</w:t>
            </w:r>
            <w:r w:rsidRPr="002731A9">
              <w:rPr>
                <w:rFonts w:hint="eastAsia"/>
                <w:sz w:val="24"/>
              </w:rPr>
              <w:t>不锈钢</w:t>
            </w:r>
          </w:p>
        </w:tc>
      </w:tr>
      <w:tr w:rsidR="007671A4" w14:paraId="34457A09" w14:textId="77777777" w:rsidTr="00237DBD">
        <w:tc>
          <w:tcPr>
            <w:tcW w:w="1382" w:type="dxa"/>
          </w:tcPr>
          <w:p w14:paraId="14FA3013" w14:textId="77777777" w:rsidR="007671A4" w:rsidRDefault="007671A4" w:rsidP="00237DBD">
            <w:pPr>
              <w:rPr>
                <w:sz w:val="24"/>
              </w:rPr>
            </w:pPr>
            <w:r>
              <w:rPr>
                <w:sz w:val="24"/>
              </w:rPr>
              <w:t>值计量单位</w:t>
            </w:r>
          </w:p>
        </w:tc>
        <w:tc>
          <w:tcPr>
            <w:tcW w:w="1382" w:type="dxa"/>
          </w:tcPr>
          <w:p w14:paraId="5D12F363" w14:textId="77777777" w:rsidR="007671A4" w:rsidRDefault="007671A4" w:rsidP="00237DBD">
            <w:pPr>
              <w:rPr>
                <w:sz w:val="24"/>
              </w:rPr>
            </w:pPr>
            <w:r w:rsidRPr="00490FB3">
              <w:rPr>
                <w:rFonts w:hint="eastAsia"/>
                <w:sz w:val="24"/>
              </w:rPr>
              <w:t>定义材料用途：消耗的材料、生产的材料或消耗的材料</w:t>
            </w:r>
          </w:p>
        </w:tc>
        <w:tc>
          <w:tcPr>
            <w:tcW w:w="1383" w:type="dxa"/>
          </w:tcPr>
          <w:p w14:paraId="3B0FF66E" w14:textId="77777777" w:rsidR="007671A4" w:rsidRDefault="007671A4" w:rsidP="00237DBD">
            <w:pPr>
              <w:rPr>
                <w:sz w:val="24"/>
              </w:rPr>
            </w:pPr>
            <w:r w:rsidRPr="003368DF">
              <w:rPr>
                <w:rFonts w:hint="eastAsia"/>
                <w:sz w:val="24"/>
              </w:rPr>
              <w:t>砂砾数</w:t>
            </w:r>
          </w:p>
        </w:tc>
        <w:tc>
          <w:tcPr>
            <w:tcW w:w="1383" w:type="dxa"/>
          </w:tcPr>
          <w:p w14:paraId="6E6DAF27" w14:textId="77777777" w:rsidR="007671A4" w:rsidRDefault="007671A4" w:rsidP="00237DBD">
            <w:pPr>
              <w:rPr>
                <w:sz w:val="24"/>
              </w:rPr>
            </w:pPr>
            <w:r w:rsidRPr="003368DF">
              <w:rPr>
                <w:rFonts w:hint="eastAsia"/>
                <w:sz w:val="24"/>
              </w:rPr>
              <w:t>沥青</w:t>
            </w:r>
          </w:p>
        </w:tc>
        <w:tc>
          <w:tcPr>
            <w:tcW w:w="1383" w:type="dxa"/>
          </w:tcPr>
          <w:p w14:paraId="00E5592B" w14:textId="77777777" w:rsidR="007671A4" w:rsidRDefault="007671A4" w:rsidP="00237DBD">
            <w:pPr>
              <w:rPr>
                <w:sz w:val="24"/>
              </w:rPr>
            </w:pPr>
            <w:r>
              <w:rPr>
                <w:rFonts w:hint="eastAsia"/>
                <w:sz w:val="24"/>
              </w:rPr>
              <w:t>p</w:t>
            </w:r>
            <w:r>
              <w:rPr>
                <w:sz w:val="24"/>
              </w:rPr>
              <w:t>pb</w:t>
            </w:r>
          </w:p>
        </w:tc>
        <w:tc>
          <w:tcPr>
            <w:tcW w:w="1383" w:type="dxa"/>
          </w:tcPr>
          <w:p w14:paraId="799A6C9B" w14:textId="77777777" w:rsidR="007671A4" w:rsidRDefault="007671A4" w:rsidP="00237DBD">
            <w:pPr>
              <w:rPr>
                <w:sz w:val="24"/>
              </w:rPr>
            </w:pPr>
            <w:r w:rsidRPr="003368DF">
              <w:rPr>
                <w:rFonts w:hint="eastAsia"/>
                <w:sz w:val="24"/>
              </w:rPr>
              <w:t>等级</w:t>
            </w:r>
          </w:p>
        </w:tc>
      </w:tr>
      <w:tr w:rsidR="007671A4" w14:paraId="2211AA54" w14:textId="77777777" w:rsidTr="00237DBD">
        <w:tc>
          <w:tcPr>
            <w:tcW w:w="1382" w:type="dxa"/>
          </w:tcPr>
          <w:p w14:paraId="686776B8" w14:textId="77777777" w:rsidR="007671A4" w:rsidRDefault="007671A4" w:rsidP="00237DBD">
            <w:pPr>
              <w:rPr>
                <w:sz w:val="24"/>
              </w:rPr>
            </w:pPr>
            <w:r>
              <w:rPr>
                <w:rFonts w:hint="eastAsia"/>
                <w:sz w:val="24"/>
              </w:rPr>
              <w:t>数量</w:t>
            </w:r>
          </w:p>
        </w:tc>
        <w:tc>
          <w:tcPr>
            <w:tcW w:w="1382" w:type="dxa"/>
          </w:tcPr>
          <w:p w14:paraId="64426DAC" w14:textId="77777777" w:rsidR="007671A4" w:rsidRDefault="007671A4" w:rsidP="00237DBD">
            <w:pPr>
              <w:rPr>
                <w:sz w:val="24"/>
              </w:rPr>
            </w:pPr>
            <w:r w:rsidRPr="00A061B6">
              <w:rPr>
                <w:rFonts w:hint="eastAsia"/>
                <w:sz w:val="24"/>
              </w:rPr>
              <w:t>指定父段所需的材料资源量（如果适用）。</w:t>
            </w:r>
          </w:p>
        </w:tc>
        <w:tc>
          <w:tcPr>
            <w:tcW w:w="1383" w:type="dxa"/>
          </w:tcPr>
          <w:p w14:paraId="637650D9" w14:textId="77777777" w:rsidR="007671A4" w:rsidRDefault="007671A4" w:rsidP="00237DBD">
            <w:pPr>
              <w:rPr>
                <w:sz w:val="24"/>
              </w:rPr>
            </w:pPr>
            <w:r>
              <w:rPr>
                <w:rFonts w:hint="eastAsia"/>
                <w:sz w:val="24"/>
              </w:rPr>
              <w:t>5</w:t>
            </w:r>
          </w:p>
        </w:tc>
        <w:tc>
          <w:tcPr>
            <w:tcW w:w="1383" w:type="dxa"/>
          </w:tcPr>
          <w:p w14:paraId="4D088E37" w14:textId="77777777" w:rsidR="007671A4" w:rsidRDefault="007671A4" w:rsidP="00237DBD">
            <w:pPr>
              <w:rPr>
                <w:sz w:val="24"/>
              </w:rPr>
            </w:pPr>
            <w:r>
              <w:rPr>
                <w:rFonts w:hint="eastAsia"/>
                <w:sz w:val="24"/>
              </w:rPr>
              <w:t>(</w:t>
            </w:r>
            <w:r>
              <w:rPr>
                <w:rFonts w:hint="eastAsia"/>
                <w:sz w:val="24"/>
              </w:rPr>
              <w:t>不适用</w:t>
            </w:r>
            <w:r>
              <w:rPr>
                <w:rFonts w:hint="eastAsia"/>
                <w:sz w:val="24"/>
              </w:rPr>
              <w:t>)</w:t>
            </w:r>
          </w:p>
        </w:tc>
        <w:tc>
          <w:tcPr>
            <w:tcW w:w="1383" w:type="dxa"/>
          </w:tcPr>
          <w:p w14:paraId="5C44B7B5" w14:textId="77777777" w:rsidR="007671A4" w:rsidRDefault="007671A4" w:rsidP="00237DBD">
            <w:pPr>
              <w:rPr>
                <w:sz w:val="24"/>
              </w:rPr>
            </w:pPr>
            <w:r>
              <w:rPr>
                <w:rFonts w:hint="eastAsia"/>
                <w:sz w:val="24"/>
              </w:rPr>
              <w:t>(</w:t>
            </w:r>
            <w:r>
              <w:rPr>
                <w:rFonts w:hint="eastAsia"/>
                <w:sz w:val="24"/>
              </w:rPr>
              <w:t>不适用</w:t>
            </w:r>
            <w:r>
              <w:rPr>
                <w:rFonts w:hint="eastAsia"/>
                <w:sz w:val="24"/>
              </w:rPr>
              <w:t>)</w:t>
            </w:r>
          </w:p>
        </w:tc>
        <w:tc>
          <w:tcPr>
            <w:tcW w:w="1383" w:type="dxa"/>
          </w:tcPr>
          <w:p w14:paraId="534891E4" w14:textId="77777777" w:rsidR="007671A4" w:rsidRDefault="007671A4" w:rsidP="00237DBD">
            <w:pPr>
              <w:rPr>
                <w:sz w:val="24"/>
              </w:rPr>
            </w:pPr>
            <w:r>
              <w:rPr>
                <w:rFonts w:hint="eastAsia"/>
                <w:sz w:val="24"/>
              </w:rPr>
              <w:t>(</w:t>
            </w:r>
            <w:r>
              <w:rPr>
                <w:rFonts w:hint="eastAsia"/>
                <w:sz w:val="24"/>
              </w:rPr>
              <w:t>不适用</w:t>
            </w:r>
            <w:r>
              <w:rPr>
                <w:rFonts w:hint="eastAsia"/>
                <w:sz w:val="24"/>
              </w:rPr>
              <w:t>)</w:t>
            </w:r>
          </w:p>
        </w:tc>
      </w:tr>
      <w:tr w:rsidR="007671A4" w14:paraId="17B752F9" w14:textId="77777777" w:rsidTr="00237DBD">
        <w:tc>
          <w:tcPr>
            <w:tcW w:w="1382" w:type="dxa"/>
          </w:tcPr>
          <w:p w14:paraId="1AC00B78" w14:textId="77777777" w:rsidR="007671A4" w:rsidRDefault="007671A4" w:rsidP="00237DBD">
            <w:pPr>
              <w:rPr>
                <w:sz w:val="24"/>
              </w:rPr>
            </w:pPr>
            <w:r>
              <w:rPr>
                <w:rFonts w:hint="eastAsia"/>
                <w:sz w:val="24"/>
              </w:rPr>
              <w:t>数量计量单位</w:t>
            </w:r>
          </w:p>
        </w:tc>
        <w:tc>
          <w:tcPr>
            <w:tcW w:w="1382" w:type="dxa"/>
          </w:tcPr>
          <w:p w14:paraId="5484C1DA" w14:textId="77777777" w:rsidR="007671A4" w:rsidRDefault="007671A4" w:rsidP="00237DBD">
            <w:pPr>
              <w:rPr>
                <w:sz w:val="24"/>
              </w:rPr>
            </w:pPr>
            <w:r w:rsidRPr="00A061B6">
              <w:rPr>
                <w:rFonts w:hint="eastAsia"/>
                <w:sz w:val="24"/>
              </w:rPr>
              <w:t>相关属性值的度量单位（如果适用）。</w:t>
            </w:r>
          </w:p>
        </w:tc>
        <w:tc>
          <w:tcPr>
            <w:tcW w:w="1383" w:type="dxa"/>
          </w:tcPr>
          <w:p w14:paraId="040D9813" w14:textId="77777777" w:rsidR="007671A4" w:rsidRDefault="007671A4" w:rsidP="00237DBD">
            <w:pPr>
              <w:rPr>
                <w:sz w:val="24"/>
              </w:rPr>
            </w:pPr>
            <w:r>
              <w:rPr>
                <w:rFonts w:hint="eastAsia"/>
                <w:sz w:val="24"/>
              </w:rPr>
              <w:t>段</w:t>
            </w:r>
            <w:r>
              <w:rPr>
                <w:rFonts w:hint="eastAsia"/>
                <w:sz w:val="24"/>
              </w:rPr>
              <w:t>/</w:t>
            </w:r>
            <w:r>
              <w:rPr>
                <w:rFonts w:hint="eastAsia"/>
                <w:sz w:val="24"/>
              </w:rPr>
              <w:t>件</w:t>
            </w:r>
          </w:p>
        </w:tc>
        <w:tc>
          <w:tcPr>
            <w:tcW w:w="1383" w:type="dxa"/>
          </w:tcPr>
          <w:p w14:paraId="188FB625" w14:textId="77777777" w:rsidR="007671A4" w:rsidRDefault="007671A4" w:rsidP="00237DBD">
            <w:pPr>
              <w:rPr>
                <w:sz w:val="24"/>
              </w:rPr>
            </w:pPr>
            <w:r>
              <w:rPr>
                <w:rFonts w:hint="eastAsia"/>
                <w:sz w:val="24"/>
              </w:rPr>
              <w:t>(</w:t>
            </w:r>
            <w:r>
              <w:rPr>
                <w:rFonts w:hint="eastAsia"/>
                <w:sz w:val="24"/>
              </w:rPr>
              <w:t>不适用</w:t>
            </w:r>
            <w:r>
              <w:rPr>
                <w:rFonts w:hint="eastAsia"/>
                <w:sz w:val="24"/>
              </w:rPr>
              <w:t>)</w:t>
            </w:r>
          </w:p>
        </w:tc>
        <w:tc>
          <w:tcPr>
            <w:tcW w:w="1383" w:type="dxa"/>
          </w:tcPr>
          <w:p w14:paraId="5C4B677B" w14:textId="77777777" w:rsidR="007671A4" w:rsidRDefault="007671A4" w:rsidP="00237DBD">
            <w:pPr>
              <w:rPr>
                <w:sz w:val="24"/>
              </w:rPr>
            </w:pPr>
            <w:r>
              <w:rPr>
                <w:rFonts w:hint="eastAsia"/>
                <w:sz w:val="24"/>
              </w:rPr>
              <w:t>(</w:t>
            </w:r>
            <w:r>
              <w:rPr>
                <w:rFonts w:hint="eastAsia"/>
                <w:sz w:val="24"/>
              </w:rPr>
              <w:t>不适用</w:t>
            </w:r>
            <w:r>
              <w:rPr>
                <w:rFonts w:hint="eastAsia"/>
                <w:sz w:val="24"/>
              </w:rPr>
              <w:t>)</w:t>
            </w:r>
          </w:p>
        </w:tc>
        <w:tc>
          <w:tcPr>
            <w:tcW w:w="1383" w:type="dxa"/>
          </w:tcPr>
          <w:p w14:paraId="53CDC2CF" w14:textId="77777777" w:rsidR="007671A4" w:rsidRDefault="007671A4" w:rsidP="00237DBD">
            <w:pPr>
              <w:rPr>
                <w:sz w:val="24"/>
              </w:rPr>
            </w:pPr>
            <w:r>
              <w:rPr>
                <w:rFonts w:hint="eastAsia"/>
                <w:sz w:val="24"/>
              </w:rPr>
              <w:t>(</w:t>
            </w:r>
            <w:r>
              <w:rPr>
                <w:rFonts w:hint="eastAsia"/>
                <w:sz w:val="24"/>
              </w:rPr>
              <w:t>不适用</w:t>
            </w:r>
            <w:r>
              <w:rPr>
                <w:rFonts w:hint="eastAsia"/>
                <w:sz w:val="24"/>
              </w:rPr>
              <w:t>)</w:t>
            </w:r>
          </w:p>
        </w:tc>
      </w:tr>
    </w:tbl>
    <w:p w14:paraId="6EF6D0C7" w14:textId="77777777" w:rsidR="007671A4" w:rsidRDefault="007671A4" w:rsidP="007671A4">
      <w:pPr>
        <w:rPr>
          <w:sz w:val="24"/>
        </w:rPr>
      </w:pPr>
    </w:p>
    <w:p w14:paraId="0DB45696" w14:textId="77777777" w:rsidR="007671A4" w:rsidRDefault="007671A4" w:rsidP="007671A4">
      <w:pPr>
        <w:rPr>
          <w:sz w:val="24"/>
        </w:rPr>
      </w:pPr>
      <w:r>
        <w:rPr>
          <w:sz w:val="24"/>
        </w:rPr>
        <w:t xml:space="preserve">6.1.15 </w:t>
      </w:r>
      <w:r w:rsidRPr="001E2948">
        <w:rPr>
          <w:rFonts w:hint="eastAsia"/>
          <w:sz w:val="24"/>
        </w:rPr>
        <w:t>操作段依赖性</w:t>
      </w:r>
    </w:p>
    <w:p w14:paraId="5A6A685F" w14:textId="77777777" w:rsidR="007671A4" w:rsidRDefault="007671A4" w:rsidP="007671A4">
      <w:pPr>
        <w:rPr>
          <w:sz w:val="24"/>
        </w:rPr>
      </w:pPr>
    </w:p>
    <w:p w14:paraId="3F32E0F9" w14:textId="77777777" w:rsidR="007671A4" w:rsidRDefault="007671A4" w:rsidP="007671A4">
      <w:pPr>
        <w:rPr>
          <w:sz w:val="24"/>
        </w:rPr>
      </w:pPr>
      <w:r w:rsidRPr="003C0927">
        <w:rPr>
          <w:rFonts w:hint="eastAsia"/>
          <w:sz w:val="24"/>
        </w:rPr>
        <w:t>操作或产品特定的操作依赖项应表示为操作段依赖项。</w:t>
      </w:r>
    </w:p>
    <w:p w14:paraId="1DED8FD8" w14:textId="77777777" w:rsidR="007671A4" w:rsidRDefault="007671A4" w:rsidP="007671A4">
      <w:pPr>
        <w:rPr>
          <w:sz w:val="24"/>
        </w:rPr>
      </w:pPr>
    </w:p>
    <w:p w14:paraId="3DB40DB6" w14:textId="77777777" w:rsidR="007671A4" w:rsidRPr="003C0927" w:rsidRDefault="007671A4" w:rsidP="007671A4">
      <w:pPr>
        <w:rPr>
          <w:szCs w:val="21"/>
        </w:rPr>
      </w:pPr>
      <w:r w:rsidRPr="003C0927">
        <w:rPr>
          <w:rFonts w:hint="eastAsia"/>
          <w:szCs w:val="21"/>
        </w:rPr>
        <w:t>示例</w:t>
      </w:r>
      <w:r w:rsidRPr="003C0927">
        <w:rPr>
          <w:rFonts w:hint="eastAsia"/>
          <w:szCs w:val="21"/>
        </w:rPr>
        <w:t>1</w:t>
      </w:r>
      <w:r w:rsidRPr="003C0927">
        <w:rPr>
          <w:rFonts w:hint="eastAsia"/>
          <w:szCs w:val="21"/>
        </w:rPr>
        <w:t>：车轮装配操作和车架装配操作可以并行运行。</w:t>
      </w:r>
    </w:p>
    <w:p w14:paraId="3F7EDA75" w14:textId="77777777" w:rsidR="007671A4" w:rsidRDefault="007671A4" w:rsidP="007671A4">
      <w:pPr>
        <w:rPr>
          <w:sz w:val="24"/>
        </w:rPr>
      </w:pPr>
    </w:p>
    <w:tbl>
      <w:tblPr>
        <w:tblStyle w:val="a7"/>
        <w:tblW w:w="0" w:type="auto"/>
        <w:tblInd w:w="0" w:type="dxa"/>
        <w:tblLook w:val="04A0" w:firstRow="1" w:lastRow="0" w:firstColumn="1" w:lastColumn="0" w:noHBand="0" w:noVBand="1"/>
      </w:tblPr>
      <w:tblGrid>
        <w:gridCol w:w="1382"/>
        <w:gridCol w:w="1382"/>
        <w:gridCol w:w="1383"/>
        <w:gridCol w:w="1383"/>
        <w:gridCol w:w="1383"/>
        <w:gridCol w:w="1383"/>
      </w:tblGrid>
      <w:tr w:rsidR="007671A4" w14:paraId="3A6A6309" w14:textId="77777777" w:rsidTr="00237DBD">
        <w:tc>
          <w:tcPr>
            <w:tcW w:w="1382" w:type="dxa"/>
          </w:tcPr>
          <w:p w14:paraId="008F7E18" w14:textId="77777777" w:rsidR="007671A4" w:rsidRDefault="007671A4" w:rsidP="00237DBD">
            <w:r>
              <w:rPr>
                <w:rFonts w:hint="eastAsia"/>
              </w:rPr>
              <w:t>属性名</w:t>
            </w:r>
          </w:p>
        </w:tc>
        <w:tc>
          <w:tcPr>
            <w:tcW w:w="1382" w:type="dxa"/>
          </w:tcPr>
          <w:p w14:paraId="1BE50C0E" w14:textId="77777777" w:rsidR="007671A4" w:rsidRDefault="007671A4" w:rsidP="00237DBD">
            <w:r>
              <w:rPr>
                <w:rFonts w:hint="eastAsia"/>
              </w:rPr>
              <w:t>描述</w:t>
            </w:r>
          </w:p>
        </w:tc>
        <w:tc>
          <w:tcPr>
            <w:tcW w:w="1383" w:type="dxa"/>
          </w:tcPr>
          <w:p w14:paraId="3D0C2471" w14:textId="77777777" w:rsidR="007671A4" w:rsidRDefault="007671A4" w:rsidP="00237DBD">
            <w:r>
              <w:rPr>
                <w:rFonts w:hint="eastAsia"/>
              </w:rPr>
              <w:t>产品举例</w:t>
            </w:r>
          </w:p>
        </w:tc>
        <w:tc>
          <w:tcPr>
            <w:tcW w:w="1383" w:type="dxa"/>
          </w:tcPr>
          <w:p w14:paraId="15DEE09A" w14:textId="77777777" w:rsidR="007671A4" w:rsidRDefault="007671A4" w:rsidP="00237DBD">
            <w:r w:rsidRPr="006A6453">
              <w:rPr>
                <w:rFonts w:hint="eastAsia"/>
              </w:rPr>
              <w:t>维护示例</w:t>
            </w:r>
          </w:p>
        </w:tc>
        <w:tc>
          <w:tcPr>
            <w:tcW w:w="1383" w:type="dxa"/>
          </w:tcPr>
          <w:p w14:paraId="225B3223" w14:textId="77777777" w:rsidR="007671A4" w:rsidRDefault="007671A4" w:rsidP="00237DBD">
            <w:r w:rsidRPr="006A6453">
              <w:rPr>
                <w:rFonts w:hint="eastAsia"/>
              </w:rPr>
              <w:t>质量示例</w:t>
            </w:r>
          </w:p>
        </w:tc>
        <w:tc>
          <w:tcPr>
            <w:tcW w:w="1383" w:type="dxa"/>
          </w:tcPr>
          <w:p w14:paraId="1F9F396A" w14:textId="77777777" w:rsidR="007671A4" w:rsidRDefault="007671A4" w:rsidP="00237DBD">
            <w:r>
              <w:rPr>
                <w:rFonts w:hint="eastAsia"/>
              </w:rPr>
              <w:t>库存事例</w:t>
            </w:r>
          </w:p>
        </w:tc>
      </w:tr>
      <w:tr w:rsidR="007671A4" w14:paraId="6A73EC64" w14:textId="77777777" w:rsidTr="00237DBD">
        <w:tc>
          <w:tcPr>
            <w:tcW w:w="1382" w:type="dxa"/>
          </w:tcPr>
          <w:p w14:paraId="1E662DB5" w14:textId="77777777" w:rsidR="007671A4" w:rsidRDefault="007671A4" w:rsidP="00237DBD">
            <w:pPr>
              <w:rPr>
                <w:sz w:val="24"/>
              </w:rPr>
            </w:pPr>
            <w:r>
              <w:rPr>
                <w:rFonts w:hint="eastAsia"/>
                <w:sz w:val="24"/>
              </w:rPr>
              <w:t>ID</w:t>
            </w:r>
          </w:p>
        </w:tc>
        <w:tc>
          <w:tcPr>
            <w:tcW w:w="1382" w:type="dxa"/>
          </w:tcPr>
          <w:p w14:paraId="50F43FA3" w14:textId="77777777" w:rsidR="007671A4" w:rsidRDefault="007671A4" w:rsidP="00237DBD">
            <w:pPr>
              <w:rPr>
                <w:sz w:val="24"/>
              </w:rPr>
            </w:pPr>
            <w:r w:rsidRPr="000E561B">
              <w:rPr>
                <w:rFonts w:hint="eastAsia"/>
                <w:sz w:val="24"/>
              </w:rPr>
              <w:t>操作段依赖项的唯一实例的标识。</w:t>
            </w:r>
          </w:p>
        </w:tc>
        <w:tc>
          <w:tcPr>
            <w:tcW w:w="1383" w:type="dxa"/>
          </w:tcPr>
          <w:p w14:paraId="453A239C" w14:textId="77777777" w:rsidR="007671A4" w:rsidRDefault="007671A4" w:rsidP="00237DBD">
            <w:pPr>
              <w:rPr>
                <w:sz w:val="24"/>
              </w:rPr>
            </w:pPr>
            <w:r>
              <w:t>PSD001</w:t>
            </w:r>
          </w:p>
        </w:tc>
        <w:tc>
          <w:tcPr>
            <w:tcW w:w="1383" w:type="dxa"/>
          </w:tcPr>
          <w:p w14:paraId="6274F7E1" w14:textId="77777777" w:rsidR="007671A4" w:rsidRDefault="007671A4" w:rsidP="00237DBD">
            <w:pPr>
              <w:rPr>
                <w:sz w:val="24"/>
              </w:rPr>
            </w:pPr>
            <w:r>
              <w:rPr>
                <w:rFonts w:hint="eastAsia"/>
                <w:sz w:val="24"/>
              </w:rPr>
              <w:t>34</w:t>
            </w:r>
          </w:p>
        </w:tc>
        <w:tc>
          <w:tcPr>
            <w:tcW w:w="1383" w:type="dxa"/>
          </w:tcPr>
          <w:p w14:paraId="3C565545" w14:textId="77777777" w:rsidR="007671A4" w:rsidRDefault="007671A4" w:rsidP="00237DBD">
            <w:pPr>
              <w:rPr>
                <w:sz w:val="24"/>
              </w:rPr>
            </w:pPr>
            <w:r>
              <w:rPr>
                <w:rFonts w:hint="eastAsia"/>
                <w:sz w:val="24"/>
              </w:rPr>
              <w:t>A35</w:t>
            </w:r>
          </w:p>
        </w:tc>
        <w:tc>
          <w:tcPr>
            <w:tcW w:w="1383" w:type="dxa"/>
          </w:tcPr>
          <w:p w14:paraId="57120C6F" w14:textId="77777777" w:rsidR="007671A4" w:rsidRDefault="007671A4" w:rsidP="00237DBD">
            <w:pPr>
              <w:rPr>
                <w:sz w:val="24"/>
              </w:rPr>
            </w:pPr>
            <w:r>
              <w:t>PSA-I5563</w:t>
            </w:r>
          </w:p>
        </w:tc>
      </w:tr>
      <w:tr w:rsidR="007671A4" w14:paraId="554F1775" w14:textId="77777777" w:rsidTr="00237DBD">
        <w:tc>
          <w:tcPr>
            <w:tcW w:w="1382" w:type="dxa"/>
          </w:tcPr>
          <w:p w14:paraId="7C40B202" w14:textId="77777777" w:rsidR="007671A4" w:rsidRDefault="007671A4" w:rsidP="00237DBD">
            <w:pPr>
              <w:rPr>
                <w:sz w:val="24"/>
              </w:rPr>
            </w:pPr>
            <w:r>
              <w:rPr>
                <w:rFonts w:hint="eastAsia"/>
                <w:sz w:val="24"/>
              </w:rPr>
              <w:t>描述</w:t>
            </w:r>
          </w:p>
        </w:tc>
        <w:tc>
          <w:tcPr>
            <w:tcW w:w="1382" w:type="dxa"/>
          </w:tcPr>
          <w:p w14:paraId="58F9F654" w14:textId="77777777" w:rsidR="007671A4" w:rsidRDefault="007671A4" w:rsidP="00237DBD">
            <w:pPr>
              <w:rPr>
                <w:sz w:val="24"/>
              </w:rPr>
            </w:pPr>
            <w:r w:rsidRPr="000E561B">
              <w:rPr>
                <w:rFonts w:hint="eastAsia"/>
                <w:sz w:val="24"/>
              </w:rPr>
              <w:t>包含特定段的操作段依赖关系定义的其他信息和说明。</w:t>
            </w:r>
          </w:p>
        </w:tc>
        <w:tc>
          <w:tcPr>
            <w:tcW w:w="1383" w:type="dxa"/>
          </w:tcPr>
          <w:p w14:paraId="086BDB3F" w14:textId="77777777" w:rsidR="007671A4" w:rsidRDefault="007671A4" w:rsidP="00237DBD">
            <w:pPr>
              <w:rPr>
                <w:sz w:val="24"/>
              </w:rPr>
            </w:pPr>
            <w:r w:rsidRPr="000E561B">
              <w:rPr>
                <w:rFonts w:hint="eastAsia"/>
                <w:sz w:val="24"/>
              </w:rPr>
              <w:t>定义小部件组装产品段中小部件清洗的顺序</w:t>
            </w:r>
          </w:p>
        </w:tc>
        <w:tc>
          <w:tcPr>
            <w:tcW w:w="1383" w:type="dxa"/>
          </w:tcPr>
          <w:p w14:paraId="2CC6B47D" w14:textId="77777777" w:rsidR="007671A4" w:rsidRDefault="007671A4" w:rsidP="00237DBD">
            <w:pPr>
              <w:rPr>
                <w:sz w:val="24"/>
              </w:rPr>
            </w:pPr>
            <w:r w:rsidRPr="000E561B">
              <w:rPr>
                <w:rFonts w:hint="eastAsia"/>
                <w:sz w:val="24"/>
              </w:rPr>
              <w:t>定义更换叶轮的顺序</w:t>
            </w:r>
          </w:p>
        </w:tc>
        <w:tc>
          <w:tcPr>
            <w:tcW w:w="1383" w:type="dxa"/>
          </w:tcPr>
          <w:p w14:paraId="5E06E684" w14:textId="77777777" w:rsidR="007671A4" w:rsidRDefault="007671A4" w:rsidP="00237DBD">
            <w:pPr>
              <w:rPr>
                <w:sz w:val="24"/>
              </w:rPr>
            </w:pPr>
            <w:r w:rsidRPr="000E561B">
              <w:rPr>
                <w:rFonts w:hint="eastAsia"/>
                <w:sz w:val="24"/>
              </w:rPr>
              <w:t>定义采样顺序</w:t>
            </w:r>
          </w:p>
        </w:tc>
        <w:tc>
          <w:tcPr>
            <w:tcW w:w="1383" w:type="dxa"/>
          </w:tcPr>
          <w:p w14:paraId="49C63E41" w14:textId="77777777" w:rsidR="007671A4" w:rsidRDefault="007671A4" w:rsidP="00237DBD">
            <w:pPr>
              <w:rPr>
                <w:sz w:val="24"/>
              </w:rPr>
            </w:pPr>
            <w:r w:rsidRPr="000E561B">
              <w:rPr>
                <w:rFonts w:hint="eastAsia"/>
                <w:sz w:val="24"/>
              </w:rPr>
              <w:t>定义</w:t>
            </w:r>
            <w:r w:rsidRPr="000E561B">
              <w:rPr>
                <w:rFonts w:hint="eastAsia"/>
                <w:sz w:val="24"/>
              </w:rPr>
              <w:t>IBC</w:t>
            </w:r>
            <w:r w:rsidRPr="000E561B">
              <w:rPr>
                <w:rFonts w:hint="eastAsia"/>
                <w:sz w:val="24"/>
              </w:rPr>
              <w:t>密封</w:t>
            </w:r>
          </w:p>
        </w:tc>
      </w:tr>
      <w:tr w:rsidR="007671A4" w14:paraId="61407720" w14:textId="77777777" w:rsidTr="00237DBD">
        <w:tc>
          <w:tcPr>
            <w:tcW w:w="1382" w:type="dxa"/>
          </w:tcPr>
          <w:p w14:paraId="5643C728" w14:textId="77777777" w:rsidR="007671A4" w:rsidRDefault="007671A4" w:rsidP="00237DBD">
            <w:pPr>
              <w:rPr>
                <w:sz w:val="24"/>
              </w:rPr>
            </w:pPr>
            <w:r>
              <w:rPr>
                <w:rFonts w:hint="eastAsia"/>
                <w:sz w:val="24"/>
              </w:rPr>
              <w:t>依赖</w:t>
            </w:r>
          </w:p>
        </w:tc>
        <w:tc>
          <w:tcPr>
            <w:tcW w:w="1382" w:type="dxa"/>
          </w:tcPr>
          <w:p w14:paraId="013C39B4" w14:textId="77777777" w:rsidR="007671A4" w:rsidRDefault="007671A4" w:rsidP="00237DBD">
            <w:pPr>
              <w:rPr>
                <w:sz w:val="24"/>
              </w:rPr>
            </w:pPr>
            <w:r w:rsidRPr="000E561B">
              <w:rPr>
                <w:rFonts w:hint="eastAsia"/>
                <w:sz w:val="24"/>
              </w:rPr>
              <w:t>定义一个段与另一个段之间的执行依赖约束。</w:t>
            </w:r>
          </w:p>
        </w:tc>
        <w:tc>
          <w:tcPr>
            <w:tcW w:w="1383" w:type="dxa"/>
          </w:tcPr>
          <w:p w14:paraId="7E7E5EA4" w14:textId="77777777" w:rsidR="007671A4" w:rsidRDefault="007671A4" w:rsidP="00237DBD">
            <w:pPr>
              <w:rPr>
                <w:sz w:val="24"/>
              </w:rPr>
            </w:pPr>
            <w:r w:rsidRPr="000E561B">
              <w:rPr>
                <w:rFonts w:hint="eastAsia"/>
                <w:sz w:val="24"/>
              </w:rPr>
              <w:t>反应结束后不迟于</w:t>
            </w:r>
            <w:r w:rsidRPr="000E561B">
              <w:rPr>
                <w:rFonts w:hint="eastAsia"/>
                <w:sz w:val="24"/>
              </w:rPr>
              <w:t>t</w:t>
            </w:r>
            <w:r w:rsidRPr="000E561B">
              <w:rPr>
                <w:rFonts w:hint="eastAsia"/>
                <w:sz w:val="24"/>
              </w:rPr>
              <w:t>（定时因子）开始加酸</w:t>
            </w:r>
          </w:p>
        </w:tc>
        <w:tc>
          <w:tcPr>
            <w:tcW w:w="1383" w:type="dxa"/>
          </w:tcPr>
          <w:p w14:paraId="5101B8E2" w14:textId="77777777" w:rsidR="007671A4" w:rsidRDefault="007671A4" w:rsidP="00237DBD">
            <w:pPr>
              <w:rPr>
                <w:sz w:val="24"/>
              </w:rPr>
            </w:pPr>
            <w:r w:rsidRPr="000E561B">
              <w:rPr>
                <w:rFonts w:hint="eastAsia"/>
                <w:sz w:val="24"/>
              </w:rPr>
              <w:t>锁定和标记段完成后开始拆卸</w:t>
            </w:r>
          </w:p>
        </w:tc>
        <w:tc>
          <w:tcPr>
            <w:tcW w:w="1383" w:type="dxa"/>
          </w:tcPr>
          <w:p w14:paraId="4A1E8C7E" w14:textId="77777777" w:rsidR="007671A4" w:rsidRDefault="007671A4" w:rsidP="00237DBD">
            <w:pPr>
              <w:rPr>
                <w:sz w:val="24"/>
              </w:rPr>
            </w:pPr>
            <w:r w:rsidRPr="000E561B">
              <w:rPr>
                <w:rFonts w:hint="eastAsia"/>
                <w:sz w:val="24"/>
              </w:rPr>
              <w:t>吹扫气</w:t>
            </w:r>
            <w:proofErr w:type="gramStart"/>
            <w:r w:rsidRPr="000E561B">
              <w:rPr>
                <w:rFonts w:hint="eastAsia"/>
                <w:sz w:val="24"/>
              </w:rPr>
              <w:t>体结束</w:t>
            </w:r>
            <w:proofErr w:type="gramEnd"/>
            <w:r w:rsidRPr="000E561B">
              <w:rPr>
                <w:rFonts w:hint="eastAsia"/>
                <w:sz w:val="24"/>
              </w:rPr>
              <w:t>后</w:t>
            </w:r>
            <w:r w:rsidRPr="000E561B">
              <w:rPr>
                <w:rFonts w:hint="eastAsia"/>
                <w:sz w:val="24"/>
              </w:rPr>
              <w:t>x</w:t>
            </w:r>
            <w:proofErr w:type="gramStart"/>
            <w:r w:rsidRPr="000E561B">
              <w:rPr>
                <w:rFonts w:hint="eastAsia"/>
                <w:sz w:val="24"/>
              </w:rPr>
              <w:t>分钟开</w:t>
            </w:r>
            <w:proofErr w:type="gramEnd"/>
            <w:r w:rsidRPr="000E561B">
              <w:rPr>
                <w:rFonts w:hint="eastAsia"/>
                <w:sz w:val="24"/>
              </w:rPr>
              <w:t>始校准气体</w:t>
            </w:r>
          </w:p>
        </w:tc>
        <w:tc>
          <w:tcPr>
            <w:tcW w:w="1383" w:type="dxa"/>
          </w:tcPr>
          <w:p w14:paraId="1100A82D" w14:textId="77777777" w:rsidR="007671A4" w:rsidRDefault="007671A4" w:rsidP="00237DBD">
            <w:pPr>
              <w:rPr>
                <w:sz w:val="24"/>
              </w:rPr>
            </w:pPr>
            <w:r w:rsidRPr="000E561B">
              <w:rPr>
                <w:rFonts w:hint="eastAsia"/>
                <w:sz w:val="24"/>
              </w:rPr>
              <w:t>BC</w:t>
            </w:r>
            <w:r w:rsidRPr="000E561B">
              <w:rPr>
                <w:rFonts w:hint="eastAsia"/>
                <w:sz w:val="24"/>
              </w:rPr>
              <w:t>填充完成后插入并固定塞子</w:t>
            </w:r>
          </w:p>
        </w:tc>
      </w:tr>
      <w:tr w:rsidR="007671A4" w14:paraId="58BCC673" w14:textId="77777777" w:rsidTr="00237DBD">
        <w:tc>
          <w:tcPr>
            <w:tcW w:w="1382" w:type="dxa"/>
          </w:tcPr>
          <w:p w14:paraId="0126E9FC" w14:textId="77777777" w:rsidR="007671A4" w:rsidRDefault="007671A4" w:rsidP="00237DBD">
            <w:pPr>
              <w:rPr>
                <w:sz w:val="24"/>
              </w:rPr>
            </w:pPr>
            <w:r>
              <w:rPr>
                <w:rFonts w:hint="eastAsia"/>
                <w:sz w:val="24"/>
              </w:rPr>
              <w:t>依赖因子</w:t>
            </w:r>
          </w:p>
        </w:tc>
        <w:tc>
          <w:tcPr>
            <w:tcW w:w="1382" w:type="dxa"/>
          </w:tcPr>
          <w:p w14:paraId="4CEB167A" w14:textId="77777777" w:rsidR="007671A4" w:rsidRDefault="007671A4" w:rsidP="00237DBD">
            <w:pPr>
              <w:rPr>
                <w:sz w:val="24"/>
              </w:rPr>
            </w:pPr>
            <w:r w:rsidRPr="000E561B">
              <w:rPr>
                <w:rFonts w:hint="eastAsia"/>
                <w:sz w:val="24"/>
              </w:rPr>
              <w:t>依赖项使用的因子</w:t>
            </w:r>
          </w:p>
        </w:tc>
        <w:tc>
          <w:tcPr>
            <w:tcW w:w="1383" w:type="dxa"/>
          </w:tcPr>
          <w:p w14:paraId="71CA2D6C" w14:textId="77777777" w:rsidR="007671A4" w:rsidRDefault="007671A4" w:rsidP="00237DBD">
            <w:pPr>
              <w:rPr>
                <w:sz w:val="24"/>
              </w:rPr>
            </w:pPr>
            <w:r>
              <w:rPr>
                <w:rFonts w:hint="eastAsia"/>
                <w:sz w:val="24"/>
              </w:rPr>
              <w:t>25</w:t>
            </w:r>
          </w:p>
        </w:tc>
        <w:tc>
          <w:tcPr>
            <w:tcW w:w="1383" w:type="dxa"/>
          </w:tcPr>
          <w:p w14:paraId="743D6B23" w14:textId="77777777" w:rsidR="007671A4" w:rsidRDefault="007671A4" w:rsidP="00237DBD">
            <w:pPr>
              <w:rPr>
                <w:sz w:val="24"/>
              </w:rPr>
            </w:pPr>
            <w:r>
              <w:rPr>
                <w:rFonts w:hint="eastAsia"/>
                <w:sz w:val="24"/>
              </w:rPr>
              <w:t>&lt;</w:t>
            </w:r>
            <w:r>
              <w:rPr>
                <w:rFonts w:hint="eastAsia"/>
                <w:sz w:val="24"/>
              </w:rPr>
              <w:t>是</w:t>
            </w:r>
            <w:r>
              <w:rPr>
                <w:rFonts w:hint="eastAsia"/>
                <w:sz w:val="24"/>
              </w:rPr>
              <w:t>,</w:t>
            </w:r>
            <w:r>
              <w:rPr>
                <w:rFonts w:hint="eastAsia"/>
                <w:sz w:val="24"/>
              </w:rPr>
              <w:t>否</w:t>
            </w:r>
            <w:r>
              <w:rPr>
                <w:rFonts w:hint="eastAsia"/>
                <w:sz w:val="24"/>
              </w:rPr>
              <w:t>&gt;</w:t>
            </w:r>
          </w:p>
        </w:tc>
        <w:tc>
          <w:tcPr>
            <w:tcW w:w="1383" w:type="dxa"/>
          </w:tcPr>
          <w:p w14:paraId="734414EC" w14:textId="77777777" w:rsidR="007671A4" w:rsidRDefault="007671A4" w:rsidP="00237DBD">
            <w:pPr>
              <w:rPr>
                <w:sz w:val="24"/>
              </w:rPr>
            </w:pPr>
            <w:r>
              <w:rPr>
                <w:rFonts w:hint="eastAsia"/>
                <w:sz w:val="24"/>
              </w:rPr>
              <w:t>50</w:t>
            </w:r>
          </w:p>
        </w:tc>
        <w:tc>
          <w:tcPr>
            <w:tcW w:w="1383" w:type="dxa"/>
          </w:tcPr>
          <w:p w14:paraId="15E3A1A4" w14:textId="77777777" w:rsidR="007671A4" w:rsidRDefault="007671A4" w:rsidP="00237DBD">
            <w:pPr>
              <w:rPr>
                <w:sz w:val="24"/>
              </w:rPr>
            </w:pPr>
            <w:r>
              <w:rPr>
                <w:rFonts w:hint="eastAsia"/>
                <w:sz w:val="24"/>
              </w:rPr>
              <w:t>&lt;</w:t>
            </w:r>
            <w:r>
              <w:rPr>
                <w:rFonts w:hint="eastAsia"/>
                <w:sz w:val="24"/>
              </w:rPr>
              <w:t>是</w:t>
            </w:r>
            <w:r>
              <w:rPr>
                <w:rFonts w:hint="eastAsia"/>
                <w:sz w:val="24"/>
              </w:rPr>
              <w:t>,</w:t>
            </w:r>
            <w:r>
              <w:rPr>
                <w:rFonts w:hint="eastAsia"/>
                <w:sz w:val="24"/>
              </w:rPr>
              <w:t>否</w:t>
            </w:r>
            <w:r>
              <w:rPr>
                <w:rFonts w:hint="eastAsia"/>
                <w:sz w:val="24"/>
              </w:rPr>
              <w:t>&gt;</w:t>
            </w:r>
          </w:p>
        </w:tc>
      </w:tr>
      <w:tr w:rsidR="007671A4" w14:paraId="08E23219" w14:textId="77777777" w:rsidTr="00237DBD">
        <w:tc>
          <w:tcPr>
            <w:tcW w:w="1382" w:type="dxa"/>
          </w:tcPr>
          <w:p w14:paraId="5D161A9E" w14:textId="77777777" w:rsidR="007671A4" w:rsidRDefault="007671A4" w:rsidP="00237DBD">
            <w:pPr>
              <w:rPr>
                <w:sz w:val="24"/>
              </w:rPr>
            </w:pPr>
            <w:r w:rsidRPr="008A392B">
              <w:rPr>
                <w:rFonts w:hint="eastAsia"/>
                <w:sz w:val="24"/>
              </w:rPr>
              <w:t>度量单位</w:t>
            </w:r>
          </w:p>
        </w:tc>
        <w:tc>
          <w:tcPr>
            <w:tcW w:w="1382" w:type="dxa"/>
          </w:tcPr>
          <w:p w14:paraId="34080E5E" w14:textId="77777777" w:rsidR="007671A4" w:rsidRDefault="007671A4" w:rsidP="00237DBD">
            <w:pPr>
              <w:rPr>
                <w:sz w:val="24"/>
              </w:rPr>
            </w:pPr>
            <w:r w:rsidRPr="000E561B">
              <w:rPr>
                <w:rFonts w:hint="eastAsia"/>
                <w:sz w:val="24"/>
              </w:rPr>
              <w:t>依赖因子的度量单位（如果定义）。</w:t>
            </w:r>
          </w:p>
        </w:tc>
        <w:tc>
          <w:tcPr>
            <w:tcW w:w="1383" w:type="dxa"/>
          </w:tcPr>
          <w:p w14:paraId="341C065D" w14:textId="77777777" w:rsidR="007671A4" w:rsidRDefault="007671A4" w:rsidP="00237DBD">
            <w:pPr>
              <w:rPr>
                <w:sz w:val="24"/>
              </w:rPr>
            </w:pPr>
            <w:r>
              <w:rPr>
                <w:sz w:val="24"/>
              </w:rPr>
              <w:t>分钟</w:t>
            </w:r>
          </w:p>
        </w:tc>
        <w:tc>
          <w:tcPr>
            <w:tcW w:w="1383" w:type="dxa"/>
          </w:tcPr>
          <w:p w14:paraId="322CEBF0" w14:textId="77777777" w:rsidR="007671A4" w:rsidRDefault="007671A4" w:rsidP="00237DBD">
            <w:pPr>
              <w:rPr>
                <w:sz w:val="24"/>
              </w:rPr>
            </w:pPr>
            <w:r>
              <w:rPr>
                <w:rFonts w:hint="eastAsia"/>
                <w:sz w:val="24"/>
              </w:rPr>
              <w:t>布尔</w:t>
            </w:r>
          </w:p>
        </w:tc>
        <w:tc>
          <w:tcPr>
            <w:tcW w:w="1383" w:type="dxa"/>
          </w:tcPr>
          <w:p w14:paraId="00641AFA" w14:textId="77777777" w:rsidR="007671A4" w:rsidRDefault="007671A4" w:rsidP="00237DBD">
            <w:pPr>
              <w:rPr>
                <w:sz w:val="24"/>
              </w:rPr>
            </w:pPr>
            <w:r>
              <w:rPr>
                <w:sz w:val="24"/>
              </w:rPr>
              <w:t>分钟</w:t>
            </w:r>
          </w:p>
        </w:tc>
        <w:tc>
          <w:tcPr>
            <w:tcW w:w="1383" w:type="dxa"/>
          </w:tcPr>
          <w:p w14:paraId="1B6B928F" w14:textId="77777777" w:rsidR="007671A4" w:rsidRDefault="007671A4" w:rsidP="00237DBD">
            <w:pPr>
              <w:rPr>
                <w:sz w:val="24"/>
              </w:rPr>
            </w:pPr>
            <w:r>
              <w:rPr>
                <w:rFonts w:hint="eastAsia"/>
                <w:sz w:val="24"/>
              </w:rPr>
              <w:t>布尔</w:t>
            </w:r>
          </w:p>
        </w:tc>
      </w:tr>
    </w:tbl>
    <w:p w14:paraId="68A8A925" w14:textId="77777777" w:rsidR="007671A4" w:rsidRDefault="007671A4" w:rsidP="007671A4">
      <w:pPr>
        <w:rPr>
          <w:sz w:val="24"/>
        </w:rPr>
      </w:pPr>
    </w:p>
    <w:p w14:paraId="296DD5E5" w14:textId="77777777" w:rsidR="007671A4" w:rsidRPr="00241F27" w:rsidRDefault="007671A4" w:rsidP="007671A4">
      <w:pPr>
        <w:rPr>
          <w:sz w:val="24"/>
        </w:rPr>
      </w:pPr>
      <w:r w:rsidRPr="00241F27">
        <w:rPr>
          <w:rFonts w:hint="eastAsia"/>
          <w:sz w:val="24"/>
        </w:rPr>
        <w:t>示例</w:t>
      </w:r>
      <w:r w:rsidRPr="00241F27">
        <w:rPr>
          <w:rFonts w:hint="eastAsia"/>
          <w:sz w:val="24"/>
        </w:rPr>
        <w:t>2</w:t>
      </w:r>
      <w:r w:rsidRPr="00241F27">
        <w:rPr>
          <w:rFonts w:hint="eastAsia"/>
          <w:sz w:val="24"/>
        </w:rPr>
        <w:t>使用</w:t>
      </w:r>
      <w:r w:rsidRPr="00241F27">
        <w:rPr>
          <w:rFonts w:hint="eastAsia"/>
          <w:sz w:val="24"/>
        </w:rPr>
        <w:t>a</w:t>
      </w:r>
      <w:r w:rsidRPr="00241F27">
        <w:rPr>
          <w:rFonts w:hint="eastAsia"/>
          <w:sz w:val="24"/>
        </w:rPr>
        <w:t>和</w:t>
      </w:r>
      <w:r w:rsidRPr="00241F27">
        <w:rPr>
          <w:rFonts w:hint="eastAsia"/>
          <w:sz w:val="24"/>
        </w:rPr>
        <w:t>b</w:t>
      </w:r>
      <w:r w:rsidRPr="00241F27">
        <w:rPr>
          <w:rFonts w:hint="eastAsia"/>
          <w:sz w:val="24"/>
        </w:rPr>
        <w:t>标识段或段内特定资源的依赖类型，以及</w:t>
      </w:r>
    </w:p>
    <w:p w14:paraId="75B389C8" w14:textId="77777777" w:rsidR="007671A4" w:rsidRPr="00241F27" w:rsidRDefault="007671A4" w:rsidP="007671A4">
      <w:pPr>
        <w:rPr>
          <w:sz w:val="24"/>
        </w:rPr>
      </w:pPr>
      <w:r w:rsidRPr="00241F27">
        <w:rPr>
          <w:rFonts w:hint="eastAsia"/>
          <w:sz w:val="24"/>
        </w:rPr>
        <w:t>t</w:t>
      </w:r>
      <w:r w:rsidRPr="00241F27">
        <w:rPr>
          <w:rFonts w:hint="eastAsia"/>
          <w:sz w:val="24"/>
        </w:rPr>
        <w:t>要确定定时因素，如图</w:t>
      </w:r>
      <w:r w:rsidRPr="00241F27">
        <w:rPr>
          <w:rFonts w:hint="eastAsia"/>
          <w:sz w:val="24"/>
        </w:rPr>
        <w:t>12</w:t>
      </w:r>
      <w:r w:rsidRPr="00241F27">
        <w:rPr>
          <w:rFonts w:hint="eastAsia"/>
          <w:sz w:val="24"/>
        </w:rPr>
        <w:t>所示，包括以下内容：</w:t>
      </w:r>
    </w:p>
    <w:p w14:paraId="03B9A476" w14:textId="77777777" w:rsidR="007671A4" w:rsidRPr="00241F27" w:rsidRDefault="007671A4" w:rsidP="007671A4">
      <w:pPr>
        <w:rPr>
          <w:sz w:val="24"/>
        </w:rPr>
      </w:pPr>
      <w:r w:rsidRPr="00241F27">
        <w:rPr>
          <w:rFonts w:hint="eastAsia"/>
          <w:sz w:val="24"/>
        </w:rPr>
        <w:t>–</w:t>
      </w:r>
      <w:r w:rsidRPr="00241F27">
        <w:rPr>
          <w:rFonts w:hint="eastAsia"/>
          <w:sz w:val="24"/>
        </w:rPr>
        <w:t>B</w:t>
      </w:r>
      <w:r w:rsidRPr="00241F27">
        <w:rPr>
          <w:rFonts w:hint="eastAsia"/>
          <w:sz w:val="24"/>
        </w:rPr>
        <w:t>不能跟随</w:t>
      </w:r>
      <w:r w:rsidRPr="00241F27">
        <w:rPr>
          <w:rFonts w:hint="eastAsia"/>
          <w:sz w:val="24"/>
        </w:rPr>
        <w:t>A</w:t>
      </w:r>
    </w:p>
    <w:p w14:paraId="03E6FE70" w14:textId="77777777" w:rsidR="007671A4" w:rsidRPr="00241F27" w:rsidRDefault="007671A4" w:rsidP="007671A4">
      <w:pPr>
        <w:rPr>
          <w:sz w:val="24"/>
        </w:rPr>
      </w:pPr>
      <w:r w:rsidRPr="00241F27">
        <w:rPr>
          <w:rFonts w:hint="eastAsia"/>
          <w:sz w:val="24"/>
        </w:rPr>
        <w:t>–</w:t>
      </w:r>
      <w:r w:rsidRPr="00241F27">
        <w:rPr>
          <w:rFonts w:hint="eastAsia"/>
          <w:sz w:val="24"/>
        </w:rPr>
        <w:t>B</w:t>
      </w:r>
      <w:r w:rsidRPr="00241F27">
        <w:rPr>
          <w:rFonts w:hint="eastAsia"/>
          <w:sz w:val="24"/>
        </w:rPr>
        <w:t>可以与</w:t>
      </w:r>
      <w:r w:rsidRPr="00241F27">
        <w:rPr>
          <w:rFonts w:hint="eastAsia"/>
          <w:sz w:val="24"/>
        </w:rPr>
        <w:t>A</w:t>
      </w:r>
      <w:r w:rsidRPr="00241F27">
        <w:rPr>
          <w:rFonts w:hint="eastAsia"/>
          <w:sz w:val="24"/>
        </w:rPr>
        <w:t>平行运行</w:t>
      </w:r>
    </w:p>
    <w:p w14:paraId="4FBBD1AC" w14:textId="77777777" w:rsidR="007671A4" w:rsidRPr="00241F27" w:rsidRDefault="007671A4" w:rsidP="007671A4">
      <w:pPr>
        <w:rPr>
          <w:sz w:val="24"/>
        </w:rPr>
      </w:pPr>
      <w:r w:rsidRPr="00241F27">
        <w:rPr>
          <w:rFonts w:hint="eastAsia"/>
          <w:sz w:val="24"/>
        </w:rPr>
        <w:t>–</w:t>
      </w:r>
      <w:r w:rsidRPr="00241F27">
        <w:rPr>
          <w:rFonts w:hint="eastAsia"/>
          <w:sz w:val="24"/>
        </w:rPr>
        <w:t>B</w:t>
      </w:r>
      <w:r w:rsidRPr="00241F27">
        <w:rPr>
          <w:rFonts w:hint="eastAsia"/>
          <w:sz w:val="24"/>
        </w:rPr>
        <w:t>不能与</w:t>
      </w:r>
      <w:r w:rsidRPr="00241F27">
        <w:rPr>
          <w:rFonts w:hint="eastAsia"/>
          <w:sz w:val="24"/>
        </w:rPr>
        <w:t>A</w:t>
      </w:r>
      <w:r w:rsidRPr="00241F27">
        <w:rPr>
          <w:rFonts w:hint="eastAsia"/>
          <w:sz w:val="24"/>
        </w:rPr>
        <w:t>平行运行</w:t>
      </w:r>
    </w:p>
    <w:p w14:paraId="73679C28" w14:textId="77777777" w:rsidR="007671A4" w:rsidRPr="00241F27" w:rsidRDefault="007671A4" w:rsidP="007671A4">
      <w:pPr>
        <w:rPr>
          <w:sz w:val="24"/>
        </w:rPr>
      </w:pPr>
      <w:r w:rsidRPr="00241F27">
        <w:rPr>
          <w:rFonts w:hint="eastAsia"/>
          <w:sz w:val="24"/>
        </w:rPr>
        <w:t>–从</w:t>
      </w:r>
      <w:r w:rsidRPr="00241F27">
        <w:rPr>
          <w:rFonts w:hint="eastAsia"/>
          <w:sz w:val="24"/>
        </w:rPr>
        <w:t>A</w:t>
      </w:r>
      <w:r w:rsidRPr="00241F27">
        <w:rPr>
          <w:rFonts w:hint="eastAsia"/>
          <w:sz w:val="24"/>
        </w:rPr>
        <w:t>开始启动</w:t>
      </w:r>
      <w:r w:rsidRPr="00241F27">
        <w:rPr>
          <w:rFonts w:hint="eastAsia"/>
          <w:sz w:val="24"/>
        </w:rPr>
        <w:t>B</w:t>
      </w:r>
    </w:p>
    <w:p w14:paraId="68DEA137" w14:textId="77777777" w:rsidR="007671A4" w:rsidRPr="00241F27" w:rsidRDefault="007671A4" w:rsidP="007671A4">
      <w:pPr>
        <w:rPr>
          <w:sz w:val="24"/>
        </w:rPr>
      </w:pPr>
      <w:r w:rsidRPr="00241F27">
        <w:rPr>
          <w:rFonts w:hint="eastAsia"/>
          <w:sz w:val="24"/>
        </w:rPr>
        <w:t>–启动后启动</w:t>
      </w:r>
      <w:r w:rsidRPr="00241F27">
        <w:rPr>
          <w:rFonts w:hint="eastAsia"/>
          <w:sz w:val="24"/>
        </w:rPr>
        <w:t>B</w:t>
      </w:r>
    </w:p>
    <w:p w14:paraId="3FDBB065" w14:textId="77777777" w:rsidR="007671A4" w:rsidRPr="00241F27" w:rsidRDefault="007671A4" w:rsidP="007671A4">
      <w:pPr>
        <w:rPr>
          <w:sz w:val="24"/>
        </w:rPr>
      </w:pPr>
      <w:r w:rsidRPr="00241F27">
        <w:rPr>
          <w:rFonts w:hint="eastAsia"/>
          <w:sz w:val="24"/>
        </w:rPr>
        <w:t>–</w:t>
      </w:r>
      <w:r w:rsidRPr="00241F27">
        <w:rPr>
          <w:rFonts w:hint="eastAsia"/>
          <w:sz w:val="24"/>
        </w:rPr>
        <w:t>A</w:t>
      </w:r>
      <w:r w:rsidRPr="00241F27">
        <w:rPr>
          <w:rFonts w:hint="eastAsia"/>
          <w:sz w:val="24"/>
        </w:rPr>
        <w:t>结束后开始</w:t>
      </w:r>
      <w:r w:rsidRPr="00241F27">
        <w:rPr>
          <w:rFonts w:hint="eastAsia"/>
          <w:sz w:val="24"/>
        </w:rPr>
        <w:t>B</w:t>
      </w:r>
    </w:p>
    <w:p w14:paraId="6A0ADE5E" w14:textId="77777777" w:rsidR="007671A4" w:rsidRPr="00241F27" w:rsidRDefault="007671A4" w:rsidP="007671A4">
      <w:pPr>
        <w:rPr>
          <w:sz w:val="24"/>
        </w:rPr>
      </w:pPr>
      <w:r w:rsidRPr="00241F27">
        <w:rPr>
          <w:rFonts w:hint="eastAsia"/>
          <w:sz w:val="24"/>
        </w:rPr>
        <w:t>–启动</w:t>
      </w:r>
      <w:r w:rsidRPr="00241F27">
        <w:rPr>
          <w:rFonts w:hint="eastAsia"/>
          <w:sz w:val="24"/>
        </w:rPr>
        <w:t>B</w:t>
      </w:r>
      <w:r w:rsidRPr="00241F27">
        <w:rPr>
          <w:rFonts w:hint="eastAsia"/>
          <w:sz w:val="24"/>
        </w:rPr>
        <w:t>不迟于启动后的</w:t>
      </w:r>
      <w:r w:rsidRPr="00241F27">
        <w:rPr>
          <w:rFonts w:hint="eastAsia"/>
          <w:sz w:val="24"/>
        </w:rPr>
        <w:t>t</w:t>
      </w:r>
      <w:r w:rsidRPr="00241F27">
        <w:rPr>
          <w:rFonts w:hint="eastAsia"/>
          <w:sz w:val="24"/>
        </w:rPr>
        <w:t>（时间</w:t>
      </w:r>
      <w:r w:rsidRPr="00241F27">
        <w:rPr>
          <w:rFonts w:hint="eastAsia"/>
          <w:sz w:val="24"/>
        </w:rPr>
        <w:t>t</w:t>
      </w:r>
      <w:r w:rsidRPr="00241F27">
        <w:rPr>
          <w:rFonts w:hint="eastAsia"/>
          <w:sz w:val="24"/>
        </w:rPr>
        <w:t>的依赖系数）</w:t>
      </w:r>
    </w:p>
    <w:p w14:paraId="3E01A785" w14:textId="77777777" w:rsidR="007671A4" w:rsidRPr="00241F27" w:rsidRDefault="007671A4" w:rsidP="007671A4">
      <w:pPr>
        <w:rPr>
          <w:sz w:val="24"/>
        </w:rPr>
      </w:pPr>
      <w:r w:rsidRPr="00241F27">
        <w:rPr>
          <w:rFonts w:hint="eastAsia"/>
          <w:sz w:val="24"/>
        </w:rPr>
        <w:t>–启动</w:t>
      </w:r>
      <w:r w:rsidRPr="00241F27">
        <w:rPr>
          <w:rFonts w:hint="eastAsia"/>
          <w:sz w:val="24"/>
        </w:rPr>
        <w:t>B</w:t>
      </w:r>
      <w:r w:rsidRPr="00241F27">
        <w:rPr>
          <w:rFonts w:hint="eastAsia"/>
          <w:sz w:val="24"/>
        </w:rPr>
        <w:t>后，不早于</w:t>
      </w:r>
      <w:r w:rsidRPr="00241F27">
        <w:rPr>
          <w:rFonts w:hint="eastAsia"/>
          <w:sz w:val="24"/>
        </w:rPr>
        <w:t>T</w:t>
      </w:r>
      <w:r w:rsidRPr="00241F27">
        <w:rPr>
          <w:rFonts w:hint="eastAsia"/>
          <w:sz w:val="24"/>
        </w:rPr>
        <w:t>（时间</w:t>
      </w:r>
      <w:r w:rsidRPr="00241F27">
        <w:rPr>
          <w:rFonts w:hint="eastAsia"/>
          <w:sz w:val="24"/>
        </w:rPr>
        <w:t>t</w:t>
      </w:r>
      <w:r w:rsidRPr="00241F27">
        <w:rPr>
          <w:rFonts w:hint="eastAsia"/>
          <w:sz w:val="24"/>
        </w:rPr>
        <w:t>的依赖系数）</w:t>
      </w:r>
    </w:p>
    <w:p w14:paraId="60847E51" w14:textId="77777777" w:rsidR="007671A4" w:rsidRPr="00241F27" w:rsidRDefault="007671A4" w:rsidP="007671A4">
      <w:pPr>
        <w:rPr>
          <w:sz w:val="24"/>
        </w:rPr>
      </w:pPr>
      <w:r w:rsidRPr="00241F27">
        <w:rPr>
          <w:rFonts w:hint="eastAsia"/>
          <w:sz w:val="24"/>
        </w:rPr>
        <w:t>–</w:t>
      </w:r>
      <w:r w:rsidRPr="00241F27">
        <w:rPr>
          <w:rFonts w:hint="eastAsia"/>
          <w:sz w:val="24"/>
        </w:rPr>
        <w:t>A</w:t>
      </w:r>
      <w:r w:rsidRPr="00241F27">
        <w:rPr>
          <w:rFonts w:hint="eastAsia"/>
          <w:sz w:val="24"/>
        </w:rPr>
        <w:t>结束后不迟于</w:t>
      </w:r>
      <w:r w:rsidRPr="00241F27">
        <w:rPr>
          <w:rFonts w:hint="eastAsia"/>
          <w:sz w:val="24"/>
        </w:rPr>
        <w:t>T</w:t>
      </w:r>
      <w:r w:rsidRPr="00241F27">
        <w:rPr>
          <w:rFonts w:hint="eastAsia"/>
          <w:sz w:val="24"/>
        </w:rPr>
        <w:t>（时间</w:t>
      </w:r>
      <w:r w:rsidRPr="00241F27">
        <w:rPr>
          <w:rFonts w:hint="eastAsia"/>
          <w:sz w:val="24"/>
        </w:rPr>
        <w:t>t</w:t>
      </w:r>
      <w:r w:rsidRPr="00241F27">
        <w:rPr>
          <w:rFonts w:hint="eastAsia"/>
          <w:sz w:val="24"/>
        </w:rPr>
        <w:t>的依赖系数）开始</w:t>
      </w:r>
      <w:r w:rsidRPr="00241F27">
        <w:rPr>
          <w:rFonts w:hint="eastAsia"/>
          <w:sz w:val="24"/>
        </w:rPr>
        <w:t>B</w:t>
      </w:r>
    </w:p>
    <w:p w14:paraId="55EEE3EF" w14:textId="77777777" w:rsidR="007671A4" w:rsidRDefault="007671A4" w:rsidP="007671A4">
      <w:pPr>
        <w:rPr>
          <w:sz w:val="24"/>
        </w:rPr>
      </w:pPr>
      <w:r w:rsidRPr="00241F27">
        <w:rPr>
          <w:rFonts w:hint="eastAsia"/>
          <w:sz w:val="24"/>
        </w:rPr>
        <w:t>–在结束后不早于</w:t>
      </w:r>
      <w:r w:rsidRPr="00241F27">
        <w:rPr>
          <w:rFonts w:hint="eastAsia"/>
          <w:sz w:val="24"/>
        </w:rPr>
        <w:t>t</w:t>
      </w:r>
      <w:r w:rsidRPr="00241F27">
        <w:rPr>
          <w:rFonts w:hint="eastAsia"/>
          <w:sz w:val="24"/>
        </w:rPr>
        <w:t>（与时间</w:t>
      </w:r>
      <w:r w:rsidRPr="00241F27">
        <w:rPr>
          <w:rFonts w:hint="eastAsia"/>
          <w:sz w:val="24"/>
        </w:rPr>
        <w:t>t</w:t>
      </w:r>
      <w:r w:rsidRPr="00241F27">
        <w:rPr>
          <w:rFonts w:hint="eastAsia"/>
          <w:sz w:val="24"/>
        </w:rPr>
        <w:t>相关的系数）开始</w:t>
      </w:r>
      <w:r w:rsidRPr="00241F27">
        <w:rPr>
          <w:rFonts w:hint="eastAsia"/>
          <w:sz w:val="24"/>
        </w:rPr>
        <w:t>b</w:t>
      </w:r>
    </w:p>
    <w:p w14:paraId="48AB20FD" w14:textId="77777777" w:rsidR="007671A4" w:rsidRPr="00241F27" w:rsidRDefault="007671A4" w:rsidP="007671A4">
      <w:pPr>
        <w:rPr>
          <w:sz w:val="24"/>
        </w:rPr>
      </w:pPr>
    </w:p>
    <w:p w14:paraId="681D6997" w14:textId="77777777" w:rsidR="007671A4" w:rsidRPr="00F948A0" w:rsidRDefault="007671A4" w:rsidP="007671A4">
      <w:pPr>
        <w:rPr>
          <w:sz w:val="24"/>
        </w:rPr>
      </w:pPr>
      <w:r w:rsidRPr="00241F27">
        <w:rPr>
          <w:rFonts w:hint="eastAsia"/>
          <w:sz w:val="24"/>
        </w:rPr>
        <w:t>注：根据</w:t>
      </w:r>
      <w:r w:rsidRPr="00241F27">
        <w:rPr>
          <w:rFonts w:hint="eastAsia"/>
          <w:sz w:val="24"/>
        </w:rPr>
        <w:t>4.5.6</w:t>
      </w:r>
      <w:r w:rsidRPr="00241F27">
        <w:rPr>
          <w:rFonts w:hint="eastAsia"/>
          <w:sz w:val="24"/>
        </w:rPr>
        <w:t>，与</w:t>
      </w:r>
      <w:r w:rsidRPr="00241F27">
        <w:rPr>
          <w:rFonts w:hint="eastAsia"/>
          <w:sz w:val="24"/>
        </w:rPr>
        <w:t>A</w:t>
      </w:r>
      <w:r w:rsidRPr="00241F27">
        <w:rPr>
          <w:rFonts w:hint="eastAsia"/>
          <w:sz w:val="24"/>
        </w:rPr>
        <w:t>和</w:t>
      </w:r>
      <w:r w:rsidRPr="00241F27">
        <w:rPr>
          <w:rFonts w:hint="eastAsia"/>
          <w:sz w:val="24"/>
        </w:rPr>
        <w:t>B</w:t>
      </w:r>
      <w:r w:rsidRPr="00241F27">
        <w:rPr>
          <w:rFonts w:hint="eastAsia"/>
          <w:sz w:val="24"/>
        </w:rPr>
        <w:t>段的关联不表示为属性。</w:t>
      </w:r>
    </w:p>
    <w:p w14:paraId="52D04AFD" w14:textId="77777777" w:rsidR="007671A4" w:rsidRPr="006622EF" w:rsidRDefault="007671A4" w:rsidP="007671A4">
      <w:pPr>
        <w:spacing w:line="360" w:lineRule="auto"/>
        <w:rPr>
          <w:rFonts w:ascii="宋体" w:hAnsi="宋体"/>
          <w:b/>
          <w:sz w:val="24"/>
        </w:rPr>
      </w:pPr>
      <w:r w:rsidRPr="006622EF">
        <w:rPr>
          <w:rFonts w:ascii="宋体" w:hAnsi="宋体" w:hint="eastAsia"/>
          <w:b/>
          <w:sz w:val="24"/>
        </w:rPr>
        <w:t>6.2 运行计划信息</w:t>
      </w:r>
    </w:p>
    <w:p w14:paraId="1BD99EB5" w14:textId="77777777" w:rsidR="007671A4" w:rsidRPr="006622EF" w:rsidRDefault="007671A4" w:rsidP="007671A4">
      <w:pPr>
        <w:spacing w:line="360" w:lineRule="auto"/>
        <w:rPr>
          <w:rFonts w:ascii="宋体" w:hAnsi="宋体"/>
          <w:b/>
          <w:sz w:val="24"/>
        </w:rPr>
      </w:pPr>
      <w:r w:rsidRPr="006622EF">
        <w:rPr>
          <w:rFonts w:ascii="宋体" w:hAnsi="宋体" w:hint="eastAsia"/>
          <w:b/>
          <w:sz w:val="24"/>
        </w:rPr>
        <w:t>6.2.1运行计划模型</w:t>
      </w:r>
    </w:p>
    <w:p w14:paraId="06AA5495" w14:textId="77777777" w:rsidR="007671A4" w:rsidRPr="006622EF" w:rsidRDefault="007671A4" w:rsidP="007671A4">
      <w:pPr>
        <w:spacing w:line="360" w:lineRule="auto"/>
        <w:rPr>
          <w:rFonts w:ascii="宋体" w:hAnsi="宋体"/>
          <w:sz w:val="24"/>
        </w:rPr>
      </w:pPr>
      <w:r w:rsidRPr="006622EF">
        <w:rPr>
          <w:rFonts w:ascii="宋体" w:hAnsi="宋体" w:hint="eastAsia"/>
          <w:sz w:val="24"/>
        </w:rPr>
        <w:tab/>
        <w:t>有一个操作计划的要求将被执行。附表可适用于生产、维护、质量测试和库存操作的安排。</w:t>
      </w:r>
    </w:p>
    <w:p w14:paraId="4F7B8EE7" w14:textId="77777777" w:rsidR="007671A4" w:rsidRPr="006622EF" w:rsidRDefault="007671A4" w:rsidP="007671A4">
      <w:pPr>
        <w:spacing w:line="360" w:lineRule="auto"/>
        <w:rPr>
          <w:rFonts w:ascii="宋体" w:hAnsi="宋体"/>
          <w:sz w:val="24"/>
        </w:rPr>
      </w:pPr>
      <w:r w:rsidRPr="006622EF">
        <w:rPr>
          <w:rFonts w:ascii="宋体" w:hAnsi="宋体" w:hint="eastAsia"/>
          <w:noProof/>
          <w:sz w:val="24"/>
        </w:rPr>
        <w:lastRenderedPageBreak/>
        <w:drawing>
          <wp:anchor distT="0" distB="0" distL="114300" distR="114300" simplePos="0" relativeHeight="251665408" behindDoc="0" locked="0" layoutInCell="1" allowOverlap="1" wp14:anchorId="3CBE2C47" wp14:editId="66B56506">
            <wp:simplePos x="0" y="0"/>
            <wp:positionH relativeFrom="column">
              <wp:posOffset>-232410</wp:posOffset>
            </wp:positionH>
            <wp:positionV relativeFrom="paragraph">
              <wp:posOffset>396240</wp:posOffset>
            </wp:positionV>
            <wp:extent cx="5995035" cy="4312920"/>
            <wp:effectExtent l="19050" t="0" r="571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995035" cy="4312920"/>
                    </a:xfrm>
                    <a:prstGeom prst="rect">
                      <a:avLst/>
                    </a:prstGeom>
                    <a:noFill/>
                    <a:ln w="9525">
                      <a:noFill/>
                      <a:miter lim="800000"/>
                      <a:headEnd/>
                      <a:tailEnd/>
                    </a:ln>
                  </pic:spPr>
                </pic:pic>
              </a:graphicData>
            </a:graphic>
          </wp:anchor>
        </w:drawing>
      </w:r>
      <w:r w:rsidRPr="006622EF">
        <w:rPr>
          <w:rFonts w:ascii="宋体" w:hAnsi="宋体" w:hint="eastAsia"/>
          <w:sz w:val="24"/>
        </w:rPr>
        <w:tab/>
        <w:t>图14是运行计划模型。</w:t>
      </w:r>
    </w:p>
    <w:p w14:paraId="5226054A" w14:textId="77777777" w:rsidR="007671A4" w:rsidRPr="006622EF" w:rsidRDefault="007671A4" w:rsidP="007671A4">
      <w:pPr>
        <w:spacing w:line="360" w:lineRule="auto"/>
        <w:rPr>
          <w:rFonts w:ascii="宋体" w:hAnsi="宋体"/>
          <w:sz w:val="24"/>
        </w:rPr>
      </w:pPr>
    </w:p>
    <w:p w14:paraId="17A5CBC4" w14:textId="77777777" w:rsidR="007671A4" w:rsidRPr="006622EF" w:rsidRDefault="007671A4" w:rsidP="007671A4">
      <w:pPr>
        <w:spacing w:line="360" w:lineRule="auto"/>
        <w:jc w:val="center"/>
        <w:rPr>
          <w:rFonts w:ascii="宋体" w:hAnsi="宋体"/>
          <w:sz w:val="24"/>
        </w:rPr>
      </w:pPr>
    </w:p>
    <w:p w14:paraId="4E86D68C" w14:textId="77777777" w:rsidR="007671A4" w:rsidRPr="006622EF" w:rsidRDefault="007671A4" w:rsidP="007671A4">
      <w:pPr>
        <w:spacing w:line="360" w:lineRule="auto"/>
        <w:jc w:val="center"/>
        <w:rPr>
          <w:rFonts w:ascii="宋体" w:hAnsi="宋体"/>
          <w:sz w:val="18"/>
          <w:szCs w:val="18"/>
        </w:rPr>
      </w:pPr>
      <w:r w:rsidRPr="006622EF">
        <w:rPr>
          <w:rFonts w:ascii="宋体" w:hAnsi="宋体" w:hint="eastAsia"/>
          <w:sz w:val="18"/>
          <w:szCs w:val="18"/>
        </w:rPr>
        <w:t>图14——运营计划模型</w:t>
      </w:r>
    </w:p>
    <w:p w14:paraId="25E1A97A" w14:textId="77777777" w:rsidR="007671A4" w:rsidRPr="006622EF" w:rsidRDefault="007671A4" w:rsidP="007671A4">
      <w:pPr>
        <w:spacing w:line="360" w:lineRule="auto"/>
        <w:jc w:val="left"/>
        <w:rPr>
          <w:rFonts w:ascii="宋体" w:hAnsi="宋体"/>
          <w:sz w:val="24"/>
        </w:rPr>
      </w:pPr>
    </w:p>
    <w:p w14:paraId="5D2F8762" w14:textId="77777777" w:rsidR="007671A4" w:rsidRPr="006622EF" w:rsidRDefault="007671A4" w:rsidP="007671A4">
      <w:pPr>
        <w:spacing w:line="360" w:lineRule="auto"/>
        <w:jc w:val="left"/>
        <w:rPr>
          <w:rFonts w:ascii="宋体" w:hAnsi="宋体"/>
          <w:b/>
          <w:sz w:val="24"/>
        </w:rPr>
      </w:pPr>
      <w:r w:rsidRPr="006622EF">
        <w:rPr>
          <w:rFonts w:ascii="宋体" w:hAnsi="宋体" w:hint="eastAsia"/>
          <w:b/>
          <w:sz w:val="24"/>
        </w:rPr>
        <w:t>6.2.2运行计划</w:t>
      </w:r>
    </w:p>
    <w:p w14:paraId="0369A12F"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将要执行的操作请求作为操作时间表提交。作业计划表应由一个或多个作业请求组成。可以为任何特定的操作类别（生产、维护、质量或库存）定义操作计划，也可以为各种类别的组合定义操作计划。选择组合后，操作请求</w:t>
      </w:r>
      <w:proofErr w:type="gramStart"/>
      <w:r w:rsidRPr="006622EF">
        <w:rPr>
          <w:rFonts w:ascii="宋体" w:hAnsi="宋体" w:hint="eastAsia"/>
          <w:sz w:val="24"/>
        </w:rPr>
        <w:t>或段需求</w:t>
      </w:r>
      <w:proofErr w:type="gramEnd"/>
      <w:r w:rsidRPr="006622EF">
        <w:rPr>
          <w:rFonts w:ascii="宋体" w:hAnsi="宋体" w:hint="eastAsia"/>
          <w:sz w:val="24"/>
        </w:rPr>
        <w:t>将指定操作的类别。</w:t>
      </w:r>
    </w:p>
    <w:p w14:paraId="06592EBE"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表58定义了操作调度对象的属性。</w:t>
      </w:r>
    </w:p>
    <w:p w14:paraId="2662D803" w14:textId="77777777" w:rsidR="007671A4" w:rsidRPr="006622EF" w:rsidRDefault="007671A4" w:rsidP="007671A4">
      <w:pPr>
        <w:spacing w:line="360" w:lineRule="auto"/>
        <w:jc w:val="center"/>
        <w:rPr>
          <w:rFonts w:ascii="宋体" w:hAnsi="宋体"/>
          <w:sz w:val="24"/>
        </w:rPr>
      </w:pPr>
      <w:r w:rsidRPr="006622EF">
        <w:rPr>
          <w:rFonts w:ascii="宋体" w:hAnsi="宋体"/>
          <w:sz w:val="24"/>
        </w:rPr>
        <w:t>Table 58 –</w:t>
      </w:r>
      <w:r w:rsidRPr="006622EF">
        <w:rPr>
          <w:rFonts w:ascii="宋体" w:hAnsi="宋体" w:hint="eastAsia"/>
          <w:sz w:val="24"/>
        </w:rPr>
        <w:t>操作调度对象的属性</w:t>
      </w:r>
    </w:p>
    <w:tbl>
      <w:tblPr>
        <w:tblStyle w:val="a7"/>
        <w:tblW w:w="0" w:type="auto"/>
        <w:tblInd w:w="-113" w:type="dxa"/>
        <w:tblLayout w:type="fixed"/>
        <w:tblLook w:val="04A0" w:firstRow="1" w:lastRow="0" w:firstColumn="1" w:lastColumn="0" w:noHBand="0" w:noVBand="1"/>
      </w:tblPr>
      <w:tblGrid>
        <w:gridCol w:w="1242"/>
        <w:gridCol w:w="2127"/>
        <w:gridCol w:w="1275"/>
        <w:gridCol w:w="1276"/>
        <w:gridCol w:w="1276"/>
        <w:gridCol w:w="1326"/>
      </w:tblGrid>
      <w:tr w:rsidR="007671A4" w:rsidRPr="006622EF" w14:paraId="375FB0AC" w14:textId="77777777" w:rsidTr="00237DBD">
        <w:tc>
          <w:tcPr>
            <w:tcW w:w="1242" w:type="dxa"/>
          </w:tcPr>
          <w:p w14:paraId="3905AC4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29AEFAA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38D3CBB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303AF18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60510E9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326" w:type="dxa"/>
          </w:tcPr>
          <w:p w14:paraId="20AA112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54653841" w14:textId="77777777" w:rsidTr="00237DBD">
        <w:tc>
          <w:tcPr>
            <w:tcW w:w="1242" w:type="dxa"/>
          </w:tcPr>
          <w:p w14:paraId="6D098B3A" w14:textId="77777777" w:rsidR="007671A4" w:rsidRPr="006622EF" w:rsidRDefault="007671A4" w:rsidP="00237DBD">
            <w:pPr>
              <w:spacing w:line="360" w:lineRule="auto"/>
              <w:jc w:val="left"/>
              <w:rPr>
                <w:rFonts w:ascii="宋体" w:hAnsi="宋体"/>
                <w:sz w:val="24"/>
              </w:rPr>
            </w:pPr>
            <w:r w:rsidRPr="006622EF">
              <w:rPr>
                <w:rFonts w:ascii="宋体" w:hAnsi="宋体"/>
                <w:sz w:val="24"/>
              </w:rPr>
              <w:t>ID</w:t>
            </w:r>
          </w:p>
        </w:tc>
        <w:tc>
          <w:tcPr>
            <w:tcW w:w="2127" w:type="dxa"/>
          </w:tcPr>
          <w:p w14:paraId="222F1A9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操作计划的唯一标识，可以包括版本和修订标识            </w:t>
            </w:r>
          </w:p>
          <w:p w14:paraId="041D04A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当需要确定运行计划时，应在模型的其他部分使用ID</w:t>
            </w:r>
          </w:p>
        </w:tc>
        <w:tc>
          <w:tcPr>
            <w:tcW w:w="1275" w:type="dxa"/>
          </w:tcPr>
          <w:p w14:paraId="6847572C" w14:textId="77777777" w:rsidR="007671A4" w:rsidRPr="006622EF" w:rsidRDefault="007671A4" w:rsidP="00237DBD">
            <w:pPr>
              <w:spacing w:line="360" w:lineRule="auto"/>
              <w:jc w:val="left"/>
              <w:rPr>
                <w:rFonts w:ascii="宋体" w:hAnsi="宋体"/>
                <w:sz w:val="24"/>
              </w:rPr>
            </w:pPr>
            <w:r w:rsidRPr="006622EF">
              <w:rPr>
                <w:rFonts w:ascii="宋体" w:hAnsi="宋体"/>
                <w:sz w:val="24"/>
              </w:rPr>
              <w:t>PMMFUF</w:t>
            </w:r>
          </w:p>
        </w:tc>
        <w:tc>
          <w:tcPr>
            <w:tcW w:w="1276" w:type="dxa"/>
          </w:tcPr>
          <w:p w14:paraId="13E82627" w14:textId="77777777" w:rsidR="007671A4" w:rsidRPr="006622EF" w:rsidRDefault="007671A4" w:rsidP="00237DBD">
            <w:pPr>
              <w:spacing w:line="360" w:lineRule="auto"/>
              <w:jc w:val="left"/>
              <w:rPr>
                <w:rFonts w:ascii="宋体" w:hAnsi="宋体"/>
                <w:sz w:val="24"/>
              </w:rPr>
            </w:pPr>
            <w:r w:rsidRPr="006622EF">
              <w:rPr>
                <w:rFonts w:ascii="宋体" w:hAnsi="宋体"/>
                <w:sz w:val="24"/>
              </w:rPr>
              <w:t>MWOIDND</w:t>
            </w:r>
          </w:p>
        </w:tc>
        <w:tc>
          <w:tcPr>
            <w:tcW w:w="1276" w:type="dxa"/>
          </w:tcPr>
          <w:p w14:paraId="4C0C609D" w14:textId="77777777" w:rsidR="007671A4" w:rsidRPr="006622EF" w:rsidRDefault="007671A4" w:rsidP="00237DBD">
            <w:pPr>
              <w:spacing w:line="360" w:lineRule="auto"/>
              <w:jc w:val="left"/>
              <w:rPr>
                <w:rFonts w:ascii="宋体" w:hAnsi="宋体"/>
                <w:sz w:val="24"/>
              </w:rPr>
            </w:pPr>
            <w:r w:rsidRPr="006622EF">
              <w:rPr>
                <w:rFonts w:ascii="宋体" w:hAnsi="宋体"/>
                <w:sz w:val="24"/>
              </w:rPr>
              <w:t>QNFKVUV</w:t>
            </w:r>
          </w:p>
        </w:tc>
        <w:tc>
          <w:tcPr>
            <w:tcW w:w="1326" w:type="dxa"/>
          </w:tcPr>
          <w:p w14:paraId="11E33497" w14:textId="77777777" w:rsidR="007671A4" w:rsidRPr="006622EF" w:rsidRDefault="007671A4" w:rsidP="00237DBD">
            <w:pPr>
              <w:spacing w:line="360" w:lineRule="auto"/>
              <w:jc w:val="left"/>
              <w:rPr>
                <w:rFonts w:ascii="宋体" w:hAnsi="宋体"/>
                <w:sz w:val="24"/>
              </w:rPr>
            </w:pPr>
            <w:r w:rsidRPr="006622EF">
              <w:rPr>
                <w:rFonts w:ascii="宋体" w:hAnsi="宋体"/>
                <w:sz w:val="24"/>
              </w:rPr>
              <w:t>IECBDU</w:t>
            </w:r>
          </w:p>
        </w:tc>
      </w:tr>
      <w:tr w:rsidR="007671A4" w:rsidRPr="006622EF" w14:paraId="5B9D2E63" w14:textId="77777777" w:rsidTr="00237DBD">
        <w:tc>
          <w:tcPr>
            <w:tcW w:w="1242" w:type="dxa"/>
          </w:tcPr>
          <w:p w14:paraId="4A2C06A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2127" w:type="dxa"/>
          </w:tcPr>
          <w:p w14:paraId="16091EB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包含操作计划的其他信息和说明</w:t>
            </w:r>
          </w:p>
        </w:tc>
        <w:tc>
          <w:tcPr>
            <w:tcW w:w="1275" w:type="dxa"/>
          </w:tcPr>
          <w:p w14:paraId="76EC6D0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小部件制造时间表</w:t>
            </w:r>
          </w:p>
        </w:tc>
        <w:tc>
          <w:tcPr>
            <w:tcW w:w="1276" w:type="dxa"/>
          </w:tcPr>
          <w:p w14:paraId="6720A7B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日常计划维护</w:t>
            </w:r>
          </w:p>
        </w:tc>
        <w:tc>
          <w:tcPr>
            <w:tcW w:w="1276" w:type="dxa"/>
          </w:tcPr>
          <w:p w14:paraId="6ACF44F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小部件原材料测试计划</w:t>
            </w:r>
          </w:p>
        </w:tc>
        <w:tc>
          <w:tcPr>
            <w:tcW w:w="1326" w:type="dxa"/>
          </w:tcPr>
          <w:p w14:paraId="2C94982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小部件原材料准备时间表</w:t>
            </w:r>
          </w:p>
        </w:tc>
      </w:tr>
      <w:tr w:rsidR="007671A4" w:rsidRPr="006622EF" w14:paraId="3AC7961F" w14:textId="77777777" w:rsidTr="00237DBD">
        <w:tc>
          <w:tcPr>
            <w:tcW w:w="1242" w:type="dxa"/>
          </w:tcPr>
          <w:p w14:paraId="3809643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操作类型</w:t>
            </w:r>
          </w:p>
        </w:tc>
        <w:tc>
          <w:tcPr>
            <w:tcW w:w="2127" w:type="dxa"/>
          </w:tcPr>
          <w:p w14:paraId="5B57043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描述操作的类别              必需属性              定义的值是：生产、维护、质量、库存和混合              当运行计划包含多种类型的运行请求和/或分段要求时，应使用“混合”</w:t>
            </w:r>
          </w:p>
        </w:tc>
        <w:tc>
          <w:tcPr>
            <w:tcW w:w="1275" w:type="dxa"/>
          </w:tcPr>
          <w:p w14:paraId="3449E1E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w:t>
            </w:r>
          </w:p>
        </w:tc>
        <w:tc>
          <w:tcPr>
            <w:tcW w:w="1276" w:type="dxa"/>
          </w:tcPr>
          <w:p w14:paraId="116C945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w:t>
            </w:r>
          </w:p>
        </w:tc>
        <w:tc>
          <w:tcPr>
            <w:tcW w:w="1276" w:type="dxa"/>
          </w:tcPr>
          <w:p w14:paraId="0D84A32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w:t>
            </w:r>
          </w:p>
        </w:tc>
        <w:tc>
          <w:tcPr>
            <w:tcW w:w="1326" w:type="dxa"/>
          </w:tcPr>
          <w:p w14:paraId="3472FFA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w:t>
            </w:r>
          </w:p>
        </w:tc>
      </w:tr>
      <w:tr w:rsidR="007671A4" w:rsidRPr="006622EF" w14:paraId="07CA8D99" w14:textId="77777777" w:rsidTr="00237DBD">
        <w:tc>
          <w:tcPr>
            <w:tcW w:w="1242" w:type="dxa"/>
          </w:tcPr>
          <w:p w14:paraId="15D6E9E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开始时间</w:t>
            </w:r>
          </w:p>
        </w:tc>
        <w:tc>
          <w:tcPr>
            <w:tcW w:w="2127" w:type="dxa"/>
          </w:tcPr>
          <w:p w14:paraId="70D8C13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相关操作计划的开始时间（如果适用）</w:t>
            </w:r>
          </w:p>
        </w:tc>
        <w:tc>
          <w:tcPr>
            <w:tcW w:w="1275" w:type="dxa"/>
          </w:tcPr>
          <w:p w14:paraId="46799447" w14:textId="77777777" w:rsidR="007671A4" w:rsidRPr="006622EF" w:rsidRDefault="007671A4" w:rsidP="00237DBD">
            <w:pPr>
              <w:spacing w:line="360" w:lineRule="auto"/>
              <w:jc w:val="left"/>
              <w:rPr>
                <w:rFonts w:ascii="宋体" w:hAnsi="宋体"/>
                <w:sz w:val="24"/>
              </w:rPr>
            </w:pPr>
            <w:r w:rsidRPr="006622EF">
              <w:rPr>
                <w:rFonts w:ascii="宋体" w:hAnsi="宋体"/>
                <w:sz w:val="24"/>
              </w:rPr>
              <w:t>10-28-</w:t>
            </w:r>
          </w:p>
          <w:p w14:paraId="413A4946"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w:t>
            </w:r>
          </w:p>
          <w:p w14:paraId="7419E854" w14:textId="77777777" w:rsidR="007671A4" w:rsidRPr="006622EF" w:rsidRDefault="007671A4" w:rsidP="00237DBD">
            <w:pPr>
              <w:spacing w:line="360" w:lineRule="auto"/>
              <w:jc w:val="left"/>
              <w:rPr>
                <w:rFonts w:ascii="宋体" w:hAnsi="宋体"/>
                <w:sz w:val="24"/>
              </w:rPr>
            </w:pPr>
          </w:p>
        </w:tc>
        <w:tc>
          <w:tcPr>
            <w:tcW w:w="1276" w:type="dxa"/>
          </w:tcPr>
          <w:p w14:paraId="20F2DFEB" w14:textId="77777777" w:rsidR="007671A4" w:rsidRPr="006622EF" w:rsidRDefault="007671A4" w:rsidP="00237DBD">
            <w:pPr>
              <w:spacing w:line="360" w:lineRule="auto"/>
              <w:jc w:val="left"/>
              <w:rPr>
                <w:rFonts w:ascii="宋体" w:hAnsi="宋体"/>
                <w:sz w:val="24"/>
              </w:rPr>
            </w:pPr>
            <w:r w:rsidRPr="006622EF">
              <w:rPr>
                <w:rFonts w:ascii="宋体" w:hAnsi="宋体"/>
                <w:sz w:val="24"/>
              </w:rPr>
              <w:t>10-27-</w:t>
            </w:r>
          </w:p>
          <w:p w14:paraId="20850886" w14:textId="77777777" w:rsidR="007671A4" w:rsidRPr="006622EF" w:rsidRDefault="007671A4" w:rsidP="00237DBD">
            <w:pPr>
              <w:spacing w:line="360" w:lineRule="auto"/>
              <w:jc w:val="left"/>
              <w:rPr>
                <w:rFonts w:ascii="宋体" w:hAnsi="宋体"/>
                <w:sz w:val="24"/>
              </w:rPr>
            </w:pPr>
            <w:r w:rsidRPr="006622EF">
              <w:rPr>
                <w:rFonts w:ascii="宋体" w:hAnsi="宋体"/>
                <w:sz w:val="24"/>
              </w:rPr>
              <w:t>2006</w:t>
            </w:r>
          </w:p>
        </w:tc>
        <w:tc>
          <w:tcPr>
            <w:tcW w:w="1276" w:type="dxa"/>
          </w:tcPr>
          <w:p w14:paraId="2AA4C177" w14:textId="77777777" w:rsidR="007671A4" w:rsidRPr="006622EF" w:rsidRDefault="007671A4" w:rsidP="00237DBD">
            <w:pPr>
              <w:spacing w:line="360" w:lineRule="auto"/>
              <w:jc w:val="left"/>
              <w:rPr>
                <w:rFonts w:ascii="宋体" w:hAnsi="宋体"/>
                <w:sz w:val="24"/>
              </w:rPr>
            </w:pPr>
            <w:r w:rsidRPr="006622EF">
              <w:rPr>
                <w:rFonts w:ascii="宋体" w:hAnsi="宋体"/>
                <w:sz w:val="24"/>
              </w:rPr>
              <w:t>10-28-</w:t>
            </w:r>
          </w:p>
          <w:p w14:paraId="0D9EC255" w14:textId="77777777" w:rsidR="007671A4" w:rsidRPr="006622EF" w:rsidRDefault="007671A4" w:rsidP="00237DBD">
            <w:pPr>
              <w:spacing w:line="360" w:lineRule="auto"/>
              <w:jc w:val="left"/>
              <w:rPr>
                <w:rFonts w:ascii="宋体" w:hAnsi="宋体"/>
                <w:sz w:val="24"/>
              </w:rPr>
            </w:pPr>
            <w:r w:rsidRPr="006622EF">
              <w:rPr>
                <w:rFonts w:ascii="宋体" w:hAnsi="宋体"/>
                <w:sz w:val="24"/>
              </w:rPr>
              <w:t>2006</w:t>
            </w:r>
          </w:p>
        </w:tc>
        <w:tc>
          <w:tcPr>
            <w:tcW w:w="1326" w:type="dxa"/>
          </w:tcPr>
          <w:p w14:paraId="1E91F107" w14:textId="77777777" w:rsidR="007671A4" w:rsidRPr="006622EF" w:rsidRDefault="007671A4" w:rsidP="00237DBD">
            <w:pPr>
              <w:spacing w:line="360" w:lineRule="auto"/>
              <w:jc w:val="left"/>
              <w:rPr>
                <w:rFonts w:ascii="宋体" w:hAnsi="宋体"/>
                <w:sz w:val="24"/>
              </w:rPr>
            </w:pPr>
            <w:r w:rsidRPr="006622EF">
              <w:rPr>
                <w:rFonts w:ascii="宋体" w:hAnsi="宋体"/>
                <w:sz w:val="24"/>
              </w:rPr>
              <w:t>10-28-</w:t>
            </w:r>
          </w:p>
          <w:p w14:paraId="5FD84B38" w14:textId="77777777" w:rsidR="007671A4" w:rsidRPr="006622EF" w:rsidRDefault="007671A4" w:rsidP="00237DBD">
            <w:pPr>
              <w:spacing w:line="360" w:lineRule="auto"/>
              <w:jc w:val="left"/>
              <w:rPr>
                <w:rFonts w:ascii="宋体" w:hAnsi="宋体"/>
                <w:sz w:val="24"/>
              </w:rPr>
            </w:pPr>
            <w:r w:rsidRPr="006622EF">
              <w:rPr>
                <w:rFonts w:ascii="宋体" w:hAnsi="宋体"/>
                <w:sz w:val="24"/>
              </w:rPr>
              <w:t>2006</w:t>
            </w:r>
          </w:p>
        </w:tc>
      </w:tr>
      <w:tr w:rsidR="007671A4" w:rsidRPr="006622EF" w14:paraId="6670F4FF" w14:textId="77777777" w:rsidTr="00237DBD">
        <w:tc>
          <w:tcPr>
            <w:tcW w:w="1242" w:type="dxa"/>
          </w:tcPr>
          <w:p w14:paraId="00A6C96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结束时间</w:t>
            </w:r>
          </w:p>
        </w:tc>
        <w:tc>
          <w:tcPr>
            <w:tcW w:w="2127" w:type="dxa"/>
          </w:tcPr>
          <w:p w14:paraId="198A1FD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相关操作计划的结束时间（如果适用）</w:t>
            </w:r>
          </w:p>
        </w:tc>
        <w:tc>
          <w:tcPr>
            <w:tcW w:w="1275" w:type="dxa"/>
          </w:tcPr>
          <w:p w14:paraId="62F401EC" w14:textId="77777777" w:rsidR="007671A4" w:rsidRPr="006622EF" w:rsidRDefault="007671A4" w:rsidP="00237DBD">
            <w:pPr>
              <w:spacing w:line="360" w:lineRule="auto"/>
              <w:jc w:val="left"/>
              <w:rPr>
                <w:rFonts w:ascii="宋体" w:hAnsi="宋体"/>
                <w:sz w:val="24"/>
              </w:rPr>
            </w:pPr>
            <w:r w:rsidRPr="006622EF">
              <w:rPr>
                <w:rFonts w:ascii="宋体" w:hAnsi="宋体"/>
                <w:sz w:val="24"/>
              </w:rPr>
              <w:t>10-30-</w:t>
            </w:r>
          </w:p>
          <w:p w14:paraId="45FAB461"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w:t>
            </w:r>
          </w:p>
          <w:p w14:paraId="3DE6D623" w14:textId="77777777" w:rsidR="007671A4" w:rsidRPr="006622EF" w:rsidRDefault="007671A4" w:rsidP="00237DBD">
            <w:pPr>
              <w:spacing w:line="360" w:lineRule="auto"/>
              <w:jc w:val="left"/>
              <w:rPr>
                <w:rFonts w:ascii="宋体" w:hAnsi="宋体"/>
                <w:sz w:val="24"/>
              </w:rPr>
            </w:pPr>
          </w:p>
        </w:tc>
        <w:tc>
          <w:tcPr>
            <w:tcW w:w="1276" w:type="dxa"/>
          </w:tcPr>
          <w:p w14:paraId="5BB1E1F1" w14:textId="77777777" w:rsidR="007671A4" w:rsidRPr="006622EF" w:rsidRDefault="007671A4" w:rsidP="00237DBD">
            <w:pPr>
              <w:spacing w:line="360" w:lineRule="auto"/>
              <w:jc w:val="left"/>
              <w:rPr>
                <w:rFonts w:ascii="宋体" w:hAnsi="宋体"/>
                <w:sz w:val="24"/>
              </w:rPr>
            </w:pPr>
            <w:r w:rsidRPr="006622EF">
              <w:rPr>
                <w:rFonts w:ascii="宋体" w:hAnsi="宋体"/>
                <w:sz w:val="24"/>
              </w:rPr>
              <w:t>10-31-</w:t>
            </w:r>
          </w:p>
          <w:p w14:paraId="5235C399"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w:t>
            </w:r>
          </w:p>
          <w:p w14:paraId="739DB7BE" w14:textId="77777777" w:rsidR="007671A4" w:rsidRPr="006622EF" w:rsidRDefault="007671A4" w:rsidP="00237DBD">
            <w:pPr>
              <w:spacing w:line="360" w:lineRule="auto"/>
              <w:jc w:val="left"/>
              <w:rPr>
                <w:rFonts w:ascii="宋体" w:hAnsi="宋体"/>
                <w:sz w:val="24"/>
              </w:rPr>
            </w:pPr>
          </w:p>
        </w:tc>
        <w:tc>
          <w:tcPr>
            <w:tcW w:w="1276" w:type="dxa"/>
          </w:tcPr>
          <w:p w14:paraId="049EFB33" w14:textId="77777777" w:rsidR="007671A4" w:rsidRPr="006622EF" w:rsidRDefault="007671A4" w:rsidP="00237DBD">
            <w:pPr>
              <w:spacing w:line="360" w:lineRule="auto"/>
              <w:jc w:val="left"/>
              <w:rPr>
                <w:rFonts w:ascii="宋体" w:hAnsi="宋体"/>
                <w:sz w:val="24"/>
              </w:rPr>
            </w:pPr>
            <w:r w:rsidRPr="006622EF">
              <w:rPr>
                <w:rFonts w:ascii="宋体" w:hAnsi="宋体"/>
                <w:sz w:val="24"/>
              </w:rPr>
              <w:t>10-30-</w:t>
            </w:r>
          </w:p>
          <w:p w14:paraId="62177AB7" w14:textId="77777777" w:rsidR="007671A4" w:rsidRPr="006622EF" w:rsidRDefault="007671A4" w:rsidP="00237DBD">
            <w:pPr>
              <w:spacing w:line="360" w:lineRule="auto"/>
              <w:jc w:val="left"/>
              <w:rPr>
                <w:rFonts w:ascii="宋体" w:hAnsi="宋体"/>
                <w:sz w:val="24"/>
              </w:rPr>
            </w:pPr>
            <w:r w:rsidRPr="006622EF">
              <w:rPr>
                <w:rFonts w:ascii="宋体" w:hAnsi="宋体"/>
                <w:sz w:val="24"/>
              </w:rPr>
              <w:t>2006</w:t>
            </w:r>
          </w:p>
        </w:tc>
        <w:tc>
          <w:tcPr>
            <w:tcW w:w="1326" w:type="dxa"/>
          </w:tcPr>
          <w:p w14:paraId="39CB983F" w14:textId="77777777" w:rsidR="007671A4" w:rsidRPr="006622EF" w:rsidRDefault="007671A4" w:rsidP="00237DBD">
            <w:pPr>
              <w:spacing w:line="360" w:lineRule="auto"/>
              <w:jc w:val="left"/>
              <w:rPr>
                <w:rFonts w:ascii="宋体" w:hAnsi="宋体"/>
                <w:sz w:val="24"/>
              </w:rPr>
            </w:pPr>
            <w:r w:rsidRPr="006622EF">
              <w:rPr>
                <w:rFonts w:ascii="宋体" w:hAnsi="宋体"/>
                <w:sz w:val="24"/>
              </w:rPr>
              <w:t>10-30-</w:t>
            </w:r>
          </w:p>
          <w:p w14:paraId="529C7397"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w:t>
            </w:r>
          </w:p>
          <w:p w14:paraId="570B455D" w14:textId="77777777" w:rsidR="007671A4" w:rsidRPr="006622EF" w:rsidRDefault="007671A4" w:rsidP="00237DBD">
            <w:pPr>
              <w:spacing w:line="360" w:lineRule="auto"/>
              <w:jc w:val="left"/>
              <w:rPr>
                <w:rFonts w:ascii="宋体" w:hAnsi="宋体"/>
                <w:sz w:val="24"/>
              </w:rPr>
            </w:pPr>
          </w:p>
        </w:tc>
      </w:tr>
      <w:tr w:rsidR="007671A4" w:rsidRPr="006622EF" w14:paraId="3D90AA72" w14:textId="77777777" w:rsidTr="00237DBD">
        <w:tc>
          <w:tcPr>
            <w:tcW w:w="1242" w:type="dxa"/>
          </w:tcPr>
          <w:p w14:paraId="1673D04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公布日期</w:t>
            </w:r>
          </w:p>
        </w:tc>
        <w:tc>
          <w:tcPr>
            <w:tcW w:w="2127" w:type="dxa"/>
          </w:tcPr>
          <w:p w14:paraId="7409EE0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发布或生成操作计划的日期和时间</w:t>
            </w:r>
          </w:p>
        </w:tc>
        <w:tc>
          <w:tcPr>
            <w:tcW w:w="1275" w:type="dxa"/>
          </w:tcPr>
          <w:p w14:paraId="3BFCC819" w14:textId="77777777" w:rsidR="007671A4" w:rsidRPr="006622EF" w:rsidRDefault="007671A4" w:rsidP="00237DBD">
            <w:pPr>
              <w:spacing w:line="360" w:lineRule="auto"/>
              <w:jc w:val="left"/>
              <w:rPr>
                <w:rFonts w:ascii="宋体" w:hAnsi="宋体"/>
                <w:sz w:val="24"/>
              </w:rPr>
            </w:pPr>
            <w:r w:rsidRPr="006622EF">
              <w:rPr>
                <w:rFonts w:ascii="宋体" w:hAnsi="宋体"/>
                <w:sz w:val="24"/>
              </w:rPr>
              <w:t>10-17</w:t>
            </w:r>
            <w:r w:rsidRPr="006622EF">
              <w:rPr>
                <w:rFonts w:ascii="宋体" w:hAnsi="宋体" w:hint="eastAsia"/>
                <w:sz w:val="24"/>
              </w:rPr>
              <w:t>-</w:t>
            </w:r>
          </w:p>
          <w:p w14:paraId="6B954D35"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w:t>
            </w:r>
          </w:p>
          <w:p w14:paraId="59BFDA32"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18:30 UTC </w:t>
            </w:r>
          </w:p>
        </w:tc>
        <w:tc>
          <w:tcPr>
            <w:tcW w:w="1276" w:type="dxa"/>
          </w:tcPr>
          <w:p w14:paraId="30229864" w14:textId="77777777" w:rsidR="007671A4" w:rsidRPr="006622EF" w:rsidRDefault="007671A4" w:rsidP="00237DBD">
            <w:pPr>
              <w:spacing w:line="360" w:lineRule="auto"/>
              <w:jc w:val="left"/>
              <w:rPr>
                <w:rFonts w:ascii="宋体" w:hAnsi="宋体"/>
                <w:sz w:val="24"/>
              </w:rPr>
            </w:pPr>
            <w:r w:rsidRPr="006622EF">
              <w:rPr>
                <w:rFonts w:ascii="宋体" w:hAnsi="宋体"/>
                <w:sz w:val="24"/>
              </w:rPr>
              <w:t>10-17-</w:t>
            </w:r>
          </w:p>
          <w:p w14:paraId="3A3D0135"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w:t>
            </w:r>
          </w:p>
          <w:p w14:paraId="51640FAA" w14:textId="77777777" w:rsidR="007671A4" w:rsidRPr="006622EF" w:rsidRDefault="007671A4" w:rsidP="00237DBD">
            <w:pPr>
              <w:spacing w:line="360" w:lineRule="auto"/>
              <w:jc w:val="left"/>
              <w:rPr>
                <w:rFonts w:ascii="宋体" w:hAnsi="宋体"/>
                <w:sz w:val="24"/>
              </w:rPr>
            </w:pPr>
            <w:r w:rsidRPr="006622EF">
              <w:rPr>
                <w:rFonts w:ascii="宋体" w:hAnsi="宋体"/>
                <w:sz w:val="24"/>
              </w:rPr>
              <w:t>18:30 UTC</w:t>
            </w:r>
          </w:p>
        </w:tc>
        <w:tc>
          <w:tcPr>
            <w:tcW w:w="1276" w:type="dxa"/>
          </w:tcPr>
          <w:p w14:paraId="06B9DC8E" w14:textId="77777777" w:rsidR="007671A4" w:rsidRPr="006622EF" w:rsidRDefault="007671A4" w:rsidP="00237DBD">
            <w:pPr>
              <w:spacing w:line="360" w:lineRule="auto"/>
              <w:jc w:val="left"/>
              <w:rPr>
                <w:rFonts w:ascii="宋体" w:hAnsi="宋体"/>
                <w:sz w:val="24"/>
              </w:rPr>
            </w:pPr>
            <w:r w:rsidRPr="006622EF">
              <w:rPr>
                <w:rFonts w:ascii="宋体" w:hAnsi="宋体"/>
                <w:sz w:val="24"/>
              </w:rPr>
              <w:t>10-17-</w:t>
            </w:r>
          </w:p>
          <w:p w14:paraId="234EE75D"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w:t>
            </w:r>
          </w:p>
          <w:p w14:paraId="250EA1F8" w14:textId="77777777" w:rsidR="007671A4" w:rsidRPr="006622EF" w:rsidRDefault="007671A4" w:rsidP="00237DBD">
            <w:pPr>
              <w:spacing w:line="360" w:lineRule="auto"/>
              <w:jc w:val="left"/>
              <w:rPr>
                <w:rFonts w:ascii="宋体" w:hAnsi="宋体"/>
                <w:sz w:val="24"/>
              </w:rPr>
            </w:pPr>
            <w:r w:rsidRPr="006622EF">
              <w:rPr>
                <w:rFonts w:ascii="宋体" w:hAnsi="宋体"/>
                <w:sz w:val="24"/>
              </w:rPr>
              <w:t>18:30 UTC</w:t>
            </w:r>
          </w:p>
        </w:tc>
        <w:tc>
          <w:tcPr>
            <w:tcW w:w="1326" w:type="dxa"/>
          </w:tcPr>
          <w:p w14:paraId="3D687000" w14:textId="77777777" w:rsidR="007671A4" w:rsidRPr="006622EF" w:rsidRDefault="007671A4" w:rsidP="00237DBD">
            <w:pPr>
              <w:spacing w:line="360" w:lineRule="auto"/>
              <w:jc w:val="left"/>
              <w:rPr>
                <w:rFonts w:ascii="宋体" w:hAnsi="宋体"/>
                <w:sz w:val="24"/>
              </w:rPr>
            </w:pPr>
            <w:r w:rsidRPr="006622EF">
              <w:rPr>
                <w:rFonts w:ascii="宋体" w:hAnsi="宋体"/>
                <w:sz w:val="24"/>
              </w:rPr>
              <w:t>10-17-</w:t>
            </w:r>
          </w:p>
          <w:p w14:paraId="6A9D7FB9"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w:t>
            </w:r>
          </w:p>
          <w:p w14:paraId="3739C03D" w14:textId="77777777" w:rsidR="007671A4" w:rsidRPr="006622EF" w:rsidRDefault="007671A4" w:rsidP="00237DBD">
            <w:pPr>
              <w:spacing w:line="360" w:lineRule="auto"/>
              <w:jc w:val="left"/>
              <w:rPr>
                <w:rFonts w:ascii="宋体" w:hAnsi="宋体"/>
                <w:sz w:val="24"/>
              </w:rPr>
            </w:pPr>
            <w:r w:rsidRPr="006622EF">
              <w:rPr>
                <w:rFonts w:ascii="宋体" w:hAnsi="宋体"/>
                <w:sz w:val="24"/>
              </w:rPr>
              <w:t>18:30</w:t>
            </w:r>
            <w:r w:rsidRPr="006622EF">
              <w:rPr>
                <w:rFonts w:ascii="宋体" w:hAnsi="宋体" w:hint="eastAsia"/>
                <w:sz w:val="24"/>
              </w:rPr>
              <w:t xml:space="preserve"> </w:t>
            </w:r>
            <w:r w:rsidRPr="006622EF">
              <w:rPr>
                <w:rFonts w:ascii="宋体" w:hAnsi="宋体"/>
                <w:sz w:val="24"/>
              </w:rPr>
              <w:t>UTC</w:t>
            </w:r>
          </w:p>
        </w:tc>
      </w:tr>
      <w:tr w:rsidR="007671A4" w:rsidRPr="006622EF" w14:paraId="7DABF931" w14:textId="77777777" w:rsidTr="00237DBD">
        <w:tc>
          <w:tcPr>
            <w:tcW w:w="1242" w:type="dxa"/>
          </w:tcPr>
          <w:p w14:paraId="71E7996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层次范围</w:t>
            </w:r>
          </w:p>
        </w:tc>
        <w:tc>
          <w:tcPr>
            <w:tcW w:w="2127" w:type="dxa"/>
          </w:tcPr>
          <w:p w14:paraId="5CF5C56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确定交换信息在基于角色的设备层次结构中的位置。</w:t>
            </w:r>
          </w:p>
        </w:tc>
        <w:tc>
          <w:tcPr>
            <w:tcW w:w="1275" w:type="dxa"/>
          </w:tcPr>
          <w:p w14:paraId="5BA32CA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东翼（区）/生产线2（工作中心）</w:t>
            </w:r>
          </w:p>
        </w:tc>
        <w:tc>
          <w:tcPr>
            <w:tcW w:w="1276" w:type="dxa"/>
          </w:tcPr>
          <w:p w14:paraId="1DF5D96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数控机床</w:t>
            </w:r>
          </w:p>
          <w:p w14:paraId="7BA1A46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资产ID 13465</w:t>
            </w:r>
          </w:p>
        </w:tc>
        <w:tc>
          <w:tcPr>
            <w:tcW w:w="1276" w:type="dxa"/>
          </w:tcPr>
          <w:p w14:paraId="032DADF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测试单元4接收</w:t>
            </w:r>
          </w:p>
        </w:tc>
        <w:tc>
          <w:tcPr>
            <w:tcW w:w="1326" w:type="dxa"/>
          </w:tcPr>
          <w:p w14:paraId="0A76767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仓库B</w:t>
            </w:r>
          </w:p>
        </w:tc>
      </w:tr>
      <w:tr w:rsidR="007671A4" w:rsidRPr="006622EF" w14:paraId="55471D0A" w14:textId="77777777" w:rsidTr="00237DBD">
        <w:tc>
          <w:tcPr>
            <w:tcW w:w="1242" w:type="dxa"/>
          </w:tcPr>
          <w:p w14:paraId="4983B99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计划状态</w:t>
            </w:r>
          </w:p>
        </w:tc>
        <w:tc>
          <w:tcPr>
            <w:tcW w:w="2127" w:type="dxa"/>
          </w:tcPr>
          <w:p w14:paraId="5D7396A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指示操作计划的状态</w:t>
            </w:r>
          </w:p>
          <w:p w14:paraId="3667FC8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预测-需求尚未发布供使用。              示例：这可以是一个进度计划，</w:t>
            </w:r>
            <w:r w:rsidRPr="006622EF">
              <w:rPr>
                <w:rFonts w:ascii="宋体" w:hAnsi="宋体" w:hint="eastAsia"/>
                <w:sz w:val="24"/>
              </w:rPr>
              <w:lastRenderedPageBreak/>
              <w:t>它是对未来进度计划的估计，以允许接收者进行长期计划，当进度计划被批准并发布到生产中时，会有一个稍后的“已发布”进度计划。              发布-要求已发布供使用。</w:t>
            </w:r>
          </w:p>
        </w:tc>
        <w:tc>
          <w:tcPr>
            <w:tcW w:w="1275" w:type="dxa"/>
          </w:tcPr>
          <w:p w14:paraId="4E4FC22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发布</w:t>
            </w:r>
          </w:p>
        </w:tc>
        <w:tc>
          <w:tcPr>
            <w:tcW w:w="1276" w:type="dxa"/>
          </w:tcPr>
          <w:p w14:paraId="64D8165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预测</w:t>
            </w:r>
          </w:p>
        </w:tc>
        <w:tc>
          <w:tcPr>
            <w:tcW w:w="1276" w:type="dxa"/>
          </w:tcPr>
          <w:p w14:paraId="50DE5FC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发布</w:t>
            </w:r>
          </w:p>
        </w:tc>
        <w:tc>
          <w:tcPr>
            <w:tcW w:w="1326" w:type="dxa"/>
          </w:tcPr>
          <w:p w14:paraId="7E0D0A0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发布</w:t>
            </w:r>
          </w:p>
        </w:tc>
      </w:tr>
      <w:tr w:rsidR="007671A4" w:rsidRPr="006622EF" w14:paraId="29BB82C4" w14:textId="77777777" w:rsidTr="00237DBD">
        <w:tc>
          <w:tcPr>
            <w:tcW w:w="8522" w:type="dxa"/>
            <w:gridSpan w:val="6"/>
          </w:tcPr>
          <w:p w14:paraId="2431E8C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注：MIMOSA段工作请求和资产工作请求等同于设备或实物资产的操作请求。工作请求表等同于操作计划表。</w:t>
            </w:r>
          </w:p>
        </w:tc>
      </w:tr>
    </w:tbl>
    <w:p w14:paraId="199471B2" w14:textId="77777777" w:rsidR="007671A4" w:rsidRPr="006622EF" w:rsidRDefault="007671A4" w:rsidP="007671A4">
      <w:pPr>
        <w:spacing w:line="360" w:lineRule="auto"/>
        <w:jc w:val="left"/>
        <w:rPr>
          <w:rFonts w:ascii="宋体" w:hAnsi="宋体"/>
          <w:sz w:val="24"/>
        </w:rPr>
      </w:pPr>
    </w:p>
    <w:p w14:paraId="6EDA80FE" w14:textId="77777777" w:rsidR="007671A4" w:rsidRPr="006622EF" w:rsidRDefault="007671A4" w:rsidP="007671A4">
      <w:pPr>
        <w:spacing w:line="360" w:lineRule="auto"/>
        <w:jc w:val="left"/>
        <w:rPr>
          <w:rFonts w:ascii="宋体" w:hAnsi="宋体"/>
          <w:sz w:val="24"/>
        </w:rPr>
      </w:pPr>
    </w:p>
    <w:p w14:paraId="4F938D7A" w14:textId="77777777" w:rsidR="007671A4" w:rsidRPr="006622EF" w:rsidRDefault="007671A4" w:rsidP="007671A4">
      <w:pPr>
        <w:spacing w:line="360" w:lineRule="auto"/>
        <w:jc w:val="left"/>
        <w:rPr>
          <w:rFonts w:ascii="宋体" w:hAnsi="宋体"/>
          <w:sz w:val="24"/>
        </w:rPr>
      </w:pPr>
    </w:p>
    <w:p w14:paraId="6AA76F3D" w14:textId="77777777" w:rsidR="007671A4" w:rsidRPr="006622EF" w:rsidRDefault="007671A4" w:rsidP="007671A4">
      <w:pPr>
        <w:spacing w:line="360" w:lineRule="auto"/>
        <w:jc w:val="left"/>
        <w:rPr>
          <w:rFonts w:ascii="宋体" w:hAnsi="宋体"/>
          <w:sz w:val="24"/>
        </w:rPr>
      </w:pPr>
    </w:p>
    <w:p w14:paraId="346362E8" w14:textId="77777777" w:rsidR="007671A4" w:rsidRPr="006622EF" w:rsidRDefault="007671A4" w:rsidP="007671A4">
      <w:pPr>
        <w:spacing w:line="360" w:lineRule="auto"/>
        <w:jc w:val="left"/>
        <w:rPr>
          <w:rFonts w:ascii="宋体" w:hAnsi="宋体"/>
          <w:sz w:val="24"/>
        </w:rPr>
      </w:pPr>
    </w:p>
    <w:p w14:paraId="63D63FC3" w14:textId="77777777" w:rsidR="007671A4" w:rsidRPr="006622EF" w:rsidRDefault="007671A4" w:rsidP="007671A4">
      <w:pPr>
        <w:spacing w:line="360" w:lineRule="auto"/>
        <w:jc w:val="left"/>
        <w:rPr>
          <w:rFonts w:ascii="宋体" w:hAnsi="宋体"/>
          <w:b/>
          <w:sz w:val="24"/>
        </w:rPr>
      </w:pPr>
      <w:r w:rsidRPr="006622EF">
        <w:rPr>
          <w:rFonts w:ascii="宋体" w:hAnsi="宋体" w:hint="eastAsia"/>
          <w:b/>
          <w:sz w:val="24"/>
        </w:rPr>
        <w:t xml:space="preserve">6.2.3操作请求              </w:t>
      </w:r>
    </w:p>
    <w:p w14:paraId="2D5901BE"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 对运行计划要素的请求应作为运行请求提交。操作请求包含生产部门完成计划操作所需的信息。操作请求可以是业务信息的子集，也可以包含业务系统通常不使用的附加信息。              </w:t>
      </w:r>
    </w:p>
    <w:p w14:paraId="4AA4B110"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 xml:space="preserve">    操作请求可以识别或引用相关的操作指令。操作请求应至少包含一个段需求，即使</w:t>
      </w:r>
      <w:proofErr w:type="gramStart"/>
      <w:r w:rsidRPr="006622EF">
        <w:rPr>
          <w:rFonts w:ascii="宋体" w:hAnsi="宋体" w:hint="eastAsia"/>
          <w:sz w:val="24"/>
        </w:rPr>
        <w:t>段需求</w:t>
      </w:r>
      <w:proofErr w:type="gramEnd"/>
      <w:r w:rsidRPr="006622EF">
        <w:rPr>
          <w:rFonts w:ascii="宋体" w:hAnsi="宋体" w:hint="eastAsia"/>
          <w:sz w:val="24"/>
        </w:rPr>
        <w:t xml:space="preserve">跨越了所有操作。            </w:t>
      </w:r>
    </w:p>
    <w:p w14:paraId="2B2980E4"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 xml:space="preserve">    操作请求可包括：              </w:t>
      </w:r>
    </w:p>
    <w:p w14:paraId="724268A4"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 a）开始操作的时间，通常在调度系统控制进度的情况下使用；</w:t>
      </w:r>
    </w:p>
    <w:p w14:paraId="78B55628"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 b）操作完成的时间，通常在制造操作系统控制其内部进度以满足最后期限的情况下使用；</w:t>
      </w:r>
    </w:p>
    <w:p w14:paraId="5FB74307"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 c）请求的优先级，通常在没有外部计划生产的精确订购时使用。              </w:t>
      </w:r>
      <w:r w:rsidRPr="006622EF">
        <w:rPr>
          <w:rFonts w:ascii="宋体" w:hAnsi="宋体" w:hint="eastAsia"/>
          <w:sz w:val="24"/>
        </w:rPr>
        <w:tab/>
        <w:t xml:space="preserve"> 可以通过一个或多个操作响应报告操作请求。其他信息可在生产参数、人员要求、设备要求、实物资产要求和材料要求中描述。              </w:t>
      </w:r>
    </w:p>
    <w:p w14:paraId="14933F2F"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 表59定义了操作请求对象的属性。</w:t>
      </w:r>
    </w:p>
    <w:p w14:paraId="6FEBA72B" w14:textId="77777777" w:rsidR="007671A4" w:rsidRPr="006622EF" w:rsidRDefault="007671A4" w:rsidP="007671A4">
      <w:pPr>
        <w:spacing w:line="360" w:lineRule="auto"/>
        <w:jc w:val="center"/>
        <w:rPr>
          <w:rFonts w:ascii="宋体" w:hAnsi="宋体"/>
          <w:sz w:val="24"/>
        </w:rPr>
      </w:pPr>
      <w:r w:rsidRPr="006622EF">
        <w:rPr>
          <w:rFonts w:ascii="宋体" w:hAnsi="宋体" w:hint="eastAsia"/>
          <w:sz w:val="24"/>
        </w:rPr>
        <w:t>表59–操作请求的属性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609CDD1C" w14:textId="77777777" w:rsidTr="00237DBD">
        <w:tc>
          <w:tcPr>
            <w:tcW w:w="1242" w:type="dxa"/>
          </w:tcPr>
          <w:p w14:paraId="3E79063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 xml:space="preserve">属性名              </w:t>
            </w:r>
          </w:p>
        </w:tc>
        <w:tc>
          <w:tcPr>
            <w:tcW w:w="2127" w:type="dxa"/>
          </w:tcPr>
          <w:p w14:paraId="43EF837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5692EA6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5D38706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593BFAB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6D0E81F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07DA9DAD" w14:textId="77777777" w:rsidTr="00237DBD">
        <w:tc>
          <w:tcPr>
            <w:tcW w:w="1242" w:type="dxa"/>
          </w:tcPr>
          <w:p w14:paraId="7CDB6917" w14:textId="77777777" w:rsidR="007671A4" w:rsidRPr="006622EF" w:rsidRDefault="007671A4" w:rsidP="00237DBD">
            <w:pPr>
              <w:spacing w:line="360" w:lineRule="auto"/>
              <w:jc w:val="left"/>
              <w:rPr>
                <w:rFonts w:ascii="宋体" w:hAnsi="宋体"/>
                <w:sz w:val="24"/>
              </w:rPr>
            </w:pPr>
            <w:r w:rsidRPr="006622EF">
              <w:rPr>
                <w:rFonts w:ascii="宋体" w:hAnsi="宋体"/>
                <w:sz w:val="24"/>
              </w:rPr>
              <w:t>ID</w:t>
            </w:r>
          </w:p>
        </w:tc>
        <w:tc>
          <w:tcPr>
            <w:tcW w:w="2127" w:type="dxa"/>
          </w:tcPr>
          <w:p w14:paraId="085B831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操作请求的唯一标识，当需要识别操作请求时，应在模型的其他部分使用ID</w:t>
            </w:r>
          </w:p>
        </w:tc>
        <w:tc>
          <w:tcPr>
            <w:tcW w:w="1275" w:type="dxa"/>
          </w:tcPr>
          <w:p w14:paraId="39C15E14"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1001091  </w:t>
            </w:r>
          </w:p>
        </w:tc>
        <w:tc>
          <w:tcPr>
            <w:tcW w:w="1276" w:type="dxa"/>
          </w:tcPr>
          <w:p w14:paraId="4A42F2BE" w14:textId="77777777" w:rsidR="007671A4" w:rsidRPr="006622EF" w:rsidRDefault="007671A4" w:rsidP="00237DBD">
            <w:pPr>
              <w:spacing w:line="360" w:lineRule="auto"/>
              <w:jc w:val="left"/>
              <w:rPr>
                <w:rFonts w:ascii="宋体" w:hAnsi="宋体"/>
                <w:sz w:val="24"/>
              </w:rPr>
            </w:pPr>
            <w:r w:rsidRPr="006622EF">
              <w:rPr>
                <w:rFonts w:ascii="宋体" w:hAnsi="宋体"/>
                <w:sz w:val="24"/>
              </w:rPr>
              <w:t>59328AC8</w:t>
            </w:r>
          </w:p>
        </w:tc>
        <w:tc>
          <w:tcPr>
            <w:tcW w:w="1276" w:type="dxa"/>
          </w:tcPr>
          <w:p w14:paraId="056735D3" w14:textId="77777777" w:rsidR="007671A4" w:rsidRPr="006622EF" w:rsidRDefault="007671A4" w:rsidP="00237DBD">
            <w:pPr>
              <w:spacing w:line="360" w:lineRule="auto"/>
              <w:jc w:val="left"/>
              <w:rPr>
                <w:rFonts w:ascii="宋体" w:hAnsi="宋体"/>
                <w:sz w:val="24"/>
              </w:rPr>
            </w:pPr>
            <w:r w:rsidRPr="006622EF">
              <w:rPr>
                <w:rFonts w:ascii="宋体" w:hAnsi="宋体"/>
                <w:sz w:val="24"/>
              </w:rPr>
              <w:t>E938723</w:t>
            </w:r>
          </w:p>
        </w:tc>
        <w:tc>
          <w:tcPr>
            <w:tcW w:w="1562" w:type="dxa"/>
          </w:tcPr>
          <w:p w14:paraId="6388881D" w14:textId="77777777" w:rsidR="007671A4" w:rsidRPr="006622EF" w:rsidRDefault="007671A4" w:rsidP="00237DBD">
            <w:pPr>
              <w:spacing w:line="360" w:lineRule="auto"/>
              <w:jc w:val="left"/>
              <w:rPr>
                <w:rFonts w:ascii="宋体" w:hAnsi="宋体"/>
                <w:sz w:val="24"/>
              </w:rPr>
            </w:pPr>
            <w:r w:rsidRPr="006622EF">
              <w:rPr>
                <w:rFonts w:ascii="宋体" w:hAnsi="宋体"/>
                <w:sz w:val="24"/>
              </w:rPr>
              <w:t>KIT493</w:t>
            </w:r>
          </w:p>
        </w:tc>
      </w:tr>
      <w:tr w:rsidR="007671A4" w:rsidRPr="006622EF" w14:paraId="6B342FF8" w14:textId="77777777" w:rsidTr="00237DBD">
        <w:tc>
          <w:tcPr>
            <w:tcW w:w="1242" w:type="dxa"/>
          </w:tcPr>
          <w:p w14:paraId="68DFA0D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2127" w:type="dxa"/>
          </w:tcPr>
          <w:p w14:paraId="662AD57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包含操作请求的其他信息和说明</w:t>
            </w:r>
          </w:p>
        </w:tc>
        <w:tc>
          <w:tcPr>
            <w:tcW w:w="1275" w:type="dxa"/>
          </w:tcPr>
          <w:p w14:paraId="144B086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1999年10月29日出口质量小部件的操作请求</w:t>
            </w:r>
          </w:p>
        </w:tc>
        <w:tc>
          <w:tcPr>
            <w:tcW w:w="1276" w:type="dxa"/>
          </w:tcPr>
          <w:p w14:paraId="1D8DFB5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日常维护请求</w:t>
            </w:r>
          </w:p>
        </w:tc>
        <w:tc>
          <w:tcPr>
            <w:tcW w:w="1276" w:type="dxa"/>
          </w:tcPr>
          <w:p w14:paraId="6AEEDFC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检验来料</w:t>
            </w:r>
          </w:p>
        </w:tc>
        <w:tc>
          <w:tcPr>
            <w:tcW w:w="1562" w:type="dxa"/>
          </w:tcPr>
          <w:p w14:paraId="690B226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准备生产运行套件</w:t>
            </w:r>
          </w:p>
        </w:tc>
      </w:tr>
      <w:tr w:rsidR="007671A4" w:rsidRPr="006622EF" w14:paraId="6C8C7D68" w14:textId="77777777" w:rsidTr="00237DBD">
        <w:tc>
          <w:tcPr>
            <w:tcW w:w="1242" w:type="dxa"/>
          </w:tcPr>
          <w:p w14:paraId="4C2139C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操作类型</w:t>
            </w:r>
          </w:p>
        </w:tc>
        <w:tc>
          <w:tcPr>
            <w:tcW w:w="2127" w:type="dxa"/>
          </w:tcPr>
          <w:p w14:paraId="31B2445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描述操作的类别              必需属性              定义的值是：生产、维护、质量、库存和混合              当操作请求包含多种类型的操作请求时，应使用“混合”</w:t>
            </w:r>
          </w:p>
        </w:tc>
        <w:tc>
          <w:tcPr>
            <w:tcW w:w="1275" w:type="dxa"/>
          </w:tcPr>
          <w:p w14:paraId="1EF558B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w:t>
            </w:r>
          </w:p>
        </w:tc>
        <w:tc>
          <w:tcPr>
            <w:tcW w:w="1276" w:type="dxa"/>
          </w:tcPr>
          <w:p w14:paraId="4558148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w:t>
            </w:r>
          </w:p>
        </w:tc>
        <w:tc>
          <w:tcPr>
            <w:tcW w:w="1276" w:type="dxa"/>
          </w:tcPr>
          <w:p w14:paraId="5F19636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质量              </w:t>
            </w:r>
          </w:p>
        </w:tc>
        <w:tc>
          <w:tcPr>
            <w:tcW w:w="1562" w:type="dxa"/>
          </w:tcPr>
          <w:p w14:paraId="6C073BC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w:t>
            </w:r>
          </w:p>
        </w:tc>
      </w:tr>
      <w:tr w:rsidR="007671A4" w:rsidRPr="006622EF" w14:paraId="6A174785" w14:textId="77777777" w:rsidTr="00237DBD">
        <w:tc>
          <w:tcPr>
            <w:tcW w:w="1242" w:type="dxa"/>
          </w:tcPr>
          <w:p w14:paraId="64B3E96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开始时间</w:t>
            </w:r>
          </w:p>
        </w:tc>
        <w:tc>
          <w:tcPr>
            <w:tcW w:w="2127" w:type="dxa"/>
          </w:tcPr>
          <w:p w14:paraId="650E008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相关操作计划的开始时间（如果适用）</w:t>
            </w:r>
          </w:p>
        </w:tc>
        <w:tc>
          <w:tcPr>
            <w:tcW w:w="1275" w:type="dxa"/>
          </w:tcPr>
          <w:p w14:paraId="65378C17"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27</w:t>
            </w:r>
            <w:r w:rsidRPr="006622EF">
              <w:rPr>
                <w:rFonts w:ascii="宋体" w:hAnsi="宋体"/>
                <w:sz w:val="24"/>
              </w:rPr>
              <w:t>-10-</w:t>
            </w:r>
          </w:p>
          <w:p w14:paraId="1F064605"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1999</w:t>
            </w:r>
            <w:r w:rsidRPr="006622EF">
              <w:rPr>
                <w:rFonts w:ascii="宋体" w:hAnsi="宋体"/>
                <w:sz w:val="24"/>
              </w:rPr>
              <w:t xml:space="preserve"> </w:t>
            </w:r>
          </w:p>
          <w:p w14:paraId="4EB8E45D"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8:00 UTC </w:t>
            </w:r>
          </w:p>
          <w:p w14:paraId="261DA69E" w14:textId="77777777" w:rsidR="007671A4" w:rsidRPr="006622EF" w:rsidRDefault="007671A4" w:rsidP="00237DBD">
            <w:pPr>
              <w:widowControl/>
              <w:spacing w:line="360" w:lineRule="auto"/>
              <w:jc w:val="left"/>
              <w:rPr>
                <w:rFonts w:ascii="宋体" w:hAnsi="宋体"/>
                <w:sz w:val="24"/>
              </w:rPr>
            </w:pPr>
          </w:p>
        </w:tc>
        <w:tc>
          <w:tcPr>
            <w:tcW w:w="1276" w:type="dxa"/>
          </w:tcPr>
          <w:p w14:paraId="5A8DC547"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10-28-2</w:t>
            </w:r>
          </w:p>
          <w:p w14:paraId="0BD61262"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006 </w:t>
            </w:r>
          </w:p>
          <w:p w14:paraId="2E8BE80F"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2:00 UTC </w:t>
            </w:r>
          </w:p>
          <w:p w14:paraId="4852529A" w14:textId="77777777" w:rsidR="007671A4" w:rsidRPr="006622EF" w:rsidRDefault="007671A4" w:rsidP="00237DBD">
            <w:pPr>
              <w:widowControl/>
              <w:spacing w:line="360" w:lineRule="auto"/>
              <w:jc w:val="left"/>
              <w:rPr>
                <w:rFonts w:ascii="宋体" w:hAnsi="宋体"/>
                <w:sz w:val="24"/>
              </w:rPr>
            </w:pPr>
          </w:p>
        </w:tc>
        <w:tc>
          <w:tcPr>
            <w:tcW w:w="1276" w:type="dxa"/>
          </w:tcPr>
          <w:p w14:paraId="1937BEE8"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10-28</w:t>
            </w:r>
            <w:r w:rsidRPr="006622EF">
              <w:rPr>
                <w:rFonts w:ascii="宋体" w:hAnsi="宋体" w:hint="eastAsia"/>
                <w:sz w:val="24"/>
              </w:rPr>
              <w:t>-</w:t>
            </w:r>
          </w:p>
          <w:p w14:paraId="0AA37F69"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2006 </w:t>
            </w:r>
          </w:p>
          <w:p w14:paraId="3D5B8A4E"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4:00 UTC </w:t>
            </w:r>
          </w:p>
          <w:p w14:paraId="7BD59DC9" w14:textId="77777777" w:rsidR="007671A4" w:rsidRPr="006622EF" w:rsidRDefault="007671A4" w:rsidP="00237DBD">
            <w:pPr>
              <w:widowControl/>
              <w:spacing w:line="360" w:lineRule="auto"/>
              <w:jc w:val="left"/>
              <w:rPr>
                <w:rFonts w:ascii="宋体" w:hAnsi="宋体"/>
                <w:sz w:val="24"/>
              </w:rPr>
            </w:pPr>
          </w:p>
        </w:tc>
        <w:tc>
          <w:tcPr>
            <w:tcW w:w="1562" w:type="dxa"/>
          </w:tcPr>
          <w:p w14:paraId="4D1324D9"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10-28</w:t>
            </w:r>
            <w:r w:rsidRPr="006622EF">
              <w:rPr>
                <w:rFonts w:ascii="宋体" w:hAnsi="宋体" w:hint="eastAsia"/>
                <w:sz w:val="24"/>
              </w:rPr>
              <w:t>-</w:t>
            </w:r>
          </w:p>
          <w:p w14:paraId="72798A58"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2006 </w:t>
            </w:r>
          </w:p>
          <w:p w14:paraId="3BBD594A"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2:00 UTC</w:t>
            </w:r>
          </w:p>
        </w:tc>
      </w:tr>
      <w:tr w:rsidR="007671A4" w:rsidRPr="006622EF" w14:paraId="5A878D29" w14:textId="77777777" w:rsidTr="00237DBD">
        <w:tc>
          <w:tcPr>
            <w:tcW w:w="1242" w:type="dxa"/>
          </w:tcPr>
          <w:p w14:paraId="1A1F98C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结束时间</w:t>
            </w:r>
          </w:p>
        </w:tc>
        <w:tc>
          <w:tcPr>
            <w:tcW w:w="2127" w:type="dxa"/>
          </w:tcPr>
          <w:p w14:paraId="4934CD8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相关操作计划的结束时间（如果适用）</w:t>
            </w:r>
          </w:p>
        </w:tc>
        <w:tc>
          <w:tcPr>
            <w:tcW w:w="1275" w:type="dxa"/>
          </w:tcPr>
          <w:p w14:paraId="09BCA515"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27</w:t>
            </w:r>
            <w:r w:rsidRPr="006622EF">
              <w:rPr>
                <w:rFonts w:ascii="宋体" w:hAnsi="宋体"/>
                <w:sz w:val="24"/>
              </w:rPr>
              <w:t>-10-</w:t>
            </w:r>
          </w:p>
          <w:p w14:paraId="2515DA97"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1999</w:t>
            </w:r>
            <w:r w:rsidRPr="006622EF">
              <w:rPr>
                <w:rFonts w:ascii="宋体" w:hAnsi="宋体"/>
                <w:sz w:val="24"/>
              </w:rPr>
              <w:t xml:space="preserve"> 17:00 UTC </w:t>
            </w:r>
          </w:p>
          <w:p w14:paraId="526FA307" w14:textId="77777777" w:rsidR="007671A4" w:rsidRPr="006622EF" w:rsidRDefault="007671A4" w:rsidP="00237DBD">
            <w:pPr>
              <w:widowControl/>
              <w:spacing w:line="360" w:lineRule="auto"/>
              <w:jc w:val="left"/>
              <w:rPr>
                <w:rFonts w:ascii="宋体" w:hAnsi="宋体"/>
                <w:sz w:val="24"/>
              </w:rPr>
            </w:pPr>
          </w:p>
        </w:tc>
        <w:tc>
          <w:tcPr>
            <w:tcW w:w="1276" w:type="dxa"/>
          </w:tcPr>
          <w:p w14:paraId="1FCE2B05"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10-28-</w:t>
            </w:r>
          </w:p>
          <w:p w14:paraId="435532BC"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2006 </w:t>
            </w:r>
          </w:p>
          <w:p w14:paraId="368840EC"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2:30 UTC </w:t>
            </w:r>
          </w:p>
          <w:p w14:paraId="242F636B" w14:textId="77777777" w:rsidR="007671A4" w:rsidRPr="006622EF" w:rsidRDefault="007671A4" w:rsidP="00237DBD">
            <w:pPr>
              <w:widowControl/>
              <w:spacing w:line="360" w:lineRule="auto"/>
              <w:jc w:val="left"/>
              <w:rPr>
                <w:rFonts w:ascii="宋体" w:hAnsi="宋体"/>
                <w:sz w:val="24"/>
              </w:rPr>
            </w:pPr>
          </w:p>
        </w:tc>
        <w:tc>
          <w:tcPr>
            <w:tcW w:w="1276" w:type="dxa"/>
          </w:tcPr>
          <w:p w14:paraId="4905D6DD"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10-28</w:t>
            </w:r>
            <w:r w:rsidRPr="006622EF">
              <w:rPr>
                <w:rFonts w:ascii="宋体" w:hAnsi="宋体" w:hint="eastAsia"/>
                <w:sz w:val="24"/>
              </w:rPr>
              <w:t>-</w:t>
            </w:r>
          </w:p>
          <w:p w14:paraId="0010B1B5"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2006 </w:t>
            </w:r>
          </w:p>
          <w:p w14:paraId="1B7E22EE"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4:30 UTC </w:t>
            </w:r>
          </w:p>
          <w:p w14:paraId="510EC473" w14:textId="77777777" w:rsidR="007671A4" w:rsidRPr="006622EF" w:rsidRDefault="007671A4" w:rsidP="00237DBD">
            <w:pPr>
              <w:widowControl/>
              <w:spacing w:line="360" w:lineRule="auto"/>
              <w:jc w:val="left"/>
              <w:rPr>
                <w:rFonts w:ascii="宋体" w:hAnsi="宋体"/>
                <w:sz w:val="24"/>
              </w:rPr>
            </w:pPr>
          </w:p>
        </w:tc>
        <w:tc>
          <w:tcPr>
            <w:tcW w:w="1562" w:type="dxa"/>
          </w:tcPr>
          <w:p w14:paraId="3E935BE6"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10-28</w:t>
            </w:r>
            <w:r w:rsidRPr="006622EF">
              <w:rPr>
                <w:rFonts w:ascii="宋体" w:hAnsi="宋体" w:hint="eastAsia"/>
                <w:sz w:val="24"/>
              </w:rPr>
              <w:t>-</w:t>
            </w:r>
          </w:p>
          <w:p w14:paraId="36396484"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2006 </w:t>
            </w:r>
          </w:p>
          <w:p w14:paraId="52D1ED40"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4:00 UTC</w:t>
            </w:r>
          </w:p>
        </w:tc>
      </w:tr>
      <w:tr w:rsidR="007671A4" w:rsidRPr="006622EF" w14:paraId="5AAE4C24" w14:textId="77777777" w:rsidTr="00237DBD">
        <w:tc>
          <w:tcPr>
            <w:tcW w:w="1242" w:type="dxa"/>
          </w:tcPr>
          <w:p w14:paraId="1D3F40B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优先级</w:t>
            </w:r>
          </w:p>
        </w:tc>
        <w:tc>
          <w:tcPr>
            <w:tcW w:w="2127" w:type="dxa"/>
          </w:tcPr>
          <w:p w14:paraId="1EA2E97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请求的优先级</w:t>
            </w:r>
            <w:r w:rsidRPr="006622EF">
              <w:rPr>
                <w:rFonts w:ascii="宋体" w:hAnsi="宋体" w:hint="eastAsia"/>
                <w:sz w:val="24"/>
              </w:rPr>
              <w:lastRenderedPageBreak/>
              <w:t>（如果适用）</w:t>
            </w:r>
          </w:p>
        </w:tc>
        <w:tc>
          <w:tcPr>
            <w:tcW w:w="1275" w:type="dxa"/>
          </w:tcPr>
          <w:p w14:paraId="6AE2BE5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最高</w:t>
            </w:r>
          </w:p>
        </w:tc>
        <w:tc>
          <w:tcPr>
            <w:tcW w:w="1276" w:type="dxa"/>
          </w:tcPr>
          <w:p w14:paraId="17ADCA9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1 </w:t>
            </w:r>
          </w:p>
        </w:tc>
        <w:tc>
          <w:tcPr>
            <w:tcW w:w="1276" w:type="dxa"/>
          </w:tcPr>
          <w:p w14:paraId="0142677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B</w:t>
            </w:r>
            <w:r w:rsidRPr="006622EF">
              <w:rPr>
                <w:rFonts w:ascii="宋体" w:hAnsi="宋体"/>
                <w:sz w:val="24"/>
              </w:rPr>
              <w:t xml:space="preserve"> </w:t>
            </w:r>
          </w:p>
        </w:tc>
        <w:tc>
          <w:tcPr>
            <w:tcW w:w="1562" w:type="dxa"/>
          </w:tcPr>
          <w:p w14:paraId="6B87FAD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高</w:t>
            </w:r>
          </w:p>
        </w:tc>
      </w:tr>
      <w:tr w:rsidR="007671A4" w:rsidRPr="006622EF" w14:paraId="06640EBC" w14:textId="77777777" w:rsidTr="00237DBD">
        <w:tc>
          <w:tcPr>
            <w:tcW w:w="1242" w:type="dxa"/>
          </w:tcPr>
          <w:p w14:paraId="6BABDE3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层次范围</w:t>
            </w:r>
          </w:p>
        </w:tc>
        <w:tc>
          <w:tcPr>
            <w:tcW w:w="2127" w:type="dxa"/>
          </w:tcPr>
          <w:p w14:paraId="3B78B55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确定交换信息在基于角色的设备层次结构中的位置。        </w:t>
            </w:r>
          </w:p>
        </w:tc>
        <w:tc>
          <w:tcPr>
            <w:tcW w:w="1275" w:type="dxa"/>
          </w:tcPr>
          <w:p w14:paraId="20D221B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东翼生产线2</w:t>
            </w:r>
          </w:p>
        </w:tc>
        <w:tc>
          <w:tcPr>
            <w:tcW w:w="1276" w:type="dxa"/>
          </w:tcPr>
          <w:p w14:paraId="3864A2D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数控机床              资产ID 13465</w:t>
            </w:r>
          </w:p>
        </w:tc>
        <w:tc>
          <w:tcPr>
            <w:tcW w:w="1276" w:type="dxa"/>
          </w:tcPr>
          <w:p w14:paraId="07C86D9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测试单元4接收</w:t>
            </w:r>
          </w:p>
        </w:tc>
        <w:tc>
          <w:tcPr>
            <w:tcW w:w="1562" w:type="dxa"/>
          </w:tcPr>
          <w:p w14:paraId="2F2054D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仓库B</w:t>
            </w:r>
          </w:p>
        </w:tc>
      </w:tr>
      <w:tr w:rsidR="007671A4" w:rsidRPr="006622EF" w14:paraId="6B5C7230" w14:textId="77777777" w:rsidTr="00237DBD">
        <w:tc>
          <w:tcPr>
            <w:tcW w:w="1242" w:type="dxa"/>
          </w:tcPr>
          <w:p w14:paraId="4795E61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操作定义ID</w:t>
            </w:r>
          </w:p>
        </w:tc>
        <w:tc>
          <w:tcPr>
            <w:tcW w:w="2127" w:type="dxa"/>
          </w:tcPr>
          <w:p w14:paraId="5CA9B9A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标识要使用的关联操作定义（如果适用）</w:t>
            </w:r>
          </w:p>
        </w:tc>
        <w:tc>
          <w:tcPr>
            <w:tcW w:w="1275" w:type="dxa"/>
          </w:tcPr>
          <w:p w14:paraId="7643402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导出质量小部件                                          </w:t>
            </w:r>
          </w:p>
        </w:tc>
        <w:tc>
          <w:tcPr>
            <w:tcW w:w="1276" w:type="dxa"/>
          </w:tcPr>
          <w:p w14:paraId="0D023E1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CNC日常维护程序</w:t>
            </w:r>
          </w:p>
        </w:tc>
        <w:tc>
          <w:tcPr>
            <w:tcW w:w="1276" w:type="dxa"/>
          </w:tcPr>
          <w:p w14:paraId="2A14CB4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T48323</w:t>
            </w:r>
          </w:p>
        </w:tc>
        <w:tc>
          <w:tcPr>
            <w:tcW w:w="1562" w:type="dxa"/>
          </w:tcPr>
          <w:p w14:paraId="7AC825B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用于导出质量小部件的物料清单</w:t>
            </w:r>
          </w:p>
        </w:tc>
      </w:tr>
      <w:tr w:rsidR="007671A4" w:rsidRPr="006622EF" w14:paraId="473FEE27" w14:textId="77777777" w:rsidTr="00237DBD">
        <w:tc>
          <w:tcPr>
            <w:tcW w:w="1242" w:type="dxa"/>
          </w:tcPr>
          <w:p w14:paraId="549593F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请求状态</w:t>
            </w:r>
          </w:p>
        </w:tc>
        <w:tc>
          <w:tcPr>
            <w:tcW w:w="2127" w:type="dxa"/>
          </w:tcPr>
          <w:p w14:paraId="095B818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指示操作请求的状态              定义值为：预测和发布。             预测-需求尚未发布供使用。              发布-要求已发布供使用</w:t>
            </w:r>
          </w:p>
        </w:tc>
        <w:tc>
          <w:tcPr>
            <w:tcW w:w="1275" w:type="dxa"/>
          </w:tcPr>
          <w:p w14:paraId="168483A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发布</w:t>
            </w:r>
          </w:p>
        </w:tc>
        <w:tc>
          <w:tcPr>
            <w:tcW w:w="1276" w:type="dxa"/>
          </w:tcPr>
          <w:p w14:paraId="74BBDB0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预测</w:t>
            </w:r>
          </w:p>
        </w:tc>
        <w:tc>
          <w:tcPr>
            <w:tcW w:w="1276" w:type="dxa"/>
          </w:tcPr>
          <w:p w14:paraId="65CDDC2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发布</w:t>
            </w:r>
          </w:p>
        </w:tc>
        <w:tc>
          <w:tcPr>
            <w:tcW w:w="1562" w:type="dxa"/>
          </w:tcPr>
          <w:p w14:paraId="2583AAE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发布</w:t>
            </w:r>
          </w:p>
        </w:tc>
      </w:tr>
    </w:tbl>
    <w:p w14:paraId="7AA03BA3" w14:textId="77777777" w:rsidR="007671A4" w:rsidRPr="006622EF" w:rsidRDefault="007671A4" w:rsidP="007671A4">
      <w:pPr>
        <w:spacing w:line="360" w:lineRule="auto"/>
        <w:jc w:val="left"/>
        <w:rPr>
          <w:rFonts w:ascii="宋体" w:hAnsi="宋体"/>
          <w:b/>
          <w:sz w:val="24"/>
        </w:rPr>
      </w:pPr>
      <w:r w:rsidRPr="006622EF">
        <w:rPr>
          <w:rFonts w:ascii="宋体" w:hAnsi="宋体" w:hint="eastAsia"/>
          <w:b/>
          <w:sz w:val="24"/>
        </w:rPr>
        <w:t xml:space="preserve">6.2.4分段要求              </w:t>
      </w:r>
    </w:p>
    <w:p w14:paraId="701CC483"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操作请求应由一个或多个分段要求组成。每个分段要求应对应或参考已确定的操作分段或过程分段。分段需求确定或引用了相关人员、设备、实物资产、材料和分段参数对应的分段能力。              </w:t>
      </w:r>
    </w:p>
    <w:p w14:paraId="1AABCFCD"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r>
      <w:proofErr w:type="gramStart"/>
      <w:r w:rsidRPr="006622EF">
        <w:rPr>
          <w:rFonts w:ascii="宋体" w:hAnsi="宋体" w:hint="eastAsia"/>
          <w:sz w:val="24"/>
        </w:rPr>
        <w:t>段需求</w:t>
      </w:r>
      <w:proofErr w:type="gramEnd"/>
      <w:r w:rsidRPr="006622EF">
        <w:rPr>
          <w:rFonts w:ascii="宋体" w:hAnsi="宋体" w:hint="eastAsia"/>
          <w:sz w:val="24"/>
        </w:rPr>
        <w:t xml:space="preserve">属性和段参数应与作为生产请求一部分发送的参数一致。              </w:t>
      </w:r>
      <w:r w:rsidRPr="006622EF">
        <w:rPr>
          <w:rFonts w:ascii="宋体" w:hAnsi="宋体" w:hint="eastAsia"/>
          <w:sz w:val="24"/>
        </w:rPr>
        <w:tab/>
        <w:t>示例：可以定义多个段需求。有一个主段需求适用于整个操作请求。主段需求可以由单独指定和报告段的多个嵌套</w:t>
      </w:r>
      <w:proofErr w:type="gramStart"/>
      <w:r w:rsidRPr="006622EF">
        <w:rPr>
          <w:rFonts w:ascii="宋体" w:hAnsi="宋体" w:hint="eastAsia"/>
          <w:sz w:val="24"/>
        </w:rPr>
        <w:t>段需求</w:t>
      </w:r>
      <w:proofErr w:type="gramEnd"/>
      <w:r w:rsidRPr="006622EF">
        <w:rPr>
          <w:rFonts w:ascii="宋体" w:hAnsi="宋体" w:hint="eastAsia"/>
          <w:sz w:val="24"/>
        </w:rPr>
        <w:t xml:space="preserve">组成。              </w:t>
      </w:r>
      <w:r w:rsidRPr="006622EF">
        <w:rPr>
          <w:rFonts w:ascii="宋体" w:hAnsi="宋体" w:hint="eastAsia"/>
          <w:sz w:val="24"/>
        </w:rPr>
        <w:tab/>
      </w:r>
    </w:p>
    <w:p w14:paraId="4C4FA8D7"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注意，在主段需求中，应用于操作请求的所有段（如客户名称）的信息可以表示为段参数。适用于特定</w:t>
      </w:r>
      <w:proofErr w:type="gramStart"/>
      <w:r w:rsidRPr="006622EF">
        <w:rPr>
          <w:rFonts w:ascii="宋体" w:hAnsi="宋体" w:hint="eastAsia"/>
          <w:sz w:val="24"/>
        </w:rPr>
        <w:t>段需求</w:t>
      </w:r>
      <w:proofErr w:type="gramEnd"/>
      <w:r w:rsidRPr="006622EF">
        <w:rPr>
          <w:rFonts w:ascii="宋体" w:hAnsi="宋体" w:hint="eastAsia"/>
          <w:sz w:val="24"/>
        </w:rPr>
        <w:t>的信息可以指定为</w:t>
      </w:r>
      <w:proofErr w:type="gramStart"/>
      <w:r w:rsidRPr="006622EF">
        <w:rPr>
          <w:rFonts w:ascii="宋体" w:hAnsi="宋体" w:hint="eastAsia"/>
          <w:sz w:val="24"/>
        </w:rPr>
        <w:t>段需</w:t>
      </w:r>
      <w:proofErr w:type="gramEnd"/>
      <w:r w:rsidRPr="006622EF">
        <w:rPr>
          <w:rFonts w:ascii="宋体" w:hAnsi="宋体" w:hint="eastAsia"/>
          <w:sz w:val="24"/>
        </w:rPr>
        <w:t xml:space="preserve">求的一部分。              </w:t>
      </w:r>
      <w:r w:rsidRPr="006622EF">
        <w:rPr>
          <w:rFonts w:ascii="宋体" w:hAnsi="宋体" w:hint="eastAsia"/>
          <w:sz w:val="24"/>
        </w:rPr>
        <w:tab/>
        <w:t>表60定义了</w:t>
      </w:r>
      <w:proofErr w:type="gramStart"/>
      <w:r w:rsidRPr="006622EF">
        <w:rPr>
          <w:rFonts w:ascii="宋体" w:hAnsi="宋体" w:hint="eastAsia"/>
          <w:sz w:val="24"/>
        </w:rPr>
        <w:t>段需求</w:t>
      </w:r>
      <w:proofErr w:type="gramEnd"/>
      <w:r w:rsidRPr="006622EF">
        <w:rPr>
          <w:rFonts w:ascii="宋体" w:hAnsi="宋体" w:hint="eastAsia"/>
          <w:sz w:val="24"/>
        </w:rPr>
        <w:t>对象的属性。</w:t>
      </w:r>
    </w:p>
    <w:p w14:paraId="270D10E1" w14:textId="77777777" w:rsidR="007671A4" w:rsidRPr="006622EF" w:rsidRDefault="007671A4" w:rsidP="007671A4">
      <w:pPr>
        <w:spacing w:line="360" w:lineRule="auto"/>
        <w:jc w:val="center"/>
        <w:rPr>
          <w:rFonts w:ascii="宋体" w:hAnsi="宋体"/>
          <w:sz w:val="24"/>
        </w:rPr>
      </w:pPr>
      <w:r w:rsidRPr="006622EF">
        <w:rPr>
          <w:rFonts w:ascii="宋体" w:hAnsi="宋体" w:hint="eastAsia"/>
          <w:sz w:val="24"/>
        </w:rPr>
        <w:t>表60-分段需求属性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5B557CBF" w14:textId="77777777" w:rsidTr="00237DBD">
        <w:tc>
          <w:tcPr>
            <w:tcW w:w="1242" w:type="dxa"/>
          </w:tcPr>
          <w:p w14:paraId="3B4D5A3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218B891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0117E4C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0CB10FA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7FB1125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471A69B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451BB58B" w14:textId="77777777" w:rsidTr="00237DBD">
        <w:tc>
          <w:tcPr>
            <w:tcW w:w="1242" w:type="dxa"/>
          </w:tcPr>
          <w:p w14:paraId="799F963B" w14:textId="77777777" w:rsidR="007671A4" w:rsidRPr="006622EF" w:rsidRDefault="007671A4" w:rsidP="00237DBD">
            <w:pPr>
              <w:spacing w:line="360" w:lineRule="auto"/>
              <w:jc w:val="left"/>
              <w:rPr>
                <w:rFonts w:ascii="宋体" w:hAnsi="宋体"/>
                <w:sz w:val="24"/>
              </w:rPr>
            </w:pPr>
            <w:r w:rsidRPr="006622EF">
              <w:rPr>
                <w:rFonts w:ascii="宋体" w:hAnsi="宋体"/>
                <w:sz w:val="24"/>
              </w:rPr>
              <w:t>ID</w:t>
            </w:r>
          </w:p>
        </w:tc>
        <w:tc>
          <w:tcPr>
            <w:tcW w:w="2127" w:type="dxa"/>
          </w:tcPr>
          <w:p w14:paraId="7A53566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在操作请求范围内对</w:t>
            </w:r>
            <w:proofErr w:type="gramStart"/>
            <w:r w:rsidRPr="006622EF">
              <w:rPr>
                <w:rFonts w:ascii="宋体" w:hAnsi="宋体" w:hint="eastAsia"/>
                <w:sz w:val="24"/>
              </w:rPr>
              <w:t>段需求</w:t>
            </w:r>
            <w:proofErr w:type="gramEnd"/>
            <w:r w:rsidRPr="006622EF">
              <w:rPr>
                <w:rFonts w:ascii="宋体" w:hAnsi="宋体" w:hint="eastAsia"/>
                <w:sz w:val="24"/>
              </w:rPr>
              <w:t>的唯一标识</w:t>
            </w:r>
          </w:p>
        </w:tc>
        <w:tc>
          <w:tcPr>
            <w:tcW w:w="1275" w:type="dxa"/>
          </w:tcPr>
          <w:p w14:paraId="6A25DEAB"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A6646  </w:t>
            </w:r>
          </w:p>
        </w:tc>
        <w:tc>
          <w:tcPr>
            <w:tcW w:w="1276" w:type="dxa"/>
          </w:tcPr>
          <w:p w14:paraId="49DC23B5" w14:textId="77777777" w:rsidR="007671A4" w:rsidRPr="006622EF" w:rsidRDefault="007671A4" w:rsidP="00237DBD">
            <w:pPr>
              <w:spacing w:line="360" w:lineRule="auto"/>
              <w:jc w:val="left"/>
              <w:rPr>
                <w:rFonts w:ascii="宋体" w:hAnsi="宋体"/>
                <w:sz w:val="24"/>
              </w:rPr>
            </w:pPr>
            <w:r w:rsidRPr="006622EF">
              <w:rPr>
                <w:rFonts w:ascii="宋体" w:hAnsi="宋体"/>
                <w:sz w:val="24"/>
              </w:rPr>
              <w:t>KU492</w:t>
            </w:r>
          </w:p>
        </w:tc>
        <w:tc>
          <w:tcPr>
            <w:tcW w:w="1276" w:type="dxa"/>
          </w:tcPr>
          <w:p w14:paraId="1D52AB93" w14:textId="77777777" w:rsidR="007671A4" w:rsidRPr="006622EF" w:rsidRDefault="007671A4" w:rsidP="00237DBD">
            <w:pPr>
              <w:spacing w:line="360" w:lineRule="auto"/>
              <w:jc w:val="left"/>
              <w:rPr>
                <w:rFonts w:ascii="宋体" w:hAnsi="宋体"/>
                <w:sz w:val="24"/>
              </w:rPr>
            </w:pPr>
            <w:r w:rsidRPr="006622EF">
              <w:rPr>
                <w:rFonts w:ascii="宋体" w:hAnsi="宋体"/>
                <w:sz w:val="24"/>
              </w:rPr>
              <w:t>48283</w:t>
            </w:r>
          </w:p>
        </w:tc>
        <w:tc>
          <w:tcPr>
            <w:tcW w:w="1562" w:type="dxa"/>
          </w:tcPr>
          <w:p w14:paraId="078CF18F" w14:textId="77777777" w:rsidR="007671A4" w:rsidRPr="006622EF" w:rsidRDefault="007671A4" w:rsidP="00237DBD">
            <w:pPr>
              <w:spacing w:line="360" w:lineRule="auto"/>
              <w:jc w:val="left"/>
              <w:rPr>
                <w:rFonts w:ascii="宋体" w:hAnsi="宋体"/>
                <w:sz w:val="24"/>
              </w:rPr>
            </w:pPr>
            <w:r w:rsidRPr="006622EF">
              <w:rPr>
                <w:rFonts w:ascii="宋体" w:hAnsi="宋体"/>
                <w:sz w:val="24"/>
              </w:rPr>
              <w:t>4883DV</w:t>
            </w:r>
          </w:p>
        </w:tc>
      </w:tr>
      <w:tr w:rsidR="007671A4" w:rsidRPr="006622EF" w14:paraId="165A4B0C" w14:textId="77777777" w:rsidTr="00237DBD">
        <w:tc>
          <w:tcPr>
            <w:tcW w:w="1242" w:type="dxa"/>
          </w:tcPr>
          <w:p w14:paraId="531070F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2127" w:type="dxa"/>
          </w:tcPr>
          <w:p w14:paraId="38CB451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包含</w:t>
            </w:r>
            <w:proofErr w:type="gramStart"/>
            <w:r w:rsidRPr="006622EF">
              <w:rPr>
                <w:rFonts w:ascii="宋体" w:hAnsi="宋体" w:hint="eastAsia"/>
                <w:sz w:val="24"/>
              </w:rPr>
              <w:t>段需求</w:t>
            </w:r>
            <w:proofErr w:type="gramEnd"/>
            <w:r w:rsidRPr="006622EF">
              <w:rPr>
                <w:rFonts w:ascii="宋体" w:hAnsi="宋体" w:hint="eastAsia"/>
                <w:sz w:val="24"/>
              </w:rPr>
              <w:t>的附加信息和描述</w:t>
            </w:r>
          </w:p>
        </w:tc>
        <w:tc>
          <w:tcPr>
            <w:tcW w:w="1275" w:type="dxa"/>
          </w:tcPr>
          <w:p w14:paraId="69258EFD" w14:textId="77777777" w:rsidR="007671A4" w:rsidRPr="006622EF" w:rsidRDefault="007671A4" w:rsidP="00237DBD">
            <w:pPr>
              <w:spacing w:line="360" w:lineRule="auto"/>
              <w:jc w:val="left"/>
              <w:rPr>
                <w:rFonts w:ascii="宋体" w:hAnsi="宋体"/>
                <w:sz w:val="24"/>
              </w:rPr>
            </w:pPr>
            <w:r>
              <w:rPr>
                <w:rFonts w:ascii="宋体" w:hAnsi="宋体" w:hint="eastAsia"/>
                <w:sz w:val="24"/>
              </w:rPr>
              <w:t>抛光段，包括人员</w:t>
            </w:r>
            <w:r w:rsidRPr="006622EF">
              <w:rPr>
                <w:rFonts w:ascii="宋体" w:hAnsi="宋体" w:hint="eastAsia"/>
                <w:sz w:val="24"/>
              </w:rPr>
              <w:lastRenderedPageBreak/>
              <w:t>材料和设备的</w:t>
            </w:r>
            <w:r>
              <w:rPr>
                <w:rFonts w:ascii="宋体" w:hAnsi="宋体" w:hint="eastAsia"/>
                <w:sz w:val="24"/>
              </w:rPr>
              <w:t>规格</w:t>
            </w:r>
          </w:p>
        </w:tc>
        <w:tc>
          <w:tcPr>
            <w:tcW w:w="1276" w:type="dxa"/>
          </w:tcPr>
          <w:p w14:paraId="60EB7CB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验证校准范围内X-</w:t>
            </w:r>
            <w:r w:rsidRPr="006622EF">
              <w:rPr>
                <w:rFonts w:ascii="宋体" w:hAnsi="宋体" w:hint="eastAsia"/>
                <w:sz w:val="24"/>
              </w:rPr>
              <w:lastRenderedPageBreak/>
              <w:t>Y坐标的</w:t>
            </w:r>
            <w:r>
              <w:rPr>
                <w:rFonts w:ascii="宋体" w:hAnsi="宋体" w:hint="eastAsia"/>
                <w:sz w:val="24"/>
              </w:rPr>
              <w:t>Test</w:t>
            </w:r>
          </w:p>
        </w:tc>
        <w:tc>
          <w:tcPr>
            <w:tcW w:w="1276" w:type="dxa"/>
          </w:tcPr>
          <w:p w14:paraId="451D500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验证库存尺寸</w:t>
            </w:r>
          </w:p>
        </w:tc>
        <w:tc>
          <w:tcPr>
            <w:tcW w:w="1562" w:type="dxa"/>
          </w:tcPr>
          <w:p w14:paraId="1093EF9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从仓库、标签和前进阶</w:t>
            </w:r>
            <w:r w:rsidRPr="006622EF">
              <w:rPr>
                <w:rFonts w:ascii="宋体" w:hAnsi="宋体" w:hint="eastAsia"/>
                <w:sz w:val="24"/>
              </w:rPr>
              <w:lastRenderedPageBreak/>
              <w:t>段拉出零件</w:t>
            </w:r>
          </w:p>
        </w:tc>
      </w:tr>
      <w:tr w:rsidR="007671A4" w:rsidRPr="006622EF" w14:paraId="137D10A0" w14:textId="77777777" w:rsidTr="00237DBD">
        <w:tc>
          <w:tcPr>
            <w:tcW w:w="1242" w:type="dxa"/>
          </w:tcPr>
          <w:p w14:paraId="20FDB5C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操作类型</w:t>
            </w:r>
          </w:p>
        </w:tc>
        <w:tc>
          <w:tcPr>
            <w:tcW w:w="2127" w:type="dxa"/>
          </w:tcPr>
          <w:p w14:paraId="4033191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描述操作的类别              必需属性              定义的值是：生产、维护、质量、库存和混合              </w:t>
            </w:r>
          </w:p>
        </w:tc>
        <w:tc>
          <w:tcPr>
            <w:tcW w:w="1275" w:type="dxa"/>
          </w:tcPr>
          <w:p w14:paraId="0355542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w:t>
            </w:r>
          </w:p>
        </w:tc>
        <w:tc>
          <w:tcPr>
            <w:tcW w:w="1276" w:type="dxa"/>
          </w:tcPr>
          <w:p w14:paraId="7B893D3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w:t>
            </w:r>
          </w:p>
        </w:tc>
        <w:tc>
          <w:tcPr>
            <w:tcW w:w="1276" w:type="dxa"/>
          </w:tcPr>
          <w:p w14:paraId="5AFF69C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质量              </w:t>
            </w:r>
          </w:p>
        </w:tc>
        <w:tc>
          <w:tcPr>
            <w:tcW w:w="1562" w:type="dxa"/>
          </w:tcPr>
          <w:p w14:paraId="1389408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w:t>
            </w:r>
          </w:p>
        </w:tc>
      </w:tr>
      <w:tr w:rsidR="007671A4" w:rsidRPr="006622EF" w14:paraId="0A8EE800" w14:textId="77777777" w:rsidTr="00237DBD">
        <w:trPr>
          <w:trHeight w:val="106"/>
        </w:trPr>
        <w:tc>
          <w:tcPr>
            <w:tcW w:w="1242" w:type="dxa"/>
          </w:tcPr>
          <w:p w14:paraId="3FF3899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段</w:t>
            </w:r>
          </w:p>
        </w:tc>
        <w:tc>
          <w:tcPr>
            <w:tcW w:w="2127" w:type="dxa"/>
          </w:tcPr>
          <w:p w14:paraId="7CF239E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与</w:t>
            </w:r>
            <w:proofErr w:type="gramStart"/>
            <w:r w:rsidRPr="006622EF">
              <w:rPr>
                <w:rFonts w:ascii="宋体" w:hAnsi="宋体" w:hint="eastAsia"/>
                <w:sz w:val="24"/>
              </w:rPr>
              <w:t>段需求</w:t>
            </w:r>
            <w:proofErr w:type="gramEnd"/>
            <w:r w:rsidRPr="006622EF">
              <w:rPr>
                <w:rFonts w:ascii="宋体" w:hAnsi="宋体" w:hint="eastAsia"/>
                <w:sz w:val="24"/>
              </w:rPr>
              <w:t>相关的段的标识</w:t>
            </w:r>
          </w:p>
        </w:tc>
        <w:tc>
          <w:tcPr>
            <w:tcW w:w="1275" w:type="dxa"/>
          </w:tcPr>
          <w:p w14:paraId="73A50B4B"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抛光段</w:t>
            </w:r>
          </w:p>
          <w:p w14:paraId="1DAF2021" w14:textId="77777777" w:rsidR="007671A4" w:rsidRPr="006622EF" w:rsidRDefault="007671A4" w:rsidP="00237DBD">
            <w:pPr>
              <w:widowControl/>
              <w:spacing w:line="360" w:lineRule="auto"/>
              <w:jc w:val="left"/>
              <w:rPr>
                <w:rFonts w:ascii="宋体" w:hAnsi="宋体"/>
                <w:sz w:val="24"/>
              </w:rPr>
            </w:pPr>
          </w:p>
        </w:tc>
        <w:tc>
          <w:tcPr>
            <w:tcW w:w="1276" w:type="dxa"/>
          </w:tcPr>
          <w:p w14:paraId="62704A68"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运行X-Y试验</w:t>
            </w:r>
            <w:r w:rsidRPr="006622EF">
              <w:rPr>
                <w:rFonts w:ascii="宋体" w:hAnsi="宋体"/>
                <w:sz w:val="24"/>
              </w:rPr>
              <w:t xml:space="preserve">阶段 </w:t>
            </w:r>
          </w:p>
          <w:p w14:paraId="08E36F5F" w14:textId="77777777" w:rsidR="007671A4" w:rsidRPr="006622EF" w:rsidRDefault="007671A4" w:rsidP="00237DBD">
            <w:pPr>
              <w:widowControl/>
              <w:spacing w:line="360" w:lineRule="auto"/>
              <w:jc w:val="left"/>
              <w:rPr>
                <w:rFonts w:ascii="宋体" w:hAnsi="宋体"/>
                <w:sz w:val="24"/>
              </w:rPr>
            </w:pPr>
          </w:p>
        </w:tc>
        <w:tc>
          <w:tcPr>
            <w:tcW w:w="1276" w:type="dxa"/>
          </w:tcPr>
          <w:p w14:paraId="18343F18"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RMT38283 </w:t>
            </w:r>
          </w:p>
          <w:p w14:paraId="27653C4F" w14:textId="77777777" w:rsidR="007671A4" w:rsidRPr="006622EF" w:rsidRDefault="007671A4" w:rsidP="00237DBD">
            <w:pPr>
              <w:widowControl/>
              <w:spacing w:line="360" w:lineRule="auto"/>
              <w:jc w:val="left"/>
              <w:rPr>
                <w:rFonts w:ascii="宋体" w:hAnsi="宋体"/>
                <w:sz w:val="24"/>
              </w:rPr>
            </w:pPr>
          </w:p>
        </w:tc>
        <w:tc>
          <w:tcPr>
            <w:tcW w:w="1562" w:type="dxa"/>
          </w:tcPr>
          <w:p w14:paraId="71C76C33"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引导段</w:t>
            </w:r>
          </w:p>
        </w:tc>
      </w:tr>
      <w:tr w:rsidR="007671A4" w:rsidRPr="006622EF" w14:paraId="778993CD" w14:textId="77777777" w:rsidTr="00237DBD">
        <w:tc>
          <w:tcPr>
            <w:tcW w:w="1242" w:type="dxa"/>
          </w:tcPr>
          <w:p w14:paraId="27670B1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最早开始时间</w:t>
            </w:r>
          </w:p>
        </w:tc>
        <w:tc>
          <w:tcPr>
            <w:tcW w:w="2127" w:type="dxa"/>
          </w:tcPr>
          <w:p w14:paraId="37202E1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本段要求的预期最早开始时间（如适用）</w:t>
            </w:r>
          </w:p>
        </w:tc>
        <w:tc>
          <w:tcPr>
            <w:tcW w:w="1275" w:type="dxa"/>
          </w:tcPr>
          <w:p w14:paraId="68951AEB"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10-28-</w:t>
            </w:r>
          </w:p>
          <w:p w14:paraId="3B369F29"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2006 </w:t>
            </w:r>
          </w:p>
          <w:p w14:paraId="3984B00D"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4:00 UTC </w:t>
            </w:r>
          </w:p>
          <w:p w14:paraId="3262B97E" w14:textId="77777777" w:rsidR="007671A4" w:rsidRPr="006622EF" w:rsidRDefault="007671A4" w:rsidP="00237DBD">
            <w:pPr>
              <w:widowControl/>
              <w:spacing w:line="360" w:lineRule="auto"/>
              <w:jc w:val="left"/>
              <w:rPr>
                <w:rFonts w:ascii="宋体" w:hAnsi="宋体"/>
                <w:sz w:val="24"/>
              </w:rPr>
            </w:pPr>
          </w:p>
        </w:tc>
        <w:tc>
          <w:tcPr>
            <w:tcW w:w="1276" w:type="dxa"/>
          </w:tcPr>
          <w:p w14:paraId="1072D74A"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10-28-</w:t>
            </w:r>
          </w:p>
          <w:p w14:paraId="20B9F46C"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2006</w:t>
            </w:r>
          </w:p>
          <w:p w14:paraId="18E2921A"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2:00 UTC </w:t>
            </w:r>
          </w:p>
          <w:p w14:paraId="470BB222" w14:textId="77777777" w:rsidR="007671A4" w:rsidRPr="006622EF" w:rsidRDefault="007671A4" w:rsidP="00237DBD">
            <w:pPr>
              <w:widowControl/>
              <w:spacing w:line="360" w:lineRule="auto"/>
              <w:jc w:val="left"/>
              <w:rPr>
                <w:rFonts w:ascii="宋体" w:hAnsi="宋体"/>
                <w:sz w:val="24"/>
              </w:rPr>
            </w:pPr>
          </w:p>
        </w:tc>
        <w:tc>
          <w:tcPr>
            <w:tcW w:w="1276" w:type="dxa"/>
          </w:tcPr>
          <w:p w14:paraId="26BD8F28"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10-28</w:t>
            </w:r>
            <w:r w:rsidRPr="006622EF">
              <w:rPr>
                <w:rFonts w:ascii="宋体" w:hAnsi="宋体" w:hint="eastAsia"/>
                <w:sz w:val="24"/>
              </w:rPr>
              <w:t>-</w:t>
            </w:r>
          </w:p>
          <w:p w14:paraId="5129ABF9"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2006 </w:t>
            </w:r>
          </w:p>
          <w:p w14:paraId="46B7635F"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4:00 UTC </w:t>
            </w:r>
          </w:p>
          <w:p w14:paraId="046C0D48" w14:textId="77777777" w:rsidR="007671A4" w:rsidRPr="006622EF" w:rsidRDefault="007671A4" w:rsidP="00237DBD">
            <w:pPr>
              <w:widowControl/>
              <w:spacing w:line="360" w:lineRule="auto"/>
              <w:jc w:val="left"/>
              <w:rPr>
                <w:rFonts w:ascii="宋体" w:hAnsi="宋体"/>
                <w:sz w:val="24"/>
              </w:rPr>
            </w:pPr>
          </w:p>
        </w:tc>
        <w:tc>
          <w:tcPr>
            <w:tcW w:w="1562" w:type="dxa"/>
          </w:tcPr>
          <w:p w14:paraId="4046277F"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10-28</w:t>
            </w:r>
            <w:r w:rsidRPr="006622EF">
              <w:rPr>
                <w:rFonts w:ascii="宋体" w:hAnsi="宋体" w:hint="eastAsia"/>
                <w:sz w:val="24"/>
              </w:rPr>
              <w:t>-</w:t>
            </w:r>
          </w:p>
          <w:p w14:paraId="5E6610A5"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2006 </w:t>
            </w:r>
          </w:p>
          <w:p w14:paraId="0C997E29"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4:00 UTC</w:t>
            </w:r>
          </w:p>
        </w:tc>
      </w:tr>
      <w:tr w:rsidR="007671A4" w:rsidRPr="006622EF" w14:paraId="31EE502D" w14:textId="77777777" w:rsidTr="00237DBD">
        <w:tc>
          <w:tcPr>
            <w:tcW w:w="1242" w:type="dxa"/>
          </w:tcPr>
          <w:p w14:paraId="73F8266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最晚结束时间</w:t>
            </w:r>
          </w:p>
        </w:tc>
        <w:tc>
          <w:tcPr>
            <w:tcW w:w="2127" w:type="dxa"/>
          </w:tcPr>
          <w:p w14:paraId="11E6B5F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本段要求的预期最晚结束时间（如适用）</w:t>
            </w:r>
          </w:p>
        </w:tc>
        <w:tc>
          <w:tcPr>
            <w:tcW w:w="1275" w:type="dxa"/>
          </w:tcPr>
          <w:p w14:paraId="5ADF3ECF" w14:textId="77777777" w:rsidR="007671A4" w:rsidRPr="006622EF" w:rsidRDefault="007671A4" w:rsidP="00237DBD">
            <w:pPr>
              <w:spacing w:line="360" w:lineRule="auto"/>
              <w:jc w:val="left"/>
              <w:rPr>
                <w:rFonts w:ascii="宋体" w:hAnsi="宋体"/>
                <w:sz w:val="24"/>
              </w:rPr>
            </w:pPr>
            <w:r w:rsidRPr="006622EF">
              <w:rPr>
                <w:rFonts w:ascii="宋体" w:hAnsi="宋体"/>
                <w:sz w:val="24"/>
              </w:rPr>
              <w:t>10-28-</w:t>
            </w:r>
          </w:p>
          <w:p w14:paraId="41797DFD"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10:00 UTC </w:t>
            </w:r>
          </w:p>
          <w:p w14:paraId="6CE3373D" w14:textId="77777777" w:rsidR="007671A4" w:rsidRPr="006622EF" w:rsidRDefault="007671A4" w:rsidP="00237DBD">
            <w:pPr>
              <w:spacing w:line="360" w:lineRule="auto"/>
              <w:jc w:val="left"/>
              <w:rPr>
                <w:rFonts w:ascii="宋体" w:hAnsi="宋体"/>
                <w:sz w:val="24"/>
              </w:rPr>
            </w:pPr>
          </w:p>
        </w:tc>
        <w:tc>
          <w:tcPr>
            <w:tcW w:w="1276" w:type="dxa"/>
          </w:tcPr>
          <w:p w14:paraId="63CB0150" w14:textId="77777777" w:rsidR="007671A4" w:rsidRPr="006622EF" w:rsidRDefault="007671A4" w:rsidP="00237DBD">
            <w:pPr>
              <w:spacing w:line="360" w:lineRule="auto"/>
              <w:jc w:val="left"/>
              <w:rPr>
                <w:rFonts w:ascii="宋体" w:hAnsi="宋体"/>
                <w:sz w:val="24"/>
              </w:rPr>
            </w:pPr>
            <w:r w:rsidRPr="006622EF">
              <w:rPr>
                <w:rFonts w:ascii="宋体" w:hAnsi="宋体"/>
                <w:sz w:val="24"/>
              </w:rPr>
              <w:t>10-28-</w:t>
            </w:r>
          </w:p>
          <w:p w14:paraId="7DFE5877"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w:t>
            </w:r>
          </w:p>
          <w:p w14:paraId="2194B77B"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2:15 UTC </w:t>
            </w:r>
          </w:p>
          <w:p w14:paraId="614FB309" w14:textId="77777777" w:rsidR="007671A4" w:rsidRPr="006622EF" w:rsidRDefault="007671A4" w:rsidP="00237DBD">
            <w:pPr>
              <w:spacing w:line="360" w:lineRule="auto"/>
              <w:jc w:val="left"/>
              <w:rPr>
                <w:rFonts w:ascii="宋体" w:hAnsi="宋体"/>
                <w:sz w:val="24"/>
              </w:rPr>
            </w:pPr>
          </w:p>
        </w:tc>
        <w:tc>
          <w:tcPr>
            <w:tcW w:w="1276" w:type="dxa"/>
          </w:tcPr>
          <w:p w14:paraId="499459CE" w14:textId="77777777" w:rsidR="007671A4" w:rsidRPr="006622EF" w:rsidRDefault="007671A4" w:rsidP="00237DBD">
            <w:pPr>
              <w:spacing w:line="360" w:lineRule="auto"/>
              <w:jc w:val="left"/>
              <w:rPr>
                <w:rFonts w:ascii="宋体" w:hAnsi="宋体"/>
                <w:sz w:val="24"/>
              </w:rPr>
            </w:pPr>
            <w:r w:rsidRPr="006622EF">
              <w:rPr>
                <w:rFonts w:ascii="宋体" w:hAnsi="宋体"/>
                <w:sz w:val="24"/>
              </w:rPr>
              <w:t>10-28</w:t>
            </w:r>
            <w:r w:rsidRPr="006622EF">
              <w:rPr>
                <w:rFonts w:ascii="宋体" w:hAnsi="宋体" w:hint="eastAsia"/>
                <w:sz w:val="24"/>
              </w:rPr>
              <w:t>-</w:t>
            </w:r>
          </w:p>
          <w:p w14:paraId="5B45FF23"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w:t>
            </w:r>
          </w:p>
          <w:p w14:paraId="2759D09C"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4:30 UTC </w:t>
            </w:r>
          </w:p>
          <w:p w14:paraId="3BA4C3EB" w14:textId="77777777" w:rsidR="007671A4" w:rsidRPr="006622EF" w:rsidRDefault="007671A4" w:rsidP="00237DBD">
            <w:pPr>
              <w:spacing w:line="360" w:lineRule="auto"/>
              <w:jc w:val="left"/>
              <w:rPr>
                <w:rFonts w:ascii="宋体" w:hAnsi="宋体"/>
                <w:sz w:val="24"/>
              </w:rPr>
            </w:pPr>
          </w:p>
        </w:tc>
        <w:tc>
          <w:tcPr>
            <w:tcW w:w="1562" w:type="dxa"/>
          </w:tcPr>
          <w:p w14:paraId="3AFCE0A5" w14:textId="77777777" w:rsidR="007671A4" w:rsidRPr="006622EF" w:rsidRDefault="007671A4" w:rsidP="00237DBD">
            <w:pPr>
              <w:spacing w:line="360" w:lineRule="auto"/>
              <w:jc w:val="left"/>
              <w:rPr>
                <w:rFonts w:ascii="宋体" w:hAnsi="宋体"/>
                <w:sz w:val="24"/>
              </w:rPr>
            </w:pPr>
            <w:r w:rsidRPr="006622EF">
              <w:rPr>
                <w:rFonts w:ascii="宋体" w:hAnsi="宋体"/>
                <w:sz w:val="24"/>
              </w:rPr>
              <w:t>10-28</w:t>
            </w:r>
            <w:r w:rsidRPr="006622EF">
              <w:rPr>
                <w:rFonts w:ascii="宋体" w:hAnsi="宋体" w:hint="eastAsia"/>
                <w:sz w:val="24"/>
              </w:rPr>
              <w:t>-</w:t>
            </w:r>
          </w:p>
          <w:p w14:paraId="1242DE5B"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2006 </w:t>
            </w:r>
          </w:p>
          <w:p w14:paraId="2A58F651" w14:textId="77777777" w:rsidR="007671A4" w:rsidRPr="006622EF" w:rsidRDefault="007671A4" w:rsidP="00237DBD">
            <w:pPr>
              <w:spacing w:line="360" w:lineRule="auto"/>
              <w:jc w:val="left"/>
              <w:rPr>
                <w:rFonts w:ascii="宋体" w:hAnsi="宋体"/>
                <w:sz w:val="24"/>
              </w:rPr>
            </w:pPr>
            <w:r w:rsidRPr="006622EF">
              <w:rPr>
                <w:rFonts w:ascii="宋体" w:hAnsi="宋体"/>
                <w:sz w:val="24"/>
              </w:rPr>
              <w:t>6:30 UTC</w:t>
            </w:r>
          </w:p>
        </w:tc>
      </w:tr>
      <w:tr w:rsidR="007671A4" w:rsidRPr="006622EF" w14:paraId="2197AD5E" w14:textId="77777777" w:rsidTr="00237DBD">
        <w:tc>
          <w:tcPr>
            <w:tcW w:w="1242" w:type="dxa"/>
          </w:tcPr>
          <w:p w14:paraId="1E86A48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持续时间</w:t>
            </w:r>
          </w:p>
        </w:tc>
        <w:tc>
          <w:tcPr>
            <w:tcW w:w="2127" w:type="dxa"/>
          </w:tcPr>
          <w:p w14:paraId="2E62317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本段要求的预期持续时间（如适用）注意，这应该与相关的段持续时间相匹配</w:t>
            </w:r>
          </w:p>
        </w:tc>
        <w:tc>
          <w:tcPr>
            <w:tcW w:w="1275" w:type="dxa"/>
          </w:tcPr>
          <w:p w14:paraId="080FC5E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15</w:t>
            </w:r>
          </w:p>
        </w:tc>
        <w:tc>
          <w:tcPr>
            <w:tcW w:w="1276" w:type="dxa"/>
          </w:tcPr>
          <w:p w14:paraId="6028AA9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4</w:t>
            </w:r>
          </w:p>
        </w:tc>
        <w:tc>
          <w:tcPr>
            <w:tcW w:w="1276" w:type="dxa"/>
          </w:tcPr>
          <w:p w14:paraId="1325B4C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0.5</w:t>
            </w:r>
          </w:p>
        </w:tc>
        <w:tc>
          <w:tcPr>
            <w:tcW w:w="1562" w:type="dxa"/>
          </w:tcPr>
          <w:p w14:paraId="28961B0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2.5</w:t>
            </w:r>
          </w:p>
        </w:tc>
      </w:tr>
      <w:tr w:rsidR="007671A4" w:rsidRPr="006622EF" w14:paraId="6FCE05AC" w14:textId="77777777" w:rsidTr="00237DBD">
        <w:tc>
          <w:tcPr>
            <w:tcW w:w="1242" w:type="dxa"/>
          </w:tcPr>
          <w:p w14:paraId="52E2B01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持续时间计量单位</w:t>
            </w:r>
          </w:p>
        </w:tc>
        <w:tc>
          <w:tcPr>
            <w:tcW w:w="2127" w:type="dxa"/>
          </w:tcPr>
          <w:p w14:paraId="5D8B0E8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持续时间的度量单位（如果适用）</w:t>
            </w:r>
          </w:p>
        </w:tc>
        <w:tc>
          <w:tcPr>
            <w:tcW w:w="1275" w:type="dxa"/>
          </w:tcPr>
          <w:p w14:paraId="3AB8D0D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分钟                                          </w:t>
            </w:r>
          </w:p>
        </w:tc>
        <w:tc>
          <w:tcPr>
            <w:tcW w:w="1276" w:type="dxa"/>
          </w:tcPr>
          <w:p w14:paraId="5F2FCD3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分钟</w:t>
            </w:r>
          </w:p>
        </w:tc>
        <w:tc>
          <w:tcPr>
            <w:tcW w:w="1276" w:type="dxa"/>
          </w:tcPr>
          <w:p w14:paraId="47E0E1B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小时</w:t>
            </w:r>
          </w:p>
        </w:tc>
        <w:tc>
          <w:tcPr>
            <w:tcW w:w="1562" w:type="dxa"/>
          </w:tcPr>
          <w:p w14:paraId="19410E4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小时</w:t>
            </w:r>
          </w:p>
        </w:tc>
      </w:tr>
      <w:tr w:rsidR="007671A4" w:rsidRPr="006622EF" w14:paraId="0003B4D4" w14:textId="77777777" w:rsidTr="00237DBD">
        <w:tc>
          <w:tcPr>
            <w:tcW w:w="1242" w:type="dxa"/>
          </w:tcPr>
          <w:p w14:paraId="4DBC7AB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层次范围</w:t>
            </w:r>
          </w:p>
        </w:tc>
        <w:tc>
          <w:tcPr>
            <w:tcW w:w="2127" w:type="dxa"/>
          </w:tcPr>
          <w:p w14:paraId="52BB9EA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确定交换信息在角色的设备层次结构中的位置</w:t>
            </w:r>
          </w:p>
        </w:tc>
        <w:tc>
          <w:tcPr>
            <w:tcW w:w="1275" w:type="dxa"/>
          </w:tcPr>
          <w:p w14:paraId="02C2826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东翼生产线2</w:t>
            </w:r>
          </w:p>
        </w:tc>
        <w:tc>
          <w:tcPr>
            <w:tcW w:w="1276" w:type="dxa"/>
          </w:tcPr>
          <w:p w14:paraId="7B10739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数控机床资产ID 13465</w:t>
            </w:r>
          </w:p>
        </w:tc>
        <w:tc>
          <w:tcPr>
            <w:tcW w:w="1276" w:type="dxa"/>
          </w:tcPr>
          <w:p w14:paraId="412E619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测试单元4接收</w:t>
            </w:r>
          </w:p>
        </w:tc>
        <w:tc>
          <w:tcPr>
            <w:tcW w:w="1562" w:type="dxa"/>
          </w:tcPr>
          <w:p w14:paraId="2B62953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仓库B</w:t>
            </w:r>
          </w:p>
        </w:tc>
      </w:tr>
      <w:tr w:rsidR="007671A4" w:rsidRPr="006622EF" w14:paraId="2427BCA3" w14:textId="77777777" w:rsidTr="00237DBD">
        <w:tc>
          <w:tcPr>
            <w:tcW w:w="1242" w:type="dxa"/>
          </w:tcPr>
          <w:p w14:paraId="293CEBE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操作定义</w:t>
            </w:r>
            <w:r w:rsidRPr="006622EF">
              <w:rPr>
                <w:rFonts w:ascii="宋体" w:hAnsi="宋体" w:hint="eastAsia"/>
                <w:sz w:val="24"/>
              </w:rPr>
              <w:lastRenderedPageBreak/>
              <w:t>ID</w:t>
            </w:r>
          </w:p>
        </w:tc>
        <w:tc>
          <w:tcPr>
            <w:tcW w:w="2127" w:type="dxa"/>
          </w:tcPr>
          <w:p w14:paraId="2133C4C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标识要使用的关</w:t>
            </w:r>
            <w:r w:rsidRPr="006622EF">
              <w:rPr>
                <w:rFonts w:ascii="宋体" w:hAnsi="宋体" w:hint="eastAsia"/>
                <w:sz w:val="24"/>
              </w:rPr>
              <w:lastRenderedPageBreak/>
              <w:t>联操作定义（如果适用）</w:t>
            </w:r>
          </w:p>
        </w:tc>
        <w:tc>
          <w:tcPr>
            <w:tcW w:w="1275" w:type="dxa"/>
          </w:tcPr>
          <w:p w14:paraId="5A11F51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导出质量</w:t>
            </w:r>
            <w:r w:rsidRPr="006622EF">
              <w:rPr>
                <w:rFonts w:ascii="宋体" w:hAnsi="宋体" w:hint="eastAsia"/>
                <w:sz w:val="24"/>
              </w:rPr>
              <w:lastRenderedPageBreak/>
              <w:t>小部件</w:t>
            </w:r>
          </w:p>
        </w:tc>
        <w:tc>
          <w:tcPr>
            <w:tcW w:w="1276" w:type="dxa"/>
          </w:tcPr>
          <w:p w14:paraId="7DF4DBF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CNC日常</w:t>
            </w:r>
            <w:r w:rsidRPr="006622EF">
              <w:rPr>
                <w:rFonts w:ascii="宋体" w:hAnsi="宋体" w:hint="eastAsia"/>
                <w:sz w:val="24"/>
              </w:rPr>
              <w:lastRenderedPageBreak/>
              <w:t>维护程序</w:t>
            </w:r>
          </w:p>
        </w:tc>
        <w:tc>
          <w:tcPr>
            <w:tcW w:w="1276" w:type="dxa"/>
          </w:tcPr>
          <w:p w14:paraId="35A7A272" w14:textId="77777777" w:rsidR="007671A4" w:rsidRPr="006622EF" w:rsidRDefault="007671A4" w:rsidP="00237DBD">
            <w:pPr>
              <w:spacing w:line="360" w:lineRule="auto"/>
              <w:jc w:val="left"/>
              <w:rPr>
                <w:rFonts w:ascii="宋体" w:hAnsi="宋体"/>
                <w:sz w:val="24"/>
              </w:rPr>
            </w:pPr>
            <w:r w:rsidRPr="006622EF">
              <w:rPr>
                <w:rFonts w:ascii="宋体" w:hAnsi="宋体"/>
                <w:sz w:val="24"/>
              </w:rPr>
              <w:lastRenderedPageBreak/>
              <w:t>T48323</w:t>
            </w:r>
          </w:p>
        </w:tc>
        <w:tc>
          <w:tcPr>
            <w:tcW w:w="1562" w:type="dxa"/>
          </w:tcPr>
          <w:p w14:paraId="7B0FB1D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用于导出质</w:t>
            </w:r>
            <w:r w:rsidRPr="006622EF">
              <w:rPr>
                <w:rFonts w:ascii="宋体" w:hAnsi="宋体" w:hint="eastAsia"/>
                <w:sz w:val="24"/>
              </w:rPr>
              <w:lastRenderedPageBreak/>
              <w:t>量小部件的物料清单</w:t>
            </w:r>
          </w:p>
        </w:tc>
      </w:tr>
      <w:tr w:rsidR="007671A4" w:rsidRPr="006622EF" w14:paraId="439DEDE4" w14:textId="77777777" w:rsidTr="00237DBD">
        <w:tc>
          <w:tcPr>
            <w:tcW w:w="1242" w:type="dxa"/>
          </w:tcPr>
          <w:p w14:paraId="237C802D" w14:textId="77777777" w:rsidR="007671A4" w:rsidRPr="006622EF" w:rsidRDefault="007671A4" w:rsidP="00237DBD">
            <w:pPr>
              <w:spacing w:line="360" w:lineRule="auto"/>
              <w:jc w:val="left"/>
              <w:rPr>
                <w:rFonts w:ascii="宋体" w:hAnsi="宋体"/>
                <w:sz w:val="24"/>
              </w:rPr>
            </w:pPr>
            <w:proofErr w:type="gramStart"/>
            <w:r w:rsidRPr="006622EF">
              <w:rPr>
                <w:rFonts w:ascii="宋体" w:hAnsi="宋体" w:hint="eastAsia"/>
                <w:sz w:val="24"/>
              </w:rPr>
              <w:lastRenderedPageBreak/>
              <w:t>段状态</w:t>
            </w:r>
            <w:proofErr w:type="gramEnd"/>
          </w:p>
        </w:tc>
        <w:tc>
          <w:tcPr>
            <w:tcW w:w="2127" w:type="dxa"/>
          </w:tcPr>
          <w:p w14:paraId="7A4DF25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指示段请求的状态。              定义值为：预测和发布。              预测-需求尚未发布供使用。              发布-要求已发布供使用。</w:t>
            </w:r>
          </w:p>
        </w:tc>
        <w:tc>
          <w:tcPr>
            <w:tcW w:w="1275" w:type="dxa"/>
          </w:tcPr>
          <w:p w14:paraId="1B571C6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发布</w:t>
            </w:r>
          </w:p>
        </w:tc>
        <w:tc>
          <w:tcPr>
            <w:tcW w:w="1276" w:type="dxa"/>
          </w:tcPr>
          <w:p w14:paraId="77EA17D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预测</w:t>
            </w:r>
          </w:p>
        </w:tc>
        <w:tc>
          <w:tcPr>
            <w:tcW w:w="1276" w:type="dxa"/>
          </w:tcPr>
          <w:p w14:paraId="6AA1DE0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发布</w:t>
            </w:r>
          </w:p>
        </w:tc>
        <w:tc>
          <w:tcPr>
            <w:tcW w:w="1562" w:type="dxa"/>
          </w:tcPr>
          <w:p w14:paraId="5ECEEE6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发布</w:t>
            </w:r>
          </w:p>
        </w:tc>
      </w:tr>
    </w:tbl>
    <w:p w14:paraId="1CBC2E4E" w14:textId="77777777" w:rsidR="007671A4" w:rsidRPr="006622EF" w:rsidRDefault="007671A4" w:rsidP="007671A4">
      <w:pPr>
        <w:spacing w:line="360" w:lineRule="auto"/>
        <w:jc w:val="left"/>
        <w:rPr>
          <w:rFonts w:ascii="宋体" w:hAnsi="宋体"/>
          <w:b/>
          <w:sz w:val="24"/>
        </w:rPr>
      </w:pPr>
      <w:r w:rsidRPr="006622EF">
        <w:rPr>
          <w:rFonts w:ascii="宋体" w:hAnsi="宋体" w:hint="eastAsia"/>
          <w:b/>
          <w:sz w:val="24"/>
        </w:rPr>
        <w:t xml:space="preserve">6.2.5段参数              </w:t>
      </w:r>
    </w:p>
    <w:p w14:paraId="7A491E14"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分段要求所需的具体参数应以分段参数表示。              </w:t>
      </w:r>
    </w:p>
    <w:p w14:paraId="6213EADC"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段参数应包括：              </w:t>
      </w:r>
    </w:p>
    <w:p w14:paraId="3125F508"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a）与操作定义的参数规范相匹配的参数标识，例如目标酸度；</w:t>
      </w:r>
    </w:p>
    <w:p w14:paraId="1835F818"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b）参数值，如3,4；</w:t>
      </w:r>
    </w:p>
    <w:p w14:paraId="697B6F6E"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c）参数的测量单位，如PH。              </w:t>
      </w:r>
    </w:p>
    <w:p w14:paraId="3F6ED070"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段参数应包括一组适用于任何值更改的限制，例如质量限制和安全限制。              </w:t>
      </w:r>
      <w:r w:rsidRPr="006622EF">
        <w:rPr>
          <w:rFonts w:ascii="宋体" w:hAnsi="宋体" w:hint="eastAsia"/>
          <w:sz w:val="24"/>
        </w:rPr>
        <w:tab/>
        <w:t xml:space="preserve">段参数可以包含嵌套的段参数。             </w:t>
      </w:r>
    </w:p>
    <w:p w14:paraId="193F2DBC"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表61定义了段参数对象的属性。</w:t>
      </w:r>
    </w:p>
    <w:p w14:paraId="27CA3EFE" w14:textId="77777777" w:rsidR="007671A4" w:rsidRPr="006622EF" w:rsidRDefault="007671A4" w:rsidP="007671A4">
      <w:pPr>
        <w:spacing w:line="360" w:lineRule="auto"/>
        <w:jc w:val="center"/>
        <w:rPr>
          <w:rFonts w:ascii="宋体" w:hAnsi="宋体"/>
          <w:sz w:val="24"/>
        </w:rPr>
      </w:pPr>
      <w:r w:rsidRPr="006622EF">
        <w:rPr>
          <w:rFonts w:ascii="宋体" w:hAnsi="宋体" w:hint="eastAsia"/>
          <w:sz w:val="24"/>
        </w:rPr>
        <w:t>表61——段参数属性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74210043" w14:textId="77777777" w:rsidTr="00237DBD">
        <w:tc>
          <w:tcPr>
            <w:tcW w:w="1242" w:type="dxa"/>
          </w:tcPr>
          <w:p w14:paraId="14DF6AD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5A13A34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3E6B084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2B2A25F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0AFF9D8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0B4BC06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26F4C4DD" w14:textId="77777777" w:rsidTr="00237DBD">
        <w:tc>
          <w:tcPr>
            <w:tcW w:w="1242" w:type="dxa"/>
          </w:tcPr>
          <w:p w14:paraId="31140A2B" w14:textId="77777777" w:rsidR="007671A4" w:rsidRPr="006622EF" w:rsidRDefault="007671A4" w:rsidP="00237DBD">
            <w:pPr>
              <w:spacing w:line="360" w:lineRule="auto"/>
              <w:jc w:val="left"/>
              <w:rPr>
                <w:rFonts w:ascii="宋体" w:hAnsi="宋体"/>
                <w:sz w:val="24"/>
              </w:rPr>
            </w:pPr>
            <w:r w:rsidRPr="006622EF">
              <w:rPr>
                <w:rFonts w:ascii="宋体" w:hAnsi="宋体"/>
                <w:sz w:val="24"/>
              </w:rPr>
              <w:t>ID</w:t>
            </w:r>
          </w:p>
        </w:tc>
        <w:tc>
          <w:tcPr>
            <w:tcW w:w="2127" w:type="dxa"/>
          </w:tcPr>
          <w:p w14:paraId="68D6E8F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段参数的标识</w:t>
            </w:r>
          </w:p>
        </w:tc>
        <w:tc>
          <w:tcPr>
            <w:tcW w:w="1275" w:type="dxa"/>
          </w:tcPr>
          <w:p w14:paraId="17B4214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部件粗糙度</w:t>
            </w:r>
            <w:r w:rsidRPr="006622EF">
              <w:rPr>
                <w:rFonts w:ascii="宋体" w:hAnsi="宋体"/>
                <w:sz w:val="24"/>
              </w:rPr>
              <w:t xml:space="preserve"> </w:t>
            </w:r>
          </w:p>
        </w:tc>
        <w:tc>
          <w:tcPr>
            <w:tcW w:w="1276" w:type="dxa"/>
          </w:tcPr>
          <w:p w14:paraId="746E4B1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测试孔位置公差</w:t>
            </w:r>
          </w:p>
        </w:tc>
        <w:tc>
          <w:tcPr>
            <w:tcW w:w="1276" w:type="dxa"/>
          </w:tcPr>
          <w:p w14:paraId="464342B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厚度</w:t>
            </w:r>
          </w:p>
        </w:tc>
        <w:tc>
          <w:tcPr>
            <w:tcW w:w="1562" w:type="dxa"/>
          </w:tcPr>
          <w:p w14:paraId="1D642BE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临时位置</w:t>
            </w:r>
          </w:p>
        </w:tc>
      </w:tr>
      <w:tr w:rsidR="007671A4" w:rsidRPr="006622EF" w14:paraId="27239C5F" w14:textId="77777777" w:rsidTr="00237DBD">
        <w:tc>
          <w:tcPr>
            <w:tcW w:w="1242" w:type="dxa"/>
          </w:tcPr>
          <w:p w14:paraId="17310F8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2127" w:type="dxa"/>
          </w:tcPr>
          <w:p w14:paraId="502C8AB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包含段参数的附加信息和说明</w:t>
            </w:r>
          </w:p>
        </w:tc>
        <w:tc>
          <w:tcPr>
            <w:tcW w:w="1275" w:type="dxa"/>
          </w:tcPr>
          <w:p w14:paraId="57D1CFC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可接受表面粗糙度范围</w:t>
            </w:r>
          </w:p>
        </w:tc>
        <w:tc>
          <w:tcPr>
            <w:tcW w:w="1276" w:type="dxa"/>
          </w:tcPr>
          <w:p w14:paraId="271C6AC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可接受孔位置范围</w:t>
            </w:r>
          </w:p>
        </w:tc>
        <w:tc>
          <w:tcPr>
            <w:tcW w:w="1276" w:type="dxa"/>
          </w:tcPr>
          <w:p w14:paraId="0838D5D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料板厚度</w:t>
            </w:r>
          </w:p>
        </w:tc>
        <w:tc>
          <w:tcPr>
            <w:tcW w:w="1562" w:type="dxa"/>
          </w:tcPr>
          <w:p w14:paraId="0771786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用于生产的前移暂存位置</w:t>
            </w:r>
          </w:p>
        </w:tc>
      </w:tr>
      <w:tr w:rsidR="007671A4" w:rsidRPr="006622EF" w14:paraId="4AF9233E" w14:textId="77777777" w:rsidTr="00237DBD">
        <w:tc>
          <w:tcPr>
            <w:tcW w:w="1242" w:type="dxa"/>
          </w:tcPr>
          <w:p w14:paraId="1C32A36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价值</w:t>
            </w:r>
          </w:p>
        </w:tc>
        <w:tc>
          <w:tcPr>
            <w:tcW w:w="2127" w:type="dxa"/>
          </w:tcPr>
          <w:p w14:paraId="5DB39DC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要用于此参数的值、</w:t>
            </w:r>
            <w:proofErr w:type="gramStart"/>
            <w:r w:rsidRPr="006622EF">
              <w:rPr>
                <w:rFonts w:ascii="宋体" w:hAnsi="宋体" w:hint="eastAsia"/>
                <w:sz w:val="24"/>
              </w:rPr>
              <w:t>值集或</w:t>
            </w:r>
            <w:proofErr w:type="gramEnd"/>
            <w:r w:rsidRPr="006622EF">
              <w:rPr>
                <w:rFonts w:ascii="宋体" w:hAnsi="宋体" w:hint="eastAsia"/>
                <w:sz w:val="24"/>
              </w:rPr>
              <w:t>值范围</w:t>
            </w:r>
          </w:p>
        </w:tc>
        <w:tc>
          <w:tcPr>
            <w:tcW w:w="1275" w:type="dxa"/>
          </w:tcPr>
          <w:p w14:paraId="4EB8C2B2" w14:textId="77777777" w:rsidR="007671A4" w:rsidRPr="006622EF" w:rsidRDefault="007671A4" w:rsidP="00237DBD">
            <w:pPr>
              <w:spacing w:line="360" w:lineRule="auto"/>
              <w:jc w:val="left"/>
              <w:rPr>
                <w:rFonts w:ascii="宋体" w:hAnsi="宋体"/>
                <w:sz w:val="24"/>
              </w:rPr>
            </w:pPr>
            <w:r w:rsidRPr="006622EF">
              <w:rPr>
                <w:rFonts w:ascii="宋体" w:hAnsi="宋体"/>
                <w:sz w:val="24"/>
              </w:rPr>
              <w:t>{</w:t>
            </w:r>
            <w:proofErr w:type="gramStart"/>
            <w:r w:rsidRPr="006622EF">
              <w:rPr>
                <w:rFonts w:ascii="宋体" w:hAnsi="宋体"/>
                <w:sz w:val="24"/>
              </w:rPr>
              <w:t>80..</w:t>
            </w:r>
            <w:proofErr w:type="gramEnd"/>
            <w:r w:rsidRPr="006622EF">
              <w:rPr>
                <w:rFonts w:ascii="宋体" w:hAnsi="宋体"/>
                <w:sz w:val="24"/>
              </w:rPr>
              <w:t>2 500}</w:t>
            </w:r>
          </w:p>
        </w:tc>
        <w:tc>
          <w:tcPr>
            <w:tcW w:w="1276" w:type="dxa"/>
          </w:tcPr>
          <w:p w14:paraId="2111F39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w:t>
            </w:r>
            <w:r w:rsidRPr="006622EF">
              <w:rPr>
                <w:rFonts w:ascii="宋体" w:hAnsi="宋体"/>
                <w:sz w:val="24"/>
              </w:rPr>
              <w:t xml:space="preserve"> 0,01</w:t>
            </w:r>
          </w:p>
        </w:tc>
        <w:tc>
          <w:tcPr>
            <w:tcW w:w="1276" w:type="dxa"/>
          </w:tcPr>
          <w:p w14:paraId="48BBBCC7"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5 </w:t>
            </w:r>
            <w:r w:rsidRPr="006622EF">
              <w:rPr>
                <w:rFonts w:ascii="宋体" w:hAnsi="宋体" w:hint="eastAsia"/>
                <w:sz w:val="24"/>
              </w:rPr>
              <w:t xml:space="preserve">              </w:t>
            </w:r>
          </w:p>
        </w:tc>
        <w:tc>
          <w:tcPr>
            <w:tcW w:w="1562" w:type="dxa"/>
          </w:tcPr>
          <w:p w14:paraId="654609F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东翼制造环线2</w:t>
            </w:r>
          </w:p>
        </w:tc>
      </w:tr>
      <w:tr w:rsidR="007671A4" w:rsidRPr="006622EF" w14:paraId="57EAC66D" w14:textId="77777777" w:rsidTr="00237DBD">
        <w:tc>
          <w:tcPr>
            <w:tcW w:w="1242" w:type="dxa"/>
          </w:tcPr>
          <w:p w14:paraId="52C9EB8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价值计量单位</w:t>
            </w:r>
          </w:p>
        </w:tc>
        <w:tc>
          <w:tcPr>
            <w:tcW w:w="2127" w:type="dxa"/>
          </w:tcPr>
          <w:p w14:paraId="275E348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定义值的工程单位（如果适用）</w:t>
            </w:r>
          </w:p>
        </w:tc>
        <w:tc>
          <w:tcPr>
            <w:tcW w:w="1275" w:type="dxa"/>
          </w:tcPr>
          <w:p w14:paraId="6411CA46"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Angstroms </w:t>
            </w:r>
          </w:p>
        </w:tc>
        <w:tc>
          <w:tcPr>
            <w:tcW w:w="1276" w:type="dxa"/>
          </w:tcPr>
          <w:p w14:paraId="1989D837"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cm </w:t>
            </w:r>
          </w:p>
          <w:p w14:paraId="58388853" w14:textId="77777777" w:rsidR="007671A4" w:rsidRPr="006622EF" w:rsidRDefault="007671A4" w:rsidP="00237DBD">
            <w:pPr>
              <w:widowControl/>
              <w:spacing w:line="360" w:lineRule="auto"/>
              <w:jc w:val="left"/>
              <w:rPr>
                <w:rFonts w:ascii="宋体" w:hAnsi="宋体"/>
                <w:sz w:val="24"/>
              </w:rPr>
            </w:pPr>
          </w:p>
        </w:tc>
        <w:tc>
          <w:tcPr>
            <w:tcW w:w="1276" w:type="dxa"/>
          </w:tcPr>
          <w:p w14:paraId="0BD2C9E6"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mm</w:t>
            </w:r>
          </w:p>
        </w:tc>
        <w:tc>
          <w:tcPr>
            <w:tcW w:w="1562" w:type="dxa"/>
          </w:tcPr>
          <w:p w14:paraId="309825B1"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(not applicable</w:t>
            </w:r>
            <w:r w:rsidRPr="006622EF">
              <w:rPr>
                <w:rFonts w:ascii="宋体" w:hAnsi="宋体" w:hint="eastAsia"/>
                <w:sz w:val="24"/>
              </w:rPr>
              <w:t>）</w:t>
            </w:r>
          </w:p>
        </w:tc>
      </w:tr>
    </w:tbl>
    <w:p w14:paraId="64CB163E" w14:textId="77777777" w:rsidR="007671A4" w:rsidRPr="006622EF" w:rsidRDefault="007671A4" w:rsidP="007671A4">
      <w:pPr>
        <w:spacing w:line="360" w:lineRule="auto"/>
        <w:jc w:val="left"/>
        <w:rPr>
          <w:rFonts w:ascii="宋体" w:hAnsi="宋体"/>
          <w:sz w:val="24"/>
        </w:rPr>
      </w:pPr>
    </w:p>
    <w:p w14:paraId="5E212FC6" w14:textId="77777777" w:rsidR="007671A4" w:rsidRPr="006622EF" w:rsidRDefault="007671A4" w:rsidP="007671A4">
      <w:pPr>
        <w:spacing w:line="360" w:lineRule="auto"/>
        <w:jc w:val="left"/>
        <w:rPr>
          <w:rFonts w:ascii="宋体" w:hAnsi="宋体"/>
          <w:sz w:val="24"/>
        </w:rPr>
      </w:pPr>
    </w:p>
    <w:p w14:paraId="3A32A44F" w14:textId="77777777" w:rsidR="007671A4" w:rsidRPr="006622EF" w:rsidRDefault="007671A4" w:rsidP="007671A4">
      <w:pPr>
        <w:spacing w:line="360" w:lineRule="auto"/>
        <w:jc w:val="left"/>
        <w:rPr>
          <w:rFonts w:ascii="宋体" w:hAnsi="宋体"/>
          <w:sz w:val="24"/>
        </w:rPr>
      </w:pPr>
    </w:p>
    <w:p w14:paraId="43D63B52" w14:textId="77777777" w:rsidR="007671A4" w:rsidRDefault="007671A4" w:rsidP="007671A4">
      <w:pPr>
        <w:spacing w:line="360" w:lineRule="auto"/>
        <w:jc w:val="left"/>
        <w:rPr>
          <w:rFonts w:ascii="宋体" w:hAnsi="宋体"/>
          <w:sz w:val="24"/>
        </w:rPr>
      </w:pPr>
    </w:p>
    <w:p w14:paraId="0CAEA3B7" w14:textId="77777777" w:rsidR="007671A4" w:rsidRDefault="007671A4" w:rsidP="007671A4">
      <w:pPr>
        <w:spacing w:line="360" w:lineRule="auto"/>
        <w:jc w:val="left"/>
        <w:rPr>
          <w:rFonts w:ascii="宋体" w:hAnsi="宋体"/>
          <w:sz w:val="24"/>
        </w:rPr>
      </w:pPr>
    </w:p>
    <w:p w14:paraId="22CB5EAD" w14:textId="77777777" w:rsidR="007671A4" w:rsidRDefault="007671A4" w:rsidP="007671A4">
      <w:pPr>
        <w:spacing w:line="360" w:lineRule="auto"/>
        <w:jc w:val="left"/>
        <w:rPr>
          <w:rFonts w:ascii="宋体" w:hAnsi="宋体"/>
          <w:sz w:val="24"/>
        </w:rPr>
      </w:pPr>
    </w:p>
    <w:p w14:paraId="6EFBD95A" w14:textId="77777777" w:rsidR="007671A4" w:rsidRDefault="007671A4" w:rsidP="007671A4">
      <w:pPr>
        <w:spacing w:line="360" w:lineRule="auto"/>
        <w:jc w:val="left"/>
        <w:rPr>
          <w:rFonts w:ascii="宋体" w:hAnsi="宋体"/>
          <w:sz w:val="24"/>
        </w:rPr>
      </w:pPr>
    </w:p>
    <w:p w14:paraId="4ECE4EFA" w14:textId="77777777" w:rsidR="007671A4" w:rsidRPr="006622EF" w:rsidRDefault="007671A4" w:rsidP="007671A4">
      <w:pPr>
        <w:spacing w:line="360" w:lineRule="auto"/>
        <w:jc w:val="left"/>
        <w:rPr>
          <w:rFonts w:ascii="宋体" w:hAnsi="宋体"/>
          <w:sz w:val="24"/>
        </w:rPr>
      </w:pPr>
    </w:p>
    <w:p w14:paraId="5BB89B45" w14:textId="77777777" w:rsidR="007671A4" w:rsidRPr="006622EF" w:rsidRDefault="007671A4" w:rsidP="007671A4">
      <w:pPr>
        <w:spacing w:line="360" w:lineRule="auto"/>
        <w:jc w:val="left"/>
        <w:rPr>
          <w:rFonts w:ascii="宋体" w:hAnsi="宋体"/>
          <w:sz w:val="24"/>
        </w:rPr>
      </w:pPr>
    </w:p>
    <w:p w14:paraId="542986B9" w14:textId="77777777" w:rsidR="007671A4" w:rsidRPr="006622EF" w:rsidRDefault="007671A4" w:rsidP="007671A4">
      <w:pPr>
        <w:spacing w:line="360" w:lineRule="auto"/>
        <w:jc w:val="left"/>
        <w:rPr>
          <w:rFonts w:ascii="宋体" w:hAnsi="宋体"/>
          <w:b/>
          <w:sz w:val="24"/>
        </w:rPr>
      </w:pPr>
      <w:r w:rsidRPr="006622EF">
        <w:rPr>
          <w:rFonts w:ascii="宋体" w:hAnsi="宋体" w:hint="eastAsia"/>
          <w:b/>
          <w:sz w:val="24"/>
        </w:rPr>
        <w:t xml:space="preserve">6.2.6人员需求              </w:t>
      </w:r>
    </w:p>
    <w:p w14:paraId="58224D2F"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应将支持当前操作请求所需的特定证书和工作分类的编号、类型、持续时间和计划确定为人员要求。              </w:t>
      </w:r>
    </w:p>
    <w:p w14:paraId="36F7E615"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注1：工作分类类型的示例包括机械师、操作员、健康员以及检查员。              </w:t>
      </w:r>
      <w:r w:rsidRPr="006622EF">
        <w:rPr>
          <w:rFonts w:ascii="宋体" w:hAnsi="宋体" w:hint="eastAsia"/>
          <w:sz w:val="24"/>
        </w:rPr>
        <w:tab/>
        <w:t xml:space="preserve">注2：例如，生产开始后2小时内，可能需要一个具有指定认证水平的操作员。对操作员的要求有一个人员要求，两个人员要求属性，一个用于认证级别，一个用于时间要求。             </w:t>
      </w:r>
    </w:p>
    <w:p w14:paraId="5F427D95"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 xml:space="preserve"> </w:t>
      </w:r>
      <w:r w:rsidRPr="006622EF">
        <w:rPr>
          <w:rFonts w:ascii="宋体" w:hAnsi="宋体" w:hint="eastAsia"/>
          <w:sz w:val="24"/>
        </w:rPr>
        <w:tab/>
        <w:t xml:space="preserve">人员需求应包括              </w:t>
      </w:r>
    </w:p>
    <w:p w14:paraId="14D8A1B0"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a）所需人员的标识，如铣床操作员；</w:t>
      </w:r>
    </w:p>
    <w:p w14:paraId="55BF8745"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b）所需人员的数量。              </w:t>
      </w:r>
    </w:p>
    <w:p w14:paraId="2FB553F5"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与每个人员需求相关的特定元素可以包含在一个或多个人员需求属性中。              </w:t>
      </w:r>
      <w:r w:rsidRPr="006622EF">
        <w:rPr>
          <w:rFonts w:ascii="宋体" w:hAnsi="宋体" w:hint="eastAsia"/>
          <w:sz w:val="24"/>
        </w:rPr>
        <w:tab/>
        <w:t>表62定义了人员需求对象的属性。</w:t>
      </w:r>
    </w:p>
    <w:p w14:paraId="5A62BB70" w14:textId="77777777" w:rsidR="007671A4" w:rsidRPr="006622EF" w:rsidRDefault="007671A4" w:rsidP="007671A4">
      <w:pPr>
        <w:spacing w:line="360" w:lineRule="auto"/>
        <w:jc w:val="center"/>
        <w:rPr>
          <w:rFonts w:ascii="宋体" w:hAnsi="宋体"/>
          <w:sz w:val="24"/>
        </w:rPr>
      </w:pPr>
      <w:r w:rsidRPr="006622EF">
        <w:rPr>
          <w:rFonts w:ascii="宋体" w:hAnsi="宋体" w:hint="eastAsia"/>
          <w:sz w:val="24"/>
        </w:rPr>
        <w:t>表62-人员需求属性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3FFBC053" w14:textId="77777777" w:rsidTr="00237DBD">
        <w:tc>
          <w:tcPr>
            <w:tcW w:w="1242" w:type="dxa"/>
          </w:tcPr>
          <w:p w14:paraId="18BDA4F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3E6D383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7F129C8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080CAFC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69BF538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6BF5639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301CE1BE" w14:textId="77777777" w:rsidTr="00237DBD">
        <w:tc>
          <w:tcPr>
            <w:tcW w:w="1242" w:type="dxa"/>
          </w:tcPr>
          <w:p w14:paraId="380E09D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人员类别</w:t>
            </w:r>
          </w:p>
        </w:tc>
        <w:tc>
          <w:tcPr>
            <w:tcW w:w="2127" w:type="dxa"/>
          </w:tcPr>
          <w:p w14:paraId="0D9C673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确定特定段</w:t>
            </w:r>
            <w:proofErr w:type="gramStart"/>
            <w:r w:rsidRPr="006622EF">
              <w:rPr>
                <w:rFonts w:ascii="宋体" w:hAnsi="宋体" w:hint="eastAsia"/>
                <w:sz w:val="24"/>
              </w:rPr>
              <w:t>需求需求</w:t>
            </w:r>
            <w:proofErr w:type="gramEnd"/>
            <w:r w:rsidRPr="006622EF">
              <w:rPr>
                <w:rFonts w:ascii="宋体" w:hAnsi="宋体" w:hint="eastAsia"/>
                <w:sz w:val="24"/>
              </w:rPr>
              <w:t>的相关人员类别或一组人员类别</w:t>
            </w:r>
          </w:p>
        </w:tc>
        <w:tc>
          <w:tcPr>
            <w:tcW w:w="1275" w:type="dxa"/>
          </w:tcPr>
          <w:p w14:paraId="4430178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操作小部件抛光机人员</w:t>
            </w:r>
          </w:p>
        </w:tc>
        <w:tc>
          <w:tcPr>
            <w:tcW w:w="1276" w:type="dxa"/>
          </w:tcPr>
          <w:p w14:paraId="04033D2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数控操作员</w:t>
            </w:r>
          </w:p>
        </w:tc>
        <w:tc>
          <w:tcPr>
            <w:tcW w:w="1276" w:type="dxa"/>
          </w:tcPr>
          <w:p w14:paraId="0B4DFA5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质量保证技术员</w:t>
            </w:r>
          </w:p>
        </w:tc>
        <w:tc>
          <w:tcPr>
            <w:tcW w:w="1562" w:type="dxa"/>
          </w:tcPr>
          <w:p w14:paraId="4989375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仓库工人</w:t>
            </w:r>
          </w:p>
        </w:tc>
      </w:tr>
      <w:tr w:rsidR="007671A4" w:rsidRPr="006622EF" w14:paraId="5F7C5939" w14:textId="77777777" w:rsidTr="00237DBD">
        <w:tc>
          <w:tcPr>
            <w:tcW w:w="1242" w:type="dxa"/>
          </w:tcPr>
          <w:p w14:paraId="5F0D076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人员</w:t>
            </w:r>
          </w:p>
        </w:tc>
        <w:tc>
          <w:tcPr>
            <w:tcW w:w="2127" w:type="dxa"/>
          </w:tcPr>
          <w:p w14:paraId="11E1919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标识特定段</w:t>
            </w:r>
            <w:proofErr w:type="gramStart"/>
            <w:r w:rsidRPr="006622EF">
              <w:rPr>
                <w:rFonts w:ascii="宋体" w:hAnsi="宋体" w:hint="eastAsia"/>
                <w:sz w:val="24"/>
              </w:rPr>
              <w:t>需求的需求的</w:t>
            </w:r>
            <w:proofErr w:type="gramEnd"/>
            <w:r w:rsidRPr="006622EF">
              <w:rPr>
                <w:rFonts w:ascii="宋体" w:hAnsi="宋体" w:hint="eastAsia"/>
                <w:sz w:val="24"/>
              </w:rPr>
              <w:t>关联人</w:t>
            </w:r>
            <w:r w:rsidRPr="006622EF">
              <w:rPr>
                <w:rFonts w:ascii="宋体" w:hAnsi="宋体" w:hint="eastAsia"/>
                <w:sz w:val="24"/>
              </w:rPr>
              <w:lastRenderedPageBreak/>
              <w:t>员或一组人员</w:t>
            </w:r>
          </w:p>
          <w:p w14:paraId="159A6CC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通常指定人员类别或人员，但不能同时指定两者</w:t>
            </w:r>
          </w:p>
        </w:tc>
        <w:tc>
          <w:tcPr>
            <w:tcW w:w="1275" w:type="dxa"/>
          </w:tcPr>
          <w:p w14:paraId="604ACC01" w14:textId="77777777" w:rsidR="007671A4" w:rsidRPr="006622EF" w:rsidRDefault="007671A4" w:rsidP="00237DBD">
            <w:pPr>
              <w:spacing w:line="360" w:lineRule="auto"/>
              <w:jc w:val="left"/>
              <w:rPr>
                <w:rFonts w:ascii="宋体" w:hAnsi="宋体"/>
                <w:sz w:val="24"/>
              </w:rPr>
            </w:pPr>
            <w:r w:rsidRPr="006622EF">
              <w:rPr>
                <w:rFonts w:ascii="宋体" w:hAnsi="宋体"/>
                <w:sz w:val="24"/>
              </w:rPr>
              <w:lastRenderedPageBreak/>
              <w:t>Gidget</w:t>
            </w:r>
          </w:p>
        </w:tc>
        <w:tc>
          <w:tcPr>
            <w:tcW w:w="1276" w:type="dxa"/>
          </w:tcPr>
          <w:p w14:paraId="30811C6E" w14:textId="77777777" w:rsidR="007671A4" w:rsidRPr="006622EF" w:rsidRDefault="007671A4" w:rsidP="00237DBD">
            <w:pPr>
              <w:spacing w:line="360" w:lineRule="auto"/>
              <w:jc w:val="left"/>
              <w:rPr>
                <w:rFonts w:ascii="宋体" w:hAnsi="宋体"/>
                <w:sz w:val="24"/>
              </w:rPr>
            </w:pPr>
            <w:r w:rsidRPr="006622EF">
              <w:rPr>
                <w:rFonts w:ascii="宋体" w:hAnsi="宋体"/>
                <w:sz w:val="24"/>
              </w:rPr>
              <w:t>Charlie Goode</w:t>
            </w:r>
          </w:p>
        </w:tc>
        <w:tc>
          <w:tcPr>
            <w:tcW w:w="1276" w:type="dxa"/>
          </w:tcPr>
          <w:p w14:paraId="642C682C" w14:textId="77777777" w:rsidR="007671A4" w:rsidRPr="006622EF" w:rsidRDefault="007671A4" w:rsidP="00237DBD">
            <w:pPr>
              <w:spacing w:line="360" w:lineRule="auto"/>
              <w:jc w:val="left"/>
              <w:rPr>
                <w:rFonts w:ascii="宋体" w:hAnsi="宋体"/>
                <w:sz w:val="24"/>
              </w:rPr>
            </w:pPr>
            <w:r w:rsidRPr="006622EF">
              <w:rPr>
                <w:rFonts w:ascii="宋体" w:hAnsi="宋体"/>
                <w:sz w:val="24"/>
              </w:rPr>
              <w:t>(not applicab</w:t>
            </w:r>
            <w:r w:rsidRPr="006622EF">
              <w:rPr>
                <w:rFonts w:ascii="宋体" w:hAnsi="宋体"/>
                <w:sz w:val="24"/>
              </w:rPr>
              <w:lastRenderedPageBreak/>
              <w:t>le)</w:t>
            </w:r>
          </w:p>
        </w:tc>
        <w:tc>
          <w:tcPr>
            <w:tcW w:w="1562" w:type="dxa"/>
          </w:tcPr>
          <w:p w14:paraId="16A55360" w14:textId="77777777" w:rsidR="007671A4" w:rsidRPr="006622EF" w:rsidRDefault="007671A4" w:rsidP="00237DBD">
            <w:pPr>
              <w:spacing w:line="360" w:lineRule="auto"/>
              <w:jc w:val="left"/>
              <w:rPr>
                <w:rFonts w:ascii="宋体" w:hAnsi="宋体"/>
                <w:sz w:val="24"/>
              </w:rPr>
            </w:pPr>
            <w:r w:rsidRPr="006622EF">
              <w:rPr>
                <w:rFonts w:ascii="宋体" w:hAnsi="宋体"/>
                <w:sz w:val="24"/>
              </w:rPr>
              <w:lastRenderedPageBreak/>
              <w:t>Joe Wurzelbache</w:t>
            </w:r>
            <w:r w:rsidRPr="006622EF">
              <w:rPr>
                <w:rFonts w:ascii="宋体" w:hAnsi="宋体"/>
                <w:sz w:val="24"/>
              </w:rPr>
              <w:lastRenderedPageBreak/>
              <w:t>r</w:t>
            </w:r>
          </w:p>
        </w:tc>
      </w:tr>
      <w:tr w:rsidR="007671A4" w:rsidRPr="006622EF" w14:paraId="2FDD02ED" w14:textId="77777777" w:rsidTr="00237DBD">
        <w:tc>
          <w:tcPr>
            <w:tcW w:w="1242" w:type="dxa"/>
          </w:tcPr>
          <w:p w14:paraId="4077C74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描述</w:t>
            </w:r>
          </w:p>
        </w:tc>
        <w:tc>
          <w:tcPr>
            <w:tcW w:w="2127" w:type="dxa"/>
          </w:tcPr>
          <w:p w14:paraId="4E2409DD" w14:textId="77777777" w:rsidR="007671A4" w:rsidRPr="006622EF" w:rsidRDefault="007671A4" w:rsidP="00237DBD">
            <w:pPr>
              <w:spacing w:line="360" w:lineRule="auto"/>
              <w:jc w:val="left"/>
              <w:rPr>
                <w:rFonts w:ascii="宋体" w:hAnsi="宋体"/>
                <w:sz w:val="24"/>
              </w:rPr>
            </w:pPr>
            <w:proofErr w:type="gramStart"/>
            <w:r w:rsidRPr="006622EF">
              <w:rPr>
                <w:rFonts w:ascii="宋体" w:hAnsi="宋体" w:hint="eastAsia"/>
                <w:sz w:val="24"/>
              </w:rPr>
              <w:t>定义分</w:t>
            </w:r>
            <w:proofErr w:type="gramEnd"/>
            <w:r w:rsidRPr="006622EF">
              <w:rPr>
                <w:rFonts w:ascii="宋体" w:hAnsi="宋体" w:hint="eastAsia"/>
                <w:sz w:val="24"/>
              </w:rPr>
              <w:t>配给此操作请求的特定抛光操作员</w:t>
            </w:r>
          </w:p>
        </w:tc>
        <w:tc>
          <w:tcPr>
            <w:tcW w:w="1275" w:type="dxa"/>
          </w:tcPr>
          <w:p w14:paraId="579B49C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定义人员类别或人员的预期用途</w:t>
            </w:r>
          </w:p>
        </w:tc>
        <w:tc>
          <w:tcPr>
            <w:tcW w:w="1276" w:type="dxa"/>
          </w:tcPr>
          <w:p w14:paraId="7B6A907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受过培训的数控操作人员</w:t>
            </w:r>
          </w:p>
        </w:tc>
        <w:tc>
          <w:tcPr>
            <w:tcW w:w="1276" w:type="dxa"/>
          </w:tcPr>
          <w:p w14:paraId="4234128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接受库存检验培训的质量人员          </w:t>
            </w:r>
          </w:p>
        </w:tc>
        <w:tc>
          <w:tcPr>
            <w:tcW w:w="1562" w:type="dxa"/>
          </w:tcPr>
          <w:p w14:paraId="62B75FA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组装工具的人</w:t>
            </w:r>
          </w:p>
        </w:tc>
      </w:tr>
      <w:tr w:rsidR="007671A4" w:rsidRPr="006622EF" w14:paraId="39E0C331" w14:textId="77777777" w:rsidTr="00237DBD">
        <w:tc>
          <w:tcPr>
            <w:tcW w:w="1242" w:type="dxa"/>
          </w:tcPr>
          <w:p w14:paraId="4CC60A9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人员使用</w:t>
            </w:r>
          </w:p>
        </w:tc>
        <w:tc>
          <w:tcPr>
            <w:tcW w:w="2127" w:type="dxa"/>
          </w:tcPr>
          <w:p w14:paraId="64917AE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定义人员类别或人员的预期用途</w:t>
            </w:r>
          </w:p>
        </w:tc>
        <w:tc>
          <w:tcPr>
            <w:tcW w:w="1275" w:type="dxa"/>
          </w:tcPr>
          <w:p w14:paraId="3C23E7C6"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分配</w:t>
            </w:r>
          </w:p>
        </w:tc>
        <w:tc>
          <w:tcPr>
            <w:tcW w:w="1276" w:type="dxa"/>
          </w:tcPr>
          <w:p w14:paraId="487F6F32"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证实</w:t>
            </w:r>
          </w:p>
        </w:tc>
        <w:tc>
          <w:tcPr>
            <w:tcW w:w="1276" w:type="dxa"/>
          </w:tcPr>
          <w:p w14:paraId="5BD9A9F4"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证实</w:t>
            </w:r>
          </w:p>
        </w:tc>
        <w:tc>
          <w:tcPr>
            <w:tcW w:w="1562" w:type="dxa"/>
          </w:tcPr>
          <w:p w14:paraId="4859D8D8"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未经证实</w:t>
            </w:r>
          </w:p>
        </w:tc>
      </w:tr>
      <w:tr w:rsidR="007671A4" w:rsidRPr="006622EF" w14:paraId="096BC612" w14:textId="77777777" w:rsidTr="00237DBD">
        <w:tc>
          <w:tcPr>
            <w:tcW w:w="1242" w:type="dxa"/>
          </w:tcPr>
          <w:p w14:paraId="7EACF7C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数量</w:t>
            </w:r>
          </w:p>
        </w:tc>
        <w:tc>
          <w:tcPr>
            <w:tcW w:w="2127" w:type="dxa"/>
          </w:tcPr>
          <w:p w14:paraId="4CAA8A5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指定父段所需的人力资源量（如果适用）</w:t>
            </w:r>
          </w:p>
          <w:p w14:paraId="458A585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适用于人员和人员类集合的每个成员</w:t>
            </w:r>
          </w:p>
        </w:tc>
        <w:tc>
          <w:tcPr>
            <w:tcW w:w="1275" w:type="dxa"/>
          </w:tcPr>
          <w:p w14:paraId="676AE90D"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c>
          <w:tcPr>
            <w:tcW w:w="1276" w:type="dxa"/>
          </w:tcPr>
          <w:p w14:paraId="0B7B7875"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c>
          <w:tcPr>
            <w:tcW w:w="1276" w:type="dxa"/>
          </w:tcPr>
          <w:p w14:paraId="1AC8E717"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c>
          <w:tcPr>
            <w:tcW w:w="1562" w:type="dxa"/>
          </w:tcPr>
          <w:p w14:paraId="285614E1"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r>
      <w:tr w:rsidR="007671A4" w:rsidRPr="006622EF" w14:paraId="33048B9D" w14:textId="77777777" w:rsidTr="00237DBD">
        <w:tc>
          <w:tcPr>
            <w:tcW w:w="1242" w:type="dxa"/>
          </w:tcPr>
          <w:p w14:paraId="069A5B3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数量计量单位</w:t>
            </w:r>
          </w:p>
        </w:tc>
        <w:tc>
          <w:tcPr>
            <w:tcW w:w="2127" w:type="dxa"/>
          </w:tcPr>
          <w:p w14:paraId="6AA9E2B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标识数量的度量单位（如果适用）</w:t>
            </w:r>
          </w:p>
        </w:tc>
        <w:tc>
          <w:tcPr>
            <w:tcW w:w="1275" w:type="dxa"/>
          </w:tcPr>
          <w:p w14:paraId="126B2D85"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全职员工</w:t>
            </w:r>
          </w:p>
        </w:tc>
        <w:tc>
          <w:tcPr>
            <w:tcW w:w="1276" w:type="dxa"/>
          </w:tcPr>
          <w:p w14:paraId="34BE1325"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全职员工</w:t>
            </w:r>
          </w:p>
        </w:tc>
        <w:tc>
          <w:tcPr>
            <w:tcW w:w="1276" w:type="dxa"/>
          </w:tcPr>
          <w:p w14:paraId="7AF14562"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全职员工</w:t>
            </w:r>
          </w:p>
        </w:tc>
        <w:tc>
          <w:tcPr>
            <w:tcW w:w="1562" w:type="dxa"/>
          </w:tcPr>
          <w:p w14:paraId="14FFC3BB"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全职员工</w:t>
            </w:r>
          </w:p>
        </w:tc>
      </w:tr>
    </w:tbl>
    <w:p w14:paraId="506CE618" w14:textId="77777777" w:rsidR="007671A4" w:rsidRPr="006622EF" w:rsidRDefault="007671A4" w:rsidP="007671A4">
      <w:pPr>
        <w:spacing w:line="360" w:lineRule="auto"/>
        <w:jc w:val="left"/>
        <w:rPr>
          <w:rFonts w:ascii="宋体" w:hAnsi="宋体"/>
          <w:b/>
          <w:sz w:val="24"/>
        </w:rPr>
      </w:pPr>
      <w:r w:rsidRPr="006622EF">
        <w:rPr>
          <w:rFonts w:ascii="宋体" w:hAnsi="宋体" w:hint="eastAsia"/>
          <w:b/>
          <w:sz w:val="24"/>
        </w:rPr>
        <w:t xml:space="preserve">6.2.7人员需求属性              </w:t>
      </w:r>
    </w:p>
    <w:p w14:paraId="7CC3FB4F"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人员需求所需的具体属性应作为人员需求属性呈现。              </w:t>
      </w:r>
    </w:p>
    <w:p w14:paraId="058D08AE"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人员需求属性的示例包括培训和认证、特定技能、物理位置、资历级别、暴露级别、培训认证、安全级别、经验级别、物理要求以及加班限制和限制。              </w:t>
      </w:r>
      <w:r w:rsidRPr="006622EF">
        <w:rPr>
          <w:rFonts w:ascii="宋体" w:hAnsi="宋体" w:hint="eastAsia"/>
          <w:sz w:val="24"/>
        </w:rPr>
        <w:tab/>
        <w:t xml:space="preserve">人员需求属性可以包含嵌套的人员需求属性。              </w:t>
      </w:r>
    </w:p>
    <w:p w14:paraId="0E929BCF"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表63定义了人员需求属性对象的属性。</w:t>
      </w:r>
    </w:p>
    <w:p w14:paraId="29700833" w14:textId="77777777" w:rsidR="007671A4" w:rsidRPr="006622EF" w:rsidRDefault="007671A4" w:rsidP="007671A4">
      <w:pPr>
        <w:spacing w:line="360" w:lineRule="auto"/>
        <w:jc w:val="center"/>
        <w:rPr>
          <w:rFonts w:ascii="宋体" w:hAnsi="宋体"/>
          <w:sz w:val="24"/>
        </w:rPr>
      </w:pPr>
      <w:r w:rsidRPr="006622EF">
        <w:rPr>
          <w:rFonts w:ascii="宋体" w:hAnsi="宋体" w:hint="eastAsia"/>
          <w:sz w:val="24"/>
        </w:rPr>
        <w:t>表63-人员需求属性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6B6CEC0F" w14:textId="77777777" w:rsidTr="00237DBD">
        <w:tc>
          <w:tcPr>
            <w:tcW w:w="1242" w:type="dxa"/>
          </w:tcPr>
          <w:p w14:paraId="49F7689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337531F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3209BB6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3A67118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1F17F08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7472993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679EB0AE" w14:textId="77777777" w:rsidTr="00237DBD">
        <w:tc>
          <w:tcPr>
            <w:tcW w:w="1242" w:type="dxa"/>
          </w:tcPr>
          <w:p w14:paraId="4CA8D8E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人员类别</w:t>
            </w:r>
          </w:p>
        </w:tc>
        <w:tc>
          <w:tcPr>
            <w:tcW w:w="2127" w:type="dxa"/>
          </w:tcPr>
          <w:p w14:paraId="0495436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确定特定段</w:t>
            </w:r>
            <w:proofErr w:type="gramStart"/>
            <w:r w:rsidRPr="006622EF">
              <w:rPr>
                <w:rFonts w:ascii="宋体" w:hAnsi="宋体" w:hint="eastAsia"/>
                <w:sz w:val="24"/>
              </w:rPr>
              <w:t>需求需求</w:t>
            </w:r>
            <w:proofErr w:type="gramEnd"/>
            <w:r w:rsidRPr="006622EF">
              <w:rPr>
                <w:rFonts w:ascii="宋体" w:hAnsi="宋体" w:hint="eastAsia"/>
                <w:sz w:val="24"/>
              </w:rPr>
              <w:t>的相关人员类别或一组人员类别</w:t>
            </w:r>
          </w:p>
        </w:tc>
        <w:tc>
          <w:tcPr>
            <w:tcW w:w="1275" w:type="dxa"/>
          </w:tcPr>
          <w:p w14:paraId="6D48609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操作小部件抛光机人员</w:t>
            </w:r>
          </w:p>
        </w:tc>
        <w:tc>
          <w:tcPr>
            <w:tcW w:w="1276" w:type="dxa"/>
          </w:tcPr>
          <w:p w14:paraId="0CAEA9A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数控操作员</w:t>
            </w:r>
          </w:p>
        </w:tc>
        <w:tc>
          <w:tcPr>
            <w:tcW w:w="1276" w:type="dxa"/>
          </w:tcPr>
          <w:p w14:paraId="23AFE81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质量保证技术员</w:t>
            </w:r>
          </w:p>
        </w:tc>
        <w:tc>
          <w:tcPr>
            <w:tcW w:w="1562" w:type="dxa"/>
          </w:tcPr>
          <w:p w14:paraId="2E68054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仓库工人</w:t>
            </w:r>
          </w:p>
        </w:tc>
      </w:tr>
      <w:tr w:rsidR="007671A4" w:rsidRPr="006622EF" w14:paraId="3131B4CB" w14:textId="77777777" w:rsidTr="00237DBD">
        <w:tc>
          <w:tcPr>
            <w:tcW w:w="1242" w:type="dxa"/>
          </w:tcPr>
          <w:p w14:paraId="4DECFF24" w14:textId="77777777" w:rsidR="007671A4" w:rsidRPr="006622EF" w:rsidRDefault="007671A4" w:rsidP="00237DBD">
            <w:pPr>
              <w:spacing w:line="360" w:lineRule="auto"/>
              <w:jc w:val="left"/>
              <w:rPr>
                <w:rFonts w:ascii="宋体" w:hAnsi="宋体"/>
                <w:sz w:val="24"/>
              </w:rPr>
            </w:pPr>
            <w:r w:rsidRPr="006622EF">
              <w:rPr>
                <w:rFonts w:ascii="宋体" w:hAnsi="宋体"/>
                <w:sz w:val="24"/>
              </w:rPr>
              <w:lastRenderedPageBreak/>
              <w:t>ID</w:t>
            </w:r>
          </w:p>
        </w:tc>
        <w:tc>
          <w:tcPr>
            <w:tcW w:w="2127" w:type="dxa"/>
          </w:tcPr>
          <w:p w14:paraId="1804F28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针对特定</w:t>
            </w:r>
            <w:proofErr w:type="gramStart"/>
            <w:r w:rsidRPr="006622EF">
              <w:rPr>
                <w:rFonts w:ascii="宋体" w:hAnsi="宋体" w:hint="eastAsia"/>
                <w:sz w:val="24"/>
              </w:rPr>
              <w:t>段需求</w:t>
            </w:r>
            <w:proofErr w:type="gramEnd"/>
            <w:r w:rsidRPr="006622EF">
              <w:rPr>
                <w:rFonts w:ascii="宋体" w:hAnsi="宋体" w:hint="eastAsia"/>
                <w:sz w:val="24"/>
              </w:rPr>
              <w:t>的关联人员属性或人员类属性的标识</w:t>
            </w:r>
          </w:p>
        </w:tc>
        <w:tc>
          <w:tcPr>
            <w:tcW w:w="1275" w:type="dxa"/>
          </w:tcPr>
          <w:p w14:paraId="10D9E95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抛光认证等级</w:t>
            </w:r>
          </w:p>
        </w:tc>
        <w:tc>
          <w:tcPr>
            <w:tcW w:w="1276" w:type="dxa"/>
          </w:tcPr>
          <w:p w14:paraId="12D9411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CNC日常维护认证</w:t>
            </w:r>
          </w:p>
        </w:tc>
        <w:tc>
          <w:tcPr>
            <w:tcW w:w="1276" w:type="dxa"/>
          </w:tcPr>
          <w:p w14:paraId="33A3CA3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进货检验证书</w:t>
            </w:r>
          </w:p>
        </w:tc>
        <w:tc>
          <w:tcPr>
            <w:tcW w:w="1562" w:type="dxa"/>
          </w:tcPr>
          <w:p w14:paraId="2D91107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钢</w:t>
            </w:r>
            <w:proofErr w:type="gramStart"/>
            <w:r w:rsidRPr="006622EF">
              <w:rPr>
                <w:rFonts w:ascii="宋体" w:hAnsi="宋体" w:hint="eastAsia"/>
                <w:sz w:val="24"/>
              </w:rPr>
              <w:t>趾</w:t>
            </w:r>
            <w:proofErr w:type="gramEnd"/>
            <w:r w:rsidRPr="006622EF">
              <w:rPr>
                <w:rFonts w:ascii="宋体" w:hAnsi="宋体" w:hint="eastAsia"/>
                <w:sz w:val="24"/>
              </w:rPr>
              <w:t>鞋</w:t>
            </w:r>
          </w:p>
        </w:tc>
      </w:tr>
      <w:tr w:rsidR="007671A4" w:rsidRPr="006622EF" w14:paraId="4F1D79E6" w14:textId="77777777" w:rsidTr="00237DBD">
        <w:tc>
          <w:tcPr>
            <w:tcW w:w="1242" w:type="dxa"/>
          </w:tcPr>
          <w:p w14:paraId="5AF1AA7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2127" w:type="dxa"/>
          </w:tcPr>
          <w:p w14:paraId="04262F9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包含人员需求属性定义的附加信息和说明</w:t>
            </w:r>
          </w:p>
        </w:tc>
        <w:tc>
          <w:tcPr>
            <w:tcW w:w="1275" w:type="dxa"/>
          </w:tcPr>
          <w:p w14:paraId="47FD685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小部件抛光机所需的抛光技能认证水平</w:t>
            </w:r>
          </w:p>
        </w:tc>
        <w:tc>
          <w:tcPr>
            <w:tcW w:w="1276" w:type="dxa"/>
          </w:tcPr>
          <w:p w14:paraId="5F987DF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所需培训水平</w:t>
            </w:r>
          </w:p>
        </w:tc>
        <w:tc>
          <w:tcPr>
            <w:tcW w:w="1276" w:type="dxa"/>
          </w:tcPr>
          <w:p w14:paraId="7825349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正确认证     </w:t>
            </w:r>
          </w:p>
        </w:tc>
        <w:tc>
          <w:tcPr>
            <w:tcW w:w="1562" w:type="dxa"/>
          </w:tcPr>
          <w:p w14:paraId="465F3FC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要求的个人防护用品</w:t>
            </w:r>
          </w:p>
        </w:tc>
      </w:tr>
      <w:tr w:rsidR="007671A4" w:rsidRPr="006622EF" w14:paraId="6A0E21B6" w14:textId="77777777" w:rsidTr="00237DBD">
        <w:tc>
          <w:tcPr>
            <w:tcW w:w="1242" w:type="dxa"/>
          </w:tcPr>
          <w:p w14:paraId="38DA3B8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价值</w:t>
            </w:r>
          </w:p>
        </w:tc>
        <w:tc>
          <w:tcPr>
            <w:tcW w:w="2127" w:type="dxa"/>
          </w:tcPr>
          <w:p w14:paraId="272A951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属性的值、</w:t>
            </w:r>
            <w:proofErr w:type="gramStart"/>
            <w:r w:rsidRPr="006622EF">
              <w:rPr>
                <w:rFonts w:ascii="宋体" w:hAnsi="宋体" w:hint="eastAsia"/>
                <w:sz w:val="24"/>
              </w:rPr>
              <w:t>值集或</w:t>
            </w:r>
            <w:proofErr w:type="gramEnd"/>
            <w:r w:rsidRPr="006622EF">
              <w:rPr>
                <w:rFonts w:ascii="宋体" w:hAnsi="宋体" w:hint="eastAsia"/>
                <w:sz w:val="24"/>
              </w:rPr>
              <w:t>范围。例如：学徒、熟练工、师傅</w:t>
            </w:r>
          </w:p>
        </w:tc>
        <w:tc>
          <w:tcPr>
            <w:tcW w:w="1275" w:type="dxa"/>
          </w:tcPr>
          <w:p w14:paraId="27A76908"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熟练工</w:t>
            </w:r>
          </w:p>
        </w:tc>
        <w:tc>
          <w:tcPr>
            <w:tcW w:w="1276" w:type="dxa"/>
          </w:tcPr>
          <w:p w14:paraId="5C75162C"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&lt;True, False&gt;</w:t>
            </w:r>
          </w:p>
        </w:tc>
        <w:tc>
          <w:tcPr>
            <w:tcW w:w="1276" w:type="dxa"/>
          </w:tcPr>
          <w:p w14:paraId="12E06DA7"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&lt;True, False&gt;</w:t>
            </w:r>
          </w:p>
        </w:tc>
        <w:tc>
          <w:tcPr>
            <w:tcW w:w="1562" w:type="dxa"/>
          </w:tcPr>
          <w:p w14:paraId="46DB6713"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&lt;True, False&gt;</w:t>
            </w:r>
          </w:p>
        </w:tc>
      </w:tr>
      <w:tr w:rsidR="007671A4" w:rsidRPr="006622EF" w14:paraId="3F850CEB" w14:textId="77777777" w:rsidTr="00237DBD">
        <w:tc>
          <w:tcPr>
            <w:tcW w:w="1242" w:type="dxa"/>
          </w:tcPr>
          <w:p w14:paraId="3B302CD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价值计量单位</w:t>
            </w:r>
          </w:p>
        </w:tc>
        <w:tc>
          <w:tcPr>
            <w:tcW w:w="2127" w:type="dxa"/>
          </w:tcPr>
          <w:p w14:paraId="4235194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相关属性值的度量单位（如果适用）</w:t>
            </w:r>
          </w:p>
        </w:tc>
        <w:tc>
          <w:tcPr>
            <w:tcW w:w="1275" w:type="dxa"/>
          </w:tcPr>
          <w:p w14:paraId="0A16DB10"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(not applicable)</w:t>
            </w:r>
          </w:p>
        </w:tc>
        <w:tc>
          <w:tcPr>
            <w:tcW w:w="1276" w:type="dxa"/>
          </w:tcPr>
          <w:p w14:paraId="29DE9F60"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Boolean</w:t>
            </w:r>
          </w:p>
        </w:tc>
        <w:tc>
          <w:tcPr>
            <w:tcW w:w="1276" w:type="dxa"/>
          </w:tcPr>
          <w:p w14:paraId="5C94DFF1"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Boolean</w:t>
            </w:r>
          </w:p>
        </w:tc>
        <w:tc>
          <w:tcPr>
            <w:tcW w:w="1562" w:type="dxa"/>
          </w:tcPr>
          <w:p w14:paraId="566017FC"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Boolean</w:t>
            </w:r>
          </w:p>
        </w:tc>
      </w:tr>
      <w:tr w:rsidR="007671A4" w:rsidRPr="006622EF" w14:paraId="457DBA33" w14:textId="77777777" w:rsidTr="00237DBD">
        <w:tc>
          <w:tcPr>
            <w:tcW w:w="1242" w:type="dxa"/>
          </w:tcPr>
          <w:p w14:paraId="6E4D5C3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数量</w:t>
            </w:r>
          </w:p>
        </w:tc>
        <w:tc>
          <w:tcPr>
            <w:tcW w:w="2127" w:type="dxa"/>
          </w:tcPr>
          <w:p w14:paraId="28D6FFA6" w14:textId="77777777" w:rsidR="007671A4" w:rsidRPr="006622EF" w:rsidRDefault="007671A4" w:rsidP="00237DBD">
            <w:pPr>
              <w:spacing w:line="360" w:lineRule="auto"/>
              <w:jc w:val="left"/>
              <w:rPr>
                <w:rFonts w:ascii="宋体" w:hAnsi="宋体"/>
                <w:sz w:val="24"/>
              </w:rPr>
            </w:pPr>
            <w:proofErr w:type="gramStart"/>
            <w:r w:rsidRPr="006622EF">
              <w:rPr>
                <w:rFonts w:ascii="宋体" w:hAnsi="宋体" w:hint="eastAsia"/>
                <w:sz w:val="24"/>
              </w:rPr>
              <w:t>指定父级人员</w:t>
            </w:r>
            <w:proofErr w:type="gramEnd"/>
            <w:r w:rsidRPr="006622EF">
              <w:rPr>
                <w:rFonts w:ascii="宋体" w:hAnsi="宋体" w:hint="eastAsia"/>
                <w:sz w:val="24"/>
              </w:rPr>
              <w:t>要求所需的属性数量（如果适用）</w:t>
            </w:r>
          </w:p>
        </w:tc>
        <w:tc>
          <w:tcPr>
            <w:tcW w:w="1275" w:type="dxa"/>
          </w:tcPr>
          <w:p w14:paraId="5B1A452A"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(not applicable)</w:t>
            </w:r>
          </w:p>
        </w:tc>
        <w:tc>
          <w:tcPr>
            <w:tcW w:w="1276" w:type="dxa"/>
          </w:tcPr>
          <w:p w14:paraId="19DC4F80"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(not applicable)</w:t>
            </w:r>
          </w:p>
        </w:tc>
        <w:tc>
          <w:tcPr>
            <w:tcW w:w="1276" w:type="dxa"/>
          </w:tcPr>
          <w:p w14:paraId="33E2A2EA"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(not applicable)</w:t>
            </w:r>
          </w:p>
        </w:tc>
        <w:tc>
          <w:tcPr>
            <w:tcW w:w="1562" w:type="dxa"/>
          </w:tcPr>
          <w:p w14:paraId="1890B471"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 xml:space="preserve">(not </w:t>
            </w:r>
          </w:p>
          <w:p w14:paraId="026706D5"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applicable)</w:t>
            </w:r>
          </w:p>
        </w:tc>
      </w:tr>
      <w:tr w:rsidR="007671A4" w:rsidRPr="006622EF" w14:paraId="305C9ADF" w14:textId="77777777" w:rsidTr="00237DBD">
        <w:tc>
          <w:tcPr>
            <w:tcW w:w="1242" w:type="dxa"/>
          </w:tcPr>
          <w:p w14:paraId="035CFF7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数量计量单位</w:t>
            </w:r>
          </w:p>
        </w:tc>
        <w:tc>
          <w:tcPr>
            <w:tcW w:w="2127" w:type="dxa"/>
          </w:tcPr>
          <w:p w14:paraId="21C02C0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标识数量的度量单位（如果适用）</w:t>
            </w:r>
          </w:p>
        </w:tc>
        <w:tc>
          <w:tcPr>
            <w:tcW w:w="1275" w:type="dxa"/>
          </w:tcPr>
          <w:p w14:paraId="6466C9AF"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(not applicable)</w:t>
            </w:r>
          </w:p>
        </w:tc>
        <w:tc>
          <w:tcPr>
            <w:tcW w:w="1276" w:type="dxa"/>
          </w:tcPr>
          <w:p w14:paraId="56542C0B"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(not applicable)</w:t>
            </w:r>
          </w:p>
        </w:tc>
        <w:tc>
          <w:tcPr>
            <w:tcW w:w="1276" w:type="dxa"/>
          </w:tcPr>
          <w:p w14:paraId="762A8A4B"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(not applicable)</w:t>
            </w:r>
          </w:p>
        </w:tc>
        <w:tc>
          <w:tcPr>
            <w:tcW w:w="1562" w:type="dxa"/>
          </w:tcPr>
          <w:p w14:paraId="59085974"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(not applicable)</w:t>
            </w:r>
          </w:p>
        </w:tc>
      </w:tr>
    </w:tbl>
    <w:p w14:paraId="6BAE2DC8" w14:textId="77777777" w:rsidR="007671A4" w:rsidRPr="006622EF" w:rsidRDefault="007671A4" w:rsidP="007671A4">
      <w:pPr>
        <w:spacing w:line="360" w:lineRule="auto"/>
        <w:jc w:val="left"/>
        <w:rPr>
          <w:rFonts w:ascii="宋体" w:hAnsi="宋体"/>
          <w:b/>
          <w:sz w:val="24"/>
        </w:rPr>
      </w:pPr>
      <w:r w:rsidRPr="006622EF">
        <w:rPr>
          <w:rFonts w:ascii="宋体" w:hAnsi="宋体" w:hint="eastAsia"/>
          <w:b/>
          <w:sz w:val="24"/>
        </w:rPr>
        <w:t xml:space="preserve">6.2.8设备要求              </w:t>
      </w:r>
    </w:p>
    <w:p w14:paraId="141F4A85"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应将支持当前操作请求所需的特定设备和设备分类或设备限制的编号、类型、持续时间和调度标识作为设备要求。操作请求可能包括一个或多个设备要求。需求可以像建筑材料一样通用，也可以像特定设备一样具体。这些要求中的每一项都应是设备要求的实例。              </w:t>
      </w:r>
    </w:p>
    <w:p w14:paraId="0F7A8359"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设备要求的特性应表示为设备要求特性。              </w:t>
      </w:r>
    </w:p>
    <w:p w14:paraId="6A0D9531"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每项设备要求确定一般设备类别（如反应器容器）、特定设备类别（如等温反应器）或特定部件或设备组（如等温反应器7）。对设备或设备类别的具体要求列为设备需求属性对象。              </w:t>
      </w:r>
    </w:p>
    <w:p w14:paraId="26216AEB"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设备要求应包括              </w:t>
      </w:r>
    </w:p>
    <w:p w14:paraId="6B0F8559"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a）所需设备的标识，如铣床；</w:t>
      </w:r>
    </w:p>
    <w:p w14:paraId="4D7B8837" w14:textId="77777777" w:rsidR="007671A4" w:rsidRPr="006622EF" w:rsidRDefault="007671A4" w:rsidP="007671A4">
      <w:pPr>
        <w:spacing w:line="360" w:lineRule="auto"/>
        <w:jc w:val="left"/>
        <w:rPr>
          <w:rFonts w:ascii="宋体" w:hAnsi="宋体"/>
          <w:sz w:val="24"/>
        </w:rPr>
      </w:pPr>
      <w:r w:rsidRPr="006622EF">
        <w:rPr>
          <w:rFonts w:ascii="宋体" w:hAnsi="宋体" w:hint="eastAsia"/>
          <w:sz w:val="24"/>
        </w:rPr>
        <w:tab/>
        <w:t xml:space="preserve">b）所需设备的数量。              </w:t>
      </w:r>
    </w:p>
    <w:p w14:paraId="17257A94" w14:textId="77777777" w:rsidR="007671A4" w:rsidRDefault="007671A4" w:rsidP="007671A4">
      <w:pPr>
        <w:spacing w:line="360" w:lineRule="auto"/>
        <w:jc w:val="left"/>
        <w:rPr>
          <w:rFonts w:ascii="宋体" w:hAnsi="宋体"/>
          <w:sz w:val="24"/>
        </w:rPr>
      </w:pPr>
      <w:r w:rsidRPr="006622EF">
        <w:rPr>
          <w:rFonts w:ascii="宋体" w:hAnsi="宋体" w:hint="eastAsia"/>
          <w:sz w:val="24"/>
        </w:rPr>
        <w:lastRenderedPageBreak/>
        <w:tab/>
        <w:t xml:space="preserve">与每个设备要求相关的特定元素可以包含在一个或多个设备要求属性中。              </w:t>
      </w:r>
      <w:r w:rsidRPr="006622EF">
        <w:rPr>
          <w:rFonts w:ascii="宋体" w:hAnsi="宋体" w:hint="eastAsia"/>
          <w:sz w:val="24"/>
        </w:rPr>
        <w:tab/>
        <w:t>表64定义了设备需求对象的属性。</w:t>
      </w:r>
    </w:p>
    <w:p w14:paraId="13DC3604" w14:textId="77777777" w:rsidR="007671A4" w:rsidRDefault="007671A4" w:rsidP="007671A4">
      <w:pPr>
        <w:spacing w:line="360" w:lineRule="auto"/>
        <w:jc w:val="center"/>
        <w:rPr>
          <w:rFonts w:ascii="宋体" w:hAnsi="宋体"/>
          <w:sz w:val="24"/>
        </w:rPr>
      </w:pPr>
    </w:p>
    <w:p w14:paraId="0210FE6A" w14:textId="77777777" w:rsidR="007671A4" w:rsidRDefault="007671A4" w:rsidP="007671A4">
      <w:pPr>
        <w:spacing w:line="360" w:lineRule="auto"/>
        <w:jc w:val="center"/>
        <w:rPr>
          <w:rFonts w:ascii="宋体" w:hAnsi="宋体"/>
          <w:sz w:val="24"/>
        </w:rPr>
      </w:pPr>
    </w:p>
    <w:p w14:paraId="60FCDC82" w14:textId="77777777" w:rsidR="007671A4" w:rsidRDefault="007671A4" w:rsidP="007671A4">
      <w:pPr>
        <w:spacing w:line="360" w:lineRule="auto"/>
        <w:jc w:val="center"/>
        <w:rPr>
          <w:rFonts w:ascii="宋体" w:hAnsi="宋体"/>
          <w:sz w:val="24"/>
        </w:rPr>
      </w:pPr>
      <w:r w:rsidRPr="006622EF">
        <w:rPr>
          <w:rFonts w:ascii="宋体" w:hAnsi="宋体" w:hint="eastAsia"/>
          <w:sz w:val="24"/>
        </w:rPr>
        <w:t>表64-设备要求属性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14136C1E" w14:textId="77777777" w:rsidTr="00237DBD">
        <w:tc>
          <w:tcPr>
            <w:tcW w:w="1242" w:type="dxa"/>
          </w:tcPr>
          <w:p w14:paraId="5FA4435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3BB74DF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0237113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159D2B7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4998AFE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01A0E23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012821A2" w14:textId="77777777" w:rsidTr="00237DBD">
        <w:tc>
          <w:tcPr>
            <w:tcW w:w="1242" w:type="dxa"/>
          </w:tcPr>
          <w:p w14:paraId="4827725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设备类别</w:t>
            </w:r>
          </w:p>
        </w:tc>
        <w:tc>
          <w:tcPr>
            <w:tcW w:w="2127" w:type="dxa"/>
          </w:tcPr>
          <w:p w14:paraId="2C5A8F3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确定特定段</w:t>
            </w:r>
            <w:proofErr w:type="gramStart"/>
            <w:r w:rsidRPr="006622EF">
              <w:rPr>
                <w:rFonts w:ascii="宋体" w:hAnsi="宋体" w:hint="eastAsia"/>
                <w:sz w:val="24"/>
              </w:rPr>
              <w:t>需求需求</w:t>
            </w:r>
            <w:proofErr w:type="gramEnd"/>
            <w:r w:rsidRPr="006622EF">
              <w:rPr>
                <w:rFonts w:ascii="宋体" w:hAnsi="宋体" w:hint="eastAsia"/>
                <w:sz w:val="24"/>
              </w:rPr>
              <w:t>的相关设备类别或设备类别集</w:t>
            </w:r>
          </w:p>
        </w:tc>
        <w:tc>
          <w:tcPr>
            <w:tcW w:w="1275" w:type="dxa"/>
          </w:tcPr>
          <w:p w14:paraId="29343EA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小部件抛光机</w:t>
            </w:r>
          </w:p>
        </w:tc>
        <w:tc>
          <w:tcPr>
            <w:tcW w:w="1276" w:type="dxa"/>
          </w:tcPr>
          <w:p w14:paraId="5453EC5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数控钻床</w:t>
            </w:r>
          </w:p>
        </w:tc>
        <w:tc>
          <w:tcPr>
            <w:tcW w:w="1276" w:type="dxa"/>
          </w:tcPr>
          <w:p w14:paraId="329FEDB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千分尺</w:t>
            </w:r>
          </w:p>
        </w:tc>
        <w:tc>
          <w:tcPr>
            <w:tcW w:w="1562" w:type="dxa"/>
          </w:tcPr>
          <w:p w14:paraId="3C6EC92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条形码扫描仪</w:t>
            </w:r>
          </w:p>
        </w:tc>
      </w:tr>
      <w:tr w:rsidR="007671A4" w:rsidRPr="006622EF" w14:paraId="444F6127" w14:textId="77777777" w:rsidTr="00237DBD">
        <w:tc>
          <w:tcPr>
            <w:tcW w:w="1242" w:type="dxa"/>
          </w:tcPr>
          <w:p w14:paraId="7B9F015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设备</w:t>
            </w:r>
          </w:p>
        </w:tc>
        <w:tc>
          <w:tcPr>
            <w:tcW w:w="2127" w:type="dxa"/>
          </w:tcPr>
          <w:p w14:paraId="1E0451DD" w14:textId="77777777" w:rsidR="007671A4" w:rsidRDefault="007671A4" w:rsidP="00237DBD">
            <w:pPr>
              <w:spacing w:line="360" w:lineRule="auto"/>
              <w:jc w:val="left"/>
              <w:rPr>
                <w:rFonts w:ascii="宋体" w:hAnsi="宋体"/>
                <w:sz w:val="24"/>
              </w:rPr>
            </w:pPr>
            <w:r w:rsidRPr="006622EF">
              <w:rPr>
                <w:rFonts w:ascii="宋体" w:hAnsi="宋体" w:hint="eastAsia"/>
                <w:sz w:val="24"/>
              </w:rPr>
              <w:t>确定特定</w:t>
            </w:r>
            <w:proofErr w:type="gramStart"/>
            <w:r w:rsidRPr="006622EF">
              <w:rPr>
                <w:rFonts w:ascii="宋体" w:hAnsi="宋体" w:hint="eastAsia"/>
                <w:sz w:val="24"/>
              </w:rPr>
              <w:t>段需求</w:t>
            </w:r>
            <w:proofErr w:type="gramEnd"/>
            <w:r w:rsidRPr="006622EF">
              <w:rPr>
                <w:rFonts w:ascii="宋体" w:hAnsi="宋体" w:hint="eastAsia"/>
                <w:sz w:val="24"/>
              </w:rPr>
              <w:t>的相关设备集</w:t>
            </w:r>
          </w:p>
          <w:p w14:paraId="26C53AB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通常指定设备类别或设备，但不能同时指定两者</w:t>
            </w:r>
          </w:p>
        </w:tc>
        <w:tc>
          <w:tcPr>
            <w:tcW w:w="1275" w:type="dxa"/>
          </w:tcPr>
          <w:p w14:paraId="776A577E" w14:textId="77777777" w:rsidR="007671A4" w:rsidRPr="006622EF" w:rsidRDefault="007671A4" w:rsidP="00237DBD">
            <w:pPr>
              <w:spacing w:line="360" w:lineRule="auto"/>
              <w:jc w:val="left"/>
              <w:rPr>
                <w:rFonts w:ascii="宋体" w:hAnsi="宋体"/>
                <w:sz w:val="24"/>
              </w:rPr>
            </w:pPr>
            <w:r w:rsidRPr="006622EF">
              <w:rPr>
                <w:rFonts w:ascii="宋体" w:hAnsi="宋体"/>
                <w:sz w:val="24"/>
              </w:rPr>
              <w:t xml:space="preserve">WPM-19 </w:t>
            </w:r>
          </w:p>
          <w:p w14:paraId="45AB74E2" w14:textId="77777777" w:rsidR="007671A4" w:rsidRPr="006622EF" w:rsidRDefault="007671A4" w:rsidP="00237DBD">
            <w:pPr>
              <w:spacing w:line="360" w:lineRule="auto"/>
              <w:jc w:val="left"/>
              <w:rPr>
                <w:rFonts w:ascii="宋体" w:hAnsi="宋体"/>
                <w:sz w:val="24"/>
              </w:rPr>
            </w:pPr>
          </w:p>
        </w:tc>
        <w:tc>
          <w:tcPr>
            <w:tcW w:w="1276" w:type="dxa"/>
          </w:tcPr>
          <w:p w14:paraId="5DAFE288" w14:textId="77777777" w:rsidR="007671A4" w:rsidRPr="006622EF" w:rsidRDefault="007671A4" w:rsidP="00237DBD">
            <w:pPr>
              <w:spacing w:line="360" w:lineRule="auto"/>
              <w:jc w:val="left"/>
              <w:rPr>
                <w:rFonts w:ascii="宋体" w:hAnsi="宋体"/>
                <w:sz w:val="24"/>
              </w:rPr>
            </w:pPr>
            <w:r w:rsidRPr="006622EF">
              <w:rPr>
                <w:rFonts w:ascii="宋体" w:hAnsi="宋体"/>
                <w:sz w:val="24"/>
              </w:rPr>
              <w:t>DP-1</w:t>
            </w:r>
          </w:p>
        </w:tc>
        <w:tc>
          <w:tcPr>
            <w:tcW w:w="1276" w:type="dxa"/>
          </w:tcPr>
          <w:p w14:paraId="3F9272D8" w14:textId="77777777" w:rsidR="007671A4" w:rsidRPr="006622EF" w:rsidRDefault="007671A4" w:rsidP="00237DBD">
            <w:pPr>
              <w:spacing w:line="360" w:lineRule="auto"/>
              <w:jc w:val="left"/>
              <w:rPr>
                <w:rFonts w:ascii="宋体" w:hAnsi="宋体"/>
                <w:sz w:val="24"/>
              </w:rPr>
            </w:pPr>
            <w:r w:rsidRPr="006622EF">
              <w:rPr>
                <w:rFonts w:ascii="宋体" w:hAnsi="宋体"/>
                <w:sz w:val="24"/>
              </w:rPr>
              <w:t>(not applicable)</w:t>
            </w:r>
          </w:p>
        </w:tc>
        <w:tc>
          <w:tcPr>
            <w:tcW w:w="1562" w:type="dxa"/>
          </w:tcPr>
          <w:p w14:paraId="704C9079" w14:textId="77777777" w:rsidR="007671A4" w:rsidRPr="006622EF" w:rsidRDefault="007671A4" w:rsidP="00237DBD">
            <w:pPr>
              <w:spacing w:line="360" w:lineRule="auto"/>
              <w:jc w:val="left"/>
              <w:rPr>
                <w:rFonts w:ascii="宋体" w:hAnsi="宋体"/>
                <w:sz w:val="24"/>
              </w:rPr>
            </w:pPr>
            <w:r w:rsidRPr="006622EF">
              <w:rPr>
                <w:rFonts w:ascii="宋体" w:hAnsi="宋体"/>
                <w:sz w:val="24"/>
              </w:rPr>
              <w:t>(not applicable)</w:t>
            </w:r>
          </w:p>
        </w:tc>
      </w:tr>
      <w:tr w:rsidR="007671A4" w:rsidRPr="006622EF" w14:paraId="0F48DC3A" w14:textId="77777777" w:rsidTr="00237DBD">
        <w:tc>
          <w:tcPr>
            <w:tcW w:w="1242" w:type="dxa"/>
          </w:tcPr>
          <w:p w14:paraId="344EDDE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2127" w:type="dxa"/>
          </w:tcPr>
          <w:p w14:paraId="50A48EE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包含设备要求的附加信息和说明</w:t>
            </w:r>
          </w:p>
        </w:tc>
        <w:tc>
          <w:tcPr>
            <w:tcW w:w="1275" w:type="dxa"/>
          </w:tcPr>
          <w:p w14:paraId="540A605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详细说明用于此操作请求的预期机器</w:t>
            </w:r>
          </w:p>
        </w:tc>
        <w:tc>
          <w:tcPr>
            <w:tcW w:w="1276" w:type="dxa"/>
          </w:tcPr>
          <w:p w14:paraId="2D20086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自动钻床</w:t>
            </w:r>
          </w:p>
        </w:tc>
        <w:tc>
          <w:tcPr>
            <w:tcW w:w="1276" w:type="dxa"/>
          </w:tcPr>
          <w:p w14:paraId="40EF6D3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测量工具       </w:t>
            </w:r>
          </w:p>
        </w:tc>
        <w:tc>
          <w:tcPr>
            <w:tcW w:w="1562" w:type="dxa"/>
          </w:tcPr>
          <w:p w14:paraId="3C3D1B3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仓库条码扫描器</w:t>
            </w:r>
          </w:p>
        </w:tc>
      </w:tr>
      <w:tr w:rsidR="007671A4" w:rsidRPr="006622EF" w14:paraId="3EFE659A" w14:textId="77777777" w:rsidTr="00237DBD">
        <w:tc>
          <w:tcPr>
            <w:tcW w:w="1242" w:type="dxa"/>
          </w:tcPr>
          <w:p w14:paraId="7935641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设备使用</w:t>
            </w:r>
          </w:p>
        </w:tc>
        <w:tc>
          <w:tcPr>
            <w:tcW w:w="2127" w:type="dxa"/>
          </w:tcPr>
          <w:p w14:paraId="104E1AC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定义设备类别或设备的预期用途</w:t>
            </w:r>
          </w:p>
        </w:tc>
        <w:tc>
          <w:tcPr>
            <w:tcW w:w="1275" w:type="dxa"/>
          </w:tcPr>
          <w:p w14:paraId="1F661C56"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生产</w:t>
            </w:r>
          </w:p>
        </w:tc>
        <w:tc>
          <w:tcPr>
            <w:tcW w:w="1276" w:type="dxa"/>
          </w:tcPr>
          <w:p w14:paraId="2B59D321"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修理</w:t>
            </w:r>
          </w:p>
        </w:tc>
        <w:tc>
          <w:tcPr>
            <w:tcW w:w="1276" w:type="dxa"/>
          </w:tcPr>
          <w:p w14:paraId="30056232"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测试</w:t>
            </w:r>
          </w:p>
        </w:tc>
        <w:tc>
          <w:tcPr>
            <w:tcW w:w="1562" w:type="dxa"/>
          </w:tcPr>
          <w:p w14:paraId="5994DD66"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运输</w:t>
            </w:r>
          </w:p>
        </w:tc>
      </w:tr>
      <w:tr w:rsidR="007671A4" w:rsidRPr="006622EF" w14:paraId="0675F4A7" w14:textId="77777777" w:rsidTr="00237DBD">
        <w:tc>
          <w:tcPr>
            <w:tcW w:w="1242" w:type="dxa"/>
          </w:tcPr>
          <w:p w14:paraId="408C8CB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数量</w:t>
            </w:r>
          </w:p>
        </w:tc>
        <w:tc>
          <w:tcPr>
            <w:tcW w:w="2127" w:type="dxa"/>
          </w:tcPr>
          <w:p w14:paraId="6AFF95D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指定父段所需的设备资源量（如果适用）适用于设备和设备类集合的每个成员</w:t>
            </w:r>
          </w:p>
        </w:tc>
        <w:tc>
          <w:tcPr>
            <w:tcW w:w="1275" w:type="dxa"/>
          </w:tcPr>
          <w:p w14:paraId="6A24EE0A"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c>
          <w:tcPr>
            <w:tcW w:w="1276" w:type="dxa"/>
          </w:tcPr>
          <w:p w14:paraId="25CCDCA9"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c>
          <w:tcPr>
            <w:tcW w:w="1276" w:type="dxa"/>
          </w:tcPr>
          <w:p w14:paraId="3F3A0FDE"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c>
          <w:tcPr>
            <w:tcW w:w="1562" w:type="dxa"/>
          </w:tcPr>
          <w:p w14:paraId="317F94A3"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r>
      <w:tr w:rsidR="007671A4" w:rsidRPr="006622EF" w14:paraId="75FB1E48" w14:textId="77777777" w:rsidTr="00237DBD">
        <w:tc>
          <w:tcPr>
            <w:tcW w:w="1242" w:type="dxa"/>
          </w:tcPr>
          <w:p w14:paraId="7637706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数量计量单位</w:t>
            </w:r>
          </w:p>
        </w:tc>
        <w:tc>
          <w:tcPr>
            <w:tcW w:w="2127" w:type="dxa"/>
          </w:tcPr>
          <w:p w14:paraId="47E0E38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相关数量的度量单位（如果适用）</w:t>
            </w:r>
          </w:p>
        </w:tc>
        <w:tc>
          <w:tcPr>
            <w:tcW w:w="1275" w:type="dxa"/>
          </w:tcPr>
          <w:p w14:paraId="1986B666"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Units</w:t>
            </w:r>
          </w:p>
        </w:tc>
        <w:tc>
          <w:tcPr>
            <w:tcW w:w="1276" w:type="dxa"/>
          </w:tcPr>
          <w:p w14:paraId="60102B8A"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Machine</w:t>
            </w:r>
          </w:p>
        </w:tc>
        <w:tc>
          <w:tcPr>
            <w:tcW w:w="1276" w:type="dxa"/>
          </w:tcPr>
          <w:p w14:paraId="676327B8"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Tool</w:t>
            </w:r>
          </w:p>
        </w:tc>
        <w:tc>
          <w:tcPr>
            <w:tcW w:w="1562" w:type="dxa"/>
          </w:tcPr>
          <w:p w14:paraId="61F7AED5"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Tool</w:t>
            </w:r>
          </w:p>
        </w:tc>
      </w:tr>
      <w:tr w:rsidR="007671A4" w:rsidRPr="006622EF" w14:paraId="46C820B7" w14:textId="77777777" w:rsidTr="00237DBD">
        <w:tc>
          <w:tcPr>
            <w:tcW w:w="1242" w:type="dxa"/>
          </w:tcPr>
          <w:p w14:paraId="3DC5A87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设备</w:t>
            </w:r>
            <w:r>
              <w:rPr>
                <w:rFonts w:ascii="宋体" w:hAnsi="宋体" w:hint="eastAsia"/>
                <w:sz w:val="24"/>
              </w:rPr>
              <w:t>等</w:t>
            </w:r>
            <w:r w:rsidRPr="006622EF">
              <w:rPr>
                <w:rFonts w:ascii="宋体" w:hAnsi="宋体" w:hint="eastAsia"/>
                <w:sz w:val="24"/>
              </w:rPr>
              <w:t>级</w:t>
            </w:r>
          </w:p>
        </w:tc>
        <w:tc>
          <w:tcPr>
            <w:tcW w:w="2127" w:type="dxa"/>
          </w:tcPr>
          <w:p w14:paraId="62DDB8D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设备模型相关元素的级别定义。例如：企业、站点、区域、单元、设备模块、控制模块</w:t>
            </w:r>
          </w:p>
        </w:tc>
        <w:tc>
          <w:tcPr>
            <w:tcW w:w="1275" w:type="dxa"/>
          </w:tcPr>
          <w:p w14:paraId="6F084254"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 xml:space="preserve">生产线                                        </w:t>
            </w:r>
          </w:p>
        </w:tc>
        <w:tc>
          <w:tcPr>
            <w:tcW w:w="1276" w:type="dxa"/>
          </w:tcPr>
          <w:p w14:paraId="2AE57BE4"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工作中心</w:t>
            </w:r>
          </w:p>
        </w:tc>
        <w:tc>
          <w:tcPr>
            <w:tcW w:w="1276" w:type="dxa"/>
          </w:tcPr>
          <w:p w14:paraId="40CE988B"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c>
          <w:tcPr>
            <w:tcW w:w="1562" w:type="dxa"/>
          </w:tcPr>
          <w:p w14:paraId="50BEE79C"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w:t>
            </w:r>
            <w:r w:rsidRPr="00EA073B">
              <w:rPr>
                <w:rFonts w:ascii="宋体" w:hAnsi="宋体"/>
                <w:sz w:val="24"/>
              </w:rPr>
              <w:t>(not applicable)</w:t>
            </w:r>
          </w:p>
        </w:tc>
      </w:tr>
    </w:tbl>
    <w:p w14:paraId="069BEC8B" w14:textId="77777777" w:rsidR="007671A4" w:rsidRPr="00574728" w:rsidRDefault="007671A4" w:rsidP="007671A4">
      <w:pPr>
        <w:spacing w:line="360" w:lineRule="auto"/>
        <w:jc w:val="left"/>
        <w:rPr>
          <w:rFonts w:ascii="宋体" w:hAnsi="宋体"/>
          <w:b/>
          <w:sz w:val="24"/>
        </w:rPr>
      </w:pPr>
      <w:r w:rsidRPr="00574728">
        <w:rPr>
          <w:rFonts w:ascii="宋体" w:hAnsi="宋体" w:hint="eastAsia"/>
          <w:b/>
          <w:sz w:val="24"/>
        </w:rPr>
        <w:t xml:space="preserve">6.2.9设备需求属性              </w:t>
      </w:r>
    </w:p>
    <w:p w14:paraId="26CE3EBB" w14:textId="77777777" w:rsidR="007671A4" w:rsidRDefault="007671A4" w:rsidP="007671A4">
      <w:pPr>
        <w:spacing w:line="360" w:lineRule="auto"/>
        <w:jc w:val="left"/>
        <w:rPr>
          <w:rFonts w:ascii="宋体" w:hAnsi="宋体"/>
          <w:sz w:val="24"/>
        </w:rPr>
      </w:pPr>
      <w:r>
        <w:rPr>
          <w:rFonts w:ascii="宋体" w:hAnsi="宋体" w:hint="eastAsia"/>
          <w:sz w:val="24"/>
        </w:rPr>
        <w:tab/>
      </w:r>
      <w:r w:rsidRPr="00574728">
        <w:rPr>
          <w:rFonts w:ascii="宋体" w:hAnsi="宋体" w:hint="eastAsia"/>
          <w:sz w:val="24"/>
        </w:rPr>
        <w:t xml:space="preserve">设备要求所需的具体特性应作为设备要求特性呈现。              </w:t>
      </w:r>
    </w:p>
    <w:p w14:paraId="5149422E" w14:textId="77777777" w:rsidR="007671A4" w:rsidRDefault="007671A4" w:rsidP="007671A4">
      <w:pPr>
        <w:spacing w:line="360" w:lineRule="auto"/>
        <w:jc w:val="left"/>
        <w:rPr>
          <w:rFonts w:ascii="宋体" w:hAnsi="宋体"/>
          <w:sz w:val="24"/>
        </w:rPr>
      </w:pPr>
      <w:r>
        <w:rPr>
          <w:rFonts w:ascii="宋体" w:hAnsi="宋体" w:hint="eastAsia"/>
          <w:sz w:val="24"/>
        </w:rPr>
        <w:tab/>
      </w:r>
      <w:r w:rsidRPr="00574728">
        <w:rPr>
          <w:rFonts w:ascii="宋体" w:hAnsi="宋体" w:hint="eastAsia"/>
          <w:sz w:val="24"/>
        </w:rPr>
        <w:t xml:space="preserve">设备要求属性的示例包括结构材料和最小设备容量。              </w:t>
      </w:r>
    </w:p>
    <w:p w14:paraId="027CCC09" w14:textId="77777777" w:rsidR="007671A4" w:rsidRDefault="007671A4" w:rsidP="007671A4">
      <w:pPr>
        <w:spacing w:line="360" w:lineRule="auto"/>
        <w:jc w:val="left"/>
        <w:rPr>
          <w:rFonts w:ascii="宋体" w:hAnsi="宋体"/>
          <w:sz w:val="24"/>
        </w:rPr>
      </w:pPr>
      <w:r>
        <w:rPr>
          <w:rFonts w:ascii="宋体" w:hAnsi="宋体" w:hint="eastAsia"/>
          <w:sz w:val="24"/>
        </w:rPr>
        <w:tab/>
      </w:r>
      <w:r w:rsidRPr="00574728">
        <w:rPr>
          <w:rFonts w:ascii="宋体" w:hAnsi="宋体" w:hint="eastAsia"/>
          <w:sz w:val="24"/>
        </w:rPr>
        <w:t xml:space="preserve">设备需求属性可以包含嵌套的设备需求属性。              </w:t>
      </w:r>
    </w:p>
    <w:p w14:paraId="08AC2946" w14:textId="77777777" w:rsidR="007671A4" w:rsidRDefault="007671A4" w:rsidP="007671A4">
      <w:pPr>
        <w:spacing w:line="360" w:lineRule="auto"/>
        <w:jc w:val="left"/>
        <w:rPr>
          <w:rFonts w:ascii="宋体" w:hAnsi="宋体"/>
          <w:sz w:val="24"/>
        </w:rPr>
      </w:pPr>
      <w:r>
        <w:rPr>
          <w:rFonts w:ascii="宋体" w:hAnsi="宋体" w:hint="eastAsia"/>
          <w:sz w:val="24"/>
        </w:rPr>
        <w:tab/>
      </w:r>
      <w:r w:rsidRPr="00574728">
        <w:rPr>
          <w:rFonts w:ascii="宋体" w:hAnsi="宋体" w:hint="eastAsia"/>
          <w:sz w:val="24"/>
        </w:rPr>
        <w:t>表65定义了设备需求属性对象的属性。</w:t>
      </w:r>
    </w:p>
    <w:p w14:paraId="4FB81828" w14:textId="77777777" w:rsidR="007671A4" w:rsidRDefault="007671A4" w:rsidP="007671A4">
      <w:pPr>
        <w:spacing w:line="360" w:lineRule="auto"/>
        <w:jc w:val="center"/>
        <w:rPr>
          <w:rFonts w:ascii="宋体" w:hAnsi="宋体"/>
          <w:sz w:val="24"/>
        </w:rPr>
      </w:pPr>
      <w:r w:rsidRPr="00574728">
        <w:rPr>
          <w:rFonts w:ascii="宋体" w:hAnsi="宋体" w:hint="eastAsia"/>
          <w:sz w:val="24"/>
        </w:rPr>
        <w:t>表65-设备需求属性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69FF334F" w14:textId="77777777" w:rsidTr="00237DBD">
        <w:tc>
          <w:tcPr>
            <w:tcW w:w="1242" w:type="dxa"/>
          </w:tcPr>
          <w:p w14:paraId="64838A1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25548D0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37B36A7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790802B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435C014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3BA953C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17784739" w14:textId="77777777" w:rsidTr="00237DBD">
        <w:tc>
          <w:tcPr>
            <w:tcW w:w="1242" w:type="dxa"/>
          </w:tcPr>
          <w:p w14:paraId="7E6044DF" w14:textId="77777777" w:rsidR="007671A4" w:rsidRPr="006622EF" w:rsidRDefault="007671A4" w:rsidP="00237DBD">
            <w:pPr>
              <w:spacing w:line="360" w:lineRule="auto"/>
              <w:jc w:val="left"/>
              <w:rPr>
                <w:rFonts w:ascii="宋体" w:hAnsi="宋体"/>
                <w:sz w:val="24"/>
              </w:rPr>
            </w:pPr>
            <w:r w:rsidRPr="00574728">
              <w:rPr>
                <w:rFonts w:ascii="宋体" w:hAnsi="宋体"/>
                <w:sz w:val="24"/>
              </w:rPr>
              <w:t>ID</w:t>
            </w:r>
          </w:p>
        </w:tc>
        <w:tc>
          <w:tcPr>
            <w:tcW w:w="2127" w:type="dxa"/>
          </w:tcPr>
          <w:p w14:paraId="4E3F23C9" w14:textId="77777777" w:rsidR="007671A4" w:rsidRPr="006622EF" w:rsidRDefault="007671A4" w:rsidP="00237DBD">
            <w:pPr>
              <w:spacing w:line="360" w:lineRule="auto"/>
              <w:jc w:val="left"/>
              <w:rPr>
                <w:rFonts w:ascii="宋体" w:hAnsi="宋体"/>
                <w:sz w:val="24"/>
              </w:rPr>
            </w:pPr>
            <w:r w:rsidRPr="00574728">
              <w:rPr>
                <w:rFonts w:ascii="宋体" w:hAnsi="宋体" w:hint="eastAsia"/>
                <w:sz w:val="24"/>
              </w:rPr>
              <w:t>针对特定</w:t>
            </w:r>
            <w:proofErr w:type="gramStart"/>
            <w:r w:rsidRPr="00574728">
              <w:rPr>
                <w:rFonts w:ascii="宋体" w:hAnsi="宋体" w:hint="eastAsia"/>
                <w:sz w:val="24"/>
              </w:rPr>
              <w:t>段需求</w:t>
            </w:r>
            <w:proofErr w:type="gramEnd"/>
            <w:r w:rsidRPr="00574728">
              <w:rPr>
                <w:rFonts w:ascii="宋体" w:hAnsi="宋体" w:hint="eastAsia"/>
                <w:sz w:val="24"/>
              </w:rPr>
              <w:t>的相关设备属性或设备类属性的标识</w:t>
            </w:r>
          </w:p>
        </w:tc>
        <w:tc>
          <w:tcPr>
            <w:tcW w:w="1275" w:type="dxa"/>
          </w:tcPr>
          <w:p w14:paraId="674CAAC3" w14:textId="77777777" w:rsidR="007671A4" w:rsidRPr="006622EF" w:rsidRDefault="007671A4" w:rsidP="00237DBD">
            <w:pPr>
              <w:spacing w:line="360" w:lineRule="auto"/>
              <w:jc w:val="left"/>
              <w:rPr>
                <w:rFonts w:ascii="宋体" w:hAnsi="宋体"/>
                <w:sz w:val="24"/>
              </w:rPr>
            </w:pPr>
            <w:r w:rsidRPr="00574728">
              <w:rPr>
                <w:rFonts w:ascii="宋体" w:hAnsi="宋体" w:hint="eastAsia"/>
                <w:sz w:val="24"/>
              </w:rPr>
              <w:t>抛光机类型</w:t>
            </w:r>
          </w:p>
        </w:tc>
        <w:tc>
          <w:tcPr>
            <w:tcW w:w="1276" w:type="dxa"/>
          </w:tcPr>
          <w:p w14:paraId="033FE564" w14:textId="77777777" w:rsidR="007671A4" w:rsidRPr="006622EF" w:rsidRDefault="007671A4" w:rsidP="00237DBD">
            <w:pPr>
              <w:spacing w:line="360" w:lineRule="auto"/>
              <w:jc w:val="left"/>
              <w:rPr>
                <w:rFonts w:ascii="宋体" w:hAnsi="宋体"/>
                <w:sz w:val="24"/>
              </w:rPr>
            </w:pPr>
            <w:r w:rsidRPr="00574728">
              <w:rPr>
                <w:rFonts w:ascii="宋体" w:hAnsi="宋体" w:hint="eastAsia"/>
                <w:sz w:val="24"/>
              </w:rPr>
              <w:t>主轴跳动</w:t>
            </w:r>
          </w:p>
        </w:tc>
        <w:tc>
          <w:tcPr>
            <w:tcW w:w="1276" w:type="dxa"/>
          </w:tcPr>
          <w:p w14:paraId="454FEC0B" w14:textId="77777777" w:rsidR="007671A4" w:rsidRPr="006622EF" w:rsidRDefault="007671A4" w:rsidP="00237DBD">
            <w:pPr>
              <w:spacing w:line="360" w:lineRule="auto"/>
              <w:jc w:val="left"/>
              <w:rPr>
                <w:rFonts w:ascii="宋体" w:hAnsi="宋体"/>
                <w:sz w:val="24"/>
              </w:rPr>
            </w:pPr>
            <w:r w:rsidRPr="00574728">
              <w:rPr>
                <w:rFonts w:ascii="宋体" w:hAnsi="宋体" w:hint="eastAsia"/>
                <w:sz w:val="24"/>
              </w:rPr>
              <w:t>比例定义</w:t>
            </w:r>
          </w:p>
        </w:tc>
        <w:tc>
          <w:tcPr>
            <w:tcW w:w="1562" w:type="dxa"/>
          </w:tcPr>
          <w:p w14:paraId="261F3D1D" w14:textId="77777777" w:rsidR="007671A4" w:rsidRPr="006622EF" w:rsidRDefault="007671A4" w:rsidP="00237DBD">
            <w:pPr>
              <w:spacing w:line="360" w:lineRule="auto"/>
              <w:jc w:val="left"/>
              <w:rPr>
                <w:rFonts w:ascii="宋体" w:hAnsi="宋体"/>
                <w:sz w:val="24"/>
              </w:rPr>
            </w:pPr>
            <w:r w:rsidRPr="00574728">
              <w:rPr>
                <w:rFonts w:ascii="宋体" w:hAnsi="宋体" w:hint="eastAsia"/>
                <w:sz w:val="24"/>
              </w:rPr>
              <w:t>带LED的便携式</w:t>
            </w:r>
          </w:p>
        </w:tc>
      </w:tr>
      <w:tr w:rsidR="007671A4" w:rsidRPr="006622EF" w14:paraId="1B8997F8" w14:textId="77777777" w:rsidTr="00237DBD">
        <w:tc>
          <w:tcPr>
            <w:tcW w:w="1242" w:type="dxa"/>
          </w:tcPr>
          <w:p w14:paraId="7C510655"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说明</w:t>
            </w:r>
          </w:p>
        </w:tc>
        <w:tc>
          <w:tcPr>
            <w:tcW w:w="2127" w:type="dxa"/>
          </w:tcPr>
          <w:p w14:paraId="4B6CE6A9"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包含设备需求属性定义的附加信息和说明</w:t>
            </w:r>
          </w:p>
        </w:tc>
        <w:tc>
          <w:tcPr>
            <w:tcW w:w="1275" w:type="dxa"/>
          </w:tcPr>
          <w:p w14:paraId="2BD9BDEF"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此操作请求需要抛光机</w:t>
            </w:r>
          </w:p>
        </w:tc>
        <w:tc>
          <w:tcPr>
            <w:tcW w:w="1276" w:type="dxa"/>
          </w:tcPr>
          <w:p w14:paraId="5B5839D0"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主轴跳动最大允许</w:t>
            </w:r>
          </w:p>
        </w:tc>
        <w:tc>
          <w:tcPr>
            <w:tcW w:w="1276" w:type="dxa"/>
          </w:tcPr>
          <w:p w14:paraId="62AEBF0C"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计量单位</w:t>
            </w:r>
          </w:p>
        </w:tc>
        <w:tc>
          <w:tcPr>
            <w:tcW w:w="1562" w:type="dxa"/>
          </w:tcPr>
          <w:p w14:paraId="64E40B12"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类型说明</w:t>
            </w:r>
          </w:p>
        </w:tc>
      </w:tr>
      <w:tr w:rsidR="007671A4" w:rsidRPr="006622EF" w14:paraId="60E84B9F" w14:textId="77777777" w:rsidTr="00237DBD">
        <w:tc>
          <w:tcPr>
            <w:tcW w:w="1242" w:type="dxa"/>
          </w:tcPr>
          <w:p w14:paraId="0897C430"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价值</w:t>
            </w:r>
          </w:p>
        </w:tc>
        <w:tc>
          <w:tcPr>
            <w:tcW w:w="2127" w:type="dxa"/>
          </w:tcPr>
          <w:p w14:paraId="414E16AA" w14:textId="77777777" w:rsidR="007671A4" w:rsidRDefault="007671A4" w:rsidP="00237DBD">
            <w:pPr>
              <w:spacing w:line="360" w:lineRule="auto"/>
              <w:jc w:val="left"/>
              <w:rPr>
                <w:rFonts w:ascii="宋体" w:hAnsi="宋体"/>
                <w:sz w:val="24"/>
              </w:rPr>
            </w:pPr>
            <w:r>
              <w:rPr>
                <w:rFonts w:ascii="宋体" w:hAnsi="宋体" w:hint="eastAsia"/>
                <w:sz w:val="24"/>
              </w:rPr>
              <w:t>关联属性的值、</w:t>
            </w:r>
            <w:proofErr w:type="gramStart"/>
            <w:r>
              <w:rPr>
                <w:rFonts w:ascii="宋体" w:hAnsi="宋体" w:hint="eastAsia"/>
                <w:sz w:val="24"/>
              </w:rPr>
              <w:t>值集或</w:t>
            </w:r>
            <w:proofErr w:type="gramEnd"/>
            <w:r>
              <w:rPr>
                <w:rFonts w:ascii="宋体" w:hAnsi="宋体" w:hint="eastAsia"/>
                <w:sz w:val="24"/>
              </w:rPr>
              <w:t>范围</w:t>
            </w:r>
          </w:p>
          <w:p w14:paraId="6BC85E8F"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例如：潮湿、干燥</w:t>
            </w:r>
          </w:p>
        </w:tc>
        <w:tc>
          <w:tcPr>
            <w:tcW w:w="1275" w:type="dxa"/>
          </w:tcPr>
          <w:p w14:paraId="00E075E2"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干燥</w:t>
            </w:r>
          </w:p>
        </w:tc>
        <w:tc>
          <w:tcPr>
            <w:tcW w:w="1276" w:type="dxa"/>
          </w:tcPr>
          <w:p w14:paraId="3E17222A" w14:textId="77777777" w:rsidR="007671A4" w:rsidRDefault="007671A4" w:rsidP="00237DBD">
            <w:pPr>
              <w:spacing w:line="360" w:lineRule="auto"/>
              <w:jc w:val="left"/>
              <w:rPr>
                <w:rFonts w:ascii="宋体" w:hAnsi="宋体"/>
                <w:sz w:val="24"/>
              </w:rPr>
            </w:pPr>
            <w:r w:rsidRPr="0038225D">
              <w:rPr>
                <w:rFonts w:ascii="宋体" w:hAnsi="宋体" w:hint="eastAsia"/>
                <w:sz w:val="24"/>
              </w:rPr>
              <w:t>低于</w:t>
            </w:r>
          </w:p>
          <w:p w14:paraId="18866E8B"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0</w:t>
            </w:r>
            <w:r>
              <w:rPr>
                <w:rFonts w:ascii="宋体" w:hAnsi="宋体" w:hint="eastAsia"/>
                <w:sz w:val="24"/>
              </w:rPr>
              <w:t xml:space="preserve">.000 </w:t>
            </w:r>
            <w:r w:rsidRPr="0038225D">
              <w:rPr>
                <w:rFonts w:ascii="宋体" w:hAnsi="宋体" w:hint="eastAsia"/>
                <w:sz w:val="24"/>
              </w:rPr>
              <w:t>08</w:t>
            </w:r>
          </w:p>
        </w:tc>
        <w:tc>
          <w:tcPr>
            <w:tcW w:w="1276" w:type="dxa"/>
          </w:tcPr>
          <w:p w14:paraId="784B7BCC"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公制</w:t>
            </w:r>
            <w:r w:rsidRPr="006622EF">
              <w:rPr>
                <w:rFonts w:ascii="宋体" w:hAnsi="宋体" w:hint="eastAsia"/>
                <w:sz w:val="24"/>
              </w:rPr>
              <w:t xml:space="preserve">       </w:t>
            </w:r>
          </w:p>
        </w:tc>
        <w:tc>
          <w:tcPr>
            <w:tcW w:w="1562" w:type="dxa"/>
          </w:tcPr>
          <w:p w14:paraId="02D92EE2"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&lt;true，false&gt;</w:t>
            </w:r>
          </w:p>
        </w:tc>
      </w:tr>
      <w:tr w:rsidR="007671A4" w:rsidRPr="006622EF" w14:paraId="2451BEE0" w14:textId="77777777" w:rsidTr="00237DBD">
        <w:tc>
          <w:tcPr>
            <w:tcW w:w="1242" w:type="dxa"/>
          </w:tcPr>
          <w:p w14:paraId="4AAA0375"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价值计量单位</w:t>
            </w:r>
          </w:p>
        </w:tc>
        <w:tc>
          <w:tcPr>
            <w:tcW w:w="2127" w:type="dxa"/>
          </w:tcPr>
          <w:p w14:paraId="7753712C"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相关属性值的度量单位（如果适用）</w:t>
            </w:r>
          </w:p>
        </w:tc>
        <w:tc>
          <w:tcPr>
            <w:tcW w:w="1275" w:type="dxa"/>
          </w:tcPr>
          <w:p w14:paraId="5729A4BC" w14:textId="77777777" w:rsidR="007671A4" w:rsidRPr="006622EF" w:rsidRDefault="007671A4" w:rsidP="00237DBD">
            <w:pPr>
              <w:widowControl/>
              <w:spacing w:line="360" w:lineRule="auto"/>
              <w:jc w:val="left"/>
              <w:rPr>
                <w:rFonts w:ascii="宋体" w:hAnsi="宋体"/>
                <w:sz w:val="24"/>
              </w:rPr>
            </w:pPr>
            <w:r w:rsidRPr="0038225D">
              <w:rPr>
                <w:rFonts w:ascii="宋体" w:hAnsi="宋体"/>
                <w:sz w:val="24"/>
              </w:rPr>
              <w:t>(not applicable)</w:t>
            </w:r>
          </w:p>
        </w:tc>
        <w:tc>
          <w:tcPr>
            <w:tcW w:w="1276" w:type="dxa"/>
          </w:tcPr>
          <w:p w14:paraId="73A1B4F5" w14:textId="77777777" w:rsidR="007671A4" w:rsidRPr="006622EF" w:rsidRDefault="007671A4" w:rsidP="00237DBD">
            <w:pPr>
              <w:widowControl/>
              <w:spacing w:line="360" w:lineRule="auto"/>
              <w:jc w:val="left"/>
              <w:rPr>
                <w:rFonts w:ascii="宋体" w:hAnsi="宋体"/>
                <w:sz w:val="24"/>
              </w:rPr>
            </w:pPr>
            <w:r w:rsidRPr="0038225D">
              <w:rPr>
                <w:rFonts w:ascii="宋体" w:hAnsi="宋体"/>
                <w:sz w:val="24"/>
              </w:rPr>
              <w:t>Inches</w:t>
            </w:r>
          </w:p>
        </w:tc>
        <w:tc>
          <w:tcPr>
            <w:tcW w:w="1276" w:type="dxa"/>
          </w:tcPr>
          <w:p w14:paraId="1DA81417" w14:textId="77777777" w:rsidR="007671A4" w:rsidRPr="006622EF" w:rsidRDefault="007671A4" w:rsidP="00237DBD">
            <w:pPr>
              <w:widowControl/>
              <w:spacing w:line="360" w:lineRule="auto"/>
              <w:jc w:val="left"/>
              <w:rPr>
                <w:rFonts w:ascii="宋体" w:hAnsi="宋体"/>
                <w:sz w:val="24"/>
              </w:rPr>
            </w:pPr>
            <w:r w:rsidRPr="0038225D">
              <w:rPr>
                <w:rFonts w:ascii="宋体" w:hAnsi="宋体"/>
                <w:sz w:val="24"/>
              </w:rPr>
              <w:t>(not applicable)</w:t>
            </w:r>
          </w:p>
        </w:tc>
        <w:tc>
          <w:tcPr>
            <w:tcW w:w="1562" w:type="dxa"/>
          </w:tcPr>
          <w:p w14:paraId="54177E36" w14:textId="77777777" w:rsidR="007671A4" w:rsidRPr="006622EF" w:rsidRDefault="007671A4" w:rsidP="00237DBD">
            <w:pPr>
              <w:widowControl/>
              <w:spacing w:line="360" w:lineRule="auto"/>
              <w:jc w:val="left"/>
              <w:rPr>
                <w:rFonts w:ascii="宋体" w:hAnsi="宋体"/>
                <w:sz w:val="24"/>
              </w:rPr>
            </w:pPr>
            <w:r w:rsidRPr="0038225D">
              <w:rPr>
                <w:rFonts w:ascii="宋体" w:hAnsi="宋体"/>
                <w:sz w:val="24"/>
              </w:rPr>
              <w:t>Boolean</w:t>
            </w:r>
          </w:p>
        </w:tc>
      </w:tr>
      <w:tr w:rsidR="007671A4" w:rsidRPr="006622EF" w14:paraId="0E1D8499" w14:textId="77777777" w:rsidTr="00237DBD">
        <w:tc>
          <w:tcPr>
            <w:tcW w:w="1242" w:type="dxa"/>
          </w:tcPr>
          <w:p w14:paraId="6F14685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数量</w:t>
            </w:r>
          </w:p>
        </w:tc>
        <w:tc>
          <w:tcPr>
            <w:tcW w:w="2127" w:type="dxa"/>
          </w:tcPr>
          <w:p w14:paraId="7CF4EBE9"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指定</w:t>
            </w:r>
            <w:proofErr w:type="gramStart"/>
            <w:r w:rsidRPr="0038225D">
              <w:rPr>
                <w:rFonts w:ascii="宋体" w:hAnsi="宋体" w:hint="eastAsia"/>
                <w:sz w:val="24"/>
              </w:rPr>
              <w:t>父设备</w:t>
            </w:r>
            <w:proofErr w:type="gramEnd"/>
            <w:r w:rsidRPr="0038225D">
              <w:rPr>
                <w:rFonts w:ascii="宋体" w:hAnsi="宋体" w:hint="eastAsia"/>
                <w:sz w:val="24"/>
              </w:rPr>
              <w:t>要求所需的设备属性数量（如果适用）</w:t>
            </w:r>
          </w:p>
        </w:tc>
        <w:tc>
          <w:tcPr>
            <w:tcW w:w="1275" w:type="dxa"/>
          </w:tcPr>
          <w:p w14:paraId="5B0B3CF5"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c>
          <w:tcPr>
            <w:tcW w:w="1276" w:type="dxa"/>
          </w:tcPr>
          <w:p w14:paraId="592E71D2" w14:textId="77777777" w:rsidR="007671A4" w:rsidRPr="006622EF" w:rsidRDefault="007671A4" w:rsidP="00237DBD">
            <w:pPr>
              <w:widowControl/>
              <w:spacing w:line="360" w:lineRule="auto"/>
              <w:jc w:val="left"/>
              <w:rPr>
                <w:rFonts w:ascii="宋体" w:hAnsi="宋体"/>
                <w:sz w:val="24"/>
              </w:rPr>
            </w:pPr>
            <w:r w:rsidRPr="0038225D">
              <w:rPr>
                <w:rFonts w:ascii="宋体" w:hAnsi="宋体"/>
                <w:sz w:val="24"/>
              </w:rPr>
              <w:t>(not applicable)</w:t>
            </w:r>
          </w:p>
        </w:tc>
        <w:tc>
          <w:tcPr>
            <w:tcW w:w="1276" w:type="dxa"/>
          </w:tcPr>
          <w:p w14:paraId="65D177ED"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c>
          <w:tcPr>
            <w:tcW w:w="1562" w:type="dxa"/>
          </w:tcPr>
          <w:p w14:paraId="2FF2BBDB"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r>
      <w:tr w:rsidR="007671A4" w:rsidRPr="006622EF" w14:paraId="0847DA24" w14:textId="77777777" w:rsidTr="00237DBD">
        <w:tc>
          <w:tcPr>
            <w:tcW w:w="1242" w:type="dxa"/>
          </w:tcPr>
          <w:p w14:paraId="1D74925D"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lastRenderedPageBreak/>
              <w:t>数量计量单位</w:t>
            </w:r>
          </w:p>
        </w:tc>
        <w:tc>
          <w:tcPr>
            <w:tcW w:w="2127" w:type="dxa"/>
          </w:tcPr>
          <w:p w14:paraId="1C1FB6C8" w14:textId="77777777" w:rsidR="007671A4" w:rsidRPr="0038225D" w:rsidRDefault="007671A4" w:rsidP="00237DBD">
            <w:pPr>
              <w:spacing w:line="360" w:lineRule="auto"/>
              <w:jc w:val="left"/>
              <w:rPr>
                <w:rFonts w:ascii="宋体" w:hAnsi="宋体"/>
                <w:sz w:val="24"/>
              </w:rPr>
            </w:pPr>
            <w:r w:rsidRPr="0038225D">
              <w:rPr>
                <w:rFonts w:ascii="宋体" w:hAnsi="宋体" w:hint="eastAsia"/>
                <w:sz w:val="24"/>
              </w:rPr>
              <w:t>相关数量的度量单位（如果适用）</w:t>
            </w:r>
          </w:p>
        </w:tc>
        <w:tc>
          <w:tcPr>
            <w:tcW w:w="1275" w:type="dxa"/>
          </w:tcPr>
          <w:p w14:paraId="07B3C497" w14:textId="77777777" w:rsidR="007671A4" w:rsidRPr="0038225D" w:rsidRDefault="007671A4" w:rsidP="00237DBD">
            <w:pPr>
              <w:widowControl/>
              <w:spacing w:line="360" w:lineRule="auto"/>
              <w:jc w:val="left"/>
              <w:rPr>
                <w:rFonts w:ascii="宋体" w:hAnsi="宋体"/>
                <w:sz w:val="24"/>
              </w:rPr>
            </w:pPr>
            <w:r w:rsidRPr="0038225D">
              <w:rPr>
                <w:rFonts w:ascii="宋体" w:hAnsi="宋体"/>
                <w:sz w:val="24"/>
              </w:rPr>
              <w:t>Units</w:t>
            </w:r>
          </w:p>
          <w:p w14:paraId="16899599" w14:textId="77777777" w:rsidR="007671A4" w:rsidRPr="006622EF" w:rsidRDefault="007671A4" w:rsidP="00237DBD">
            <w:pPr>
              <w:widowControl/>
              <w:spacing w:line="360" w:lineRule="auto"/>
              <w:jc w:val="left"/>
              <w:rPr>
                <w:rFonts w:ascii="宋体" w:hAnsi="宋体"/>
                <w:sz w:val="24"/>
              </w:rPr>
            </w:pPr>
          </w:p>
        </w:tc>
        <w:tc>
          <w:tcPr>
            <w:tcW w:w="1276" w:type="dxa"/>
          </w:tcPr>
          <w:p w14:paraId="373CBFA9" w14:textId="77777777" w:rsidR="007671A4" w:rsidRPr="0038225D" w:rsidRDefault="007671A4" w:rsidP="00237DBD">
            <w:pPr>
              <w:widowControl/>
              <w:spacing w:line="360" w:lineRule="auto"/>
              <w:jc w:val="left"/>
              <w:rPr>
                <w:rFonts w:ascii="宋体" w:hAnsi="宋体"/>
                <w:sz w:val="24"/>
              </w:rPr>
            </w:pPr>
            <w:r w:rsidRPr="0038225D">
              <w:rPr>
                <w:rFonts w:ascii="宋体" w:hAnsi="宋体"/>
                <w:sz w:val="24"/>
              </w:rPr>
              <w:t xml:space="preserve">(not applicable) </w:t>
            </w:r>
          </w:p>
        </w:tc>
        <w:tc>
          <w:tcPr>
            <w:tcW w:w="1276" w:type="dxa"/>
          </w:tcPr>
          <w:p w14:paraId="30918F43" w14:textId="77777777" w:rsidR="007671A4" w:rsidRPr="0038225D" w:rsidRDefault="007671A4" w:rsidP="00237DBD">
            <w:pPr>
              <w:widowControl/>
              <w:spacing w:line="360" w:lineRule="auto"/>
              <w:jc w:val="left"/>
              <w:rPr>
                <w:rFonts w:ascii="宋体" w:hAnsi="宋体"/>
                <w:sz w:val="24"/>
              </w:rPr>
            </w:pPr>
            <w:r w:rsidRPr="0038225D">
              <w:rPr>
                <w:rFonts w:ascii="宋体" w:hAnsi="宋体"/>
                <w:sz w:val="24"/>
              </w:rPr>
              <w:t>Each</w:t>
            </w:r>
          </w:p>
          <w:p w14:paraId="5B31C126" w14:textId="77777777" w:rsidR="007671A4" w:rsidRPr="006622EF" w:rsidRDefault="007671A4" w:rsidP="00237DBD">
            <w:pPr>
              <w:widowControl/>
              <w:spacing w:line="360" w:lineRule="auto"/>
              <w:jc w:val="left"/>
              <w:rPr>
                <w:rFonts w:ascii="宋体" w:hAnsi="宋体"/>
                <w:sz w:val="24"/>
              </w:rPr>
            </w:pPr>
          </w:p>
        </w:tc>
        <w:tc>
          <w:tcPr>
            <w:tcW w:w="1562" w:type="dxa"/>
          </w:tcPr>
          <w:p w14:paraId="1ECBB768" w14:textId="77777777" w:rsidR="007671A4" w:rsidRPr="006622EF" w:rsidRDefault="007671A4" w:rsidP="00237DBD">
            <w:pPr>
              <w:widowControl/>
              <w:spacing w:line="360" w:lineRule="auto"/>
              <w:jc w:val="left"/>
              <w:rPr>
                <w:rFonts w:ascii="宋体" w:hAnsi="宋体"/>
                <w:sz w:val="24"/>
              </w:rPr>
            </w:pPr>
            <w:r w:rsidRPr="0038225D">
              <w:rPr>
                <w:rFonts w:ascii="宋体" w:hAnsi="宋体"/>
                <w:sz w:val="24"/>
              </w:rPr>
              <w:t>Each</w:t>
            </w:r>
          </w:p>
        </w:tc>
      </w:tr>
    </w:tbl>
    <w:p w14:paraId="478843E3" w14:textId="77777777" w:rsidR="007671A4" w:rsidRDefault="007671A4" w:rsidP="007671A4">
      <w:pPr>
        <w:spacing w:line="360" w:lineRule="auto"/>
        <w:jc w:val="center"/>
        <w:rPr>
          <w:rFonts w:ascii="宋体" w:hAnsi="宋体"/>
          <w:sz w:val="24"/>
        </w:rPr>
      </w:pPr>
    </w:p>
    <w:p w14:paraId="51A126C4" w14:textId="77777777" w:rsidR="007671A4" w:rsidRDefault="007671A4" w:rsidP="007671A4">
      <w:pPr>
        <w:spacing w:line="360" w:lineRule="auto"/>
        <w:jc w:val="center"/>
        <w:rPr>
          <w:rFonts w:ascii="宋体" w:hAnsi="宋体"/>
          <w:sz w:val="24"/>
        </w:rPr>
      </w:pPr>
    </w:p>
    <w:p w14:paraId="2E591C19" w14:textId="77777777" w:rsidR="007671A4" w:rsidRDefault="007671A4" w:rsidP="007671A4">
      <w:pPr>
        <w:spacing w:line="360" w:lineRule="auto"/>
        <w:jc w:val="center"/>
        <w:rPr>
          <w:rFonts w:ascii="宋体" w:hAnsi="宋体"/>
          <w:sz w:val="24"/>
        </w:rPr>
      </w:pPr>
    </w:p>
    <w:p w14:paraId="2B97BE54" w14:textId="77777777" w:rsidR="007671A4" w:rsidRDefault="007671A4" w:rsidP="007671A4">
      <w:pPr>
        <w:spacing w:line="360" w:lineRule="auto"/>
        <w:jc w:val="left"/>
        <w:rPr>
          <w:rFonts w:ascii="宋体" w:hAnsi="宋体"/>
          <w:sz w:val="24"/>
        </w:rPr>
      </w:pPr>
      <w:r w:rsidRPr="00E3237C">
        <w:rPr>
          <w:rFonts w:ascii="宋体" w:hAnsi="宋体" w:hint="eastAsia"/>
          <w:b/>
          <w:sz w:val="24"/>
        </w:rPr>
        <w:t xml:space="preserve">6.2.10实物资产要求 </w:t>
      </w:r>
      <w:r w:rsidRPr="00E3237C">
        <w:rPr>
          <w:rFonts w:ascii="宋体" w:hAnsi="宋体" w:hint="eastAsia"/>
          <w:sz w:val="24"/>
        </w:rPr>
        <w:t xml:space="preserve">             </w:t>
      </w:r>
    </w:p>
    <w:p w14:paraId="776D6EC9" w14:textId="77777777" w:rsidR="007671A4" w:rsidRDefault="007671A4" w:rsidP="007671A4">
      <w:pPr>
        <w:spacing w:line="360" w:lineRule="auto"/>
        <w:jc w:val="left"/>
        <w:rPr>
          <w:rFonts w:ascii="宋体" w:hAnsi="宋体"/>
          <w:sz w:val="24"/>
        </w:rPr>
      </w:pPr>
      <w:r>
        <w:rPr>
          <w:rFonts w:ascii="宋体" w:hAnsi="宋体" w:hint="eastAsia"/>
          <w:sz w:val="24"/>
        </w:rPr>
        <w:tab/>
      </w:r>
      <w:r w:rsidRPr="00E3237C">
        <w:rPr>
          <w:rFonts w:ascii="宋体" w:hAnsi="宋体" w:hint="eastAsia"/>
          <w:sz w:val="24"/>
        </w:rPr>
        <w:t xml:space="preserve">支持当前操作请求所需的特定实物资产的数量、类型、持续时间和调度以及实物资产类别约束的标识应作为实物资产需求进行显示。操作请求可能包括一个或多个物理资产需求。需求可以像建筑材料一样通用，也可以像特定的实物资产一样具体。这些要求中的每一项都应是实物资产要求的实例。             </w:t>
      </w:r>
    </w:p>
    <w:p w14:paraId="3C3FFFCB" w14:textId="77777777" w:rsidR="007671A4" w:rsidRDefault="007671A4" w:rsidP="007671A4">
      <w:pPr>
        <w:spacing w:line="360" w:lineRule="auto"/>
        <w:jc w:val="left"/>
        <w:rPr>
          <w:rFonts w:ascii="宋体" w:hAnsi="宋体"/>
          <w:sz w:val="24"/>
        </w:rPr>
      </w:pPr>
      <w:r>
        <w:rPr>
          <w:rFonts w:ascii="宋体" w:hAnsi="宋体" w:hint="eastAsia"/>
          <w:sz w:val="24"/>
        </w:rPr>
        <w:tab/>
      </w:r>
      <w:r w:rsidRPr="00E3237C">
        <w:rPr>
          <w:rFonts w:ascii="宋体" w:hAnsi="宋体" w:hint="eastAsia"/>
          <w:sz w:val="24"/>
        </w:rPr>
        <w:t xml:space="preserve">实物资产需求的属性应作为实物资产需求属性列示。           </w:t>
      </w:r>
    </w:p>
    <w:p w14:paraId="7E44E270" w14:textId="77777777" w:rsidR="007671A4" w:rsidRDefault="007671A4" w:rsidP="007671A4">
      <w:pPr>
        <w:spacing w:line="360" w:lineRule="auto"/>
        <w:jc w:val="left"/>
        <w:rPr>
          <w:rFonts w:ascii="宋体" w:hAnsi="宋体"/>
          <w:sz w:val="24"/>
        </w:rPr>
      </w:pPr>
      <w:r>
        <w:rPr>
          <w:rFonts w:ascii="宋体" w:hAnsi="宋体" w:hint="eastAsia"/>
          <w:sz w:val="24"/>
        </w:rPr>
        <w:tab/>
      </w:r>
      <w:r w:rsidRPr="00E3237C">
        <w:rPr>
          <w:rFonts w:ascii="宋体" w:hAnsi="宋体" w:hint="eastAsia"/>
          <w:sz w:val="24"/>
        </w:rPr>
        <w:t xml:space="preserve">实物资产要求应包括              </w:t>
      </w:r>
    </w:p>
    <w:p w14:paraId="33AFDEC5" w14:textId="77777777" w:rsidR="007671A4" w:rsidRDefault="007671A4" w:rsidP="007671A4">
      <w:pPr>
        <w:spacing w:line="360" w:lineRule="auto"/>
        <w:jc w:val="left"/>
        <w:rPr>
          <w:rFonts w:ascii="宋体" w:hAnsi="宋体"/>
          <w:sz w:val="24"/>
        </w:rPr>
      </w:pPr>
      <w:r>
        <w:rPr>
          <w:rFonts w:ascii="宋体" w:hAnsi="宋体" w:hint="eastAsia"/>
          <w:sz w:val="24"/>
        </w:rPr>
        <w:tab/>
      </w:r>
      <w:r w:rsidRPr="00E3237C">
        <w:rPr>
          <w:rFonts w:ascii="宋体" w:hAnsi="宋体" w:hint="eastAsia"/>
          <w:sz w:val="24"/>
        </w:rPr>
        <w:t>a）所需实物资产的标识，如铣床序列号345334；</w:t>
      </w:r>
    </w:p>
    <w:p w14:paraId="7D01FD9C" w14:textId="77777777" w:rsidR="007671A4" w:rsidRDefault="007671A4" w:rsidP="007671A4">
      <w:pPr>
        <w:spacing w:line="360" w:lineRule="auto"/>
        <w:jc w:val="left"/>
        <w:rPr>
          <w:rFonts w:ascii="宋体" w:hAnsi="宋体"/>
          <w:sz w:val="24"/>
        </w:rPr>
      </w:pPr>
      <w:r>
        <w:rPr>
          <w:rFonts w:ascii="宋体" w:hAnsi="宋体" w:hint="eastAsia"/>
          <w:sz w:val="24"/>
        </w:rPr>
        <w:tab/>
      </w:r>
      <w:r w:rsidRPr="00E3237C">
        <w:rPr>
          <w:rFonts w:ascii="宋体" w:hAnsi="宋体" w:hint="eastAsia"/>
          <w:sz w:val="24"/>
        </w:rPr>
        <w:t xml:space="preserve">b）所需实物资产的数量。              </w:t>
      </w:r>
    </w:p>
    <w:p w14:paraId="506B45E7" w14:textId="77777777" w:rsidR="007671A4" w:rsidRDefault="007671A4" w:rsidP="007671A4">
      <w:pPr>
        <w:spacing w:line="360" w:lineRule="auto"/>
        <w:jc w:val="left"/>
        <w:rPr>
          <w:rFonts w:ascii="宋体" w:hAnsi="宋体"/>
          <w:sz w:val="24"/>
        </w:rPr>
      </w:pPr>
      <w:r>
        <w:rPr>
          <w:rFonts w:ascii="宋体" w:hAnsi="宋体" w:hint="eastAsia"/>
          <w:sz w:val="24"/>
        </w:rPr>
        <w:tab/>
      </w:r>
      <w:r w:rsidRPr="00E3237C">
        <w:rPr>
          <w:rFonts w:ascii="宋体" w:hAnsi="宋体" w:hint="eastAsia"/>
          <w:sz w:val="24"/>
        </w:rPr>
        <w:t xml:space="preserve">与每个物理资产需求相关联的特定元素可以包含在一个或多个物理资产需求属性中。              </w:t>
      </w:r>
    </w:p>
    <w:p w14:paraId="3E658F0D" w14:textId="77777777" w:rsidR="007671A4" w:rsidRDefault="007671A4" w:rsidP="007671A4">
      <w:pPr>
        <w:spacing w:line="360" w:lineRule="auto"/>
        <w:jc w:val="left"/>
        <w:rPr>
          <w:rFonts w:ascii="宋体" w:hAnsi="宋体"/>
          <w:sz w:val="24"/>
        </w:rPr>
      </w:pPr>
      <w:r>
        <w:rPr>
          <w:rFonts w:ascii="宋体" w:hAnsi="宋体" w:hint="eastAsia"/>
          <w:sz w:val="24"/>
        </w:rPr>
        <w:tab/>
      </w:r>
      <w:r w:rsidRPr="00E3237C">
        <w:rPr>
          <w:rFonts w:ascii="宋体" w:hAnsi="宋体" w:hint="eastAsia"/>
          <w:sz w:val="24"/>
        </w:rPr>
        <w:t>表66定义了物理资产需求对象的属性。</w:t>
      </w:r>
    </w:p>
    <w:p w14:paraId="592DC149" w14:textId="77777777" w:rsidR="007671A4" w:rsidRDefault="007671A4" w:rsidP="007671A4">
      <w:pPr>
        <w:spacing w:line="360" w:lineRule="auto"/>
        <w:jc w:val="center"/>
        <w:rPr>
          <w:rFonts w:ascii="宋体" w:hAnsi="宋体"/>
          <w:sz w:val="24"/>
        </w:rPr>
      </w:pPr>
    </w:p>
    <w:p w14:paraId="4B5CE602" w14:textId="77777777" w:rsidR="007671A4" w:rsidRDefault="007671A4" w:rsidP="007671A4">
      <w:pPr>
        <w:spacing w:line="360" w:lineRule="auto"/>
        <w:jc w:val="center"/>
        <w:rPr>
          <w:rFonts w:ascii="宋体" w:hAnsi="宋体"/>
          <w:sz w:val="24"/>
        </w:rPr>
      </w:pPr>
      <w:r w:rsidRPr="00E3237C">
        <w:rPr>
          <w:rFonts w:ascii="宋体" w:hAnsi="宋体" w:hint="eastAsia"/>
          <w:sz w:val="24"/>
        </w:rPr>
        <w:t>表66-实物资产需求属性</w:t>
      </w:r>
    </w:p>
    <w:p w14:paraId="45F0C86C" w14:textId="77777777" w:rsidR="007671A4" w:rsidRDefault="007671A4" w:rsidP="007671A4">
      <w:pPr>
        <w:spacing w:line="360" w:lineRule="auto"/>
        <w:jc w:val="center"/>
        <w:rPr>
          <w:rFonts w:ascii="宋体" w:hAnsi="宋体"/>
          <w:sz w:val="24"/>
        </w:rPr>
      </w:pP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1321BCED" w14:textId="77777777" w:rsidTr="00237DBD">
        <w:tc>
          <w:tcPr>
            <w:tcW w:w="1242" w:type="dxa"/>
          </w:tcPr>
          <w:p w14:paraId="4145AE1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2933FCC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4A74102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619D00D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5F36DD7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56DA635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41468CF2" w14:textId="77777777" w:rsidTr="00237DBD">
        <w:tc>
          <w:tcPr>
            <w:tcW w:w="1242" w:type="dxa"/>
          </w:tcPr>
          <w:p w14:paraId="10598C0B" w14:textId="77777777" w:rsidR="007671A4" w:rsidRPr="006622EF" w:rsidRDefault="007671A4" w:rsidP="00237DBD">
            <w:pPr>
              <w:spacing w:line="360" w:lineRule="auto"/>
              <w:jc w:val="left"/>
              <w:rPr>
                <w:rFonts w:ascii="宋体" w:hAnsi="宋体"/>
                <w:sz w:val="24"/>
              </w:rPr>
            </w:pPr>
            <w:r w:rsidRPr="00E3237C">
              <w:rPr>
                <w:rFonts w:ascii="宋体" w:hAnsi="宋体" w:hint="eastAsia"/>
                <w:sz w:val="24"/>
              </w:rPr>
              <w:t>实物资产类别</w:t>
            </w:r>
          </w:p>
        </w:tc>
        <w:tc>
          <w:tcPr>
            <w:tcW w:w="2127" w:type="dxa"/>
          </w:tcPr>
          <w:p w14:paraId="565E4176" w14:textId="77777777" w:rsidR="007671A4" w:rsidRPr="006622EF" w:rsidRDefault="007671A4" w:rsidP="00237DBD">
            <w:pPr>
              <w:spacing w:line="360" w:lineRule="auto"/>
              <w:jc w:val="left"/>
              <w:rPr>
                <w:rFonts w:ascii="宋体" w:hAnsi="宋体"/>
                <w:sz w:val="24"/>
              </w:rPr>
            </w:pPr>
            <w:r w:rsidRPr="00E3237C">
              <w:rPr>
                <w:rFonts w:ascii="宋体" w:hAnsi="宋体" w:hint="eastAsia"/>
                <w:sz w:val="24"/>
              </w:rPr>
              <w:t>标识特定细分需求的关联物理资产模型或一组物理资产模型</w:t>
            </w:r>
          </w:p>
        </w:tc>
        <w:tc>
          <w:tcPr>
            <w:tcW w:w="1275" w:type="dxa"/>
          </w:tcPr>
          <w:p w14:paraId="79021FEF" w14:textId="77777777" w:rsidR="007671A4" w:rsidRPr="006622EF" w:rsidRDefault="007671A4" w:rsidP="00237DBD">
            <w:pPr>
              <w:spacing w:line="360" w:lineRule="auto"/>
              <w:jc w:val="left"/>
              <w:rPr>
                <w:rFonts w:ascii="宋体" w:hAnsi="宋体"/>
                <w:sz w:val="24"/>
              </w:rPr>
            </w:pPr>
            <w:r w:rsidRPr="00736F0D">
              <w:rPr>
                <w:rFonts w:ascii="宋体" w:hAnsi="宋体"/>
                <w:sz w:val="24"/>
              </w:rPr>
              <w:t>(not applicable)</w:t>
            </w:r>
          </w:p>
        </w:tc>
        <w:tc>
          <w:tcPr>
            <w:tcW w:w="1276" w:type="dxa"/>
          </w:tcPr>
          <w:p w14:paraId="61900C62" w14:textId="77777777" w:rsidR="007671A4" w:rsidRPr="006622EF" w:rsidRDefault="007671A4" w:rsidP="00237DBD">
            <w:pPr>
              <w:spacing w:line="360" w:lineRule="auto"/>
              <w:jc w:val="left"/>
              <w:rPr>
                <w:rFonts w:ascii="宋体" w:hAnsi="宋体"/>
                <w:sz w:val="24"/>
              </w:rPr>
            </w:pPr>
            <w:r w:rsidRPr="00736F0D">
              <w:rPr>
                <w:rFonts w:ascii="宋体" w:hAnsi="宋体"/>
                <w:sz w:val="24"/>
              </w:rPr>
              <w:t>Model 105, XYZ Corp, CNC Drill Press</w:t>
            </w:r>
          </w:p>
        </w:tc>
        <w:tc>
          <w:tcPr>
            <w:tcW w:w="1276" w:type="dxa"/>
          </w:tcPr>
          <w:p w14:paraId="6E37EF7A" w14:textId="77777777" w:rsidR="007671A4" w:rsidRPr="006622EF" w:rsidRDefault="007671A4" w:rsidP="00237DBD">
            <w:pPr>
              <w:spacing w:line="360" w:lineRule="auto"/>
              <w:jc w:val="left"/>
              <w:rPr>
                <w:rFonts w:ascii="宋体" w:hAnsi="宋体"/>
                <w:sz w:val="24"/>
              </w:rPr>
            </w:pPr>
            <w:r w:rsidRPr="00736F0D">
              <w:rPr>
                <w:rFonts w:ascii="宋体" w:hAnsi="宋体"/>
                <w:sz w:val="24"/>
              </w:rPr>
              <w:t>(not applicable)</w:t>
            </w:r>
          </w:p>
        </w:tc>
        <w:tc>
          <w:tcPr>
            <w:tcW w:w="1562" w:type="dxa"/>
          </w:tcPr>
          <w:p w14:paraId="72EB2064" w14:textId="77777777" w:rsidR="007671A4" w:rsidRPr="006622EF" w:rsidRDefault="007671A4" w:rsidP="00237DBD">
            <w:pPr>
              <w:spacing w:line="360" w:lineRule="auto"/>
              <w:jc w:val="left"/>
              <w:rPr>
                <w:rFonts w:ascii="宋体" w:hAnsi="宋体"/>
                <w:sz w:val="24"/>
              </w:rPr>
            </w:pPr>
            <w:r w:rsidRPr="00736F0D">
              <w:rPr>
                <w:rFonts w:ascii="宋体" w:hAnsi="宋体"/>
                <w:sz w:val="24"/>
              </w:rPr>
              <w:t>(not applicable)</w:t>
            </w:r>
          </w:p>
        </w:tc>
      </w:tr>
      <w:tr w:rsidR="007671A4" w:rsidRPr="006622EF" w14:paraId="09613CB7" w14:textId="77777777" w:rsidTr="00237DBD">
        <w:tc>
          <w:tcPr>
            <w:tcW w:w="1242" w:type="dxa"/>
          </w:tcPr>
          <w:p w14:paraId="4A99FA0D" w14:textId="77777777" w:rsidR="007671A4" w:rsidRPr="006622EF" w:rsidRDefault="007671A4" w:rsidP="00237DBD">
            <w:pPr>
              <w:spacing w:line="360" w:lineRule="auto"/>
              <w:jc w:val="left"/>
              <w:rPr>
                <w:rFonts w:ascii="宋体" w:hAnsi="宋体"/>
                <w:sz w:val="24"/>
              </w:rPr>
            </w:pPr>
            <w:r w:rsidRPr="00736F0D">
              <w:rPr>
                <w:rFonts w:ascii="宋体" w:hAnsi="宋体" w:hint="eastAsia"/>
                <w:sz w:val="24"/>
              </w:rPr>
              <w:t>实物资产</w:t>
            </w:r>
          </w:p>
        </w:tc>
        <w:tc>
          <w:tcPr>
            <w:tcW w:w="2127" w:type="dxa"/>
          </w:tcPr>
          <w:p w14:paraId="101AB245" w14:textId="77777777" w:rsidR="007671A4" w:rsidRPr="006622EF" w:rsidRDefault="007671A4" w:rsidP="00237DBD">
            <w:pPr>
              <w:spacing w:line="360" w:lineRule="auto"/>
              <w:jc w:val="left"/>
              <w:rPr>
                <w:rFonts w:ascii="宋体" w:hAnsi="宋体"/>
                <w:sz w:val="24"/>
              </w:rPr>
            </w:pPr>
            <w:r w:rsidRPr="00736F0D">
              <w:rPr>
                <w:rFonts w:ascii="宋体" w:hAnsi="宋体" w:hint="eastAsia"/>
                <w:sz w:val="24"/>
              </w:rPr>
              <w:t>标识特定</w:t>
            </w:r>
            <w:proofErr w:type="gramStart"/>
            <w:r w:rsidRPr="00736F0D">
              <w:rPr>
                <w:rFonts w:ascii="宋体" w:hAnsi="宋体" w:hint="eastAsia"/>
                <w:sz w:val="24"/>
              </w:rPr>
              <w:t>段需求</w:t>
            </w:r>
            <w:proofErr w:type="gramEnd"/>
            <w:r w:rsidRPr="00736F0D">
              <w:rPr>
                <w:rFonts w:ascii="宋体" w:hAnsi="宋体" w:hint="eastAsia"/>
                <w:sz w:val="24"/>
              </w:rPr>
              <w:t>的关联物理资产或一组物理资产</w:t>
            </w:r>
          </w:p>
        </w:tc>
        <w:tc>
          <w:tcPr>
            <w:tcW w:w="1275" w:type="dxa"/>
          </w:tcPr>
          <w:p w14:paraId="6B35C9F8" w14:textId="77777777" w:rsidR="007671A4" w:rsidRPr="006622EF" w:rsidRDefault="007671A4" w:rsidP="00237DBD">
            <w:pPr>
              <w:spacing w:line="360" w:lineRule="auto"/>
              <w:jc w:val="left"/>
              <w:rPr>
                <w:rFonts w:ascii="宋体" w:hAnsi="宋体"/>
                <w:sz w:val="24"/>
              </w:rPr>
            </w:pPr>
            <w:r w:rsidRPr="00736F0D">
              <w:rPr>
                <w:rFonts w:ascii="宋体" w:hAnsi="宋体"/>
                <w:sz w:val="24"/>
              </w:rPr>
              <w:t xml:space="preserve">(not applicable) </w:t>
            </w:r>
          </w:p>
        </w:tc>
        <w:tc>
          <w:tcPr>
            <w:tcW w:w="1276" w:type="dxa"/>
          </w:tcPr>
          <w:p w14:paraId="0992252F" w14:textId="77777777" w:rsidR="007671A4" w:rsidRPr="006622EF" w:rsidRDefault="007671A4" w:rsidP="00237DBD">
            <w:pPr>
              <w:spacing w:line="360" w:lineRule="auto"/>
              <w:jc w:val="left"/>
              <w:rPr>
                <w:rFonts w:ascii="宋体" w:hAnsi="宋体"/>
                <w:sz w:val="24"/>
              </w:rPr>
            </w:pPr>
            <w:r w:rsidRPr="00736F0D">
              <w:rPr>
                <w:rFonts w:ascii="宋体" w:hAnsi="宋体" w:hint="eastAsia"/>
                <w:sz w:val="24"/>
              </w:rPr>
              <w:t>序列号：5563442              资产ID:44Q56W</w:t>
            </w:r>
          </w:p>
        </w:tc>
        <w:tc>
          <w:tcPr>
            <w:tcW w:w="1276" w:type="dxa"/>
          </w:tcPr>
          <w:p w14:paraId="46A939BD" w14:textId="77777777" w:rsidR="007671A4" w:rsidRPr="006622EF" w:rsidRDefault="007671A4" w:rsidP="00237DBD">
            <w:pPr>
              <w:spacing w:line="360" w:lineRule="auto"/>
              <w:jc w:val="left"/>
              <w:rPr>
                <w:rFonts w:ascii="宋体" w:hAnsi="宋体"/>
                <w:sz w:val="24"/>
              </w:rPr>
            </w:pPr>
            <w:r w:rsidRPr="006622EF">
              <w:rPr>
                <w:rFonts w:ascii="宋体" w:hAnsi="宋体"/>
                <w:sz w:val="24"/>
              </w:rPr>
              <w:t>(not applicable)</w:t>
            </w:r>
          </w:p>
        </w:tc>
        <w:tc>
          <w:tcPr>
            <w:tcW w:w="1562" w:type="dxa"/>
          </w:tcPr>
          <w:p w14:paraId="6518F44E" w14:textId="77777777" w:rsidR="007671A4" w:rsidRPr="006622EF" w:rsidRDefault="007671A4" w:rsidP="00237DBD">
            <w:pPr>
              <w:spacing w:line="360" w:lineRule="auto"/>
              <w:jc w:val="left"/>
              <w:rPr>
                <w:rFonts w:ascii="宋体" w:hAnsi="宋体"/>
                <w:sz w:val="24"/>
              </w:rPr>
            </w:pPr>
            <w:r w:rsidRPr="006622EF">
              <w:rPr>
                <w:rFonts w:ascii="宋体" w:hAnsi="宋体"/>
                <w:sz w:val="24"/>
              </w:rPr>
              <w:t>(not applicable)</w:t>
            </w:r>
          </w:p>
        </w:tc>
      </w:tr>
      <w:tr w:rsidR="007671A4" w:rsidRPr="006622EF" w14:paraId="502D9C6B" w14:textId="77777777" w:rsidTr="00237DBD">
        <w:tc>
          <w:tcPr>
            <w:tcW w:w="1242" w:type="dxa"/>
          </w:tcPr>
          <w:p w14:paraId="7262ECE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lastRenderedPageBreak/>
              <w:t>描述</w:t>
            </w:r>
          </w:p>
        </w:tc>
        <w:tc>
          <w:tcPr>
            <w:tcW w:w="2127" w:type="dxa"/>
          </w:tcPr>
          <w:p w14:paraId="582845FE" w14:textId="77777777" w:rsidR="007671A4" w:rsidRPr="006622EF" w:rsidRDefault="007671A4" w:rsidP="00237DBD">
            <w:pPr>
              <w:spacing w:line="360" w:lineRule="auto"/>
              <w:jc w:val="left"/>
              <w:rPr>
                <w:rFonts w:ascii="宋体" w:hAnsi="宋体"/>
                <w:sz w:val="24"/>
              </w:rPr>
            </w:pPr>
            <w:r w:rsidRPr="00EA073B">
              <w:rPr>
                <w:rFonts w:ascii="宋体" w:hAnsi="宋体" w:hint="eastAsia"/>
                <w:sz w:val="24"/>
              </w:rPr>
              <w:t>包含物理资产要求的其他信息和说明</w:t>
            </w:r>
          </w:p>
        </w:tc>
        <w:tc>
          <w:tcPr>
            <w:tcW w:w="1275" w:type="dxa"/>
          </w:tcPr>
          <w:p w14:paraId="1C1211E5" w14:textId="77777777" w:rsidR="007671A4" w:rsidRPr="006622EF" w:rsidRDefault="007671A4" w:rsidP="00237DBD">
            <w:pPr>
              <w:spacing w:line="360" w:lineRule="auto"/>
              <w:jc w:val="left"/>
              <w:rPr>
                <w:rFonts w:ascii="宋体" w:hAnsi="宋体"/>
                <w:sz w:val="24"/>
              </w:rPr>
            </w:pPr>
            <w:r w:rsidRPr="00EA073B">
              <w:rPr>
                <w:rFonts w:ascii="宋体" w:hAnsi="宋体"/>
                <w:sz w:val="24"/>
              </w:rPr>
              <w:t>(not applicable)</w:t>
            </w:r>
          </w:p>
        </w:tc>
        <w:tc>
          <w:tcPr>
            <w:tcW w:w="1276" w:type="dxa"/>
          </w:tcPr>
          <w:p w14:paraId="7C4531E3" w14:textId="77777777" w:rsidR="007671A4" w:rsidRPr="006622EF" w:rsidRDefault="007671A4" w:rsidP="00237DBD">
            <w:pPr>
              <w:spacing w:line="360" w:lineRule="auto"/>
              <w:jc w:val="left"/>
              <w:rPr>
                <w:rFonts w:ascii="宋体" w:hAnsi="宋体"/>
                <w:sz w:val="24"/>
              </w:rPr>
            </w:pPr>
            <w:r w:rsidRPr="00EA073B">
              <w:rPr>
                <w:rFonts w:ascii="宋体" w:hAnsi="宋体" w:hint="eastAsia"/>
                <w:sz w:val="24"/>
              </w:rPr>
              <w:t>喀麦隆钻床</w:t>
            </w:r>
          </w:p>
        </w:tc>
        <w:tc>
          <w:tcPr>
            <w:tcW w:w="1276" w:type="dxa"/>
          </w:tcPr>
          <w:p w14:paraId="0597DE69" w14:textId="77777777" w:rsidR="007671A4" w:rsidRPr="006622EF" w:rsidRDefault="007671A4" w:rsidP="00237DBD">
            <w:pPr>
              <w:spacing w:line="360" w:lineRule="auto"/>
              <w:jc w:val="left"/>
              <w:rPr>
                <w:rFonts w:ascii="宋体" w:hAnsi="宋体"/>
                <w:sz w:val="24"/>
              </w:rPr>
            </w:pPr>
            <w:r w:rsidRPr="00EA073B">
              <w:rPr>
                <w:rFonts w:ascii="宋体" w:hAnsi="宋体"/>
                <w:sz w:val="24"/>
              </w:rPr>
              <w:t xml:space="preserve">(not </w:t>
            </w:r>
            <w:proofErr w:type="gramStart"/>
            <w:r w:rsidRPr="00EA073B">
              <w:rPr>
                <w:rFonts w:ascii="宋体" w:hAnsi="宋体"/>
                <w:sz w:val="24"/>
              </w:rPr>
              <w:t>applicable)</w:t>
            </w:r>
            <w:r w:rsidRPr="006622EF">
              <w:rPr>
                <w:rFonts w:ascii="宋体" w:hAnsi="宋体" w:hint="eastAsia"/>
                <w:sz w:val="24"/>
              </w:rPr>
              <w:t xml:space="preserve">   </w:t>
            </w:r>
            <w:proofErr w:type="gramEnd"/>
            <w:r w:rsidRPr="006622EF">
              <w:rPr>
                <w:rFonts w:ascii="宋体" w:hAnsi="宋体" w:hint="eastAsia"/>
                <w:sz w:val="24"/>
              </w:rPr>
              <w:t xml:space="preserve">    </w:t>
            </w:r>
          </w:p>
        </w:tc>
        <w:tc>
          <w:tcPr>
            <w:tcW w:w="1562" w:type="dxa"/>
          </w:tcPr>
          <w:p w14:paraId="2E3C08E2" w14:textId="77777777" w:rsidR="007671A4" w:rsidRPr="006622EF" w:rsidRDefault="007671A4" w:rsidP="00237DBD">
            <w:pPr>
              <w:spacing w:line="360" w:lineRule="auto"/>
              <w:jc w:val="left"/>
              <w:rPr>
                <w:rFonts w:ascii="宋体" w:hAnsi="宋体"/>
                <w:sz w:val="24"/>
              </w:rPr>
            </w:pPr>
            <w:r w:rsidRPr="00EA073B">
              <w:rPr>
                <w:rFonts w:ascii="宋体" w:hAnsi="宋体"/>
                <w:sz w:val="24"/>
              </w:rPr>
              <w:t>(not applicable)</w:t>
            </w:r>
          </w:p>
        </w:tc>
      </w:tr>
      <w:tr w:rsidR="007671A4" w:rsidRPr="006622EF" w14:paraId="4444DAD0" w14:textId="77777777" w:rsidTr="00237DBD">
        <w:tc>
          <w:tcPr>
            <w:tcW w:w="1242" w:type="dxa"/>
          </w:tcPr>
          <w:p w14:paraId="00D6984E" w14:textId="77777777" w:rsidR="007671A4" w:rsidRPr="006622EF" w:rsidRDefault="007671A4" w:rsidP="00237DBD">
            <w:pPr>
              <w:spacing w:line="360" w:lineRule="auto"/>
              <w:jc w:val="left"/>
              <w:rPr>
                <w:rFonts w:ascii="宋体" w:hAnsi="宋体"/>
                <w:sz w:val="24"/>
              </w:rPr>
            </w:pPr>
            <w:r w:rsidRPr="00EA073B">
              <w:rPr>
                <w:rFonts w:ascii="宋体" w:hAnsi="宋体" w:hint="eastAsia"/>
                <w:sz w:val="24"/>
              </w:rPr>
              <w:t>实物资产使用</w:t>
            </w:r>
          </w:p>
        </w:tc>
        <w:tc>
          <w:tcPr>
            <w:tcW w:w="2127" w:type="dxa"/>
          </w:tcPr>
          <w:p w14:paraId="439D9D3C" w14:textId="77777777" w:rsidR="007671A4" w:rsidRPr="006622EF" w:rsidRDefault="007671A4" w:rsidP="00237DBD">
            <w:pPr>
              <w:spacing w:line="360" w:lineRule="auto"/>
              <w:jc w:val="left"/>
              <w:rPr>
                <w:rFonts w:ascii="宋体" w:hAnsi="宋体"/>
                <w:sz w:val="24"/>
              </w:rPr>
            </w:pPr>
            <w:r w:rsidRPr="00EA073B">
              <w:rPr>
                <w:rFonts w:ascii="宋体" w:hAnsi="宋体" w:hint="eastAsia"/>
                <w:sz w:val="24"/>
              </w:rPr>
              <w:t>定义物理资产类别或物理资产的预期用途</w:t>
            </w:r>
          </w:p>
        </w:tc>
        <w:tc>
          <w:tcPr>
            <w:tcW w:w="1275" w:type="dxa"/>
          </w:tcPr>
          <w:p w14:paraId="10A5E9C8"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c>
          <w:tcPr>
            <w:tcW w:w="1276" w:type="dxa"/>
          </w:tcPr>
          <w:p w14:paraId="48065A93" w14:textId="77777777" w:rsidR="007671A4" w:rsidRPr="006622EF" w:rsidRDefault="007671A4" w:rsidP="00237DBD">
            <w:pPr>
              <w:widowControl/>
              <w:spacing w:line="360" w:lineRule="auto"/>
              <w:jc w:val="left"/>
              <w:rPr>
                <w:rFonts w:ascii="宋体" w:hAnsi="宋体"/>
                <w:sz w:val="24"/>
              </w:rPr>
            </w:pPr>
            <w:r w:rsidRPr="00EA073B">
              <w:rPr>
                <w:rFonts w:ascii="宋体" w:hAnsi="宋体" w:hint="eastAsia"/>
                <w:sz w:val="24"/>
              </w:rPr>
              <w:t>校准</w:t>
            </w:r>
          </w:p>
        </w:tc>
        <w:tc>
          <w:tcPr>
            <w:tcW w:w="1276" w:type="dxa"/>
          </w:tcPr>
          <w:p w14:paraId="36CD86BB"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c>
          <w:tcPr>
            <w:tcW w:w="1562" w:type="dxa"/>
          </w:tcPr>
          <w:p w14:paraId="05B678CC"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r>
      <w:tr w:rsidR="007671A4" w:rsidRPr="006622EF" w14:paraId="2609793E" w14:textId="77777777" w:rsidTr="00237DBD">
        <w:tc>
          <w:tcPr>
            <w:tcW w:w="1242" w:type="dxa"/>
          </w:tcPr>
          <w:p w14:paraId="208B39F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数量</w:t>
            </w:r>
          </w:p>
        </w:tc>
        <w:tc>
          <w:tcPr>
            <w:tcW w:w="2127" w:type="dxa"/>
          </w:tcPr>
          <w:p w14:paraId="183AF7B2" w14:textId="77777777" w:rsidR="007671A4" w:rsidRDefault="007671A4" w:rsidP="00237DBD">
            <w:pPr>
              <w:spacing w:line="360" w:lineRule="auto"/>
              <w:jc w:val="left"/>
              <w:rPr>
                <w:rFonts w:ascii="宋体" w:hAnsi="宋体"/>
                <w:sz w:val="24"/>
              </w:rPr>
            </w:pPr>
            <w:r>
              <w:rPr>
                <w:rFonts w:ascii="宋体" w:hAnsi="宋体" w:hint="eastAsia"/>
                <w:sz w:val="24"/>
              </w:rPr>
              <w:t>指定父段所需的设备资源量（如果适用）</w:t>
            </w:r>
          </w:p>
          <w:p w14:paraId="293D2807" w14:textId="77777777" w:rsidR="007671A4" w:rsidRPr="006622EF" w:rsidRDefault="007671A4" w:rsidP="00237DBD">
            <w:pPr>
              <w:spacing w:line="360" w:lineRule="auto"/>
              <w:jc w:val="left"/>
              <w:rPr>
                <w:rFonts w:ascii="宋体" w:hAnsi="宋体"/>
                <w:sz w:val="24"/>
              </w:rPr>
            </w:pPr>
            <w:r w:rsidRPr="00EA073B">
              <w:rPr>
                <w:rFonts w:ascii="宋体" w:hAnsi="宋体" w:hint="eastAsia"/>
                <w:sz w:val="24"/>
              </w:rPr>
              <w:t>适用于物理资产和物理资产类集的每个成员</w:t>
            </w:r>
          </w:p>
        </w:tc>
        <w:tc>
          <w:tcPr>
            <w:tcW w:w="1275" w:type="dxa"/>
          </w:tcPr>
          <w:p w14:paraId="2A356F82"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c>
          <w:tcPr>
            <w:tcW w:w="1276" w:type="dxa"/>
          </w:tcPr>
          <w:p w14:paraId="5F039555"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1</w:t>
            </w:r>
          </w:p>
        </w:tc>
        <w:tc>
          <w:tcPr>
            <w:tcW w:w="1276" w:type="dxa"/>
          </w:tcPr>
          <w:p w14:paraId="2784C62E"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c>
          <w:tcPr>
            <w:tcW w:w="1562" w:type="dxa"/>
          </w:tcPr>
          <w:p w14:paraId="2BB3A68F"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r>
      <w:tr w:rsidR="007671A4" w:rsidRPr="006622EF" w14:paraId="769E7145" w14:textId="77777777" w:rsidTr="00237DBD">
        <w:tc>
          <w:tcPr>
            <w:tcW w:w="1242" w:type="dxa"/>
          </w:tcPr>
          <w:p w14:paraId="547D095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数量计量单位</w:t>
            </w:r>
          </w:p>
        </w:tc>
        <w:tc>
          <w:tcPr>
            <w:tcW w:w="2127" w:type="dxa"/>
          </w:tcPr>
          <w:p w14:paraId="5BDBB22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相关数量的度量单位（如果适用）</w:t>
            </w:r>
          </w:p>
        </w:tc>
        <w:tc>
          <w:tcPr>
            <w:tcW w:w="1275" w:type="dxa"/>
          </w:tcPr>
          <w:p w14:paraId="164D9B4B"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c>
          <w:tcPr>
            <w:tcW w:w="1276" w:type="dxa"/>
          </w:tcPr>
          <w:p w14:paraId="3A4B5706" w14:textId="77777777" w:rsidR="007671A4" w:rsidRPr="006622EF" w:rsidRDefault="007671A4" w:rsidP="00237DBD">
            <w:pPr>
              <w:widowControl/>
              <w:spacing w:line="360" w:lineRule="auto"/>
              <w:jc w:val="left"/>
              <w:rPr>
                <w:rFonts w:ascii="宋体" w:hAnsi="宋体"/>
                <w:sz w:val="24"/>
              </w:rPr>
            </w:pPr>
            <w:r w:rsidRPr="006622EF">
              <w:rPr>
                <w:rFonts w:ascii="宋体" w:hAnsi="宋体"/>
                <w:sz w:val="24"/>
              </w:rPr>
              <w:t>Machine</w:t>
            </w:r>
          </w:p>
        </w:tc>
        <w:tc>
          <w:tcPr>
            <w:tcW w:w="1276" w:type="dxa"/>
          </w:tcPr>
          <w:p w14:paraId="775665A8"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c>
          <w:tcPr>
            <w:tcW w:w="1562" w:type="dxa"/>
          </w:tcPr>
          <w:p w14:paraId="4886CE20"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r>
      <w:tr w:rsidR="007671A4" w:rsidRPr="006622EF" w14:paraId="7802AF6F" w14:textId="77777777" w:rsidTr="00237DBD">
        <w:tc>
          <w:tcPr>
            <w:tcW w:w="1242" w:type="dxa"/>
          </w:tcPr>
          <w:p w14:paraId="376C677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设备</w:t>
            </w:r>
            <w:r>
              <w:rPr>
                <w:rFonts w:ascii="宋体" w:hAnsi="宋体" w:hint="eastAsia"/>
                <w:sz w:val="24"/>
              </w:rPr>
              <w:t>等</w:t>
            </w:r>
            <w:r w:rsidRPr="006622EF">
              <w:rPr>
                <w:rFonts w:ascii="宋体" w:hAnsi="宋体" w:hint="eastAsia"/>
                <w:sz w:val="24"/>
              </w:rPr>
              <w:t>级</w:t>
            </w:r>
          </w:p>
        </w:tc>
        <w:tc>
          <w:tcPr>
            <w:tcW w:w="2127" w:type="dxa"/>
          </w:tcPr>
          <w:p w14:paraId="54CB1753" w14:textId="77777777" w:rsidR="007671A4" w:rsidRPr="006622EF" w:rsidRDefault="007671A4" w:rsidP="00237DBD">
            <w:pPr>
              <w:spacing w:line="360" w:lineRule="auto"/>
              <w:jc w:val="left"/>
              <w:rPr>
                <w:rFonts w:ascii="宋体" w:hAnsi="宋体"/>
                <w:sz w:val="24"/>
              </w:rPr>
            </w:pPr>
            <w:r w:rsidRPr="00EA073B">
              <w:rPr>
                <w:rFonts w:ascii="宋体" w:hAnsi="宋体" w:hint="eastAsia"/>
                <w:sz w:val="24"/>
              </w:rPr>
              <w:t>物理资产模型层次结构中关联元素的级别定义</w:t>
            </w:r>
          </w:p>
        </w:tc>
        <w:tc>
          <w:tcPr>
            <w:tcW w:w="1275" w:type="dxa"/>
          </w:tcPr>
          <w:p w14:paraId="0E4AC118"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 xml:space="preserve">(not </w:t>
            </w:r>
            <w:proofErr w:type="gramStart"/>
            <w:r w:rsidRPr="00EA073B">
              <w:rPr>
                <w:rFonts w:ascii="宋体" w:hAnsi="宋体"/>
                <w:sz w:val="24"/>
              </w:rPr>
              <w:t xml:space="preserve">applicable) </w:t>
            </w:r>
            <w:r w:rsidRPr="006622EF">
              <w:rPr>
                <w:rFonts w:ascii="宋体" w:hAnsi="宋体" w:hint="eastAsia"/>
                <w:sz w:val="24"/>
              </w:rPr>
              <w:t xml:space="preserve">  </w:t>
            </w:r>
            <w:proofErr w:type="gramEnd"/>
            <w:r w:rsidRPr="006622EF">
              <w:rPr>
                <w:rFonts w:ascii="宋体" w:hAnsi="宋体" w:hint="eastAsia"/>
                <w:sz w:val="24"/>
              </w:rPr>
              <w:t xml:space="preserve">                                      </w:t>
            </w:r>
          </w:p>
        </w:tc>
        <w:tc>
          <w:tcPr>
            <w:tcW w:w="1276" w:type="dxa"/>
          </w:tcPr>
          <w:p w14:paraId="64DE6572" w14:textId="77777777" w:rsidR="007671A4" w:rsidRPr="006622EF" w:rsidRDefault="007671A4" w:rsidP="00237DBD">
            <w:pPr>
              <w:widowControl/>
              <w:spacing w:line="360" w:lineRule="auto"/>
              <w:jc w:val="left"/>
              <w:rPr>
                <w:rFonts w:ascii="宋体" w:hAnsi="宋体"/>
                <w:sz w:val="24"/>
              </w:rPr>
            </w:pPr>
            <w:r w:rsidRPr="006622EF">
              <w:rPr>
                <w:rFonts w:ascii="宋体" w:hAnsi="宋体" w:hint="eastAsia"/>
                <w:sz w:val="24"/>
              </w:rPr>
              <w:t>工作中心</w:t>
            </w:r>
          </w:p>
        </w:tc>
        <w:tc>
          <w:tcPr>
            <w:tcW w:w="1276" w:type="dxa"/>
          </w:tcPr>
          <w:p w14:paraId="42E6BB4D"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c>
          <w:tcPr>
            <w:tcW w:w="1562" w:type="dxa"/>
          </w:tcPr>
          <w:p w14:paraId="28AC609A"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r>
    </w:tbl>
    <w:p w14:paraId="1A113E12" w14:textId="77777777" w:rsidR="007671A4" w:rsidRDefault="007671A4" w:rsidP="007671A4">
      <w:pPr>
        <w:spacing w:line="360" w:lineRule="auto"/>
        <w:jc w:val="left"/>
        <w:rPr>
          <w:rFonts w:ascii="宋体" w:hAnsi="宋体"/>
          <w:b/>
          <w:sz w:val="24"/>
        </w:rPr>
      </w:pPr>
    </w:p>
    <w:p w14:paraId="2286FF0C" w14:textId="77777777" w:rsidR="007671A4" w:rsidRDefault="007671A4" w:rsidP="007671A4">
      <w:pPr>
        <w:spacing w:line="360" w:lineRule="auto"/>
        <w:jc w:val="left"/>
        <w:rPr>
          <w:rFonts w:ascii="宋体" w:hAnsi="宋体"/>
          <w:b/>
          <w:sz w:val="24"/>
        </w:rPr>
      </w:pPr>
    </w:p>
    <w:p w14:paraId="2FF34647" w14:textId="77777777" w:rsidR="007671A4" w:rsidRDefault="007671A4" w:rsidP="007671A4">
      <w:pPr>
        <w:spacing w:line="360" w:lineRule="auto"/>
        <w:jc w:val="left"/>
        <w:rPr>
          <w:rFonts w:ascii="宋体" w:hAnsi="宋体"/>
          <w:b/>
          <w:sz w:val="24"/>
        </w:rPr>
      </w:pPr>
    </w:p>
    <w:p w14:paraId="22DBE03F" w14:textId="77777777" w:rsidR="007671A4" w:rsidRDefault="007671A4" w:rsidP="007671A4">
      <w:pPr>
        <w:spacing w:line="360" w:lineRule="auto"/>
        <w:jc w:val="left"/>
        <w:rPr>
          <w:rFonts w:ascii="宋体" w:hAnsi="宋体"/>
          <w:b/>
          <w:sz w:val="24"/>
        </w:rPr>
      </w:pPr>
    </w:p>
    <w:p w14:paraId="68368B2E" w14:textId="77777777" w:rsidR="007671A4" w:rsidRDefault="007671A4" w:rsidP="007671A4">
      <w:pPr>
        <w:spacing w:line="360" w:lineRule="auto"/>
        <w:jc w:val="left"/>
        <w:rPr>
          <w:rFonts w:ascii="宋体" w:hAnsi="宋体"/>
          <w:b/>
          <w:sz w:val="24"/>
        </w:rPr>
      </w:pPr>
    </w:p>
    <w:p w14:paraId="0F8649B1" w14:textId="77777777" w:rsidR="007671A4" w:rsidRDefault="007671A4" w:rsidP="007671A4">
      <w:pPr>
        <w:spacing w:line="360" w:lineRule="auto"/>
        <w:jc w:val="left"/>
        <w:rPr>
          <w:rFonts w:ascii="宋体" w:hAnsi="宋体"/>
          <w:b/>
          <w:sz w:val="24"/>
        </w:rPr>
      </w:pPr>
    </w:p>
    <w:p w14:paraId="2DC5C6F2" w14:textId="77777777" w:rsidR="007671A4" w:rsidRDefault="007671A4" w:rsidP="007671A4">
      <w:pPr>
        <w:spacing w:line="360" w:lineRule="auto"/>
        <w:jc w:val="left"/>
        <w:rPr>
          <w:rFonts w:ascii="宋体" w:hAnsi="宋体"/>
          <w:b/>
          <w:sz w:val="24"/>
        </w:rPr>
      </w:pPr>
    </w:p>
    <w:p w14:paraId="176DFBDF" w14:textId="77777777" w:rsidR="007671A4" w:rsidRDefault="007671A4" w:rsidP="007671A4">
      <w:pPr>
        <w:spacing w:line="360" w:lineRule="auto"/>
        <w:jc w:val="left"/>
        <w:rPr>
          <w:rFonts w:ascii="宋体" w:hAnsi="宋体"/>
          <w:b/>
          <w:sz w:val="24"/>
        </w:rPr>
      </w:pPr>
    </w:p>
    <w:p w14:paraId="71645833" w14:textId="77777777" w:rsidR="007671A4" w:rsidRDefault="007671A4" w:rsidP="007671A4">
      <w:pPr>
        <w:spacing w:line="360" w:lineRule="auto"/>
        <w:jc w:val="left"/>
        <w:rPr>
          <w:rFonts w:ascii="宋体" w:hAnsi="宋体"/>
          <w:b/>
          <w:sz w:val="24"/>
        </w:rPr>
      </w:pPr>
    </w:p>
    <w:p w14:paraId="31989397" w14:textId="77777777" w:rsidR="007671A4" w:rsidRDefault="007671A4" w:rsidP="007671A4">
      <w:pPr>
        <w:spacing w:line="360" w:lineRule="auto"/>
        <w:jc w:val="left"/>
        <w:rPr>
          <w:rFonts w:ascii="宋体" w:hAnsi="宋体"/>
          <w:b/>
          <w:sz w:val="24"/>
        </w:rPr>
      </w:pPr>
    </w:p>
    <w:p w14:paraId="4562D375" w14:textId="77777777" w:rsidR="007671A4" w:rsidRDefault="007671A4" w:rsidP="007671A4">
      <w:pPr>
        <w:spacing w:line="360" w:lineRule="auto"/>
        <w:jc w:val="left"/>
        <w:rPr>
          <w:rFonts w:ascii="宋体" w:hAnsi="宋体"/>
          <w:b/>
          <w:sz w:val="24"/>
        </w:rPr>
      </w:pPr>
    </w:p>
    <w:p w14:paraId="7B5713E8" w14:textId="77777777" w:rsidR="007671A4" w:rsidRDefault="007671A4" w:rsidP="007671A4">
      <w:pPr>
        <w:spacing w:line="360" w:lineRule="auto"/>
        <w:jc w:val="left"/>
        <w:rPr>
          <w:rFonts w:ascii="宋体" w:hAnsi="宋体"/>
          <w:b/>
          <w:sz w:val="24"/>
        </w:rPr>
      </w:pPr>
    </w:p>
    <w:p w14:paraId="56A39468" w14:textId="77777777" w:rsidR="007671A4" w:rsidRDefault="007671A4" w:rsidP="007671A4">
      <w:pPr>
        <w:spacing w:line="360" w:lineRule="auto"/>
        <w:jc w:val="left"/>
        <w:rPr>
          <w:rFonts w:ascii="宋体" w:hAnsi="宋体"/>
          <w:b/>
          <w:sz w:val="24"/>
        </w:rPr>
      </w:pPr>
    </w:p>
    <w:p w14:paraId="5C812DA0" w14:textId="77777777" w:rsidR="007671A4" w:rsidRDefault="007671A4" w:rsidP="007671A4">
      <w:pPr>
        <w:spacing w:line="360" w:lineRule="auto"/>
        <w:jc w:val="left"/>
        <w:rPr>
          <w:rFonts w:ascii="宋体" w:hAnsi="宋体"/>
          <w:b/>
          <w:sz w:val="24"/>
        </w:rPr>
      </w:pPr>
    </w:p>
    <w:p w14:paraId="62C036C7" w14:textId="77777777" w:rsidR="007671A4" w:rsidRDefault="007671A4" w:rsidP="007671A4">
      <w:pPr>
        <w:spacing w:line="360" w:lineRule="auto"/>
        <w:jc w:val="left"/>
        <w:rPr>
          <w:rFonts w:ascii="宋体" w:hAnsi="宋体"/>
          <w:sz w:val="24"/>
        </w:rPr>
      </w:pPr>
      <w:r w:rsidRPr="00EA073B">
        <w:rPr>
          <w:rFonts w:ascii="宋体" w:hAnsi="宋体" w:hint="eastAsia"/>
          <w:b/>
          <w:sz w:val="24"/>
        </w:rPr>
        <w:lastRenderedPageBreak/>
        <w:t>例子</w:t>
      </w:r>
      <w:r w:rsidRPr="00EA073B">
        <w:rPr>
          <w:rFonts w:ascii="宋体" w:hAnsi="宋体" w:hint="eastAsia"/>
          <w:sz w:val="24"/>
        </w:rPr>
        <w:t xml:space="preserve">             以下列表包含物理资产使用的维护示例：              </w:t>
      </w:r>
    </w:p>
    <w:p w14:paraId="03026077" w14:textId="77777777" w:rsidR="007671A4" w:rsidRDefault="007671A4" w:rsidP="007671A4">
      <w:pPr>
        <w:spacing w:line="360" w:lineRule="auto"/>
        <w:jc w:val="left"/>
        <w:rPr>
          <w:rFonts w:ascii="宋体" w:hAnsi="宋体"/>
          <w:sz w:val="24"/>
        </w:rPr>
      </w:pPr>
      <w:r>
        <w:rPr>
          <w:rFonts w:ascii="宋体" w:hAnsi="宋体" w:hint="eastAsia"/>
          <w:sz w:val="24"/>
        </w:rPr>
        <w:tab/>
      </w:r>
      <w:r w:rsidRPr="00EA073B">
        <w:rPr>
          <w:rFonts w:ascii="宋体" w:hAnsi="宋体" w:hint="eastAsia"/>
          <w:sz w:val="24"/>
        </w:rPr>
        <w:t xml:space="preserve">a）维修-非常频繁的操作。在提示请求的事件之前采取措施将资产返回到其状态。不一定要回到最初的设计规格，而是在它停止使用之前的状态。通常就地执行。操作不会改变资产的价值或其折旧。示例：引风机上的皮带轮皮带断裂，需要更换皮带。             </w:t>
      </w:r>
    </w:p>
    <w:p w14:paraId="0D3B657D" w14:textId="77777777" w:rsidR="007671A4" w:rsidRDefault="007671A4" w:rsidP="007671A4">
      <w:pPr>
        <w:spacing w:line="360" w:lineRule="auto"/>
        <w:jc w:val="left"/>
        <w:rPr>
          <w:rFonts w:ascii="宋体" w:hAnsi="宋体"/>
          <w:sz w:val="24"/>
        </w:rPr>
      </w:pPr>
      <w:r>
        <w:rPr>
          <w:rFonts w:ascii="宋体" w:hAnsi="宋体" w:hint="eastAsia"/>
          <w:sz w:val="24"/>
        </w:rPr>
        <w:tab/>
      </w:r>
      <w:r w:rsidRPr="00EA073B">
        <w:rPr>
          <w:rFonts w:ascii="宋体" w:hAnsi="宋体" w:hint="eastAsia"/>
          <w:sz w:val="24"/>
        </w:rPr>
        <w:t>b）拆卸-不经常操作。清除陈旧资产。不涉及维修，不涉及更换。从资产会计的角度，将其从现役服务中移除，并回收/报废/移除。示例：卡车卸载输送泵（由前卡车运输承包商使用）现在不再需要了，因为卡车都配备</w:t>
      </w:r>
      <w:proofErr w:type="gramStart"/>
      <w:r w:rsidRPr="00EA073B">
        <w:rPr>
          <w:rFonts w:ascii="宋体" w:hAnsi="宋体" w:hint="eastAsia"/>
          <w:sz w:val="24"/>
        </w:rPr>
        <w:t>了泵来进行</w:t>
      </w:r>
      <w:proofErr w:type="gramEnd"/>
      <w:r w:rsidRPr="00EA073B">
        <w:rPr>
          <w:rFonts w:ascii="宋体" w:hAnsi="宋体" w:hint="eastAsia"/>
          <w:sz w:val="24"/>
        </w:rPr>
        <w:t xml:space="preserve">自己的输送。              </w:t>
      </w:r>
    </w:p>
    <w:p w14:paraId="3AB11EFD" w14:textId="77777777" w:rsidR="007671A4" w:rsidRDefault="007671A4" w:rsidP="007671A4">
      <w:pPr>
        <w:spacing w:line="360" w:lineRule="auto"/>
        <w:jc w:val="left"/>
        <w:rPr>
          <w:rFonts w:ascii="宋体" w:hAnsi="宋体"/>
          <w:sz w:val="24"/>
        </w:rPr>
      </w:pPr>
      <w:r>
        <w:rPr>
          <w:rFonts w:ascii="宋体" w:hAnsi="宋体" w:hint="eastAsia"/>
          <w:sz w:val="24"/>
        </w:rPr>
        <w:tab/>
      </w:r>
      <w:r w:rsidRPr="00EA073B">
        <w:rPr>
          <w:rFonts w:ascii="宋体" w:hAnsi="宋体" w:hint="eastAsia"/>
          <w:sz w:val="24"/>
        </w:rPr>
        <w:t xml:space="preserve">c）替换-频繁的行动，在资产绩效方面，整个资产被移除并替换为同等或类似的资产。将条件提升到资产的原始性能。操作不会改变资产的价值或其折旧。示例：拆下并更换25 HP离心输送泵。              </w:t>
      </w:r>
    </w:p>
    <w:p w14:paraId="37FEB1AF" w14:textId="77777777" w:rsidR="007671A4" w:rsidRDefault="007671A4" w:rsidP="007671A4">
      <w:pPr>
        <w:spacing w:line="360" w:lineRule="auto"/>
        <w:jc w:val="left"/>
        <w:rPr>
          <w:rFonts w:ascii="宋体" w:hAnsi="宋体"/>
          <w:sz w:val="24"/>
        </w:rPr>
      </w:pPr>
      <w:r>
        <w:rPr>
          <w:rFonts w:ascii="宋体" w:hAnsi="宋体" w:hint="eastAsia"/>
          <w:sz w:val="24"/>
        </w:rPr>
        <w:tab/>
      </w:r>
      <w:r w:rsidRPr="00EA073B">
        <w:rPr>
          <w:rFonts w:ascii="宋体" w:hAnsi="宋体" w:hint="eastAsia"/>
          <w:sz w:val="24"/>
        </w:rPr>
        <w:t xml:space="preserve">d）校准-中等频率，但熟练操作。对资产进行校准，并经常对其准确性和精度进行验证（测试/认证）。通常与现场仪表（传感器和阀门）有关。相关操作是重新校准或重新调整到不同的过程范围。操作不会改变资产的价值或其折旧。示例：将225罐上的RTD重新调整范围并校准至0–200°F。              </w:t>
      </w:r>
    </w:p>
    <w:p w14:paraId="40F352B4" w14:textId="77777777" w:rsidR="007671A4" w:rsidRDefault="007671A4" w:rsidP="007671A4">
      <w:pPr>
        <w:spacing w:line="360" w:lineRule="auto"/>
        <w:jc w:val="left"/>
        <w:rPr>
          <w:rFonts w:ascii="宋体" w:hAnsi="宋体"/>
          <w:sz w:val="24"/>
        </w:rPr>
      </w:pPr>
      <w:r>
        <w:rPr>
          <w:rFonts w:ascii="宋体" w:hAnsi="宋体" w:hint="eastAsia"/>
          <w:sz w:val="24"/>
        </w:rPr>
        <w:tab/>
      </w:r>
      <w:r w:rsidRPr="00EA073B">
        <w:rPr>
          <w:rFonts w:ascii="宋体" w:hAnsi="宋体" w:hint="eastAsia"/>
          <w:sz w:val="24"/>
        </w:rPr>
        <w:t>e）修改/改进-相对频繁。通常涉及到一些设计元素，这涉及到修改原始资产设计以提高其可用性和操作性能。这改变了它的设计，使其性能更好。正因为如此，它的资产价值增加了投入资本的数量，以</w:t>
      </w:r>
      <w:r>
        <w:rPr>
          <w:rFonts w:ascii="宋体" w:hAnsi="宋体" w:hint="eastAsia"/>
          <w:sz w:val="24"/>
        </w:rPr>
        <w:t>促</w:t>
      </w:r>
      <w:r w:rsidRPr="00EA073B">
        <w:rPr>
          <w:rFonts w:ascii="宋体" w:hAnsi="宋体" w:hint="eastAsia"/>
          <w:sz w:val="24"/>
        </w:rPr>
        <w:t>使这一改进。示例：50 hp离心泵上的刚性轴联轴器被柔性联轴器替换，以减少最初设计中频繁出现的轴承和/或密封故障。第二个例子是用一台30马力的离心泵替换一台20马力的离心泵：它不是像这样替换，而是升级到更高的马力。同样，其资产价值增加了额外的资本投入，以</w:t>
      </w:r>
      <w:r>
        <w:rPr>
          <w:rFonts w:ascii="宋体" w:hAnsi="宋体" w:hint="eastAsia"/>
          <w:sz w:val="24"/>
        </w:rPr>
        <w:t>促</w:t>
      </w:r>
      <w:r w:rsidRPr="00EA073B">
        <w:rPr>
          <w:rFonts w:ascii="宋体" w:hAnsi="宋体" w:hint="eastAsia"/>
          <w:sz w:val="24"/>
        </w:rPr>
        <w:t>使这一改善（30马力对20马力泵）。</w:t>
      </w:r>
    </w:p>
    <w:p w14:paraId="51B88BD8" w14:textId="77777777" w:rsidR="007671A4" w:rsidRDefault="007671A4" w:rsidP="007671A4">
      <w:pPr>
        <w:spacing w:line="360" w:lineRule="auto"/>
        <w:jc w:val="left"/>
        <w:rPr>
          <w:rFonts w:ascii="宋体" w:hAnsi="宋体"/>
          <w:b/>
          <w:sz w:val="24"/>
        </w:rPr>
      </w:pPr>
    </w:p>
    <w:p w14:paraId="2FD9D01C" w14:textId="77777777" w:rsidR="007671A4" w:rsidRDefault="007671A4" w:rsidP="007671A4">
      <w:pPr>
        <w:spacing w:line="360" w:lineRule="auto"/>
        <w:jc w:val="left"/>
        <w:rPr>
          <w:rFonts w:ascii="宋体" w:hAnsi="宋体"/>
          <w:b/>
          <w:sz w:val="24"/>
        </w:rPr>
      </w:pPr>
    </w:p>
    <w:p w14:paraId="52119890" w14:textId="77777777" w:rsidR="007671A4" w:rsidRDefault="007671A4" w:rsidP="007671A4">
      <w:pPr>
        <w:spacing w:line="360" w:lineRule="auto"/>
        <w:jc w:val="left"/>
        <w:rPr>
          <w:rFonts w:ascii="宋体" w:hAnsi="宋体"/>
          <w:b/>
          <w:sz w:val="24"/>
        </w:rPr>
      </w:pPr>
    </w:p>
    <w:p w14:paraId="0816B6B7" w14:textId="77777777" w:rsidR="007671A4" w:rsidRDefault="007671A4" w:rsidP="007671A4">
      <w:pPr>
        <w:spacing w:line="360" w:lineRule="auto"/>
        <w:jc w:val="left"/>
        <w:rPr>
          <w:rFonts w:ascii="宋体" w:hAnsi="宋体"/>
          <w:b/>
          <w:sz w:val="24"/>
        </w:rPr>
      </w:pPr>
    </w:p>
    <w:p w14:paraId="6A6C3B42" w14:textId="77777777" w:rsidR="007671A4" w:rsidRDefault="007671A4" w:rsidP="007671A4">
      <w:pPr>
        <w:spacing w:line="360" w:lineRule="auto"/>
        <w:jc w:val="left"/>
        <w:rPr>
          <w:rFonts w:ascii="宋体" w:hAnsi="宋体"/>
          <w:b/>
          <w:sz w:val="24"/>
        </w:rPr>
      </w:pPr>
    </w:p>
    <w:p w14:paraId="552A3655" w14:textId="77777777" w:rsidR="007671A4" w:rsidRDefault="007671A4" w:rsidP="007671A4">
      <w:pPr>
        <w:spacing w:line="360" w:lineRule="auto"/>
        <w:jc w:val="left"/>
        <w:rPr>
          <w:rFonts w:ascii="宋体" w:hAnsi="宋体"/>
          <w:b/>
          <w:sz w:val="24"/>
        </w:rPr>
      </w:pPr>
    </w:p>
    <w:p w14:paraId="4F732F2C" w14:textId="77777777" w:rsidR="007671A4" w:rsidRPr="00B00399" w:rsidRDefault="007671A4" w:rsidP="007671A4">
      <w:pPr>
        <w:spacing w:line="360" w:lineRule="auto"/>
        <w:jc w:val="left"/>
        <w:rPr>
          <w:rFonts w:ascii="宋体" w:hAnsi="宋体"/>
          <w:b/>
          <w:sz w:val="24"/>
        </w:rPr>
      </w:pPr>
      <w:r w:rsidRPr="00B00399">
        <w:rPr>
          <w:rFonts w:ascii="宋体" w:hAnsi="宋体" w:hint="eastAsia"/>
          <w:b/>
          <w:sz w:val="24"/>
        </w:rPr>
        <w:t xml:space="preserve">6.2.11实物资产需求属性             </w:t>
      </w:r>
    </w:p>
    <w:p w14:paraId="10E59217" w14:textId="77777777" w:rsidR="007671A4" w:rsidRDefault="007671A4" w:rsidP="007671A4">
      <w:pPr>
        <w:spacing w:line="360" w:lineRule="auto"/>
        <w:jc w:val="left"/>
        <w:rPr>
          <w:rFonts w:ascii="宋体" w:hAnsi="宋体"/>
          <w:sz w:val="24"/>
        </w:rPr>
      </w:pPr>
      <w:r>
        <w:rPr>
          <w:rFonts w:ascii="宋体" w:hAnsi="宋体" w:hint="eastAsia"/>
          <w:sz w:val="24"/>
        </w:rPr>
        <w:tab/>
      </w:r>
      <w:r w:rsidRPr="00B00399">
        <w:rPr>
          <w:rFonts w:ascii="宋体" w:hAnsi="宋体" w:hint="eastAsia"/>
          <w:sz w:val="24"/>
        </w:rPr>
        <w:t xml:space="preserve">实物资产要求所需的具体属性应列为实物资产要求属性。             </w:t>
      </w:r>
    </w:p>
    <w:p w14:paraId="52222D6F" w14:textId="77777777" w:rsidR="007671A4" w:rsidRDefault="007671A4" w:rsidP="007671A4">
      <w:pPr>
        <w:spacing w:line="360" w:lineRule="auto"/>
        <w:jc w:val="left"/>
        <w:rPr>
          <w:rFonts w:ascii="宋体" w:hAnsi="宋体"/>
          <w:sz w:val="24"/>
        </w:rPr>
      </w:pPr>
      <w:r>
        <w:rPr>
          <w:rFonts w:ascii="宋体" w:hAnsi="宋体" w:hint="eastAsia"/>
          <w:sz w:val="24"/>
        </w:rPr>
        <w:tab/>
      </w:r>
      <w:r w:rsidRPr="00B00399">
        <w:rPr>
          <w:rFonts w:ascii="宋体" w:hAnsi="宋体" w:hint="eastAsia"/>
          <w:sz w:val="24"/>
        </w:rPr>
        <w:t xml:space="preserve">实物资产需求属性的示例包括建筑材料和最小实物资产容量。              </w:t>
      </w:r>
      <w:r>
        <w:rPr>
          <w:rFonts w:ascii="宋体" w:hAnsi="宋体" w:hint="eastAsia"/>
          <w:sz w:val="24"/>
        </w:rPr>
        <w:tab/>
      </w:r>
      <w:r w:rsidRPr="00B00399">
        <w:rPr>
          <w:rFonts w:ascii="宋体" w:hAnsi="宋体" w:hint="eastAsia"/>
          <w:sz w:val="24"/>
        </w:rPr>
        <w:t xml:space="preserve">物理资产需求属性可以包含嵌套的物理资产需求属性。              </w:t>
      </w:r>
    </w:p>
    <w:p w14:paraId="0435D431" w14:textId="77777777" w:rsidR="007671A4" w:rsidRDefault="007671A4" w:rsidP="007671A4">
      <w:pPr>
        <w:spacing w:line="360" w:lineRule="auto"/>
        <w:jc w:val="left"/>
        <w:rPr>
          <w:rFonts w:ascii="宋体" w:hAnsi="宋体"/>
          <w:sz w:val="24"/>
        </w:rPr>
      </w:pPr>
      <w:r>
        <w:rPr>
          <w:rFonts w:ascii="宋体" w:hAnsi="宋体" w:hint="eastAsia"/>
          <w:sz w:val="24"/>
        </w:rPr>
        <w:tab/>
      </w:r>
      <w:r w:rsidRPr="00B00399">
        <w:rPr>
          <w:rFonts w:ascii="宋体" w:hAnsi="宋体" w:hint="eastAsia"/>
          <w:sz w:val="24"/>
        </w:rPr>
        <w:t>表67定义了物理资产需求属性对象的属性。</w:t>
      </w:r>
    </w:p>
    <w:p w14:paraId="201A1F9D" w14:textId="77777777" w:rsidR="007671A4" w:rsidRDefault="007671A4" w:rsidP="007671A4">
      <w:pPr>
        <w:spacing w:line="360" w:lineRule="auto"/>
        <w:jc w:val="center"/>
        <w:rPr>
          <w:rFonts w:ascii="宋体" w:hAnsi="宋体"/>
          <w:sz w:val="24"/>
        </w:rPr>
      </w:pPr>
      <w:r w:rsidRPr="00B367DA">
        <w:rPr>
          <w:rFonts w:ascii="宋体" w:hAnsi="宋体" w:hint="eastAsia"/>
          <w:sz w:val="24"/>
        </w:rPr>
        <w:t>表67-实物资产需求属性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7B3C38DE" w14:textId="77777777" w:rsidTr="00237DBD">
        <w:tc>
          <w:tcPr>
            <w:tcW w:w="1242" w:type="dxa"/>
          </w:tcPr>
          <w:p w14:paraId="253B8C4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788122C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0D204C3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2B17BF41"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4910F71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2AE3ABA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47261A97" w14:textId="77777777" w:rsidTr="00237DBD">
        <w:tc>
          <w:tcPr>
            <w:tcW w:w="1242" w:type="dxa"/>
          </w:tcPr>
          <w:p w14:paraId="505EA6BE" w14:textId="77777777" w:rsidR="007671A4" w:rsidRPr="006622EF" w:rsidRDefault="007671A4" w:rsidP="00237DBD">
            <w:pPr>
              <w:spacing w:line="360" w:lineRule="auto"/>
              <w:jc w:val="left"/>
              <w:rPr>
                <w:rFonts w:ascii="宋体" w:hAnsi="宋体"/>
                <w:sz w:val="24"/>
              </w:rPr>
            </w:pPr>
            <w:r w:rsidRPr="00574728">
              <w:rPr>
                <w:rFonts w:ascii="宋体" w:hAnsi="宋体"/>
                <w:sz w:val="24"/>
              </w:rPr>
              <w:t>ID</w:t>
            </w:r>
          </w:p>
        </w:tc>
        <w:tc>
          <w:tcPr>
            <w:tcW w:w="2127" w:type="dxa"/>
          </w:tcPr>
          <w:p w14:paraId="5A2F97DF" w14:textId="77777777" w:rsidR="007671A4" w:rsidRPr="006622EF" w:rsidRDefault="007671A4" w:rsidP="00237DBD">
            <w:pPr>
              <w:spacing w:line="360" w:lineRule="auto"/>
              <w:jc w:val="left"/>
              <w:rPr>
                <w:rFonts w:ascii="宋体" w:hAnsi="宋体"/>
                <w:sz w:val="24"/>
              </w:rPr>
            </w:pPr>
            <w:r w:rsidRPr="00B367DA">
              <w:rPr>
                <w:rFonts w:ascii="宋体" w:hAnsi="宋体" w:hint="eastAsia"/>
                <w:sz w:val="24"/>
              </w:rPr>
              <w:t>针对特定</w:t>
            </w:r>
            <w:proofErr w:type="gramStart"/>
            <w:r w:rsidRPr="00B367DA">
              <w:rPr>
                <w:rFonts w:ascii="宋体" w:hAnsi="宋体" w:hint="eastAsia"/>
                <w:sz w:val="24"/>
              </w:rPr>
              <w:t>段需求</w:t>
            </w:r>
            <w:proofErr w:type="gramEnd"/>
            <w:r w:rsidRPr="00B367DA">
              <w:rPr>
                <w:rFonts w:ascii="宋体" w:hAnsi="宋体" w:hint="eastAsia"/>
                <w:sz w:val="24"/>
              </w:rPr>
              <w:lastRenderedPageBreak/>
              <w:t>的相关设备属性或设备类属性的标识</w:t>
            </w:r>
          </w:p>
        </w:tc>
        <w:tc>
          <w:tcPr>
            <w:tcW w:w="1275" w:type="dxa"/>
          </w:tcPr>
          <w:p w14:paraId="6EE21F79" w14:textId="77777777" w:rsidR="007671A4" w:rsidRPr="006622EF" w:rsidRDefault="007671A4" w:rsidP="00237DBD">
            <w:pPr>
              <w:spacing w:line="360" w:lineRule="auto"/>
              <w:jc w:val="left"/>
              <w:rPr>
                <w:rFonts w:ascii="宋体" w:hAnsi="宋体"/>
                <w:sz w:val="24"/>
              </w:rPr>
            </w:pPr>
            <w:r w:rsidRPr="00B367DA">
              <w:rPr>
                <w:rFonts w:ascii="宋体" w:hAnsi="宋体"/>
                <w:sz w:val="24"/>
              </w:rPr>
              <w:lastRenderedPageBreak/>
              <w:t xml:space="preserve">(not </w:t>
            </w:r>
            <w:r w:rsidRPr="00B367DA">
              <w:rPr>
                <w:rFonts w:ascii="宋体" w:hAnsi="宋体"/>
                <w:sz w:val="24"/>
              </w:rPr>
              <w:lastRenderedPageBreak/>
              <w:t>applicable)</w:t>
            </w:r>
          </w:p>
        </w:tc>
        <w:tc>
          <w:tcPr>
            <w:tcW w:w="1276" w:type="dxa"/>
          </w:tcPr>
          <w:p w14:paraId="73DE6083" w14:textId="77777777" w:rsidR="007671A4" w:rsidRPr="006622EF" w:rsidRDefault="007671A4" w:rsidP="00237DBD">
            <w:pPr>
              <w:spacing w:line="360" w:lineRule="auto"/>
              <w:jc w:val="left"/>
              <w:rPr>
                <w:rFonts w:ascii="宋体" w:hAnsi="宋体"/>
                <w:sz w:val="24"/>
              </w:rPr>
            </w:pPr>
            <w:r w:rsidRPr="00574728">
              <w:rPr>
                <w:rFonts w:ascii="宋体" w:hAnsi="宋体" w:hint="eastAsia"/>
                <w:sz w:val="24"/>
              </w:rPr>
              <w:lastRenderedPageBreak/>
              <w:t>主轴跳动</w:t>
            </w:r>
          </w:p>
        </w:tc>
        <w:tc>
          <w:tcPr>
            <w:tcW w:w="1276" w:type="dxa"/>
          </w:tcPr>
          <w:p w14:paraId="35296FA9" w14:textId="77777777" w:rsidR="007671A4" w:rsidRPr="006622EF" w:rsidRDefault="007671A4" w:rsidP="00237DBD">
            <w:pPr>
              <w:spacing w:line="360" w:lineRule="auto"/>
              <w:jc w:val="left"/>
              <w:rPr>
                <w:rFonts w:ascii="宋体" w:hAnsi="宋体"/>
                <w:sz w:val="24"/>
              </w:rPr>
            </w:pPr>
            <w:r w:rsidRPr="00B367DA">
              <w:rPr>
                <w:rFonts w:ascii="宋体" w:hAnsi="宋体"/>
                <w:sz w:val="24"/>
              </w:rPr>
              <w:t xml:space="preserve">(not </w:t>
            </w:r>
            <w:r w:rsidRPr="00B367DA">
              <w:rPr>
                <w:rFonts w:ascii="宋体" w:hAnsi="宋体"/>
                <w:sz w:val="24"/>
              </w:rPr>
              <w:lastRenderedPageBreak/>
              <w:t>applicable)</w:t>
            </w:r>
          </w:p>
        </w:tc>
        <w:tc>
          <w:tcPr>
            <w:tcW w:w="1562" w:type="dxa"/>
          </w:tcPr>
          <w:p w14:paraId="11AD79CB" w14:textId="77777777" w:rsidR="007671A4" w:rsidRPr="006622EF" w:rsidRDefault="007671A4" w:rsidP="00237DBD">
            <w:pPr>
              <w:spacing w:line="360" w:lineRule="auto"/>
              <w:jc w:val="left"/>
              <w:rPr>
                <w:rFonts w:ascii="宋体" w:hAnsi="宋体"/>
                <w:sz w:val="24"/>
              </w:rPr>
            </w:pPr>
            <w:r w:rsidRPr="00B367DA">
              <w:rPr>
                <w:rFonts w:ascii="宋体" w:hAnsi="宋体"/>
                <w:sz w:val="24"/>
              </w:rPr>
              <w:lastRenderedPageBreak/>
              <w:t xml:space="preserve">(not </w:t>
            </w:r>
            <w:r w:rsidRPr="00B367DA">
              <w:rPr>
                <w:rFonts w:ascii="宋体" w:hAnsi="宋体"/>
                <w:sz w:val="24"/>
              </w:rPr>
              <w:lastRenderedPageBreak/>
              <w:t>applicable)</w:t>
            </w:r>
          </w:p>
        </w:tc>
      </w:tr>
      <w:tr w:rsidR="007671A4" w:rsidRPr="006622EF" w14:paraId="1A01D7B3" w14:textId="77777777" w:rsidTr="00237DBD">
        <w:tc>
          <w:tcPr>
            <w:tcW w:w="1242" w:type="dxa"/>
          </w:tcPr>
          <w:p w14:paraId="1BD6F564"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lastRenderedPageBreak/>
              <w:t>说明</w:t>
            </w:r>
          </w:p>
        </w:tc>
        <w:tc>
          <w:tcPr>
            <w:tcW w:w="2127" w:type="dxa"/>
          </w:tcPr>
          <w:p w14:paraId="2090AB56" w14:textId="77777777" w:rsidR="007671A4" w:rsidRPr="006622EF" w:rsidRDefault="007671A4" w:rsidP="00237DBD">
            <w:pPr>
              <w:spacing w:line="360" w:lineRule="auto"/>
              <w:jc w:val="left"/>
              <w:rPr>
                <w:rFonts w:ascii="宋体" w:hAnsi="宋体"/>
                <w:sz w:val="24"/>
              </w:rPr>
            </w:pPr>
            <w:r w:rsidRPr="00B367DA">
              <w:rPr>
                <w:rFonts w:ascii="宋体" w:hAnsi="宋体" w:hint="eastAsia"/>
                <w:sz w:val="24"/>
              </w:rPr>
              <w:t>包含设备需求属性定义的附加信息和说明</w:t>
            </w:r>
          </w:p>
        </w:tc>
        <w:tc>
          <w:tcPr>
            <w:tcW w:w="1275" w:type="dxa"/>
          </w:tcPr>
          <w:p w14:paraId="6909C9F2" w14:textId="77777777" w:rsidR="007671A4" w:rsidRPr="006622EF" w:rsidRDefault="007671A4" w:rsidP="00237DBD">
            <w:pPr>
              <w:spacing w:line="360" w:lineRule="auto"/>
              <w:jc w:val="left"/>
              <w:rPr>
                <w:rFonts w:ascii="宋体" w:hAnsi="宋体"/>
                <w:sz w:val="24"/>
              </w:rPr>
            </w:pPr>
            <w:r w:rsidRPr="00B367DA">
              <w:rPr>
                <w:rFonts w:ascii="宋体" w:hAnsi="宋体"/>
                <w:sz w:val="24"/>
              </w:rPr>
              <w:t>(not applicable)</w:t>
            </w:r>
          </w:p>
        </w:tc>
        <w:tc>
          <w:tcPr>
            <w:tcW w:w="1276" w:type="dxa"/>
          </w:tcPr>
          <w:p w14:paraId="37954299" w14:textId="77777777" w:rsidR="007671A4" w:rsidRPr="006622EF" w:rsidRDefault="007671A4" w:rsidP="00237DBD">
            <w:pPr>
              <w:spacing w:line="360" w:lineRule="auto"/>
              <w:jc w:val="left"/>
              <w:rPr>
                <w:rFonts w:ascii="宋体" w:hAnsi="宋体"/>
                <w:sz w:val="24"/>
              </w:rPr>
            </w:pPr>
            <w:r w:rsidRPr="00B367DA">
              <w:rPr>
                <w:rFonts w:ascii="宋体" w:hAnsi="宋体" w:hint="eastAsia"/>
                <w:sz w:val="24"/>
              </w:rPr>
              <w:t>钻井稠度</w:t>
            </w:r>
          </w:p>
        </w:tc>
        <w:tc>
          <w:tcPr>
            <w:tcW w:w="1276" w:type="dxa"/>
          </w:tcPr>
          <w:p w14:paraId="7428C0D2" w14:textId="77777777" w:rsidR="007671A4" w:rsidRPr="006622EF" w:rsidRDefault="007671A4" w:rsidP="00237DBD">
            <w:pPr>
              <w:spacing w:line="360" w:lineRule="auto"/>
              <w:jc w:val="left"/>
              <w:rPr>
                <w:rFonts w:ascii="宋体" w:hAnsi="宋体"/>
                <w:sz w:val="24"/>
              </w:rPr>
            </w:pPr>
            <w:r w:rsidRPr="00B367DA">
              <w:rPr>
                <w:rFonts w:ascii="宋体" w:hAnsi="宋体"/>
                <w:sz w:val="24"/>
              </w:rPr>
              <w:t>(not applicable)</w:t>
            </w:r>
          </w:p>
        </w:tc>
        <w:tc>
          <w:tcPr>
            <w:tcW w:w="1562" w:type="dxa"/>
          </w:tcPr>
          <w:p w14:paraId="5A7A1EF1" w14:textId="77777777" w:rsidR="007671A4" w:rsidRPr="006622EF" w:rsidRDefault="007671A4" w:rsidP="00237DBD">
            <w:pPr>
              <w:spacing w:line="360" w:lineRule="auto"/>
              <w:jc w:val="left"/>
              <w:rPr>
                <w:rFonts w:ascii="宋体" w:hAnsi="宋体"/>
                <w:sz w:val="24"/>
              </w:rPr>
            </w:pPr>
            <w:r w:rsidRPr="00B367DA">
              <w:rPr>
                <w:rFonts w:ascii="宋体" w:hAnsi="宋体"/>
                <w:sz w:val="24"/>
              </w:rPr>
              <w:t>(not applicable)</w:t>
            </w:r>
          </w:p>
        </w:tc>
      </w:tr>
      <w:tr w:rsidR="007671A4" w:rsidRPr="006622EF" w14:paraId="377F77E2" w14:textId="77777777" w:rsidTr="00237DBD">
        <w:tc>
          <w:tcPr>
            <w:tcW w:w="1242" w:type="dxa"/>
          </w:tcPr>
          <w:p w14:paraId="53BCA0D4"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价值</w:t>
            </w:r>
          </w:p>
        </w:tc>
        <w:tc>
          <w:tcPr>
            <w:tcW w:w="2127" w:type="dxa"/>
          </w:tcPr>
          <w:p w14:paraId="0672C4B4" w14:textId="77777777" w:rsidR="007671A4" w:rsidRDefault="007671A4" w:rsidP="00237DBD">
            <w:pPr>
              <w:spacing w:line="360" w:lineRule="auto"/>
              <w:jc w:val="left"/>
              <w:rPr>
                <w:rFonts w:ascii="宋体" w:hAnsi="宋体"/>
                <w:sz w:val="24"/>
              </w:rPr>
            </w:pPr>
            <w:r>
              <w:rPr>
                <w:rFonts w:ascii="宋体" w:hAnsi="宋体" w:hint="eastAsia"/>
                <w:sz w:val="24"/>
              </w:rPr>
              <w:t>关联属性的值、</w:t>
            </w:r>
            <w:proofErr w:type="gramStart"/>
            <w:r>
              <w:rPr>
                <w:rFonts w:ascii="宋体" w:hAnsi="宋体" w:hint="eastAsia"/>
                <w:sz w:val="24"/>
              </w:rPr>
              <w:t>值集或</w:t>
            </w:r>
            <w:proofErr w:type="gramEnd"/>
            <w:r>
              <w:rPr>
                <w:rFonts w:ascii="宋体" w:hAnsi="宋体" w:hint="eastAsia"/>
                <w:sz w:val="24"/>
              </w:rPr>
              <w:t>范围</w:t>
            </w:r>
          </w:p>
          <w:p w14:paraId="7BF0DF24"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例如：潮湿、干燥</w:t>
            </w:r>
          </w:p>
        </w:tc>
        <w:tc>
          <w:tcPr>
            <w:tcW w:w="1275" w:type="dxa"/>
          </w:tcPr>
          <w:p w14:paraId="62AD594B" w14:textId="77777777" w:rsidR="007671A4" w:rsidRPr="006622EF" w:rsidRDefault="007671A4" w:rsidP="00237DBD">
            <w:pPr>
              <w:spacing w:line="360" w:lineRule="auto"/>
              <w:jc w:val="left"/>
              <w:rPr>
                <w:rFonts w:ascii="宋体" w:hAnsi="宋体"/>
                <w:sz w:val="24"/>
              </w:rPr>
            </w:pPr>
            <w:r w:rsidRPr="00B367DA">
              <w:rPr>
                <w:rFonts w:ascii="宋体" w:hAnsi="宋体"/>
                <w:sz w:val="24"/>
              </w:rPr>
              <w:t>(not applicable)</w:t>
            </w:r>
          </w:p>
        </w:tc>
        <w:tc>
          <w:tcPr>
            <w:tcW w:w="1276" w:type="dxa"/>
          </w:tcPr>
          <w:p w14:paraId="2F477DC5" w14:textId="77777777" w:rsidR="007671A4" w:rsidRPr="006622EF" w:rsidRDefault="007671A4" w:rsidP="00237DBD">
            <w:pPr>
              <w:spacing w:line="360" w:lineRule="auto"/>
              <w:jc w:val="left"/>
              <w:rPr>
                <w:rFonts w:ascii="宋体" w:hAnsi="宋体"/>
                <w:sz w:val="24"/>
              </w:rPr>
            </w:pPr>
            <w:r>
              <w:rPr>
                <w:rFonts w:ascii="宋体" w:hAnsi="宋体"/>
                <w:sz w:val="24"/>
              </w:rPr>
              <w:t>0</w:t>
            </w:r>
            <w:r>
              <w:rPr>
                <w:rFonts w:ascii="宋体" w:hAnsi="宋体" w:hint="eastAsia"/>
                <w:sz w:val="24"/>
              </w:rPr>
              <w:t>.</w:t>
            </w:r>
            <w:r w:rsidRPr="00B367DA">
              <w:rPr>
                <w:rFonts w:ascii="宋体" w:hAnsi="宋体"/>
                <w:sz w:val="24"/>
              </w:rPr>
              <w:t>000 2</w:t>
            </w:r>
          </w:p>
        </w:tc>
        <w:tc>
          <w:tcPr>
            <w:tcW w:w="1276" w:type="dxa"/>
          </w:tcPr>
          <w:p w14:paraId="64B0BB24" w14:textId="77777777" w:rsidR="007671A4" w:rsidRPr="006622EF" w:rsidRDefault="007671A4" w:rsidP="00237DBD">
            <w:pPr>
              <w:spacing w:line="360" w:lineRule="auto"/>
              <w:jc w:val="left"/>
              <w:rPr>
                <w:rFonts w:ascii="宋体" w:hAnsi="宋体"/>
                <w:sz w:val="24"/>
              </w:rPr>
            </w:pPr>
            <w:r w:rsidRPr="00B367DA">
              <w:rPr>
                <w:rFonts w:ascii="宋体" w:hAnsi="宋体"/>
                <w:sz w:val="24"/>
              </w:rPr>
              <w:t xml:space="preserve">(not </w:t>
            </w:r>
            <w:proofErr w:type="gramStart"/>
            <w:r w:rsidRPr="00B367DA">
              <w:rPr>
                <w:rFonts w:ascii="宋体" w:hAnsi="宋体"/>
                <w:sz w:val="24"/>
              </w:rPr>
              <w:t>applicable)</w:t>
            </w:r>
            <w:r w:rsidRPr="006622EF">
              <w:rPr>
                <w:rFonts w:ascii="宋体" w:hAnsi="宋体" w:hint="eastAsia"/>
                <w:sz w:val="24"/>
              </w:rPr>
              <w:t xml:space="preserve">   </w:t>
            </w:r>
            <w:proofErr w:type="gramEnd"/>
            <w:r w:rsidRPr="006622EF">
              <w:rPr>
                <w:rFonts w:ascii="宋体" w:hAnsi="宋体" w:hint="eastAsia"/>
                <w:sz w:val="24"/>
              </w:rPr>
              <w:t xml:space="preserve"> </w:t>
            </w:r>
          </w:p>
        </w:tc>
        <w:tc>
          <w:tcPr>
            <w:tcW w:w="1562" w:type="dxa"/>
          </w:tcPr>
          <w:p w14:paraId="6B084657" w14:textId="77777777" w:rsidR="007671A4" w:rsidRPr="006622EF" w:rsidRDefault="007671A4" w:rsidP="00237DBD">
            <w:pPr>
              <w:spacing w:line="360" w:lineRule="auto"/>
              <w:jc w:val="left"/>
              <w:rPr>
                <w:rFonts w:ascii="宋体" w:hAnsi="宋体"/>
                <w:sz w:val="24"/>
              </w:rPr>
            </w:pPr>
            <w:r w:rsidRPr="00B367DA">
              <w:rPr>
                <w:rFonts w:ascii="宋体" w:hAnsi="宋体"/>
                <w:sz w:val="24"/>
              </w:rPr>
              <w:t>(not applicable)</w:t>
            </w:r>
          </w:p>
        </w:tc>
      </w:tr>
      <w:tr w:rsidR="007671A4" w:rsidRPr="006622EF" w14:paraId="16ED8F50" w14:textId="77777777" w:rsidTr="00237DBD">
        <w:tc>
          <w:tcPr>
            <w:tcW w:w="1242" w:type="dxa"/>
          </w:tcPr>
          <w:p w14:paraId="3026F1BE"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价值计量单位</w:t>
            </w:r>
          </w:p>
        </w:tc>
        <w:tc>
          <w:tcPr>
            <w:tcW w:w="2127" w:type="dxa"/>
          </w:tcPr>
          <w:p w14:paraId="6114DB4A"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相关属性值的度量单位（如果适用）</w:t>
            </w:r>
          </w:p>
        </w:tc>
        <w:tc>
          <w:tcPr>
            <w:tcW w:w="1275" w:type="dxa"/>
          </w:tcPr>
          <w:p w14:paraId="782D9AD8" w14:textId="77777777" w:rsidR="007671A4" w:rsidRPr="006622EF" w:rsidRDefault="007671A4" w:rsidP="00237DBD">
            <w:pPr>
              <w:widowControl/>
              <w:spacing w:line="360" w:lineRule="auto"/>
              <w:jc w:val="left"/>
              <w:rPr>
                <w:rFonts w:ascii="宋体" w:hAnsi="宋体"/>
                <w:sz w:val="24"/>
              </w:rPr>
            </w:pPr>
            <w:r w:rsidRPr="0038225D">
              <w:rPr>
                <w:rFonts w:ascii="宋体" w:hAnsi="宋体"/>
                <w:sz w:val="24"/>
              </w:rPr>
              <w:t>(not applicable)</w:t>
            </w:r>
          </w:p>
        </w:tc>
        <w:tc>
          <w:tcPr>
            <w:tcW w:w="1276" w:type="dxa"/>
          </w:tcPr>
          <w:p w14:paraId="089A3F11" w14:textId="77777777" w:rsidR="007671A4" w:rsidRPr="006622EF" w:rsidRDefault="007671A4" w:rsidP="00237DBD">
            <w:pPr>
              <w:widowControl/>
              <w:spacing w:line="360" w:lineRule="auto"/>
              <w:jc w:val="left"/>
              <w:rPr>
                <w:rFonts w:ascii="宋体" w:hAnsi="宋体"/>
                <w:sz w:val="24"/>
              </w:rPr>
            </w:pPr>
            <w:r w:rsidRPr="0038225D">
              <w:rPr>
                <w:rFonts w:ascii="宋体" w:hAnsi="宋体"/>
                <w:sz w:val="24"/>
              </w:rPr>
              <w:t>Inches</w:t>
            </w:r>
          </w:p>
        </w:tc>
        <w:tc>
          <w:tcPr>
            <w:tcW w:w="1276" w:type="dxa"/>
          </w:tcPr>
          <w:p w14:paraId="2072268D"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c>
          <w:tcPr>
            <w:tcW w:w="1562" w:type="dxa"/>
          </w:tcPr>
          <w:p w14:paraId="563DAB9D"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r>
      <w:tr w:rsidR="007671A4" w:rsidRPr="006622EF" w14:paraId="3C7EF0F1" w14:textId="77777777" w:rsidTr="00237DBD">
        <w:tc>
          <w:tcPr>
            <w:tcW w:w="1242" w:type="dxa"/>
          </w:tcPr>
          <w:p w14:paraId="329FAB6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数量</w:t>
            </w:r>
          </w:p>
        </w:tc>
        <w:tc>
          <w:tcPr>
            <w:tcW w:w="2127" w:type="dxa"/>
          </w:tcPr>
          <w:p w14:paraId="327F893A" w14:textId="77777777" w:rsidR="007671A4" w:rsidRPr="006622EF" w:rsidRDefault="007671A4" w:rsidP="00237DBD">
            <w:pPr>
              <w:spacing w:line="360" w:lineRule="auto"/>
              <w:jc w:val="left"/>
              <w:rPr>
                <w:rFonts w:ascii="宋体" w:hAnsi="宋体"/>
                <w:sz w:val="24"/>
              </w:rPr>
            </w:pPr>
            <w:r w:rsidRPr="00B367DA">
              <w:rPr>
                <w:rFonts w:ascii="宋体" w:hAnsi="宋体" w:hint="eastAsia"/>
                <w:sz w:val="24"/>
              </w:rPr>
              <w:t>指定父实体资产所需的物理资产属性的数量（如果适用）</w:t>
            </w:r>
          </w:p>
        </w:tc>
        <w:tc>
          <w:tcPr>
            <w:tcW w:w="1275" w:type="dxa"/>
          </w:tcPr>
          <w:p w14:paraId="61C044BE"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c>
          <w:tcPr>
            <w:tcW w:w="1276" w:type="dxa"/>
          </w:tcPr>
          <w:p w14:paraId="281A2296" w14:textId="77777777" w:rsidR="007671A4" w:rsidRPr="006622EF" w:rsidRDefault="007671A4" w:rsidP="00237DBD">
            <w:pPr>
              <w:widowControl/>
              <w:spacing w:line="360" w:lineRule="auto"/>
              <w:jc w:val="left"/>
              <w:rPr>
                <w:rFonts w:ascii="宋体" w:hAnsi="宋体"/>
                <w:sz w:val="24"/>
              </w:rPr>
            </w:pPr>
            <w:r w:rsidRPr="0038225D">
              <w:rPr>
                <w:rFonts w:ascii="宋体" w:hAnsi="宋体"/>
                <w:sz w:val="24"/>
              </w:rPr>
              <w:t>(not applicable)</w:t>
            </w:r>
          </w:p>
        </w:tc>
        <w:tc>
          <w:tcPr>
            <w:tcW w:w="1276" w:type="dxa"/>
          </w:tcPr>
          <w:p w14:paraId="0DADAE1C"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c>
          <w:tcPr>
            <w:tcW w:w="1562" w:type="dxa"/>
          </w:tcPr>
          <w:p w14:paraId="5AFD24F0"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r>
      <w:tr w:rsidR="007671A4" w:rsidRPr="006622EF" w14:paraId="3A4566B3" w14:textId="77777777" w:rsidTr="00237DBD">
        <w:tc>
          <w:tcPr>
            <w:tcW w:w="1242" w:type="dxa"/>
          </w:tcPr>
          <w:p w14:paraId="6CEE1AA6"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数量计量单位</w:t>
            </w:r>
          </w:p>
        </w:tc>
        <w:tc>
          <w:tcPr>
            <w:tcW w:w="2127" w:type="dxa"/>
          </w:tcPr>
          <w:p w14:paraId="05814EFD" w14:textId="77777777" w:rsidR="007671A4" w:rsidRPr="0038225D" w:rsidRDefault="007671A4" w:rsidP="00237DBD">
            <w:pPr>
              <w:spacing w:line="360" w:lineRule="auto"/>
              <w:jc w:val="left"/>
              <w:rPr>
                <w:rFonts w:ascii="宋体" w:hAnsi="宋体"/>
                <w:sz w:val="24"/>
              </w:rPr>
            </w:pPr>
            <w:r w:rsidRPr="0038225D">
              <w:rPr>
                <w:rFonts w:ascii="宋体" w:hAnsi="宋体" w:hint="eastAsia"/>
                <w:sz w:val="24"/>
              </w:rPr>
              <w:t>相关数量的度量单位（如果适用）</w:t>
            </w:r>
          </w:p>
        </w:tc>
        <w:tc>
          <w:tcPr>
            <w:tcW w:w="1275" w:type="dxa"/>
          </w:tcPr>
          <w:p w14:paraId="4CBFFCFA"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c>
          <w:tcPr>
            <w:tcW w:w="1276" w:type="dxa"/>
          </w:tcPr>
          <w:p w14:paraId="7C58DE14" w14:textId="77777777" w:rsidR="007671A4" w:rsidRPr="0038225D" w:rsidRDefault="007671A4" w:rsidP="00237DBD">
            <w:pPr>
              <w:widowControl/>
              <w:spacing w:line="360" w:lineRule="auto"/>
              <w:jc w:val="left"/>
              <w:rPr>
                <w:rFonts w:ascii="宋体" w:hAnsi="宋体"/>
                <w:sz w:val="24"/>
              </w:rPr>
            </w:pPr>
            <w:r w:rsidRPr="0038225D">
              <w:rPr>
                <w:rFonts w:ascii="宋体" w:hAnsi="宋体"/>
                <w:sz w:val="24"/>
              </w:rPr>
              <w:t xml:space="preserve">(not applicable) </w:t>
            </w:r>
          </w:p>
        </w:tc>
        <w:tc>
          <w:tcPr>
            <w:tcW w:w="1276" w:type="dxa"/>
          </w:tcPr>
          <w:p w14:paraId="784CAE9B"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c>
          <w:tcPr>
            <w:tcW w:w="1562" w:type="dxa"/>
          </w:tcPr>
          <w:p w14:paraId="30D36E90"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r>
    </w:tbl>
    <w:p w14:paraId="1381B972" w14:textId="77777777" w:rsidR="007671A4" w:rsidRDefault="007671A4" w:rsidP="007671A4">
      <w:pPr>
        <w:spacing w:line="360" w:lineRule="auto"/>
        <w:jc w:val="center"/>
        <w:rPr>
          <w:rFonts w:ascii="宋体" w:hAnsi="宋体"/>
          <w:sz w:val="24"/>
        </w:rPr>
      </w:pPr>
    </w:p>
    <w:p w14:paraId="72B40AC6" w14:textId="77777777" w:rsidR="007671A4" w:rsidRDefault="007671A4" w:rsidP="007671A4">
      <w:pPr>
        <w:spacing w:line="360" w:lineRule="auto"/>
        <w:jc w:val="center"/>
        <w:rPr>
          <w:rFonts w:ascii="宋体" w:hAnsi="宋体"/>
          <w:sz w:val="24"/>
        </w:rPr>
      </w:pPr>
    </w:p>
    <w:p w14:paraId="000E4F43" w14:textId="77777777" w:rsidR="007671A4" w:rsidRDefault="007671A4" w:rsidP="007671A4">
      <w:pPr>
        <w:spacing w:line="360" w:lineRule="auto"/>
        <w:jc w:val="left"/>
        <w:rPr>
          <w:rFonts w:ascii="宋体" w:hAnsi="宋体"/>
          <w:sz w:val="24"/>
        </w:rPr>
      </w:pPr>
      <w:r w:rsidRPr="00B367DA">
        <w:rPr>
          <w:rFonts w:ascii="宋体" w:hAnsi="宋体" w:hint="eastAsia"/>
          <w:b/>
          <w:sz w:val="24"/>
        </w:rPr>
        <w:t>6.2.12材料要求</w:t>
      </w:r>
      <w:r w:rsidRPr="00B367DA">
        <w:rPr>
          <w:rFonts w:ascii="宋体" w:hAnsi="宋体" w:hint="eastAsia"/>
          <w:sz w:val="24"/>
        </w:rPr>
        <w:t xml:space="preserve">              </w:t>
      </w:r>
    </w:p>
    <w:p w14:paraId="40035E3C" w14:textId="77777777" w:rsidR="007671A4" w:rsidRDefault="007671A4" w:rsidP="007671A4">
      <w:pPr>
        <w:spacing w:line="360" w:lineRule="auto"/>
        <w:jc w:val="left"/>
        <w:rPr>
          <w:rFonts w:ascii="宋体" w:hAnsi="宋体"/>
          <w:sz w:val="24"/>
        </w:rPr>
      </w:pPr>
      <w:r>
        <w:rPr>
          <w:rFonts w:ascii="宋体" w:hAnsi="宋体" w:hint="eastAsia"/>
          <w:sz w:val="24"/>
        </w:rPr>
        <w:tab/>
      </w:r>
      <w:r w:rsidRPr="00B367DA">
        <w:rPr>
          <w:rFonts w:ascii="宋体" w:hAnsi="宋体" w:hint="eastAsia"/>
          <w:sz w:val="24"/>
        </w:rPr>
        <w:t xml:space="preserve">预计在操作请求中使用的材料的标识应作为材料要求提交。材料要求包含材料的定义，这些材料可能被消耗、生产、替换、取样或用于制造。              </w:t>
      </w:r>
    </w:p>
    <w:p w14:paraId="5C42F3AC" w14:textId="77777777" w:rsidR="007671A4" w:rsidRDefault="007671A4" w:rsidP="007671A4">
      <w:pPr>
        <w:spacing w:line="360" w:lineRule="auto"/>
        <w:jc w:val="left"/>
        <w:rPr>
          <w:rFonts w:ascii="宋体" w:hAnsi="宋体"/>
          <w:sz w:val="24"/>
        </w:rPr>
      </w:pPr>
      <w:r>
        <w:rPr>
          <w:rFonts w:ascii="宋体" w:hAnsi="宋体" w:hint="eastAsia"/>
          <w:sz w:val="24"/>
        </w:rPr>
        <w:tab/>
      </w:r>
      <w:r w:rsidRPr="00B367DA">
        <w:rPr>
          <w:rFonts w:ascii="宋体" w:hAnsi="宋体" w:hint="eastAsia"/>
          <w:sz w:val="24"/>
        </w:rPr>
        <w:t>表68定义了物料需求对象的属性。</w:t>
      </w:r>
    </w:p>
    <w:p w14:paraId="0F8AE6BA" w14:textId="77777777" w:rsidR="007671A4" w:rsidRDefault="007671A4" w:rsidP="007671A4">
      <w:pPr>
        <w:spacing w:line="360" w:lineRule="auto"/>
        <w:jc w:val="center"/>
        <w:rPr>
          <w:rFonts w:ascii="宋体" w:hAnsi="宋体"/>
          <w:sz w:val="24"/>
        </w:rPr>
      </w:pPr>
      <w:r w:rsidRPr="00B367DA">
        <w:rPr>
          <w:rFonts w:ascii="宋体" w:hAnsi="宋体" w:hint="eastAsia"/>
          <w:sz w:val="24"/>
        </w:rPr>
        <w:t>表68-材料要求属性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19BA5CD5" w14:textId="77777777" w:rsidTr="00237DBD">
        <w:tc>
          <w:tcPr>
            <w:tcW w:w="1242" w:type="dxa"/>
          </w:tcPr>
          <w:p w14:paraId="5EC22DDB"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5A6624E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1BA3169A"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5AA6D38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4D0CF99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05D00E1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0E45254B" w14:textId="77777777" w:rsidTr="00237DBD">
        <w:tc>
          <w:tcPr>
            <w:tcW w:w="1242" w:type="dxa"/>
          </w:tcPr>
          <w:p w14:paraId="1D88193E" w14:textId="77777777" w:rsidR="007671A4" w:rsidRPr="006622EF" w:rsidRDefault="007671A4" w:rsidP="00237DBD">
            <w:pPr>
              <w:spacing w:line="360" w:lineRule="auto"/>
              <w:jc w:val="left"/>
              <w:rPr>
                <w:rFonts w:ascii="宋体" w:hAnsi="宋体"/>
                <w:sz w:val="24"/>
              </w:rPr>
            </w:pPr>
            <w:r w:rsidRPr="00B367DA">
              <w:rPr>
                <w:rFonts w:ascii="宋体" w:hAnsi="宋体" w:hint="eastAsia"/>
                <w:sz w:val="24"/>
              </w:rPr>
              <w:t>材料类别</w:t>
            </w:r>
          </w:p>
        </w:tc>
        <w:tc>
          <w:tcPr>
            <w:tcW w:w="2127" w:type="dxa"/>
          </w:tcPr>
          <w:p w14:paraId="093D2C67" w14:textId="77777777" w:rsidR="007671A4" w:rsidRPr="006622EF" w:rsidRDefault="007671A4" w:rsidP="00237DBD">
            <w:pPr>
              <w:spacing w:line="360" w:lineRule="auto"/>
              <w:jc w:val="left"/>
              <w:rPr>
                <w:rFonts w:ascii="宋体" w:hAnsi="宋体"/>
                <w:sz w:val="24"/>
              </w:rPr>
            </w:pPr>
            <w:r>
              <w:rPr>
                <w:rFonts w:ascii="宋体" w:hAnsi="宋体" w:hint="eastAsia"/>
                <w:sz w:val="24"/>
              </w:rPr>
              <w:t>确定特定</w:t>
            </w:r>
            <w:proofErr w:type="gramStart"/>
            <w:r>
              <w:rPr>
                <w:rFonts w:ascii="宋体" w:hAnsi="宋体" w:hint="eastAsia"/>
                <w:sz w:val="24"/>
              </w:rPr>
              <w:t>段需求</w:t>
            </w:r>
            <w:proofErr w:type="gramEnd"/>
            <w:r w:rsidRPr="00B367DA">
              <w:rPr>
                <w:rFonts w:ascii="宋体" w:hAnsi="宋体" w:hint="eastAsia"/>
                <w:sz w:val="24"/>
              </w:rPr>
              <w:t>的相关物料类别或物料类别集</w:t>
            </w:r>
            <w:r w:rsidRPr="00B367DA">
              <w:rPr>
                <w:rFonts w:ascii="宋体" w:hAnsi="宋体" w:hint="eastAsia"/>
                <w:sz w:val="24"/>
              </w:rPr>
              <w:lastRenderedPageBreak/>
              <w:t>合。</w:t>
            </w:r>
          </w:p>
        </w:tc>
        <w:tc>
          <w:tcPr>
            <w:tcW w:w="1275" w:type="dxa"/>
          </w:tcPr>
          <w:p w14:paraId="0ADD2CD5" w14:textId="77777777" w:rsidR="007671A4" w:rsidRPr="006622EF" w:rsidRDefault="007671A4" w:rsidP="00237DBD">
            <w:pPr>
              <w:spacing w:line="360" w:lineRule="auto"/>
              <w:jc w:val="left"/>
              <w:rPr>
                <w:rFonts w:ascii="宋体" w:hAnsi="宋体"/>
                <w:sz w:val="24"/>
              </w:rPr>
            </w:pPr>
            <w:r w:rsidRPr="00B367DA">
              <w:rPr>
                <w:rFonts w:ascii="宋体" w:hAnsi="宋体" w:hint="eastAsia"/>
                <w:sz w:val="24"/>
              </w:rPr>
              <w:lastRenderedPageBreak/>
              <w:t>小部件</w:t>
            </w:r>
          </w:p>
        </w:tc>
        <w:tc>
          <w:tcPr>
            <w:tcW w:w="1276" w:type="dxa"/>
          </w:tcPr>
          <w:p w14:paraId="620DB0CF" w14:textId="77777777" w:rsidR="007671A4" w:rsidRPr="006622EF" w:rsidRDefault="007671A4" w:rsidP="00237DBD">
            <w:pPr>
              <w:spacing w:line="360" w:lineRule="auto"/>
              <w:jc w:val="left"/>
              <w:rPr>
                <w:rFonts w:ascii="宋体" w:hAnsi="宋体"/>
                <w:sz w:val="24"/>
              </w:rPr>
            </w:pPr>
            <w:r w:rsidRPr="00B367DA">
              <w:rPr>
                <w:rFonts w:ascii="宋体" w:hAnsi="宋体" w:hint="eastAsia"/>
                <w:sz w:val="24"/>
              </w:rPr>
              <w:t>铝</w:t>
            </w:r>
          </w:p>
        </w:tc>
        <w:tc>
          <w:tcPr>
            <w:tcW w:w="1276" w:type="dxa"/>
          </w:tcPr>
          <w:p w14:paraId="4244CF57" w14:textId="77777777" w:rsidR="007671A4" w:rsidRPr="006622EF" w:rsidRDefault="007671A4" w:rsidP="00237DBD">
            <w:pPr>
              <w:spacing w:line="360" w:lineRule="auto"/>
              <w:jc w:val="left"/>
              <w:rPr>
                <w:rFonts w:ascii="宋体" w:hAnsi="宋体"/>
                <w:sz w:val="24"/>
              </w:rPr>
            </w:pPr>
            <w:r w:rsidRPr="00B367DA">
              <w:rPr>
                <w:rFonts w:ascii="宋体" w:hAnsi="宋体" w:hint="eastAsia"/>
                <w:sz w:val="24"/>
              </w:rPr>
              <w:t>小部件</w:t>
            </w:r>
          </w:p>
        </w:tc>
        <w:tc>
          <w:tcPr>
            <w:tcW w:w="1562" w:type="dxa"/>
          </w:tcPr>
          <w:p w14:paraId="64D303C9" w14:textId="77777777" w:rsidR="007671A4" w:rsidRPr="006622EF" w:rsidRDefault="007671A4" w:rsidP="00237DBD">
            <w:pPr>
              <w:spacing w:line="360" w:lineRule="auto"/>
              <w:jc w:val="left"/>
              <w:rPr>
                <w:rFonts w:ascii="宋体" w:hAnsi="宋体"/>
                <w:sz w:val="24"/>
              </w:rPr>
            </w:pPr>
            <w:r w:rsidRPr="00B367DA">
              <w:rPr>
                <w:rFonts w:ascii="宋体" w:hAnsi="宋体" w:hint="eastAsia"/>
                <w:sz w:val="24"/>
              </w:rPr>
              <w:t>螺栓</w:t>
            </w:r>
          </w:p>
        </w:tc>
      </w:tr>
      <w:tr w:rsidR="007671A4" w:rsidRPr="006622EF" w14:paraId="5B0299EC" w14:textId="77777777" w:rsidTr="00237DBD">
        <w:tc>
          <w:tcPr>
            <w:tcW w:w="1242" w:type="dxa"/>
          </w:tcPr>
          <w:p w14:paraId="0DB4579C" w14:textId="77777777" w:rsidR="007671A4" w:rsidRPr="006622EF" w:rsidRDefault="007671A4" w:rsidP="00237DBD">
            <w:pPr>
              <w:spacing w:line="360" w:lineRule="auto"/>
              <w:jc w:val="left"/>
              <w:rPr>
                <w:rFonts w:ascii="宋体" w:hAnsi="宋体"/>
                <w:sz w:val="24"/>
              </w:rPr>
            </w:pPr>
            <w:r w:rsidRPr="00B367DA">
              <w:rPr>
                <w:rFonts w:ascii="宋体" w:hAnsi="宋体" w:hint="eastAsia"/>
                <w:sz w:val="24"/>
              </w:rPr>
              <w:t>材料定义</w:t>
            </w:r>
          </w:p>
        </w:tc>
        <w:tc>
          <w:tcPr>
            <w:tcW w:w="2127" w:type="dxa"/>
          </w:tcPr>
          <w:p w14:paraId="5A91B956" w14:textId="77777777" w:rsidR="007671A4" w:rsidRPr="006622EF" w:rsidRDefault="007671A4" w:rsidP="00237DBD">
            <w:pPr>
              <w:spacing w:line="360" w:lineRule="auto"/>
              <w:jc w:val="left"/>
              <w:rPr>
                <w:rFonts w:ascii="宋体" w:hAnsi="宋体"/>
                <w:sz w:val="24"/>
              </w:rPr>
            </w:pPr>
            <w:r>
              <w:rPr>
                <w:rFonts w:ascii="宋体" w:hAnsi="宋体" w:hint="eastAsia"/>
                <w:sz w:val="24"/>
              </w:rPr>
              <w:t>确定特定</w:t>
            </w:r>
            <w:proofErr w:type="gramStart"/>
            <w:r>
              <w:rPr>
                <w:rFonts w:ascii="宋体" w:hAnsi="宋体" w:hint="eastAsia"/>
                <w:sz w:val="24"/>
              </w:rPr>
              <w:t>段需求</w:t>
            </w:r>
            <w:proofErr w:type="gramEnd"/>
            <w:r w:rsidRPr="001F3C7A">
              <w:rPr>
                <w:rFonts w:ascii="宋体" w:hAnsi="宋体" w:hint="eastAsia"/>
                <w:sz w:val="24"/>
              </w:rPr>
              <w:t>的相关材料定义或一组材料定义</w:t>
            </w:r>
          </w:p>
        </w:tc>
        <w:tc>
          <w:tcPr>
            <w:tcW w:w="1275" w:type="dxa"/>
          </w:tcPr>
          <w:p w14:paraId="238004E4"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导出质量小部件</w:t>
            </w:r>
          </w:p>
        </w:tc>
        <w:tc>
          <w:tcPr>
            <w:tcW w:w="1276" w:type="dxa"/>
          </w:tcPr>
          <w:p w14:paraId="014860D8"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铝板</w:t>
            </w:r>
          </w:p>
        </w:tc>
        <w:tc>
          <w:tcPr>
            <w:tcW w:w="1276" w:type="dxa"/>
          </w:tcPr>
          <w:p w14:paraId="50B7F2EB"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导出质量小部件</w:t>
            </w:r>
          </w:p>
        </w:tc>
        <w:tc>
          <w:tcPr>
            <w:tcW w:w="1562" w:type="dxa"/>
          </w:tcPr>
          <w:p w14:paraId="3BEF00E8"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10毫米螺栓</w:t>
            </w:r>
          </w:p>
        </w:tc>
      </w:tr>
      <w:tr w:rsidR="007671A4" w:rsidRPr="006622EF" w14:paraId="3B04E341" w14:textId="77777777" w:rsidTr="00237DBD">
        <w:tc>
          <w:tcPr>
            <w:tcW w:w="1242" w:type="dxa"/>
          </w:tcPr>
          <w:p w14:paraId="0DD7E42E"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材料批次</w:t>
            </w:r>
          </w:p>
        </w:tc>
        <w:tc>
          <w:tcPr>
            <w:tcW w:w="2127" w:type="dxa"/>
          </w:tcPr>
          <w:p w14:paraId="2E596C57"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确定相关的材料批次，或特定</w:t>
            </w:r>
            <w:proofErr w:type="gramStart"/>
            <w:r w:rsidRPr="001F3C7A">
              <w:rPr>
                <w:rFonts w:ascii="宋体" w:hAnsi="宋体" w:hint="eastAsia"/>
                <w:sz w:val="24"/>
              </w:rPr>
              <w:t>段需求</w:t>
            </w:r>
            <w:proofErr w:type="gramEnd"/>
            <w:r w:rsidRPr="001F3C7A">
              <w:rPr>
                <w:rFonts w:ascii="宋体" w:hAnsi="宋体" w:hint="eastAsia"/>
                <w:sz w:val="24"/>
              </w:rPr>
              <w:t>的一组材料批次</w:t>
            </w:r>
          </w:p>
        </w:tc>
        <w:tc>
          <w:tcPr>
            <w:tcW w:w="1275" w:type="dxa"/>
          </w:tcPr>
          <w:p w14:paraId="379DFEDA" w14:textId="77777777" w:rsidR="007671A4" w:rsidRPr="006622EF" w:rsidRDefault="007671A4" w:rsidP="00237DBD">
            <w:pPr>
              <w:spacing w:line="360" w:lineRule="auto"/>
              <w:jc w:val="left"/>
              <w:rPr>
                <w:rFonts w:ascii="宋体" w:hAnsi="宋体"/>
                <w:sz w:val="24"/>
              </w:rPr>
            </w:pPr>
            <w:r w:rsidRPr="001F3C7A">
              <w:rPr>
                <w:rFonts w:ascii="宋体" w:hAnsi="宋体"/>
                <w:sz w:val="24"/>
              </w:rPr>
              <w:t>BWLOT-2282</w:t>
            </w:r>
          </w:p>
        </w:tc>
        <w:tc>
          <w:tcPr>
            <w:tcW w:w="1276" w:type="dxa"/>
          </w:tcPr>
          <w:p w14:paraId="4346C258" w14:textId="77777777" w:rsidR="007671A4" w:rsidRPr="006622EF" w:rsidRDefault="007671A4" w:rsidP="00237DBD">
            <w:pPr>
              <w:spacing w:line="360" w:lineRule="auto"/>
              <w:jc w:val="left"/>
              <w:rPr>
                <w:rFonts w:ascii="宋体" w:hAnsi="宋体"/>
                <w:sz w:val="24"/>
              </w:rPr>
            </w:pPr>
            <w:r w:rsidRPr="001F3C7A">
              <w:rPr>
                <w:rFonts w:ascii="宋体" w:hAnsi="宋体"/>
                <w:sz w:val="24"/>
              </w:rPr>
              <w:t>DW94</w:t>
            </w:r>
          </w:p>
        </w:tc>
        <w:tc>
          <w:tcPr>
            <w:tcW w:w="1276" w:type="dxa"/>
          </w:tcPr>
          <w:p w14:paraId="0C9A78F2" w14:textId="77777777" w:rsidR="007671A4" w:rsidRPr="006622EF" w:rsidRDefault="007671A4" w:rsidP="00237DBD">
            <w:pPr>
              <w:spacing w:line="360" w:lineRule="auto"/>
              <w:jc w:val="left"/>
              <w:rPr>
                <w:rFonts w:ascii="宋体" w:hAnsi="宋体"/>
                <w:sz w:val="24"/>
              </w:rPr>
            </w:pPr>
            <w:r w:rsidRPr="001F3C7A">
              <w:rPr>
                <w:rFonts w:ascii="宋体" w:hAnsi="宋体"/>
                <w:sz w:val="24"/>
              </w:rPr>
              <w:t>DW94</w:t>
            </w:r>
            <w:r w:rsidRPr="006622EF">
              <w:rPr>
                <w:rFonts w:ascii="宋体" w:hAnsi="宋体" w:hint="eastAsia"/>
                <w:sz w:val="24"/>
              </w:rPr>
              <w:t xml:space="preserve">     </w:t>
            </w:r>
          </w:p>
        </w:tc>
        <w:tc>
          <w:tcPr>
            <w:tcW w:w="1562" w:type="dxa"/>
          </w:tcPr>
          <w:p w14:paraId="1D1EA0A0" w14:textId="77777777" w:rsidR="007671A4" w:rsidRPr="006622EF" w:rsidRDefault="007671A4" w:rsidP="00237DBD">
            <w:pPr>
              <w:spacing w:line="360" w:lineRule="auto"/>
              <w:jc w:val="left"/>
              <w:rPr>
                <w:rFonts w:ascii="宋体" w:hAnsi="宋体"/>
                <w:sz w:val="24"/>
              </w:rPr>
            </w:pPr>
            <w:r w:rsidRPr="001F3C7A">
              <w:rPr>
                <w:rFonts w:ascii="宋体" w:hAnsi="宋体"/>
                <w:sz w:val="24"/>
              </w:rPr>
              <w:t>4823</w:t>
            </w:r>
          </w:p>
        </w:tc>
      </w:tr>
      <w:tr w:rsidR="007671A4" w:rsidRPr="006622EF" w14:paraId="6079C7D0" w14:textId="77777777" w:rsidTr="00237DBD">
        <w:tc>
          <w:tcPr>
            <w:tcW w:w="1242" w:type="dxa"/>
          </w:tcPr>
          <w:p w14:paraId="458F193E"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材料子批次</w:t>
            </w:r>
          </w:p>
        </w:tc>
        <w:tc>
          <w:tcPr>
            <w:tcW w:w="2127" w:type="dxa"/>
          </w:tcPr>
          <w:p w14:paraId="1DC83731"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确定特定</w:t>
            </w:r>
            <w:proofErr w:type="gramStart"/>
            <w:r w:rsidRPr="001F3C7A">
              <w:rPr>
                <w:rFonts w:ascii="宋体" w:hAnsi="宋体" w:hint="eastAsia"/>
                <w:sz w:val="24"/>
              </w:rPr>
              <w:t>段需求</w:t>
            </w:r>
            <w:proofErr w:type="gramEnd"/>
            <w:r w:rsidRPr="001F3C7A">
              <w:rPr>
                <w:rFonts w:ascii="宋体" w:hAnsi="宋体" w:hint="eastAsia"/>
                <w:sz w:val="24"/>
              </w:rPr>
              <w:t>的相关材料子批次或一组材料子批次</w:t>
            </w:r>
          </w:p>
        </w:tc>
        <w:tc>
          <w:tcPr>
            <w:tcW w:w="1275" w:type="dxa"/>
          </w:tcPr>
          <w:p w14:paraId="24FA1A36" w14:textId="77777777" w:rsidR="007671A4" w:rsidRPr="006622EF" w:rsidRDefault="007671A4" w:rsidP="00237DBD">
            <w:pPr>
              <w:widowControl/>
              <w:spacing w:line="360" w:lineRule="auto"/>
              <w:jc w:val="left"/>
              <w:rPr>
                <w:rFonts w:ascii="宋体" w:hAnsi="宋体"/>
                <w:sz w:val="24"/>
              </w:rPr>
            </w:pPr>
            <w:r w:rsidRPr="001F3C7A">
              <w:rPr>
                <w:rFonts w:ascii="宋体" w:hAnsi="宋体"/>
                <w:sz w:val="24"/>
              </w:rPr>
              <w:t>BWLOT-2282A</w:t>
            </w:r>
          </w:p>
        </w:tc>
        <w:tc>
          <w:tcPr>
            <w:tcW w:w="1276" w:type="dxa"/>
          </w:tcPr>
          <w:p w14:paraId="29CC4111"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c>
          <w:tcPr>
            <w:tcW w:w="1276" w:type="dxa"/>
          </w:tcPr>
          <w:p w14:paraId="1BE8EC8A" w14:textId="77777777" w:rsidR="007671A4" w:rsidRPr="006622EF" w:rsidRDefault="007671A4" w:rsidP="00237DBD">
            <w:pPr>
              <w:widowControl/>
              <w:spacing w:line="360" w:lineRule="auto"/>
              <w:jc w:val="left"/>
              <w:rPr>
                <w:rFonts w:ascii="宋体" w:hAnsi="宋体"/>
                <w:sz w:val="24"/>
              </w:rPr>
            </w:pPr>
            <w:r w:rsidRPr="00EA073B">
              <w:rPr>
                <w:rFonts w:ascii="宋体" w:hAnsi="宋体"/>
                <w:sz w:val="24"/>
              </w:rPr>
              <w:t>(not applicable)</w:t>
            </w:r>
          </w:p>
        </w:tc>
        <w:tc>
          <w:tcPr>
            <w:tcW w:w="1562" w:type="dxa"/>
          </w:tcPr>
          <w:p w14:paraId="51C728EC" w14:textId="77777777" w:rsidR="007671A4" w:rsidRPr="006622EF" w:rsidRDefault="007671A4" w:rsidP="00237DBD">
            <w:pPr>
              <w:widowControl/>
              <w:spacing w:line="360" w:lineRule="auto"/>
              <w:jc w:val="left"/>
              <w:rPr>
                <w:rFonts w:ascii="宋体" w:hAnsi="宋体"/>
                <w:sz w:val="24"/>
              </w:rPr>
            </w:pPr>
            <w:r>
              <w:rPr>
                <w:rFonts w:ascii="宋体" w:hAnsi="宋体" w:hint="eastAsia"/>
                <w:sz w:val="24"/>
              </w:rPr>
              <w:t>A</w:t>
            </w:r>
          </w:p>
        </w:tc>
      </w:tr>
      <w:tr w:rsidR="007671A4" w:rsidRPr="006622EF" w14:paraId="6B478F01" w14:textId="77777777" w:rsidTr="00237DBD">
        <w:tc>
          <w:tcPr>
            <w:tcW w:w="1242" w:type="dxa"/>
          </w:tcPr>
          <w:p w14:paraId="3AF36DD9"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描述</w:t>
            </w:r>
          </w:p>
        </w:tc>
        <w:tc>
          <w:tcPr>
            <w:tcW w:w="2127" w:type="dxa"/>
          </w:tcPr>
          <w:p w14:paraId="27C9FE44"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包含材料要求定义的附加信息和说明</w:t>
            </w:r>
          </w:p>
        </w:tc>
        <w:tc>
          <w:tcPr>
            <w:tcW w:w="1275" w:type="dxa"/>
          </w:tcPr>
          <w:p w14:paraId="0B2C47C7" w14:textId="77777777" w:rsidR="007671A4" w:rsidRPr="006622EF" w:rsidRDefault="007671A4" w:rsidP="00237DBD">
            <w:pPr>
              <w:widowControl/>
              <w:spacing w:line="360" w:lineRule="auto"/>
              <w:jc w:val="left"/>
              <w:rPr>
                <w:rFonts w:ascii="宋体" w:hAnsi="宋体"/>
                <w:sz w:val="24"/>
              </w:rPr>
            </w:pPr>
            <w:r w:rsidRPr="001F3C7A">
              <w:rPr>
                <w:rFonts w:ascii="宋体" w:hAnsi="宋体" w:hint="eastAsia"/>
                <w:sz w:val="24"/>
              </w:rPr>
              <w:t>要生成的小部件的主段号</w:t>
            </w:r>
          </w:p>
        </w:tc>
        <w:tc>
          <w:tcPr>
            <w:tcW w:w="1276" w:type="dxa"/>
          </w:tcPr>
          <w:p w14:paraId="3CCA654D" w14:textId="77777777" w:rsidR="007671A4" w:rsidRPr="006622EF" w:rsidRDefault="007671A4" w:rsidP="00237DBD">
            <w:pPr>
              <w:widowControl/>
              <w:spacing w:line="360" w:lineRule="auto"/>
              <w:jc w:val="left"/>
              <w:rPr>
                <w:rFonts w:ascii="宋体" w:hAnsi="宋体"/>
                <w:sz w:val="24"/>
              </w:rPr>
            </w:pPr>
            <w:r w:rsidRPr="001F3C7A">
              <w:rPr>
                <w:rFonts w:ascii="宋体" w:hAnsi="宋体" w:hint="eastAsia"/>
                <w:sz w:val="24"/>
              </w:rPr>
              <w:t>要在其上运行测试的空白页</w:t>
            </w:r>
          </w:p>
        </w:tc>
        <w:tc>
          <w:tcPr>
            <w:tcW w:w="1276" w:type="dxa"/>
          </w:tcPr>
          <w:p w14:paraId="3B9D03CE" w14:textId="77777777" w:rsidR="007671A4" w:rsidRPr="006622EF" w:rsidRDefault="007671A4" w:rsidP="00237DBD">
            <w:pPr>
              <w:widowControl/>
              <w:spacing w:line="360" w:lineRule="auto"/>
              <w:jc w:val="left"/>
              <w:rPr>
                <w:rFonts w:ascii="宋体" w:hAnsi="宋体"/>
                <w:sz w:val="24"/>
              </w:rPr>
            </w:pPr>
            <w:r w:rsidRPr="001F3C7A">
              <w:rPr>
                <w:rFonts w:ascii="宋体" w:hAnsi="宋体" w:hint="eastAsia"/>
                <w:sz w:val="24"/>
              </w:rPr>
              <w:t>检验/试验材料——从生产批次中随机选择</w:t>
            </w:r>
          </w:p>
        </w:tc>
        <w:tc>
          <w:tcPr>
            <w:tcW w:w="1562" w:type="dxa"/>
          </w:tcPr>
          <w:p w14:paraId="11A7BE98" w14:textId="77777777" w:rsidR="007671A4" w:rsidRPr="006622EF" w:rsidRDefault="007671A4" w:rsidP="00237DBD">
            <w:pPr>
              <w:widowControl/>
              <w:spacing w:line="360" w:lineRule="auto"/>
              <w:jc w:val="left"/>
              <w:rPr>
                <w:rFonts w:ascii="宋体" w:hAnsi="宋体"/>
                <w:sz w:val="24"/>
              </w:rPr>
            </w:pPr>
            <w:r w:rsidRPr="001F3C7A">
              <w:rPr>
                <w:rFonts w:ascii="宋体" w:hAnsi="宋体" w:hint="eastAsia"/>
                <w:sz w:val="24"/>
              </w:rPr>
              <w:t>出口优质螺栓</w:t>
            </w:r>
          </w:p>
        </w:tc>
      </w:tr>
      <w:tr w:rsidR="007671A4" w:rsidRPr="006622EF" w14:paraId="5BA2B0F7" w14:textId="77777777" w:rsidTr="00237DBD">
        <w:tc>
          <w:tcPr>
            <w:tcW w:w="1242" w:type="dxa"/>
          </w:tcPr>
          <w:p w14:paraId="334605A3"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材料使用</w:t>
            </w:r>
          </w:p>
        </w:tc>
        <w:tc>
          <w:tcPr>
            <w:tcW w:w="2127" w:type="dxa"/>
          </w:tcPr>
          <w:p w14:paraId="205303D3" w14:textId="77777777" w:rsidR="007671A4" w:rsidRPr="006622EF" w:rsidRDefault="007671A4" w:rsidP="00237DBD">
            <w:pPr>
              <w:spacing w:line="360" w:lineRule="auto"/>
              <w:jc w:val="left"/>
              <w:rPr>
                <w:rFonts w:ascii="宋体" w:hAnsi="宋体"/>
                <w:sz w:val="24"/>
              </w:rPr>
            </w:pPr>
            <w:r w:rsidRPr="001F3C7A">
              <w:rPr>
                <w:rFonts w:ascii="宋体" w:hAnsi="宋体" w:hint="eastAsia"/>
                <w:sz w:val="24"/>
              </w:rPr>
              <w:t>标识材料的使用</w:t>
            </w:r>
          </w:p>
        </w:tc>
        <w:tc>
          <w:tcPr>
            <w:tcW w:w="1275" w:type="dxa"/>
          </w:tcPr>
          <w:p w14:paraId="2BC685AD" w14:textId="77777777" w:rsidR="007671A4" w:rsidRPr="006622EF" w:rsidRDefault="007671A4" w:rsidP="00237DBD">
            <w:pPr>
              <w:widowControl/>
              <w:spacing w:line="360" w:lineRule="auto"/>
              <w:jc w:val="left"/>
              <w:rPr>
                <w:rFonts w:ascii="宋体" w:hAnsi="宋体"/>
                <w:sz w:val="24"/>
              </w:rPr>
            </w:pPr>
            <w:r w:rsidRPr="001F3C7A">
              <w:rPr>
                <w:rFonts w:ascii="宋体" w:hAnsi="宋体" w:hint="eastAsia"/>
                <w:sz w:val="24"/>
              </w:rPr>
              <w:t>消耗</w:t>
            </w:r>
          </w:p>
        </w:tc>
        <w:tc>
          <w:tcPr>
            <w:tcW w:w="1276" w:type="dxa"/>
          </w:tcPr>
          <w:p w14:paraId="7A031762" w14:textId="77777777" w:rsidR="007671A4" w:rsidRPr="006622EF" w:rsidRDefault="007671A4" w:rsidP="00237DBD">
            <w:pPr>
              <w:widowControl/>
              <w:spacing w:line="360" w:lineRule="auto"/>
              <w:jc w:val="left"/>
              <w:rPr>
                <w:rFonts w:ascii="宋体" w:hAnsi="宋体"/>
                <w:sz w:val="24"/>
              </w:rPr>
            </w:pPr>
            <w:r w:rsidRPr="001F3C7A">
              <w:rPr>
                <w:rFonts w:ascii="宋体" w:hAnsi="宋体" w:hint="eastAsia"/>
                <w:sz w:val="24"/>
              </w:rPr>
              <w:t>消耗</w:t>
            </w:r>
          </w:p>
        </w:tc>
        <w:tc>
          <w:tcPr>
            <w:tcW w:w="1276" w:type="dxa"/>
          </w:tcPr>
          <w:p w14:paraId="63A50D20" w14:textId="77777777" w:rsidR="007671A4" w:rsidRPr="006622EF" w:rsidRDefault="007671A4" w:rsidP="00237DBD">
            <w:pPr>
              <w:widowControl/>
              <w:spacing w:line="360" w:lineRule="auto"/>
              <w:jc w:val="left"/>
              <w:rPr>
                <w:rFonts w:ascii="宋体" w:hAnsi="宋体"/>
                <w:sz w:val="24"/>
              </w:rPr>
            </w:pPr>
            <w:r w:rsidRPr="001F3C7A">
              <w:rPr>
                <w:rFonts w:ascii="宋体" w:hAnsi="宋体" w:hint="eastAsia"/>
                <w:sz w:val="24"/>
              </w:rPr>
              <w:t>检查</w:t>
            </w:r>
          </w:p>
        </w:tc>
        <w:tc>
          <w:tcPr>
            <w:tcW w:w="1562" w:type="dxa"/>
          </w:tcPr>
          <w:p w14:paraId="4DF56EA6" w14:textId="77777777" w:rsidR="007671A4" w:rsidRPr="006622EF" w:rsidRDefault="007671A4" w:rsidP="00237DBD">
            <w:pPr>
              <w:widowControl/>
              <w:spacing w:line="360" w:lineRule="auto"/>
              <w:jc w:val="left"/>
              <w:rPr>
                <w:rFonts w:ascii="宋体" w:hAnsi="宋体"/>
                <w:sz w:val="24"/>
              </w:rPr>
            </w:pPr>
            <w:r w:rsidRPr="001F3C7A">
              <w:rPr>
                <w:rFonts w:ascii="宋体" w:hAnsi="宋体" w:hint="eastAsia"/>
                <w:sz w:val="24"/>
              </w:rPr>
              <w:t>耗材</w:t>
            </w:r>
          </w:p>
        </w:tc>
      </w:tr>
      <w:tr w:rsidR="007671A4" w:rsidRPr="006622EF" w14:paraId="4BD07998" w14:textId="77777777" w:rsidTr="00237DBD">
        <w:tc>
          <w:tcPr>
            <w:tcW w:w="1242" w:type="dxa"/>
          </w:tcPr>
          <w:p w14:paraId="0B6BEBB2" w14:textId="77777777" w:rsidR="007671A4" w:rsidRPr="006622EF" w:rsidRDefault="007671A4" w:rsidP="00237DBD">
            <w:pPr>
              <w:spacing w:line="360" w:lineRule="auto"/>
              <w:jc w:val="left"/>
              <w:rPr>
                <w:rFonts w:ascii="宋体" w:hAnsi="宋体"/>
                <w:sz w:val="24"/>
              </w:rPr>
            </w:pPr>
            <w:r w:rsidRPr="00BA1498">
              <w:rPr>
                <w:rFonts w:ascii="宋体" w:hAnsi="宋体" w:hint="eastAsia"/>
                <w:sz w:val="24"/>
              </w:rPr>
              <w:t>存储位置</w:t>
            </w:r>
          </w:p>
        </w:tc>
        <w:tc>
          <w:tcPr>
            <w:tcW w:w="2127" w:type="dxa"/>
          </w:tcPr>
          <w:p w14:paraId="463DB7B9" w14:textId="77777777" w:rsidR="007671A4" w:rsidRPr="006622EF" w:rsidRDefault="007671A4" w:rsidP="00237DBD">
            <w:pPr>
              <w:spacing w:line="360" w:lineRule="auto"/>
              <w:jc w:val="left"/>
              <w:rPr>
                <w:rFonts w:ascii="宋体" w:hAnsi="宋体"/>
                <w:sz w:val="24"/>
              </w:rPr>
            </w:pPr>
            <w:r w:rsidRPr="00BA1498">
              <w:rPr>
                <w:rFonts w:ascii="宋体" w:hAnsi="宋体" w:hint="eastAsia"/>
                <w:sz w:val="24"/>
              </w:rPr>
              <w:t>确定材料的建议</w:t>
            </w:r>
            <w:r>
              <w:rPr>
                <w:rFonts w:ascii="宋体" w:hAnsi="宋体" w:hint="eastAsia"/>
                <w:sz w:val="24"/>
              </w:rPr>
              <w:t>存储</w:t>
            </w:r>
            <w:r w:rsidRPr="00BA1498">
              <w:rPr>
                <w:rFonts w:ascii="宋体" w:hAnsi="宋体" w:hint="eastAsia"/>
                <w:sz w:val="24"/>
              </w:rPr>
              <w:t>位置（如适用）</w:t>
            </w:r>
          </w:p>
        </w:tc>
        <w:tc>
          <w:tcPr>
            <w:tcW w:w="1275" w:type="dxa"/>
          </w:tcPr>
          <w:p w14:paraId="48BE068E" w14:textId="77777777" w:rsidR="007671A4" w:rsidRPr="006622EF" w:rsidRDefault="007671A4" w:rsidP="00237DBD">
            <w:pPr>
              <w:widowControl/>
              <w:spacing w:line="360" w:lineRule="auto"/>
              <w:jc w:val="left"/>
              <w:rPr>
                <w:rFonts w:ascii="宋体" w:hAnsi="宋体"/>
                <w:sz w:val="24"/>
              </w:rPr>
            </w:pPr>
            <w:r w:rsidRPr="00BA1498">
              <w:rPr>
                <w:rFonts w:ascii="宋体" w:hAnsi="宋体" w:hint="eastAsia"/>
                <w:sz w:val="24"/>
              </w:rPr>
              <w:t>成品库存</w:t>
            </w:r>
            <w:r w:rsidRPr="006622EF">
              <w:rPr>
                <w:rFonts w:ascii="宋体" w:hAnsi="宋体" w:hint="eastAsia"/>
                <w:sz w:val="24"/>
              </w:rPr>
              <w:t xml:space="preserve">                                      </w:t>
            </w:r>
          </w:p>
        </w:tc>
        <w:tc>
          <w:tcPr>
            <w:tcW w:w="1276" w:type="dxa"/>
          </w:tcPr>
          <w:p w14:paraId="3D0E40F7" w14:textId="77777777" w:rsidR="007671A4" w:rsidRPr="006622EF" w:rsidRDefault="007671A4" w:rsidP="00237DBD">
            <w:pPr>
              <w:widowControl/>
              <w:spacing w:line="360" w:lineRule="auto"/>
              <w:jc w:val="left"/>
              <w:rPr>
                <w:rFonts w:ascii="宋体" w:hAnsi="宋体"/>
                <w:sz w:val="24"/>
              </w:rPr>
            </w:pPr>
            <w:r w:rsidRPr="00BA1498">
              <w:rPr>
                <w:rFonts w:ascii="宋体" w:hAnsi="宋体" w:hint="eastAsia"/>
                <w:sz w:val="24"/>
              </w:rPr>
              <w:t>机架11</w:t>
            </w:r>
          </w:p>
        </w:tc>
        <w:tc>
          <w:tcPr>
            <w:tcW w:w="1276" w:type="dxa"/>
          </w:tcPr>
          <w:p w14:paraId="66DF133A" w14:textId="77777777" w:rsidR="007671A4" w:rsidRPr="006622EF" w:rsidRDefault="007671A4" w:rsidP="00237DBD">
            <w:pPr>
              <w:widowControl/>
              <w:spacing w:line="360" w:lineRule="auto"/>
              <w:jc w:val="left"/>
              <w:rPr>
                <w:rFonts w:ascii="宋体" w:hAnsi="宋体"/>
                <w:sz w:val="24"/>
              </w:rPr>
            </w:pPr>
            <w:r w:rsidRPr="00BA1498">
              <w:rPr>
                <w:rFonts w:ascii="宋体" w:hAnsi="宋体" w:hint="eastAsia"/>
                <w:sz w:val="24"/>
              </w:rPr>
              <w:t>成品库存</w:t>
            </w:r>
          </w:p>
        </w:tc>
        <w:tc>
          <w:tcPr>
            <w:tcW w:w="1562" w:type="dxa"/>
          </w:tcPr>
          <w:p w14:paraId="16F18D90" w14:textId="77777777" w:rsidR="007671A4" w:rsidRPr="006622EF" w:rsidRDefault="007671A4" w:rsidP="00237DBD">
            <w:pPr>
              <w:widowControl/>
              <w:spacing w:line="360" w:lineRule="auto"/>
              <w:jc w:val="left"/>
              <w:rPr>
                <w:rFonts w:ascii="宋体" w:hAnsi="宋体"/>
                <w:sz w:val="24"/>
              </w:rPr>
            </w:pPr>
            <w:r w:rsidRPr="00BA1498">
              <w:rPr>
                <w:rFonts w:ascii="宋体" w:hAnsi="宋体" w:hint="eastAsia"/>
                <w:sz w:val="24"/>
              </w:rPr>
              <w:t>仓库B，42号箱</w:t>
            </w:r>
          </w:p>
        </w:tc>
      </w:tr>
      <w:tr w:rsidR="007671A4" w:rsidRPr="006622EF" w14:paraId="223A06E0" w14:textId="77777777" w:rsidTr="00237DBD">
        <w:tc>
          <w:tcPr>
            <w:tcW w:w="1242" w:type="dxa"/>
          </w:tcPr>
          <w:p w14:paraId="17D5A379" w14:textId="77777777" w:rsidR="007671A4" w:rsidRPr="00BA1498" w:rsidRDefault="007671A4" w:rsidP="00237DBD">
            <w:pPr>
              <w:spacing w:line="360" w:lineRule="auto"/>
              <w:jc w:val="left"/>
              <w:rPr>
                <w:rFonts w:ascii="宋体" w:hAnsi="宋体"/>
                <w:sz w:val="24"/>
              </w:rPr>
            </w:pPr>
            <w:r w:rsidRPr="00BA1498">
              <w:rPr>
                <w:rFonts w:ascii="宋体" w:hAnsi="宋体" w:hint="eastAsia"/>
                <w:sz w:val="24"/>
              </w:rPr>
              <w:t>数量</w:t>
            </w:r>
          </w:p>
        </w:tc>
        <w:tc>
          <w:tcPr>
            <w:tcW w:w="2127" w:type="dxa"/>
          </w:tcPr>
          <w:p w14:paraId="79ED17F8" w14:textId="77777777" w:rsidR="007671A4" w:rsidRDefault="007671A4" w:rsidP="00237DBD">
            <w:pPr>
              <w:spacing w:line="360" w:lineRule="auto"/>
              <w:jc w:val="left"/>
              <w:rPr>
                <w:rFonts w:ascii="宋体" w:hAnsi="宋体"/>
                <w:sz w:val="24"/>
              </w:rPr>
            </w:pPr>
            <w:r>
              <w:rPr>
                <w:rFonts w:ascii="宋体" w:hAnsi="宋体" w:hint="eastAsia"/>
                <w:sz w:val="24"/>
              </w:rPr>
              <w:t>指定要使用的材料量（如果适用）</w:t>
            </w:r>
          </w:p>
          <w:p w14:paraId="17BD7C15" w14:textId="77777777" w:rsidR="007671A4" w:rsidRPr="00BA1498" w:rsidRDefault="007671A4" w:rsidP="00237DBD">
            <w:pPr>
              <w:spacing w:line="360" w:lineRule="auto"/>
              <w:jc w:val="left"/>
              <w:rPr>
                <w:rFonts w:ascii="宋体" w:hAnsi="宋体"/>
                <w:sz w:val="24"/>
              </w:rPr>
            </w:pPr>
            <w:r w:rsidRPr="00BA1498">
              <w:rPr>
                <w:rFonts w:ascii="宋体" w:hAnsi="宋体" w:hint="eastAsia"/>
                <w:sz w:val="24"/>
              </w:rPr>
              <w:t>适用于材料批次、材料定义或材料类别集的每个成员</w:t>
            </w:r>
          </w:p>
        </w:tc>
        <w:tc>
          <w:tcPr>
            <w:tcW w:w="1275" w:type="dxa"/>
          </w:tcPr>
          <w:p w14:paraId="5B4DF630" w14:textId="77777777" w:rsidR="007671A4" w:rsidRPr="00BA1498" w:rsidRDefault="007671A4" w:rsidP="00237DBD">
            <w:pPr>
              <w:widowControl/>
              <w:spacing w:line="360" w:lineRule="auto"/>
              <w:jc w:val="left"/>
              <w:rPr>
                <w:rFonts w:ascii="宋体" w:hAnsi="宋体"/>
                <w:sz w:val="24"/>
              </w:rPr>
            </w:pPr>
            <w:r>
              <w:rPr>
                <w:rFonts w:ascii="宋体" w:hAnsi="宋体" w:hint="eastAsia"/>
                <w:sz w:val="24"/>
              </w:rPr>
              <w:t>1500</w:t>
            </w:r>
          </w:p>
        </w:tc>
        <w:tc>
          <w:tcPr>
            <w:tcW w:w="1276" w:type="dxa"/>
          </w:tcPr>
          <w:p w14:paraId="58EA70FE" w14:textId="77777777" w:rsidR="007671A4" w:rsidRPr="00BA1498" w:rsidRDefault="007671A4" w:rsidP="00237DBD">
            <w:pPr>
              <w:widowControl/>
              <w:spacing w:line="360" w:lineRule="auto"/>
              <w:jc w:val="left"/>
              <w:rPr>
                <w:rFonts w:ascii="宋体" w:hAnsi="宋体"/>
                <w:sz w:val="24"/>
              </w:rPr>
            </w:pPr>
            <w:r>
              <w:rPr>
                <w:rFonts w:ascii="宋体" w:hAnsi="宋体" w:hint="eastAsia"/>
                <w:sz w:val="24"/>
              </w:rPr>
              <w:t>1</w:t>
            </w:r>
          </w:p>
        </w:tc>
        <w:tc>
          <w:tcPr>
            <w:tcW w:w="1276" w:type="dxa"/>
          </w:tcPr>
          <w:p w14:paraId="34FDAD25" w14:textId="77777777" w:rsidR="007671A4" w:rsidRPr="00BA1498" w:rsidRDefault="007671A4" w:rsidP="00237DBD">
            <w:pPr>
              <w:widowControl/>
              <w:spacing w:line="360" w:lineRule="auto"/>
              <w:jc w:val="left"/>
              <w:rPr>
                <w:rFonts w:ascii="宋体" w:hAnsi="宋体"/>
                <w:sz w:val="24"/>
              </w:rPr>
            </w:pPr>
            <w:r>
              <w:rPr>
                <w:rFonts w:ascii="宋体" w:hAnsi="宋体" w:hint="eastAsia"/>
                <w:sz w:val="24"/>
              </w:rPr>
              <w:t>1</w:t>
            </w:r>
          </w:p>
        </w:tc>
        <w:tc>
          <w:tcPr>
            <w:tcW w:w="1562" w:type="dxa"/>
          </w:tcPr>
          <w:p w14:paraId="02E83B5D" w14:textId="77777777" w:rsidR="007671A4" w:rsidRPr="00BA1498" w:rsidRDefault="007671A4" w:rsidP="00237DBD">
            <w:pPr>
              <w:widowControl/>
              <w:spacing w:line="360" w:lineRule="auto"/>
              <w:jc w:val="left"/>
              <w:rPr>
                <w:rFonts w:ascii="宋体" w:hAnsi="宋体"/>
                <w:sz w:val="24"/>
              </w:rPr>
            </w:pPr>
            <w:r>
              <w:rPr>
                <w:rFonts w:ascii="宋体" w:hAnsi="宋体" w:hint="eastAsia"/>
                <w:sz w:val="24"/>
              </w:rPr>
              <w:t>4</w:t>
            </w:r>
          </w:p>
        </w:tc>
      </w:tr>
      <w:tr w:rsidR="007671A4" w:rsidRPr="006622EF" w14:paraId="322CC9BD" w14:textId="77777777" w:rsidTr="00237DBD">
        <w:tc>
          <w:tcPr>
            <w:tcW w:w="1242" w:type="dxa"/>
          </w:tcPr>
          <w:p w14:paraId="272679AC" w14:textId="77777777" w:rsidR="007671A4" w:rsidRPr="00BA1498" w:rsidRDefault="007671A4" w:rsidP="00237DBD">
            <w:pPr>
              <w:spacing w:line="360" w:lineRule="auto"/>
              <w:jc w:val="left"/>
              <w:rPr>
                <w:rFonts w:ascii="宋体" w:hAnsi="宋体"/>
                <w:sz w:val="24"/>
              </w:rPr>
            </w:pPr>
            <w:r w:rsidRPr="00BA1498">
              <w:rPr>
                <w:rFonts w:ascii="宋体" w:hAnsi="宋体" w:hint="eastAsia"/>
                <w:sz w:val="24"/>
              </w:rPr>
              <w:t>数量计量单位</w:t>
            </w:r>
          </w:p>
        </w:tc>
        <w:tc>
          <w:tcPr>
            <w:tcW w:w="2127" w:type="dxa"/>
          </w:tcPr>
          <w:p w14:paraId="0A16921B" w14:textId="77777777" w:rsidR="007671A4" w:rsidRPr="00BA1498" w:rsidRDefault="007671A4" w:rsidP="00237DBD">
            <w:pPr>
              <w:spacing w:line="360" w:lineRule="auto"/>
              <w:jc w:val="left"/>
              <w:rPr>
                <w:rFonts w:ascii="宋体" w:hAnsi="宋体"/>
                <w:sz w:val="24"/>
              </w:rPr>
            </w:pPr>
            <w:r w:rsidRPr="00BA1498">
              <w:rPr>
                <w:rFonts w:ascii="宋体" w:hAnsi="宋体" w:hint="eastAsia"/>
                <w:sz w:val="24"/>
              </w:rPr>
              <w:t>标识数量的度量单位（如果适用）</w:t>
            </w:r>
          </w:p>
        </w:tc>
        <w:tc>
          <w:tcPr>
            <w:tcW w:w="1275" w:type="dxa"/>
          </w:tcPr>
          <w:p w14:paraId="1EEFC863" w14:textId="77777777" w:rsidR="007671A4" w:rsidRPr="00BA1498" w:rsidRDefault="007671A4" w:rsidP="00237DBD">
            <w:pPr>
              <w:widowControl/>
              <w:spacing w:line="360" w:lineRule="auto"/>
              <w:jc w:val="left"/>
              <w:rPr>
                <w:rFonts w:ascii="宋体" w:hAnsi="宋体"/>
                <w:sz w:val="24"/>
              </w:rPr>
            </w:pPr>
            <w:r w:rsidRPr="00BA1498">
              <w:rPr>
                <w:rFonts w:ascii="宋体" w:hAnsi="宋体"/>
                <w:sz w:val="24"/>
              </w:rPr>
              <w:t>Units</w:t>
            </w:r>
          </w:p>
        </w:tc>
        <w:tc>
          <w:tcPr>
            <w:tcW w:w="1276" w:type="dxa"/>
          </w:tcPr>
          <w:p w14:paraId="6FE748BE" w14:textId="77777777" w:rsidR="007671A4" w:rsidRPr="00BA1498" w:rsidRDefault="007671A4" w:rsidP="00237DBD">
            <w:pPr>
              <w:widowControl/>
              <w:spacing w:line="360" w:lineRule="auto"/>
              <w:jc w:val="left"/>
              <w:rPr>
                <w:rFonts w:ascii="宋体" w:hAnsi="宋体"/>
                <w:sz w:val="24"/>
              </w:rPr>
            </w:pPr>
            <w:r w:rsidRPr="00BA1498">
              <w:rPr>
                <w:rFonts w:ascii="宋体" w:hAnsi="宋体"/>
                <w:sz w:val="24"/>
              </w:rPr>
              <w:t>Sheet</w:t>
            </w:r>
          </w:p>
        </w:tc>
        <w:tc>
          <w:tcPr>
            <w:tcW w:w="1276" w:type="dxa"/>
          </w:tcPr>
          <w:p w14:paraId="16DE8581" w14:textId="77777777" w:rsidR="007671A4" w:rsidRPr="00BA1498" w:rsidRDefault="007671A4" w:rsidP="00237DBD">
            <w:pPr>
              <w:widowControl/>
              <w:spacing w:line="360" w:lineRule="auto"/>
              <w:jc w:val="left"/>
              <w:rPr>
                <w:rFonts w:ascii="宋体" w:hAnsi="宋体"/>
                <w:sz w:val="24"/>
              </w:rPr>
            </w:pPr>
            <w:r w:rsidRPr="00BA1498">
              <w:rPr>
                <w:rFonts w:ascii="宋体" w:hAnsi="宋体"/>
                <w:sz w:val="24"/>
              </w:rPr>
              <w:t>Each</w:t>
            </w:r>
          </w:p>
        </w:tc>
        <w:tc>
          <w:tcPr>
            <w:tcW w:w="1562" w:type="dxa"/>
          </w:tcPr>
          <w:p w14:paraId="71B46FAA" w14:textId="77777777" w:rsidR="007671A4" w:rsidRPr="00BA1498" w:rsidRDefault="007671A4" w:rsidP="00237DBD">
            <w:pPr>
              <w:widowControl/>
              <w:spacing w:line="360" w:lineRule="auto"/>
              <w:jc w:val="left"/>
              <w:rPr>
                <w:rFonts w:ascii="宋体" w:hAnsi="宋体"/>
                <w:sz w:val="24"/>
              </w:rPr>
            </w:pPr>
            <w:r w:rsidRPr="00BA1498">
              <w:rPr>
                <w:rFonts w:ascii="宋体" w:hAnsi="宋体"/>
                <w:sz w:val="24"/>
              </w:rPr>
              <w:t>Each</w:t>
            </w:r>
          </w:p>
        </w:tc>
      </w:tr>
      <w:tr w:rsidR="007671A4" w:rsidRPr="006622EF" w14:paraId="5BED8710" w14:textId="77777777" w:rsidTr="00237DBD">
        <w:tc>
          <w:tcPr>
            <w:tcW w:w="1242" w:type="dxa"/>
          </w:tcPr>
          <w:p w14:paraId="7B443099" w14:textId="77777777" w:rsidR="007671A4" w:rsidRPr="00BA1498" w:rsidRDefault="007671A4" w:rsidP="00237DBD">
            <w:pPr>
              <w:spacing w:line="360" w:lineRule="auto"/>
              <w:jc w:val="left"/>
              <w:rPr>
                <w:rFonts w:ascii="宋体" w:hAnsi="宋体"/>
                <w:sz w:val="24"/>
              </w:rPr>
            </w:pPr>
            <w:r w:rsidRPr="00BA1498">
              <w:rPr>
                <w:rFonts w:ascii="宋体" w:hAnsi="宋体" w:hint="eastAsia"/>
                <w:sz w:val="24"/>
              </w:rPr>
              <w:lastRenderedPageBreak/>
              <w:t>装配</w:t>
            </w:r>
            <w:r>
              <w:rPr>
                <w:rFonts w:ascii="宋体" w:hAnsi="宋体" w:hint="eastAsia"/>
                <w:sz w:val="24"/>
              </w:rPr>
              <w:t>方</w:t>
            </w:r>
            <w:r w:rsidRPr="00BA1498">
              <w:rPr>
                <w:rFonts w:ascii="宋体" w:hAnsi="宋体" w:hint="eastAsia"/>
                <w:sz w:val="24"/>
              </w:rPr>
              <w:t>式</w:t>
            </w:r>
          </w:p>
        </w:tc>
        <w:tc>
          <w:tcPr>
            <w:tcW w:w="2127" w:type="dxa"/>
          </w:tcPr>
          <w:p w14:paraId="02094EBA" w14:textId="77777777" w:rsidR="007671A4" w:rsidRPr="00BA1498" w:rsidRDefault="007671A4" w:rsidP="00237DBD">
            <w:pPr>
              <w:spacing w:line="360" w:lineRule="auto"/>
              <w:jc w:val="left"/>
              <w:rPr>
                <w:rFonts w:ascii="宋体" w:hAnsi="宋体"/>
                <w:sz w:val="24"/>
              </w:rPr>
            </w:pPr>
            <w:r>
              <w:rPr>
                <w:rFonts w:ascii="宋体" w:hAnsi="宋体" w:hint="eastAsia"/>
                <w:sz w:val="24"/>
              </w:rPr>
              <w:t>可选：定义程序集的类型,</w:t>
            </w:r>
            <w:r w:rsidRPr="00BA1498">
              <w:rPr>
                <w:rFonts w:ascii="宋体" w:hAnsi="宋体" w:hint="eastAsia"/>
                <w:sz w:val="24"/>
              </w:rPr>
              <w:t>定义的类型包括：              物理-</w:t>
            </w:r>
            <w:r>
              <w:rPr>
                <w:rFonts w:ascii="宋体" w:hAnsi="宋体" w:hint="eastAsia"/>
                <w:sz w:val="24"/>
              </w:rPr>
              <w:t>组件的组件物理连接或位于同一区域</w:t>
            </w:r>
            <w:r w:rsidRPr="00BA1498">
              <w:rPr>
                <w:rFonts w:ascii="宋体" w:hAnsi="宋体" w:hint="eastAsia"/>
                <w:sz w:val="24"/>
              </w:rPr>
              <w:t xml:space="preserve">              逻辑-组件的组件不一定是物理连接或在同一区域中</w:t>
            </w:r>
          </w:p>
        </w:tc>
        <w:tc>
          <w:tcPr>
            <w:tcW w:w="1275" w:type="dxa"/>
          </w:tcPr>
          <w:p w14:paraId="3A1DF3D6" w14:textId="77777777" w:rsidR="007671A4" w:rsidRPr="00BA1498" w:rsidRDefault="007671A4" w:rsidP="00237DBD">
            <w:pPr>
              <w:widowControl/>
              <w:spacing w:line="360" w:lineRule="auto"/>
              <w:jc w:val="left"/>
              <w:rPr>
                <w:rFonts w:ascii="宋体" w:hAnsi="宋体"/>
                <w:sz w:val="24"/>
              </w:rPr>
            </w:pPr>
            <w:r w:rsidRPr="00BA1498">
              <w:rPr>
                <w:rFonts w:ascii="宋体" w:hAnsi="宋体" w:hint="eastAsia"/>
                <w:sz w:val="24"/>
              </w:rPr>
              <w:t>物理</w:t>
            </w:r>
          </w:p>
        </w:tc>
        <w:tc>
          <w:tcPr>
            <w:tcW w:w="1276" w:type="dxa"/>
          </w:tcPr>
          <w:p w14:paraId="2A20306A" w14:textId="77777777" w:rsidR="007671A4" w:rsidRPr="00BA1498" w:rsidRDefault="007671A4" w:rsidP="00237DBD">
            <w:pPr>
              <w:widowControl/>
              <w:spacing w:line="360" w:lineRule="auto"/>
              <w:jc w:val="left"/>
              <w:rPr>
                <w:rFonts w:ascii="宋体" w:hAnsi="宋体"/>
                <w:sz w:val="24"/>
              </w:rPr>
            </w:pPr>
            <w:r w:rsidRPr="00BA1498">
              <w:rPr>
                <w:rFonts w:ascii="宋体" w:hAnsi="宋体" w:hint="eastAsia"/>
                <w:sz w:val="24"/>
              </w:rPr>
              <w:t>物理</w:t>
            </w:r>
          </w:p>
        </w:tc>
        <w:tc>
          <w:tcPr>
            <w:tcW w:w="1276" w:type="dxa"/>
          </w:tcPr>
          <w:p w14:paraId="2FEE0A8E" w14:textId="77777777" w:rsidR="007671A4" w:rsidRPr="00BA1498" w:rsidRDefault="007671A4" w:rsidP="00237DBD">
            <w:pPr>
              <w:widowControl/>
              <w:spacing w:line="360" w:lineRule="auto"/>
              <w:jc w:val="left"/>
              <w:rPr>
                <w:rFonts w:ascii="宋体" w:hAnsi="宋体"/>
                <w:sz w:val="24"/>
              </w:rPr>
            </w:pPr>
            <w:r w:rsidRPr="00BA1498">
              <w:rPr>
                <w:rFonts w:ascii="宋体" w:hAnsi="宋体" w:hint="eastAsia"/>
                <w:sz w:val="24"/>
              </w:rPr>
              <w:t>逻辑</w:t>
            </w:r>
          </w:p>
        </w:tc>
        <w:tc>
          <w:tcPr>
            <w:tcW w:w="1562" w:type="dxa"/>
          </w:tcPr>
          <w:p w14:paraId="5A17BE54" w14:textId="77777777" w:rsidR="007671A4" w:rsidRPr="00BA1498" w:rsidRDefault="007671A4" w:rsidP="00237DBD">
            <w:pPr>
              <w:widowControl/>
              <w:spacing w:line="360" w:lineRule="auto"/>
              <w:jc w:val="left"/>
              <w:rPr>
                <w:rFonts w:ascii="宋体" w:hAnsi="宋体"/>
                <w:sz w:val="24"/>
              </w:rPr>
            </w:pPr>
            <w:r w:rsidRPr="00BA1498">
              <w:rPr>
                <w:rFonts w:ascii="宋体" w:hAnsi="宋体" w:hint="eastAsia"/>
                <w:sz w:val="24"/>
              </w:rPr>
              <w:t>物理</w:t>
            </w:r>
          </w:p>
        </w:tc>
      </w:tr>
      <w:tr w:rsidR="007671A4" w:rsidRPr="006622EF" w14:paraId="526AA9BE" w14:textId="77777777" w:rsidTr="00237DBD">
        <w:tc>
          <w:tcPr>
            <w:tcW w:w="1242" w:type="dxa"/>
          </w:tcPr>
          <w:p w14:paraId="426355E4" w14:textId="77777777" w:rsidR="007671A4" w:rsidRPr="00BA1498" w:rsidRDefault="007671A4" w:rsidP="00237DBD">
            <w:pPr>
              <w:spacing w:line="360" w:lineRule="auto"/>
              <w:jc w:val="left"/>
              <w:rPr>
                <w:rFonts w:ascii="宋体" w:hAnsi="宋体"/>
                <w:sz w:val="24"/>
              </w:rPr>
            </w:pPr>
            <w:r w:rsidRPr="00BA1498">
              <w:rPr>
                <w:rFonts w:ascii="宋体" w:hAnsi="宋体" w:hint="eastAsia"/>
                <w:sz w:val="24"/>
              </w:rPr>
              <w:t>装配关系</w:t>
            </w:r>
          </w:p>
        </w:tc>
        <w:tc>
          <w:tcPr>
            <w:tcW w:w="2127" w:type="dxa"/>
          </w:tcPr>
          <w:p w14:paraId="77E2E6F0" w14:textId="77777777" w:rsidR="007671A4" w:rsidRDefault="007671A4" w:rsidP="00237DBD">
            <w:pPr>
              <w:spacing w:line="360" w:lineRule="auto"/>
              <w:jc w:val="left"/>
              <w:rPr>
                <w:rFonts w:ascii="宋体" w:hAnsi="宋体"/>
                <w:sz w:val="24"/>
              </w:rPr>
            </w:pPr>
            <w:r w:rsidRPr="00BA1498">
              <w:rPr>
                <w:rFonts w:ascii="宋体" w:hAnsi="宋体" w:hint="eastAsia"/>
                <w:sz w:val="24"/>
              </w:rPr>
              <w:t>可选：定义关系的类型</w:t>
            </w:r>
            <w:r>
              <w:rPr>
                <w:rFonts w:ascii="宋体" w:hAnsi="宋体" w:hint="eastAsia"/>
                <w:sz w:val="24"/>
              </w:rPr>
              <w:t>,</w:t>
            </w:r>
            <w:r w:rsidRPr="00BA1498">
              <w:rPr>
                <w:rFonts w:ascii="宋体" w:hAnsi="宋体" w:hint="eastAsia"/>
                <w:sz w:val="24"/>
              </w:rPr>
              <w:t>定义的类型包括：              永久性-生产过程中不打算拆分的组件。              瞬态-生产过程中使用的临时装配，例如不同材料的托盘或批量套件。              注：如果材料批次（或子批次）合并或吸收（例如混合），则这是一个新的材料批次。</w:t>
            </w:r>
          </w:p>
        </w:tc>
        <w:tc>
          <w:tcPr>
            <w:tcW w:w="1275" w:type="dxa"/>
          </w:tcPr>
          <w:p w14:paraId="56C28098" w14:textId="77777777" w:rsidR="007671A4" w:rsidRPr="00BA1498" w:rsidRDefault="007671A4" w:rsidP="00237DBD">
            <w:pPr>
              <w:widowControl/>
              <w:spacing w:line="360" w:lineRule="auto"/>
              <w:jc w:val="left"/>
              <w:rPr>
                <w:rFonts w:ascii="宋体" w:hAnsi="宋体"/>
                <w:sz w:val="24"/>
              </w:rPr>
            </w:pPr>
            <w:r w:rsidRPr="00BA1498">
              <w:rPr>
                <w:rFonts w:ascii="宋体" w:hAnsi="宋体" w:hint="eastAsia"/>
                <w:sz w:val="24"/>
              </w:rPr>
              <w:t>永久</w:t>
            </w:r>
          </w:p>
        </w:tc>
        <w:tc>
          <w:tcPr>
            <w:tcW w:w="1276" w:type="dxa"/>
          </w:tcPr>
          <w:p w14:paraId="7ECC2759" w14:textId="77777777" w:rsidR="007671A4" w:rsidRPr="00BA1498" w:rsidRDefault="007671A4" w:rsidP="00237DBD">
            <w:pPr>
              <w:widowControl/>
              <w:spacing w:line="360" w:lineRule="auto"/>
              <w:jc w:val="left"/>
              <w:rPr>
                <w:rFonts w:ascii="宋体" w:hAnsi="宋体"/>
                <w:sz w:val="24"/>
              </w:rPr>
            </w:pPr>
            <w:r w:rsidRPr="00BA1498">
              <w:rPr>
                <w:rFonts w:ascii="宋体" w:hAnsi="宋体" w:hint="eastAsia"/>
                <w:sz w:val="24"/>
              </w:rPr>
              <w:t>瞬态</w:t>
            </w:r>
          </w:p>
        </w:tc>
        <w:tc>
          <w:tcPr>
            <w:tcW w:w="1276" w:type="dxa"/>
          </w:tcPr>
          <w:p w14:paraId="790E8341" w14:textId="77777777" w:rsidR="007671A4" w:rsidRPr="00BA1498" w:rsidRDefault="007671A4" w:rsidP="00237DBD">
            <w:pPr>
              <w:widowControl/>
              <w:spacing w:line="360" w:lineRule="auto"/>
              <w:jc w:val="left"/>
              <w:rPr>
                <w:rFonts w:ascii="宋体" w:hAnsi="宋体"/>
                <w:sz w:val="24"/>
              </w:rPr>
            </w:pPr>
            <w:r w:rsidRPr="00BA1498">
              <w:rPr>
                <w:rFonts w:ascii="宋体" w:hAnsi="宋体" w:hint="eastAsia"/>
                <w:sz w:val="24"/>
              </w:rPr>
              <w:t>永久</w:t>
            </w:r>
          </w:p>
        </w:tc>
        <w:tc>
          <w:tcPr>
            <w:tcW w:w="1562" w:type="dxa"/>
          </w:tcPr>
          <w:p w14:paraId="3CCE539E" w14:textId="77777777" w:rsidR="007671A4" w:rsidRPr="00BA1498" w:rsidRDefault="007671A4" w:rsidP="00237DBD">
            <w:pPr>
              <w:widowControl/>
              <w:spacing w:line="360" w:lineRule="auto"/>
              <w:jc w:val="left"/>
              <w:rPr>
                <w:rFonts w:ascii="宋体" w:hAnsi="宋体"/>
                <w:sz w:val="24"/>
              </w:rPr>
            </w:pPr>
            <w:r w:rsidRPr="00BA1498">
              <w:rPr>
                <w:rFonts w:ascii="宋体" w:hAnsi="宋体" w:hint="eastAsia"/>
                <w:sz w:val="24"/>
              </w:rPr>
              <w:t>瞬态</w:t>
            </w:r>
          </w:p>
        </w:tc>
      </w:tr>
      <w:tr w:rsidR="007671A4" w:rsidRPr="006622EF" w14:paraId="263C9255" w14:textId="77777777" w:rsidTr="00237DBD">
        <w:tc>
          <w:tcPr>
            <w:tcW w:w="8758" w:type="dxa"/>
            <w:gridSpan w:val="6"/>
          </w:tcPr>
          <w:p w14:paraId="60FEB397" w14:textId="77777777" w:rsidR="007671A4" w:rsidRPr="00BA1498" w:rsidRDefault="007671A4" w:rsidP="00237DBD">
            <w:pPr>
              <w:widowControl/>
              <w:spacing w:line="360" w:lineRule="auto"/>
              <w:jc w:val="left"/>
              <w:rPr>
                <w:rFonts w:ascii="宋体" w:hAnsi="宋体"/>
                <w:sz w:val="24"/>
              </w:rPr>
            </w:pPr>
            <w:r w:rsidRPr="00BA1498">
              <w:rPr>
                <w:rFonts w:ascii="宋体" w:hAnsi="宋体" w:hint="eastAsia"/>
                <w:sz w:val="24"/>
              </w:rPr>
              <w:t>*通常指定材料类别、材料定义、材料批次或材料子批次</w:t>
            </w:r>
          </w:p>
        </w:tc>
      </w:tr>
    </w:tbl>
    <w:p w14:paraId="7CC67E9F" w14:textId="77777777" w:rsidR="007671A4" w:rsidRDefault="007671A4" w:rsidP="007671A4">
      <w:pPr>
        <w:spacing w:line="360" w:lineRule="auto"/>
        <w:jc w:val="left"/>
        <w:rPr>
          <w:rFonts w:ascii="宋体" w:hAnsi="宋体"/>
          <w:sz w:val="24"/>
        </w:rPr>
      </w:pPr>
      <w:r>
        <w:rPr>
          <w:rFonts w:ascii="宋体" w:hAnsi="宋体" w:hint="eastAsia"/>
          <w:sz w:val="24"/>
        </w:rPr>
        <w:tab/>
      </w:r>
      <w:r w:rsidRPr="00BA1498">
        <w:rPr>
          <w:rFonts w:ascii="宋体" w:hAnsi="宋体" w:hint="eastAsia"/>
          <w:sz w:val="24"/>
        </w:rPr>
        <w:t>用于生产操作的材料的定义值应为：</w:t>
      </w:r>
      <w:r>
        <w:rPr>
          <w:rFonts w:ascii="宋体" w:hAnsi="宋体" w:hint="eastAsia"/>
          <w:sz w:val="24"/>
        </w:rPr>
        <w:t>可</w:t>
      </w:r>
      <w:r w:rsidRPr="00BA1498">
        <w:rPr>
          <w:rFonts w:ascii="宋体" w:hAnsi="宋体" w:hint="eastAsia"/>
          <w:sz w:val="24"/>
        </w:rPr>
        <w:t xml:space="preserve">消耗、消耗量、生产量。              </w:t>
      </w:r>
    </w:p>
    <w:p w14:paraId="65F49F5B" w14:textId="77777777" w:rsidR="007671A4" w:rsidRDefault="007671A4" w:rsidP="007671A4">
      <w:pPr>
        <w:spacing w:line="360" w:lineRule="auto"/>
        <w:jc w:val="left"/>
        <w:rPr>
          <w:rFonts w:ascii="宋体" w:hAnsi="宋体"/>
          <w:sz w:val="24"/>
        </w:rPr>
      </w:pPr>
      <w:r>
        <w:rPr>
          <w:rFonts w:ascii="宋体" w:hAnsi="宋体" w:hint="eastAsia"/>
          <w:sz w:val="24"/>
        </w:rPr>
        <w:tab/>
      </w:r>
      <w:r w:rsidRPr="00BA1498">
        <w:rPr>
          <w:rFonts w:ascii="宋体" w:hAnsi="宋体" w:hint="eastAsia"/>
          <w:sz w:val="24"/>
        </w:rPr>
        <w:t>维护作业所用材料的定义值应为：消耗性、替换性资产、</w:t>
      </w:r>
      <w:r>
        <w:rPr>
          <w:rFonts w:ascii="宋体" w:hAnsi="宋体" w:hint="eastAsia"/>
          <w:sz w:val="24"/>
        </w:rPr>
        <w:t>可</w:t>
      </w:r>
      <w:r w:rsidRPr="00BA1498">
        <w:rPr>
          <w:rFonts w:ascii="宋体" w:hAnsi="宋体" w:hint="eastAsia"/>
          <w:sz w:val="24"/>
        </w:rPr>
        <w:t xml:space="preserve">替换性资产。              </w:t>
      </w:r>
      <w:r>
        <w:rPr>
          <w:rFonts w:ascii="宋体" w:hAnsi="宋体" w:hint="eastAsia"/>
          <w:sz w:val="24"/>
        </w:rPr>
        <w:tab/>
      </w:r>
      <w:r w:rsidRPr="00BA1498">
        <w:rPr>
          <w:rFonts w:ascii="宋体" w:hAnsi="宋体" w:hint="eastAsia"/>
          <w:sz w:val="24"/>
        </w:rPr>
        <w:t xml:space="preserve">质量操作的定义值应为：消耗品、样品、返回样品。              </w:t>
      </w:r>
    </w:p>
    <w:p w14:paraId="7492612A" w14:textId="77777777" w:rsidR="007671A4" w:rsidRDefault="007671A4" w:rsidP="007671A4">
      <w:pPr>
        <w:spacing w:line="360" w:lineRule="auto"/>
        <w:jc w:val="left"/>
        <w:rPr>
          <w:rFonts w:ascii="宋体" w:hAnsi="宋体"/>
          <w:sz w:val="24"/>
        </w:rPr>
      </w:pPr>
      <w:r>
        <w:rPr>
          <w:rFonts w:ascii="宋体" w:hAnsi="宋体" w:hint="eastAsia"/>
          <w:sz w:val="24"/>
        </w:rPr>
        <w:tab/>
      </w:r>
      <w:r w:rsidRPr="00BA1498">
        <w:rPr>
          <w:rFonts w:ascii="宋体" w:hAnsi="宋体" w:hint="eastAsia"/>
          <w:sz w:val="24"/>
        </w:rPr>
        <w:t xml:space="preserve">用于库存操作的材料的定义值应为：消耗品、承运商、退货承运商。              </w:t>
      </w:r>
      <w:r>
        <w:rPr>
          <w:rFonts w:ascii="宋体" w:hAnsi="宋体" w:hint="eastAsia"/>
          <w:sz w:val="24"/>
        </w:rPr>
        <w:tab/>
      </w:r>
      <w:r w:rsidRPr="00BA1498">
        <w:rPr>
          <w:rFonts w:ascii="宋体" w:hAnsi="宋体" w:hint="eastAsia"/>
          <w:sz w:val="24"/>
        </w:rPr>
        <w:t>材料要求</w:t>
      </w:r>
      <w:r w:rsidRPr="00BA1498">
        <w:rPr>
          <w:rFonts w:ascii="宋体" w:hAnsi="宋体" w:hint="eastAsia"/>
          <w:sz w:val="24"/>
        </w:rPr>
        <w:lastRenderedPageBreak/>
        <w:t xml:space="preserve">可定义为包含材料要求的组件，并作为材料要求组件的一部分：              </w:t>
      </w:r>
      <w:r>
        <w:rPr>
          <w:rFonts w:ascii="宋体" w:hAnsi="宋体" w:hint="eastAsia"/>
          <w:sz w:val="24"/>
        </w:rPr>
        <w:tab/>
      </w:r>
      <w:r w:rsidRPr="00BA1498">
        <w:rPr>
          <w:rFonts w:ascii="宋体" w:hAnsi="宋体" w:hint="eastAsia"/>
          <w:sz w:val="24"/>
        </w:rPr>
        <w:t>a）材料要求可以定义零个或多个材料要求的组件；</w:t>
      </w:r>
    </w:p>
    <w:p w14:paraId="2EA672CF" w14:textId="77777777" w:rsidR="007671A4" w:rsidRDefault="007671A4" w:rsidP="007671A4">
      <w:pPr>
        <w:spacing w:line="360" w:lineRule="auto"/>
        <w:jc w:val="left"/>
        <w:rPr>
          <w:rFonts w:ascii="宋体" w:hAnsi="宋体"/>
          <w:sz w:val="24"/>
        </w:rPr>
      </w:pPr>
      <w:r>
        <w:rPr>
          <w:rFonts w:ascii="宋体" w:hAnsi="宋体" w:hint="eastAsia"/>
          <w:sz w:val="24"/>
        </w:rPr>
        <w:tab/>
      </w:r>
      <w:r w:rsidRPr="00BA1498">
        <w:rPr>
          <w:rFonts w:ascii="宋体" w:hAnsi="宋体" w:hint="eastAsia"/>
          <w:sz w:val="24"/>
        </w:rPr>
        <w:t>b）材料要求可以是零个或多个材料要求的组件元件；</w:t>
      </w:r>
    </w:p>
    <w:p w14:paraId="428F2E10" w14:textId="77777777" w:rsidR="007671A4" w:rsidRDefault="007671A4" w:rsidP="007671A4">
      <w:pPr>
        <w:spacing w:line="360" w:lineRule="auto"/>
        <w:jc w:val="left"/>
        <w:rPr>
          <w:rFonts w:ascii="宋体" w:hAnsi="宋体"/>
          <w:sz w:val="24"/>
        </w:rPr>
      </w:pPr>
      <w:r>
        <w:rPr>
          <w:rFonts w:ascii="宋体" w:hAnsi="宋体" w:hint="eastAsia"/>
          <w:sz w:val="24"/>
        </w:rPr>
        <w:tab/>
      </w:r>
      <w:r w:rsidRPr="00BA1498">
        <w:rPr>
          <w:rFonts w:ascii="宋体" w:hAnsi="宋体" w:hint="eastAsia"/>
          <w:sz w:val="24"/>
        </w:rPr>
        <w:t>c）组件可以定义为材料要求的永久或瞬态组件；</w:t>
      </w:r>
    </w:p>
    <w:p w14:paraId="09E704DE" w14:textId="77777777" w:rsidR="007671A4" w:rsidRDefault="007671A4" w:rsidP="007671A4">
      <w:pPr>
        <w:spacing w:line="360" w:lineRule="auto"/>
        <w:jc w:val="left"/>
        <w:rPr>
          <w:rFonts w:ascii="宋体" w:hAnsi="宋体"/>
          <w:sz w:val="24"/>
        </w:rPr>
      </w:pPr>
      <w:r>
        <w:rPr>
          <w:rFonts w:ascii="宋体" w:hAnsi="宋体" w:hint="eastAsia"/>
          <w:sz w:val="24"/>
        </w:rPr>
        <w:tab/>
      </w:r>
      <w:r w:rsidRPr="00BA1498">
        <w:rPr>
          <w:rFonts w:ascii="宋体" w:hAnsi="宋体" w:hint="eastAsia"/>
          <w:sz w:val="24"/>
        </w:rPr>
        <w:t>d）组件可以定义为材料的物理或逻辑组件</w:t>
      </w:r>
      <w:r>
        <w:rPr>
          <w:rFonts w:ascii="宋体" w:hAnsi="宋体" w:hint="eastAsia"/>
          <w:sz w:val="24"/>
        </w:rPr>
        <w:t>。</w:t>
      </w:r>
    </w:p>
    <w:p w14:paraId="7EB25F15" w14:textId="77777777" w:rsidR="007671A4" w:rsidRDefault="007671A4" w:rsidP="007671A4">
      <w:pPr>
        <w:spacing w:line="360" w:lineRule="auto"/>
        <w:jc w:val="left"/>
        <w:rPr>
          <w:rFonts w:ascii="宋体" w:hAnsi="宋体"/>
          <w:sz w:val="24"/>
        </w:rPr>
      </w:pPr>
      <w:r w:rsidRPr="00BA1498">
        <w:rPr>
          <w:rFonts w:ascii="宋体" w:hAnsi="宋体" w:hint="eastAsia"/>
          <w:b/>
          <w:sz w:val="24"/>
        </w:rPr>
        <w:t>6.2.13材料要求特性</w:t>
      </w:r>
      <w:r w:rsidRPr="00BA1498">
        <w:rPr>
          <w:rFonts w:ascii="宋体" w:hAnsi="宋体" w:hint="eastAsia"/>
          <w:sz w:val="24"/>
        </w:rPr>
        <w:t xml:space="preserve">              </w:t>
      </w:r>
    </w:p>
    <w:p w14:paraId="1BF6AFCD" w14:textId="77777777" w:rsidR="007671A4" w:rsidRDefault="007671A4" w:rsidP="007671A4">
      <w:pPr>
        <w:spacing w:line="360" w:lineRule="auto"/>
        <w:jc w:val="left"/>
        <w:rPr>
          <w:rFonts w:ascii="宋体" w:hAnsi="宋体"/>
          <w:sz w:val="24"/>
        </w:rPr>
      </w:pPr>
      <w:r>
        <w:rPr>
          <w:rFonts w:ascii="宋体" w:hAnsi="宋体" w:hint="eastAsia"/>
          <w:sz w:val="24"/>
        </w:rPr>
        <w:tab/>
      </w:r>
      <w:r w:rsidRPr="00BA1498">
        <w:rPr>
          <w:rFonts w:ascii="宋体" w:hAnsi="宋体" w:hint="eastAsia"/>
          <w:sz w:val="24"/>
        </w:rPr>
        <w:t xml:space="preserve">材料要求的特性应表示为材料要求特性。与每个材料要求相关的特定元素可以包含在一个或多个材料要求属性中。              </w:t>
      </w:r>
    </w:p>
    <w:p w14:paraId="61C31906" w14:textId="77777777" w:rsidR="007671A4" w:rsidRDefault="007671A4" w:rsidP="007671A4">
      <w:pPr>
        <w:spacing w:line="360" w:lineRule="auto"/>
        <w:jc w:val="left"/>
        <w:rPr>
          <w:rFonts w:ascii="宋体" w:hAnsi="宋体"/>
          <w:sz w:val="24"/>
        </w:rPr>
      </w:pPr>
      <w:r>
        <w:rPr>
          <w:rFonts w:ascii="宋体" w:hAnsi="宋体" w:hint="eastAsia"/>
          <w:sz w:val="24"/>
        </w:rPr>
        <w:tab/>
      </w:r>
      <w:r w:rsidRPr="00BA1498">
        <w:rPr>
          <w:rFonts w:ascii="宋体" w:hAnsi="宋体" w:hint="eastAsia"/>
          <w:sz w:val="24"/>
        </w:rPr>
        <w:t xml:space="preserve">表69定义了物料需求属性对象的属性。              </w:t>
      </w:r>
    </w:p>
    <w:p w14:paraId="14A3D4F2" w14:textId="77777777" w:rsidR="007671A4" w:rsidRDefault="007671A4" w:rsidP="007671A4">
      <w:pPr>
        <w:spacing w:line="360" w:lineRule="auto"/>
        <w:jc w:val="left"/>
        <w:rPr>
          <w:rFonts w:ascii="宋体" w:hAnsi="宋体"/>
          <w:sz w:val="24"/>
        </w:rPr>
      </w:pPr>
      <w:r>
        <w:rPr>
          <w:rFonts w:ascii="宋体" w:hAnsi="宋体" w:hint="eastAsia"/>
          <w:sz w:val="24"/>
        </w:rPr>
        <w:tab/>
      </w:r>
      <w:r w:rsidRPr="00BA1498">
        <w:rPr>
          <w:rFonts w:ascii="宋体" w:hAnsi="宋体" w:hint="eastAsia"/>
          <w:sz w:val="24"/>
        </w:rPr>
        <w:t>物料需求属性可以包含嵌套的物料需求属性。</w:t>
      </w:r>
    </w:p>
    <w:p w14:paraId="6C2D129D" w14:textId="77777777" w:rsidR="007671A4" w:rsidRDefault="007671A4" w:rsidP="007671A4">
      <w:pPr>
        <w:spacing w:line="360" w:lineRule="auto"/>
        <w:jc w:val="left"/>
        <w:rPr>
          <w:rFonts w:ascii="宋体" w:hAnsi="宋体"/>
          <w:sz w:val="24"/>
        </w:rPr>
      </w:pPr>
    </w:p>
    <w:p w14:paraId="183014E9" w14:textId="77777777" w:rsidR="007671A4" w:rsidRDefault="007671A4" w:rsidP="007671A4">
      <w:pPr>
        <w:spacing w:line="360" w:lineRule="auto"/>
        <w:jc w:val="left"/>
        <w:rPr>
          <w:rFonts w:ascii="宋体" w:hAnsi="宋体"/>
          <w:sz w:val="24"/>
        </w:rPr>
      </w:pPr>
    </w:p>
    <w:p w14:paraId="079EFC80" w14:textId="77777777" w:rsidR="007671A4" w:rsidRDefault="007671A4" w:rsidP="007671A4">
      <w:pPr>
        <w:spacing w:line="360" w:lineRule="auto"/>
        <w:jc w:val="left"/>
        <w:rPr>
          <w:rFonts w:ascii="宋体" w:hAnsi="宋体"/>
          <w:sz w:val="24"/>
        </w:rPr>
      </w:pPr>
    </w:p>
    <w:p w14:paraId="79496368" w14:textId="77777777" w:rsidR="007671A4" w:rsidRDefault="007671A4" w:rsidP="007671A4">
      <w:pPr>
        <w:spacing w:line="360" w:lineRule="auto"/>
        <w:jc w:val="left"/>
        <w:rPr>
          <w:rFonts w:ascii="宋体" w:hAnsi="宋体"/>
          <w:sz w:val="24"/>
        </w:rPr>
      </w:pPr>
    </w:p>
    <w:p w14:paraId="0F7793BB" w14:textId="77777777" w:rsidR="007671A4" w:rsidRDefault="007671A4" w:rsidP="007671A4">
      <w:pPr>
        <w:spacing w:line="360" w:lineRule="auto"/>
        <w:jc w:val="left"/>
        <w:rPr>
          <w:rFonts w:ascii="宋体" w:hAnsi="宋体"/>
          <w:sz w:val="24"/>
        </w:rPr>
      </w:pPr>
    </w:p>
    <w:p w14:paraId="796B25A7" w14:textId="77777777" w:rsidR="007671A4" w:rsidRDefault="007671A4" w:rsidP="007671A4">
      <w:pPr>
        <w:spacing w:line="360" w:lineRule="auto"/>
        <w:jc w:val="left"/>
        <w:rPr>
          <w:rFonts w:ascii="宋体" w:hAnsi="宋体"/>
          <w:sz w:val="24"/>
        </w:rPr>
      </w:pPr>
    </w:p>
    <w:p w14:paraId="1E9064C4" w14:textId="77777777" w:rsidR="007671A4" w:rsidRDefault="007671A4" w:rsidP="007671A4">
      <w:pPr>
        <w:spacing w:line="360" w:lineRule="auto"/>
        <w:jc w:val="left"/>
        <w:rPr>
          <w:rFonts w:ascii="宋体" w:hAnsi="宋体"/>
          <w:sz w:val="24"/>
        </w:rPr>
      </w:pPr>
    </w:p>
    <w:p w14:paraId="247678AA" w14:textId="77777777" w:rsidR="007671A4" w:rsidRDefault="007671A4" w:rsidP="007671A4">
      <w:pPr>
        <w:spacing w:line="360" w:lineRule="auto"/>
        <w:jc w:val="left"/>
        <w:rPr>
          <w:rFonts w:ascii="宋体" w:hAnsi="宋体"/>
          <w:sz w:val="24"/>
        </w:rPr>
      </w:pPr>
    </w:p>
    <w:p w14:paraId="6FFFD3D8" w14:textId="77777777" w:rsidR="007671A4" w:rsidRDefault="007671A4" w:rsidP="007671A4">
      <w:pPr>
        <w:spacing w:line="360" w:lineRule="auto"/>
        <w:jc w:val="left"/>
        <w:rPr>
          <w:rFonts w:ascii="宋体" w:hAnsi="宋体"/>
          <w:sz w:val="24"/>
        </w:rPr>
      </w:pPr>
    </w:p>
    <w:p w14:paraId="446EE740" w14:textId="77777777" w:rsidR="007671A4" w:rsidRDefault="007671A4" w:rsidP="007671A4">
      <w:pPr>
        <w:spacing w:line="360" w:lineRule="auto"/>
        <w:jc w:val="left"/>
        <w:rPr>
          <w:rFonts w:ascii="宋体" w:hAnsi="宋体"/>
          <w:sz w:val="24"/>
        </w:rPr>
      </w:pPr>
    </w:p>
    <w:p w14:paraId="6DAA5DBC" w14:textId="77777777" w:rsidR="007671A4" w:rsidRDefault="007671A4" w:rsidP="007671A4">
      <w:pPr>
        <w:spacing w:line="360" w:lineRule="auto"/>
        <w:jc w:val="center"/>
        <w:rPr>
          <w:rFonts w:ascii="宋体" w:hAnsi="宋体"/>
          <w:sz w:val="24"/>
        </w:rPr>
      </w:pPr>
      <w:r w:rsidRPr="0007123B">
        <w:rPr>
          <w:rFonts w:ascii="宋体" w:hAnsi="宋体" w:hint="eastAsia"/>
          <w:sz w:val="24"/>
        </w:rPr>
        <w:t>表69</w:t>
      </w:r>
      <w:r>
        <w:rPr>
          <w:rFonts w:ascii="宋体" w:hAnsi="宋体" w:hint="eastAsia"/>
          <w:sz w:val="24"/>
        </w:rPr>
        <w:t>——材料需求属性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192DB09B" w14:textId="77777777" w:rsidTr="00237DBD">
        <w:tc>
          <w:tcPr>
            <w:tcW w:w="1242" w:type="dxa"/>
          </w:tcPr>
          <w:p w14:paraId="3BDAED2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58C9EF8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55F6E48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7BA9409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271FDA3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0C0439E5"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451371BD" w14:textId="77777777" w:rsidTr="00237DBD">
        <w:tc>
          <w:tcPr>
            <w:tcW w:w="1242" w:type="dxa"/>
          </w:tcPr>
          <w:p w14:paraId="08DCD672" w14:textId="77777777" w:rsidR="007671A4" w:rsidRPr="006622EF" w:rsidRDefault="007671A4" w:rsidP="00237DBD">
            <w:pPr>
              <w:spacing w:line="360" w:lineRule="auto"/>
              <w:jc w:val="left"/>
              <w:rPr>
                <w:rFonts w:ascii="宋体" w:hAnsi="宋体"/>
                <w:sz w:val="24"/>
              </w:rPr>
            </w:pPr>
            <w:r w:rsidRPr="00574728">
              <w:rPr>
                <w:rFonts w:ascii="宋体" w:hAnsi="宋体"/>
                <w:sz w:val="24"/>
              </w:rPr>
              <w:t>ID</w:t>
            </w:r>
          </w:p>
        </w:tc>
        <w:tc>
          <w:tcPr>
            <w:tcW w:w="2127" w:type="dxa"/>
          </w:tcPr>
          <w:p w14:paraId="1B1B865E" w14:textId="77777777" w:rsidR="007671A4" w:rsidRPr="006622EF" w:rsidRDefault="007671A4" w:rsidP="00237DBD">
            <w:pPr>
              <w:spacing w:line="360" w:lineRule="auto"/>
              <w:jc w:val="left"/>
              <w:rPr>
                <w:rFonts w:ascii="宋体" w:hAnsi="宋体"/>
                <w:sz w:val="24"/>
              </w:rPr>
            </w:pPr>
            <w:r w:rsidRPr="0007123B">
              <w:rPr>
                <w:rFonts w:ascii="宋体" w:hAnsi="宋体" w:hint="eastAsia"/>
                <w:sz w:val="24"/>
              </w:rPr>
              <w:t>针对特定</w:t>
            </w:r>
            <w:proofErr w:type="gramStart"/>
            <w:r w:rsidRPr="0007123B">
              <w:rPr>
                <w:rFonts w:ascii="宋体" w:hAnsi="宋体" w:hint="eastAsia"/>
                <w:sz w:val="24"/>
              </w:rPr>
              <w:t>段需求</w:t>
            </w:r>
            <w:proofErr w:type="gramEnd"/>
            <w:r w:rsidRPr="0007123B">
              <w:rPr>
                <w:rFonts w:ascii="宋体" w:hAnsi="宋体" w:hint="eastAsia"/>
                <w:sz w:val="24"/>
              </w:rPr>
              <w:t>的相关材料属性或材料类别属性的属性标识</w:t>
            </w:r>
          </w:p>
        </w:tc>
        <w:tc>
          <w:tcPr>
            <w:tcW w:w="1275" w:type="dxa"/>
          </w:tcPr>
          <w:p w14:paraId="09FE8B69" w14:textId="77777777" w:rsidR="007671A4" w:rsidRPr="006622EF" w:rsidRDefault="007671A4" w:rsidP="00237DBD">
            <w:pPr>
              <w:spacing w:line="360" w:lineRule="auto"/>
              <w:jc w:val="left"/>
              <w:rPr>
                <w:rFonts w:ascii="宋体" w:hAnsi="宋体"/>
                <w:sz w:val="24"/>
              </w:rPr>
            </w:pPr>
            <w:r w:rsidRPr="0007123B">
              <w:rPr>
                <w:rFonts w:ascii="宋体" w:hAnsi="宋体" w:hint="eastAsia"/>
                <w:sz w:val="24"/>
              </w:rPr>
              <w:t>颜色</w:t>
            </w:r>
          </w:p>
        </w:tc>
        <w:tc>
          <w:tcPr>
            <w:tcW w:w="1276" w:type="dxa"/>
          </w:tcPr>
          <w:p w14:paraId="0536E4A9" w14:textId="77777777" w:rsidR="007671A4" w:rsidRPr="006622EF" w:rsidRDefault="007671A4" w:rsidP="00237DBD">
            <w:pPr>
              <w:spacing w:line="360" w:lineRule="auto"/>
              <w:jc w:val="left"/>
              <w:rPr>
                <w:rFonts w:ascii="宋体" w:hAnsi="宋体"/>
                <w:sz w:val="24"/>
              </w:rPr>
            </w:pPr>
            <w:r w:rsidRPr="0007123B">
              <w:rPr>
                <w:rFonts w:ascii="宋体" w:hAnsi="宋体" w:hint="eastAsia"/>
                <w:sz w:val="24"/>
              </w:rPr>
              <w:t>尺寸</w:t>
            </w:r>
          </w:p>
        </w:tc>
        <w:tc>
          <w:tcPr>
            <w:tcW w:w="1276" w:type="dxa"/>
          </w:tcPr>
          <w:p w14:paraId="25EECCA3" w14:textId="77777777" w:rsidR="007671A4" w:rsidRPr="006622EF" w:rsidRDefault="007671A4" w:rsidP="00237DBD">
            <w:pPr>
              <w:spacing w:line="360" w:lineRule="auto"/>
              <w:jc w:val="left"/>
              <w:rPr>
                <w:rFonts w:ascii="宋体" w:hAnsi="宋体"/>
                <w:sz w:val="24"/>
              </w:rPr>
            </w:pPr>
            <w:r w:rsidRPr="0007123B">
              <w:rPr>
                <w:rFonts w:ascii="宋体" w:hAnsi="宋体" w:hint="eastAsia"/>
                <w:sz w:val="24"/>
              </w:rPr>
              <w:t>外径</w:t>
            </w:r>
          </w:p>
        </w:tc>
        <w:tc>
          <w:tcPr>
            <w:tcW w:w="1562" w:type="dxa"/>
          </w:tcPr>
          <w:p w14:paraId="552D4741" w14:textId="77777777" w:rsidR="007671A4" w:rsidRPr="006622EF" w:rsidRDefault="007671A4" w:rsidP="00237DBD">
            <w:pPr>
              <w:spacing w:line="360" w:lineRule="auto"/>
              <w:jc w:val="left"/>
              <w:rPr>
                <w:rFonts w:ascii="宋体" w:hAnsi="宋体"/>
                <w:sz w:val="24"/>
              </w:rPr>
            </w:pPr>
            <w:r>
              <w:rPr>
                <w:rFonts w:ascii="宋体" w:hAnsi="宋体" w:hint="eastAsia"/>
                <w:sz w:val="24"/>
              </w:rPr>
              <w:t>MOC</w:t>
            </w:r>
          </w:p>
        </w:tc>
      </w:tr>
      <w:tr w:rsidR="007671A4" w:rsidRPr="006622EF" w14:paraId="1E66F03D" w14:textId="77777777" w:rsidTr="00237DBD">
        <w:tc>
          <w:tcPr>
            <w:tcW w:w="1242" w:type="dxa"/>
          </w:tcPr>
          <w:p w14:paraId="15FF336F"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说明</w:t>
            </w:r>
          </w:p>
        </w:tc>
        <w:tc>
          <w:tcPr>
            <w:tcW w:w="2127" w:type="dxa"/>
          </w:tcPr>
          <w:p w14:paraId="7A64DFA5" w14:textId="77777777" w:rsidR="007671A4" w:rsidRPr="006622EF" w:rsidRDefault="007671A4" w:rsidP="00237DBD">
            <w:pPr>
              <w:spacing w:line="360" w:lineRule="auto"/>
              <w:jc w:val="left"/>
              <w:rPr>
                <w:rFonts w:ascii="宋体" w:hAnsi="宋体"/>
                <w:sz w:val="24"/>
              </w:rPr>
            </w:pPr>
            <w:r w:rsidRPr="0007123B">
              <w:rPr>
                <w:rFonts w:ascii="宋体" w:hAnsi="宋体" w:hint="eastAsia"/>
                <w:sz w:val="24"/>
              </w:rPr>
              <w:t>包含材料生产需求属性定义的附加信息和说明</w:t>
            </w:r>
          </w:p>
        </w:tc>
        <w:tc>
          <w:tcPr>
            <w:tcW w:w="1275" w:type="dxa"/>
          </w:tcPr>
          <w:p w14:paraId="0AE4B13C" w14:textId="77777777" w:rsidR="007671A4" w:rsidRPr="006622EF" w:rsidRDefault="007671A4" w:rsidP="00237DBD">
            <w:pPr>
              <w:spacing w:line="360" w:lineRule="auto"/>
              <w:jc w:val="left"/>
              <w:rPr>
                <w:rFonts w:ascii="宋体" w:hAnsi="宋体"/>
                <w:sz w:val="24"/>
              </w:rPr>
            </w:pPr>
            <w:r w:rsidRPr="004661C2">
              <w:rPr>
                <w:rFonts w:ascii="宋体" w:hAnsi="宋体" w:hint="eastAsia"/>
                <w:sz w:val="24"/>
              </w:rPr>
              <w:t>指定抛光段中此特定操作请求的颜色</w:t>
            </w:r>
          </w:p>
        </w:tc>
        <w:tc>
          <w:tcPr>
            <w:tcW w:w="1276" w:type="dxa"/>
          </w:tcPr>
          <w:p w14:paraId="026FFAAE" w14:textId="77777777" w:rsidR="007671A4" w:rsidRPr="006622EF" w:rsidRDefault="007671A4" w:rsidP="00237DBD">
            <w:pPr>
              <w:spacing w:line="360" w:lineRule="auto"/>
              <w:jc w:val="left"/>
              <w:rPr>
                <w:rFonts w:ascii="宋体" w:hAnsi="宋体"/>
                <w:sz w:val="24"/>
              </w:rPr>
            </w:pPr>
            <w:r w:rsidRPr="004661C2">
              <w:rPr>
                <w:rFonts w:ascii="宋体" w:hAnsi="宋体" w:hint="eastAsia"/>
                <w:sz w:val="24"/>
              </w:rPr>
              <w:t>校准试验所需尺寸</w:t>
            </w:r>
          </w:p>
        </w:tc>
        <w:tc>
          <w:tcPr>
            <w:tcW w:w="1276" w:type="dxa"/>
          </w:tcPr>
          <w:p w14:paraId="1CF09B50" w14:textId="77777777" w:rsidR="007671A4" w:rsidRPr="006622EF" w:rsidRDefault="007671A4" w:rsidP="00237DBD">
            <w:pPr>
              <w:spacing w:line="360" w:lineRule="auto"/>
              <w:jc w:val="left"/>
              <w:rPr>
                <w:rFonts w:ascii="宋体" w:hAnsi="宋体"/>
                <w:sz w:val="24"/>
              </w:rPr>
            </w:pPr>
            <w:r w:rsidRPr="004661C2">
              <w:rPr>
                <w:rFonts w:ascii="宋体" w:hAnsi="宋体" w:hint="eastAsia"/>
                <w:sz w:val="24"/>
              </w:rPr>
              <w:t>外径</w:t>
            </w:r>
          </w:p>
        </w:tc>
        <w:tc>
          <w:tcPr>
            <w:tcW w:w="1562" w:type="dxa"/>
          </w:tcPr>
          <w:p w14:paraId="55830516" w14:textId="77777777" w:rsidR="007671A4" w:rsidRPr="006622EF" w:rsidRDefault="007671A4" w:rsidP="00237DBD">
            <w:pPr>
              <w:spacing w:line="360" w:lineRule="auto"/>
              <w:jc w:val="left"/>
              <w:rPr>
                <w:rFonts w:ascii="宋体" w:hAnsi="宋体"/>
                <w:sz w:val="24"/>
              </w:rPr>
            </w:pPr>
            <w:r w:rsidRPr="004661C2">
              <w:rPr>
                <w:rFonts w:ascii="宋体" w:hAnsi="宋体" w:hint="eastAsia"/>
                <w:sz w:val="24"/>
              </w:rPr>
              <w:t>建筑材料</w:t>
            </w:r>
          </w:p>
        </w:tc>
      </w:tr>
      <w:tr w:rsidR="007671A4" w:rsidRPr="006622EF" w14:paraId="7093FD27" w14:textId="77777777" w:rsidTr="00237DBD">
        <w:tc>
          <w:tcPr>
            <w:tcW w:w="1242" w:type="dxa"/>
          </w:tcPr>
          <w:p w14:paraId="6E1B266E"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价值</w:t>
            </w:r>
          </w:p>
        </w:tc>
        <w:tc>
          <w:tcPr>
            <w:tcW w:w="2127" w:type="dxa"/>
          </w:tcPr>
          <w:p w14:paraId="229E34BC" w14:textId="77777777" w:rsidR="007671A4" w:rsidRDefault="007671A4" w:rsidP="00237DBD">
            <w:pPr>
              <w:spacing w:line="360" w:lineRule="auto"/>
              <w:jc w:val="left"/>
              <w:rPr>
                <w:rFonts w:ascii="宋体" w:hAnsi="宋体"/>
                <w:sz w:val="24"/>
              </w:rPr>
            </w:pPr>
            <w:r w:rsidRPr="004661C2">
              <w:rPr>
                <w:rFonts w:ascii="宋体" w:hAnsi="宋体" w:hint="eastAsia"/>
                <w:sz w:val="24"/>
              </w:rPr>
              <w:t>关联属性的值、</w:t>
            </w:r>
            <w:proofErr w:type="gramStart"/>
            <w:r w:rsidRPr="004661C2">
              <w:rPr>
                <w:rFonts w:ascii="宋体" w:hAnsi="宋体" w:hint="eastAsia"/>
                <w:sz w:val="24"/>
              </w:rPr>
              <w:lastRenderedPageBreak/>
              <w:t>值集或</w:t>
            </w:r>
            <w:proofErr w:type="gramEnd"/>
            <w:r w:rsidRPr="004661C2">
              <w:rPr>
                <w:rFonts w:ascii="宋体" w:hAnsi="宋体" w:hint="eastAsia"/>
                <w:sz w:val="24"/>
              </w:rPr>
              <w:t>范围</w:t>
            </w:r>
          </w:p>
          <w:p w14:paraId="2A59E3FE" w14:textId="77777777" w:rsidR="007671A4" w:rsidRPr="006622EF" w:rsidRDefault="007671A4" w:rsidP="00237DBD">
            <w:pPr>
              <w:spacing w:line="360" w:lineRule="auto"/>
              <w:jc w:val="left"/>
              <w:rPr>
                <w:rFonts w:ascii="宋体" w:hAnsi="宋体"/>
                <w:sz w:val="24"/>
              </w:rPr>
            </w:pPr>
            <w:r w:rsidRPr="004661C2">
              <w:rPr>
                <w:rFonts w:ascii="宋体" w:hAnsi="宋体" w:hint="eastAsia"/>
                <w:sz w:val="24"/>
              </w:rPr>
              <w:t>如，红色、橙色、黄色、绿色、蓝色、靛蓝、紫色</w:t>
            </w:r>
          </w:p>
        </w:tc>
        <w:tc>
          <w:tcPr>
            <w:tcW w:w="1275" w:type="dxa"/>
          </w:tcPr>
          <w:p w14:paraId="558C5CFE" w14:textId="77777777" w:rsidR="007671A4" w:rsidRPr="006622EF" w:rsidRDefault="007671A4" w:rsidP="00237DBD">
            <w:pPr>
              <w:spacing w:line="360" w:lineRule="auto"/>
              <w:jc w:val="left"/>
              <w:rPr>
                <w:rFonts w:ascii="宋体" w:hAnsi="宋体"/>
                <w:sz w:val="24"/>
              </w:rPr>
            </w:pPr>
            <w:r w:rsidRPr="004661C2">
              <w:rPr>
                <w:rFonts w:ascii="宋体" w:hAnsi="宋体" w:hint="eastAsia"/>
                <w:sz w:val="24"/>
              </w:rPr>
              <w:lastRenderedPageBreak/>
              <w:t>红色</w:t>
            </w:r>
          </w:p>
        </w:tc>
        <w:tc>
          <w:tcPr>
            <w:tcW w:w="1276" w:type="dxa"/>
          </w:tcPr>
          <w:p w14:paraId="04D84E53" w14:textId="77777777" w:rsidR="007671A4" w:rsidRPr="006622EF" w:rsidRDefault="007671A4" w:rsidP="00237DBD">
            <w:pPr>
              <w:spacing w:line="360" w:lineRule="auto"/>
              <w:jc w:val="left"/>
              <w:rPr>
                <w:rFonts w:ascii="宋体" w:hAnsi="宋体"/>
                <w:sz w:val="24"/>
              </w:rPr>
            </w:pPr>
            <w:r>
              <w:rPr>
                <w:rFonts w:ascii="宋体" w:hAnsi="宋体" w:hint="eastAsia"/>
                <w:sz w:val="24"/>
              </w:rPr>
              <w:t>3x5</w:t>
            </w:r>
          </w:p>
        </w:tc>
        <w:tc>
          <w:tcPr>
            <w:tcW w:w="1276" w:type="dxa"/>
          </w:tcPr>
          <w:p w14:paraId="794175A7" w14:textId="77777777" w:rsidR="007671A4" w:rsidRPr="006622EF" w:rsidRDefault="007671A4" w:rsidP="00237DBD">
            <w:pPr>
              <w:spacing w:line="360" w:lineRule="auto"/>
              <w:jc w:val="left"/>
              <w:rPr>
                <w:rFonts w:ascii="宋体" w:hAnsi="宋体"/>
                <w:sz w:val="24"/>
              </w:rPr>
            </w:pPr>
            <w:r w:rsidRPr="004661C2">
              <w:rPr>
                <w:rFonts w:ascii="宋体" w:hAnsi="宋体"/>
                <w:sz w:val="24"/>
              </w:rPr>
              <w:t>3,257</w:t>
            </w:r>
            <w:r w:rsidRPr="006622EF">
              <w:rPr>
                <w:rFonts w:ascii="宋体" w:hAnsi="宋体" w:hint="eastAsia"/>
                <w:sz w:val="24"/>
              </w:rPr>
              <w:t xml:space="preserve"> </w:t>
            </w:r>
          </w:p>
        </w:tc>
        <w:tc>
          <w:tcPr>
            <w:tcW w:w="1562" w:type="dxa"/>
          </w:tcPr>
          <w:p w14:paraId="5F4B8E03" w14:textId="77777777" w:rsidR="007671A4" w:rsidRPr="006622EF" w:rsidRDefault="007671A4" w:rsidP="00237DBD">
            <w:pPr>
              <w:spacing w:line="360" w:lineRule="auto"/>
              <w:jc w:val="left"/>
              <w:rPr>
                <w:rFonts w:ascii="宋体" w:hAnsi="宋体"/>
                <w:sz w:val="24"/>
              </w:rPr>
            </w:pPr>
            <w:r w:rsidRPr="004661C2">
              <w:rPr>
                <w:rFonts w:ascii="宋体" w:hAnsi="宋体"/>
                <w:sz w:val="24"/>
              </w:rPr>
              <w:t>304</w:t>
            </w:r>
            <w:r w:rsidRPr="004661C2">
              <w:rPr>
                <w:rFonts w:ascii="宋体" w:hAnsi="宋体" w:hint="eastAsia"/>
                <w:sz w:val="24"/>
              </w:rPr>
              <w:t>不锈钢</w:t>
            </w:r>
          </w:p>
        </w:tc>
      </w:tr>
      <w:tr w:rsidR="007671A4" w:rsidRPr="006622EF" w14:paraId="74287F62" w14:textId="77777777" w:rsidTr="00237DBD">
        <w:tc>
          <w:tcPr>
            <w:tcW w:w="1242" w:type="dxa"/>
          </w:tcPr>
          <w:p w14:paraId="7863A8DE"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价值计量单位</w:t>
            </w:r>
          </w:p>
        </w:tc>
        <w:tc>
          <w:tcPr>
            <w:tcW w:w="2127" w:type="dxa"/>
          </w:tcPr>
          <w:p w14:paraId="2252357A"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相关属性值的度量单位（如果适用）</w:t>
            </w:r>
          </w:p>
        </w:tc>
        <w:tc>
          <w:tcPr>
            <w:tcW w:w="1275" w:type="dxa"/>
          </w:tcPr>
          <w:p w14:paraId="46DA414B" w14:textId="77777777" w:rsidR="007671A4" w:rsidRPr="006622EF" w:rsidRDefault="007671A4" w:rsidP="00237DBD">
            <w:pPr>
              <w:widowControl/>
              <w:spacing w:line="360" w:lineRule="auto"/>
              <w:jc w:val="left"/>
              <w:rPr>
                <w:rFonts w:ascii="宋体" w:hAnsi="宋体"/>
                <w:sz w:val="24"/>
              </w:rPr>
            </w:pPr>
            <w:r w:rsidRPr="0038225D">
              <w:rPr>
                <w:rFonts w:ascii="宋体" w:hAnsi="宋体"/>
                <w:sz w:val="24"/>
              </w:rPr>
              <w:t>(not applicable)</w:t>
            </w:r>
          </w:p>
        </w:tc>
        <w:tc>
          <w:tcPr>
            <w:tcW w:w="1276" w:type="dxa"/>
          </w:tcPr>
          <w:p w14:paraId="3E07A806" w14:textId="77777777" w:rsidR="007671A4" w:rsidRPr="006622EF" w:rsidRDefault="007671A4" w:rsidP="00237DBD">
            <w:pPr>
              <w:widowControl/>
              <w:spacing w:line="360" w:lineRule="auto"/>
              <w:jc w:val="left"/>
              <w:rPr>
                <w:rFonts w:ascii="宋体" w:hAnsi="宋体"/>
                <w:sz w:val="24"/>
              </w:rPr>
            </w:pPr>
            <w:r>
              <w:rPr>
                <w:rFonts w:ascii="宋体" w:hAnsi="宋体" w:hint="eastAsia"/>
                <w:sz w:val="24"/>
              </w:rPr>
              <w:t>Feet</w:t>
            </w:r>
          </w:p>
        </w:tc>
        <w:tc>
          <w:tcPr>
            <w:tcW w:w="1276" w:type="dxa"/>
          </w:tcPr>
          <w:p w14:paraId="46C5B67C" w14:textId="77777777" w:rsidR="007671A4" w:rsidRPr="006622EF" w:rsidRDefault="007671A4" w:rsidP="00237DBD">
            <w:pPr>
              <w:widowControl/>
              <w:spacing w:line="360" w:lineRule="auto"/>
              <w:jc w:val="left"/>
              <w:rPr>
                <w:rFonts w:ascii="宋体" w:hAnsi="宋体"/>
                <w:sz w:val="24"/>
              </w:rPr>
            </w:pPr>
            <w:r>
              <w:rPr>
                <w:rFonts w:ascii="宋体" w:hAnsi="宋体"/>
                <w:sz w:val="24"/>
              </w:rPr>
              <w:t>C</w:t>
            </w:r>
            <w:r>
              <w:rPr>
                <w:rFonts w:ascii="宋体" w:hAnsi="宋体" w:hint="eastAsia"/>
                <w:sz w:val="24"/>
              </w:rPr>
              <w:t>m</w:t>
            </w:r>
          </w:p>
        </w:tc>
        <w:tc>
          <w:tcPr>
            <w:tcW w:w="1562" w:type="dxa"/>
          </w:tcPr>
          <w:p w14:paraId="29F697C1"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r>
      <w:tr w:rsidR="007671A4" w:rsidRPr="006622EF" w14:paraId="2E4E95AF" w14:textId="77777777" w:rsidTr="00237DBD">
        <w:tc>
          <w:tcPr>
            <w:tcW w:w="1242" w:type="dxa"/>
          </w:tcPr>
          <w:p w14:paraId="50ABBC4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数量</w:t>
            </w:r>
          </w:p>
        </w:tc>
        <w:tc>
          <w:tcPr>
            <w:tcW w:w="2127" w:type="dxa"/>
          </w:tcPr>
          <w:p w14:paraId="6761C195" w14:textId="77777777" w:rsidR="007671A4" w:rsidRPr="006622EF" w:rsidRDefault="007671A4" w:rsidP="00237DBD">
            <w:pPr>
              <w:spacing w:line="360" w:lineRule="auto"/>
              <w:jc w:val="left"/>
              <w:rPr>
                <w:rFonts w:ascii="宋体" w:hAnsi="宋体"/>
                <w:sz w:val="24"/>
              </w:rPr>
            </w:pPr>
            <w:r w:rsidRPr="004661C2">
              <w:rPr>
                <w:rFonts w:ascii="宋体" w:hAnsi="宋体" w:hint="eastAsia"/>
                <w:sz w:val="24"/>
              </w:rPr>
              <w:t>指定要生产的材料数量（如果适用）</w:t>
            </w:r>
          </w:p>
        </w:tc>
        <w:tc>
          <w:tcPr>
            <w:tcW w:w="1275" w:type="dxa"/>
          </w:tcPr>
          <w:p w14:paraId="2C4C6545" w14:textId="77777777" w:rsidR="007671A4" w:rsidRPr="006622EF" w:rsidRDefault="007671A4" w:rsidP="00237DBD">
            <w:pPr>
              <w:widowControl/>
              <w:spacing w:line="360" w:lineRule="auto"/>
              <w:jc w:val="left"/>
              <w:rPr>
                <w:rFonts w:ascii="宋体" w:hAnsi="宋体"/>
                <w:sz w:val="24"/>
              </w:rPr>
            </w:pPr>
            <w:r>
              <w:rPr>
                <w:rFonts w:ascii="宋体" w:hAnsi="宋体" w:hint="eastAsia"/>
                <w:sz w:val="24"/>
              </w:rPr>
              <w:t>100</w:t>
            </w:r>
          </w:p>
        </w:tc>
        <w:tc>
          <w:tcPr>
            <w:tcW w:w="1276" w:type="dxa"/>
          </w:tcPr>
          <w:p w14:paraId="09D5D060" w14:textId="77777777" w:rsidR="007671A4" w:rsidRPr="006622EF" w:rsidRDefault="007671A4" w:rsidP="00237DBD">
            <w:pPr>
              <w:widowControl/>
              <w:spacing w:line="360" w:lineRule="auto"/>
              <w:jc w:val="left"/>
              <w:rPr>
                <w:rFonts w:ascii="宋体" w:hAnsi="宋体"/>
                <w:sz w:val="24"/>
              </w:rPr>
            </w:pPr>
            <w:r w:rsidRPr="0038225D">
              <w:rPr>
                <w:rFonts w:ascii="宋体" w:hAnsi="宋体"/>
                <w:sz w:val="24"/>
              </w:rPr>
              <w:t>(not applicable)</w:t>
            </w:r>
          </w:p>
        </w:tc>
        <w:tc>
          <w:tcPr>
            <w:tcW w:w="1276" w:type="dxa"/>
          </w:tcPr>
          <w:p w14:paraId="6AA7B137"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c>
          <w:tcPr>
            <w:tcW w:w="1562" w:type="dxa"/>
          </w:tcPr>
          <w:p w14:paraId="3E46699E"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r>
      <w:tr w:rsidR="007671A4" w:rsidRPr="006622EF" w14:paraId="0F9CCF8F" w14:textId="77777777" w:rsidTr="00237DBD">
        <w:tc>
          <w:tcPr>
            <w:tcW w:w="1242" w:type="dxa"/>
          </w:tcPr>
          <w:p w14:paraId="17D138C3"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数量计量单位</w:t>
            </w:r>
          </w:p>
        </w:tc>
        <w:tc>
          <w:tcPr>
            <w:tcW w:w="2127" w:type="dxa"/>
          </w:tcPr>
          <w:p w14:paraId="507B50AE" w14:textId="77777777" w:rsidR="007671A4" w:rsidRPr="0038225D" w:rsidRDefault="007671A4" w:rsidP="00237DBD">
            <w:pPr>
              <w:spacing w:line="360" w:lineRule="auto"/>
              <w:jc w:val="left"/>
              <w:rPr>
                <w:rFonts w:ascii="宋体" w:hAnsi="宋体"/>
                <w:sz w:val="24"/>
              </w:rPr>
            </w:pPr>
            <w:r w:rsidRPr="0038225D">
              <w:rPr>
                <w:rFonts w:ascii="宋体" w:hAnsi="宋体" w:hint="eastAsia"/>
                <w:sz w:val="24"/>
              </w:rPr>
              <w:t>相关数量的度量单位（如果适用）</w:t>
            </w:r>
          </w:p>
        </w:tc>
        <w:tc>
          <w:tcPr>
            <w:tcW w:w="1275" w:type="dxa"/>
          </w:tcPr>
          <w:p w14:paraId="25D2F3C3" w14:textId="77777777" w:rsidR="007671A4" w:rsidRPr="006622EF" w:rsidRDefault="007671A4" w:rsidP="00237DBD">
            <w:pPr>
              <w:widowControl/>
              <w:spacing w:line="360" w:lineRule="auto"/>
              <w:jc w:val="left"/>
              <w:rPr>
                <w:rFonts w:ascii="宋体" w:hAnsi="宋体"/>
                <w:sz w:val="24"/>
              </w:rPr>
            </w:pPr>
            <w:r w:rsidRPr="004661C2">
              <w:rPr>
                <w:rFonts w:ascii="宋体" w:hAnsi="宋体"/>
                <w:sz w:val="24"/>
              </w:rPr>
              <w:t>Units</w:t>
            </w:r>
          </w:p>
        </w:tc>
        <w:tc>
          <w:tcPr>
            <w:tcW w:w="1276" w:type="dxa"/>
          </w:tcPr>
          <w:p w14:paraId="28DE3D6F" w14:textId="77777777" w:rsidR="007671A4" w:rsidRPr="0038225D" w:rsidRDefault="007671A4" w:rsidP="00237DBD">
            <w:pPr>
              <w:widowControl/>
              <w:spacing w:line="360" w:lineRule="auto"/>
              <w:jc w:val="left"/>
              <w:rPr>
                <w:rFonts w:ascii="宋体" w:hAnsi="宋体"/>
                <w:sz w:val="24"/>
              </w:rPr>
            </w:pPr>
            <w:r w:rsidRPr="0038225D">
              <w:rPr>
                <w:rFonts w:ascii="宋体" w:hAnsi="宋体"/>
                <w:sz w:val="24"/>
              </w:rPr>
              <w:t xml:space="preserve">(not applicable) </w:t>
            </w:r>
          </w:p>
        </w:tc>
        <w:tc>
          <w:tcPr>
            <w:tcW w:w="1276" w:type="dxa"/>
          </w:tcPr>
          <w:p w14:paraId="70E78AA3"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c>
          <w:tcPr>
            <w:tcW w:w="1562" w:type="dxa"/>
          </w:tcPr>
          <w:p w14:paraId="7DBE7BB5" w14:textId="77777777" w:rsidR="007671A4" w:rsidRPr="006622EF" w:rsidRDefault="007671A4" w:rsidP="00237DBD">
            <w:pPr>
              <w:widowControl/>
              <w:spacing w:line="360" w:lineRule="auto"/>
              <w:jc w:val="left"/>
              <w:rPr>
                <w:rFonts w:ascii="宋体" w:hAnsi="宋体"/>
                <w:sz w:val="24"/>
              </w:rPr>
            </w:pPr>
            <w:r w:rsidRPr="00B367DA">
              <w:rPr>
                <w:rFonts w:ascii="宋体" w:hAnsi="宋体"/>
                <w:sz w:val="24"/>
              </w:rPr>
              <w:t>(not applicable)</w:t>
            </w:r>
          </w:p>
        </w:tc>
      </w:tr>
    </w:tbl>
    <w:p w14:paraId="0DD35DB8" w14:textId="77777777" w:rsidR="007671A4" w:rsidRDefault="007671A4" w:rsidP="007671A4">
      <w:pPr>
        <w:spacing w:line="360" w:lineRule="auto"/>
        <w:jc w:val="center"/>
        <w:rPr>
          <w:rFonts w:ascii="宋体" w:hAnsi="宋体"/>
          <w:sz w:val="24"/>
        </w:rPr>
      </w:pPr>
    </w:p>
    <w:p w14:paraId="00BF1B3D" w14:textId="77777777" w:rsidR="007671A4" w:rsidRDefault="007671A4" w:rsidP="007671A4">
      <w:pPr>
        <w:spacing w:line="360" w:lineRule="auto"/>
        <w:jc w:val="center"/>
        <w:rPr>
          <w:rFonts w:ascii="宋体" w:hAnsi="宋体"/>
          <w:sz w:val="24"/>
        </w:rPr>
      </w:pPr>
    </w:p>
    <w:p w14:paraId="3E8499E6" w14:textId="77777777" w:rsidR="007671A4" w:rsidRDefault="007671A4" w:rsidP="007671A4">
      <w:pPr>
        <w:spacing w:line="360" w:lineRule="auto"/>
        <w:jc w:val="center"/>
        <w:rPr>
          <w:rFonts w:ascii="宋体" w:hAnsi="宋体"/>
          <w:sz w:val="24"/>
        </w:rPr>
      </w:pPr>
    </w:p>
    <w:p w14:paraId="0010E2E1" w14:textId="77777777" w:rsidR="007671A4" w:rsidRDefault="007671A4" w:rsidP="007671A4">
      <w:pPr>
        <w:spacing w:line="360" w:lineRule="auto"/>
        <w:jc w:val="center"/>
        <w:rPr>
          <w:rFonts w:ascii="宋体" w:hAnsi="宋体"/>
          <w:sz w:val="24"/>
        </w:rPr>
      </w:pPr>
    </w:p>
    <w:p w14:paraId="22DC73E8" w14:textId="77777777" w:rsidR="007671A4" w:rsidRDefault="007671A4" w:rsidP="007671A4">
      <w:pPr>
        <w:spacing w:line="360" w:lineRule="auto"/>
        <w:jc w:val="center"/>
        <w:rPr>
          <w:rFonts w:ascii="宋体" w:hAnsi="宋体"/>
          <w:sz w:val="24"/>
        </w:rPr>
      </w:pPr>
    </w:p>
    <w:p w14:paraId="7E575E86" w14:textId="77777777" w:rsidR="007671A4" w:rsidRPr="00C61424" w:rsidRDefault="007671A4" w:rsidP="007671A4">
      <w:pPr>
        <w:spacing w:line="360" w:lineRule="auto"/>
        <w:jc w:val="left"/>
        <w:rPr>
          <w:rFonts w:ascii="宋体" w:hAnsi="宋体"/>
          <w:b/>
          <w:sz w:val="24"/>
        </w:rPr>
      </w:pPr>
      <w:r w:rsidRPr="00C61424">
        <w:rPr>
          <w:rFonts w:ascii="宋体" w:hAnsi="宋体" w:hint="eastAsia"/>
          <w:b/>
          <w:sz w:val="24"/>
        </w:rPr>
        <w:t xml:space="preserve">6.2.14请求段响应              </w:t>
      </w:r>
    </w:p>
    <w:p w14:paraId="78D240F3" w14:textId="77777777" w:rsidR="007671A4" w:rsidRDefault="007671A4" w:rsidP="007671A4">
      <w:pPr>
        <w:spacing w:line="360" w:lineRule="auto"/>
        <w:jc w:val="left"/>
        <w:rPr>
          <w:rFonts w:ascii="宋体" w:hAnsi="宋体"/>
          <w:sz w:val="24"/>
        </w:rPr>
      </w:pPr>
      <w:r>
        <w:rPr>
          <w:rFonts w:ascii="宋体" w:hAnsi="宋体" w:hint="eastAsia"/>
          <w:sz w:val="24"/>
        </w:rPr>
        <w:tab/>
      </w:r>
      <w:r w:rsidRPr="00C61424">
        <w:rPr>
          <w:rFonts w:ascii="宋体" w:hAnsi="宋体" w:hint="eastAsia"/>
          <w:sz w:val="24"/>
        </w:rPr>
        <w:t>由于生产请求而返回的信息的标识应作为请求的段响应提供。此信息与段响应的形式相同，但没有实际值。（见</w:t>
      </w:r>
      <w:r>
        <w:rPr>
          <w:rFonts w:ascii="宋体" w:hAnsi="宋体" w:hint="eastAsia"/>
          <w:sz w:val="24"/>
        </w:rPr>
        <w:t>6</w:t>
      </w:r>
      <w:r w:rsidRPr="00C61424">
        <w:rPr>
          <w:rFonts w:ascii="宋体" w:hAnsi="宋体" w:hint="eastAsia"/>
          <w:sz w:val="24"/>
        </w:rPr>
        <w:t xml:space="preserve">.3.4）              </w:t>
      </w:r>
    </w:p>
    <w:p w14:paraId="3512974D" w14:textId="77777777" w:rsidR="007671A4" w:rsidRDefault="007671A4" w:rsidP="007671A4">
      <w:pPr>
        <w:spacing w:line="360" w:lineRule="auto"/>
        <w:jc w:val="left"/>
        <w:rPr>
          <w:rFonts w:ascii="宋体" w:hAnsi="宋体"/>
          <w:sz w:val="24"/>
        </w:rPr>
      </w:pPr>
      <w:r>
        <w:rPr>
          <w:rFonts w:ascii="宋体" w:hAnsi="宋体" w:hint="eastAsia"/>
          <w:sz w:val="24"/>
        </w:rPr>
        <w:tab/>
      </w:r>
      <w:r w:rsidRPr="00C61424">
        <w:rPr>
          <w:rFonts w:ascii="宋体" w:hAnsi="宋体" w:hint="eastAsia"/>
          <w:sz w:val="24"/>
        </w:rPr>
        <w:t xml:space="preserve">要求的部门响应可能包括所需信息，这些信息显示生产报告的信息，例如实际消耗的材料量。              </w:t>
      </w:r>
    </w:p>
    <w:p w14:paraId="2543238A" w14:textId="77777777" w:rsidR="007671A4" w:rsidRDefault="007671A4" w:rsidP="007671A4">
      <w:pPr>
        <w:spacing w:line="360" w:lineRule="auto"/>
        <w:jc w:val="left"/>
        <w:rPr>
          <w:rFonts w:ascii="宋体" w:hAnsi="宋体"/>
          <w:sz w:val="24"/>
        </w:rPr>
      </w:pPr>
      <w:r>
        <w:rPr>
          <w:rFonts w:ascii="宋体" w:hAnsi="宋体" w:hint="eastAsia"/>
          <w:sz w:val="24"/>
        </w:rPr>
        <w:tab/>
      </w:r>
      <w:r w:rsidRPr="00C61424">
        <w:rPr>
          <w:rFonts w:ascii="宋体" w:hAnsi="宋体" w:hint="eastAsia"/>
          <w:sz w:val="24"/>
        </w:rPr>
        <w:t xml:space="preserve">请求的段响应可能包括可选信息，这些信息显示可能从生产中报告的信息，例如操作员输入的注释。             </w:t>
      </w:r>
    </w:p>
    <w:p w14:paraId="1BB73250" w14:textId="77777777" w:rsidR="007671A4" w:rsidRPr="00C61424" w:rsidRDefault="007671A4" w:rsidP="007671A4">
      <w:pPr>
        <w:spacing w:line="360" w:lineRule="auto"/>
        <w:jc w:val="left"/>
        <w:rPr>
          <w:rFonts w:ascii="宋体" w:hAnsi="宋体"/>
          <w:b/>
          <w:sz w:val="24"/>
        </w:rPr>
      </w:pPr>
      <w:r w:rsidRPr="00C61424">
        <w:rPr>
          <w:rFonts w:ascii="宋体" w:hAnsi="宋体" w:hint="eastAsia"/>
          <w:b/>
          <w:sz w:val="24"/>
        </w:rPr>
        <w:t xml:space="preserve">6.3运营绩效信息              </w:t>
      </w:r>
    </w:p>
    <w:p w14:paraId="5E11DDFC" w14:textId="77777777" w:rsidR="007671A4" w:rsidRPr="00C61424" w:rsidRDefault="007671A4" w:rsidP="007671A4">
      <w:pPr>
        <w:spacing w:line="360" w:lineRule="auto"/>
        <w:jc w:val="left"/>
        <w:rPr>
          <w:rFonts w:ascii="宋体" w:hAnsi="宋体"/>
          <w:b/>
          <w:sz w:val="24"/>
        </w:rPr>
      </w:pPr>
      <w:r w:rsidRPr="00C61424">
        <w:rPr>
          <w:rFonts w:ascii="宋体" w:hAnsi="宋体" w:hint="eastAsia"/>
          <w:b/>
          <w:sz w:val="24"/>
        </w:rPr>
        <w:t xml:space="preserve">6.3.1运营绩效模型              </w:t>
      </w:r>
    </w:p>
    <w:p w14:paraId="6E7DEBDA" w14:textId="77777777" w:rsidR="007671A4" w:rsidRDefault="007671A4" w:rsidP="007671A4">
      <w:pPr>
        <w:spacing w:line="360" w:lineRule="auto"/>
        <w:jc w:val="left"/>
        <w:rPr>
          <w:rFonts w:ascii="宋体" w:hAnsi="宋体"/>
          <w:sz w:val="24"/>
        </w:rPr>
      </w:pPr>
      <w:r>
        <w:rPr>
          <w:rFonts w:ascii="宋体" w:hAnsi="宋体" w:hint="eastAsia"/>
          <w:sz w:val="24"/>
        </w:rPr>
        <w:tab/>
      </w:r>
      <w:r w:rsidRPr="00C61424">
        <w:rPr>
          <w:rFonts w:ascii="宋体" w:hAnsi="宋体" w:hint="eastAsia"/>
          <w:sz w:val="24"/>
        </w:rPr>
        <w:t xml:space="preserve">运营绩效是有关所需制造的报告，是运营响应的集合。操作响应是来自制造业的响应，可能与操作请求相关。如果制造厂需要将操作请求拆分为较小的元素，则可能会有一个或多个操作响应，用于单个操作请求。              </w:t>
      </w:r>
    </w:p>
    <w:p w14:paraId="6FCE0C31" w14:textId="77777777" w:rsidR="007671A4" w:rsidRDefault="007671A4" w:rsidP="007671A4">
      <w:pPr>
        <w:spacing w:line="360" w:lineRule="auto"/>
        <w:jc w:val="left"/>
        <w:rPr>
          <w:rFonts w:ascii="宋体" w:hAnsi="宋体"/>
          <w:sz w:val="24"/>
        </w:rPr>
      </w:pPr>
      <w:r>
        <w:rPr>
          <w:rFonts w:ascii="宋体" w:hAnsi="宋体" w:hint="eastAsia"/>
          <w:noProof/>
          <w:sz w:val="24"/>
        </w:rPr>
        <w:lastRenderedPageBreak/>
        <w:drawing>
          <wp:anchor distT="0" distB="0" distL="114300" distR="114300" simplePos="0" relativeHeight="251666432" behindDoc="0" locked="0" layoutInCell="1" allowOverlap="1" wp14:anchorId="57F19116" wp14:editId="6957E722">
            <wp:simplePos x="0" y="0"/>
            <wp:positionH relativeFrom="column">
              <wp:posOffset>-180975</wp:posOffset>
            </wp:positionH>
            <wp:positionV relativeFrom="paragraph">
              <wp:posOffset>510540</wp:posOffset>
            </wp:positionV>
            <wp:extent cx="5657850" cy="4324350"/>
            <wp:effectExtent l="1905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b="6590"/>
                    <a:stretch>
                      <a:fillRect/>
                    </a:stretch>
                  </pic:blipFill>
                  <pic:spPr bwMode="auto">
                    <a:xfrm>
                      <a:off x="0" y="0"/>
                      <a:ext cx="5657850" cy="4324350"/>
                    </a:xfrm>
                    <a:prstGeom prst="rect">
                      <a:avLst/>
                    </a:prstGeom>
                    <a:noFill/>
                    <a:ln w="9525">
                      <a:noFill/>
                      <a:miter lim="800000"/>
                      <a:headEnd/>
                      <a:tailEnd/>
                    </a:ln>
                  </pic:spPr>
                </pic:pic>
              </a:graphicData>
            </a:graphic>
          </wp:anchor>
        </w:drawing>
      </w:r>
      <w:r>
        <w:rPr>
          <w:rFonts w:ascii="宋体" w:hAnsi="宋体" w:hint="eastAsia"/>
          <w:sz w:val="24"/>
        </w:rPr>
        <w:tab/>
      </w:r>
      <w:r w:rsidRPr="00C61424">
        <w:rPr>
          <w:rFonts w:ascii="宋体" w:hAnsi="宋体" w:hint="eastAsia"/>
          <w:sz w:val="24"/>
        </w:rPr>
        <w:t>下面的图15是操作性能模型。</w:t>
      </w:r>
    </w:p>
    <w:p w14:paraId="4EB6B9B2" w14:textId="77777777" w:rsidR="007671A4" w:rsidRDefault="007671A4" w:rsidP="007671A4">
      <w:pPr>
        <w:spacing w:line="360" w:lineRule="auto"/>
        <w:jc w:val="center"/>
        <w:rPr>
          <w:rFonts w:ascii="宋体" w:hAnsi="宋体"/>
          <w:sz w:val="18"/>
          <w:szCs w:val="18"/>
        </w:rPr>
      </w:pPr>
      <w:r w:rsidRPr="00AF08FE">
        <w:rPr>
          <w:rFonts w:ascii="宋体" w:hAnsi="宋体" w:hint="eastAsia"/>
          <w:sz w:val="18"/>
          <w:szCs w:val="18"/>
        </w:rPr>
        <w:t>图15–运营绩效模型</w:t>
      </w:r>
    </w:p>
    <w:p w14:paraId="52FED248" w14:textId="77777777" w:rsidR="007671A4" w:rsidRPr="00AF08FE" w:rsidRDefault="007671A4" w:rsidP="007671A4">
      <w:pPr>
        <w:spacing w:line="360" w:lineRule="auto"/>
        <w:jc w:val="left"/>
        <w:rPr>
          <w:rFonts w:ascii="宋体" w:hAnsi="宋体"/>
          <w:b/>
          <w:sz w:val="24"/>
        </w:rPr>
      </w:pPr>
      <w:r w:rsidRPr="00AF08FE">
        <w:rPr>
          <w:rFonts w:ascii="宋体" w:hAnsi="宋体" w:hint="eastAsia"/>
          <w:b/>
          <w:sz w:val="24"/>
        </w:rPr>
        <w:t xml:space="preserve">6.3.2运行性能             </w:t>
      </w:r>
    </w:p>
    <w:p w14:paraId="14D5EE39" w14:textId="77777777" w:rsidR="007671A4" w:rsidRDefault="007671A4" w:rsidP="007671A4">
      <w:pPr>
        <w:spacing w:line="360" w:lineRule="auto"/>
        <w:jc w:val="left"/>
        <w:rPr>
          <w:rFonts w:ascii="宋体" w:hAnsi="宋体"/>
          <w:sz w:val="24"/>
        </w:rPr>
      </w:pPr>
      <w:r>
        <w:rPr>
          <w:rFonts w:ascii="宋体" w:hAnsi="宋体" w:hint="eastAsia"/>
          <w:sz w:val="24"/>
        </w:rPr>
        <w:tab/>
      </w:r>
      <w:r w:rsidRPr="00AF08FE">
        <w:rPr>
          <w:rFonts w:ascii="宋体" w:hAnsi="宋体" w:hint="eastAsia"/>
          <w:sz w:val="24"/>
        </w:rPr>
        <w:t xml:space="preserve">所请求的制造请求的性能应作为操作性能表现。操作性能应为操作响应的集合。              </w:t>
      </w:r>
    </w:p>
    <w:p w14:paraId="6E20C0EB" w14:textId="77777777" w:rsidR="007671A4" w:rsidRDefault="007671A4" w:rsidP="007671A4">
      <w:pPr>
        <w:spacing w:line="360" w:lineRule="auto"/>
        <w:jc w:val="left"/>
        <w:rPr>
          <w:rFonts w:ascii="宋体" w:hAnsi="宋体"/>
          <w:sz w:val="24"/>
        </w:rPr>
      </w:pPr>
      <w:r>
        <w:rPr>
          <w:rFonts w:ascii="宋体" w:hAnsi="宋体" w:hint="eastAsia"/>
          <w:sz w:val="24"/>
        </w:rPr>
        <w:tab/>
      </w:r>
      <w:r w:rsidRPr="00AF08FE">
        <w:rPr>
          <w:rFonts w:ascii="宋体" w:hAnsi="宋体" w:hint="eastAsia"/>
          <w:sz w:val="24"/>
        </w:rPr>
        <w:t>表70定义了操作性能对象的属性。</w:t>
      </w:r>
    </w:p>
    <w:p w14:paraId="7995EAC2" w14:textId="77777777" w:rsidR="007671A4" w:rsidRDefault="007671A4" w:rsidP="007671A4">
      <w:pPr>
        <w:spacing w:line="360" w:lineRule="auto"/>
        <w:jc w:val="left"/>
        <w:rPr>
          <w:rFonts w:ascii="宋体" w:hAnsi="宋体"/>
          <w:sz w:val="24"/>
        </w:rPr>
      </w:pPr>
    </w:p>
    <w:p w14:paraId="075C0A31" w14:textId="77777777" w:rsidR="007671A4" w:rsidRPr="00AF08FE" w:rsidRDefault="007671A4" w:rsidP="007671A4">
      <w:pPr>
        <w:spacing w:line="360" w:lineRule="auto"/>
        <w:jc w:val="center"/>
        <w:rPr>
          <w:rFonts w:ascii="宋体" w:hAnsi="宋体"/>
          <w:sz w:val="24"/>
        </w:rPr>
      </w:pPr>
      <w:r w:rsidRPr="00AF08FE">
        <w:rPr>
          <w:rFonts w:ascii="宋体" w:hAnsi="宋体" w:hint="eastAsia"/>
          <w:sz w:val="24"/>
        </w:rPr>
        <w:t>表70–运营绩效属性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0FA36F57" w14:textId="77777777" w:rsidTr="00237DBD">
        <w:tc>
          <w:tcPr>
            <w:tcW w:w="1242" w:type="dxa"/>
          </w:tcPr>
          <w:p w14:paraId="70FFBB1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1DB836A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3F1620A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4EEF7B09"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544FF657"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1AAA3AE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61CF7BFA" w14:textId="77777777" w:rsidTr="00237DBD">
        <w:tc>
          <w:tcPr>
            <w:tcW w:w="1242" w:type="dxa"/>
          </w:tcPr>
          <w:p w14:paraId="0BF31CE6" w14:textId="77777777" w:rsidR="007671A4" w:rsidRPr="006622EF" w:rsidRDefault="007671A4" w:rsidP="00237DBD">
            <w:pPr>
              <w:spacing w:line="360" w:lineRule="auto"/>
              <w:jc w:val="left"/>
              <w:rPr>
                <w:rFonts w:ascii="宋体" w:hAnsi="宋体"/>
                <w:sz w:val="24"/>
              </w:rPr>
            </w:pPr>
            <w:r w:rsidRPr="00574728">
              <w:rPr>
                <w:rFonts w:ascii="宋体" w:hAnsi="宋体"/>
                <w:sz w:val="24"/>
              </w:rPr>
              <w:t>ID</w:t>
            </w:r>
          </w:p>
        </w:tc>
        <w:tc>
          <w:tcPr>
            <w:tcW w:w="2127" w:type="dxa"/>
          </w:tcPr>
          <w:p w14:paraId="08A85131" w14:textId="77777777" w:rsidR="007671A4" w:rsidRDefault="007671A4" w:rsidP="00237DBD">
            <w:pPr>
              <w:spacing w:line="360" w:lineRule="auto"/>
              <w:jc w:val="left"/>
              <w:rPr>
                <w:rFonts w:ascii="宋体" w:hAnsi="宋体"/>
                <w:sz w:val="24"/>
              </w:rPr>
            </w:pPr>
            <w:r w:rsidRPr="002A7E32">
              <w:rPr>
                <w:rFonts w:ascii="宋体" w:hAnsi="宋体" w:hint="eastAsia"/>
                <w:sz w:val="24"/>
              </w:rPr>
              <w:t>操作性能的唯一标识，可以包括版本和修订标识</w:t>
            </w:r>
          </w:p>
          <w:p w14:paraId="3C3F69AB"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当需要确定运行性能时，应在模型的其他部分使用ID</w:t>
            </w:r>
          </w:p>
        </w:tc>
        <w:tc>
          <w:tcPr>
            <w:tcW w:w="1275" w:type="dxa"/>
          </w:tcPr>
          <w:p w14:paraId="67C586AE" w14:textId="77777777" w:rsidR="007671A4" w:rsidRPr="006622EF" w:rsidRDefault="007671A4" w:rsidP="00237DBD">
            <w:pPr>
              <w:spacing w:line="360" w:lineRule="auto"/>
              <w:jc w:val="left"/>
              <w:rPr>
                <w:rFonts w:ascii="宋体" w:hAnsi="宋体"/>
                <w:sz w:val="24"/>
              </w:rPr>
            </w:pPr>
            <w:r w:rsidRPr="002A7E32">
              <w:rPr>
                <w:rFonts w:ascii="宋体" w:hAnsi="宋体"/>
                <w:sz w:val="24"/>
              </w:rPr>
              <w:t>1999-10-27A15</w:t>
            </w:r>
          </w:p>
        </w:tc>
        <w:tc>
          <w:tcPr>
            <w:tcW w:w="1276" w:type="dxa"/>
          </w:tcPr>
          <w:p w14:paraId="1FCCBEF1" w14:textId="77777777" w:rsidR="007671A4" w:rsidRPr="006622EF" w:rsidRDefault="007671A4" w:rsidP="00237DBD">
            <w:pPr>
              <w:spacing w:line="360" w:lineRule="auto"/>
              <w:jc w:val="left"/>
              <w:rPr>
                <w:rFonts w:ascii="宋体" w:hAnsi="宋体"/>
                <w:sz w:val="24"/>
              </w:rPr>
            </w:pPr>
            <w:r w:rsidRPr="002A7E32">
              <w:rPr>
                <w:rFonts w:ascii="宋体" w:hAnsi="宋体"/>
                <w:sz w:val="24"/>
              </w:rPr>
              <w:t>20061027M0</w:t>
            </w:r>
            <w:r>
              <w:rPr>
                <w:rFonts w:ascii="宋体" w:hAnsi="宋体" w:hint="eastAsia"/>
                <w:sz w:val="24"/>
              </w:rPr>
              <w:t>4</w:t>
            </w:r>
          </w:p>
        </w:tc>
        <w:tc>
          <w:tcPr>
            <w:tcW w:w="1276" w:type="dxa"/>
          </w:tcPr>
          <w:p w14:paraId="0CC5F573" w14:textId="77777777" w:rsidR="007671A4" w:rsidRPr="006622EF" w:rsidRDefault="007671A4" w:rsidP="00237DBD">
            <w:pPr>
              <w:spacing w:line="360" w:lineRule="auto"/>
              <w:jc w:val="left"/>
              <w:rPr>
                <w:rFonts w:ascii="宋体" w:hAnsi="宋体"/>
                <w:sz w:val="24"/>
              </w:rPr>
            </w:pPr>
            <w:r>
              <w:rPr>
                <w:rFonts w:ascii="宋体" w:hAnsi="宋体"/>
                <w:sz w:val="24"/>
              </w:rPr>
              <w:t>20061027M0</w:t>
            </w:r>
            <w:r w:rsidRPr="002A7E32">
              <w:rPr>
                <w:rFonts w:ascii="宋体" w:hAnsi="宋体"/>
                <w:sz w:val="24"/>
              </w:rPr>
              <w:t>4</w:t>
            </w:r>
          </w:p>
        </w:tc>
        <w:tc>
          <w:tcPr>
            <w:tcW w:w="1562" w:type="dxa"/>
          </w:tcPr>
          <w:p w14:paraId="216604B6" w14:textId="77777777" w:rsidR="007671A4" w:rsidRPr="006622EF" w:rsidRDefault="007671A4" w:rsidP="00237DBD">
            <w:pPr>
              <w:spacing w:line="360" w:lineRule="auto"/>
              <w:jc w:val="left"/>
              <w:rPr>
                <w:rFonts w:ascii="宋体" w:hAnsi="宋体"/>
                <w:sz w:val="24"/>
              </w:rPr>
            </w:pPr>
            <w:r w:rsidRPr="002A7E32">
              <w:rPr>
                <w:rFonts w:ascii="宋体" w:hAnsi="宋体"/>
                <w:sz w:val="24"/>
              </w:rPr>
              <w:t>20061027 M04</w:t>
            </w:r>
          </w:p>
        </w:tc>
      </w:tr>
      <w:tr w:rsidR="007671A4" w:rsidRPr="006622EF" w14:paraId="59289B7A" w14:textId="77777777" w:rsidTr="00237DBD">
        <w:tc>
          <w:tcPr>
            <w:tcW w:w="1242" w:type="dxa"/>
          </w:tcPr>
          <w:p w14:paraId="6FD4190F" w14:textId="77777777" w:rsidR="007671A4" w:rsidRPr="006622EF" w:rsidRDefault="007671A4" w:rsidP="00237DBD">
            <w:pPr>
              <w:spacing w:line="360" w:lineRule="auto"/>
              <w:jc w:val="left"/>
              <w:rPr>
                <w:rFonts w:ascii="宋体" w:hAnsi="宋体"/>
                <w:sz w:val="24"/>
              </w:rPr>
            </w:pPr>
            <w:r w:rsidRPr="0038225D">
              <w:rPr>
                <w:rFonts w:ascii="宋体" w:hAnsi="宋体" w:hint="eastAsia"/>
                <w:sz w:val="24"/>
              </w:rPr>
              <w:t>说明</w:t>
            </w:r>
          </w:p>
        </w:tc>
        <w:tc>
          <w:tcPr>
            <w:tcW w:w="2127" w:type="dxa"/>
          </w:tcPr>
          <w:p w14:paraId="36D23C3A"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包含有关操作性能的其他信息和说明</w:t>
            </w:r>
          </w:p>
        </w:tc>
        <w:tc>
          <w:tcPr>
            <w:tcW w:w="1275" w:type="dxa"/>
          </w:tcPr>
          <w:p w14:paraId="3A5D4693"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1999年10月27日运营绩效报告</w:t>
            </w:r>
          </w:p>
        </w:tc>
        <w:tc>
          <w:tcPr>
            <w:tcW w:w="1276" w:type="dxa"/>
          </w:tcPr>
          <w:p w14:paraId="27695683"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维护性能</w:t>
            </w:r>
            <w:r>
              <w:rPr>
                <w:rFonts w:ascii="宋体" w:hAnsi="宋体" w:hint="eastAsia"/>
                <w:sz w:val="24"/>
              </w:rPr>
              <w:t>信息</w:t>
            </w:r>
          </w:p>
        </w:tc>
        <w:tc>
          <w:tcPr>
            <w:tcW w:w="1276" w:type="dxa"/>
          </w:tcPr>
          <w:p w14:paraId="0F28A2A7" w14:textId="77777777" w:rsidR="007671A4" w:rsidRPr="006622EF" w:rsidRDefault="007671A4" w:rsidP="00237DBD">
            <w:pPr>
              <w:spacing w:line="360" w:lineRule="auto"/>
              <w:jc w:val="left"/>
              <w:rPr>
                <w:rFonts w:ascii="宋体" w:hAnsi="宋体"/>
                <w:sz w:val="24"/>
              </w:rPr>
            </w:pPr>
            <w:r w:rsidRPr="002A7E32">
              <w:rPr>
                <w:rFonts w:ascii="宋体" w:hAnsi="宋体"/>
                <w:sz w:val="24"/>
              </w:rPr>
              <w:t>(not applicable)</w:t>
            </w:r>
          </w:p>
        </w:tc>
        <w:tc>
          <w:tcPr>
            <w:tcW w:w="1562" w:type="dxa"/>
          </w:tcPr>
          <w:p w14:paraId="24F4A9F3" w14:textId="77777777" w:rsidR="007671A4" w:rsidRPr="006622EF" w:rsidRDefault="007671A4" w:rsidP="00237DBD">
            <w:pPr>
              <w:spacing w:line="360" w:lineRule="auto"/>
              <w:jc w:val="left"/>
              <w:rPr>
                <w:rFonts w:ascii="宋体" w:hAnsi="宋体"/>
                <w:sz w:val="24"/>
              </w:rPr>
            </w:pPr>
            <w:r w:rsidRPr="002A7E32">
              <w:rPr>
                <w:rFonts w:ascii="宋体" w:hAnsi="宋体"/>
                <w:sz w:val="24"/>
              </w:rPr>
              <w:t>(not applicable)</w:t>
            </w:r>
          </w:p>
        </w:tc>
      </w:tr>
      <w:tr w:rsidR="007671A4" w:rsidRPr="006622EF" w14:paraId="0426DB07" w14:textId="77777777" w:rsidTr="00237DBD">
        <w:tc>
          <w:tcPr>
            <w:tcW w:w="1242" w:type="dxa"/>
          </w:tcPr>
          <w:p w14:paraId="05E18D1D"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操作类型</w:t>
            </w:r>
          </w:p>
        </w:tc>
        <w:tc>
          <w:tcPr>
            <w:tcW w:w="2127" w:type="dxa"/>
          </w:tcPr>
          <w:p w14:paraId="38EF3354" w14:textId="77777777" w:rsidR="007671A4" w:rsidRDefault="007671A4" w:rsidP="00237DBD">
            <w:pPr>
              <w:spacing w:line="360" w:lineRule="auto"/>
              <w:jc w:val="left"/>
              <w:rPr>
                <w:rFonts w:ascii="宋体" w:hAnsi="宋体"/>
                <w:sz w:val="24"/>
              </w:rPr>
            </w:pPr>
            <w:r w:rsidRPr="002A7E32">
              <w:rPr>
                <w:rFonts w:ascii="宋体" w:hAnsi="宋体" w:hint="eastAsia"/>
                <w:sz w:val="24"/>
              </w:rPr>
              <w:t>描述操作的类别</w:t>
            </w:r>
          </w:p>
          <w:p w14:paraId="4B90F448" w14:textId="77777777" w:rsidR="007671A4" w:rsidRDefault="007671A4" w:rsidP="00237DBD">
            <w:pPr>
              <w:spacing w:line="360" w:lineRule="auto"/>
              <w:jc w:val="left"/>
              <w:rPr>
                <w:rFonts w:ascii="宋体" w:hAnsi="宋体"/>
                <w:sz w:val="24"/>
              </w:rPr>
            </w:pPr>
            <w:r w:rsidRPr="002A7E32">
              <w:rPr>
                <w:rFonts w:ascii="宋体" w:hAnsi="宋体" w:hint="eastAsia"/>
                <w:sz w:val="24"/>
              </w:rPr>
              <w:t>必需属性</w:t>
            </w:r>
          </w:p>
          <w:p w14:paraId="12F85509" w14:textId="77777777" w:rsidR="007671A4" w:rsidRDefault="007671A4" w:rsidP="00237DBD">
            <w:pPr>
              <w:spacing w:line="360" w:lineRule="auto"/>
              <w:jc w:val="left"/>
              <w:rPr>
                <w:rFonts w:ascii="宋体" w:hAnsi="宋体"/>
                <w:sz w:val="24"/>
              </w:rPr>
            </w:pPr>
            <w:r w:rsidRPr="002A7E32">
              <w:rPr>
                <w:rFonts w:ascii="宋体" w:hAnsi="宋体" w:hint="eastAsia"/>
                <w:sz w:val="24"/>
              </w:rPr>
              <w:t>定义的值是：生</w:t>
            </w:r>
            <w:r w:rsidRPr="002A7E32">
              <w:rPr>
                <w:rFonts w:ascii="宋体" w:hAnsi="宋体" w:hint="eastAsia"/>
                <w:sz w:val="24"/>
              </w:rPr>
              <w:lastRenderedPageBreak/>
              <w:t>产、维护、质量、库存或混合</w:t>
            </w:r>
          </w:p>
          <w:p w14:paraId="5BE2FCCE"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当运营绩效包含多类运营响应或分段响应时，应使用“混合”</w:t>
            </w:r>
          </w:p>
        </w:tc>
        <w:tc>
          <w:tcPr>
            <w:tcW w:w="1275" w:type="dxa"/>
          </w:tcPr>
          <w:p w14:paraId="2E095011"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lastRenderedPageBreak/>
              <w:t>生产</w:t>
            </w:r>
          </w:p>
        </w:tc>
        <w:tc>
          <w:tcPr>
            <w:tcW w:w="1276" w:type="dxa"/>
          </w:tcPr>
          <w:p w14:paraId="36515EDD"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维护</w:t>
            </w:r>
          </w:p>
        </w:tc>
        <w:tc>
          <w:tcPr>
            <w:tcW w:w="1276" w:type="dxa"/>
          </w:tcPr>
          <w:p w14:paraId="6AB11116"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质量</w:t>
            </w:r>
          </w:p>
        </w:tc>
        <w:tc>
          <w:tcPr>
            <w:tcW w:w="1562" w:type="dxa"/>
          </w:tcPr>
          <w:p w14:paraId="25E959CD"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库存</w:t>
            </w:r>
          </w:p>
        </w:tc>
      </w:tr>
      <w:tr w:rsidR="007671A4" w:rsidRPr="006622EF" w14:paraId="147DCF66" w14:textId="77777777" w:rsidTr="00237DBD">
        <w:tc>
          <w:tcPr>
            <w:tcW w:w="1242" w:type="dxa"/>
          </w:tcPr>
          <w:p w14:paraId="61AD4EF1"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运行时间表</w:t>
            </w:r>
          </w:p>
        </w:tc>
        <w:tc>
          <w:tcPr>
            <w:tcW w:w="2127" w:type="dxa"/>
          </w:tcPr>
          <w:p w14:paraId="50BA649E"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相关操作计划的标识（如适用）</w:t>
            </w:r>
          </w:p>
        </w:tc>
        <w:tc>
          <w:tcPr>
            <w:tcW w:w="1275" w:type="dxa"/>
          </w:tcPr>
          <w:p w14:paraId="19B2DEE9" w14:textId="77777777" w:rsidR="007671A4" w:rsidRPr="006622EF" w:rsidRDefault="007671A4" w:rsidP="00237DBD">
            <w:pPr>
              <w:widowControl/>
              <w:spacing w:line="360" w:lineRule="auto"/>
              <w:jc w:val="left"/>
              <w:rPr>
                <w:rFonts w:ascii="宋体" w:hAnsi="宋体"/>
                <w:sz w:val="24"/>
              </w:rPr>
            </w:pPr>
            <w:r w:rsidRPr="002A7E32">
              <w:rPr>
                <w:rFonts w:ascii="宋体" w:hAnsi="宋体"/>
                <w:sz w:val="24"/>
              </w:rPr>
              <w:t>1999-10-27A15</w:t>
            </w:r>
          </w:p>
        </w:tc>
        <w:tc>
          <w:tcPr>
            <w:tcW w:w="1276" w:type="dxa"/>
          </w:tcPr>
          <w:p w14:paraId="7E1E5E7E" w14:textId="77777777" w:rsidR="007671A4" w:rsidRPr="006622EF" w:rsidRDefault="007671A4" w:rsidP="00237DBD">
            <w:pPr>
              <w:widowControl/>
              <w:spacing w:line="360" w:lineRule="auto"/>
              <w:jc w:val="left"/>
              <w:rPr>
                <w:rFonts w:ascii="宋体" w:hAnsi="宋体"/>
                <w:sz w:val="24"/>
              </w:rPr>
            </w:pPr>
            <w:r w:rsidRPr="002A7E32">
              <w:rPr>
                <w:rFonts w:ascii="宋体" w:hAnsi="宋体"/>
                <w:sz w:val="24"/>
              </w:rPr>
              <w:t>MWOIDND</w:t>
            </w:r>
          </w:p>
        </w:tc>
        <w:tc>
          <w:tcPr>
            <w:tcW w:w="1276" w:type="dxa"/>
          </w:tcPr>
          <w:p w14:paraId="6E1BFD69" w14:textId="77777777" w:rsidR="007671A4" w:rsidRPr="006622EF" w:rsidRDefault="007671A4" w:rsidP="00237DBD">
            <w:pPr>
              <w:widowControl/>
              <w:spacing w:line="360" w:lineRule="auto"/>
              <w:jc w:val="left"/>
              <w:rPr>
                <w:rFonts w:ascii="宋体" w:hAnsi="宋体"/>
                <w:sz w:val="24"/>
              </w:rPr>
            </w:pPr>
            <w:r w:rsidRPr="002A7E32">
              <w:rPr>
                <w:rFonts w:ascii="宋体" w:hAnsi="宋体"/>
                <w:sz w:val="24"/>
              </w:rPr>
              <w:t>QTEST55</w:t>
            </w:r>
          </w:p>
        </w:tc>
        <w:tc>
          <w:tcPr>
            <w:tcW w:w="1562" w:type="dxa"/>
          </w:tcPr>
          <w:p w14:paraId="42D585E1" w14:textId="77777777" w:rsidR="007671A4" w:rsidRPr="006622EF" w:rsidRDefault="007671A4" w:rsidP="00237DBD">
            <w:pPr>
              <w:widowControl/>
              <w:spacing w:line="360" w:lineRule="auto"/>
              <w:jc w:val="left"/>
              <w:rPr>
                <w:rFonts w:ascii="宋体" w:hAnsi="宋体"/>
                <w:sz w:val="24"/>
              </w:rPr>
            </w:pPr>
            <w:r w:rsidRPr="002A7E32">
              <w:rPr>
                <w:rFonts w:ascii="宋体" w:hAnsi="宋体"/>
                <w:sz w:val="24"/>
              </w:rPr>
              <w:t>MOVE99</w:t>
            </w:r>
          </w:p>
        </w:tc>
      </w:tr>
      <w:tr w:rsidR="007671A4" w:rsidRPr="006622EF" w14:paraId="1DCDF135" w14:textId="77777777" w:rsidTr="00237DBD">
        <w:tc>
          <w:tcPr>
            <w:tcW w:w="1242" w:type="dxa"/>
          </w:tcPr>
          <w:p w14:paraId="398A3A8C"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开始时间</w:t>
            </w:r>
          </w:p>
        </w:tc>
        <w:tc>
          <w:tcPr>
            <w:tcW w:w="2127" w:type="dxa"/>
          </w:tcPr>
          <w:p w14:paraId="06F4D312"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相关操作性能的开始时间（如果适用）</w:t>
            </w:r>
            <w:r w:rsidRPr="004661C2">
              <w:rPr>
                <w:rFonts w:ascii="宋体" w:hAnsi="宋体" w:hint="eastAsia"/>
                <w:sz w:val="24"/>
              </w:rPr>
              <w:t>料数量（如果适用）</w:t>
            </w:r>
          </w:p>
        </w:tc>
        <w:tc>
          <w:tcPr>
            <w:tcW w:w="1275" w:type="dxa"/>
          </w:tcPr>
          <w:p w14:paraId="79521494" w14:textId="77777777" w:rsidR="007671A4" w:rsidRDefault="007671A4" w:rsidP="00237DBD">
            <w:pPr>
              <w:widowControl/>
              <w:spacing w:line="360" w:lineRule="auto"/>
              <w:jc w:val="left"/>
              <w:rPr>
                <w:rFonts w:ascii="宋体" w:hAnsi="宋体"/>
                <w:sz w:val="24"/>
              </w:rPr>
            </w:pPr>
            <w:r w:rsidRPr="002A7E32">
              <w:rPr>
                <w:rFonts w:ascii="宋体" w:hAnsi="宋体"/>
                <w:sz w:val="24"/>
              </w:rPr>
              <w:t>10-28-</w:t>
            </w:r>
          </w:p>
          <w:p w14:paraId="5CEC7710" w14:textId="77777777" w:rsidR="007671A4" w:rsidRPr="006622EF" w:rsidRDefault="007671A4" w:rsidP="00237DBD">
            <w:pPr>
              <w:widowControl/>
              <w:spacing w:line="360" w:lineRule="auto"/>
              <w:jc w:val="left"/>
              <w:rPr>
                <w:rFonts w:ascii="宋体" w:hAnsi="宋体"/>
                <w:sz w:val="24"/>
              </w:rPr>
            </w:pPr>
            <w:r w:rsidRPr="002A7E32">
              <w:rPr>
                <w:rFonts w:ascii="宋体" w:hAnsi="宋体"/>
                <w:sz w:val="24"/>
              </w:rPr>
              <w:t>1999</w:t>
            </w:r>
          </w:p>
        </w:tc>
        <w:tc>
          <w:tcPr>
            <w:tcW w:w="1276" w:type="dxa"/>
          </w:tcPr>
          <w:p w14:paraId="76A0800B" w14:textId="77777777" w:rsidR="007671A4" w:rsidRDefault="007671A4" w:rsidP="00237DBD">
            <w:pPr>
              <w:widowControl/>
              <w:spacing w:line="360" w:lineRule="auto"/>
              <w:jc w:val="left"/>
              <w:rPr>
                <w:rFonts w:ascii="宋体" w:hAnsi="宋体"/>
                <w:sz w:val="24"/>
              </w:rPr>
            </w:pPr>
            <w:r w:rsidRPr="002A7E32">
              <w:rPr>
                <w:rFonts w:ascii="宋体" w:hAnsi="宋体"/>
                <w:sz w:val="24"/>
              </w:rPr>
              <w:t>10-28-</w:t>
            </w:r>
          </w:p>
          <w:p w14:paraId="065D2108" w14:textId="77777777" w:rsidR="007671A4" w:rsidRPr="006622EF" w:rsidRDefault="007671A4" w:rsidP="00237DBD">
            <w:pPr>
              <w:widowControl/>
              <w:spacing w:line="360" w:lineRule="auto"/>
              <w:jc w:val="left"/>
              <w:rPr>
                <w:rFonts w:ascii="宋体" w:hAnsi="宋体"/>
                <w:sz w:val="24"/>
              </w:rPr>
            </w:pPr>
            <w:r w:rsidRPr="002A7E32">
              <w:rPr>
                <w:rFonts w:ascii="宋体" w:hAnsi="宋体"/>
                <w:sz w:val="24"/>
              </w:rPr>
              <w:t>1999</w:t>
            </w:r>
          </w:p>
        </w:tc>
        <w:tc>
          <w:tcPr>
            <w:tcW w:w="1276" w:type="dxa"/>
          </w:tcPr>
          <w:p w14:paraId="3DC8ED46" w14:textId="77777777" w:rsidR="007671A4" w:rsidRDefault="007671A4" w:rsidP="00237DBD">
            <w:pPr>
              <w:widowControl/>
              <w:spacing w:line="360" w:lineRule="auto"/>
              <w:jc w:val="left"/>
              <w:rPr>
                <w:rFonts w:ascii="宋体" w:hAnsi="宋体"/>
                <w:sz w:val="24"/>
              </w:rPr>
            </w:pPr>
            <w:r w:rsidRPr="002A7E32">
              <w:rPr>
                <w:rFonts w:ascii="宋体" w:hAnsi="宋体"/>
                <w:sz w:val="24"/>
              </w:rPr>
              <w:t>10-28</w:t>
            </w:r>
            <w:r>
              <w:rPr>
                <w:rFonts w:ascii="宋体" w:hAnsi="宋体" w:hint="eastAsia"/>
                <w:sz w:val="24"/>
              </w:rPr>
              <w:t>-</w:t>
            </w:r>
          </w:p>
          <w:p w14:paraId="60436733" w14:textId="77777777" w:rsidR="007671A4" w:rsidRDefault="007671A4" w:rsidP="00237DBD">
            <w:pPr>
              <w:widowControl/>
              <w:spacing w:line="360" w:lineRule="auto"/>
              <w:jc w:val="left"/>
              <w:rPr>
                <w:rFonts w:ascii="宋体" w:hAnsi="宋体"/>
                <w:sz w:val="24"/>
              </w:rPr>
            </w:pPr>
            <w:r w:rsidRPr="002A7E32">
              <w:rPr>
                <w:rFonts w:ascii="宋体" w:hAnsi="宋体"/>
                <w:sz w:val="24"/>
              </w:rPr>
              <w:t xml:space="preserve">2006 </w:t>
            </w:r>
          </w:p>
          <w:p w14:paraId="14DB0864" w14:textId="77777777" w:rsidR="007671A4" w:rsidRPr="006622EF" w:rsidRDefault="007671A4" w:rsidP="00237DBD">
            <w:pPr>
              <w:widowControl/>
              <w:spacing w:line="360" w:lineRule="auto"/>
              <w:jc w:val="left"/>
              <w:rPr>
                <w:rFonts w:ascii="宋体" w:hAnsi="宋体"/>
                <w:sz w:val="24"/>
              </w:rPr>
            </w:pPr>
            <w:r w:rsidRPr="002A7E32">
              <w:rPr>
                <w:rFonts w:ascii="宋体" w:hAnsi="宋体"/>
                <w:sz w:val="24"/>
              </w:rPr>
              <w:t>2:00 UTC</w:t>
            </w:r>
          </w:p>
        </w:tc>
        <w:tc>
          <w:tcPr>
            <w:tcW w:w="1562" w:type="dxa"/>
          </w:tcPr>
          <w:p w14:paraId="31DD9748" w14:textId="77777777" w:rsidR="007671A4" w:rsidRDefault="007671A4" w:rsidP="00237DBD">
            <w:pPr>
              <w:widowControl/>
              <w:spacing w:line="360" w:lineRule="auto"/>
              <w:jc w:val="left"/>
              <w:rPr>
                <w:rFonts w:ascii="宋体" w:hAnsi="宋体"/>
                <w:sz w:val="24"/>
              </w:rPr>
            </w:pPr>
            <w:r w:rsidRPr="002A7E32">
              <w:rPr>
                <w:rFonts w:ascii="宋体" w:hAnsi="宋体"/>
                <w:sz w:val="24"/>
              </w:rPr>
              <w:t>10-28</w:t>
            </w:r>
            <w:r>
              <w:rPr>
                <w:rFonts w:ascii="宋体" w:hAnsi="宋体" w:hint="eastAsia"/>
                <w:sz w:val="24"/>
              </w:rPr>
              <w:t>-</w:t>
            </w:r>
          </w:p>
          <w:p w14:paraId="1D016C6A" w14:textId="77777777" w:rsidR="007671A4" w:rsidRDefault="007671A4" w:rsidP="00237DBD">
            <w:pPr>
              <w:widowControl/>
              <w:spacing w:line="360" w:lineRule="auto"/>
              <w:jc w:val="left"/>
              <w:rPr>
                <w:rFonts w:ascii="宋体" w:hAnsi="宋体"/>
                <w:sz w:val="24"/>
              </w:rPr>
            </w:pPr>
            <w:r w:rsidRPr="002A7E32">
              <w:rPr>
                <w:rFonts w:ascii="宋体" w:hAnsi="宋体"/>
                <w:sz w:val="24"/>
              </w:rPr>
              <w:t xml:space="preserve">2006 </w:t>
            </w:r>
          </w:p>
          <w:p w14:paraId="5AA8EE61" w14:textId="77777777" w:rsidR="007671A4" w:rsidRPr="006622EF" w:rsidRDefault="007671A4" w:rsidP="00237DBD">
            <w:pPr>
              <w:widowControl/>
              <w:spacing w:line="360" w:lineRule="auto"/>
              <w:jc w:val="left"/>
              <w:rPr>
                <w:rFonts w:ascii="宋体" w:hAnsi="宋体"/>
                <w:sz w:val="24"/>
              </w:rPr>
            </w:pPr>
            <w:r w:rsidRPr="002A7E32">
              <w:rPr>
                <w:rFonts w:ascii="宋体" w:hAnsi="宋体"/>
                <w:sz w:val="24"/>
              </w:rPr>
              <w:t>2:00 UTC</w:t>
            </w:r>
          </w:p>
        </w:tc>
      </w:tr>
      <w:tr w:rsidR="007671A4" w:rsidRPr="006622EF" w14:paraId="05B94BE6" w14:textId="77777777" w:rsidTr="00237DBD">
        <w:tc>
          <w:tcPr>
            <w:tcW w:w="1242" w:type="dxa"/>
          </w:tcPr>
          <w:p w14:paraId="00AB3C4C" w14:textId="77777777" w:rsidR="007671A4" w:rsidRPr="006622EF" w:rsidRDefault="007671A4" w:rsidP="00237DBD">
            <w:pPr>
              <w:spacing w:line="360" w:lineRule="auto"/>
              <w:jc w:val="left"/>
              <w:rPr>
                <w:rFonts w:ascii="宋体" w:hAnsi="宋体"/>
                <w:sz w:val="24"/>
              </w:rPr>
            </w:pPr>
            <w:r w:rsidRPr="002A7E32">
              <w:rPr>
                <w:rFonts w:ascii="宋体" w:hAnsi="宋体" w:hint="eastAsia"/>
                <w:sz w:val="24"/>
              </w:rPr>
              <w:t>结束时间</w:t>
            </w:r>
          </w:p>
        </w:tc>
        <w:tc>
          <w:tcPr>
            <w:tcW w:w="2127" w:type="dxa"/>
          </w:tcPr>
          <w:p w14:paraId="4434F25F" w14:textId="77777777" w:rsidR="007671A4" w:rsidRPr="0038225D" w:rsidRDefault="007671A4" w:rsidP="00237DBD">
            <w:pPr>
              <w:spacing w:line="360" w:lineRule="auto"/>
              <w:jc w:val="left"/>
              <w:rPr>
                <w:rFonts w:ascii="宋体" w:hAnsi="宋体"/>
                <w:sz w:val="24"/>
              </w:rPr>
            </w:pPr>
            <w:r w:rsidRPr="002A7E32">
              <w:rPr>
                <w:rFonts w:ascii="宋体" w:hAnsi="宋体" w:hint="eastAsia"/>
                <w:sz w:val="24"/>
              </w:rPr>
              <w:t>相关操作性能的结束时间（如果适用）</w:t>
            </w:r>
          </w:p>
        </w:tc>
        <w:tc>
          <w:tcPr>
            <w:tcW w:w="1275" w:type="dxa"/>
          </w:tcPr>
          <w:p w14:paraId="3E42FA48" w14:textId="77777777" w:rsidR="007671A4" w:rsidRDefault="007671A4" w:rsidP="00237DBD">
            <w:pPr>
              <w:widowControl/>
              <w:spacing w:line="360" w:lineRule="auto"/>
              <w:jc w:val="left"/>
              <w:rPr>
                <w:rFonts w:ascii="宋体" w:hAnsi="宋体"/>
                <w:sz w:val="24"/>
              </w:rPr>
            </w:pPr>
            <w:r w:rsidRPr="002A7E32">
              <w:rPr>
                <w:rFonts w:ascii="宋体" w:hAnsi="宋体"/>
                <w:sz w:val="24"/>
              </w:rPr>
              <w:t>10-30-</w:t>
            </w:r>
          </w:p>
          <w:p w14:paraId="2A88844F" w14:textId="77777777" w:rsidR="007671A4" w:rsidRPr="006622EF" w:rsidRDefault="007671A4" w:rsidP="00237DBD">
            <w:pPr>
              <w:widowControl/>
              <w:spacing w:line="360" w:lineRule="auto"/>
              <w:jc w:val="left"/>
              <w:rPr>
                <w:rFonts w:ascii="宋体" w:hAnsi="宋体"/>
                <w:sz w:val="24"/>
              </w:rPr>
            </w:pPr>
            <w:r w:rsidRPr="002A7E32">
              <w:rPr>
                <w:rFonts w:ascii="宋体" w:hAnsi="宋体"/>
                <w:sz w:val="24"/>
              </w:rPr>
              <w:t>1999</w:t>
            </w:r>
          </w:p>
        </w:tc>
        <w:tc>
          <w:tcPr>
            <w:tcW w:w="1276" w:type="dxa"/>
          </w:tcPr>
          <w:p w14:paraId="5248909B" w14:textId="77777777" w:rsidR="007671A4" w:rsidRDefault="007671A4" w:rsidP="00237DBD">
            <w:pPr>
              <w:widowControl/>
              <w:spacing w:line="360" w:lineRule="auto"/>
              <w:jc w:val="left"/>
              <w:rPr>
                <w:rFonts w:ascii="宋体" w:hAnsi="宋体"/>
                <w:sz w:val="24"/>
              </w:rPr>
            </w:pPr>
            <w:r w:rsidRPr="002A7E32">
              <w:rPr>
                <w:rFonts w:ascii="宋体" w:hAnsi="宋体"/>
                <w:sz w:val="24"/>
              </w:rPr>
              <w:t>10-28-</w:t>
            </w:r>
          </w:p>
          <w:p w14:paraId="44E07635" w14:textId="77777777" w:rsidR="007671A4" w:rsidRDefault="007671A4" w:rsidP="00237DBD">
            <w:pPr>
              <w:widowControl/>
              <w:spacing w:line="360" w:lineRule="auto"/>
              <w:jc w:val="left"/>
              <w:rPr>
                <w:rFonts w:ascii="宋体" w:hAnsi="宋体"/>
                <w:sz w:val="24"/>
              </w:rPr>
            </w:pPr>
            <w:r w:rsidRPr="002A7E32">
              <w:rPr>
                <w:rFonts w:ascii="宋体" w:hAnsi="宋体"/>
                <w:sz w:val="24"/>
              </w:rPr>
              <w:t xml:space="preserve">2006 </w:t>
            </w:r>
          </w:p>
          <w:p w14:paraId="7223984E" w14:textId="77777777" w:rsidR="007671A4" w:rsidRPr="0038225D" w:rsidRDefault="007671A4" w:rsidP="00237DBD">
            <w:pPr>
              <w:widowControl/>
              <w:spacing w:line="360" w:lineRule="auto"/>
              <w:jc w:val="left"/>
              <w:rPr>
                <w:rFonts w:ascii="宋体" w:hAnsi="宋体"/>
                <w:sz w:val="24"/>
              </w:rPr>
            </w:pPr>
            <w:r w:rsidRPr="002A7E32">
              <w:rPr>
                <w:rFonts w:ascii="宋体" w:hAnsi="宋体"/>
                <w:sz w:val="24"/>
              </w:rPr>
              <w:t>2:30 UTC</w:t>
            </w:r>
          </w:p>
        </w:tc>
        <w:tc>
          <w:tcPr>
            <w:tcW w:w="1276" w:type="dxa"/>
          </w:tcPr>
          <w:p w14:paraId="5A96EC5C" w14:textId="77777777" w:rsidR="007671A4" w:rsidRDefault="007671A4" w:rsidP="00237DBD">
            <w:pPr>
              <w:widowControl/>
              <w:spacing w:line="360" w:lineRule="auto"/>
              <w:jc w:val="left"/>
              <w:rPr>
                <w:rFonts w:ascii="宋体" w:hAnsi="宋体"/>
                <w:sz w:val="24"/>
              </w:rPr>
            </w:pPr>
            <w:r w:rsidRPr="002A7E32">
              <w:rPr>
                <w:rFonts w:ascii="宋体" w:hAnsi="宋体"/>
                <w:sz w:val="24"/>
              </w:rPr>
              <w:t>10-28</w:t>
            </w:r>
            <w:r>
              <w:rPr>
                <w:rFonts w:ascii="宋体" w:hAnsi="宋体" w:hint="eastAsia"/>
                <w:sz w:val="24"/>
              </w:rPr>
              <w:t>-</w:t>
            </w:r>
          </w:p>
          <w:p w14:paraId="6AF6615B" w14:textId="77777777" w:rsidR="007671A4" w:rsidRDefault="007671A4" w:rsidP="00237DBD">
            <w:pPr>
              <w:widowControl/>
              <w:spacing w:line="360" w:lineRule="auto"/>
              <w:jc w:val="left"/>
              <w:rPr>
                <w:rFonts w:ascii="宋体" w:hAnsi="宋体"/>
                <w:sz w:val="24"/>
              </w:rPr>
            </w:pPr>
            <w:r w:rsidRPr="002A7E32">
              <w:rPr>
                <w:rFonts w:ascii="宋体" w:hAnsi="宋体"/>
                <w:sz w:val="24"/>
              </w:rPr>
              <w:t xml:space="preserve">2006 </w:t>
            </w:r>
          </w:p>
          <w:p w14:paraId="0901DB65" w14:textId="77777777" w:rsidR="007671A4" w:rsidRPr="006622EF" w:rsidRDefault="007671A4" w:rsidP="00237DBD">
            <w:pPr>
              <w:widowControl/>
              <w:spacing w:line="360" w:lineRule="auto"/>
              <w:jc w:val="left"/>
              <w:rPr>
                <w:rFonts w:ascii="宋体" w:hAnsi="宋体"/>
                <w:sz w:val="24"/>
              </w:rPr>
            </w:pPr>
            <w:r w:rsidRPr="002A7E32">
              <w:rPr>
                <w:rFonts w:ascii="宋体" w:hAnsi="宋体"/>
                <w:sz w:val="24"/>
              </w:rPr>
              <w:t>2:30 UTC</w:t>
            </w:r>
          </w:p>
        </w:tc>
        <w:tc>
          <w:tcPr>
            <w:tcW w:w="1562" w:type="dxa"/>
          </w:tcPr>
          <w:p w14:paraId="274A6492" w14:textId="77777777" w:rsidR="007671A4" w:rsidRDefault="007671A4" w:rsidP="00237DBD">
            <w:pPr>
              <w:widowControl/>
              <w:spacing w:line="360" w:lineRule="auto"/>
              <w:jc w:val="left"/>
              <w:rPr>
                <w:rFonts w:ascii="宋体" w:hAnsi="宋体"/>
                <w:sz w:val="24"/>
              </w:rPr>
            </w:pPr>
            <w:r w:rsidRPr="002A7E32">
              <w:rPr>
                <w:rFonts w:ascii="宋体" w:hAnsi="宋体"/>
                <w:sz w:val="24"/>
              </w:rPr>
              <w:t>10-28</w:t>
            </w:r>
            <w:r>
              <w:rPr>
                <w:rFonts w:ascii="宋体" w:hAnsi="宋体" w:hint="eastAsia"/>
                <w:sz w:val="24"/>
              </w:rPr>
              <w:t>-</w:t>
            </w:r>
          </w:p>
          <w:p w14:paraId="6C00F553" w14:textId="77777777" w:rsidR="007671A4" w:rsidRDefault="007671A4" w:rsidP="00237DBD">
            <w:pPr>
              <w:widowControl/>
              <w:spacing w:line="360" w:lineRule="auto"/>
              <w:jc w:val="left"/>
              <w:rPr>
                <w:rFonts w:ascii="宋体" w:hAnsi="宋体"/>
                <w:sz w:val="24"/>
              </w:rPr>
            </w:pPr>
            <w:r w:rsidRPr="002A7E32">
              <w:rPr>
                <w:rFonts w:ascii="宋体" w:hAnsi="宋体"/>
                <w:sz w:val="24"/>
              </w:rPr>
              <w:t xml:space="preserve">2006 </w:t>
            </w:r>
          </w:p>
          <w:p w14:paraId="7BD06B82" w14:textId="77777777" w:rsidR="007671A4" w:rsidRPr="006622EF" w:rsidRDefault="007671A4" w:rsidP="00237DBD">
            <w:pPr>
              <w:widowControl/>
              <w:spacing w:line="360" w:lineRule="auto"/>
              <w:jc w:val="left"/>
              <w:rPr>
                <w:rFonts w:ascii="宋体" w:hAnsi="宋体"/>
                <w:sz w:val="24"/>
              </w:rPr>
            </w:pPr>
            <w:r w:rsidRPr="002A7E32">
              <w:rPr>
                <w:rFonts w:ascii="宋体" w:hAnsi="宋体"/>
                <w:sz w:val="24"/>
              </w:rPr>
              <w:t>2:30 UTC</w:t>
            </w:r>
          </w:p>
        </w:tc>
      </w:tr>
      <w:tr w:rsidR="007671A4" w:rsidRPr="006622EF" w14:paraId="73403F80" w14:textId="77777777" w:rsidTr="00237DBD">
        <w:tc>
          <w:tcPr>
            <w:tcW w:w="1242" w:type="dxa"/>
          </w:tcPr>
          <w:p w14:paraId="30A158CC" w14:textId="77777777" w:rsidR="007671A4" w:rsidRPr="002A7E32" w:rsidRDefault="007671A4" w:rsidP="00237DBD">
            <w:pPr>
              <w:spacing w:line="360" w:lineRule="auto"/>
              <w:jc w:val="left"/>
              <w:rPr>
                <w:rFonts w:ascii="宋体" w:hAnsi="宋体"/>
                <w:sz w:val="24"/>
              </w:rPr>
            </w:pPr>
            <w:r w:rsidRPr="002A7E32">
              <w:rPr>
                <w:rFonts w:ascii="宋体" w:hAnsi="宋体" w:hint="eastAsia"/>
                <w:sz w:val="24"/>
              </w:rPr>
              <w:t>层次范围</w:t>
            </w:r>
          </w:p>
        </w:tc>
        <w:tc>
          <w:tcPr>
            <w:tcW w:w="2127" w:type="dxa"/>
          </w:tcPr>
          <w:p w14:paraId="38D86453" w14:textId="77777777" w:rsidR="007671A4" w:rsidRPr="002A7E32" w:rsidRDefault="007671A4" w:rsidP="00237DBD">
            <w:pPr>
              <w:spacing w:line="360" w:lineRule="auto"/>
              <w:jc w:val="left"/>
              <w:rPr>
                <w:rFonts w:ascii="宋体" w:hAnsi="宋体"/>
                <w:sz w:val="24"/>
              </w:rPr>
            </w:pPr>
            <w:r w:rsidRPr="002A7E32">
              <w:rPr>
                <w:rFonts w:ascii="宋体" w:hAnsi="宋体" w:hint="eastAsia"/>
                <w:sz w:val="24"/>
              </w:rPr>
              <w:t>确定交换信息在基于角色的设备层次结构中的位置</w:t>
            </w:r>
          </w:p>
        </w:tc>
        <w:tc>
          <w:tcPr>
            <w:tcW w:w="1275" w:type="dxa"/>
          </w:tcPr>
          <w:p w14:paraId="608D924D" w14:textId="77777777" w:rsidR="007671A4" w:rsidRPr="002A7E32" w:rsidRDefault="007671A4" w:rsidP="00237DBD">
            <w:pPr>
              <w:widowControl/>
              <w:spacing w:line="360" w:lineRule="auto"/>
              <w:jc w:val="left"/>
              <w:rPr>
                <w:rFonts w:ascii="宋体" w:hAnsi="宋体"/>
                <w:sz w:val="24"/>
              </w:rPr>
            </w:pPr>
            <w:r w:rsidRPr="002A7E32">
              <w:rPr>
                <w:rFonts w:ascii="宋体" w:hAnsi="宋体" w:hint="eastAsia"/>
                <w:sz w:val="24"/>
              </w:rPr>
              <w:t>东翼生产线2</w:t>
            </w:r>
          </w:p>
        </w:tc>
        <w:tc>
          <w:tcPr>
            <w:tcW w:w="1276" w:type="dxa"/>
          </w:tcPr>
          <w:p w14:paraId="32327F1F" w14:textId="77777777" w:rsidR="007671A4" w:rsidRPr="002A7E32" w:rsidRDefault="007671A4" w:rsidP="00237DBD">
            <w:pPr>
              <w:widowControl/>
              <w:spacing w:line="360" w:lineRule="auto"/>
              <w:jc w:val="left"/>
              <w:rPr>
                <w:rFonts w:ascii="宋体" w:hAnsi="宋体"/>
                <w:sz w:val="24"/>
              </w:rPr>
            </w:pPr>
            <w:r w:rsidRPr="002A7E32">
              <w:rPr>
                <w:rFonts w:ascii="宋体" w:hAnsi="宋体" w:hint="eastAsia"/>
                <w:sz w:val="24"/>
              </w:rPr>
              <w:t>数控机床              资产ID 13465</w:t>
            </w:r>
          </w:p>
        </w:tc>
        <w:tc>
          <w:tcPr>
            <w:tcW w:w="1276" w:type="dxa"/>
          </w:tcPr>
          <w:p w14:paraId="5643985C" w14:textId="77777777" w:rsidR="007671A4" w:rsidRPr="002A7E32" w:rsidRDefault="007671A4" w:rsidP="00237DBD">
            <w:pPr>
              <w:widowControl/>
              <w:spacing w:line="360" w:lineRule="auto"/>
              <w:jc w:val="left"/>
              <w:rPr>
                <w:rFonts w:ascii="宋体" w:hAnsi="宋体"/>
                <w:sz w:val="24"/>
              </w:rPr>
            </w:pPr>
            <w:r w:rsidRPr="002A7E32">
              <w:rPr>
                <w:rFonts w:ascii="宋体" w:hAnsi="宋体"/>
                <w:sz w:val="24"/>
              </w:rPr>
              <w:t>(not applicable)</w:t>
            </w:r>
          </w:p>
        </w:tc>
        <w:tc>
          <w:tcPr>
            <w:tcW w:w="1562" w:type="dxa"/>
          </w:tcPr>
          <w:p w14:paraId="7A38E1ED" w14:textId="77777777" w:rsidR="007671A4" w:rsidRPr="002A7E32" w:rsidRDefault="007671A4" w:rsidP="00237DBD">
            <w:pPr>
              <w:widowControl/>
              <w:spacing w:line="360" w:lineRule="auto"/>
              <w:jc w:val="left"/>
              <w:rPr>
                <w:rFonts w:ascii="宋体" w:hAnsi="宋体"/>
                <w:sz w:val="24"/>
              </w:rPr>
            </w:pPr>
            <w:r w:rsidRPr="002A7E32">
              <w:rPr>
                <w:rFonts w:ascii="宋体" w:hAnsi="宋体"/>
                <w:sz w:val="24"/>
              </w:rPr>
              <w:t>(not applicable)</w:t>
            </w:r>
          </w:p>
        </w:tc>
      </w:tr>
      <w:tr w:rsidR="007671A4" w:rsidRPr="006622EF" w14:paraId="4C6626D3" w14:textId="77777777" w:rsidTr="00237DBD">
        <w:tc>
          <w:tcPr>
            <w:tcW w:w="1242" w:type="dxa"/>
          </w:tcPr>
          <w:p w14:paraId="02D0FBD4" w14:textId="77777777" w:rsidR="007671A4" w:rsidRPr="002A7E32" w:rsidRDefault="007671A4" w:rsidP="00237DBD">
            <w:pPr>
              <w:tabs>
                <w:tab w:val="left" w:pos="460"/>
              </w:tabs>
              <w:spacing w:line="360" w:lineRule="auto"/>
              <w:jc w:val="left"/>
              <w:rPr>
                <w:rFonts w:ascii="宋体" w:hAnsi="宋体"/>
                <w:sz w:val="24"/>
              </w:rPr>
            </w:pPr>
            <w:r w:rsidRPr="002A7E32">
              <w:rPr>
                <w:rFonts w:ascii="宋体" w:hAnsi="宋体" w:hint="eastAsia"/>
                <w:sz w:val="24"/>
              </w:rPr>
              <w:t>性能状态</w:t>
            </w:r>
          </w:p>
        </w:tc>
        <w:tc>
          <w:tcPr>
            <w:tcW w:w="2127" w:type="dxa"/>
          </w:tcPr>
          <w:p w14:paraId="26599DE7" w14:textId="77777777" w:rsidR="007671A4" w:rsidRPr="002A7E32" w:rsidRDefault="007671A4" w:rsidP="00237DBD">
            <w:pPr>
              <w:spacing w:line="360" w:lineRule="auto"/>
              <w:jc w:val="left"/>
              <w:rPr>
                <w:rFonts w:ascii="宋体" w:hAnsi="宋体"/>
                <w:sz w:val="24"/>
              </w:rPr>
            </w:pPr>
            <w:r w:rsidRPr="002A7E32">
              <w:rPr>
                <w:rFonts w:ascii="宋体" w:hAnsi="宋体" w:hint="eastAsia"/>
                <w:sz w:val="24"/>
              </w:rPr>
              <w:t>指示操作性能的状态。可能的值有“就绪”、“已完成”、“已中止”和“保持”</w:t>
            </w:r>
          </w:p>
        </w:tc>
        <w:tc>
          <w:tcPr>
            <w:tcW w:w="1275" w:type="dxa"/>
          </w:tcPr>
          <w:p w14:paraId="570B6F00" w14:textId="77777777" w:rsidR="007671A4" w:rsidRPr="002A7E32" w:rsidRDefault="007671A4" w:rsidP="00237DBD">
            <w:pPr>
              <w:widowControl/>
              <w:spacing w:line="360" w:lineRule="auto"/>
              <w:jc w:val="left"/>
              <w:rPr>
                <w:rFonts w:ascii="宋体" w:hAnsi="宋体"/>
                <w:sz w:val="24"/>
              </w:rPr>
            </w:pPr>
            <w:r w:rsidRPr="002A7E32">
              <w:rPr>
                <w:rFonts w:ascii="宋体" w:hAnsi="宋体" w:hint="eastAsia"/>
                <w:sz w:val="24"/>
              </w:rPr>
              <w:t>就绪</w:t>
            </w:r>
          </w:p>
        </w:tc>
        <w:tc>
          <w:tcPr>
            <w:tcW w:w="1276" w:type="dxa"/>
          </w:tcPr>
          <w:p w14:paraId="6CAE39CD" w14:textId="77777777" w:rsidR="007671A4" w:rsidRPr="002A7E32" w:rsidRDefault="007671A4" w:rsidP="00237DBD">
            <w:pPr>
              <w:widowControl/>
              <w:spacing w:line="360" w:lineRule="auto"/>
              <w:jc w:val="left"/>
              <w:rPr>
                <w:rFonts w:ascii="宋体" w:hAnsi="宋体"/>
                <w:sz w:val="24"/>
              </w:rPr>
            </w:pPr>
            <w:r w:rsidRPr="002A7E32">
              <w:rPr>
                <w:rFonts w:ascii="宋体" w:hAnsi="宋体" w:hint="eastAsia"/>
                <w:sz w:val="24"/>
              </w:rPr>
              <w:t>已完成</w:t>
            </w:r>
          </w:p>
        </w:tc>
        <w:tc>
          <w:tcPr>
            <w:tcW w:w="1276" w:type="dxa"/>
          </w:tcPr>
          <w:p w14:paraId="72EC4F67" w14:textId="77777777" w:rsidR="007671A4" w:rsidRPr="002A7E32" w:rsidRDefault="007671A4" w:rsidP="00237DBD">
            <w:pPr>
              <w:widowControl/>
              <w:spacing w:line="360" w:lineRule="auto"/>
              <w:jc w:val="left"/>
              <w:rPr>
                <w:rFonts w:ascii="宋体" w:hAnsi="宋体"/>
                <w:sz w:val="24"/>
              </w:rPr>
            </w:pPr>
            <w:r w:rsidRPr="002A7E32">
              <w:rPr>
                <w:rFonts w:ascii="宋体" w:hAnsi="宋体" w:hint="eastAsia"/>
                <w:sz w:val="24"/>
              </w:rPr>
              <w:t>保持</w:t>
            </w:r>
          </w:p>
        </w:tc>
        <w:tc>
          <w:tcPr>
            <w:tcW w:w="1562" w:type="dxa"/>
          </w:tcPr>
          <w:p w14:paraId="6EAF0BD7" w14:textId="77777777" w:rsidR="007671A4" w:rsidRPr="002A7E32" w:rsidRDefault="007671A4" w:rsidP="00237DBD">
            <w:pPr>
              <w:widowControl/>
              <w:spacing w:line="360" w:lineRule="auto"/>
              <w:jc w:val="left"/>
              <w:rPr>
                <w:rFonts w:ascii="宋体" w:hAnsi="宋体"/>
                <w:sz w:val="24"/>
              </w:rPr>
            </w:pPr>
            <w:r w:rsidRPr="002A7E32">
              <w:rPr>
                <w:rFonts w:ascii="宋体" w:hAnsi="宋体" w:hint="eastAsia"/>
                <w:sz w:val="24"/>
              </w:rPr>
              <w:t>已中止</w:t>
            </w:r>
          </w:p>
        </w:tc>
      </w:tr>
      <w:tr w:rsidR="007671A4" w:rsidRPr="006622EF" w14:paraId="6AE689B7" w14:textId="77777777" w:rsidTr="00237DBD">
        <w:tc>
          <w:tcPr>
            <w:tcW w:w="1242" w:type="dxa"/>
          </w:tcPr>
          <w:p w14:paraId="05EC3FE7" w14:textId="77777777" w:rsidR="007671A4" w:rsidRPr="002A7E32" w:rsidRDefault="007671A4" w:rsidP="00237DBD">
            <w:pPr>
              <w:spacing w:line="360" w:lineRule="auto"/>
              <w:jc w:val="left"/>
              <w:rPr>
                <w:rFonts w:ascii="宋体" w:hAnsi="宋体"/>
                <w:sz w:val="24"/>
              </w:rPr>
            </w:pPr>
            <w:r w:rsidRPr="002A7E32">
              <w:rPr>
                <w:rFonts w:ascii="宋体" w:hAnsi="宋体" w:hint="eastAsia"/>
                <w:sz w:val="24"/>
              </w:rPr>
              <w:t>公布日期</w:t>
            </w:r>
          </w:p>
        </w:tc>
        <w:tc>
          <w:tcPr>
            <w:tcW w:w="2127" w:type="dxa"/>
          </w:tcPr>
          <w:p w14:paraId="535C2CD3" w14:textId="77777777" w:rsidR="007671A4" w:rsidRPr="002A7E32" w:rsidRDefault="007671A4" w:rsidP="00237DBD">
            <w:pPr>
              <w:spacing w:line="360" w:lineRule="auto"/>
              <w:jc w:val="left"/>
              <w:rPr>
                <w:rFonts w:ascii="宋体" w:hAnsi="宋体"/>
                <w:sz w:val="24"/>
              </w:rPr>
            </w:pPr>
            <w:r w:rsidRPr="002A7E32">
              <w:rPr>
                <w:rFonts w:ascii="宋体" w:hAnsi="宋体" w:hint="eastAsia"/>
                <w:sz w:val="24"/>
              </w:rPr>
              <w:t>发布或生成操作性能的日期和时间</w:t>
            </w:r>
          </w:p>
        </w:tc>
        <w:tc>
          <w:tcPr>
            <w:tcW w:w="1275" w:type="dxa"/>
          </w:tcPr>
          <w:p w14:paraId="1230856E" w14:textId="77777777" w:rsidR="007671A4" w:rsidRDefault="007671A4" w:rsidP="00237DBD">
            <w:pPr>
              <w:widowControl/>
              <w:spacing w:line="360" w:lineRule="auto"/>
              <w:jc w:val="left"/>
              <w:rPr>
                <w:rFonts w:ascii="宋体" w:hAnsi="宋体"/>
                <w:sz w:val="24"/>
              </w:rPr>
            </w:pPr>
            <w:r w:rsidRPr="002A7E32">
              <w:rPr>
                <w:rFonts w:ascii="宋体" w:hAnsi="宋体"/>
                <w:sz w:val="24"/>
              </w:rPr>
              <w:t>10-27-</w:t>
            </w:r>
          </w:p>
          <w:p w14:paraId="6A7B7A37" w14:textId="77777777" w:rsidR="007671A4" w:rsidRPr="002A7E32" w:rsidRDefault="007671A4" w:rsidP="00237DBD">
            <w:pPr>
              <w:widowControl/>
              <w:spacing w:line="360" w:lineRule="auto"/>
              <w:jc w:val="left"/>
              <w:rPr>
                <w:rFonts w:ascii="宋体" w:hAnsi="宋体"/>
                <w:sz w:val="24"/>
              </w:rPr>
            </w:pPr>
            <w:r w:rsidRPr="002A7E32">
              <w:rPr>
                <w:rFonts w:ascii="宋体" w:hAnsi="宋体"/>
                <w:sz w:val="24"/>
              </w:rPr>
              <w:t>1999 13:42 EST</w:t>
            </w:r>
          </w:p>
        </w:tc>
        <w:tc>
          <w:tcPr>
            <w:tcW w:w="1276" w:type="dxa"/>
          </w:tcPr>
          <w:p w14:paraId="1E0C8519" w14:textId="77777777" w:rsidR="007671A4" w:rsidRDefault="007671A4" w:rsidP="00237DBD">
            <w:pPr>
              <w:widowControl/>
              <w:spacing w:line="360" w:lineRule="auto"/>
              <w:jc w:val="left"/>
              <w:rPr>
                <w:rFonts w:ascii="宋体" w:hAnsi="宋体"/>
                <w:sz w:val="24"/>
              </w:rPr>
            </w:pPr>
            <w:r w:rsidRPr="002A7E32">
              <w:rPr>
                <w:rFonts w:ascii="宋体" w:hAnsi="宋体"/>
                <w:sz w:val="24"/>
              </w:rPr>
              <w:t>10-28-</w:t>
            </w:r>
          </w:p>
          <w:p w14:paraId="615ABFE2" w14:textId="77777777" w:rsidR="007671A4" w:rsidRPr="002A7E32" w:rsidRDefault="007671A4" w:rsidP="00237DBD">
            <w:pPr>
              <w:widowControl/>
              <w:spacing w:line="360" w:lineRule="auto"/>
              <w:jc w:val="left"/>
              <w:rPr>
                <w:rFonts w:ascii="宋体" w:hAnsi="宋体"/>
                <w:sz w:val="24"/>
              </w:rPr>
            </w:pPr>
            <w:r w:rsidRPr="002A7E32">
              <w:rPr>
                <w:rFonts w:ascii="宋体" w:hAnsi="宋体"/>
                <w:sz w:val="24"/>
              </w:rPr>
              <w:t>2006 11:00 UTC</w:t>
            </w:r>
          </w:p>
        </w:tc>
        <w:tc>
          <w:tcPr>
            <w:tcW w:w="1276" w:type="dxa"/>
          </w:tcPr>
          <w:p w14:paraId="71803CF5" w14:textId="77777777" w:rsidR="007671A4" w:rsidRDefault="007671A4" w:rsidP="00237DBD">
            <w:pPr>
              <w:widowControl/>
              <w:spacing w:line="360" w:lineRule="auto"/>
              <w:jc w:val="left"/>
              <w:rPr>
                <w:rFonts w:ascii="宋体" w:hAnsi="宋体"/>
                <w:sz w:val="24"/>
              </w:rPr>
            </w:pPr>
            <w:r w:rsidRPr="002A7E32">
              <w:rPr>
                <w:rFonts w:ascii="宋体" w:hAnsi="宋体"/>
                <w:sz w:val="24"/>
              </w:rPr>
              <w:t>10-28</w:t>
            </w:r>
            <w:r>
              <w:rPr>
                <w:rFonts w:ascii="宋体" w:hAnsi="宋体" w:hint="eastAsia"/>
                <w:sz w:val="24"/>
              </w:rPr>
              <w:t>-</w:t>
            </w:r>
          </w:p>
          <w:p w14:paraId="5FAF6682" w14:textId="77777777" w:rsidR="007671A4" w:rsidRPr="002A7E32" w:rsidRDefault="007671A4" w:rsidP="00237DBD">
            <w:pPr>
              <w:widowControl/>
              <w:spacing w:line="360" w:lineRule="auto"/>
              <w:jc w:val="left"/>
              <w:rPr>
                <w:rFonts w:ascii="宋体" w:hAnsi="宋体"/>
                <w:sz w:val="24"/>
              </w:rPr>
            </w:pPr>
            <w:r w:rsidRPr="002A7E32">
              <w:rPr>
                <w:rFonts w:ascii="宋体" w:hAnsi="宋体"/>
                <w:sz w:val="24"/>
              </w:rPr>
              <w:t>2006 11:00 UTC</w:t>
            </w:r>
          </w:p>
        </w:tc>
        <w:tc>
          <w:tcPr>
            <w:tcW w:w="1562" w:type="dxa"/>
          </w:tcPr>
          <w:p w14:paraId="66FC6B75" w14:textId="77777777" w:rsidR="007671A4" w:rsidRDefault="007671A4" w:rsidP="00237DBD">
            <w:pPr>
              <w:widowControl/>
              <w:spacing w:line="360" w:lineRule="auto"/>
              <w:jc w:val="left"/>
              <w:rPr>
                <w:rFonts w:ascii="宋体" w:hAnsi="宋体"/>
                <w:sz w:val="24"/>
              </w:rPr>
            </w:pPr>
            <w:r w:rsidRPr="002A7E32">
              <w:rPr>
                <w:rFonts w:ascii="宋体" w:hAnsi="宋体"/>
                <w:sz w:val="24"/>
              </w:rPr>
              <w:t>10-28</w:t>
            </w:r>
            <w:r>
              <w:rPr>
                <w:rFonts w:ascii="宋体" w:hAnsi="宋体" w:hint="eastAsia"/>
                <w:sz w:val="24"/>
              </w:rPr>
              <w:t>-</w:t>
            </w:r>
          </w:p>
          <w:p w14:paraId="7CB3465C" w14:textId="77777777" w:rsidR="007671A4" w:rsidRDefault="007671A4" w:rsidP="00237DBD">
            <w:pPr>
              <w:widowControl/>
              <w:spacing w:line="360" w:lineRule="auto"/>
              <w:jc w:val="left"/>
              <w:rPr>
                <w:rFonts w:ascii="宋体" w:hAnsi="宋体"/>
                <w:sz w:val="24"/>
              </w:rPr>
            </w:pPr>
            <w:r w:rsidRPr="002A7E32">
              <w:rPr>
                <w:rFonts w:ascii="宋体" w:hAnsi="宋体"/>
                <w:sz w:val="24"/>
              </w:rPr>
              <w:t xml:space="preserve">2006 </w:t>
            </w:r>
          </w:p>
          <w:p w14:paraId="049F35FB" w14:textId="77777777" w:rsidR="007671A4" w:rsidRPr="002A7E32" w:rsidRDefault="007671A4" w:rsidP="00237DBD">
            <w:pPr>
              <w:widowControl/>
              <w:spacing w:line="360" w:lineRule="auto"/>
              <w:jc w:val="left"/>
              <w:rPr>
                <w:rFonts w:ascii="宋体" w:hAnsi="宋体"/>
                <w:sz w:val="24"/>
              </w:rPr>
            </w:pPr>
            <w:r w:rsidRPr="002A7E32">
              <w:rPr>
                <w:rFonts w:ascii="宋体" w:hAnsi="宋体"/>
                <w:sz w:val="24"/>
              </w:rPr>
              <w:t>11:00 UTC</w:t>
            </w:r>
          </w:p>
        </w:tc>
      </w:tr>
    </w:tbl>
    <w:p w14:paraId="293E1FC7" w14:textId="77777777" w:rsidR="007671A4" w:rsidRDefault="007671A4" w:rsidP="007671A4">
      <w:pPr>
        <w:spacing w:line="360" w:lineRule="auto"/>
        <w:jc w:val="left"/>
        <w:rPr>
          <w:rFonts w:ascii="宋体" w:hAnsi="宋体"/>
          <w:b/>
          <w:sz w:val="24"/>
        </w:rPr>
      </w:pPr>
    </w:p>
    <w:p w14:paraId="4F55D728" w14:textId="77777777" w:rsidR="007671A4" w:rsidRDefault="007671A4" w:rsidP="007671A4">
      <w:pPr>
        <w:spacing w:line="360" w:lineRule="auto"/>
        <w:jc w:val="left"/>
        <w:rPr>
          <w:rFonts w:ascii="宋体" w:hAnsi="宋体"/>
          <w:sz w:val="24"/>
        </w:rPr>
      </w:pPr>
      <w:r w:rsidRPr="006A714C">
        <w:rPr>
          <w:rFonts w:ascii="宋体" w:hAnsi="宋体" w:hint="eastAsia"/>
          <w:b/>
          <w:sz w:val="24"/>
        </w:rPr>
        <w:t>6.3.3运行响应</w:t>
      </w:r>
      <w:r w:rsidRPr="006A714C">
        <w:rPr>
          <w:rFonts w:ascii="宋体" w:hAnsi="宋体" w:hint="eastAsia"/>
          <w:sz w:val="24"/>
        </w:rPr>
        <w:t xml:space="preserve">              </w:t>
      </w:r>
    </w:p>
    <w:p w14:paraId="2B2BE669" w14:textId="77777777" w:rsidR="007671A4" w:rsidRDefault="007671A4" w:rsidP="007671A4">
      <w:pPr>
        <w:spacing w:line="360" w:lineRule="auto"/>
        <w:jc w:val="left"/>
        <w:rPr>
          <w:rFonts w:ascii="宋体" w:hAnsi="宋体"/>
          <w:sz w:val="24"/>
        </w:rPr>
      </w:pPr>
      <w:r>
        <w:rPr>
          <w:rFonts w:ascii="宋体" w:hAnsi="宋体" w:hint="eastAsia"/>
          <w:sz w:val="24"/>
        </w:rPr>
        <w:tab/>
      </w:r>
      <w:r w:rsidRPr="006A714C">
        <w:rPr>
          <w:rFonts w:ascii="宋体" w:hAnsi="宋体" w:hint="eastAsia"/>
          <w:sz w:val="24"/>
        </w:rPr>
        <w:t>与操作请求相关的来自制造业的响应应作为操作响应呈现。如果制造厂需要将操作请求拆分为较小</w:t>
      </w:r>
      <w:r w:rsidRPr="006A714C">
        <w:rPr>
          <w:rFonts w:ascii="宋体" w:hAnsi="宋体" w:hint="eastAsia"/>
          <w:sz w:val="24"/>
        </w:rPr>
        <w:lastRenderedPageBreak/>
        <w:t xml:space="preserve">的元素，则可能会有一个或多个操作响应，用于单个操作请求。              </w:t>
      </w:r>
    </w:p>
    <w:p w14:paraId="4E330B8E" w14:textId="77777777" w:rsidR="007671A4" w:rsidRDefault="007671A4" w:rsidP="007671A4">
      <w:pPr>
        <w:spacing w:line="360" w:lineRule="auto"/>
        <w:jc w:val="left"/>
        <w:rPr>
          <w:rFonts w:ascii="宋体" w:hAnsi="宋体"/>
          <w:sz w:val="24"/>
        </w:rPr>
      </w:pPr>
      <w:r>
        <w:rPr>
          <w:rFonts w:ascii="宋体" w:hAnsi="宋体" w:hint="eastAsia"/>
          <w:sz w:val="24"/>
        </w:rPr>
        <w:tab/>
      </w:r>
      <w:r w:rsidRPr="006A714C">
        <w:rPr>
          <w:rFonts w:ascii="宋体" w:hAnsi="宋体" w:hint="eastAsia"/>
          <w:sz w:val="24"/>
        </w:rPr>
        <w:t xml:space="preserve">操作响应可以包括请求的状态，例如完成百分比、完成状态或中止状态。              </w:t>
      </w:r>
      <w:r>
        <w:rPr>
          <w:rFonts w:ascii="宋体" w:hAnsi="宋体" w:hint="eastAsia"/>
          <w:sz w:val="24"/>
        </w:rPr>
        <w:tab/>
      </w:r>
      <w:r w:rsidRPr="006A714C">
        <w:rPr>
          <w:rFonts w:ascii="宋体" w:hAnsi="宋体" w:hint="eastAsia"/>
          <w:sz w:val="24"/>
        </w:rPr>
        <w:t>表71定义了操作响应对象的属性。</w:t>
      </w:r>
    </w:p>
    <w:p w14:paraId="174F3662" w14:textId="77777777" w:rsidR="007671A4" w:rsidRDefault="007671A4" w:rsidP="007671A4">
      <w:pPr>
        <w:spacing w:line="360" w:lineRule="auto"/>
        <w:jc w:val="left"/>
        <w:rPr>
          <w:rFonts w:ascii="宋体" w:hAnsi="宋体"/>
          <w:sz w:val="24"/>
        </w:rPr>
      </w:pPr>
    </w:p>
    <w:p w14:paraId="54E60160" w14:textId="77777777" w:rsidR="007671A4" w:rsidRDefault="007671A4" w:rsidP="007671A4">
      <w:pPr>
        <w:spacing w:line="360" w:lineRule="auto"/>
        <w:jc w:val="left"/>
        <w:rPr>
          <w:rFonts w:ascii="宋体" w:hAnsi="宋体"/>
          <w:sz w:val="24"/>
        </w:rPr>
      </w:pPr>
    </w:p>
    <w:p w14:paraId="16CFAD6C" w14:textId="77777777" w:rsidR="007671A4" w:rsidRDefault="007671A4" w:rsidP="007671A4">
      <w:pPr>
        <w:spacing w:line="360" w:lineRule="auto"/>
        <w:jc w:val="left"/>
        <w:rPr>
          <w:rFonts w:ascii="宋体" w:hAnsi="宋体"/>
          <w:sz w:val="24"/>
        </w:rPr>
      </w:pPr>
    </w:p>
    <w:p w14:paraId="383CD124" w14:textId="77777777" w:rsidR="007671A4" w:rsidRDefault="007671A4" w:rsidP="007671A4">
      <w:pPr>
        <w:spacing w:line="360" w:lineRule="auto"/>
        <w:jc w:val="center"/>
        <w:rPr>
          <w:rFonts w:ascii="宋体" w:hAnsi="宋体"/>
          <w:sz w:val="24"/>
        </w:rPr>
      </w:pPr>
      <w:r w:rsidRPr="00D40096">
        <w:rPr>
          <w:rFonts w:ascii="宋体" w:hAnsi="宋体" w:hint="eastAsia"/>
          <w:sz w:val="24"/>
        </w:rPr>
        <w:t>表71–操作响应属性</w:t>
      </w:r>
    </w:p>
    <w:p w14:paraId="103021CE" w14:textId="77777777" w:rsidR="007671A4" w:rsidRDefault="007671A4" w:rsidP="00A3328F">
      <w:pPr>
        <w:spacing w:line="360" w:lineRule="auto"/>
        <w:jc w:val="center"/>
        <w:rPr>
          <w:rFonts w:ascii="宋体" w:hAnsi="宋体"/>
          <w:sz w:val="24"/>
        </w:rPr>
      </w:pPr>
    </w:p>
    <w:tbl>
      <w:tblPr>
        <w:tblStyle w:val="a7"/>
        <w:tblpPr w:leftFromText="180" w:rightFromText="180" w:vertAnchor="text" w:tblpY="1"/>
        <w:tblOverlap w:val="never"/>
        <w:tblW w:w="8758" w:type="dxa"/>
        <w:tblInd w:w="0"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0EAD1C11" w14:textId="77777777" w:rsidTr="00A3328F">
        <w:tc>
          <w:tcPr>
            <w:tcW w:w="1242" w:type="dxa"/>
          </w:tcPr>
          <w:p w14:paraId="218D9981" w14:textId="77777777" w:rsidR="007671A4" w:rsidRPr="006622EF" w:rsidRDefault="007671A4" w:rsidP="00A3328F">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5046B025" w14:textId="77777777" w:rsidR="007671A4" w:rsidRPr="006622EF" w:rsidRDefault="007671A4" w:rsidP="00A3328F">
            <w:pPr>
              <w:spacing w:line="360" w:lineRule="auto"/>
              <w:jc w:val="left"/>
              <w:rPr>
                <w:rFonts w:ascii="宋体" w:hAnsi="宋体"/>
                <w:sz w:val="24"/>
              </w:rPr>
            </w:pPr>
            <w:r w:rsidRPr="006622EF">
              <w:rPr>
                <w:rFonts w:ascii="宋体" w:hAnsi="宋体" w:hint="eastAsia"/>
                <w:sz w:val="24"/>
              </w:rPr>
              <w:t>描述</w:t>
            </w:r>
          </w:p>
        </w:tc>
        <w:tc>
          <w:tcPr>
            <w:tcW w:w="1275" w:type="dxa"/>
          </w:tcPr>
          <w:p w14:paraId="42E063D1" w14:textId="77777777" w:rsidR="007671A4" w:rsidRPr="006622EF" w:rsidRDefault="007671A4" w:rsidP="00A3328F">
            <w:pPr>
              <w:spacing w:line="360" w:lineRule="auto"/>
              <w:jc w:val="left"/>
              <w:rPr>
                <w:rFonts w:ascii="宋体" w:hAnsi="宋体"/>
                <w:sz w:val="24"/>
              </w:rPr>
            </w:pPr>
            <w:r w:rsidRPr="006622EF">
              <w:rPr>
                <w:rFonts w:ascii="宋体" w:hAnsi="宋体" w:hint="eastAsia"/>
                <w:sz w:val="24"/>
              </w:rPr>
              <w:t>生产示例</w:t>
            </w:r>
          </w:p>
        </w:tc>
        <w:tc>
          <w:tcPr>
            <w:tcW w:w="1276" w:type="dxa"/>
          </w:tcPr>
          <w:p w14:paraId="356223BD" w14:textId="77777777" w:rsidR="007671A4" w:rsidRPr="006622EF" w:rsidRDefault="007671A4" w:rsidP="00A3328F">
            <w:pPr>
              <w:spacing w:line="360" w:lineRule="auto"/>
              <w:jc w:val="left"/>
              <w:rPr>
                <w:rFonts w:ascii="宋体" w:hAnsi="宋体"/>
                <w:sz w:val="24"/>
              </w:rPr>
            </w:pPr>
            <w:r w:rsidRPr="006622EF">
              <w:rPr>
                <w:rFonts w:ascii="宋体" w:hAnsi="宋体" w:hint="eastAsia"/>
                <w:sz w:val="24"/>
              </w:rPr>
              <w:t>维护示例</w:t>
            </w:r>
          </w:p>
        </w:tc>
        <w:tc>
          <w:tcPr>
            <w:tcW w:w="1276" w:type="dxa"/>
          </w:tcPr>
          <w:p w14:paraId="1101E932" w14:textId="77777777" w:rsidR="007671A4" w:rsidRPr="006622EF" w:rsidRDefault="007671A4" w:rsidP="00A3328F">
            <w:pPr>
              <w:spacing w:line="360" w:lineRule="auto"/>
              <w:jc w:val="left"/>
              <w:rPr>
                <w:rFonts w:ascii="宋体" w:hAnsi="宋体"/>
                <w:sz w:val="24"/>
              </w:rPr>
            </w:pPr>
            <w:r w:rsidRPr="006622EF">
              <w:rPr>
                <w:rFonts w:ascii="宋体" w:hAnsi="宋体" w:hint="eastAsia"/>
                <w:sz w:val="24"/>
              </w:rPr>
              <w:t>质量示例</w:t>
            </w:r>
          </w:p>
        </w:tc>
        <w:tc>
          <w:tcPr>
            <w:tcW w:w="1562" w:type="dxa"/>
          </w:tcPr>
          <w:p w14:paraId="115BED59" w14:textId="77777777" w:rsidR="007671A4" w:rsidRPr="006622EF" w:rsidRDefault="007671A4" w:rsidP="00A3328F">
            <w:pPr>
              <w:spacing w:line="360" w:lineRule="auto"/>
              <w:jc w:val="left"/>
              <w:rPr>
                <w:rFonts w:ascii="宋体" w:hAnsi="宋体"/>
                <w:sz w:val="24"/>
              </w:rPr>
            </w:pPr>
            <w:r w:rsidRPr="006622EF">
              <w:rPr>
                <w:rFonts w:ascii="宋体" w:hAnsi="宋体" w:hint="eastAsia"/>
                <w:sz w:val="24"/>
              </w:rPr>
              <w:t>库存示例</w:t>
            </w:r>
          </w:p>
        </w:tc>
      </w:tr>
      <w:tr w:rsidR="007671A4" w:rsidRPr="006622EF" w14:paraId="65DC358A" w14:textId="77777777" w:rsidTr="00A3328F">
        <w:tc>
          <w:tcPr>
            <w:tcW w:w="1242" w:type="dxa"/>
          </w:tcPr>
          <w:p w14:paraId="221A7C83" w14:textId="77777777" w:rsidR="007671A4" w:rsidRPr="006622EF" w:rsidRDefault="007671A4" w:rsidP="00A3328F">
            <w:pPr>
              <w:spacing w:line="360" w:lineRule="auto"/>
              <w:jc w:val="left"/>
              <w:rPr>
                <w:rFonts w:ascii="宋体" w:hAnsi="宋体"/>
                <w:sz w:val="24"/>
              </w:rPr>
            </w:pPr>
            <w:r w:rsidRPr="00574728">
              <w:rPr>
                <w:rFonts w:ascii="宋体" w:hAnsi="宋体"/>
                <w:sz w:val="24"/>
              </w:rPr>
              <w:t>ID</w:t>
            </w:r>
          </w:p>
        </w:tc>
        <w:tc>
          <w:tcPr>
            <w:tcW w:w="2127" w:type="dxa"/>
          </w:tcPr>
          <w:p w14:paraId="6D277A3D" w14:textId="77777777" w:rsidR="007671A4" w:rsidRDefault="007671A4" w:rsidP="00A3328F">
            <w:pPr>
              <w:spacing w:line="360" w:lineRule="auto"/>
              <w:jc w:val="left"/>
              <w:rPr>
                <w:rFonts w:ascii="宋体" w:hAnsi="宋体"/>
                <w:sz w:val="24"/>
              </w:rPr>
            </w:pPr>
            <w:r w:rsidRPr="005E56B1">
              <w:rPr>
                <w:rFonts w:ascii="宋体" w:hAnsi="宋体" w:hint="eastAsia"/>
                <w:sz w:val="24"/>
              </w:rPr>
              <w:t>相关操作响应中的标识</w:t>
            </w:r>
          </w:p>
          <w:p w14:paraId="1E896F66"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当需要识别操作响应时，应在模型的其他部分使用ID</w:t>
            </w:r>
          </w:p>
        </w:tc>
        <w:tc>
          <w:tcPr>
            <w:tcW w:w="1275" w:type="dxa"/>
          </w:tcPr>
          <w:p w14:paraId="19834BA3" w14:textId="77777777" w:rsidR="007671A4" w:rsidRPr="006622EF" w:rsidRDefault="007671A4" w:rsidP="00A3328F">
            <w:pPr>
              <w:spacing w:line="360" w:lineRule="auto"/>
              <w:jc w:val="left"/>
              <w:rPr>
                <w:rFonts w:ascii="宋体" w:hAnsi="宋体"/>
                <w:sz w:val="24"/>
              </w:rPr>
            </w:pPr>
            <w:r w:rsidRPr="005E56B1">
              <w:rPr>
                <w:rFonts w:ascii="宋体" w:hAnsi="宋体"/>
                <w:sz w:val="24"/>
              </w:rPr>
              <w:t>1001091</w:t>
            </w:r>
          </w:p>
        </w:tc>
        <w:tc>
          <w:tcPr>
            <w:tcW w:w="1276" w:type="dxa"/>
          </w:tcPr>
          <w:p w14:paraId="5CF96CCD" w14:textId="77777777" w:rsidR="007671A4" w:rsidRPr="006622EF" w:rsidRDefault="007671A4" w:rsidP="00A3328F">
            <w:pPr>
              <w:spacing w:line="360" w:lineRule="auto"/>
              <w:jc w:val="left"/>
              <w:rPr>
                <w:rFonts w:ascii="宋体" w:hAnsi="宋体"/>
                <w:sz w:val="24"/>
              </w:rPr>
            </w:pPr>
            <w:r w:rsidRPr="005E56B1">
              <w:rPr>
                <w:rFonts w:ascii="宋体" w:hAnsi="宋体"/>
                <w:sz w:val="24"/>
              </w:rPr>
              <w:t>8490234</w:t>
            </w:r>
          </w:p>
        </w:tc>
        <w:tc>
          <w:tcPr>
            <w:tcW w:w="1276" w:type="dxa"/>
          </w:tcPr>
          <w:p w14:paraId="67CFE457" w14:textId="77777777" w:rsidR="007671A4" w:rsidRPr="006622EF" w:rsidRDefault="007671A4" w:rsidP="00A3328F">
            <w:pPr>
              <w:spacing w:line="360" w:lineRule="auto"/>
              <w:jc w:val="left"/>
              <w:rPr>
                <w:rFonts w:ascii="宋体" w:hAnsi="宋体"/>
                <w:sz w:val="24"/>
              </w:rPr>
            </w:pPr>
            <w:r w:rsidRPr="005E56B1">
              <w:rPr>
                <w:rFonts w:ascii="宋体" w:hAnsi="宋体"/>
                <w:sz w:val="24"/>
              </w:rPr>
              <w:t>E938723</w:t>
            </w:r>
          </w:p>
        </w:tc>
        <w:tc>
          <w:tcPr>
            <w:tcW w:w="1562" w:type="dxa"/>
          </w:tcPr>
          <w:p w14:paraId="2D77BEB7" w14:textId="77777777" w:rsidR="007671A4" w:rsidRPr="006622EF" w:rsidRDefault="007671A4" w:rsidP="00A3328F">
            <w:pPr>
              <w:spacing w:line="360" w:lineRule="auto"/>
              <w:jc w:val="left"/>
              <w:rPr>
                <w:rFonts w:ascii="宋体" w:hAnsi="宋体"/>
                <w:sz w:val="24"/>
              </w:rPr>
            </w:pPr>
            <w:r w:rsidRPr="005E56B1">
              <w:rPr>
                <w:rFonts w:ascii="宋体" w:hAnsi="宋体"/>
                <w:sz w:val="24"/>
              </w:rPr>
              <w:t>KPP84022</w:t>
            </w:r>
          </w:p>
        </w:tc>
      </w:tr>
      <w:tr w:rsidR="007671A4" w:rsidRPr="006622EF" w14:paraId="58F82540" w14:textId="77777777" w:rsidTr="00A3328F">
        <w:tc>
          <w:tcPr>
            <w:tcW w:w="1242" w:type="dxa"/>
          </w:tcPr>
          <w:p w14:paraId="4BFEDEC7"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描述</w:t>
            </w:r>
          </w:p>
        </w:tc>
        <w:tc>
          <w:tcPr>
            <w:tcW w:w="2127" w:type="dxa"/>
          </w:tcPr>
          <w:p w14:paraId="0BB54480"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包含操作响应的其他信息和描述</w:t>
            </w:r>
          </w:p>
        </w:tc>
        <w:tc>
          <w:tcPr>
            <w:tcW w:w="1275" w:type="dxa"/>
          </w:tcPr>
          <w:p w14:paraId="44118B90"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七月实绩</w:t>
            </w:r>
          </w:p>
        </w:tc>
        <w:tc>
          <w:tcPr>
            <w:tcW w:w="1276" w:type="dxa"/>
          </w:tcPr>
          <w:p w14:paraId="7023DB77"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验证校准范围内X-Y坐标的测试程序</w:t>
            </w:r>
          </w:p>
        </w:tc>
        <w:tc>
          <w:tcPr>
            <w:tcW w:w="1276" w:type="dxa"/>
          </w:tcPr>
          <w:p w14:paraId="2AA7615D"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验证库存尺寸</w:t>
            </w:r>
          </w:p>
        </w:tc>
        <w:tc>
          <w:tcPr>
            <w:tcW w:w="1562" w:type="dxa"/>
          </w:tcPr>
          <w:p w14:paraId="724EED72"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从仓库、标签和前进阶段拉出零件</w:t>
            </w:r>
          </w:p>
        </w:tc>
      </w:tr>
      <w:tr w:rsidR="007671A4" w:rsidRPr="006622EF" w14:paraId="2C7D2391" w14:textId="77777777" w:rsidTr="00A3328F">
        <w:tc>
          <w:tcPr>
            <w:tcW w:w="1242" w:type="dxa"/>
          </w:tcPr>
          <w:p w14:paraId="42B9E563"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操作类型</w:t>
            </w:r>
          </w:p>
        </w:tc>
        <w:tc>
          <w:tcPr>
            <w:tcW w:w="2127" w:type="dxa"/>
          </w:tcPr>
          <w:p w14:paraId="70A1D856"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 xml:space="preserve">描述操作的类别。              必需属性              </w:t>
            </w:r>
            <w:r>
              <w:rPr>
                <w:rFonts w:ascii="宋体" w:hAnsi="宋体" w:hint="eastAsia"/>
                <w:sz w:val="24"/>
              </w:rPr>
              <w:t>定义的值是：生产、维护、质量、库存或混合</w:t>
            </w:r>
            <w:r w:rsidRPr="005E56B1">
              <w:rPr>
                <w:rFonts w:ascii="宋体" w:hAnsi="宋体" w:hint="eastAsia"/>
                <w:sz w:val="24"/>
              </w:rPr>
              <w:t xml:space="preserve">             当运营响应包含多个类别的分段响应时，应使用“混合”</w:t>
            </w:r>
          </w:p>
        </w:tc>
        <w:tc>
          <w:tcPr>
            <w:tcW w:w="1275" w:type="dxa"/>
          </w:tcPr>
          <w:p w14:paraId="0BF53F20"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生产</w:t>
            </w:r>
          </w:p>
        </w:tc>
        <w:tc>
          <w:tcPr>
            <w:tcW w:w="1276" w:type="dxa"/>
          </w:tcPr>
          <w:p w14:paraId="5A83670B"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维护</w:t>
            </w:r>
          </w:p>
        </w:tc>
        <w:tc>
          <w:tcPr>
            <w:tcW w:w="1276" w:type="dxa"/>
          </w:tcPr>
          <w:p w14:paraId="7E150894"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质量</w:t>
            </w:r>
            <w:r w:rsidRPr="006622EF">
              <w:rPr>
                <w:rFonts w:ascii="宋体" w:hAnsi="宋体" w:hint="eastAsia"/>
                <w:sz w:val="24"/>
              </w:rPr>
              <w:t xml:space="preserve"> </w:t>
            </w:r>
          </w:p>
        </w:tc>
        <w:tc>
          <w:tcPr>
            <w:tcW w:w="1562" w:type="dxa"/>
          </w:tcPr>
          <w:p w14:paraId="07F71213"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库存</w:t>
            </w:r>
          </w:p>
        </w:tc>
      </w:tr>
      <w:tr w:rsidR="007671A4" w:rsidRPr="006622EF" w14:paraId="6E61D4D4" w14:textId="77777777" w:rsidTr="00A3328F">
        <w:tc>
          <w:tcPr>
            <w:tcW w:w="1242" w:type="dxa"/>
          </w:tcPr>
          <w:p w14:paraId="57CA4226"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操作请求</w:t>
            </w:r>
          </w:p>
        </w:tc>
        <w:tc>
          <w:tcPr>
            <w:tcW w:w="2127" w:type="dxa"/>
          </w:tcPr>
          <w:p w14:paraId="055888CB"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相关操作请求的标识（如果适</w:t>
            </w:r>
            <w:r w:rsidRPr="005E56B1">
              <w:rPr>
                <w:rFonts w:ascii="宋体" w:hAnsi="宋体" w:hint="eastAsia"/>
                <w:sz w:val="24"/>
              </w:rPr>
              <w:lastRenderedPageBreak/>
              <w:t>用）</w:t>
            </w:r>
          </w:p>
        </w:tc>
        <w:tc>
          <w:tcPr>
            <w:tcW w:w="1275" w:type="dxa"/>
          </w:tcPr>
          <w:p w14:paraId="3084972F" w14:textId="77777777" w:rsidR="007671A4" w:rsidRPr="006622EF" w:rsidRDefault="007671A4" w:rsidP="00A3328F">
            <w:pPr>
              <w:widowControl/>
              <w:spacing w:line="360" w:lineRule="auto"/>
              <w:jc w:val="left"/>
              <w:rPr>
                <w:rFonts w:ascii="宋体" w:hAnsi="宋体"/>
                <w:sz w:val="24"/>
              </w:rPr>
            </w:pPr>
            <w:r w:rsidRPr="005E56B1">
              <w:rPr>
                <w:rFonts w:ascii="宋体" w:hAnsi="宋体"/>
                <w:sz w:val="24"/>
              </w:rPr>
              <w:lastRenderedPageBreak/>
              <w:t xml:space="preserve">1001091  </w:t>
            </w:r>
          </w:p>
        </w:tc>
        <w:tc>
          <w:tcPr>
            <w:tcW w:w="1276" w:type="dxa"/>
          </w:tcPr>
          <w:p w14:paraId="69A8ABD5" w14:textId="77777777" w:rsidR="007671A4" w:rsidRPr="006622EF" w:rsidRDefault="007671A4" w:rsidP="00A3328F">
            <w:pPr>
              <w:widowControl/>
              <w:spacing w:line="360" w:lineRule="auto"/>
              <w:jc w:val="left"/>
              <w:rPr>
                <w:rFonts w:ascii="宋体" w:hAnsi="宋体"/>
                <w:sz w:val="24"/>
              </w:rPr>
            </w:pPr>
            <w:r w:rsidRPr="005E56B1">
              <w:rPr>
                <w:rFonts w:ascii="宋体" w:hAnsi="宋体"/>
                <w:sz w:val="24"/>
              </w:rPr>
              <w:t>59328AC8</w:t>
            </w:r>
          </w:p>
        </w:tc>
        <w:tc>
          <w:tcPr>
            <w:tcW w:w="1276" w:type="dxa"/>
          </w:tcPr>
          <w:p w14:paraId="06D4E858" w14:textId="77777777" w:rsidR="007671A4" w:rsidRPr="006622EF" w:rsidRDefault="007671A4" w:rsidP="00A3328F">
            <w:pPr>
              <w:widowControl/>
              <w:spacing w:line="360" w:lineRule="auto"/>
              <w:jc w:val="left"/>
              <w:rPr>
                <w:rFonts w:ascii="宋体" w:hAnsi="宋体"/>
                <w:sz w:val="24"/>
              </w:rPr>
            </w:pPr>
            <w:r w:rsidRPr="005E56B1">
              <w:rPr>
                <w:rFonts w:ascii="宋体" w:hAnsi="宋体"/>
                <w:sz w:val="24"/>
              </w:rPr>
              <w:t>E938723</w:t>
            </w:r>
          </w:p>
        </w:tc>
        <w:tc>
          <w:tcPr>
            <w:tcW w:w="1562" w:type="dxa"/>
          </w:tcPr>
          <w:p w14:paraId="30E222E7" w14:textId="77777777" w:rsidR="007671A4" w:rsidRPr="006622EF" w:rsidRDefault="007671A4" w:rsidP="00A3328F">
            <w:pPr>
              <w:widowControl/>
              <w:spacing w:line="360" w:lineRule="auto"/>
              <w:jc w:val="left"/>
              <w:rPr>
                <w:rFonts w:ascii="宋体" w:hAnsi="宋体"/>
                <w:sz w:val="24"/>
              </w:rPr>
            </w:pPr>
            <w:r w:rsidRPr="005E56B1">
              <w:rPr>
                <w:rFonts w:ascii="宋体" w:hAnsi="宋体"/>
                <w:sz w:val="24"/>
              </w:rPr>
              <w:t>KIT493</w:t>
            </w:r>
          </w:p>
        </w:tc>
      </w:tr>
      <w:tr w:rsidR="007671A4" w:rsidRPr="006622EF" w14:paraId="4D7E0775" w14:textId="77777777" w:rsidTr="00A3328F">
        <w:tc>
          <w:tcPr>
            <w:tcW w:w="1242" w:type="dxa"/>
          </w:tcPr>
          <w:p w14:paraId="3A2EABD9"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开始时间</w:t>
            </w:r>
          </w:p>
        </w:tc>
        <w:tc>
          <w:tcPr>
            <w:tcW w:w="2127" w:type="dxa"/>
          </w:tcPr>
          <w:p w14:paraId="2B836DCA"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此操作响应的开始时间</w:t>
            </w:r>
          </w:p>
        </w:tc>
        <w:tc>
          <w:tcPr>
            <w:tcW w:w="1275" w:type="dxa"/>
          </w:tcPr>
          <w:p w14:paraId="6C179C92" w14:textId="77777777" w:rsidR="007671A4" w:rsidRDefault="007671A4" w:rsidP="00A3328F">
            <w:pPr>
              <w:widowControl/>
              <w:spacing w:line="360" w:lineRule="auto"/>
              <w:jc w:val="left"/>
              <w:rPr>
                <w:rFonts w:ascii="宋体" w:hAnsi="宋体"/>
                <w:sz w:val="24"/>
              </w:rPr>
            </w:pPr>
            <w:r>
              <w:rPr>
                <w:rFonts w:ascii="宋体" w:hAnsi="宋体"/>
                <w:sz w:val="24"/>
              </w:rPr>
              <w:t>10-27</w:t>
            </w:r>
            <w:r>
              <w:rPr>
                <w:rFonts w:ascii="宋体" w:hAnsi="宋体" w:hint="eastAsia"/>
                <w:sz w:val="24"/>
              </w:rPr>
              <w:t>-</w:t>
            </w:r>
          </w:p>
          <w:p w14:paraId="60DE8419" w14:textId="77777777" w:rsidR="007671A4" w:rsidRDefault="007671A4" w:rsidP="00A3328F">
            <w:pPr>
              <w:widowControl/>
              <w:spacing w:line="360" w:lineRule="auto"/>
              <w:jc w:val="left"/>
              <w:rPr>
                <w:rFonts w:ascii="宋体" w:hAnsi="宋体"/>
                <w:sz w:val="24"/>
              </w:rPr>
            </w:pPr>
            <w:r>
              <w:rPr>
                <w:rFonts w:ascii="宋体" w:hAnsi="宋体" w:hint="eastAsia"/>
                <w:sz w:val="24"/>
              </w:rPr>
              <w:t>1999</w:t>
            </w:r>
          </w:p>
          <w:p w14:paraId="537EA50C" w14:textId="77777777" w:rsidR="007671A4" w:rsidRPr="005E56B1" w:rsidRDefault="007671A4" w:rsidP="00A3328F">
            <w:pPr>
              <w:widowControl/>
              <w:spacing w:line="360" w:lineRule="auto"/>
              <w:jc w:val="left"/>
              <w:rPr>
                <w:rFonts w:ascii="宋体" w:hAnsi="宋体"/>
                <w:sz w:val="24"/>
              </w:rPr>
            </w:pPr>
            <w:r w:rsidRPr="005E56B1">
              <w:rPr>
                <w:rFonts w:ascii="宋体" w:hAnsi="宋体"/>
                <w:sz w:val="24"/>
              </w:rPr>
              <w:t>8:33 UT</w:t>
            </w:r>
            <w:r>
              <w:rPr>
                <w:rFonts w:ascii="宋体" w:hAnsi="宋体" w:hint="eastAsia"/>
                <w:sz w:val="24"/>
              </w:rPr>
              <w:t>C</w:t>
            </w:r>
          </w:p>
        </w:tc>
        <w:tc>
          <w:tcPr>
            <w:tcW w:w="1276" w:type="dxa"/>
          </w:tcPr>
          <w:p w14:paraId="3C8EA1C4" w14:textId="77777777" w:rsidR="007671A4" w:rsidRDefault="007671A4" w:rsidP="00A3328F">
            <w:pPr>
              <w:widowControl/>
              <w:spacing w:line="360" w:lineRule="auto"/>
              <w:jc w:val="left"/>
              <w:rPr>
                <w:rFonts w:ascii="宋体" w:hAnsi="宋体"/>
                <w:sz w:val="24"/>
              </w:rPr>
            </w:pPr>
            <w:r w:rsidRPr="005E56B1">
              <w:rPr>
                <w:rFonts w:ascii="宋体" w:hAnsi="宋体"/>
                <w:sz w:val="24"/>
              </w:rPr>
              <w:t>10-28-</w:t>
            </w:r>
          </w:p>
          <w:p w14:paraId="46E09EF7" w14:textId="77777777" w:rsidR="007671A4" w:rsidRDefault="007671A4" w:rsidP="00A3328F">
            <w:pPr>
              <w:widowControl/>
              <w:spacing w:line="360" w:lineRule="auto"/>
              <w:jc w:val="left"/>
              <w:rPr>
                <w:rFonts w:ascii="宋体" w:hAnsi="宋体"/>
                <w:sz w:val="24"/>
              </w:rPr>
            </w:pPr>
            <w:r w:rsidRPr="005E56B1">
              <w:rPr>
                <w:rFonts w:ascii="宋体" w:hAnsi="宋体"/>
                <w:sz w:val="24"/>
              </w:rPr>
              <w:t xml:space="preserve">2006 </w:t>
            </w:r>
          </w:p>
          <w:p w14:paraId="323F3D80" w14:textId="77777777" w:rsidR="007671A4" w:rsidRPr="006622EF" w:rsidRDefault="007671A4" w:rsidP="00A3328F">
            <w:pPr>
              <w:widowControl/>
              <w:spacing w:line="360" w:lineRule="auto"/>
              <w:jc w:val="left"/>
              <w:rPr>
                <w:rFonts w:ascii="宋体" w:hAnsi="宋体"/>
                <w:sz w:val="24"/>
              </w:rPr>
            </w:pPr>
            <w:r w:rsidRPr="005E56B1">
              <w:rPr>
                <w:rFonts w:ascii="宋体" w:hAnsi="宋体"/>
                <w:sz w:val="24"/>
              </w:rPr>
              <w:t>2:00 UTC</w:t>
            </w:r>
          </w:p>
        </w:tc>
        <w:tc>
          <w:tcPr>
            <w:tcW w:w="1276" w:type="dxa"/>
          </w:tcPr>
          <w:p w14:paraId="3F273430" w14:textId="77777777" w:rsidR="007671A4" w:rsidRDefault="007671A4" w:rsidP="00A3328F">
            <w:pPr>
              <w:widowControl/>
              <w:spacing w:line="360" w:lineRule="auto"/>
              <w:jc w:val="left"/>
              <w:rPr>
                <w:rFonts w:ascii="宋体" w:hAnsi="宋体"/>
                <w:sz w:val="24"/>
              </w:rPr>
            </w:pPr>
            <w:r w:rsidRPr="005E56B1">
              <w:rPr>
                <w:rFonts w:ascii="宋体" w:hAnsi="宋体"/>
                <w:sz w:val="24"/>
              </w:rPr>
              <w:t>10-28</w:t>
            </w:r>
            <w:r>
              <w:rPr>
                <w:rFonts w:ascii="宋体" w:hAnsi="宋体" w:hint="eastAsia"/>
                <w:sz w:val="24"/>
              </w:rPr>
              <w:t>-</w:t>
            </w:r>
          </w:p>
          <w:p w14:paraId="5E09E35D" w14:textId="77777777" w:rsidR="007671A4" w:rsidRDefault="007671A4" w:rsidP="00A3328F">
            <w:pPr>
              <w:widowControl/>
              <w:spacing w:line="360" w:lineRule="auto"/>
              <w:jc w:val="left"/>
              <w:rPr>
                <w:rFonts w:ascii="宋体" w:hAnsi="宋体"/>
                <w:sz w:val="24"/>
              </w:rPr>
            </w:pPr>
            <w:r w:rsidRPr="005E56B1">
              <w:rPr>
                <w:rFonts w:ascii="宋体" w:hAnsi="宋体"/>
                <w:sz w:val="24"/>
              </w:rPr>
              <w:t xml:space="preserve">2006 </w:t>
            </w:r>
          </w:p>
          <w:p w14:paraId="3C643D07" w14:textId="77777777" w:rsidR="007671A4" w:rsidRPr="005E56B1" w:rsidRDefault="007671A4" w:rsidP="00A3328F">
            <w:pPr>
              <w:widowControl/>
              <w:spacing w:line="360" w:lineRule="auto"/>
              <w:jc w:val="left"/>
              <w:rPr>
                <w:rFonts w:ascii="宋体" w:hAnsi="宋体"/>
                <w:sz w:val="24"/>
              </w:rPr>
            </w:pPr>
            <w:r w:rsidRPr="005E56B1">
              <w:rPr>
                <w:rFonts w:ascii="宋体" w:hAnsi="宋体"/>
                <w:sz w:val="24"/>
              </w:rPr>
              <w:t xml:space="preserve">4:00 UTC </w:t>
            </w:r>
          </w:p>
          <w:p w14:paraId="6C861201" w14:textId="77777777" w:rsidR="007671A4" w:rsidRPr="006622EF" w:rsidRDefault="007671A4" w:rsidP="00A3328F">
            <w:pPr>
              <w:widowControl/>
              <w:spacing w:line="360" w:lineRule="auto"/>
              <w:jc w:val="left"/>
              <w:rPr>
                <w:rFonts w:ascii="宋体" w:hAnsi="宋体"/>
                <w:sz w:val="24"/>
              </w:rPr>
            </w:pPr>
          </w:p>
        </w:tc>
        <w:tc>
          <w:tcPr>
            <w:tcW w:w="1562" w:type="dxa"/>
          </w:tcPr>
          <w:p w14:paraId="6E6D8FBF" w14:textId="77777777" w:rsidR="007671A4" w:rsidRDefault="007671A4" w:rsidP="00A3328F">
            <w:pPr>
              <w:widowControl/>
              <w:spacing w:line="360" w:lineRule="auto"/>
              <w:jc w:val="left"/>
              <w:rPr>
                <w:rFonts w:ascii="宋体" w:hAnsi="宋体"/>
                <w:sz w:val="24"/>
              </w:rPr>
            </w:pPr>
            <w:r w:rsidRPr="005E56B1">
              <w:rPr>
                <w:rFonts w:ascii="宋体" w:hAnsi="宋体"/>
                <w:sz w:val="24"/>
              </w:rPr>
              <w:t>10-28</w:t>
            </w:r>
          </w:p>
          <w:p w14:paraId="7C307510" w14:textId="77777777" w:rsidR="007671A4" w:rsidRDefault="007671A4" w:rsidP="00A3328F">
            <w:pPr>
              <w:widowControl/>
              <w:spacing w:line="360" w:lineRule="auto"/>
              <w:jc w:val="left"/>
              <w:rPr>
                <w:rFonts w:ascii="宋体" w:hAnsi="宋体"/>
                <w:sz w:val="24"/>
              </w:rPr>
            </w:pPr>
            <w:r w:rsidRPr="005E56B1">
              <w:rPr>
                <w:rFonts w:ascii="宋体" w:hAnsi="宋体"/>
                <w:sz w:val="24"/>
              </w:rPr>
              <w:t xml:space="preserve">2006 </w:t>
            </w:r>
          </w:p>
          <w:p w14:paraId="6A07EF8E" w14:textId="77777777" w:rsidR="007671A4" w:rsidRPr="006622EF" w:rsidRDefault="007671A4" w:rsidP="00A3328F">
            <w:pPr>
              <w:widowControl/>
              <w:spacing w:line="360" w:lineRule="auto"/>
              <w:jc w:val="left"/>
              <w:rPr>
                <w:rFonts w:ascii="宋体" w:hAnsi="宋体"/>
                <w:sz w:val="24"/>
              </w:rPr>
            </w:pPr>
            <w:r w:rsidRPr="005E56B1">
              <w:rPr>
                <w:rFonts w:ascii="宋体" w:hAnsi="宋体"/>
                <w:sz w:val="24"/>
              </w:rPr>
              <w:t>3:30 UTC</w:t>
            </w:r>
          </w:p>
        </w:tc>
      </w:tr>
      <w:tr w:rsidR="007671A4" w:rsidRPr="006622EF" w14:paraId="2410E8B6" w14:textId="77777777" w:rsidTr="00A3328F">
        <w:tc>
          <w:tcPr>
            <w:tcW w:w="1242" w:type="dxa"/>
          </w:tcPr>
          <w:p w14:paraId="76F0EA6B" w14:textId="77777777" w:rsidR="007671A4" w:rsidRPr="006622EF" w:rsidRDefault="007671A4" w:rsidP="00A3328F">
            <w:pPr>
              <w:spacing w:line="360" w:lineRule="auto"/>
              <w:jc w:val="left"/>
              <w:rPr>
                <w:rFonts w:ascii="宋体" w:hAnsi="宋体"/>
                <w:sz w:val="24"/>
              </w:rPr>
            </w:pPr>
            <w:r w:rsidRPr="005E56B1">
              <w:rPr>
                <w:rFonts w:ascii="宋体" w:hAnsi="宋体" w:hint="eastAsia"/>
                <w:sz w:val="24"/>
              </w:rPr>
              <w:t>结束时间</w:t>
            </w:r>
            <w:r w:rsidRPr="0038225D">
              <w:rPr>
                <w:rFonts w:ascii="宋体" w:hAnsi="宋体" w:hint="eastAsia"/>
                <w:sz w:val="24"/>
              </w:rPr>
              <w:t>单位</w:t>
            </w:r>
          </w:p>
        </w:tc>
        <w:tc>
          <w:tcPr>
            <w:tcW w:w="2127" w:type="dxa"/>
          </w:tcPr>
          <w:p w14:paraId="135DFFB0" w14:textId="77777777" w:rsidR="007671A4" w:rsidRPr="0038225D" w:rsidRDefault="007671A4" w:rsidP="00A3328F">
            <w:pPr>
              <w:spacing w:line="360" w:lineRule="auto"/>
              <w:jc w:val="left"/>
              <w:rPr>
                <w:rFonts w:ascii="宋体" w:hAnsi="宋体"/>
                <w:sz w:val="24"/>
              </w:rPr>
            </w:pPr>
            <w:r w:rsidRPr="005E56B1">
              <w:rPr>
                <w:rFonts w:ascii="宋体" w:hAnsi="宋体" w:hint="eastAsia"/>
                <w:sz w:val="24"/>
              </w:rPr>
              <w:t>此操作响应的结束时间</w:t>
            </w:r>
          </w:p>
        </w:tc>
        <w:tc>
          <w:tcPr>
            <w:tcW w:w="1275" w:type="dxa"/>
          </w:tcPr>
          <w:p w14:paraId="1826BD4F" w14:textId="77777777" w:rsidR="007671A4" w:rsidRDefault="007671A4" w:rsidP="00A3328F">
            <w:pPr>
              <w:widowControl/>
              <w:spacing w:line="360" w:lineRule="auto"/>
              <w:jc w:val="left"/>
              <w:rPr>
                <w:rFonts w:ascii="宋体" w:hAnsi="宋体"/>
                <w:sz w:val="24"/>
              </w:rPr>
            </w:pPr>
            <w:r w:rsidRPr="005E56B1">
              <w:rPr>
                <w:rFonts w:ascii="宋体" w:hAnsi="宋体"/>
                <w:sz w:val="24"/>
              </w:rPr>
              <w:t>10-27</w:t>
            </w:r>
            <w:r>
              <w:rPr>
                <w:rFonts w:ascii="宋体" w:hAnsi="宋体" w:hint="eastAsia"/>
                <w:sz w:val="24"/>
              </w:rPr>
              <w:t>-</w:t>
            </w:r>
          </w:p>
          <w:p w14:paraId="21394649" w14:textId="77777777" w:rsidR="007671A4" w:rsidRDefault="007671A4" w:rsidP="00A3328F">
            <w:pPr>
              <w:widowControl/>
              <w:spacing w:line="360" w:lineRule="auto"/>
              <w:jc w:val="left"/>
              <w:rPr>
                <w:rFonts w:ascii="宋体" w:hAnsi="宋体"/>
                <w:sz w:val="24"/>
              </w:rPr>
            </w:pPr>
            <w:r>
              <w:rPr>
                <w:rFonts w:ascii="宋体" w:hAnsi="宋体" w:hint="eastAsia"/>
                <w:sz w:val="24"/>
              </w:rPr>
              <w:t>1999</w:t>
            </w:r>
            <w:r w:rsidRPr="005E56B1">
              <w:rPr>
                <w:rFonts w:ascii="宋体" w:hAnsi="宋体"/>
                <w:sz w:val="24"/>
              </w:rPr>
              <w:t xml:space="preserve"> </w:t>
            </w:r>
          </w:p>
          <w:p w14:paraId="2D4A160B" w14:textId="77777777" w:rsidR="007671A4" w:rsidRPr="006622EF" w:rsidRDefault="007671A4" w:rsidP="00A3328F">
            <w:pPr>
              <w:widowControl/>
              <w:spacing w:line="360" w:lineRule="auto"/>
              <w:jc w:val="left"/>
              <w:rPr>
                <w:rFonts w:ascii="宋体" w:hAnsi="宋体"/>
                <w:sz w:val="24"/>
              </w:rPr>
            </w:pPr>
            <w:r w:rsidRPr="005E56B1">
              <w:rPr>
                <w:rFonts w:ascii="宋体" w:hAnsi="宋体"/>
                <w:sz w:val="24"/>
              </w:rPr>
              <w:t>16:55 UTC</w:t>
            </w:r>
          </w:p>
        </w:tc>
        <w:tc>
          <w:tcPr>
            <w:tcW w:w="1276" w:type="dxa"/>
          </w:tcPr>
          <w:p w14:paraId="0E3C6E54" w14:textId="77777777" w:rsidR="007671A4" w:rsidRDefault="007671A4" w:rsidP="00A3328F">
            <w:pPr>
              <w:widowControl/>
              <w:spacing w:line="360" w:lineRule="auto"/>
              <w:jc w:val="left"/>
              <w:rPr>
                <w:rFonts w:ascii="宋体" w:hAnsi="宋体"/>
                <w:sz w:val="24"/>
              </w:rPr>
            </w:pPr>
            <w:r w:rsidRPr="005E56B1">
              <w:rPr>
                <w:rFonts w:ascii="宋体" w:hAnsi="宋体"/>
                <w:sz w:val="24"/>
              </w:rPr>
              <w:t>10-28-</w:t>
            </w:r>
          </w:p>
          <w:p w14:paraId="3F61472F" w14:textId="77777777" w:rsidR="007671A4" w:rsidRDefault="007671A4" w:rsidP="00A3328F">
            <w:pPr>
              <w:widowControl/>
              <w:spacing w:line="360" w:lineRule="auto"/>
              <w:jc w:val="left"/>
              <w:rPr>
                <w:rFonts w:ascii="宋体" w:hAnsi="宋体"/>
                <w:sz w:val="24"/>
              </w:rPr>
            </w:pPr>
            <w:r w:rsidRPr="005E56B1">
              <w:rPr>
                <w:rFonts w:ascii="宋体" w:hAnsi="宋体"/>
                <w:sz w:val="24"/>
              </w:rPr>
              <w:t xml:space="preserve">2006 </w:t>
            </w:r>
          </w:p>
          <w:p w14:paraId="11F4B888" w14:textId="77777777" w:rsidR="007671A4" w:rsidRPr="0038225D" w:rsidRDefault="007671A4" w:rsidP="00A3328F">
            <w:pPr>
              <w:widowControl/>
              <w:spacing w:line="360" w:lineRule="auto"/>
              <w:jc w:val="left"/>
              <w:rPr>
                <w:rFonts w:ascii="宋体" w:hAnsi="宋体"/>
                <w:sz w:val="24"/>
              </w:rPr>
            </w:pPr>
            <w:r w:rsidRPr="005E56B1">
              <w:rPr>
                <w:rFonts w:ascii="宋体" w:hAnsi="宋体"/>
                <w:sz w:val="24"/>
              </w:rPr>
              <w:t>2:30 UTC</w:t>
            </w:r>
          </w:p>
        </w:tc>
        <w:tc>
          <w:tcPr>
            <w:tcW w:w="1276" w:type="dxa"/>
          </w:tcPr>
          <w:p w14:paraId="745806CE" w14:textId="77777777" w:rsidR="007671A4" w:rsidRDefault="007671A4" w:rsidP="00A3328F">
            <w:pPr>
              <w:widowControl/>
              <w:spacing w:line="360" w:lineRule="auto"/>
              <w:jc w:val="left"/>
              <w:rPr>
                <w:rFonts w:ascii="宋体" w:hAnsi="宋体"/>
                <w:sz w:val="24"/>
              </w:rPr>
            </w:pPr>
            <w:r w:rsidRPr="005E56B1">
              <w:rPr>
                <w:rFonts w:ascii="宋体" w:hAnsi="宋体"/>
                <w:sz w:val="24"/>
              </w:rPr>
              <w:t>10-28</w:t>
            </w:r>
            <w:r>
              <w:rPr>
                <w:rFonts w:ascii="宋体" w:hAnsi="宋体" w:hint="eastAsia"/>
                <w:sz w:val="24"/>
              </w:rPr>
              <w:t>-</w:t>
            </w:r>
          </w:p>
          <w:p w14:paraId="7009FF06" w14:textId="77777777" w:rsidR="007671A4" w:rsidRDefault="007671A4" w:rsidP="00A3328F">
            <w:pPr>
              <w:widowControl/>
              <w:spacing w:line="360" w:lineRule="auto"/>
              <w:jc w:val="left"/>
              <w:rPr>
                <w:rFonts w:ascii="宋体" w:hAnsi="宋体"/>
                <w:sz w:val="24"/>
              </w:rPr>
            </w:pPr>
            <w:r w:rsidRPr="005E56B1">
              <w:rPr>
                <w:rFonts w:ascii="宋体" w:hAnsi="宋体"/>
                <w:sz w:val="24"/>
              </w:rPr>
              <w:t xml:space="preserve">2006 </w:t>
            </w:r>
          </w:p>
          <w:p w14:paraId="4A89827D" w14:textId="77777777" w:rsidR="007671A4" w:rsidRPr="005E56B1" w:rsidRDefault="007671A4" w:rsidP="00A3328F">
            <w:pPr>
              <w:widowControl/>
              <w:spacing w:line="360" w:lineRule="auto"/>
              <w:jc w:val="left"/>
              <w:rPr>
                <w:rFonts w:ascii="宋体" w:hAnsi="宋体"/>
                <w:sz w:val="24"/>
              </w:rPr>
            </w:pPr>
            <w:r w:rsidRPr="005E56B1">
              <w:rPr>
                <w:rFonts w:ascii="宋体" w:hAnsi="宋体"/>
                <w:sz w:val="24"/>
              </w:rPr>
              <w:t xml:space="preserve">4:45 UTC </w:t>
            </w:r>
          </w:p>
          <w:p w14:paraId="185FD240" w14:textId="77777777" w:rsidR="007671A4" w:rsidRPr="006622EF" w:rsidRDefault="007671A4" w:rsidP="00A3328F">
            <w:pPr>
              <w:widowControl/>
              <w:spacing w:line="360" w:lineRule="auto"/>
              <w:jc w:val="left"/>
              <w:rPr>
                <w:rFonts w:ascii="宋体" w:hAnsi="宋体"/>
                <w:sz w:val="24"/>
              </w:rPr>
            </w:pPr>
          </w:p>
        </w:tc>
        <w:tc>
          <w:tcPr>
            <w:tcW w:w="1562" w:type="dxa"/>
          </w:tcPr>
          <w:p w14:paraId="2F1196C0" w14:textId="77777777" w:rsidR="007671A4" w:rsidRDefault="007671A4" w:rsidP="00A3328F">
            <w:pPr>
              <w:widowControl/>
              <w:spacing w:line="360" w:lineRule="auto"/>
              <w:jc w:val="left"/>
              <w:rPr>
                <w:rFonts w:ascii="宋体" w:hAnsi="宋体"/>
                <w:sz w:val="24"/>
              </w:rPr>
            </w:pPr>
            <w:r w:rsidRPr="005E56B1">
              <w:rPr>
                <w:rFonts w:ascii="宋体" w:hAnsi="宋体"/>
                <w:sz w:val="24"/>
              </w:rPr>
              <w:t>10-28</w:t>
            </w:r>
            <w:r>
              <w:rPr>
                <w:rFonts w:ascii="宋体" w:hAnsi="宋体" w:hint="eastAsia"/>
                <w:sz w:val="24"/>
              </w:rPr>
              <w:t>-</w:t>
            </w:r>
          </w:p>
          <w:p w14:paraId="50D111C0" w14:textId="77777777" w:rsidR="007671A4" w:rsidRDefault="007671A4" w:rsidP="00A3328F">
            <w:pPr>
              <w:widowControl/>
              <w:spacing w:line="360" w:lineRule="auto"/>
              <w:jc w:val="left"/>
              <w:rPr>
                <w:rFonts w:ascii="宋体" w:hAnsi="宋体"/>
                <w:sz w:val="24"/>
              </w:rPr>
            </w:pPr>
            <w:r w:rsidRPr="005E56B1">
              <w:rPr>
                <w:rFonts w:ascii="宋体" w:hAnsi="宋体"/>
                <w:sz w:val="24"/>
              </w:rPr>
              <w:t xml:space="preserve">2006 </w:t>
            </w:r>
          </w:p>
          <w:p w14:paraId="7FA2CFF5" w14:textId="77777777" w:rsidR="007671A4" w:rsidRPr="006622EF" w:rsidRDefault="007671A4" w:rsidP="00A3328F">
            <w:pPr>
              <w:widowControl/>
              <w:spacing w:line="360" w:lineRule="auto"/>
              <w:jc w:val="left"/>
              <w:rPr>
                <w:rFonts w:ascii="宋体" w:hAnsi="宋体"/>
                <w:sz w:val="24"/>
              </w:rPr>
            </w:pPr>
            <w:r w:rsidRPr="005E56B1">
              <w:rPr>
                <w:rFonts w:ascii="宋体" w:hAnsi="宋体"/>
                <w:sz w:val="24"/>
              </w:rPr>
              <w:t>5:00 UTC</w:t>
            </w:r>
          </w:p>
        </w:tc>
      </w:tr>
      <w:tr w:rsidR="007671A4" w:rsidRPr="006622EF" w14:paraId="3CF4FC72" w14:textId="77777777" w:rsidTr="00A3328F">
        <w:tc>
          <w:tcPr>
            <w:tcW w:w="1242" w:type="dxa"/>
          </w:tcPr>
          <w:p w14:paraId="37BC4797" w14:textId="77777777" w:rsidR="007671A4" w:rsidRPr="005E56B1" w:rsidRDefault="007671A4" w:rsidP="00A3328F">
            <w:pPr>
              <w:spacing w:line="360" w:lineRule="auto"/>
              <w:jc w:val="left"/>
              <w:rPr>
                <w:rFonts w:ascii="宋体" w:hAnsi="宋体"/>
                <w:sz w:val="24"/>
              </w:rPr>
            </w:pPr>
            <w:r w:rsidRPr="00BB20A0">
              <w:rPr>
                <w:rFonts w:ascii="宋体" w:hAnsi="宋体" w:hint="eastAsia"/>
                <w:sz w:val="24"/>
              </w:rPr>
              <w:t>层次范围</w:t>
            </w:r>
          </w:p>
        </w:tc>
        <w:tc>
          <w:tcPr>
            <w:tcW w:w="2127" w:type="dxa"/>
          </w:tcPr>
          <w:p w14:paraId="4D132B8B" w14:textId="77777777" w:rsidR="007671A4" w:rsidRPr="005E56B1" w:rsidRDefault="007671A4" w:rsidP="00A3328F">
            <w:pPr>
              <w:spacing w:line="360" w:lineRule="auto"/>
              <w:jc w:val="left"/>
              <w:rPr>
                <w:rFonts w:ascii="宋体" w:hAnsi="宋体"/>
                <w:sz w:val="24"/>
              </w:rPr>
            </w:pPr>
            <w:r w:rsidRPr="00BB20A0">
              <w:rPr>
                <w:rFonts w:ascii="宋体" w:hAnsi="宋体" w:hint="eastAsia"/>
                <w:sz w:val="24"/>
              </w:rPr>
              <w:t>确定交换信息在基于角色的设备层次结构中的位置</w:t>
            </w:r>
          </w:p>
        </w:tc>
        <w:tc>
          <w:tcPr>
            <w:tcW w:w="1275" w:type="dxa"/>
          </w:tcPr>
          <w:p w14:paraId="737A5C78" w14:textId="77777777" w:rsidR="007671A4" w:rsidRPr="005E56B1" w:rsidRDefault="007671A4" w:rsidP="00A3328F">
            <w:pPr>
              <w:widowControl/>
              <w:spacing w:line="360" w:lineRule="auto"/>
              <w:jc w:val="left"/>
              <w:rPr>
                <w:rFonts w:ascii="宋体" w:hAnsi="宋体"/>
                <w:sz w:val="24"/>
              </w:rPr>
            </w:pPr>
            <w:r w:rsidRPr="00BB20A0">
              <w:rPr>
                <w:rFonts w:ascii="宋体" w:hAnsi="宋体" w:hint="eastAsia"/>
                <w:sz w:val="24"/>
              </w:rPr>
              <w:t>东翼生产线2</w:t>
            </w:r>
          </w:p>
        </w:tc>
        <w:tc>
          <w:tcPr>
            <w:tcW w:w="1276" w:type="dxa"/>
          </w:tcPr>
          <w:p w14:paraId="383A53CA" w14:textId="77777777" w:rsidR="007671A4" w:rsidRPr="005E56B1" w:rsidRDefault="007671A4" w:rsidP="00A3328F">
            <w:pPr>
              <w:widowControl/>
              <w:spacing w:line="360" w:lineRule="auto"/>
              <w:jc w:val="left"/>
              <w:rPr>
                <w:rFonts w:ascii="宋体" w:hAnsi="宋体"/>
                <w:sz w:val="24"/>
              </w:rPr>
            </w:pPr>
            <w:r w:rsidRPr="00BB20A0">
              <w:rPr>
                <w:rFonts w:ascii="宋体" w:hAnsi="宋体" w:hint="eastAsia"/>
                <w:sz w:val="24"/>
              </w:rPr>
              <w:t>数控机床              资产ID 13465</w:t>
            </w:r>
          </w:p>
        </w:tc>
        <w:tc>
          <w:tcPr>
            <w:tcW w:w="1276" w:type="dxa"/>
          </w:tcPr>
          <w:p w14:paraId="30AD5150" w14:textId="77777777" w:rsidR="007671A4" w:rsidRPr="005E56B1" w:rsidRDefault="007671A4" w:rsidP="00A3328F">
            <w:pPr>
              <w:widowControl/>
              <w:spacing w:line="360" w:lineRule="auto"/>
              <w:jc w:val="left"/>
              <w:rPr>
                <w:rFonts w:ascii="宋体" w:hAnsi="宋体"/>
                <w:sz w:val="24"/>
              </w:rPr>
            </w:pPr>
            <w:r w:rsidRPr="00BB20A0">
              <w:rPr>
                <w:rFonts w:ascii="宋体" w:hAnsi="宋体" w:hint="eastAsia"/>
                <w:sz w:val="24"/>
              </w:rPr>
              <w:t>测试单元4接收</w:t>
            </w:r>
          </w:p>
        </w:tc>
        <w:tc>
          <w:tcPr>
            <w:tcW w:w="1562" w:type="dxa"/>
          </w:tcPr>
          <w:p w14:paraId="0415373E" w14:textId="77777777" w:rsidR="007671A4" w:rsidRPr="005E56B1" w:rsidRDefault="007671A4" w:rsidP="00A3328F">
            <w:pPr>
              <w:widowControl/>
              <w:spacing w:line="360" w:lineRule="auto"/>
              <w:jc w:val="left"/>
              <w:rPr>
                <w:rFonts w:ascii="宋体" w:hAnsi="宋体"/>
                <w:sz w:val="24"/>
              </w:rPr>
            </w:pPr>
            <w:r w:rsidRPr="00BB20A0">
              <w:rPr>
                <w:rFonts w:ascii="宋体" w:hAnsi="宋体" w:hint="eastAsia"/>
                <w:sz w:val="24"/>
              </w:rPr>
              <w:t>仓库B</w:t>
            </w:r>
          </w:p>
        </w:tc>
      </w:tr>
      <w:tr w:rsidR="007671A4" w:rsidRPr="006622EF" w14:paraId="6FB0ACF1" w14:textId="77777777" w:rsidTr="00A3328F">
        <w:tc>
          <w:tcPr>
            <w:tcW w:w="1242" w:type="dxa"/>
          </w:tcPr>
          <w:p w14:paraId="1D8580BA" w14:textId="77777777" w:rsidR="007671A4" w:rsidRPr="00BB20A0" w:rsidRDefault="007671A4" w:rsidP="00A3328F">
            <w:pPr>
              <w:spacing w:line="360" w:lineRule="auto"/>
              <w:jc w:val="left"/>
              <w:rPr>
                <w:rFonts w:ascii="宋体" w:hAnsi="宋体"/>
                <w:sz w:val="24"/>
              </w:rPr>
            </w:pPr>
            <w:r w:rsidRPr="00BB20A0">
              <w:rPr>
                <w:rFonts w:ascii="宋体" w:hAnsi="宋体" w:hint="eastAsia"/>
                <w:sz w:val="24"/>
              </w:rPr>
              <w:t>操作定义ID</w:t>
            </w:r>
          </w:p>
        </w:tc>
        <w:tc>
          <w:tcPr>
            <w:tcW w:w="2127" w:type="dxa"/>
          </w:tcPr>
          <w:p w14:paraId="25A814D9" w14:textId="77777777" w:rsidR="007671A4" w:rsidRPr="005E56B1" w:rsidRDefault="007671A4" w:rsidP="00A3328F">
            <w:pPr>
              <w:spacing w:line="360" w:lineRule="auto"/>
              <w:jc w:val="left"/>
              <w:rPr>
                <w:rFonts w:ascii="宋体" w:hAnsi="宋体"/>
                <w:sz w:val="24"/>
              </w:rPr>
            </w:pPr>
            <w:r w:rsidRPr="00BB20A0">
              <w:rPr>
                <w:rFonts w:ascii="宋体" w:hAnsi="宋体" w:hint="eastAsia"/>
                <w:sz w:val="24"/>
              </w:rPr>
              <w:t>标识已使用的关联操作定义（如果适用）</w:t>
            </w:r>
          </w:p>
        </w:tc>
        <w:tc>
          <w:tcPr>
            <w:tcW w:w="1275" w:type="dxa"/>
          </w:tcPr>
          <w:p w14:paraId="3C3481EE" w14:textId="77777777" w:rsidR="007671A4" w:rsidRPr="005E56B1" w:rsidRDefault="007671A4" w:rsidP="00A3328F">
            <w:pPr>
              <w:widowControl/>
              <w:spacing w:line="360" w:lineRule="auto"/>
              <w:jc w:val="left"/>
              <w:rPr>
                <w:rFonts w:ascii="宋体" w:hAnsi="宋体"/>
                <w:sz w:val="24"/>
              </w:rPr>
            </w:pPr>
            <w:r w:rsidRPr="00BB20A0">
              <w:rPr>
                <w:rFonts w:ascii="宋体" w:hAnsi="宋体" w:hint="eastAsia"/>
                <w:sz w:val="24"/>
              </w:rPr>
              <w:t>导出质量小部件v02</w:t>
            </w:r>
          </w:p>
        </w:tc>
        <w:tc>
          <w:tcPr>
            <w:tcW w:w="1276" w:type="dxa"/>
          </w:tcPr>
          <w:p w14:paraId="45694AAC" w14:textId="77777777" w:rsidR="007671A4" w:rsidRPr="005E56B1" w:rsidRDefault="007671A4" w:rsidP="00A3328F">
            <w:pPr>
              <w:widowControl/>
              <w:spacing w:line="360" w:lineRule="auto"/>
              <w:jc w:val="left"/>
              <w:rPr>
                <w:rFonts w:ascii="宋体" w:hAnsi="宋体"/>
                <w:sz w:val="24"/>
              </w:rPr>
            </w:pPr>
            <w:r w:rsidRPr="00BB20A0">
              <w:rPr>
                <w:rFonts w:ascii="宋体" w:hAnsi="宋体" w:hint="eastAsia"/>
                <w:sz w:val="24"/>
              </w:rPr>
              <w:t>CNC日常维护程序</w:t>
            </w:r>
          </w:p>
        </w:tc>
        <w:tc>
          <w:tcPr>
            <w:tcW w:w="1276" w:type="dxa"/>
          </w:tcPr>
          <w:p w14:paraId="73627FB3" w14:textId="77777777" w:rsidR="007671A4" w:rsidRPr="005E56B1" w:rsidRDefault="007671A4" w:rsidP="00A3328F">
            <w:pPr>
              <w:widowControl/>
              <w:spacing w:line="360" w:lineRule="auto"/>
              <w:jc w:val="left"/>
              <w:rPr>
                <w:rFonts w:ascii="宋体" w:hAnsi="宋体"/>
                <w:sz w:val="24"/>
              </w:rPr>
            </w:pPr>
            <w:r w:rsidRPr="00BB20A0">
              <w:rPr>
                <w:rFonts w:ascii="宋体" w:hAnsi="宋体"/>
                <w:sz w:val="24"/>
              </w:rPr>
              <w:t>T48340 v1.2</w:t>
            </w:r>
          </w:p>
        </w:tc>
        <w:tc>
          <w:tcPr>
            <w:tcW w:w="1562" w:type="dxa"/>
          </w:tcPr>
          <w:p w14:paraId="24C9E05A" w14:textId="77777777" w:rsidR="007671A4" w:rsidRPr="005E56B1" w:rsidRDefault="007671A4" w:rsidP="00A3328F">
            <w:pPr>
              <w:widowControl/>
              <w:spacing w:line="360" w:lineRule="auto"/>
              <w:jc w:val="left"/>
              <w:rPr>
                <w:rFonts w:ascii="宋体" w:hAnsi="宋体"/>
                <w:sz w:val="24"/>
              </w:rPr>
            </w:pPr>
            <w:r w:rsidRPr="00BB20A0">
              <w:rPr>
                <w:rFonts w:ascii="宋体" w:hAnsi="宋体" w:hint="eastAsia"/>
                <w:sz w:val="24"/>
              </w:rPr>
              <w:t>用于导出质量小部件的物料清单</w:t>
            </w:r>
          </w:p>
        </w:tc>
      </w:tr>
      <w:tr w:rsidR="007671A4" w:rsidRPr="006622EF" w14:paraId="4A397D4D" w14:textId="77777777" w:rsidTr="00A3328F">
        <w:tc>
          <w:tcPr>
            <w:tcW w:w="1242" w:type="dxa"/>
          </w:tcPr>
          <w:p w14:paraId="67E787FE" w14:textId="77777777" w:rsidR="007671A4" w:rsidRPr="00BB20A0" w:rsidRDefault="007671A4" w:rsidP="00A3328F">
            <w:pPr>
              <w:spacing w:line="360" w:lineRule="auto"/>
              <w:jc w:val="left"/>
              <w:rPr>
                <w:rFonts w:ascii="宋体" w:hAnsi="宋体"/>
                <w:sz w:val="24"/>
              </w:rPr>
            </w:pPr>
            <w:r w:rsidRPr="00BB20A0">
              <w:rPr>
                <w:rFonts w:ascii="宋体" w:hAnsi="宋体" w:hint="eastAsia"/>
                <w:sz w:val="24"/>
              </w:rPr>
              <w:t>响应状态</w:t>
            </w:r>
          </w:p>
        </w:tc>
        <w:tc>
          <w:tcPr>
            <w:tcW w:w="2127" w:type="dxa"/>
          </w:tcPr>
          <w:p w14:paraId="38591196" w14:textId="77777777" w:rsidR="007671A4" w:rsidRPr="005E56B1" w:rsidRDefault="007671A4" w:rsidP="00A3328F">
            <w:pPr>
              <w:spacing w:line="360" w:lineRule="auto"/>
              <w:jc w:val="left"/>
              <w:rPr>
                <w:rFonts w:ascii="宋体" w:hAnsi="宋体"/>
                <w:sz w:val="24"/>
              </w:rPr>
            </w:pPr>
            <w:r w:rsidRPr="00BB20A0">
              <w:rPr>
                <w:rFonts w:ascii="宋体" w:hAnsi="宋体" w:hint="eastAsia"/>
                <w:sz w:val="24"/>
              </w:rPr>
              <w:t>指示操作响应的状态。可能的值有“就绪”、“已完成”、“已中止”和“保持”</w:t>
            </w:r>
          </w:p>
        </w:tc>
        <w:tc>
          <w:tcPr>
            <w:tcW w:w="1275" w:type="dxa"/>
          </w:tcPr>
          <w:p w14:paraId="4C047A10" w14:textId="77777777" w:rsidR="007671A4" w:rsidRPr="005E56B1" w:rsidRDefault="007671A4" w:rsidP="00A3328F">
            <w:pPr>
              <w:widowControl/>
              <w:spacing w:line="360" w:lineRule="auto"/>
              <w:jc w:val="left"/>
              <w:rPr>
                <w:rFonts w:ascii="宋体" w:hAnsi="宋体"/>
                <w:sz w:val="24"/>
              </w:rPr>
            </w:pPr>
            <w:r w:rsidRPr="00BB20A0">
              <w:rPr>
                <w:rFonts w:ascii="宋体" w:hAnsi="宋体" w:hint="eastAsia"/>
                <w:sz w:val="24"/>
              </w:rPr>
              <w:t>就绪</w:t>
            </w:r>
          </w:p>
        </w:tc>
        <w:tc>
          <w:tcPr>
            <w:tcW w:w="1276" w:type="dxa"/>
          </w:tcPr>
          <w:p w14:paraId="62CB9818" w14:textId="77777777" w:rsidR="007671A4" w:rsidRPr="005E56B1" w:rsidRDefault="007671A4" w:rsidP="00A3328F">
            <w:pPr>
              <w:widowControl/>
              <w:spacing w:line="360" w:lineRule="auto"/>
              <w:jc w:val="left"/>
              <w:rPr>
                <w:rFonts w:ascii="宋体" w:hAnsi="宋体"/>
                <w:sz w:val="24"/>
              </w:rPr>
            </w:pPr>
            <w:r w:rsidRPr="00BB20A0">
              <w:rPr>
                <w:rFonts w:ascii="宋体" w:hAnsi="宋体" w:hint="eastAsia"/>
                <w:sz w:val="24"/>
              </w:rPr>
              <w:t>已完成</w:t>
            </w:r>
          </w:p>
        </w:tc>
        <w:tc>
          <w:tcPr>
            <w:tcW w:w="1276" w:type="dxa"/>
          </w:tcPr>
          <w:p w14:paraId="3796BA38" w14:textId="77777777" w:rsidR="007671A4" w:rsidRPr="005E56B1" w:rsidRDefault="007671A4" w:rsidP="00A3328F">
            <w:pPr>
              <w:widowControl/>
              <w:spacing w:line="360" w:lineRule="auto"/>
              <w:jc w:val="left"/>
              <w:rPr>
                <w:rFonts w:ascii="宋体" w:hAnsi="宋体"/>
                <w:sz w:val="24"/>
              </w:rPr>
            </w:pPr>
            <w:r w:rsidRPr="00BB20A0">
              <w:rPr>
                <w:rFonts w:ascii="宋体" w:hAnsi="宋体" w:hint="eastAsia"/>
                <w:sz w:val="24"/>
              </w:rPr>
              <w:t>保持</w:t>
            </w:r>
          </w:p>
        </w:tc>
        <w:tc>
          <w:tcPr>
            <w:tcW w:w="1562" w:type="dxa"/>
          </w:tcPr>
          <w:p w14:paraId="2C72C698" w14:textId="77777777" w:rsidR="007671A4" w:rsidRPr="005E56B1" w:rsidRDefault="007671A4" w:rsidP="00A3328F">
            <w:pPr>
              <w:widowControl/>
              <w:spacing w:line="360" w:lineRule="auto"/>
              <w:jc w:val="left"/>
              <w:rPr>
                <w:rFonts w:ascii="宋体" w:hAnsi="宋体"/>
                <w:sz w:val="24"/>
              </w:rPr>
            </w:pPr>
            <w:r w:rsidRPr="00BB20A0">
              <w:rPr>
                <w:rFonts w:ascii="宋体" w:hAnsi="宋体" w:hint="eastAsia"/>
                <w:sz w:val="24"/>
              </w:rPr>
              <w:t>已中止</w:t>
            </w:r>
          </w:p>
        </w:tc>
      </w:tr>
    </w:tbl>
    <w:p w14:paraId="1A88C2C6" w14:textId="74E7342D" w:rsidR="007671A4" w:rsidRPr="00D510EC" w:rsidRDefault="00A3328F" w:rsidP="007671A4">
      <w:pPr>
        <w:spacing w:line="360" w:lineRule="auto"/>
        <w:jc w:val="left"/>
        <w:rPr>
          <w:rFonts w:ascii="宋体" w:hAnsi="宋体"/>
          <w:b/>
          <w:sz w:val="24"/>
        </w:rPr>
      </w:pPr>
      <w:r>
        <w:rPr>
          <w:rFonts w:ascii="宋体" w:hAnsi="宋体"/>
          <w:b/>
          <w:sz w:val="24"/>
        </w:rPr>
        <w:br w:type="textWrapping" w:clear="all"/>
      </w:r>
      <w:r w:rsidR="007671A4" w:rsidRPr="00D510EC">
        <w:rPr>
          <w:rFonts w:ascii="宋体" w:hAnsi="宋体" w:hint="eastAsia"/>
          <w:b/>
          <w:sz w:val="24"/>
        </w:rPr>
        <w:t xml:space="preserve">6.3.4段响应              </w:t>
      </w:r>
    </w:p>
    <w:p w14:paraId="0BA4EA91" w14:textId="77777777" w:rsidR="007671A4" w:rsidRDefault="007671A4" w:rsidP="007671A4">
      <w:pPr>
        <w:spacing w:line="360" w:lineRule="auto"/>
        <w:jc w:val="left"/>
        <w:rPr>
          <w:rFonts w:ascii="宋体" w:hAnsi="宋体"/>
          <w:sz w:val="24"/>
        </w:rPr>
      </w:pPr>
      <w:r>
        <w:rPr>
          <w:rFonts w:ascii="宋体" w:hAnsi="宋体" w:hint="eastAsia"/>
          <w:sz w:val="24"/>
        </w:rPr>
        <w:tab/>
      </w:r>
      <w:r w:rsidRPr="005F591C">
        <w:rPr>
          <w:rFonts w:ascii="宋体" w:hAnsi="宋体" w:hint="eastAsia"/>
          <w:sz w:val="24"/>
        </w:rPr>
        <w:t>运营响应的一个部分的信息应作为一个</w:t>
      </w:r>
      <w:r>
        <w:rPr>
          <w:rFonts w:ascii="宋体" w:hAnsi="宋体" w:hint="eastAsia"/>
          <w:sz w:val="24"/>
        </w:rPr>
        <w:t>段</w:t>
      </w:r>
      <w:r w:rsidRPr="005F591C">
        <w:rPr>
          <w:rFonts w:ascii="宋体" w:hAnsi="宋体" w:hint="eastAsia"/>
          <w:sz w:val="24"/>
        </w:rPr>
        <w:t>响应呈现。</w:t>
      </w:r>
    </w:p>
    <w:p w14:paraId="50C77ED6" w14:textId="77777777" w:rsidR="007671A4" w:rsidRDefault="007671A4" w:rsidP="007671A4">
      <w:pPr>
        <w:spacing w:line="360" w:lineRule="auto"/>
        <w:jc w:val="left"/>
        <w:rPr>
          <w:rFonts w:ascii="宋体" w:hAnsi="宋体"/>
          <w:sz w:val="24"/>
        </w:rPr>
      </w:pPr>
      <w:r>
        <w:rPr>
          <w:rFonts w:ascii="宋体" w:hAnsi="宋体" w:hint="eastAsia"/>
          <w:sz w:val="24"/>
        </w:rPr>
        <w:tab/>
      </w:r>
      <w:r w:rsidRPr="005F591C">
        <w:rPr>
          <w:rFonts w:ascii="宋体" w:hAnsi="宋体" w:hint="eastAsia"/>
          <w:sz w:val="24"/>
        </w:rPr>
        <w:t>分段响应</w:t>
      </w:r>
      <w:proofErr w:type="gramStart"/>
      <w:r w:rsidRPr="005F591C">
        <w:rPr>
          <w:rFonts w:ascii="宋体" w:hAnsi="宋体" w:hint="eastAsia"/>
          <w:sz w:val="24"/>
        </w:rPr>
        <w:t>应</w:t>
      </w:r>
      <w:proofErr w:type="gramEnd"/>
      <w:r w:rsidRPr="005F591C">
        <w:rPr>
          <w:rFonts w:ascii="宋体" w:hAnsi="宋体" w:hint="eastAsia"/>
          <w:sz w:val="24"/>
        </w:rPr>
        <w:t>包括零组或多组关于分段数据、人员实际、设备实际和材料实际的信息。</w:t>
      </w:r>
    </w:p>
    <w:p w14:paraId="1059C07F" w14:textId="77777777" w:rsidR="007671A4" w:rsidRDefault="007671A4" w:rsidP="007671A4">
      <w:pPr>
        <w:spacing w:line="360" w:lineRule="auto"/>
        <w:jc w:val="left"/>
        <w:rPr>
          <w:rFonts w:ascii="宋体" w:hAnsi="宋体"/>
          <w:sz w:val="24"/>
        </w:rPr>
      </w:pPr>
      <w:r>
        <w:rPr>
          <w:rFonts w:ascii="宋体" w:hAnsi="宋体" w:hint="eastAsia"/>
          <w:sz w:val="24"/>
        </w:rPr>
        <w:tab/>
      </w:r>
      <w:r w:rsidRPr="00D510EC">
        <w:rPr>
          <w:rFonts w:ascii="宋体" w:hAnsi="宋体" w:hint="eastAsia"/>
          <w:sz w:val="24"/>
        </w:rPr>
        <w:t>分段响应</w:t>
      </w:r>
      <w:proofErr w:type="gramStart"/>
      <w:r w:rsidRPr="00D510EC">
        <w:rPr>
          <w:rFonts w:ascii="宋体" w:hAnsi="宋体" w:hint="eastAsia"/>
          <w:sz w:val="24"/>
        </w:rPr>
        <w:t>应</w:t>
      </w:r>
      <w:proofErr w:type="gramEnd"/>
      <w:r w:rsidRPr="00D510EC">
        <w:rPr>
          <w:rFonts w:ascii="宋体" w:hAnsi="宋体" w:hint="eastAsia"/>
          <w:sz w:val="24"/>
        </w:rPr>
        <w:t xml:space="preserve">包括              </w:t>
      </w:r>
    </w:p>
    <w:p w14:paraId="5E3A7910" w14:textId="77777777" w:rsidR="007671A4" w:rsidRDefault="007671A4" w:rsidP="007671A4">
      <w:pPr>
        <w:spacing w:line="360" w:lineRule="auto"/>
        <w:jc w:val="left"/>
        <w:rPr>
          <w:rFonts w:ascii="宋体" w:hAnsi="宋体"/>
          <w:sz w:val="24"/>
        </w:rPr>
      </w:pPr>
      <w:r>
        <w:rPr>
          <w:rFonts w:ascii="宋体" w:hAnsi="宋体" w:hint="eastAsia"/>
          <w:sz w:val="24"/>
        </w:rPr>
        <w:tab/>
      </w:r>
      <w:r w:rsidRPr="00D510EC">
        <w:rPr>
          <w:rFonts w:ascii="宋体" w:hAnsi="宋体" w:hint="eastAsia"/>
          <w:sz w:val="24"/>
        </w:rPr>
        <w:t>a）相关操作段的标识；</w:t>
      </w:r>
    </w:p>
    <w:p w14:paraId="04434C1C" w14:textId="77777777" w:rsidR="007671A4" w:rsidRDefault="007671A4" w:rsidP="007671A4">
      <w:pPr>
        <w:spacing w:line="360" w:lineRule="auto"/>
        <w:jc w:val="left"/>
        <w:rPr>
          <w:rFonts w:ascii="宋体" w:hAnsi="宋体"/>
          <w:sz w:val="24"/>
        </w:rPr>
      </w:pPr>
      <w:r>
        <w:rPr>
          <w:rFonts w:ascii="宋体" w:hAnsi="宋体" w:hint="eastAsia"/>
          <w:sz w:val="24"/>
        </w:rPr>
        <w:tab/>
      </w:r>
      <w:r w:rsidRPr="00D510EC">
        <w:rPr>
          <w:rFonts w:ascii="宋体" w:hAnsi="宋体" w:hint="eastAsia"/>
          <w:sz w:val="24"/>
        </w:rPr>
        <w:t>b）实际开始时间；</w:t>
      </w:r>
    </w:p>
    <w:p w14:paraId="24CB73DD" w14:textId="77777777" w:rsidR="007671A4" w:rsidRDefault="007671A4" w:rsidP="007671A4">
      <w:pPr>
        <w:spacing w:line="360" w:lineRule="auto"/>
        <w:jc w:val="left"/>
        <w:rPr>
          <w:rFonts w:ascii="宋体" w:hAnsi="宋体"/>
          <w:sz w:val="24"/>
        </w:rPr>
      </w:pPr>
      <w:r>
        <w:rPr>
          <w:rFonts w:ascii="宋体" w:hAnsi="宋体" w:hint="eastAsia"/>
          <w:sz w:val="24"/>
        </w:rPr>
        <w:tab/>
      </w:r>
      <w:r w:rsidRPr="00D510EC">
        <w:rPr>
          <w:rFonts w:ascii="宋体" w:hAnsi="宋体" w:hint="eastAsia"/>
          <w:sz w:val="24"/>
        </w:rPr>
        <w:t xml:space="preserve">c）实际停止时间。              </w:t>
      </w:r>
    </w:p>
    <w:p w14:paraId="2C28A6C6" w14:textId="77777777" w:rsidR="007671A4" w:rsidRDefault="007671A4" w:rsidP="007671A4">
      <w:pPr>
        <w:spacing w:line="360" w:lineRule="auto"/>
        <w:jc w:val="left"/>
        <w:rPr>
          <w:rFonts w:ascii="宋体" w:hAnsi="宋体"/>
          <w:sz w:val="24"/>
        </w:rPr>
      </w:pPr>
      <w:r>
        <w:rPr>
          <w:rFonts w:ascii="宋体" w:hAnsi="宋体" w:hint="eastAsia"/>
          <w:sz w:val="24"/>
        </w:rPr>
        <w:tab/>
      </w:r>
      <w:r w:rsidRPr="00D510EC">
        <w:rPr>
          <w:rFonts w:ascii="宋体" w:hAnsi="宋体" w:hint="eastAsia"/>
          <w:sz w:val="24"/>
        </w:rPr>
        <w:t xml:space="preserve">注1：响应实际值可以包含定义在将段响应用作请求的段响应时，响应是必需的还是可选的信息。              </w:t>
      </w:r>
    </w:p>
    <w:p w14:paraId="2E92CA54" w14:textId="77777777" w:rsidR="007671A4" w:rsidRDefault="007671A4" w:rsidP="007671A4">
      <w:pPr>
        <w:spacing w:line="360" w:lineRule="auto"/>
        <w:jc w:val="left"/>
        <w:rPr>
          <w:rFonts w:ascii="宋体" w:hAnsi="宋体"/>
          <w:sz w:val="24"/>
        </w:rPr>
      </w:pPr>
      <w:r>
        <w:rPr>
          <w:rFonts w:ascii="宋体" w:hAnsi="宋体" w:hint="eastAsia"/>
          <w:sz w:val="24"/>
        </w:rPr>
        <w:tab/>
      </w:r>
      <w:r w:rsidRPr="00D510EC">
        <w:rPr>
          <w:rFonts w:ascii="宋体" w:hAnsi="宋体" w:hint="eastAsia"/>
          <w:sz w:val="24"/>
        </w:rPr>
        <w:t xml:space="preserve">注2：适用于运营响应所有部分的信息，如最终生产的材料，可以表示为主部分生产的材料。              </w:t>
      </w:r>
    </w:p>
    <w:p w14:paraId="5068CE88" w14:textId="77777777" w:rsidR="007671A4" w:rsidRDefault="007671A4" w:rsidP="007671A4">
      <w:pPr>
        <w:spacing w:line="360" w:lineRule="auto"/>
        <w:jc w:val="left"/>
        <w:rPr>
          <w:rFonts w:ascii="宋体" w:hAnsi="宋体"/>
          <w:sz w:val="24"/>
        </w:rPr>
      </w:pPr>
      <w:r>
        <w:rPr>
          <w:rFonts w:ascii="宋体" w:hAnsi="宋体" w:hint="eastAsia"/>
          <w:sz w:val="24"/>
        </w:rPr>
        <w:tab/>
      </w:r>
      <w:r w:rsidRPr="00D510EC">
        <w:rPr>
          <w:rFonts w:ascii="宋体" w:hAnsi="宋体" w:hint="eastAsia"/>
          <w:sz w:val="24"/>
        </w:rPr>
        <w:t xml:space="preserve">注3：适用于特定段的信息，如实际使用的小部件抛光设备，可作为抛光段的一部分报告。              </w:t>
      </w:r>
    </w:p>
    <w:p w14:paraId="5FC82553" w14:textId="77777777" w:rsidR="007671A4" w:rsidRPr="00D510EC" w:rsidRDefault="007671A4" w:rsidP="007671A4">
      <w:pPr>
        <w:spacing w:line="360" w:lineRule="auto"/>
        <w:jc w:val="left"/>
        <w:rPr>
          <w:rFonts w:ascii="宋体" w:hAnsi="宋体"/>
          <w:b/>
          <w:sz w:val="24"/>
        </w:rPr>
      </w:pPr>
      <w:r>
        <w:rPr>
          <w:rFonts w:ascii="宋体" w:hAnsi="宋体" w:hint="eastAsia"/>
          <w:sz w:val="24"/>
        </w:rPr>
        <w:lastRenderedPageBreak/>
        <w:tab/>
      </w:r>
      <w:r w:rsidRPr="00D510EC">
        <w:rPr>
          <w:rFonts w:ascii="宋体" w:hAnsi="宋体" w:hint="eastAsia"/>
          <w:b/>
          <w:sz w:val="24"/>
        </w:rPr>
        <w:t>示例</w:t>
      </w:r>
    </w:p>
    <w:p w14:paraId="1C4CCCE7" w14:textId="77777777" w:rsidR="007671A4" w:rsidRDefault="007671A4" w:rsidP="007671A4">
      <w:pPr>
        <w:spacing w:line="360" w:lineRule="auto"/>
        <w:jc w:val="left"/>
        <w:rPr>
          <w:rFonts w:ascii="宋体" w:hAnsi="宋体"/>
          <w:sz w:val="24"/>
        </w:rPr>
      </w:pPr>
      <w:r>
        <w:rPr>
          <w:rFonts w:ascii="宋体" w:hAnsi="宋体" w:hint="eastAsia"/>
          <w:sz w:val="24"/>
        </w:rPr>
        <w:tab/>
      </w:r>
      <w:r w:rsidRPr="00D510EC">
        <w:rPr>
          <w:rFonts w:ascii="宋体" w:hAnsi="宋体" w:hint="eastAsia"/>
          <w:sz w:val="24"/>
        </w:rPr>
        <w:t xml:space="preserve">可以定义多个段。可以有一个主段应用于整个操作响应。主段由多个嵌套段组成，用于单独报告的段。              </w:t>
      </w:r>
    </w:p>
    <w:p w14:paraId="495D7509" w14:textId="77777777" w:rsidR="007671A4" w:rsidRDefault="007671A4" w:rsidP="007671A4">
      <w:pPr>
        <w:spacing w:line="360" w:lineRule="auto"/>
        <w:jc w:val="left"/>
        <w:rPr>
          <w:rFonts w:ascii="宋体" w:hAnsi="宋体"/>
          <w:sz w:val="24"/>
        </w:rPr>
      </w:pPr>
      <w:r>
        <w:rPr>
          <w:rFonts w:ascii="宋体" w:hAnsi="宋体" w:hint="eastAsia"/>
          <w:sz w:val="24"/>
        </w:rPr>
        <w:tab/>
      </w:r>
      <w:r w:rsidRPr="00D510EC">
        <w:rPr>
          <w:rFonts w:ascii="宋体" w:hAnsi="宋体" w:hint="eastAsia"/>
          <w:sz w:val="24"/>
        </w:rPr>
        <w:t>表72定义了段响应对象的属性。</w:t>
      </w:r>
    </w:p>
    <w:p w14:paraId="215FC02D" w14:textId="77777777" w:rsidR="007671A4" w:rsidRDefault="007671A4" w:rsidP="007671A4">
      <w:pPr>
        <w:spacing w:line="360" w:lineRule="auto"/>
        <w:jc w:val="left"/>
        <w:rPr>
          <w:rFonts w:ascii="宋体" w:hAnsi="宋体"/>
          <w:sz w:val="24"/>
        </w:rPr>
      </w:pPr>
    </w:p>
    <w:p w14:paraId="715C3305" w14:textId="77777777" w:rsidR="007671A4" w:rsidRDefault="007671A4" w:rsidP="007671A4">
      <w:pPr>
        <w:spacing w:line="360" w:lineRule="auto"/>
        <w:jc w:val="center"/>
        <w:rPr>
          <w:rFonts w:ascii="宋体" w:hAnsi="宋体"/>
          <w:sz w:val="24"/>
        </w:rPr>
      </w:pPr>
      <w:r w:rsidRPr="00D510EC">
        <w:rPr>
          <w:rFonts w:ascii="宋体" w:hAnsi="宋体" w:hint="eastAsia"/>
          <w:sz w:val="24"/>
        </w:rPr>
        <w:t>表72</w:t>
      </w:r>
      <w:r>
        <w:rPr>
          <w:rFonts w:ascii="宋体" w:hAnsi="宋体" w:hint="eastAsia"/>
          <w:sz w:val="24"/>
        </w:rPr>
        <w:t>-</w:t>
      </w:r>
      <w:r w:rsidRPr="00D510EC">
        <w:rPr>
          <w:rFonts w:ascii="宋体" w:hAnsi="宋体" w:hint="eastAsia"/>
          <w:sz w:val="24"/>
        </w:rPr>
        <w:t>段响应属性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16CB6C9D" w14:textId="77777777" w:rsidTr="00237DBD">
        <w:tc>
          <w:tcPr>
            <w:tcW w:w="1242" w:type="dxa"/>
          </w:tcPr>
          <w:p w14:paraId="791E3B4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17D410F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3D9ACFC8"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77220A8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6FFA4224"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6EC85756"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3228B737" w14:textId="77777777" w:rsidTr="00237DBD">
        <w:tc>
          <w:tcPr>
            <w:tcW w:w="1242" w:type="dxa"/>
          </w:tcPr>
          <w:p w14:paraId="15128BF1" w14:textId="77777777" w:rsidR="007671A4" w:rsidRPr="006622EF" w:rsidRDefault="007671A4" w:rsidP="00237DBD">
            <w:pPr>
              <w:spacing w:line="360" w:lineRule="auto"/>
              <w:jc w:val="left"/>
              <w:rPr>
                <w:rFonts w:ascii="宋体" w:hAnsi="宋体"/>
                <w:sz w:val="24"/>
              </w:rPr>
            </w:pPr>
            <w:r w:rsidRPr="00574728">
              <w:rPr>
                <w:rFonts w:ascii="宋体" w:hAnsi="宋体"/>
                <w:sz w:val="24"/>
              </w:rPr>
              <w:t>ID</w:t>
            </w:r>
          </w:p>
        </w:tc>
        <w:tc>
          <w:tcPr>
            <w:tcW w:w="2127" w:type="dxa"/>
          </w:tcPr>
          <w:p w14:paraId="038F6C47" w14:textId="77777777" w:rsidR="007671A4" w:rsidRPr="006622EF" w:rsidRDefault="007671A4" w:rsidP="00237DBD">
            <w:pPr>
              <w:spacing w:line="360" w:lineRule="auto"/>
              <w:jc w:val="left"/>
              <w:rPr>
                <w:rFonts w:ascii="宋体" w:hAnsi="宋体"/>
                <w:sz w:val="24"/>
              </w:rPr>
            </w:pPr>
            <w:r>
              <w:rPr>
                <w:rFonts w:ascii="宋体" w:hAnsi="宋体" w:hint="eastAsia"/>
                <w:sz w:val="24"/>
              </w:rPr>
              <w:t>唯一标识执行的流程段的实例</w:t>
            </w:r>
            <w:r w:rsidRPr="00B85FDE">
              <w:rPr>
                <w:rFonts w:ascii="宋体" w:hAnsi="宋体" w:hint="eastAsia"/>
                <w:sz w:val="24"/>
              </w:rPr>
              <w:t xml:space="preserve">              注：在一个段响应中，同一进程</w:t>
            </w:r>
            <w:proofErr w:type="gramStart"/>
            <w:r w:rsidRPr="00B85FDE">
              <w:rPr>
                <w:rFonts w:ascii="宋体" w:hAnsi="宋体" w:hint="eastAsia"/>
                <w:sz w:val="24"/>
              </w:rPr>
              <w:t>段可以</w:t>
            </w:r>
            <w:proofErr w:type="gramEnd"/>
            <w:r w:rsidRPr="00B85FDE">
              <w:rPr>
                <w:rFonts w:ascii="宋体" w:hAnsi="宋体" w:hint="eastAsia"/>
                <w:sz w:val="24"/>
              </w:rPr>
              <w:t>被多次引用</w:t>
            </w:r>
          </w:p>
        </w:tc>
        <w:tc>
          <w:tcPr>
            <w:tcW w:w="1275" w:type="dxa"/>
          </w:tcPr>
          <w:p w14:paraId="30399D76" w14:textId="77777777" w:rsidR="007671A4" w:rsidRPr="006622EF" w:rsidRDefault="007671A4" w:rsidP="00237DBD">
            <w:pPr>
              <w:spacing w:line="360" w:lineRule="auto"/>
              <w:jc w:val="left"/>
              <w:rPr>
                <w:rFonts w:ascii="宋体" w:hAnsi="宋体"/>
                <w:sz w:val="24"/>
              </w:rPr>
            </w:pPr>
            <w:r w:rsidRPr="00B85FDE">
              <w:rPr>
                <w:rFonts w:ascii="宋体" w:hAnsi="宋体"/>
                <w:sz w:val="24"/>
              </w:rPr>
              <w:t>A54-1</w:t>
            </w:r>
          </w:p>
        </w:tc>
        <w:tc>
          <w:tcPr>
            <w:tcW w:w="1276" w:type="dxa"/>
          </w:tcPr>
          <w:p w14:paraId="2D5A7E27" w14:textId="77777777" w:rsidR="007671A4" w:rsidRPr="006622EF" w:rsidRDefault="007671A4" w:rsidP="00237DBD">
            <w:pPr>
              <w:spacing w:line="360" w:lineRule="auto"/>
              <w:jc w:val="left"/>
              <w:rPr>
                <w:rFonts w:ascii="宋体" w:hAnsi="宋体"/>
                <w:sz w:val="24"/>
              </w:rPr>
            </w:pPr>
            <w:r w:rsidRPr="00B85FDE">
              <w:rPr>
                <w:rFonts w:ascii="宋体" w:hAnsi="宋体"/>
                <w:sz w:val="24"/>
              </w:rPr>
              <w:t>KU492-SP</w:t>
            </w:r>
          </w:p>
        </w:tc>
        <w:tc>
          <w:tcPr>
            <w:tcW w:w="1276" w:type="dxa"/>
          </w:tcPr>
          <w:p w14:paraId="03A6602F" w14:textId="77777777" w:rsidR="007671A4" w:rsidRPr="006622EF" w:rsidRDefault="007671A4" w:rsidP="00237DBD">
            <w:pPr>
              <w:spacing w:line="360" w:lineRule="auto"/>
              <w:jc w:val="left"/>
              <w:rPr>
                <w:rFonts w:ascii="宋体" w:hAnsi="宋体"/>
                <w:sz w:val="24"/>
              </w:rPr>
            </w:pPr>
            <w:r w:rsidRPr="00B85FDE">
              <w:rPr>
                <w:rFonts w:ascii="宋体" w:hAnsi="宋体"/>
                <w:sz w:val="24"/>
              </w:rPr>
              <w:t>48283-SR</w:t>
            </w:r>
          </w:p>
        </w:tc>
        <w:tc>
          <w:tcPr>
            <w:tcW w:w="1562" w:type="dxa"/>
          </w:tcPr>
          <w:p w14:paraId="20C49F87" w14:textId="77777777" w:rsidR="007671A4" w:rsidRPr="006622EF" w:rsidRDefault="007671A4" w:rsidP="00237DBD">
            <w:pPr>
              <w:spacing w:line="360" w:lineRule="auto"/>
              <w:jc w:val="left"/>
              <w:rPr>
                <w:rFonts w:ascii="宋体" w:hAnsi="宋体"/>
                <w:sz w:val="24"/>
              </w:rPr>
            </w:pPr>
            <w:r w:rsidRPr="00B85FDE">
              <w:rPr>
                <w:rFonts w:ascii="宋体" w:hAnsi="宋体"/>
                <w:sz w:val="24"/>
              </w:rPr>
              <w:t>44828377 37883829</w:t>
            </w:r>
          </w:p>
        </w:tc>
      </w:tr>
      <w:tr w:rsidR="007671A4" w:rsidRPr="006622EF" w14:paraId="5E361E78" w14:textId="77777777" w:rsidTr="00237DBD">
        <w:tc>
          <w:tcPr>
            <w:tcW w:w="1242" w:type="dxa"/>
          </w:tcPr>
          <w:p w14:paraId="5F098328" w14:textId="77777777" w:rsidR="007671A4" w:rsidRPr="006622EF" w:rsidRDefault="007671A4" w:rsidP="00237DBD">
            <w:pPr>
              <w:spacing w:line="360" w:lineRule="auto"/>
              <w:jc w:val="left"/>
              <w:rPr>
                <w:rFonts w:ascii="宋体" w:hAnsi="宋体"/>
                <w:sz w:val="24"/>
              </w:rPr>
            </w:pPr>
            <w:r w:rsidRPr="005E56B1">
              <w:rPr>
                <w:rFonts w:ascii="宋体" w:hAnsi="宋体" w:hint="eastAsia"/>
                <w:sz w:val="24"/>
              </w:rPr>
              <w:t>描述</w:t>
            </w:r>
          </w:p>
        </w:tc>
        <w:tc>
          <w:tcPr>
            <w:tcW w:w="2127" w:type="dxa"/>
          </w:tcPr>
          <w:p w14:paraId="0AF98EFE" w14:textId="77777777" w:rsidR="007671A4" w:rsidRPr="006622EF" w:rsidRDefault="007671A4" w:rsidP="00237DBD">
            <w:pPr>
              <w:spacing w:line="360" w:lineRule="auto"/>
              <w:jc w:val="left"/>
              <w:rPr>
                <w:rFonts w:ascii="宋体" w:hAnsi="宋体"/>
                <w:sz w:val="24"/>
              </w:rPr>
            </w:pPr>
            <w:r w:rsidRPr="00B85FDE">
              <w:rPr>
                <w:rFonts w:ascii="宋体" w:hAnsi="宋体" w:hint="eastAsia"/>
                <w:sz w:val="24"/>
              </w:rPr>
              <w:t>包含段响应的附加信息和描述</w:t>
            </w:r>
          </w:p>
        </w:tc>
        <w:tc>
          <w:tcPr>
            <w:tcW w:w="1275" w:type="dxa"/>
          </w:tcPr>
          <w:p w14:paraId="22EF6A9C" w14:textId="77777777" w:rsidR="007671A4" w:rsidRPr="006622EF" w:rsidRDefault="007671A4" w:rsidP="00237DBD">
            <w:pPr>
              <w:spacing w:line="360" w:lineRule="auto"/>
              <w:jc w:val="left"/>
              <w:rPr>
                <w:rFonts w:ascii="宋体" w:hAnsi="宋体"/>
                <w:sz w:val="24"/>
              </w:rPr>
            </w:pPr>
            <w:r w:rsidRPr="00B85FDE">
              <w:rPr>
                <w:rFonts w:ascii="宋体" w:hAnsi="宋体" w:hint="eastAsia"/>
                <w:sz w:val="24"/>
              </w:rPr>
              <w:t>主段，包含物料生产的实际值</w:t>
            </w:r>
          </w:p>
        </w:tc>
        <w:tc>
          <w:tcPr>
            <w:tcW w:w="1276" w:type="dxa"/>
          </w:tcPr>
          <w:p w14:paraId="55D9AF53" w14:textId="77777777" w:rsidR="007671A4" w:rsidRPr="006622EF" w:rsidRDefault="007671A4" w:rsidP="00237DBD">
            <w:pPr>
              <w:spacing w:line="360" w:lineRule="auto"/>
              <w:jc w:val="left"/>
              <w:rPr>
                <w:rFonts w:ascii="宋体" w:hAnsi="宋体"/>
                <w:sz w:val="24"/>
              </w:rPr>
            </w:pPr>
            <w:r w:rsidRPr="00B85FDE">
              <w:rPr>
                <w:rFonts w:ascii="宋体" w:hAnsi="宋体" w:hint="eastAsia"/>
                <w:sz w:val="24"/>
              </w:rPr>
              <w:t>验证校准范围内X-Y坐标的测试程序</w:t>
            </w:r>
          </w:p>
        </w:tc>
        <w:tc>
          <w:tcPr>
            <w:tcW w:w="1276" w:type="dxa"/>
          </w:tcPr>
          <w:p w14:paraId="1B27D607" w14:textId="77777777" w:rsidR="007671A4" w:rsidRPr="006622EF" w:rsidRDefault="007671A4" w:rsidP="00237DBD">
            <w:pPr>
              <w:spacing w:line="360" w:lineRule="auto"/>
              <w:jc w:val="left"/>
              <w:rPr>
                <w:rFonts w:ascii="宋体" w:hAnsi="宋体"/>
                <w:sz w:val="24"/>
              </w:rPr>
            </w:pPr>
            <w:r w:rsidRPr="005E56B1">
              <w:rPr>
                <w:rFonts w:ascii="宋体" w:hAnsi="宋体" w:hint="eastAsia"/>
                <w:sz w:val="24"/>
              </w:rPr>
              <w:t>验证库存尺寸</w:t>
            </w:r>
          </w:p>
        </w:tc>
        <w:tc>
          <w:tcPr>
            <w:tcW w:w="1562" w:type="dxa"/>
          </w:tcPr>
          <w:p w14:paraId="624A79F9" w14:textId="77777777" w:rsidR="007671A4" w:rsidRPr="006622EF" w:rsidRDefault="007671A4" w:rsidP="00237DBD">
            <w:pPr>
              <w:spacing w:line="360" w:lineRule="auto"/>
              <w:jc w:val="left"/>
              <w:rPr>
                <w:rFonts w:ascii="宋体" w:hAnsi="宋体"/>
                <w:sz w:val="24"/>
              </w:rPr>
            </w:pPr>
            <w:r w:rsidRPr="005E56B1">
              <w:rPr>
                <w:rFonts w:ascii="宋体" w:hAnsi="宋体" w:hint="eastAsia"/>
                <w:sz w:val="24"/>
              </w:rPr>
              <w:t>从仓库、标签和前进阶段拉出零件</w:t>
            </w:r>
          </w:p>
        </w:tc>
      </w:tr>
      <w:tr w:rsidR="007671A4" w:rsidRPr="006622EF" w14:paraId="605CC47C" w14:textId="77777777" w:rsidTr="00237DBD">
        <w:tc>
          <w:tcPr>
            <w:tcW w:w="1242" w:type="dxa"/>
          </w:tcPr>
          <w:p w14:paraId="5D3BD9B4" w14:textId="77777777" w:rsidR="007671A4" w:rsidRPr="006622EF" w:rsidRDefault="007671A4" w:rsidP="00237DBD">
            <w:pPr>
              <w:spacing w:line="360" w:lineRule="auto"/>
              <w:jc w:val="left"/>
              <w:rPr>
                <w:rFonts w:ascii="宋体" w:hAnsi="宋体"/>
                <w:sz w:val="24"/>
              </w:rPr>
            </w:pPr>
            <w:r w:rsidRPr="005E56B1">
              <w:rPr>
                <w:rFonts w:ascii="宋体" w:hAnsi="宋体" w:hint="eastAsia"/>
                <w:sz w:val="24"/>
              </w:rPr>
              <w:t>操作类型</w:t>
            </w:r>
          </w:p>
        </w:tc>
        <w:tc>
          <w:tcPr>
            <w:tcW w:w="2127" w:type="dxa"/>
          </w:tcPr>
          <w:p w14:paraId="5C1BAEBF" w14:textId="77777777" w:rsidR="007671A4" w:rsidRPr="006622EF" w:rsidRDefault="007671A4" w:rsidP="00237DBD">
            <w:pPr>
              <w:spacing w:line="360" w:lineRule="auto"/>
              <w:jc w:val="left"/>
              <w:rPr>
                <w:rFonts w:ascii="宋体" w:hAnsi="宋体"/>
                <w:sz w:val="24"/>
              </w:rPr>
            </w:pPr>
            <w:r w:rsidRPr="00B85FDE">
              <w:rPr>
                <w:rFonts w:ascii="宋体" w:hAnsi="宋体" w:hint="eastAsia"/>
                <w:sz w:val="24"/>
              </w:rPr>
              <w:t>描述操作的类别。              必需属性              定义的值是：生产、维护、质量、库存或混合</w:t>
            </w:r>
          </w:p>
        </w:tc>
        <w:tc>
          <w:tcPr>
            <w:tcW w:w="1275" w:type="dxa"/>
          </w:tcPr>
          <w:p w14:paraId="2D0BC5DB" w14:textId="77777777" w:rsidR="007671A4" w:rsidRPr="006622EF" w:rsidRDefault="007671A4" w:rsidP="00237DBD">
            <w:pPr>
              <w:spacing w:line="360" w:lineRule="auto"/>
              <w:jc w:val="left"/>
              <w:rPr>
                <w:rFonts w:ascii="宋体" w:hAnsi="宋体"/>
                <w:sz w:val="24"/>
              </w:rPr>
            </w:pPr>
            <w:r w:rsidRPr="005E56B1">
              <w:rPr>
                <w:rFonts w:ascii="宋体" w:hAnsi="宋体" w:hint="eastAsia"/>
                <w:sz w:val="24"/>
              </w:rPr>
              <w:t>生产</w:t>
            </w:r>
          </w:p>
        </w:tc>
        <w:tc>
          <w:tcPr>
            <w:tcW w:w="1276" w:type="dxa"/>
          </w:tcPr>
          <w:p w14:paraId="37B22EB0" w14:textId="77777777" w:rsidR="007671A4" w:rsidRPr="006622EF" w:rsidRDefault="007671A4" w:rsidP="00237DBD">
            <w:pPr>
              <w:spacing w:line="360" w:lineRule="auto"/>
              <w:jc w:val="left"/>
              <w:rPr>
                <w:rFonts w:ascii="宋体" w:hAnsi="宋体"/>
                <w:sz w:val="24"/>
              </w:rPr>
            </w:pPr>
            <w:r w:rsidRPr="005E56B1">
              <w:rPr>
                <w:rFonts w:ascii="宋体" w:hAnsi="宋体" w:hint="eastAsia"/>
                <w:sz w:val="24"/>
              </w:rPr>
              <w:t>维护</w:t>
            </w:r>
          </w:p>
        </w:tc>
        <w:tc>
          <w:tcPr>
            <w:tcW w:w="1276" w:type="dxa"/>
          </w:tcPr>
          <w:p w14:paraId="49B5DE65" w14:textId="77777777" w:rsidR="007671A4" w:rsidRPr="006622EF" w:rsidRDefault="007671A4" w:rsidP="00237DBD">
            <w:pPr>
              <w:spacing w:line="360" w:lineRule="auto"/>
              <w:jc w:val="left"/>
              <w:rPr>
                <w:rFonts w:ascii="宋体" w:hAnsi="宋体"/>
                <w:sz w:val="24"/>
              </w:rPr>
            </w:pPr>
            <w:r w:rsidRPr="005E56B1">
              <w:rPr>
                <w:rFonts w:ascii="宋体" w:hAnsi="宋体" w:hint="eastAsia"/>
                <w:sz w:val="24"/>
              </w:rPr>
              <w:t>质量</w:t>
            </w:r>
            <w:r w:rsidRPr="006622EF">
              <w:rPr>
                <w:rFonts w:ascii="宋体" w:hAnsi="宋体" w:hint="eastAsia"/>
                <w:sz w:val="24"/>
              </w:rPr>
              <w:t xml:space="preserve"> </w:t>
            </w:r>
          </w:p>
        </w:tc>
        <w:tc>
          <w:tcPr>
            <w:tcW w:w="1562" w:type="dxa"/>
          </w:tcPr>
          <w:p w14:paraId="612194F7" w14:textId="77777777" w:rsidR="007671A4" w:rsidRPr="006622EF" w:rsidRDefault="007671A4" w:rsidP="00237DBD">
            <w:pPr>
              <w:spacing w:line="360" w:lineRule="auto"/>
              <w:jc w:val="left"/>
              <w:rPr>
                <w:rFonts w:ascii="宋体" w:hAnsi="宋体"/>
                <w:sz w:val="24"/>
              </w:rPr>
            </w:pPr>
            <w:r w:rsidRPr="005E56B1">
              <w:rPr>
                <w:rFonts w:ascii="宋体" w:hAnsi="宋体" w:hint="eastAsia"/>
                <w:sz w:val="24"/>
              </w:rPr>
              <w:t>库存</w:t>
            </w:r>
          </w:p>
        </w:tc>
      </w:tr>
      <w:tr w:rsidR="007671A4" w:rsidRPr="006622EF" w14:paraId="24EE428D" w14:textId="77777777" w:rsidTr="00237DBD">
        <w:tc>
          <w:tcPr>
            <w:tcW w:w="1242" w:type="dxa"/>
          </w:tcPr>
          <w:p w14:paraId="61EAB371" w14:textId="77777777" w:rsidR="007671A4" w:rsidRPr="006622EF" w:rsidRDefault="007671A4" w:rsidP="00237DBD">
            <w:pPr>
              <w:spacing w:line="360" w:lineRule="auto"/>
              <w:jc w:val="left"/>
              <w:rPr>
                <w:rFonts w:ascii="宋体" w:hAnsi="宋体"/>
                <w:sz w:val="24"/>
              </w:rPr>
            </w:pPr>
            <w:r w:rsidRPr="00B85FDE">
              <w:rPr>
                <w:rFonts w:ascii="宋体" w:hAnsi="宋体" w:hint="eastAsia"/>
                <w:sz w:val="24"/>
              </w:rPr>
              <w:t>过程段</w:t>
            </w:r>
          </w:p>
        </w:tc>
        <w:tc>
          <w:tcPr>
            <w:tcW w:w="2127" w:type="dxa"/>
          </w:tcPr>
          <w:p w14:paraId="03F2F38F" w14:textId="77777777" w:rsidR="007671A4" w:rsidRPr="006622EF" w:rsidRDefault="007671A4" w:rsidP="00237DBD">
            <w:pPr>
              <w:spacing w:line="360" w:lineRule="auto"/>
              <w:jc w:val="left"/>
              <w:rPr>
                <w:rFonts w:ascii="宋体" w:hAnsi="宋体"/>
                <w:sz w:val="24"/>
              </w:rPr>
            </w:pPr>
            <w:r w:rsidRPr="00B85FDE">
              <w:rPr>
                <w:rFonts w:ascii="宋体" w:hAnsi="宋体" w:hint="eastAsia"/>
                <w:sz w:val="24"/>
              </w:rPr>
              <w:t>与段响应相关的过程段的标识</w:t>
            </w:r>
          </w:p>
        </w:tc>
        <w:tc>
          <w:tcPr>
            <w:tcW w:w="1275" w:type="dxa"/>
          </w:tcPr>
          <w:p w14:paraId="1A7671F2" w14:textId="77777777" w:rsidR="007671A4" w:rsidRPr="006622EF" w:rsidRDefault="007671A4" w:rsidP="00237DBD">
            <w:pPr>
              <w:widowControl/>
              <w:spacing w:line="360" w:lineRule="auto"/>
              <w:jc w:val="left"/>
              <w:rPr>
                <w:rFonts w:ascii="宋体" w:hAnsi="宋体"/>
                <w:sz w:val="24"/>
              </w:rPr>
            </w:pPr>
            <w:r w:rsidRPr="00B85FDE">
              <w:rPr>
                <w:rFonts w:ascii="宋体" w:hAnsi="宋体" w:hint="eastAsia"/>
                <w:sz w:val="24"/>
              </w:rPr>
              <w:t>主段</w:t>
            </w:r>
            <w:r w:rsidRPr="005E56B1">
              <w:rPr>
                <w:rFonts w:ascii="宋体" w:hAnsi="宋体"/>
                <w:sz w:val="24"/>
              </w:rPr>
              <w:t xml:space="preserve"> </w:t>
            </w:r>
          </w:p>
        </w:tc>
        <w:tc>
          <w:tcPr>
            <w:tcW w:w="1276" w:type="dxa"/>
          </w:tcPr>
          <w:p w14:paraId="4CFDFED8" w14:textId="77777777" w:rsidR="007671A4" w:rsidRPr="006622EF" w:rsidRDefault="007671A4" w:rsidP="00237DBD">
            <w:pPr>
              <w:widowControl/>
              <w:spacing w:line="360" w:lineRule="auto"/>
              <w:jc w:val="left"/>
              <w:rPr>
                <w:rFonts w:ascii="宋体" w:hAnsi="宋体"/>
                <w:sz w:val="24"/>
              </w:rPr>
            </w:pPr>
            <w:r w:rsidRPr="00B85FDE">
              <w:rPr>
                <w:rFonts w:ascii="宋体" w:hAnsi="宋体" w:hint="eastAsia"/>
                <w:sz w:val="24"/>
              </w:rPr>
              <w:t>运行X-Y测试</w:t>
            </w:r>
          </w:p>
        </w:tc>
        <w:tc>
          <w:tcPr>
            <w:tcW w:w="1276" w:type="dxa"/>
          </w:tcPr>
          <w:p w14:paraId="47268B92" w14:textId="77777777" w:rsidR="007671A4" w:rsidRPr="006622EF" w:rsidRDefault="007671A4" w:rsidP="00237DBD">
            <w:pPr>
              <w:widowControl/>
              <w:spacing w:line="360" w:lineRule="auto"/>
              <w:jc w:val="left"/>
              <w:rPr>
                <w:rFonts w:ascii="宋体" w:hAnsi="宋体"/>
                <w:sz w:val="24"/>
              </w:rPr>
            </w:pPr>
            <w:r w:rsidRPr="00B85FDE">
              <w:rPr>
                <w:rFonts w:ascii="宋体" w:hAnsi="宋体"/>
                <w:sz w:val="24"/>
              </w:rPr>
              <w:t>RMT38283</w:t>
            </w:r>
          </w:p>
        </w:tc>
        <w:tc>
          <w:tcPr>
            <w:tcW w:w="1562" w:type="dxa"/>
          </w:tcPr>
          <w:p w14:paraId="2CC5377B" w14:textId="77777777" w:rsidR="007671A4" w:rsidRPr="006622EF" w:rsidRDefault="007671A4" w:rsidP="00237DBD">
            <w:pPr>
              <w:widowControl/>
              <w:spacing w:line="360" w:lineRule="auto"/>
              <w:jc w:val="left"/>
              <w:rPr>
                <w:rFonts w:ascii="宋体" w:hAnsi="宋体"/>
                <w:sz w:val="24"/>
              </w:rPr>
            </w:pPr>
            <w:r w:rsidRPr="00B85FDE">
              <w:rPr>
                <w:rFonts w:ascii="宋体" w:hAnsi="宋体" w:hint="eastAsia"/>
                <w:sz w:val="24"/>
              </w:rPr>
              <w:t>引导段</w:t>
            </w:r>
          </w:p>
        </w:tc>
      </w:tr>
      <w:tr w:rsidR="007671A4" w:rsidRPr="006622EF" w14:paraId="3725F24C" w14:textId="77777777" w:rsidTr="00237DBD">
        <w:tc>
          <w:tcPr>
            <w:tcW w:w="1242" w:type="dxa"/>
          </w:tcPr>
          <w:p w14:paraId="637BDF08" w14:textId="77777777" w:rsidR="007671A4" w:rsidRPr="006622EF" w:rsidRDefault="007671A4" w:rsidP="00237DBD">
            <w:pPr>
              <w:spacing w:line="360" w:lineRule="auto"/>
              <w:jc w:val="left"/>
              <w:rPr>
                <w:rFonts w:ascii="宋体" w:hAnsi="宋体"/>
                <w:sz w:val="24"/>
              </w:rPr>
            </w:pPr>
            <w:r w:rsidRPr="00B85FDE">
              <w:rPr>
                <w:rFonts w:ascii="宋体" w:hAnsi="宋体" w:hint="eastAsia"/>
                <w:sz w:val="24"/>
              </w:rPr>
              <w:t>实际开始时间</w:t>
            </w:r>
          </w:p>
        </w:tc>
        <w:tc>
          <w:tcPr>
            <w:tcW w:w="2127" w:type="dxa"/>
          </w:tcPr>
          <w:p w14:paraId="22281E82" w14:textId="77777777" w:rsidR="007671A4" w:rsidRPr="006622EF" w:rsidRDefault="007671A4" w:rsidP="00237DBD">
            <w:pPr>
              <w:spacing w:line="360" w:lineRule="auto"/>
              <w:jc w:val="left"/>
              <w:rPr>
                <w:rFonts w:ascii="宋体" w:hAnsi="宋体"/>
                <w:sz w:val="24"/>
              </w:rPr>
            </w:pPr>
            <w:r w:rsidRPr="00B85FDE">
              <w:rPr>
                <w:rFonts w:ascii="宋体" w:hAnsi="宋体" w:hint="eastAsia"/>
                <w:sz w:val="24"/>
              </w:rPr>
              <w:t>此段响应的实际开始时间</w:t>
            </w:r>
          </w:p>
        </w:tc>
        <w:tc>
          <w:tcPr>
            <w:tcW w:w="1275" w:type="dxa"/>
          </w:tcPr>
          <w:p w14:paraId="78272A94" w14:textId="77777777" w:rsidR="007671A4" w:rsidRDefault="007671A4" w:rsidP="00237DBD">
            <w:pPr>
              <w:widowControl/>
              <w:spacing w:line="360" w:lineRule="auto"/>
              <w:jc w:val="left"/>
              <w:rPr>
                <w:rFonts w:ascii="宋体" w:hAnsi="宋体"/>
                <w:sz w:val="24"/>
              </w:rPr>
            </w:pPr>
            <w:r>
              <w:rPr>
                <w:rFonts w:ascii="宋体" w:hAnsi="宋体"/>
                <w:sz w:val="24"/>
              </w:rPr>
              <w:t>10-27</w:t>
            </w:r>
            <w:r>
              <w:rPr>
                <w:rFonts w:ascii="宋体" w:hAnsi="宋体" w:hint="eastAsia"/>
                <w:sz w:val="24"/>
              </w:rPr>
              <w:t>-</w:t>
            </w:r>
          </w:p>
          <w:p w14:paraId="1199694D" w14:textId="77777777" w:rsidR="007671A4" w:rsidRDefault="007671A4" w:rsidP="00237DBD">
            <w:pPr>
              <w:widowControl/>
              <w:spacing w:line="360" w:lineRule="auto"/>
              <w:jc w:val="left"/>
              <w:rPr>
                <w:rFonts w:ascii="宋体" w:hAnsi="宋体"/>
                <w:sz w:val="24"/>
              </w:rPr>
            </w:pPr>
            <w:r>
              <w:rPr>
                <w:rFonts w:ascii="宋体" w:hAnsi="宋体" w:hint="eastAsia"/>
                <w:sz w:val="24"/>
              </w:rPr>
              <w:t>1999</w:t>
            </w:r>
          </w:p>
          <w:p w14:paraId="45697A6D" w14:textId="77777777" w:rsidR="007671A4" w:rsidRPr="005E56B1" w:rsidRDefault="007671A4" w:rsidP="00237DBD">
            <w:pPr>
              <w:widowControl/>
              <w:spacing w:line="360" w:lineRule="auto"/>
              <w:jc w:val="left"/>
              <w:rPr>
                <w:rFonts w:ascii="宋体" w:hAnsi="宋体"/>
                <w:sz w:val="24"/>
              </w:rPr>
            </w:pPr>
            <w:r w:rsidRPr="005E56B1">
              <w:rPr>
                <w:rFonts w:ascii="宋体" w:hAnsi="宋体"/>
                <w:sz w:val="24"/>
              </w:rPr>
              <w:t>8:33 UT</w:t>
            </w:r>
            <w:r>
              <w:rPr>
                <w:rFonts w:ascii="宋体" w:hAnsi="宋体" w:hint="eastAsia"/>
                <w:sz w:val="24"/>
              </w:rPr>
              <w:t>C</w:t>
            </w:r>
          </w:p>
        </w:tc>
        <w:tc>
          <w:tcPr>
            <w:tcW w:w="1276" w:type="dxa"/>
          </w:tcPr>
          <w:p w14:paraId="7A8A7E10" w14:textId="77777777" w:rsidR="007671A4" w:rsidRDefault="007671A4" w:rsidP="00237DBD">
            <w:pPr>
              <w:widowControl/>
              <w:spacing w:line="360" w:lineRule="auto"/>
              <w:jc w:val="left"/>
              <w:rPr>
                <w:rFonts w:ascii="宋体" w:hAnsi="宋体"/>
                <w:sz w:val="24"/>
              </w:rPr>
            </w:pPr>
            <w:r w:rsidRPr="005E56B1">
              <w:rPr>
                <w:rFonts w:ascii="宋体" w:hAnsi="宋体"/>
                <w:sz w:val="24"/>
              </w:rPr>
              <w:t>10-28-</w:t>
            </w:r>
          </w:p>
          <w:p w14:paraId="2E131D2E" w14:textId="77777777" w:rsidR="007671A4" w:rsidRDefault="007671A4" w:rsidP="00237DBD">
            <w:pPr>
              <w:widowControl/>
              <w:spacing w:line="360" w:lineRule="auto"/>
              <w:jc w:val="left"/>
              <w:rPr>
                <w:rFonts w:ascii="宋体" w:hAnsi="宋体"/>
                <w:sz w:val="24"/>
              </w:rPr>
            </w:pPr>
            <w:r w:rsidRPr="005E56B1">
              <w:rPr>
                <w:rFonts w:ascii="宋体" w:hAnsi="宋体"/>
                <w:sz w:val="24"/>
              </w:rPr>
              <w:t xml:space="preserve">2006 </w:t>
            </w:r>
          </w:p>
          <w:p w14:paraId="2E5340CF" w14:textId="77777777" w:rsidR="007671A4" w:rsidRPr="006622EF" w:rsidRDefault="007671A4" w:rsidP="00237DBD">
            <w:pPr>
              <w:widowControl/>
              <w:spacing w:line="360" w:lineRule="auto"/>
              <w:jc w:val="left"/>
              <w:rPr>
                <w:rFonts w:ascii="宋体" w:hAnsi="宋体"/>
                <w:sz w:val="24"/>
              </w:rPr>
            </w:pPr>
            <w:r w:rsidRPr="005E56B1">
              <w:rPr>
                <w:rFonts w:ascii="宋体" w:hAnsi="宋体"/>
                <w:sz w:val="24"/>
              </w:rPr>
              <w:t>2:00 UTC</w:t>
            </w:r>
          </w:p>
        </w:tc>
        <w:tc>
          <w:tcPr>
            <w:tcW w:w="1276" w:type="dxa"/>
          </w:tcPr>
          <w:p w14:paraId="4AEA0989" w14:textId="77777777" w:rsidR="007671A4" w:rsidRDefault="007671A4" w:rsidP="00237DBD">
            <w:pPr>
              <w:widowControl/>
              <w:spacing w:line="360" w:lineRule="auto"/>
              <w:jc w:val="left"/>
              <w:rPr>
                <w:rFonts w:ascii="宋体" w:hAnsi="宋体"/>
                <w:sz w:val="24"/>
              </w:rPr>
            </w:pPr>
            <w:r w:rsidRPr="005E56B1">
              <w:rPr>
                <w:rFonts w:ascii="宋体" w:hAnsi="宋体"/>
                <w:sz w:val="24"/>
              </w:rPr>
              <w:t>10-28</w:t>
            </w:r>
            <w:r>
              <w:rPr>
                <w:rFonts w:ascii="宋体" w:hAnsi="宋体" w:hint="eastAsia"/>
                <w:sz w:val="24"/>
              </w:rPr>
              <w:t>-</w:t>
            </w:r>
          </w:p>
          <w:p w14:paraId="0F7C996D" w14:textId="77777777" w:rsidR="007671A4" w:rsidRDefault="007671A4" w:rsidP="00237DBD">
            <w:pPr>
              <w:widowControl/>
              <w:spacing w:line="360" w:lineRule="auto"/>
              <w:jc w:val="left"/>
              <w:rPr>
                <w:rFonts w:ascii="宋体" w:hAnsi="宋体"/>
                <w:sz w:val="24"/>
              </w:rPr>
            </w:pPr>
            <w:r w:rsidRPr="005E56B1">
              <w:rPr>
                <w:rFonts w:ascii="宋体" w:hAnsi="宋体"/>
                <w:sz w:val="24"/>
              </w:rPr>
              <w:t xml:space="preserve">2006 </w:t>
            </w:r>
          </w:p>
          <w:p w14:paraId="3A16971B" w14:textId="77777777" w:rsidR="007671A4" w:rsidRPr="005E56B1" w:rsidRDefault="007671A4" w:rsidP="00237DBD">
            <w:pPr>
              <w:widowControl/>
              <w:spacing w:line="360" w:lineRule="auto"/>
              <w:jc w:val="left"/>
              <w:rPr>
                <w:rFonts w:ascii="宋体" w:hAnsi="宋体"/>
                <w:sz w:val="24"/>
              </w:rPr>
            </w:pPr>
            <w:r w:rsidRPr="005E56B1">
              <w:rPr>
                <w:rFonts w:ascii="宋体" w:hAnsi="宋体"/>
                <w:sz w:val="24"/>
              </w:rPr>
              <w:t xml:space="preserve">4:00 UTC </w:t>
            </w:r>
          </w:p>
          <w:p w14:paraId="0FAFBC9B" w14:textId="77777777" w:rsidR="007671A4" w:rsidRPr="006622EF" w:rsidRDefault="007671A4" w:rsidP="00237DBD">
            <w:pPr>
              <w:widowControl/>
              <w:spacing w:line="360" w:lineRule="auto"/>
              <w:jc w:val="left"/>
              <w:rPr>
                <w:rFonts w:ascii="宋体" w:hAnsi="宋体"/>
                <w:sz w:val="24"/>
              </w:rPr>
            </w:pPr>
          </w:p>
        </w:tc>
        <w:tc>
          <w:tcPr>
            <w:tcW w:w="1562" w:type="dxa"/>
          </w:tcPr>
          <w:p w14:paraId="63E338F5" w14:textId="77777777" w:rsidR="007671A4" w:rsidRDefault="007671A4" w:rsidP="00237DBD">
            <w:pPr>
              <w:widowControl/>
              <w:spacing w:line="360" w:lineRule="auto"/>
              <w:jc w:val="left"/>
              <w:rPr>
                <w:rFonts w:ascii="宋体" w:hAnsi="宋体"/>
                <w:sz w:val="24"/>
              </w:rPr>
            </w:pPr>
            <w:r w:rsidRPr="005E56B1">
              <w:rPr>
                <w:rFonts w:ascii="宋体" w:hAnsi="宋体"/>
                <w:sz w:val="24"/>
              </w:rPr>
              <w:t>10-28</w:t>
            </w:r>
          </w:p>
          <w:p w14:paraId="1F0D071E" w14:textId="77777777" w:rsidR="007671A4" w:rsidRDefault="007671A4" w:rsidP="00237DBD">
            <w:pPr>
              <w:widowControl/>
              <w:spacing w:line="360" w:lineRule="auto"/>
              <w:jc w:val="left"/>
              <w:rPr>
                <w:rFonts w:ascii="宋体" w:hAnsi="宋体"/>
                <w:sz w:val="24"/>
              </w:rPr>
            </w:pPr>
            <w:r w:rsidRPr="005E56B1">
              <w:rPr>
                <w:rFonts w:ascii="宋体" w:hAnsi="宋体"/>
                <w:sz w:val="24"/>
              </w:rPr>
              <w:t xml:space="preserve">2006 </w:t>
            </w:r>
          </w:p>
          <w:p w14:paraId="51D6C3E4" w14:textId="77777777" w:rsidR="007671A4" w:rsidRPr="006622EF" w:rsidRDefault="007671A4" w:rsidP="00237DBD">
            <w:pPr>
              <w:widowControl/>
              <w:spacing w:line="360" w:lineRule="auto"/>
              <w:jc w:val="left"/>
              <w:rPr>
                <w:rFonts w:ascii="宋体" w:hAnsi="宋体"/>
                <w:sz w:val="24"/>
              </w:rPr>
            </w:pPr>
            <w:r>
              <w:rPr>
                <w:rFonts w:ascii="宋体" w:hAnsi="宋体" w:hint="eastAsia"/>
                <w:sz w:val="24"/>
              </w:rPr>
              <w:t>4</w:t>
            </w:r>
            <w:r w:rsidRPr="005E56B1">
              <w:rPr>
                <w:rFonts w:ascii="宋体" w:hAnsi="宋体"/>
                <w:sz w:val="24"/>
              </w:rPr>
              <w:t>:</w:t>
            </w:r>
            <w:r>
              <w:rPr>
                <w:rFonts w:ascii="宋体" w:hAnsi="宋体" w:hint="eastAsia"/>
                <w:sz w:val="24"/>
              </w:rPr>
              <w:t>0</w:t>
            </w:r>
            <w:r w:rsidRPr="005E56B1">
              <w:rPr>
                <w:rFonts w:ascii="宋体" w:hAnsi="宋体"/>
                <w:sz w:val="24"/>
              </w:rPr>
              <w:t>0 UTC</w:t>
            </w:r>
          </w:p>
        </w:tc>
      </w:tr>
      <w:tr w:rsidR="007671A4" w:rsidRPr="006622EF" w14:paraId="52B39949" w14:textId="77777777" w:rsidTr="00237DBD">
        <w:tc>
          <w:tcPr>
            <w:tcW w:w="1242" w:type="dxa"/>
          </w:tcPr>
          <w:p w14:paraId="45CD19BD" w14:textId="77777777" w:rsidR="007671A4" w:rsidRPr="006622EF" w:rsidRDefault="007671A4" w:rsidP="00237DBD">
            <w:pPr>
              <w:spacing w:line="360" w:lineRule="auto"/>
              <w:jc w:val="left"/>
              <w:rPr>
                <w:rFonts w:ascii="宋体" w:hAnsi="宋体"/>
                <w:sz w:val="24"/>
              </w:rPr>
            </w:pPr>
            <w:r w:rsidRPr="00B85FDE">
              <w:rPr>
                <w:rFonts w:ascii="宋体" w:hAnsi="宋体" w:hint="eastAsia"/>
                <w:sz w:val="24"/>
              </w:rPr>
              <w:t>实际结束时间</w:t>
            </w:r>
          </w:p>
        </w:tc>
        <w:tc>
          <w:tcPr>
            <w:tcW w:w="2127" w:type="dxa"/>
          </w:tcPr>
          <w:p w14:paraId="6861301D" w14:textId="77777777" w:rsidR="007671A4" w:rsidRPr="0038225D" w:rsidRDefault="007671A4" w:rsidP="00237DBD">
            <w:pPr>
              <w:spacing w:line="360" w:lineRule="auto"/>
              <w:jc w:val="left"/>
              <w:rPr>
                <w:rFonts w:ascii="宋体" w:hAnsi="宋体"/>
                <w:sz w:val="24"/>
              </w:rPr>
            </w:pPr>
            <w:r w:rsidRPr="00B85FDE">
              <w:rPr>
                <w:rFonts w:ascii="宋体" w:hAnsi="宋体" w:hint="eastAsia"/>
                <w:sz w:val="24"/>
              </w:rPr>
              <w:t>实际结束时间</w:t>
            </w:r>
          </w:p>
        </w:tc>
        <w:tc>
          <w:tcPr>
            <w:tcW w:w="1275" w:type="dxa"/>
          </w:tcPr>
          <w:p w14:paraId="737FBB2C" w14:textId="77777777" w:rsidR="007671A4" w:rsidRDefault="007671A4" w:rsidP="00237DBD">
            <w:pPr>
              <w:widowControl/>
              <w:spacing w:line="360" w:lineRule="auto"/>
              <w:jc w:val="left"/>
              <w:rPr>
                <w:rFonts w:ascii="宋体" w:hAnsi="宋体"/>
                <w:sz w:val="24"/>
              </w:rPr>
            </w:pPr>
            <w:r w:rsidRPr="005E56B1">
              <w:rPr>
                <w:rFonts w:ascii="宋体" w:hAnsi="宋体"/>
                <w:sz w:val="24"/>
              </w:rPr>
              <w:t>10-27</w:t>
            </w:r>
            <w:r>
              <w:rPr>
                <w:rFonts w:ascii="宋体" w:hAnsi="宋体" w:hint="eastAsia"/>
                <w:sz w:val="24"/>
              </w:rPr>
              <w:t>-</w:t>
            </w:r>
          </w:p>
          <w:p w14:paraId="063C83BE" w14:textId="77777777" w:rsidR="007671A4" w:rsidRDefault="007671A4" w:rsidP="00237DBD">
            <w:pPr>
              <w:widowControl/>
              <w:spacing w:line="360" w:lineRule="auto"/>
              <w:jc w:val="left"/>
              <w:rPr>
                <w:rFonts w:ascii="宋体" w:hAnsi="宋体"/>
                <w:sz w:val="24"/>
              </w:rPr>
            </w:pPr>
            <w:r>
              <w:rPr>
                <w:rFonts w:ascii="宋体" w:hAnsi="宋体" w:hint="eastAsia"/>
                <w:sz w:val="24"/>
              </w:rPr>
              <w:t>1999</w:t>
            </w:r>
            <w:r w:rsidRPr="005E56B1">
              <w:rPr>
                <w:rFonts w:ascii="宋体" w:hAnsi="宋体"/>
                <w:sz w:val="24"/>
              </w:rPr>
              <w:t xml:space="preserve"> </w:t>
            </w:r>
          </w:p>
          <w:p w14:paraId="5A96D422" w14:textId="77777777" w:rsidR="007671A4" w:rsidRPr="006622EF" w:rsidRDefault="007671A4" w:rsidP="00237DBD">
            <w:pPr>
              <w:widowControl/>
              <w:spacing w:line="360" w:lineRule="auto"/>
              <w:jc w:val="left"/>
              <w:rPr>
                <w:rFonts w:ascii="宋体" w:hAnsi="宋体"/>
                <w:sz w:val="24"/>
              </w:rPr>
            </w:pPr>
            <w:r w:rsidRPr="005E56B1">
              <w:rPr>
                <w:rFonts w:ascii="宋体" w:hAnsi="宋体"/>
                <w:sz w:val="24"/>
              </w:rPr>
              <w:lastRenderedPageBreak/>
              <w:t>16:55 UTC</w:t>
            </w:r>
          </w:p>
        </w:tc>
        <w:tc>
          <w:tcPr>
            <w:tcW w:w="1276" w:type="dxa"/>
          </w:tcPr>
          <w:p w14:paraId="6754FA76" w14:textId="77777777" w:rsidR="007671A4" w:rsidRDefault="007671A4" w:rsidP="00237DBD">
            <w:pPr>
              <w:widowControl/>
              <w:spacing w:line="360" w:lineRule="auto"/>
              <w:jc w:val="left"/>
              <w:rPr>
                <w:rFonts w:ascii="宋体" w:hAnsi="宋体"/>
                <w:sz w:val="24"/>
              </w:rPr>
            </w:pPr>
            <w:r w:rsidRPr="005E56B1">
              <w:rPr>
                <w:rFonts w:ascii="宋体" w:hAnsi="宋体"/>
                <w:sz w:val="24"/>
              </w:rPr>
              <w:lastRenderedPageBreak/>
              <w:t>10-28-</w:t>
            </w:r>
          </w:p>
          <w:p w14:paraId="4219601A" w14:textId="77777777" w:rsidR="007671A4" w:rsidRDefault="007671A4" w:rsidP="00237DBD">
            <w:pPr>
              <w:widowControl/>
              <w:spacing w:line="360" w:lineRule="auto"/>
              <w:jc w:val="left"/>
              <w:rPr>
                <w:rFonts w:ascii="宋体" w:hAnsi="宋体"/>
                <w:sz w:val="24"/>
              </w:rPr>
            </w:pPr>
            <w:r w:rsidRPr="005E56B1">
              <w:rPr>
                <w:rFonts w:ascii="宋体" w:hAnsi="宋体"/>
                <w:sz w:val="24"/>
              </w:rPr>
              <w:t xml:space="preserve">2006 </w:t>
            </w:r>
          </w:p>
          <w:p w14:paraId="62889A1D" w14:textId="77777777" w:rsidR="007671A4" w:rsidRPr="0038225D" w:rsidRDefault="007671A4" w:rsidP="00237DBD">
            <w:pPr>
              <w:widowControl/>
              <w:spacing w:line="360" w:lineRule="auto"/>
              <w:jc w:val="left"/>
              <w:rPr>
                <w:rFonts w:ascii="宋体" w:hAnsi="宋体"/>
                <w:sz w:val="24"/>
              </w:rPr>
            </w:pPr>
            <w:r w:rsidRPr="005E56B1">
              <w:rPr>
                <w:rFonts w:ascii="宋体" w:hAnsi="宋体"/>
                <w:sz w:val="24"/>
              </w:rPr>
              <w:lastRenderedPageBreak/>
              <w:t>2:30 UTC</w:t>
            </w:r>
          </w:p>
        </w:tc>
        <w:tc>
          <w:tcPr>
            <w:tcW w:w="1276" w:type="dxa"/>
          </w:tcPr>
          <w:p w14:paraId="2D8D2E1E" w14:textId="77777777" w:rsidR="007671A4" w:rsidRDefault="007671A4" w:rsidP="00237DBD">
            <w:pPr>
              <w:widowControl/>
              <w:spacing w:line="360" w:lineRule="auto"/>
              <w:jc w:val="left"/>
              <w:rPr>
                <w:rFonts w:ascii="宋体" w:hAnsi="宋体"/>
                <w:sz w:val="24"/>
              </w:rPr>
            </w:pPr>
            <w:r w:rsidRPr="005E56B1">
              <w:rPr>
                <w:rFonts w:ascii="宋体" w:hAnsi="宋体"/>
                <w:sz w:val="24"/>
              </w:rPr>
              <w:lastRenderedPageBreak/>
              <w:t>10-28</w:t>
            </w:r>
            <w:r>
              <w:rPr>
                <w:rFonts w:ascii="宋体" w:hAnsi="宋体" w:hint="eastAsia"/>
                <w:sz w:val="24"/>
              </w:rPr>
              <w:t>-</w:t>
            </w:r>
          </w:p>
          <w:p w14:paraId="1C2EF7BD" w14:textId="77777777" w:rsidR="007671A4" w:rsidRDefault="007671A4" w:rsidP="00237DBD">
            <w:pPr>
              <w:widowControl/>
              <w:spacing w:line="360" w:lineRule="auto"/>
              <w:jc w:val="left"/>
              <w:rPr>
                <w:rFonts w:ascii="宋体" w:hAnsi="宋体"/>
                <w:sz w:val="24"/>
              </w:rPr>
            </w:pPr>
            <w:r w:rsidRPr="005E56B1">
              <w:rPr>
                <w:rFonts w:ascii="宋体" w:hAnsi="宋体"/>
                <w:sz w:val="24"/>
              </w:rPr>
              <w:t xml:space="preserve">2006 </w:t>
            </w:r>
          </w:p>
          <w:p w14:paraId="50E2C209" w14:textId="77777777" w:rsidR="007671A4" w:rsidRPr="005E56B1" w:rsidRDefault="007671A4" w:rsidP="00237DBD">
            <w:pPr>
              <w:widowControl/>
              <w:spacing w:line="360" w:lineRule="auto"/>
              <w:jc w:val="left"/>
              <w:rPr>
                <w:rFonts w:ascii="宋体" w:hAnsi="宋体"/>
                <w:sz w:val="24"/>
              </w:rPr>
            </w:pPr>
            <w:r w:rsidRPr="005E56B1">
              <w:rPr>
                <w:rFonts w:ascii="宋体" w:hAnsi="宋体"/>
                <w:sz w:val="24"/>
              </w:rPr>
              <w:lastRenderedPageBreak/>
              <w:t>4:</w:t>
            </w:r>
            <w:r>
              <w:rPr>
                <w:rFonts w:ascii="宋体" w:hAnsi="宋体" w:hint="eastAsia"/>
                <w:sz w:val="24"/>
              </w:rPr>
              <w:t>30</w:t>
            </w:r>
            <w:r w:rsidRPr="005E56B1">
              <w:rPr>
                <w:rFonts w:ascii="宋体" w:hAnsi="宋体"/>
                <w:sz w:val="24"/>
              </w:rPr>
              <w:t xml:space="preserve"> UTC </w:t>
            </w:r>
          </w:p>
          <w:p w14:paraId="263AABD6" w14:textId="77777777" w:rsidR="007671A4" w:rsidRPr="006622EF" w:rsidRDefault="007671A4" w:rsidP="00237DBD">
            <w:pPr>
              <w:widowControl/>
              <w:spacing w:line="360" w:lineRule="auto"/>
              <w:jc w:val="left"/>
              <w:rPr>
                <w:rFonts w:ascii="宋体" w:hAnsi="宋体"/>
                <w:sz w:val="24"/>
              </w:rPr>
            </w:pPr>
          </w:p>
        </w:tc>
        <w:tc>
          <w:tcPr>
            <w:tcW w:w="1562" w:type="dxa"/>
          </w:tcPr>
          <w:p w14:paraId="33DEFF0B" w14:textId="77777777" w:rsidR="007671A4" w:rsidRDefault="007671A4" w:rsidP="00237DBD">
            <w:pPr>
              <w:widowControl/>
              <w:spacing w:line="360" w:lineRule="auto"/>
              <w:jc w:val="left"/>
              <w:rPr>
                <w:rFonts w:ascii="宋体" w:hAnsi="宋体"/>
                <w:sz w:val="24"/>
              </w:rPr>
            </w:pPr>
            <w:r w:rsidRPr="005E56B1">
              <w:rPr>
                <w:rFonts w:ascii="宋体" w:hAnsi="宋体"/>
                <w:sz w:val="24"/>
              </w:rPr>
              <w:lastRenderedPageBreak/>
              <w:t>10-28</w:t>
            </w:r>
            <w:r>
              <w:rPr>
                <w:rFonts w:ascii="宋体" w:hAnsi="宋体" w:hint="eastAsia"/>
                <w:sz w:val="24"/>
              </w:rPr>
              <w:t>-</w:t>
            </w:r>
          </w:p>
          <w:p w14:paraId="0CEB1BB8" w14:textId="77777777" w:rsidR="007671A4" w:rsidRDefault="007671A4" w:rsidP="00237DBD">
            <w:pPr>
              <w:widowControl/>
              <w:spacing w:line="360" w:lineRule="auto"/>
              <w:jc w:val="left"/>
              <w:rPr>
                <w:rFonts w:ascii="宋体" w:hAnsi="宋体"/>
                <w:sz w:val="24"/>
              </w:rPr>
            </w:pPr>
            <w:r w:rsidRPr="005E56B1">
              <w:rPr>
                <w:rFonts w:ascii="宋体" w:hAnsi="宋体"/>
                <w:sz w:val="24"/>
              </w:rPr>
              <w:t xml:space="preserve">2006 </w:t>
            </w:r>
          </w:p>
          <w:p w14:paraId="329329B3" w14:textId="77777777" w:rsidR="007671A4" w:rsidRPr="006622EF" w:rsidRDefault="007671A4" w:rsidP="00237DBD">
            <w:pPr>
              <w:widowControl/>
              <w:spacing w:line="360" w:lineRule="auto"/>
              <w:jc w:val="left"/>
              <w:rPr>
                <w:rFonts w:ascii="宋体" w:hAnsi="宋体"/>
                <w:sz w:val="24"/>
              </w:rPr>
            </w:pPr>
            <w:r>
              <w:rPr>
                <w:rFonts w:ascii="宋体" w:hAnsi="宋体" w:hint="eastAsia"/>
                <w:sz w:val="24"/>
              </w:rPr>
              <w:lastRenderedPageBreak/>
              <w:t>6</w:t>
            </w:r>
            <w:r w:rsidRPr="005E56B1">
              <w:rPr>
                <w:rFonts w:ascii="宋体" w:hAnsi="宋体"/>
                <w:sz w:val="24"/>
              </w:rPr>
              <w:t>:</w:t>
            </w:r>
            <w:r>
              <w:rPr>
                <w:rFonts w:ascii="宋体" w:hAnsi="宋体" w:hint="eastAsia"/>
                <w:sz w:val="24"/>
              </w:rPr>
              <w:t>3</w:t>
            </w:r>
            <w:r w:rsidRPr="005E56B1">
              <w:rPr>
                <w:rFonts w:ascii="宋体" w:hAnsi="宋体"/>
                <w:sz w:val="24"/>
              </w:rPr>
              <w:t>0 UTC</w:t>
            </w:r>
          </w:p>
        </w:tc>
      </w:tr>
      <w:tr w:rsidR="007671A4" w:rsidRPr="005E56B1" w14:paraId="10C165E1" w14:textId="77777777" w:rsidTr="00237DBD">
        <w:tc>
          <w:tcPr>
            <w:tcW w:w="1242" w:type="dxa"/>
          </w:tcPr>
          <w:p w14:paraId="4F0C5684" w14:textId="77777777" w:rsidR="007671A4" w:rsidRPr="005E56B1" w:rsidRDefault="007671A4" w:rsidP="00237DBD">
            <w:pPr>
              <w:spacing w:line="360" w:lineRule="auto"/>
              <w:jc w:val="left"/>
              <w:rPr>
                <w:rFonts w:ascii="宋体" w:hAnsi="宋体"/>
                <w:sz w:val="24"/>
              </w:rPr>
            </w:pPr>
            <w:r w:rsidRPr="00BB20A0">
              <w:rPr>
                <w:rFonts w:ascii="宋体" w:hAnsi="宋体" w:hint="eastAsia"/>
                <w:sz w:val="24"/>
              </w:rPr>
              <w:lastRenderedPageBreak/>
              <w:t>层次范围</w:t>
            </w:r>
          </w:p>
        </w:tc>
        <w:tc>
          <w:tcPr>
            <w:tcW w:w="2127" w:type="dxa"/>
          </w:tcPr>
          <w:p w14:paraId="275FED5B" w14:textId="77777777" w:rsidR="007671A4" w:rsidRPr="005E56B1" w:rsidRDefault="007671A4" w:rsidP="00237DBD">
            <w:pPr>
              <w:spacing w:line="360" w:lineRule="auto"/>
              <w:jc w:val="left"/>
              <w:rPr>
                <w:rFonts w:ascii="宋体" w:hAnsi="宋体"/>
                <w:sz w:val="24"/>
              </w:rPr>
            </w:pPr>
            <w:r w:rsidRPr="00B85FDE">
              <w:rPr>
                <w:rFonts w:ascii="宋体" w:hAnsi="宋体" w:hint="eastAsia"/>
                <w:sz w:val="24"/>
              </w:rPr>
              <w:t>确定交换信息在基于角色的设备层次结构中的位置</w:t>
            </w:r>
          </w:p>
        </w:tc>
        <w:tc>
          <w:tcPr>
            <w:tcW w:w="1275" w:type="dxa"/>
          </w:tcPr>
          <w:p w14:paraId="26218903" w14:textId="77777777" w:rsidR="007671A4" w:rsidRPr="005E56B1" w:rsidRDefault="007671A4" w:rsidP="00237DBD">
            <w:pPr>
              <w:widowControl/>
              <w:spacing w:line="360" w:lineRule="auto"/>
              <w:jc w:val="left"/>
              <w:rPr>
                <w:rFonts w:ascii="宋体" w:hAnsi="宋体"/>
                <w:sz w:val="24"/>
              </w:rPr>
            </w:pPr>
            <w:r w:rsidRPr="00BB20A0">
              <w:rPr>
                <w:rFonts w:ascii="宋体" w:hAnsi="宋体" w:hint="eastAsia"/>
                <w:sz w:val="24"/>
              </w:rPr>
              <w:t>东翼生产线2</w:t>
            </w:r>
          </w:p>
        </w:tc>
        <w:tc>
          <w:tcPr>
            <w:tcW w:w="1276" w:type="dxa"/>
          </w:tcPr>
          <w:p w14:paraId="6F920078" w14:textId="77777777" w:rsidR="007671A4" w:rsidRPr="005E56B1" w:rsidRDefault="007671A4" w:rsidP="00237DBD">
            <w:pPr>
              <w:widowControl/>
              <w:spacing w:line="360" w:lineRule="auto"/>
              <w:jc w:val="left"/>
              <w:rPr>
                <w:rFonts w:ascii="宋体" w:hAnsi="宋体"/>
                <w:sz w:val="24"/>
              </w:rPr>
            </w:pPr>
            <w:r w:rsidRPr="00BB20A0">
              <w:rPr>
                <w:rFonts w:ascii="宋体" w:hAnsi="宋体" w:hint="eastAsia"/>
                <w:sz w:val="24"/>
              </w:rPr>
              <w:t>数控机床              资产ID 13465</w:t>
            </w:r>
          </w:p>
        </w:tc>
        <w:tc>
          <w:tcPr>
            <w:tcW w:w="1276" w:type="dxa"/>
          </w:tcPr>
          <w:p w14:paraId="4F28E744" w14:textId="77777777" w:rsidR="007671A4" w:rsidRPr="005E56B1" w:rsidRDefault="007671A4" w:rsidP="00237DBD">
            <w:pPr>
              <w:widowControl/>
              <w:spacing w:line="360" w:lineRule="auto"/>
              <w:jc w:val="left"/>
              <w:rPr>
                <w:rFonts w:ascii="宋体" w:hAnsi="宋体"/>
                <w:sz w:val="24"/>
              </w:rPr>
            </w:pPr>
            <w:r w:rsidRPr="00BB20A0">
              <w:rPr>
                <w:rFonts w:ascii="宋体" w:hAnsi="宋体" w:hint="eastAsia"/>
                <w:sz w:val="24"/>
              </w:rPr>
              <w:t>测试单元4接收</w:t>
            </w:r>
          </w:p>
        </w:tc>
        <w:tc>
          <w:tcPr>
            <w:tcW w:w="1562" w:type="dxa"/>
          </w:tcPr>
          <w:p w14:paraId="6F3CF64A" w14:textId="77777777" w:rsidR="007671A4" w:rsidRPr="005E56B1" w:rsidRDefault="007671A4" w:rsidP="00237DBD">
            <w:pPr>
              <w:widowControl/>
              <w:spacing w:line="360" w:lineRule="auto"/>
              <w:jc w:val="left"/>
              <w:rPr>
                <w:rFonts w:ascii="宋体" w:hAnsi="宋体"/>
                <w:sz w:val="24"/>
              </w:rPr>
            </w:pPr>
            <w:r w:rsidRPr="00BB20A0">
              <w:rPr>
                <w:rFonts w:ascii="宋体" w:hAnsi="宋体" w:hint="eastAsia"/>
                <w:sz w:val="24"/>
              </w:rPr>
              <w:t>仓库B</w:t>
            </w:r>
          </w:p>
        </w:tc>
      </w:tr>
      <w:tr w:rsidR="007671A4" w:rsidRPr="005E56B1" w14:paraId="788272D1" w14:textId="77777777" w:rsidTr="00237DBD">
        <w:tc>
          <w:tcPr>
            <w:tcW w:w="1242" w:type="dxa"/>
          </w:tcPr>
          <w:p w14:paraId="666E18EA" w14:textId="77777777" w:rsidR="007671A4" w:rsidRPr="00BB20A0" w:rsidRDefault="007671A4" w:rsidP="00237DBD">
            <w:pPr>
              <w:spacing w:line="360" w:lineRule="auto"/>
              <w:jc w:val="left"/>
              <w:rPr>
                <w:rFonts w:ascii="宋体" w:hAnsi="宋体"/>
                <w:sz w:val="24"/>
              </w:rPr>
            </w:pPr>
            <w:r w:rsidRPr="00BB20A0">
              <w:rPr>
                <w:rFonts w:ascii="宋体" w:hAnsi="宋体" w:hint="eastAsia"/>
                <w:sz w:val="24"/>
              </w:rPr>
              <w:t>操作定义ID</w:t>
            </w:r>
          </w:p>
        </w:tc>
        <w:tc>
          <w:tcPr>
            <w:tcW w:w="2127" w:type="dxa"/>
          </w:tcPr>
          <w:p w14:paraId="28BEC158" w14:textId="77777777" w:rsidR="007671A4" w:rsidRPr="005E56B1" w:rsidRDefault="007671A4" w:rsidP="00237DBD">
            <w:pPr>
              <w:spacing w:line="360" w:lineRule="auto"/>
              <w:jc w:val="left"/>
              <w:rPr>
                <w:rFonts w:ascii="宋体" w:hAnsi="宋体"/>
                <w:sz w:val="24"/>
              </w:rPr>
            </w:pPr>
            <w:r w:rsidRPr="00B85FDE">
              <w:rPr>
                <w:rFonts w:ascii="宋体" w:hAnsi="宋体" w:hint="eastAsia"/>
                <w:sz w:val="24"/>
              </w:rPr>
              <w:t>标识已使用的关联操作定义（如果适用）</w:t>
            </w:r>
          </w:p>
        </w:tc>
        <w:tc>
          <w:tcPr>
            <w:tcW w:w="1275" w:type="dxa"/>
          </w:tcPr>
          <w:p w14:paraId="390C1BDE" w14:textId="77777777" w:rsidR="007671A4" w:rsidRPr="005E56B1" w:rsidRDefault="007671A4" w:rsidP="00237DBD">
            <w:pPr>
              <w:widowControl/>
              <w:spacing w:line="360" w:lineRule="auto"/>
              <w:jc w:val="left"/>
              <w:rPr>
                <w:rFonts w:ascii="宋体" w:hAnsi="宋体"/>
                <w:sz w:val="24"/>
              </w:rPr>
            </w:pPr>
            <w:r w:rsidRPr="00BB20A0">
              <w:rPr>
                <w:rFonts w:ascii="宋体" w:hAnsi="宋体" w:hint="eastAsia"/>
                <w:sz w:val="24"/>
              </w:rPr>
              <w:t>导出质量小部件v02</w:t>
            </w:r>
          </w:p>
        </w:tc>
        <w:tc>
          <w:tcPr>
            <w:tcW w:w="1276" w:type="dxa"/>
          </w:tcPr>
          <w:p w14:paraId="2095F7C1" w14:textId="77777777" w:rsidR="007671A4" w:rsidRPr="005E56B1" w:rsidRDefault="007671A4" w:rsidP="00237DBD">
            <w:pPr>
              <w:widowControl/>
              <w:spacing w:line="360" w:lineRule="auto"/>
              <w:jc w:val="left"/>
              <w:rPr>
                <w:rFonts w:ascii="宋体" w:hAnsi="宋体"/>
                <w:sz w:val="24"/>
              </w:rPr>
            </w:pPr>
            <w:r w:rsidRPr="00BB20A0">
              <w:rPr>
                <w:rFonts w:ascii="宋体" w:hAnsi="宋体" w:hint="eastAsia"/>
                <w:sz w:val="24"/>
              </w:rPr>
              <w:t>CNC日常维护程序</w:t>
            </w:r>
          </w:p>
        </w:tc>
        <w:tc>
          <w:tcPr>
            <w:tcW w:w="1276" w:type="dxa"/>
          </w:tcPr>
          <w:p w14:paraId="344E745E" w14:textId="77777777" w:rsidR="007671A4" w:rsidRPr="005E56B1" w:rsidRDefault="007671A4" w:rsidP="00237DBD">
            <w:pPr>
              <w:widowControl/>
              <w:spacing w:line="360" w:lineRule="auto"/>
              <w:jc w:val="left"/>
              <w:rPr>
                <w:rFonts w:ascii="宋体" w:hAnsi="宋体"/>
                <w:sz w:val="24"/>
              </w:rPr>
            </w:pPr>
            <w:r w:rsidRPr="00BB20A0">
              <w:rPr>
                <w:rFonts w:ascii="宋体" w:hAnsi="宋体"/>
                <w:sz w:val="24"/>
              </w:rPr>
              <w:t>T48340 v1.2</w:t>
            </w:r>
          </w:p>
        </w:tc>
        <w:tc>
          <w:tcPr>
            <w:tcW w:w="1562" w:type="dxa"/>
          </w:tcPr>
          <w:p w14:paraId="40D2F80A" w14:textId="77777777" w:rsidR="007671A4" w:rsidRPr="005E56B1" w:rsidRDefault="007671A4" w:rsidP="00237DBD">
            <w:pPr>
              <w:widowControl/>
              <w:spacing w:line="360" w:lineRule="auto"/>
              <w:jc w:val="left"/>
              <w:rPr>
                <w:rFonts w:ascii="宋体" w:hAnsi="宋体"/>
                <w:sz w:val="24"/>
              </w:rPr>
            </w:pPr>
            <w:r w:rsidRPr="00BB20A0">
              <w:rPr>
                <w:rFonts w:ascii="宋体" w:hAnsi="宋体" w:hint="eastAsia"/>
                <w:sz w:val="24"/>
              </w:rPr>
              <w:t>用于导出质量小部件的物料清单</w:t>
            </w:r>
          </w:p>
        </w:tc>
      </w:tr>
      <w:tr w:rsidR="007671A4" w:rsidRPr="005E56B1" w14:paraId="6241FBF2" w14:textId="77777777" w:rsidTr="00237DBD">
        <w:tc>
          <w:tcPr>
            <w:tcW w:w="1242" w:type="dxa"/>
          </w:tcPr>
          <w:p w14:paraId="3F7BBE4D" w14:textId="77777777" w:rsidR="007671A4" w:rsidRPr="00BB20A0" w:rsidRDefault="007671A4" w:rsidP="00237DBD">
            <w:pPr>
              <w:spacing w:line="360" w:lineRule="auto"/>
              <w:jc w:val="left"/>
              <w:rPr>
                <w:rFonts w:ascii="宋体" w:hAnsi="宋体"/>
                <w:sz w:val="24"/>
              </w:rPr>
            </w:pPr>
            <w:proofErr w:type="gramStart"/>
            <w:r w:rsidRPr="00B85FDE">
              <w:rPr>
                <w:rFonts w:ascii="宋体" w:hAnsi="宋体" w:hint="eastAsia"/>
                <w:sz w:val="24"/>
              </w:rPr>
              <w:t>段状态</w:t>
            </w:r>
            <w:proofErr w:type="gramEnd"/>
          </w:p>
        </w:tc>
        <w:tc>
          <w:tcPr>
            <w:tcW w:w="2127" w:type="dxa"/>
          </w:tcPr>
          <w:p w14:paraId="09406BEA" w14:textId="77777777" w:rsidR="007671A4" w:rsidRPr="005E56B1" w:rsidRDefault="007671A4" w:rsidP="00237DBD">
            <w:pPr>
              <w:spacing w:line="360" w:lineRule="auto"/>
              <w:jc w:val="left"/>
              <w:rPr>
                <w:rFonts w:ascii="宋体" w:hAnsi="宋体"/>
                <w:sz w:val="24"/>
              </w:rPr>
            </w:pPr>
            <w:r w:rsidRPr="00B85FDE">
              <w:rPr>
                <w:rFonts w:ascii="宋体" w:hAnsi="宋体" w:hint="eastAsia"/>
                <w:sz w:val="24"/>
              </w:rPr>
              <w:t>指示操作响应的状态。可能的值有“就绪”、“已完成”、“已中止”和“保持”</w:t>
            </w:r>
          </w:p>
        </w:tc>
        <w:tc>
          <w:tcPr>
            <w:tcW w:w="1275" w:type="dxa"/>
          </w:tcPr>
          <w:p w14:paraId="07789E9E" w14:textId="77777777" w:rsidR="007671A4" w:rsidRPr="005E56B1" w:rsidRDefault="007671A4" w:rsidP="00237DBD">
            <w:pPr>
              <w:widowControl/>
              <w:spacing w:line="360" w:lineRule="auto"/>
              <w:jc w:val="left"/>
              <w:rPr>
                <w:rFonts w:ascii="宋体" w:hAnsi="宋体"/>
                <w:sz w:val="24"/>
              </w:rPr>
            </w:pPr>
            <w:r w:rsidRPr="00BB20A0">
              <w:rPr>
                <w:rFonts w:ascii="宋体" w:hAnsi="宋体" w:hint="eastAsia"/>
                <w:sz w:val="24"/>
              </w:rPr>
              <w:t>就绪</w:t>
            </w:r>
          </w:p>
        </w:tc>
        <w:tc>
          <w:tcPr>
            <w:tcW w:w="1276" w:type="dxa"/>
          </w:tcPr>
          <w:p w14:paraId="3969C620" w14:textId="77777777" w:rsidR="007671A4" w:rsidRPr="005E56B1" w:rsidRDefault="007671A4" w:rsidP="00237DBD">
            <w:pPr>
              <w:widowControl/>
              <w:spacing w:line="360" w:lineRule="auto"/>
              <w:jc w:val="left"/>
              <w:rPr>
                <w:rFonts w:ascii="宋体" w:hAnsi="宋体"/>
                <w:sz w:val="24"/>
              </w:rPr>
            </w:pPr>
            <w:r w:rsidRPr="00BB20A0">
              <w:rPr>
                <w:rFonts w:ascii="宋体" w:hAnsi="宋体" w:hint="eastAsia"/>
                <w:sz w:val="24"/>
              </w:rPr>
              <w:t>已完成</w:t>
            </w:r>
          </w:p>
        </w:tc>
        <w:tc>
          <w:tcPr>
            <w:tcW w:w="1276" w:type="dxa"/>
          </w:tcPr>
          <w:p w14:paraId="29E29257" w14:textId="77777777" w:rsidR="007671A4" w:rsidRPr="005E56B1" w:rsidRDefault="007671A4" w:rsidP="00237DBD">
            <w:pPr>
              <w:widowControl/>
              <w:spacing w:line="360" w:lineRule="auto"/>
              <w:jc w:val="left"/>
              <w:rPr>
                <w:rFonts w:ascii="宋体" w:hAnsi="宋体"/>
                <w:sz w:val="24"/>
              </w:rPr>
            </w:pPr>
            <w:r w:rsidRPr="00BB20A0">
              <w:rPr>
                <w:rFonts w:ascii="宋体" w:hAnsi="宋体" w:hint="eastAsia"/>
                <w:sz w:val="24"/>
              </w:rPr>
              <w:t>保持</w:t>
            </w:r>
          </w:p>
        </w:tc>
        <w:tc>
          <w:tcPr>
            <w:tcW w:w="1562" w:type="dxa"/>
          </w:tcPr>
          <w:p w14:paraId="7414EFD7" w14:textId="77777777" w:rsidR="007671A4" w:rsidRPr="005E56B1" w:rsidRDefault="007671A4" w:rsidP="00237DBD">
            <w:pPr>
              <w:widowControl/>
              <w:spacing w:line="360" w:lineRule="auto"/>
              <w:jc w:val="left"/>
              <w:rPr>
                <w:rFonts w:ascii="宋体" w:hAnsi="宋体"/>
                <w:sz w:val="24"/>
              </w:rPr>
            </w:pPr>
            <w:r w:rsidRPr="00BB20A0">
              <w:rPr>
                <w:rFonts w:ascii="宋体" w:hAnsi="宋体" w:hint="eastAsia"/>
                <w:sz w:val="24"/>
              </w:rPr>
              <w:t>已中止</w:t>
            </w:r>
          </w:p>
        </w:tc>
      </w:tr>
    </w:tbl>
    <w:p w14:paraId="186B6209" w14:textId="77777777" w:rsidR="007671A4" w:rsidRDefault="007671A4" w:rsidP="007671A4">
      <w:pPr>
        <w:spacing w:line="360" w:lineRule="auto"/>
        <w:jc w:val="left"/>
        <w:rPr>
          <w:rFonts w:ascii="宋体" w:hAnsi="宋体"/>
          <w:b/>
          <w:sz w:val="24"/>
        </w:rPr>
      </w:pPr>
      <w:r w:rsidRPr="002E741C">
        <w:rPr>
          <w:rFonts w:ascii="宋体" w:hAnsi="宋体" w:hint="eastAsia"/>
          <w:b/>
          <w:sz w:val="24"/>
        </w:rPr>
        <w:t xml:space="preserve">6.3.5段数据              </w:t>
      </w:r>
    </w:p>
    <w:p w14:paraId="6A9CB50E" w14:textId="77777777" w:rsidR="007671A4" w:rsidRDefault="007671A4" w:rsidP="007671A4">
      <w:pPr>
        <w:spacing w:line="360" w:lineRule="auto"/>
        <w:jc w:val="left"/>
        <w:rPr>
          <w:rFonts w:ascii="宋体" w:hAnsi="宋体"/>
          <w:sz w:val="24"/>
        </w:rPr>
      </w:pPr>
      <w:r>
        <w:rPr>
          <w:rFonts w:ascii="宋体" w:hAnsi="宋体" w:hint="eastAsia"/>
          <w:b/>
          <w:sz w:val="24"/>
        </w:rPr>
        <w:tab/>
      </w:r>
      <w:r w:rsidRPr="002E741C">
        <w:rPr>
          <w:rFonts w:ascii="宋体" w:hAnsi="宋体" w:hint="eastAsia"/>
          <w:sz w:val="24"/>
        </w:rPr>
        <w:t xml:space="preserve">与实际操作相关的其他信息应作为分段数据提供。              </w:t>
      </w:r>
    </w:p>
    <w:p w14:paraId="18DAC65C" w14:textId="77777777" w:rsidR="007671A4" w:rsidRDefault="007671A4" w:rsidP="007671A4">
      <w:pPr>
        <w:spacing w:line="360" w:lineRule="auto"/>
        <w:jc w:val="left"/>
        <w:rPr>
          <w:rFonts w:ascii="宋体" w:hAnsi="宋体"/>
          <w:sz w:val="24"/>
        </w:rPr>
      </w:pPr>
      <w:r>
        <w:rPr>
          <w:rFonts w:ascii="宋体" w:hAnsi="宋体" w:hint="eastAsia"/>
          <w:sz w:val="24"/>
        </w:rPr>
        <w:tab/>
      </w:r>
      <w:proofErr w:type="gramStart"/>
      <w:r w:rsidRPr="002E741C">
        <w:rPr>
          <w:rFonts w:ascii="宋体" w:hAnsi="宋体" w:hint="eastAsia"/>
          <w:sz w:val="24"/>
        </w:rPr>
        <w:t>段数据</w:t>
      </w:r>
      <w:proofErr w:type="gramEnd"/>
      <w:r w:rsidRPr="002E741C">
        <w:rPr>
          <w:rFonts w:ascii="宋体" w:hAnsi="宋体" w:hint="eastAsia"/>
          <w:sz w:val="24"/>
        </w:rPr>
        <w:t xml:space="preserve">可以包含嵌套段数据。              </w:t>
      </w:r>
    </w:p>
    <w:p w14:paraId="1BF87CF5" w14:textId="77777777" w:rsidR="007671A4" w:rsidRDefault="007671A4" w:rsidP="007671A4">
      <w:pPr>
        <w:spacing w:line="360" w:lineRule="auto"/>
        <w:jc w:val="left"/>
        <w:rPr>
          <w:rFonts w:ascii="宋体" w:hAnsi="宋体"/>
          <w:sz w:val="24"/>
        </w:rPr>
      </w:pPr>
      <w:r>
        <w:rPr>
          <w:rFonts w:ascii="宋体" w:hAnsi="宋体" w:hint="eastAsia"/>
          <w:sz w:val="24"/>
        </w:rPr>
        <w:tab/>
      </w:r>
      <w:r w:rsidRPr="002E741C">
        <w:rPr>
          <w:rFonts w:ascii="宋体" w:hAnsi="宋体" w:hint="eastAsia"/>
          <w:sz w:val="24"/>
        </w:rPr>
        <w:t>表73定义了</w:t>
      </w:r>
      <w:proofErr w:type="gramStart"/>
      <w:r w:rsidRPr="002E741C">
        <w:rPr>
          <w:rFonts w:ascii="宋体" w:hAnsi="宋体" w:hint="eastAsia"/>
          <w:sz w:val="24"/>
        </w:rPr>
        <w:t>段数据</w:t>
      </w:r>
      <w:proofErr w:type="gramEnd"/>
      <w:r w:rsidRPr="002E741C">
        <w:rPr>
          <w:rFonts w:ascii="宋体" w:hAnsi="宋体" w:hint="eastAsia"/>
          <w:sz w:val="24"/>
        </w:rPr>
        <w:t>对象的属性</w:t>
      </w:r>
    </w:p>
    <w:p w14:paraId="26DE8C10" w14:textId="77777777" w:rsidR="007671A4" w:rsidRDefault="007671A4" w:rsidP="007671A4">
      <w:pPr>
        <w:spacing w:line="360" w:lineRule="auto"/>
        <w:jc w:val="center"/>
        <w:rPr>
          <w:rFonts w:ascii="宋体" w:hAnsi="宋体"/>
          <w:sz w:val="24"/>
        </w:rPr>
      </w:pPr>
    </w:p>
    <w:p w14:paraId="42AFF91C" w14:textId="77777777" w:rsidR="007671A4" w:rsidRDefault="007671A4" w:rsidP="007671A4">
      <w:pPr>
        <w:spacing w:line="360" w:lineRule="auto"/>
        <w:jc w:val="center"/>
        <w:rPr>
          <w:rFonts w:ascii="宋体" w:hAnsi="宋体"/>
          <w:sz w:val="24"/>
        </w:rPr>
      </w:pPr>
    </w:p>
    <w:p w14:paraId="73F482F5" w14:textId="77777777" w:rsidR="007671A4" w:rsidRDefault="007671A4" w:rsidP="007671A4">
      <w:pPr>
        <w:spacing w:line="360" w:lineRule="auto"/>
        <w:jc w:val="center"/>
        <w:rPr>
          <w:rFonts w:ascii="宋体" w:hAnsi="宋体"/>
          <w:sz w:val="24"/>
        </w:rPr>
      </w:pPr>
    </w:p>
    <w:p w14:paraId="0650DE67" w14:textId="77777777" w:rsidR="007671A4" w:rsidRDefault="007671A4" w:rsidP="007671A4">
      <w:pPr>
        <w:spacing w:line="360" w:lineRule="auto"/>
        <w:jc w:val="center"/>
        <w:rPr>
          <w:rFonts w:ascii="宋体" w:hAnsi="宋体"/>
          <w:sz w:val="24"/>
        </w:rPr>
      </w:pPr>
    </w:p>
    <w:p w14:paraId="6770D062" w14:textId="77777777" w:rsidR="007671A4" w:rsidRDefault="007671A4" w:rsidP="007671A4">
      <w:pPr>
        <w:spacing w:line="360" w:lineRule="auto"/>
        <w:jc w:val="center"/>
        <w:rPr>
          <w:rFonts w:ascii="宋体" w:hAnsi="宋体"/>
          <w:sz w:val="24"/>
        </w:rPr>
      </w:pPr>
    </w:p>
    <w:p w14:paraId="6DF73DEE" w14:textId="77777777" w:rsidR="007671A4" w:rsidRDefault="007671A4" w:rsidP="007671A4">
      <w:pPr>
        <w:spacing w:line="360" w:lineRule="auto"/>
        <w:jc w:val="center"/>
        <w:rPr>
          <w:rFonts w:ascii="宋体" w:hAnsi="宋体"/>
          <w:sz w:val="24"/>
        </w:rPr>
      </w:pPr>
    </w:p>
    <w:p w14:paraId="410FB6BE" w14:textId="77777777" w:rsidR="007671A4" w:rsidRDefault="007671A4" w:rsidP="007671A4">
      <w:pPr>
        <w:spacing w:line="360" w:lineRule="auto"/>
        <w:jc w:val="center"/>
        <w:rPr>
          <w:rFonts w:ascii="宋体" w:hAnsi="宋体"/>
          <w:sz w:val="24"/>
        </w:rPr>
      </w:pPr>
    </w:p>
    <w:p w14:paraId="12E2646D" w14:textId="77777777" w:rsidR="007671A4" w:rsidRDefault="007671A4" w:rsidP="007671A4">
      <w:pPr>
        <w:spacing w:line="360" w:lineRule="auto"/>
        <w:jc w:val="center"/>
        <w:rPr>
          <w:rFonts w:ascii="宋体" w:hAnsi="宋体"/>
          <w:sz w:val="24"/>
        </w:rPr>
      </w:pPr>
    </w:p>
    <w:p w14:paraId="1233756E" w14:textId="77777777" w:rsidR="007671A4" w:rsidRDefault="007671A4" w:rsidP="007671A4">
      <w:pPr>
        <w:spacing w:line="360" w:lineRule="auto"/>
        <w:jc w:val="center"/>
        <w:rPr>
          <w:rFonts w:ascii="宋体" w:hAnsi="宋体"/>
          <w:sz w:val="24"/>
        </w:rPr>
      </w:pPr>
    </w:p>
    <w:p w14:paraId="5B2CA98B" w14:textId="77777777" w:rsidR="007671A4" w:rsidRDefault="007671A4" w:rsidP="007671A4">
      <w:pPr>
        <w:spacing w:line="360" w:lineRule="auto"/>
        <w:jc w:val="center"/>
        <w:rPr>
          <w:rFonts w:ascii="宋体" w:hAnsi="宋体"/>
          <w:sz w:val="24"/>
        </w:rPr>
      </w:pPr>
      <w:r w:rsidRPr="002E741C">
        <w:rPr>
          <w:rFonts w:ascii="宋体" w:hAnsi="宋体" w:hint="eastAsia"/>
          <w:sz w:val="24"/>
        </w:rPr>
        <w:t>表73——</w:t>
      </w:r>
      <w:proofErr w:type="gramStart"/>
      <w:r w:rsidRPr="002E741C">
        <w:rPr>
          <w:rFonts w:ascii="宋体" w:hAnsi="宋体" w:hint="eastAsia"/>
          <w:sz w:val="24"/>
        </w:rPr>
        <w:t>段数据</w:t>
      </w:r>
      <w:proofErr w:type="gramEnd"/>
      <w:r w:rsidRPr="002E741C">
        <w:rPr>
          <w:rFonts w:ascii="宋体" w:hAnsi="宋体" w:hint="eastAsia"/>
          <w:sz w:val="24"/>
        </w:rPr>
        <w:t>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4D70D17C" w14:textId="77777777" w:rsidTr="00237DBD">
        <w:tc>
          <w:tcPr>
            <w:tcW w:w="1242" w:type="dxa"/>
          </w:tcPr>
          <w:p w14:paraId="5B71164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1C6FB6D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04C75B2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6F00042F"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6EAD814C"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1146352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434D8311" w14:textId="77777777" w:rsidTr="00237DBD">
        <w:tc>
          <w:tcPr>
            <w:tcW w:w="1242" w:type="dxa"/>
          </w:tcPr>
          <w:p w14:paraId="7C21591C" w14:textId="77777777" w:rsidR="007671A4" w:rsidRPr="006622EF" w:rsidRDefault="007671A4" w:rsidP="00237DBD">
            <w:pPr>
              <w:spacing w:line="360" w:lineRule="auto"/>
              <w:jc w:val="left"/>
              <w:rPr>
                <w:rFonts w:ascii="宋体" w:hAnsi="宋体"/>
                <w:sz w:val="24"/>
              </w:rPr>
            </w:pPr>
            <w:r w:rsidRPr="00574728">
              <w:rPr>
                <w:rFonts w:ascii="宋体" w:hAnsi="宋体"/>
                <w:sz w:val="24"/>
              </w:rPr>
              <w:t>ID</w:t>
            </w:r>
          </w:p>
        </w:tc>
        <w:tc>
          <w:tcPr>
            <w:tcW w:w="2127" w:type="dxa"/>
          </w:tcPr>
          <w:p w14:paraId="266489EC" w14:textId="77777777" w:rsidR="007671A4" w:rsidRPr="006622EF" w:rsidRDefault="007671A4" w:rsidP="00237DBD">
            <w:pPr>
              <w:spacing w:line="360" w:lineRule="auto"/>
              <w:jc w:val="left"/>
              <w:rPr>
                <w:rFonts w:ascii="宋体" w:hAnsi="宋体"/>
                <w:sz w:val="24"/>
              </w:rPr>
            </w:pPr>
            <w:proofErr w:type="gramStart"/>
            <w:r w:rsidRPr="002E741C">
              <w:rPr>
                <w:rFonts w:ascii="宋体" w:hAnsi="宋体" w:hint="eastAsia"/>
                <w:sz w:val="24"/>
              </w:rPr>
              <w:t>段数据</w:t>
            </w:r>
            <w:proofErr w:type="gramEnd"/>
            <w:r w:rsidRPr="002E741C">
              <w:rPr>
                <w:rFonts w:ascii="宋体" w:hAnsi="宋体" w:hint="eastAsia"/>
                <w:sz w:val="24"/>
              </w:rPr>
              <w:t>的标识</w:t>
            </w:r>
          </w:p>
        </w:tc>
        <w:tc>
          <w:tcPr>
            <w:tcW w:w="1275" w:type="dxa"/>
          </w:tcPr>
          <w:p w14:paraId="7A0BFB39"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小部件时</w:t>
            </w:r>
            <w:r w:rsidRPr="002E741C">
              <w:rPr>
                <w:rFonts w:ascii="宋体" w:hAnsi="宋体" w:hint="eastAsia"/>
                <w:sz w:val="24"/>
              </w:rPr>
              <w:lastRenderedPageBreak/>
              <w:t>钟速度</w:t>
            </w:r>
          </w:p>
        </w:tc>
        <w:tc>
          <w:tcPr>
            <w:tcW w:w="1276" w:type="dxa"/>
          </w:tcPr>
          <w:p w14:paraId="38B1A767"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lastRenderedPageBreak/>
              <w:t>注释</w:t>
            </w:r>
          </w:p>
        </w:tc>
        <w:tc>
          <w:tcPr>
            <w:tcW w:w="1276" w:type="dxa"/>
          </w:tcPr>
          <w:p w14:paraId="126FF143"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厚度</w:t>
            </w:r>
          </w:p>
        </w:tc>
        <w:tc>
          <w:tcPr>
            <w:tcW w:w="1562" w:type="dxa"/>
          </w:tcPr>
          <w:p w14:paraId="6B875ED2"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位置</w:t>
            </w:r>
          </w:p>
        </w:tc>
      </w:tr>
      <w:tr w:rsidR="007671A4" w:rsidRPr="006622EF" w14:paraId="6AE2960A" w14:textId="77777777" w:rsidTr="00237DBD">
        <w:tc>
          <w:tcPr>
            <w:tcW w:w="1242" w:type="dxa"/>
          </w:tcPr>
          <w:p w14:paraId="0FAA08DB" w14:textId="77777777" w:rsidR="007671A4" w:rsidRPr="006622EF" w:rsidRDefault="007671A4" w:rsidP="00237DBD">
            <w:pPr>
              <w:spacing w:line="360" w:lineRule="auto"/>
              <w:jc w:val="left"/>
              <w:rPr>
                <w:rFonts w:ascii="宋体" w:hAnsi="宋体"/>
                <w:sz w:val="24"/>
              </w:rPr>
            </w:pPr>
            <w:r w:rsidRPr="005E56B1">
              <w:rPr>
                <w:rFonts w:ascii="宋体" w:hAnsi="宋体" w:hint="eastAsia"/>
                <w:sz w:val="24"/>
              </w:rPr>
              <w:t>描述</w:t>
            </w:r>
          </w:p>
        </w:tc>
        <w:tc>
          <w:tcPr>
            <w:tcW w:w="2127" w:type="dxa"/>
          </w:tcPr>
          <w:p w14:paraId="09227FB2"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包含</w:t>
            </w:r>
            <w:proofErr w:type="gramStart"/>
            <w:r w:rsidRPr="002E741C">
              <w:rPr>
                <w:rFonts w:ascii="宋体" w:hAnsi="宋体" w:hint="eastAsia"/>
                <w:sz w:val="24"/>
              </w:rPr>
              <w:t>段数据</w:t>
            </w:r>
            <w:proofErr w:type="gramEnd"/>
            <w:r w:rsidRPr="002E741C">
              <w:rPr>
                <w:rFonts w:ascii="宋体" w:hAnsi="宋体" w:hint="eastAsia"/>
                <w:sz w:val="24"/>
              </w:rPr>
              <w:t>的附加信息和描述</w:t>
            </w:r>
          </w:p>
        </w:tc>
        <w:tc>
          <w:tcPr>
            <w:tcW w:w="1275" w:type="dxa"/>
          </w:tcPr>
          <w:p w14:paraId="0B8983BE"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定义生成的小部件的平均测量时钟速度</w:t>
            </w:r>
          </w:p>
        </w:tc>
        <w:tc>
          <w:tcPr>
            <w:tcW w:w="1276" w:type="dxa"/>
          </w:tcPr>
          <w:p w14:paraId="358FCCB7"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维护输入的注释</w:t>
            </w:r>
          </w:p>
        </w:tc>
        <w:tc>
          <w:tcPr>
            <w:tcW w:w="1276" w:type="dxa"/>
          </w:tcPr>
          <w:p w14:paraId="68AD6743"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实际测量</w:t>
            </w:r>
          </w:p>
        </w:tc>
        <w:tc>
          <w:tcPr>
            <w:tcW w:w="1562" w:type="dxa"/>
          </w:tcPr>
          <w:p w14:paraId="5F5F6CEC"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实际套件位置</w:t>
            </w:r>
          </w:p>
        </w:tc>
      </w:tr>
      <w:tr w:rsidR="007671A4" w:rsidRPr="006622EF" w14:paraId="702AE755" w14:textId="77777777" w:rsidTr="00237DBD">
        <w:tc>
          <w:tcPr>
            <w:tcW w:w="1242" w:type="dxa"/>
          </w:tcPr>
          <w:p w14:paraId="11A2E496"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价值</w:t>
            </w:r>
          </w:p>
        </w:tc>
        <w:tc>
          <w:tcPr>
            <w:tcW w:w="2127" w:type="dxa"/>
          </w:tcPr>
          <w:p w14:paraId="31281826" w14:textId="77777777" w:rsidR="007671A4" w:rsidRPr="006622EF" w:rsidRDefault="007671A4" w:rsidP="00237DBD">
            <w:pPr>
              <w:spacing w:line="360" w:lineRule="auto"/>
              <w:jc w:val="left"/>
              <w:rPr>
                <w:rFonts w:ascii="宋体" w:hAnsi="宋体"/>
                <w:sz w:val="24"/>
              </w:rPr>
            </w:pPr>
            <w:proofErr w:type="gramStart"/>
            <w:r w:rsidRPr="002E741C">
              <w:rPr>
                <w:rFonts w:ascii="宋体" w:hAnsi="宋体" w:hint="eastAsia"/>
                <w:sz w:val="24"/>
              </w:rPr>
              <w:t>段数据</w:t>
            </w:r>
            <w:proofErr w:type="gramEnd"/>
            <w:r w:rsidRPr="002E741C">
              <w:rPr>
                <w:rFonts w:ascii="宋体" w:hAnsi="宋体" w:hint="eastAsia"/>
                <w:sz w:val="24"/>
              </w:rPr>
              <w:t>的值</w:t>
            </w:r>
            <w:proofErr w:type="gramStart"/>
            <w:r w:rsidRPr="002E741C">
              <w:rPr>
                <w:rFonts w:ascii="宋体" w:hAnsi="宋体" w:hint="eastAsia"/>
                <w:sz w:val="24"/>
              </w:rPr>
              <w:t>或值</w:t>
            </w:r>
            <w:proofErr w:type="gramEnd"/>
            <w:r w:rsidRPr="002E741C">
              <w:rPr>
                <w:rFonts w:ascii="宋体" w:hAnsi="宋体" w:hint="eastAsia"/>
                <w:sz w:val="24"/>
              </w:rPr>
              <w:t>集</w:t>
            </w:r>
          </w:p>
        </w:tc>
        <w:tc>
          <w:tcPr>
            <w:tcW w:w="1275" w:type="dxa"/>
          </w:tcPr>
          <w:p w14:paraId="6A33327C" w14:textId="77777777" w:rsidR="007671A4" w:rsidRPr="006622EF" w:rsidRDefault="007671A4" w:rsidP="00237DBD">
            <w:pPr>
              <w:spacing w:line="360" w:lineRule="auto"/>
              <w:jc w:val="left"/>
              <w:rPr>
                <w:rFonts w:ascii="宋体" w:hAnsi="宋体"/>
                <w:sz w:val="24"/>
              </w:rPr>
            </w:pPr>
            <w:r>
              <w:rPr>
                <w:rFonts w:ascii="宋体" w:hAnsi="宋体" w:hint="eastAsia"/>
                <w:sz w:val="24"/>
              </w:rPr>
              <w:t>233</w:t>
            </w:r>
          </w:p>
        </w:tc>
        <w:tc>
          <w:tcPr>
            <w:tcW w:w="1276" w:type="dxa"/>
          </w:tcPr>
          <w:p w14:paraId="4924A03B" w14:textId="77777777" w:rsidR="007671A4" w:rsidRDefault="007671A4" w:rsidP="00237DBD">
            <w:pPr>
              <w:spacing w:line="360" w:lineRule="auto"/>
              <w:jc w:val="left"/>
              <w:rPr>
                <w:rFonts w:ascii="宋体" w:hAnsi="宋体"/>
                <w:sz w:val="24"/>
              </w:rPr>
            </w:pPr>
            <w:r>
              <w:rPr>
                <w:rFonts w:ascii="宋体" w:hAnsi="宋体" w:hint="eastAsia"/>
                <w:sz w:val="24"/>
              </w:rPr>
              <w:t>第一次测试时，纸上有刻痕</w:t>
            </w:r>
          </w:p>
          <w:p w14:paraId="1D23C177"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第二张</w:t>
            </w:r>
            <w:proofErr w:type="gramStart"/>
            <w:r w:rsidRPr="002E741C">
              <w:rPr>
                <w:rFonts w:ascii="宋体" w:hAnsi="宋体" w:hint="eastAsia"/>
                <w:sz w:val="24"/>
              </w:rPr>
              <w:t>纸</w:t>
            </w:r>
            <w:r>
              <w:rPr>
                <w:rFonts w:ascii="宋体" w:hAnsi="宋体" w:hint="eastAsia"/>
                <w:sz w:val="24"/>
              </w:rPr>
              <w:t>通过</w:t>
            </w:r>
            <w:proofErr w:type="gramEnd"/>
          </w:p>
        </w:tc>
        <w:tc>
          <w:tcPr>
            <w:tcW w:w="1276" w:type="dxa"/>
          </w:tcPr>
          <w:p w14:paraId="7FC1B763" w14:textId="77777777" w:rsidR="007671A4" w:rsidRPr="006622EF" w:rsidRDefault="007671A4" w:rsidP="00237DBD">
            <w:pPr>
              <w:spacing w:line="360" w:lineRule="auto"/>
              <w:jc w:val="left"/>
              <w:rPr>
                <w:rFonts w:ascii="宋体" w:hAnsi="宋体"/>
                <w:sz w:val="24"/>
              </w:rPr>
            </w:pPr>
            <w:r>
              <w:rPr>
                <w:rFonts w:ascii="宋体" w:hAnsi="宋体" w:hint="eastAsia"/>
                <w:sz w:val="24"/>
              </w:rPr>
              <w:t>6</w:t>
            </w:r>
            <w:r w:rsidRPr="006622EF">
              <w:rPr>
                <w:rFonts w:ascii="宋体" w:hAnsi="宋体" w:hint="eastAsia"/>
                <w:sz w:val="24"/>
              </w:rPr>
              <w:t xml:space="preserve"> </w:t>
            </w:r>
          </w:p>
        </w:tc>
        <w:tc>
          <w:tcPr>
            <w:tcW w:w="1562" w:type="dxa"/>
          </w:tcPr>
          <w:p w14:paraId="45A543E8"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东翼生产线2</w:t>
            </w:r>
          </w:p>
        </w:tc>
      </w:tr>
      <w:tr w:rsidR="007671A4" w:rsidRPr="006622EF" w14:paraId="732315E8" w14:textId="77777777" w:rsidTr="00237DBD">
        <w:tc>
          <w:tcPr>
            <w:tcW w:w="1242" w:type="dxa"/>
          </w:tcPr>
          <w:p w14:paraId="38F98FBB"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价值计量单位</w:t>
            </w:r>
          </w:p>
        </w:tc>
        <w:tc>
          <w:tcPr>
            <w:tcW w:w="2127" w:type="dxa"/>
          </w:tcPr>
          <w:p w14:paraId="590BC97B" w14:textId="77777777" w:rsidR="007671A4" w:rsidRPr="006622EF" w:rsidRDefault="007671A4" w:rsidP="00237DBD">
            <w:pPr>
              <w:spacing w:line="360" w:lineRule="auto"/>
              <w:jc w:val="left"/>
              <w:rPr>
                <w:rFonts w:ascii="宋体" w:hAnsi="宋体"/>
                <w:sz w:val="24"/>
              </w:rPr>
            </w:pPr>
            <w:r w:rsidRPr="002E741C">
              <w:rPr>
                <w:rFonts w:ascii="宋体" w:hAnsi="宋体" w:hint="eastAsia"/>
                <w:sz w:val="24"/>
              </w:rPr>
              <w:t>定义值的工程单位（如果适用）</w:t>
            </w:r>
          </w:p>
        </w:tc>
        <w:tc>
          <w:tcPr>
            <w:tcW w:w="1275" w:type="dxa"/>
          </w:tcPr>
          <w:p w14:paraId="343D57A4" w14:textId="77777777" w:rsidR="007671A4" w:rsidRPr="006622EF" w:rsidRDefault="007671A4" w:rsidP="00237DBD">
            <w:pPr>
              <w:widowControl/>
              <w:spacing w:line="360" w:lineRule="auto"/>
              <w:jc w:val="left"/>
              <w:rPr>
                <w:rFonts w:ascii="宋体" w:hAnsi="宋体"/>
                <w:sz w:val="24"/>
              </w:rPr>
            </w:pPr>
            <w:r w:rsidRPr="002E741C">
              <w:rPr>
                <w:rFonts w:ascii="宋体" w:hAnsi="宋体"/>
                <w:sz w:val="24"/>
              </w:rPr>
              <w:t>MHz</w:t>
            </w:r>
          </w:p>
        </w:tc>
        <w:tc>
          <w:tcPr>
            <w:tcW w:w="1276" w:type="dxa"/>
          </w:tcPr>
          <w:p w14:paraId="3057EDE5" w14:textId="77777777" w:rsidR="007671A4" w:rsidRPr="006622EF" w:rsidRDefault="007671A4" w:rsidP="00237DBD">
            <w:pPr>
              <w:widowControl/>
              <w:spacing w:line="360" w:lineRule="auto"/>
              <w:jc w:val="left"/>
              <w:rPr>
                <w:rFonts w:ascii="宋体" w:hAnsi="宋体"/>
                <w:sz w:val="24"/>
              </w:rPr>
            </w:pPr>
            <w:r w:rsidRPr="002E741C">
              <w:rPr>
                <w:rFonts w:ascii="宋体" w:hAnsi="宋体"/>
                <w:sz w:val="24"/>
              </w:rPr>
              <w:t>(not applicable)</w:t>
            </w:r>
          </w:p>
        </w:tc>
        <w:tc>
          <w:tcPr>
            <w:tcW w:w="1276" w:type="dxa"/>
          </w:tcPr>
          <w:p w14:paraId="384E3053" w14:textId="77777777" w:rsidR="007671A4" w:rsidRPr="006622EF" w:rsidRDefault="007671A4" w:rsidP="00237DBD">
            <w:pPr>
              <w:widowControl/>
              <w:spacing w:line="360" w:lineRule="auto"/>
              <w:jc w:val="left"/>
              <w:rPr>
                <w:rFonts w:ascii="宋体" w:hAnsi="宋体"/>
                <w:sz w:val="24"/>
              </w:rPr>
            </w:pPr>
            <w:r>
              <w:rPr>
                <w:rFonts w:ascii="宋体" w:hAnsi="宋体" w:hint="eastAsia"/>
                <w:sz w:val="24"/>
              </w:rPr>
              <w:t>mm</w:t>
            </w:r>
          </w:p>
        </w:tc>
        <w:tc>
          <w:tcPr>
            <w:tcW w:w="1562" w:type="dxa"/>
          </w:tcPr>
          <w:p w14:paraId="2AA0BA98" w14:textId="77777777" w:rsidR="007671A4" w:rsidRPr="006622EF" w:rsidRDefault="007671A4" w:rsidP="00237DBD">
            <w:pPr>
              <w:widowControl/>
              <w:spacing w:line="360" w:lineRule="auto"/>
              <w:jc w:val="left"/>
              <w:rPr>
                <w:rFonts w:ascii="宋体" w:hAnsi="宋体"/>
                <w:sz w:val="24"/>
              </w:rPr>
            </w:pPr>
            <w:r w:rsidRPr="002E741C">
              <w:rPr>
                <w:rFonts w:ascii="宋体" w:hAnsi="宋体"/>
                <w:sz w:val="24"/>
              </w:rPr>
              <w:t>(not applicable)</w:t>
            </w:r>
          </w:p>
        </w:tc>
      </w:tr>
    </w:tbl>
    <w:p w14:paraId="240C6A6E" w14:textId="77777777" w:rsidR="007671A4" w:rsidRDefault="007671A4" w:rsidP="007671A4">
      <w:pPr>
        <w:spacing w:line="360" w:lineRule="auto"/>
        <w:jc w:val="left"/>
        <w:rPr>
          <w:rFonts w:ascii="宋体" w:hAnsi="宋体"/>
          <w:sz w:val="24"/>
        </w:rPr>
      </w:pPr>
      <w:r w:rsidRPr="00297049">
        <w:rPr>
          <w:rFonts w:ascii="宋体" w:hAnsi="宋体" w:hint="eastAsia"/>
          <w:b/>
          <w:sz w:val="24"/>
        </w:rPr>
        <w:t>6.3.6人员实际</w:t>
      </w:r>
      <w:r>
        <w:rPr>
          <w:rFonts w:ascii="宋体" w:hAnsi="宋体" w:hint="eastAsia"/>
          <w:b/>
          <w:sz w:val="24"/>
        </w:rPr>
        <w:t>对象</w:t>
      </w:r>
      <w:r w:rsidRPr="000D498D">
        <w:rPr>
          <w:rFonts w:ascii="宋体" w:hAnsi="宋体" w:hint="eastAsia"/>
          <w:sz w:val="24"/>
        </w:rPr>
        <w:t xml:space="preserve">              </w:t>
      </w:r>
    </w:p>
    <w:p w14:paraId="0B5BCF43" w14:textId="77777777" w:rsidR="007671A4" w:rsidRDefault="007671A4" w:rsidP="007671A4">
      <w:pPr>
        <w:spacing w:line="360" w:lineRule="auto"/>
        <w:jc w:val="left"/>
        <w:rPr>
          <w:rFonts w:ascii="宋体" w:hAnsi="宋体"/>
          <w:sz w:val="24"/>
        </w:rPr>
      </w:pPr>
      <w:r>
        <w:rPr>
          <w:rFonts w:ascii="宋体" w:hAnsi="宋体" w:hint="eastAsia"/>
          <w:sz w:val="24"/>
        </w:rPr>
        <w:tab/>
      </w:r>
      <w:r w:rsidRPr="000D498D">
        <w:rPr>
          <w:rFonts w:ascii="宋体" w:hAnsi="宋体" w:hint="eastAsia"/>
          <w:sz w:val="24"/>
        </w:rPr>
        <w:t>在特定的段响应过程中使用的人员能力识别应以人员实际</w:t>
      </w:r>
      <w:r>
        <w:rPr>
          <w:rFonts w:ascii="宋体" w:hAnsi="宋体" w:hint="eastAsia"/>
          <w:sz w:val="24"/>
        </w:rPr>
        <w:t>对象</w:t>
      </w:r>
      <w:r w:rsidRPr="000D498D">
        <w:rPr>
          <w:rFonts w:ascii="宋体" w:hAnsi="宋体" w:hint="eastAsia"/>
          <w:sz w:val="24"/>
        </w:rPr>
        <w:t xml:space="preserve">呈现。              </w:t>
      </w:r>
      <w:r>
        <w:rPr>
          <w:rFonts w:ascii="宋体" w:hAnsi="宋体" w:hint="eastAsia"/>
          <w:sz w:val="24"/>
        </w:rPr>
        <w:tab/>
      </w:r>
      <w:r w:rsidRPr="000D498D">
        <w:rPr>
          <w:rFonts w:ascii="宋体" w:hAnsi="宋体" w:hint="eastAsia"/>
          <w:sz w:val="24"/>
        </w:rPr>
        <w:t xml:space="preserve">注1：在操作功能中，人们通常是执行任务的资源。              </w:t>
      </w:r>
    </w:p>
    <w:p w14:paraId="5C2AF3E3" w14:textId="77777777" w:rsidR="007671A4" w:rsidRDefault="007671A4" w:rsidP="007671A4">
      <w:pPr>
        <w:spacing w:line="360" w:lineRule="auto"/>
        <w:jc w:val="left"/>
        <w:rPr>
          <w:rFonts w:ascii="宋体" w:hAnsi="宋体"/>
          <w:sz w:val="24"/>
        </w:rPr>
      </w:pPr>
      <w:r>
        <w:rPr>
          <w:rFonts w:ascii="宋体" w:hAnsi="宋体" w:hint="eastAsia"/>
          <w:sz w:val="24"/>
        </w:rPr>
        <w:tab/>
      </w:r>
      <w:r w:rsidRPr="000D498D">
        <w:rPr>
          <w:rFonts w:ascii="宋体" w:hAnsi="宋体" w:hint="eastAsia"/>
          <w:sz w:val="24"/>
        </w:rPr>
        <w:t>人员实际情况应包括所使用的每种资源的标识，通常标识特定的人员能力或人员类别，如端点传输装配操作员，或人员ID，如Jean Smith或S</w:t>
      </w:r>
      <w:r>
        <w:rPr>
          <w:rFonts w:ascii="宋体" w:hAnsi="宋体" w:hint="eastAsia"/>
          <w:sz w:val="24"/>
        </w:rPr>
        <w:t xml:space="preserve">S# </w:t>
      </w:r>
      <w:r w:rsidRPr="000D498D">
        <w:rPr>
          <w:rFonts w:ascii="宋体" w:hAnsi="宋体" w:hint="eastAsia"/>
          <w:sz w:val="24"/>
        </w:rPr>
        <w:t xml:space="preserve">999-123-4567。              </w:t>
      </w:r>
      <w:r>
        <w:rPr>
          <w:rFonts w:ascii="宋体" w:hAnsi="宋体" w:hint="eastAsia"/>
          <w:sz w:val="24"/>
        </w:rPr>
        <w:tab/>
      </w:r>
      <w:r w:rsidRPr="000D498D">
        <w:rPr>
          <w:rFonts w:ascii="宋体" w:hAnsi="宋体" w:hint="eastAsia"/>
          <w:sz w:val="24"/>
        </w:rPr>
        <w:t xml:space="preserve">有关人员实际情况的具体信息应在人员实际属性中列出。              </w:t>
      </w:r>
    </w:p>
    <w:p w14:paraId="76DB2E4B" w14:textId="77777777" w:rsidR="007671A4" w:rsidRDefault="007671A4" w:rsidP="007671A4">
      <w:pPr>
        <w:spacing w:line="360" w:lineRule="auto"/>
        <w:jc w:val="left"/>
        <w:rPr>
          <w:rFonts w:ascii="宋体" w:hAnsi="宋体"/>
          <w:sz w:val="24"/>
        </w:rPr>
      </w:pPr>
      <w:r>
        <w:rPr>
          <w:rFonts w:ascii="宋体" w:hAnsi="宋体" w:hint="eastAsia"/>
          <w:sz w:val="24"/>
        </w:rPr>
        <w:tab/>
      </w:r>
      <w:r w:rsidRPr="000D498D">
        <w:rPr>
          <w:rFonts w:ascii="宋体" w:hAnsi="宋体" w:hint="eastAsia"/>
          <w:sz w:val="24"/>
        </w:rPr>
        <w:t>注2：人员实际属性示例如下：</w:t>
      </w:r>
    </w:p>
    <w:p w14:paraId="518BE37D" w14:textId="77777777" w:rsidR="007671A4" w:rsidRDefault="007671A4" w:rsidP="007671A4">
      <w:pPr>
        <w:spacing w:line="360" w:lineRule="auto"/>
        <w:jc w:val="left"/>
        <w:rPr>
          <w:rFonts w:ascii="宋体" w:hAnsi="宋体"/>
          <w:sz w:val="24"/>
        </w:rPr>
      </w:pPr>
      <w:r>
        <w:rPr>
          <w:rFonts w:ascii="宋体" w:hAnsi="宋体" w:hint="eastAsia"/>
          <w:sz w:val="24"/>
        </w:rPr>
        <w:tab/>
      </w:r>
      <w:r w:rsidRPr="000D498D">
        <w:rPr>
          <w:rFonts w:ascii="宋体" w:hAnsi="宋体" w:hint="eastAsia"/>
          <w:sz w:val="24"/>
        </w:rPr>
        <w:t>–产品段中人员的实际使用时间，如2小时；实际成本分析通常需要此信息；</w:t>
      </w:r>
      <w:r>
        <w:rPr>
          <w:rFonts w:ascii="宋体" w:hAnsi="宋体" w:hint="eastAsia"/>
          <w:sz w:val="24"/>
        </w:rPr>
        <w:tab/>
      </w:r>
      <w:r w:rsidRPr="000D498D">
        <w:rPr>
          <w:rFonts w:ascii="宋体" w:hAnsi="宋体" w:hint="eastAsia"/>
          <w:sz w:val="24"/>
        </w:rPr>
        <w:t>–产品段中人员的实际监控暴露时间；</w:t>
      </w:r>
    </w:p>
    <w:p w14:paraId="7EA31024" w14:textId="77777777" w:rsidR="007671A4" w:rsidRDefault="007671A4" w:rsidP="007671A4">
      <w:pPr>
        <w:spacing w:line="360" w:lineRule="auto"/>
        <w:jc w:val="left"/>
        <w:rPr>
          <w:rFonts w:ascii="宋体" w:hAnsi="宋体"/>
          <w:sz w:val="24"/>
        </w:rPr>
      </w:pPr>
      <w:r>
        <w:rPr>
          <w:rFonts w:ascii="宋体" w:hAnsi="宋体" w:hint="eastAsia"/>
          <w:sz w:val="24"/>
        </w:rPr>
        <w:tab/>
      </w:r>
      <w:r w:rsidRPr="000D498D">
        <w:rPr>
          <w:rFonts w:ascii="宋体" w:hAnsi="宋体" w:hint="eastAsia"/>
          <w:sz w:val="24"/>
        </w:rPr>
        <w:t xml:space="preserve">–产品段中人员使用后的位置，如51区；此信息通常用于短期人力资源调度。              </w:t>
      </w:r>
    </w:p>
    <w:p w14:paraId="50AF3E32" w14:textId="77777777" w:rsidR="007671A4" w:rsidRDefault="007671A4" w:rsidP="007671A4">
      <w:pPr>
        <w:spacing w:line="360" w:lineRule="auto"/>
        <w:jc w:val="left"/>
        <w:rPr>
          <w:rFonts w:ascii="宋体" w:hAnsi="宋体"/>
          <w:sz w:val="24"/>
        </w:rPr>
      </w:pPr>
      <w:r>
        <w:rPr>
          <w:rFonts w:ascii="宋体" w:hAnsi="宋体" w:hint="eastAsia"/>
          <w:sz w:val="24"/>
        </w:rPr>
        <w:tab/>
      </w:r>
      <w:r w:rsidRPr="000D498D">
        <w:rPr>
          <w:rFonts w:ascii="宋体" w:hAnsi="宋体" w:hint="eastAsia"/>
          <w:sz w:val="24"/>
        </w:rPr>
        <w:t>表74定义了人员实际对象的属性。</w:t>
      </w:r>
    </w:p>
    <w:p w14:paraId="6DF1ED96" w14:textId="77777777" w:rsidR="007671A4" w:rsidRDefault="007671A4" w:rsidP="007671A4">
      <w:pPr>
        <w:spacing w:line="360" w:lineRule="auto"/>
        <w:jc w:val="center"/>
        <w:rPr>
          <w:rFonts w:ascii="宋体" w:hAnsi="宋体"/>
          <w:sz w:val="24"/>
        </w:rPr>
      </w:pPr>
      <w:r w:rsidRPr="00A431E3">
        <w:rPr>
          <w:rFonts w:ascii="宋体" w:hAnsi="宋体" w:hint="eastAsia"/>
          <w:sz w:val="24"/>
        </w:rPr>
        <w:t>表74-实际人员属性</w:t>
      </w:r>
    </w:p>
    <w:tbl>
      <w:tblPr>
        <w:tblStyle w:val="a7"/>
        <w:tblW w:w="8758" w:type="dxa"/>
        <w:tblInd w:w="-113" w:type="dxa"/>
        <w:tblLayout w:type="fixed"/>
        <w:tblLook w:val="04A0" w:firstRow="1" w:lastRow="0" w:firstColumn="1" w:lastColumn="0" w:noHBand="0" w:noVBand="1"/>
      </w:tblPr>
      <w:tblGrid>
        <w:gridCol w:w="1242"/>
        <w:gridCol w:w="2127"/>
        <w:gridCol w:w="1275"/>
        <w:gridCol w:w="1276"/>
        <w:gridCol w:w="1276"/>
        <w:gridCol w:w="1562"/>
      </w:tblGrid>
      <w:tr w:rsidR="007671A4" w:rsidRPr="006622EF" w14:paraId="433FDFE1" w14:textId="77777777" w:rsidTr="00237DBD">
        <w:tc>
          <w:tcPr>
            <w:tcW w:w="1242" w:type="dxa"/>
          </w:tcPr>
          <w:p w14:paraId="75348322"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 xml:space="preserve">属性名              </w:t>
            </w:r>
          </w:p>
        </w:tc>
        <w:tc>
          <w:tcPr>
            <w:tcW w:w="2127" w:type="dxa"/>
          </w:tcPr>
          <w:p w14:paraId="7A97A210"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描述</w:t>
            </w:r>
          </w:p>
        </w:tc>
        <w:tc>
          <w:tcPr>
            <w:tcW w:w="1275" w:type="dxa"/>
          </w:tcPr>
          <w:p w14:paraId="2631439D"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生产示例</w:t>
            </w:r>
          </w:p>
        </w:tc>
        <w:tc>
          <w:tcPr>
            <w:tcW w:w="1276" w:type="dxa"/>
          </w:tcPr>
          <w:p w14:paraId="4AFBA4F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维护示例</w:t>
            </w:r>
          </w:p>
        </w:tc>
        <w:tc>
          <w:tcPr>
            <w:tcW w:w="1276" w:type="dxa"/>
          </w:tcPr>
          <w:p w14:paraId="32F57EA3"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质量示例</w:t>
            </w:r>
          </w:p>
        </w:tc>
        <w:tc>
          <w:tcPr>
            <w:tcW w:w="1562" w:type="dxa"/>
          </w:tcPr>
          <w:p w14:paraId="0F080F4E" w14:textId="77777777" w:rsidR="007671A4" w:rsidRPr="006622EF" w:rsidRDefault="007671A4" w:rsidP="00237DBD">
            <w:pPr>
              <w:spacing w:line="360" w:lineRule="auto"/>
              <w:jc w:val="left"/>
              <w:rPr>
                <w:rFonts w:ascii="宋体" w:hAnsi="宋体"/>
                <w:sz w:val="24"/>
              </w:rPr>
            </w:pPr>
            <w:r w:rsidRPr="006622EF">
              <w:rPr>
                <w:rFonts w:ascii="宋体" w:hAnsi="宋体" w:hint="eastAsia"/>
                <w:sz w:val="24"/>
              </w:rPr>
              <w:t>库存示例</w:t>
            </w:r>
          </w:p>
        </w:tc>
      </w:tr>
      <w:tr w:rsidR="007671A4" w:rsidRPr="006622EF" w14:paraId="43DFB82A" w14:textId="77777777" w:rsidTr="00237DBD">
        <w:tc>
          <w:tcPr>
            <w:tcW w:w="1242" w:type="dxa"/>
          </w:tcPr>
          <w:p w14:paraId="047C8B97"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人员类别</w:t>
            </w:r>
          </w:p>
        </w:tc>
        <w:tc>
          <w:tcPr>
            <w:tcW w:w="2127" w:type="dxa"/>
          </w:tcPr>
          <w:p w14:paraId="3903D2F5"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标识实际用于特定段响应的关联人员类或一组人员类</w:t>
            </w:r>
            <w:r>
              <w:rPr>
                <w:rFonts w:ascii="宋体" w:hAnsi="宋体" w:hint="eastAsia"/>
                <w:sz w:val="24"/>
              </w:rPr>
              <w:t>别</w:t>
            </w:r>
          </w:p>
        </w:tc>
        <w:tc>
          <w:tcPr>
            <w:tcW w:w="1275" w:type="dxa"/>
          </w:tcPr>
          <w:p w14:paraId="62C0D632"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小部件抛光机</w:t>
            </w:r>
          </w:p>
        </w:tc>
        <w:tc>
          <w:tcPr>
            <w:tcW w:w="1276" w:type="dxa"/>
          </w:tcPr>
          <w:p w14:paraId="1AE62A29"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数控操作员</w:t>
            </w:r>
          </w:p>
        </w:tc>
        <w:tc>
          <w:tcPr>
            <w:tcW w:w="1276" w:type="dxa"/>
          </w:tcPr>
          <w:p w14:paraId="0AEC3340" w14:textId="77777777" w:rsidR="007671A4" w:rsidRPr="006622EF" w:rsidRDefault="007671A4" w:rsidP="00237DBD">
            <w:pPr>
              <w:spacing w:line="360" w:lineRule="auto"/>
              <w:jc w:val="left"/>
              <w:rPr>
                <w:rFonts w:ascii="宋体" w:hAnsi="宋体"/>
                <w:sz w:val="24"/>
              </w:rPr>
            </w:pPr>
            <w:r w:rsidRPr="002E741C">
              <w:rPr>
                <w:rFonts w:ascii="宋体" w:hAnsi="宋体"/>
                <w:sz w:val="24"/>
              </w:rPr>
              <w:t>(not applicable)</w:t>
            </w:r>
          </w:p>
        </w:tc>
        <w:tc>
          <w:tcPr>
            <w:tcW w:w="1562" w:type="dxa"/>
          </w:tcPr>
          <w:p w14:paraId="2276D540"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电子工作者</w:t>
            </w:r>
          </w:p>
        </w:tc>
      </w:tr>
      <w:tr w:rsidR="007671A4" w:rsidRPr="006622EF" w14:paraId="24E7F9C0" w14:textId="77777777" w:rsidTr="00237DBD">
        <w:tc>
          <w:tcPr>
            <w:tcW w:w="1242" w:type="dxa"/>
          </w:tcPr>
          <w:p w14:paraId="78A8FAC5" w14:textId="77777777" w:rsidR="007671A4" w:rsidRPr="006622EF" w:rsidRDefault="007671A4" w:rsidP="00237DBD">
            <w:pPr>
              <w:spacing w:line="360" w:lineRule="auto"/>
              <w:jc w:val="left"/>
              <w:rPr>
                <w:rFonts w:ascii="宋体" w:hAnsi="宋体"/>
                <w:sz w:val="24"/>
              </w:rPr>
            </w:pPr>
            <w:r>
              <w:rPr>
                <w:rFonts w:ascii="宋体" w:hAnsi="宋体" w:hint="eastAsia"/>
                <w:sz w:val="24"/>
              </w:rPr>
              <w:lastRenderedPageBreak/>
              <w:t>人员</w:t>
            </w:r>
          </w:p>
        </w:tc>
        <w:tc>
          <w:tcPr>
            <w:tcW w:w="2127" w:type="dxa"/>
          </w:tcPr>
          <w:p w14:paraId="05A95DC4" w14:textId="77777777" w:rsidR="007671A4" w:rsidRDefault="007671A4" w:rsidP="00237DBD">
            <w:pPr>
              <w:spacing w:line="360" w:lineRule="auto"/>
              <w:jc w:val="left"/>
              <w:rPr>
                <w:rFonts w:ascii="宋体" w:hAnsi="宋体"/>
                <w:sz w:val="24"/>
              </w:rPr>
            </w:pPr>
            <w:r w:rsidRPr="00A431E3">
              <w:rPr>
                <w:rFonts w:ascii="宋体" w:hAnsi="宋体" w:hint="eastAsia"/>
                <w:sz w:val="24"/>
              </w:rPr>
              <w:t>标识实际用于特定段响应的关联人员或一组人员</w:t>
            </w:r>
          </w:p>
          <w:p w14:paraId="4D7EE7F7"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通常指定人员类别或人员，但不能同时指定两者</w:t>
            </w:r>
          </w:p>
        </w:tc>
        <w:tc>
          <w:tcPr>
            <w:tcW w:w="1275" w:type="dxa"/>
          </w:tcPr>
          <w:p w14:paraId="1895DEAD" w14:textId="77777777" w:rsidR="007671A4" w:rsidRPr="006622EF" w:rsidRDefault="007671A4" w:rsidP="00237DBD">
            <w:pPr>
              <w:spacing w:line="360" w:lineRule="auto"/>
              <w:jc w:val="left"/>
              <w:rPr>
                <w:rFonts w:ascii="宋体" w:hAnsi="宋体"/>
                <w:sz w:val="24"/>
              </w:rPr>
            </w:pPr>
            <w:r w:rsidRPr="00A431E3">
              <w:rPr>
                <w:rFonts w:ascii="宋体" w:hAnsi="宋体"/>
                <w:sz w:val="24"/>
              </w:rPr>
              <w:t>Gidget</w:t>
            </w:r>
          </w:p>
        </w:tc>
        <w:tc>
          <w:tcPr>
            <w:tcW w:w="1276" w:type="dxa"/>
          </w:tcPr>
          <w:p w14:paraId="488C548F" w14:textId="77777777" w:rsidR="007671A4" w:rsidRPr="006622EF" w:rsidRDefault="007671A4" w:rsidP="00237DBD">
            <w:pPr>
              <w:spacing w:line="360" w:lineRule="auto"/>
              <w:jc w:val="left"/>
              <w:rPr>
                <w:rFonts w:ascii="宋体" w:hAnsi="宋体"/>
                <w:sz w:val="24"/>
              </w:rPr>
            </w:pPr>
            <w:r w:rsidRPr="00A431E3">
              <w:rPr>
                <w:rFonts w:ascii="宋体" w:hAnsi="宋体"/>
                <w:sz w:val="24"/>
              </w:rPr>
              <w:t>(not applicable)</w:t>
            </w:r>
          </w:p>
        </w:tc>
        <w:tc>
          <w:tcPr>
            <w:tcW w:w="1276" w:type="dxa"/>
          </w:tcPr>
          <w:p w14:paraId="4A94D740" w14:textId="77777777" w:rsidR="007671A4" w:rsidRPr="006622EF" w:rsidRDefault="007671A4" w:rsidP="00237DBD">
            <w:pPr>
              <w:spacing w:line="360" w:lineRule="auto"/>
              <w:jc w:val="left"/>
              <w:rPr>
                <w:rFonts w:ascii="宋体" w:hAnsi="宋体"/>
                <w:sz w:val="24"/>
              </w:rPr>
            </w:pPr>
            <w:r w:rsidRPr="00A431E3">
              <w:rPr>
                <w:rFonts w:ascii="宋体" w:hAnsi="宋体"/>
                <w:sz w:val="24"/>
              </w:rPr>
              <w:t xml:space="preserve">261343 </w:t>
            </w:r>
          </w:p>
        </w:tc>
        <w:tc>
          <w:tcPr>
            <w:tcW w:w="1562" w:type="dxa"/>
          </w:tcPr>
          <w:p w14:paraId="4B12A244" w14:textId="77777777" w:rsidR="007671A4" w:rsidRPr="006622EF" w:rsidRDefault="007671A4" w:rsidP="00237DBD">
            <w:pPr>
              <w:spacing w:line="360" w:lineRule="auto"/>
              <w:jc w:val="left"/>
              <w:rPr>
                <w:rFonts w:ascii="宋体" w:hAnsi="宋体"/>
                <w:sz w:val="24"/>
              </w:rPr>
            </w:pPr>
            <w:r w:rsidRPr="00A431E3">
              <w:rPr>
                <w:rFonts w:ascii="宋体" w:hAnsi="宋体"/>
                <w:sz w:val="24"/>
              </w:rPr>
              <w:t>Sara Feye</w:t>
            </w:r>
          </w:p>
        </w:tc>
      </w:tr>
      <w:tr w:rsidR="007671A4" w:rsidRPr="006622EF" w14:paraId="7350FB0B" w14:textId="77777777" w:rsidTr="00237DBD">
        <w:tc>
          <w:tcPr>
            <w:tcW w:w="1242" w:type="dxa"/>
          </w:tcPr>
          <w:p w14:paraId="7264F591"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说明</w:t>
            </w:r>
          </w:p>
        </w:tc>
        <w:tc>
          <w:tcPr>
            <w:tcW w:w="2127" w:type="dxa"/>
          </w:tcPr>
          <w:p w14:paraId="262DAC12"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包含人员实际情况的附加信息和说明</w:t>
            </w:r>
          </w:p>
        </w:tc>
        <w:tc>
          <w:tcPr>
            <w:tcW w:w="1275" w:type="dxa"/>
          </w:tcPr>
          <w:p w14:paraId="412EF3B3"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定义操作请求中使用的特定抛光运算符</w:t>
            </w:r>
          </w:p>
        </w:tc>
        <w:tc>
          <w:tcPr>
            <w:tcW w:w="1276" w:type="dxa"/>
          </w:tcPr>
          <w:p w14:paraId="4147E69B"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受过培训的数控操作人员</w:t>
            </w:r>
          </w:p>
        </w:tc>
        <w:tc>
          <w:tcPr>
            <w:tcW w:w="1276" w:type="dxa"/>
          </w:tcPr>
          <w:p w14:paraId="7E669435"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接受库存检验培训的质量人员</w:t>
            </w:r>
          </w:p>
        </w:tc>
        <w:tc>
          <w:tcPr>
            <w:tcW w:w="1562" w:type="dxa"/>
          </w:tcPr>
          <w:p w14:paraId="4050B588"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组装工具的人</w:t>
            </w:r>
          </w:p>
        </w:tc>
      </w:tr>
      <w:tr w:rsidR="007671A4" w:rsidRPr="006622EF" w14:paraId="67307EE9" w14:textId="77777777" w:rsidTr="00237DBD">
        <w:tc>
          <w:tcPr>
            <w:tcW w:w="1242" w:type="dxa"/>
          </w:tcPr>
          <w:p w14:paraId="04BBD0A2"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人员使用</w:t>
            </w:r>
          </w:p>
        </w:tc>
        <w:tc>
          <w:tcPr>
            <w:tcW w:w="2127" w:type="dxa"/>
          </w:tcPr>
          <w:p w14:paraId="343F7F3D" w14:textId="77777777" w:rsidR="007671A4" w:rsidRPr="006622EF" w:rsidRDefault="007671A4" w:rsidP="00237DBD">
            <w:pPr>
              <w:spacing w:line="360" w:lineRule="auto"/>
              <w:jc w:val="left"/>
              <w:rPr>
                <w:rFonts w:ascii="宋体" w:hAnsi="宋体"/>
                <w:sz w:val="24"/>
              </w:rPr>
            </w:pPr>
            <w:r w:rsidRPr="00A431E3">
              <w:rPr>
                <w:rFonts w:ascii="宋体" w:hAnsi="宋体" w:hint="eastAsia"/>
                <w:sz w:val="24"/>
              </w:rPr>
              <w:t>定义人员类或人员的实际使用</w:t>
            </w:r>
          </w:p>
        </w:tc>
        <w:tc>
          <w:tcPr>
            <w:tcW w:w="1275" w:type="dxa"/>
          </w:tcPr>
          <w:p w14:paraId="03011D55" w14:textId="77777777" w:rsidR="007671A4" w:rsidRPr="006622EF" w:rsidRDefault="007671A4" w:rsidP="00237DBD">
            <w:pPr>
              <w:widowControl/>
              <w:spacing w:line="360" w:lineRule="auto"/>
              <w:jc w:val="left"/>
              <w:rPr>
                <w:rFonts w:ascii="宋体" w:hAnsi="宋体"/>
                <w:sz w:val="24"/>
              </w:rPr>
            </w:pPr>
            <w:r w:rsidRPr="00A431E3">
              <w:rPr>
                <w:rFonts w:ascii="宋体" w:hAnsi="宋体" w:hint="eastAsia"/>
                <w:sz w:val="24"/>
              </w:rPr>
              <w:t>分配</w:t>
            </w:r>
          </w:p>
        </w:tc>
        <w:tc>
          <w:tcPr>
            <w:tcW w:w="1276" w:type="dxa"/>
          </w:tcPr>
          <w:p w14:paraId="5CCEF502" w14:textId="77777777" w:rsidR="007671A4" w:rsidRPr="006622EF" w:rsidRDefault="007671A4" w:rsidP="00237DBD">
            <w:pPr>
              <w:widowControl/>
              <w:spacing w:line="360" w:lineRule="auto"/>
              <w:jc w:val="left"/>
              <w:rPr>
                <w:rFonts w:ascii="宋体" w:hAnsi="宋体"/>
                <w:sz w:val="24"/>
              </w:rPr>
            </w:pPr>
            <w:r w:rsidRPr="00A431E3">
              <w:rPr>
                <w:rFonts w:ascii="宋体" w:hAnsi="宋体" w:hint="eastAsia"/>
                <w:sz w:val="24"/>
              </w:rPr>
              <w:t>证实</w:t>
            </w:r>
          </w:p>
        </w:tc>
        <w:tc>
          <w:tcPr>
            <w:tcW w:w="1276" w:type="dxa"/>
          </w:tcPr>
          <w:p w14:paraId="0A9A313D" w14:textId="77777777" w:rsidR="007671A4" w:rsidRPr="006622EF" w:rsidRDefault="007671A4" w:rsidP="00237DBD">
            <w:pPr>
              <w:widowControl/>
              <w:spacing w:line="360" w:lineRule="auto"/>
              <w:jc w:val="left"/>
              <w:rPr>
                <w:rFonts w:ascii="宋体" w:hAnsi="宋体"/>
                <w:sz w:val="24"/>
              </w:rPr>
            </w:pPr>
            <w:r w:rsidRPr="00A431E3">
              <w:rPr>
                <w:rFonts w:ascii="宋体" w:hAnsi="宋体"/>
                <w:sz w:val="24"/>
              </w:rPr>
              <w:t>(not applicable)</w:t>
            </w:r>
          </w:p>
        </w:tc>
        <w:tc>
          <w:tcPr>
            <w:tcW w:w="1562" w:type="dxa"/>
          </w:tcPr>
          <w:p w14:paraId="585F9DAB" w14:textId="77777777" w:rsidR="007671A4" w:rsidRPr="006622EF" w:rsidRDefault="007671A4" w:rsidP="00237DBD">
            <w:pPr>
              <w:widowControl/>
              <w:spacing w:line="360" w:lineRule="auto"/>
              <w:jc w:val="left"/>
              <w:rPr>
                <w:rFonts w:ascii="宋体" w:hAnsi="宋体"/>
                <w:sz w:val="24"/>
              </w:rPr>
            </w:pPr>
            <w:r w:rsidRPr="002E741C">
              <w:rPr>
                <w:rFonts w:ascii="宋体" w:hAnsi="宋体"/>
                <w:sz w:val="24"/>
              </w:rPr>
              <w:t>(not applicable)</w:t>
            </w:r>
          </w:p>
        </w:tc>
      </w:tr>
      <w:tr w:rsidR="007671A4" w:rsidRPr="006622EF" w14:paraId="7D3BE6C9" w14:textId="77777777" w:rsidTr="00237DBD">
        <w:tc>
          <w:tcPr>
            <w:tcW w:w="1242" w:type="dxa"/>
          </w:tcPr>
          <w:p w14:paraId="4A81B006" w14:textId="77777777" w:rsidR="007671A4" w:rsidRPr="00A431E3" w:rsidRDefault="007671A4" w:rsidP="00237DBD">
            <w:pPr>
              <w:spacing w:line="360" w:lineRule="auto"/>
              <w:jc w:val="left"/>
              <w:rPr>
                <w:rFonts w:ascii="宋体" w:hAnsi="宋体"/>
                <w:sz w:val="24"/>
              </w:rPr>
            </w:pPr>
            <w:r w:rsidRPr="00A431E3">
              <w:rPr>
                <w:rFonts w:ascii="宋体" w:hAnsi="宋体" w:hint="eastAsia"/>
                <w:sz w:val="24"/>
              </w:rPr>
              <w:t>数量</w:t>
            </w:r>
          </w:p>
        </w:tc>
        <w:tc>
          <w:tcPr>
            <w:tcW w:w="2127" w:type="dxa"/>
          </w:tcPr>
          <w:p w14:paraId="6C4AA7ED" w14:textId="77777777" w:rsidR="007671A4" w:rsidRDefault="007671A4" w:rsidP="00237DBD">
            <w:pPr>
              <w:spacing w:line="360" w:lineRule="auto"/>
              <w:jc w:val="left"/>
              <w:rPr>
                <w:rFonts w:ascii="宋体" w:hAnsi="宋体"/>
                <w:sz w:val="24"/>
              </w:rPr>
            </w:pPr>
            <w:r w:rsidRPr="00A431E3">
              <w:rPr>
                <w:rFonts w:ascii="宋体" w:hAnsi="宋体" w:hint="eastAsia"/>
                <w:sz w:val="24"/>
              </w:rPr>
              <w:t>指定父段中使用的人力资源量（如果适用）</w:t>
            </w:r>
          </w:p>
          <w:p w14:paraId="07190F76" w14:textId="77777777" w:rsidR="007671A4" w:rsidRPr="00A431E3" w:rsidRDefault="007671A4" w:rsidP="00237DBD">
            <w:pPr>
              <w:spacing w:line="360" w:lineRule="auto"/>
              <w:jc w:val="left"/>
              <w:rPr>
                <w:rFonts w:ascii="宋体" w:hAnsi="宋体"/>
                <w:sz w:val="24"/>
              </w:rPr>
            </w:pPr>
            <w:r w:rsidRPr="00A431E3">
              <w:rPr>
                <w:rFonts w:ascii="宋体" w:hAnsi="宋体" w:hint="eastAsia"/>
                <w:sz w:val="24"/>
              </w:rPr>
              <w:t>适用于人员和人员类集合的每个成员</w:t>
            </w:r>
          </w:p>
        </w:tc>
        <w:tc>
          <w:tcPr>
            <w:tcW w:w="1275" w:type="dxa"/>
          </w:tcPr>
          <w:p w14:paraId="6772C5C1" w14:textId="77777777" w:rsidR="007671A4" w:rsidRPr="00A431E3" w:rsidRDefault="007671A4" w:rsidP="00237DBD">
            <w:pPr>
              <w:widowControl/>
              <w:spacing w:line="360" w:lineRule="auto"/>
              <w:jc w:val="left"/>
              <w:rPr>
                <w:rFonts w:ascii="宋体" w:hAnsi="宋体"/>
                <w:sz w:val="24"/>
              </w:rPr>
            </w:pPr>
            <w:r>
              <w:rPr>
                <w:rFonts w:ascii="宋体" w:hAnsi="宋体" w:hint="eastAsia"/>
                <w:sz w:val="24"/>
              </w:rPr>
              <w:t>1</w:t>
            </w:r>
          </w:p>
        </w:tc>
        <w:tc>
          <w:tcPr>
            <w:tcW w:w="1276" w:type="dxa"/>
          </w:tcPr>
          <w:p w14:paraId="39197D8B" w14:textId="77777777" w:rsidR="007671A4" w:rsidRPr="00A431E3" w:rsidRDefault="007671A4" w:rsidP="00237DBD">
            <w:pPr>
              <w:widowControl/>
              <w:spacing w:line="360" w:lineRule="auto"/>
              <w:jc w:val="left"/>
              <w:rPr>
                <w:rFonts w:ascii="宋体" w:hAnsi="宋体"/>
                <w:sz w:val="24"/>
              </w:rPr>
            </w:pPr>
            <w:r>
              <w:rPr>
                <w:rFonts w:ascii="宋体" w:hAnsi="宋体" w:hint="eastAsia"/>
                <w:sz w:val="24"/>
              </w:rPr>
              <w:t>1</w:t>
            </w:r>
          </w:p>
        </w:tc>
        <w:tc>
          <w:tcPr>
            <w:tcW w:w="1276" w:type="dxa"/>
          </w:tcPr>
          <w:p w14:paraId="21F1FDB6" w14:textId="77777777" w:rsidR="007671A4" w:rsidRPr="00A431E3" w:rsidRDefault="007671A4" w:rsidP="00237DBD">
            <w:pPr>
              <w:widowControl/>
              <w:spacing w:line="360" w:lineRule="auto"/>
              <w:jc w:val="left"/>
              <w:rPr>
                <w:rFonts w:ascii="宋体" w:hAnsi="宋体"/>
                <w:sz w:val="24"/>
              </w:rPr>
            </w:pPr>
            <w:r>
              <w:rPr>
                <w:rFonts w:ascii="宋体" w:hAnsi="宋体" w:hint="eastAsia"/>
                <w:sz w:val="24"/>
              </w:rPr>
              <w:t>1</w:t>
            </w:r>
          </w:p>
        </w:tc>
        <w:tc>
          <w:tcPr>
            <w:tcW w:w="1562" w:type="dxa"/>
          </w:tcPr>
          <w:p w14:paraId="5B9EFC24" w14:textId="77777777" w:rsidR="007671A4" w:rsidRPr="002E741C" w:rsidRDefault="007671A4" w:rsidP="00237DBD">
            <w:pPr>
              <w:widowControl/>
              <w:spacing w:line="360" w:lineRule="auto"/>
              <w:jc w:val="left"/>
              <w:rPr>
                <w:rFonts w:ascii="宋体" w:hAnsi="宋体"/>
                <w:sz w:val="24"/>
              </w:rPr>
            </w:pPr>
            <w:r>
              <w:rPr>
                <w:rFonts w:ascii="宋体" w:hAnsi="宋体" w:hint="eastAsia"/>
                <w:sz w:val="24"/>
              </w:rPr>
              <w:t>1</w:t>
            </w:r>
          </w:p>
        </w:tc>
      </w:tr>
      <w:tr w:rsidR="007671A4" w:rsidRPr="006622EF" w14:paraId="562AFC42" w14:textId="77777777" w:rsidTr="00237DBD">
        <w:tc>
          <w:tcPr>
            <w:tcW w:w="1242" w:type="dxa"/>
          </w:tcPr>
          <w:p w14:paraId="7E11BAEE" w14:textId="77777777" w:rsidR="007671A4" w:rsidRPr="00A431E3" w:rsidRDefault="007671A4" w:rsidP="00237DBD">
            <w:pPr>
              <w:spacing w:line="360" w:lineRule="auto"/>
              <w:jc w:val="left"/>
              <w:rPr>
                <w:rFonts w:ascii="宋体" w:hAnsi="宋体"/>
                <w:sz w:val="24"/>
              </w:rPr>
            </w:pPr>
            <w:r w:rsidRPr="00A431E3">
              <w:rPr>
                <w:rFonts w:ascii="宋体" w:hAnsi="宋体" w:hint="eastAsia"/>
                <w:sz w:val="24"/>
              </w:rPr>
              <w:t>数量计量单位</w:t>
            </w:r>
          </w:p>
        </w:tc>
        <w:tc>
          <w:tcPr>
            <w:tcW w:w="2127" w:type="dxa"/>
          </w:tcPr>
          <w:p w14:paraId="093D3DDE" w14:textId="77777777" w:rsidR="007671A4" w:rsidRPr="00A431E3" w:rsidRDefault="007671A4" w:rsidP="00237DBD">
            <w:pPr>
              <w:spacing w:line="360" w:lineRule="auto"/>
              <w:jc w:val="left"/>
              <w:rPr>
                <w:rFonts w:ascii="宋体" w:hAnsi="宋体"/>
                <w:sz w:val="24"/>
              </w:rPr>
            </w:pPr>
            <w:r w:rsidRPr="00A431E3">
              <w:rPr>
                <w:rFonts w:ascii="宋体" w:hAnsi="宋体" w:hint="eastAsia"/>
                <w:sz w:val="24"/>
              </w:rPr>
              <w:t>标识数量的度量单位（如果适用</w:t>
            </w:r>
            <w:r>
              <w:rPr>
                <w:rFonts w:ascii="宋体" w:hAnsi="宋体" w:hint="eastAsia"/>
                <w:sz w:val="24"/>
              </w:rPr>
              <w:t>）</w:t>
            </w:r>
          </w:p>
        </w:tc>
        <w:tc>
          <w:tcPr>
            <w:tcW w:w="1275" w:type="dxa"/>
          </w:tcPr>
          <w:p w14:paraId="0D7B1570" w14:textId="77777777" w:rsidR="007671A4" w:rsidRPr="00A431E3" w:rsidRDefault="007671A4" w:rsidP="00237DBD">
            <w:pPr>
              <w:widowControl/>
              <w:spacing w:line="360" w:lineRule="auto"/>
              <w:jc w:val="left"/>
              <w:rPr>
                <w:rFonts w:ascii="宋体" w:hAnsi="宋体"/>
                <w:sz w:val="24"/>
              </w:rPr>
            </w:pPr>
            <w:r w:rsidRPr="00A431E3">
              <w:rPr>
                <w:rFonts w:ascii="宋体" w:hAnsi="宋体" w:hint="eastAsia"/>
                <w:sz w:val="24"/>
              </w:rPr>
              <w:t>全职员工</w:t>
            </w:r>
          </w:p>
        </w:tc>
        <w:tc>
          <w:tcPr>
            <w:tcW w:w="1276" w:type="dxa"/>
          </w:tcPr>
          <w:p w14:paraId="45F22E79" w14:textId="77777777" w:rsidR="007671A4" w:rsidRPr="00A431E3" w:rsidRDefault="007671A4" w:rsidP="00237DBD">
            <w:pPr>
              <w:widowControl/>
              <w:spacing w:line="360" w:lineRule="auto"/>
              <w:jc w:val="left"/>
              <w:rPr>
                <w:rFonts w:ascii="宋体" w:hAnsi="宋体"/>
                <w:sz w:val="24"/>
              </w:rPr>
            </w:pPr>
            <w:r w:rsidRPr="00A431E3">
              <w:rPr>
                <w:rFonts w:ascii="宋体" w:hAnsi="宋体" w:hint="eastAsia"/>
                <w:sz w:val="24"/>
              </w:rPr>
              <w:t>全职员工</w:t>
            </w:r>
          </w:p>
        </w:tc>
        <w:tc>
          <w:tcPr>
            <w:tcW w:w="1276" w:type="dxa"/>
          </w:tcPr>
          <w:p w14:paraId="76EDA80D" w14:textId="77777777" w:rsidR="007671A4" w:rsidRPr="00A431E3" w:rsidRDefault="007671A4" w:rsidP="00237DBD">
            <w:pPr>
              <w:widowControl/>
              <w:spacing w:line="360" w:lineRule="auto"/>
              <w:jc w:val="left"/>
              <w:rPr>
                <w:rFonts w:ascii="宋体" w:hAnsi="宋体"/>
                <w:sz w:val="24"/>
              </w:rPr>
            </w:pPr>
            <w:r w:rsidRPr="00A431E3">
              <w:rPr>
                <w:rFonts w:ascii="宋体" w:hAnsi="宋体" w:hint="eastAsia"/>
                <w:sz w:val="24"/>
              </w:rPr>
              <w:t>全职员工</w:t>
            </w:r>
          </w:p>
        </w:tc>
        <w:tc>
          <w:tcPr>
            <w:tcW w:w="1562" w:type="dxa"/>
          </w:tcPr>
          <w:p w14:paraId="16550199" w14:textId="77777777" w:rsidR="007671A4" w:rsidRPr="002E741C" w:rsidRDefault="007671A4" w:rsidP="00237DBD">
            <w:pPr>
              <w:widowControl/>
              <w:spacing w:line="360" w:lineRule="auto"/>
              <w:jc w:val="left"/>
              <w:rPr>
                <w:rFonts w:ascii="宋体" w:hAnsi="宋体"/>
                <w:sz w:val="24"/>
              </w:rPr>
            </w:pPr>
            <w:r w:rsidRPr="00A431E3">
              <w:rPr>
                <w:rFonts w:ascii="宋体" w:hAnsi="宋体" w:hint="eastAsia"/>
                <w:sz w:val="24"/>
              </w:rPr>
              <w:t>全职员工</w:t>
            </w:r>
          </w:p>
        </w:tc>
      </w:tr>
    </w:tbl>
    <w:p w14:paraId="4A1C5A39" w14:textId="77777777" w:rsidR="007671A4" w:rsidRPr="002E741C" w:rsidRDefault="007671A4" w:rsidP="007671A4">
      <w:pPr>
        <w:spacing w:line="360" w:lineRule="auto"/>
        <w:jc w:val="center"/>
        <w:rPr>
          <w:rFonts w:ascii="宋体" w:hAnsi="宋体"/>
          <w:sz w:val="24"/>
        </w:rPr>
      </w:pPr>
    </w:p>
    <w:p w14:paraId="20597ED0" w14:textId="77777777" w:rsidR="007671A4" w:rsidRDefault="007671A4" w:rsidP="007671A4">
      <w:pPr>
        <w:pStyle w:val="ae"/>
        <w:rPr>
          <w:b/>
        </w:rPr>
      </w:pPr>
      <w:r w:rsidRPr="00EB1D48">
        <w:rPr>
          <w:rFonts w:hint="eastAsia"/>
          <w:b/>
        </w:rPr>
        <w:t>6</w:t>
      </w:r>
      <w:r w:rsidRPr="00EB1D48">
        <w:rPr>
          <w:b/>
        </w:rPr>
        <w:t>.7</w:t>
      </w:r>
      <w:r>
        <w:rPr>
          <w:rFonts w:hint="eastAsia"/>
          <w:b/>
        </w:rPr>
        <w:t>人员</w:t>
      </w:r>
      <w:r w:rsidRPr="00EB1D48">
        <w:rPr>
          <w:b/>
        </w:rPr>
        <w:t>实际属性</w:t>
      </w:r>
    </w:p>
    <w:p w14:paraId="2462ABB5" w14:textId="77777777" w:rsidR="007671A4" w:rsidRDefault="007671A4" w:rsidP="007671A4">
      <w:pPr>
        <w:pStyle w:val="ae"/>
      </w:pPr>
      <w:r w:rsidRPr="00CB7874">
        <w:t>人员实际所需的特定属性应作为人员实际属性表示。</w:t>
      </w:r>
    </w:p>
    <w:p w14:paraId="786216CB" w14:textId="77777777" w:rsidR="007671A4" w:rsidRDefault="007671A4" w:rsidP="007671A4">
      <w:pPr>
        <w:pStyle w:val="ae"/>
      </w:pPr>
      <w:r w:rsidRPr="00D95997">
        <w:t>表75定义了人员实际属性对象的属性。</w:t>
      </w:r>
    </w:p>
    <w:p w14:paraId="661153FE" w14:textId="77777777" w:rsidR="007671A4" w:rsidRDefault="007671A4" w:rsidP="007671A4">
      <w:pPr>
        <w:pStyle w:val="ae"/>
      </w:pPr>
      <w:r w:rsidRPr="00031047">
        <w:t>人员实际属性可能包含嵌套人员的实际属性。</w:t>
      </w:r>
    </w:p>
    <w:p w14:paraId="41D026FE" w14:textId="77777777" w:rsidR="007671A4" w:rsidRDefault="007671A4" w:rsidP="007671A4">
      <w:pPr>
        <w:pStyle w:val="ae"/>
        <w:jc w:val="center"/>
        <w:rPr>
          <w:rFonts w:ascii="Arial" w:hAnsi="Arial" w:cs="Arial"/>
          <w:b/>
          <w:bCs/>
          <w:color w:val="211E1E"/>
          <w:sz w:val="20"/>
          <w:szCs w:val="20"/>
        </w:rPr>
      </w:pPr>
      <w:r>
        <w:rPr>
          <w:rFonts w:ascii="Arial" w:hAnsi="Arial" w:cs="Arial" w:hint="eastAsia"/>
          <w:b/>
          <w:bCs/>
          <w:color w:val="211E1E"/>
          <w:sz w:val="20"/>
          <w:szCs w:val="20"/>
        </w:rPr>
        <w:t>表</w:t>
      </w:r>
      <w:r>
        <w:rPr>
          <w:rFonts w:ascii="Arial" w:hAnsi="Arial" w:cs="Arial"/>
          <w:b/>
          <w:bCs/>
          <w:color w:val="211E1E"/>
          <w:sz w:val="20"/>
          <w:szCs w:val="20"/>
        </w:rPr>
        <w:t xml:space="preserve"> 75 – </w:t>
      </w:r>
      <w:r>
        <w:rPr>
          <w:rFonts w:ascii="Arial" w:hAnsi="Arial" w:cs="Arial" w:hint="eastAsia"/>
          <w:b/>
          <w:bCs/>
          <w:color w:val="211E1E"/>
          <w:sz w:val="20"/>
          <w:szCs w:val="20"/>
        </w:rPr>
        <w:t>人员实际属性的属性</w:t>
      </w:r>
    </w:p>
    <w:tbl>
      <w:tblPr>
        <w:tblStyle w:val="a7"/>
        <w:tblW w:w="0" w:type="auto"/>
        <w:tblInd w:w="0" w:type="dxa"/>
        <w:tblLook w:val="04A0" w:firstRow="1" w:lastRow="0" w:firstColumn="1" w:lastColumn="0" w:noHBand="0" w:noVBand="1"/>
      </w:tblPr>
      <w:tblGrid>
        <w:gridCol w:w="1129"/>
        <w:gridCol w:w="2127"/>
        <w:gridCol w:w="1275"/>
        <w:gridCol w:w="1276"/>
        <w:gridCol w:w="1276"/>
        <w:gridCol w:w="1207"/>
      </w:tblGrid>
      <w:tr w:rsidR="007671A4" w14:paraId="46AAC555" w14:textId="77777777" w:rsidTr="00237DBD">
        <w:tc>
          <w:tcPr>
            <w:tcW w:w="1129" w:type="dxa"/>
          </w:tcPr>
          <w:p w14:paraId="6974B171" w14:textId="77777777" w:rsidR="007671A4" w:rsidRDefault="007671A4" w:rsidP="00237DBD">
            <w:pPr>
              <w:pStyle w:val="ae"/>
              <w:jc w:val="center"/>
            </w:pPr>
            <w:r>
              <w:rPr>
                <w:rFonts w:hint="eastAsia"/>
              </w:rPr>
              <w:t>属性名</w:t>
            </w:r>
          </w:p>
        </w:tc>
        <w:tc>
          <w:tcPr>
            <w:tcW w:w="2127" w:type="dxa"/>
          </w:tcPr>
          <w:p w14:paraId="3CC82DB8" w14:textId="77777777" w:rsidR="007671A4" w:rsidRDefault="007671A4" w:rsidP="00237DBD">
            <w:pPr>
              <w:pStyle w:val="ae"/>
              <w:jc w:val="center"/>
            </w:pPr>
            <w:r>
              <w:rPr>
                <w:rFonts w:hint="eastAsia"/>
              </w:rPr>
              <w:t>描述</w:t>
            </w:r>
          </w:p>
        </w:tc>
        <w:tc>
          <w:tcPr>
            <w:tcW w:w="1275" w:type="dxa"/>
          </w:tcPr>
          <w:p w14:paraId="668EB45F" w14:textId="77777777" w:rsidR="007671A4" w:rsidRDefault="007671A4" w:rsidP="00237DBD">
            <w:pPr>
              <w:pStyle w:val="ae"/>
              <w:jc w:val="center"/>
            </w:pPr>
            <w:r>
              <w:rPr>
                <w:rFonts w:hint="eastAsia"/>
              </w:rPr>
              <w:t>生产实例</w:t>
            </w:r>
          </w:p>
        </w:tc>
        <w:tc>
          <w:tcPr>
            <w:tcW w:w="1276" w:type="dxa"/>
          </w:tcPr>
          <w:p w14:paraId="0BAA9A20" w14:textId="77777777" w:rsidR="007671A4" w:rsidRDefault="007671A4" w:rsidP="00237DBD">
            <w:pPr>
              <w:pStyle w:val="ae"/>
              <w:jc w:val="center"/>
            </w:pPr>
            <w:r>
              <w:rPr>
                <w:rFonts w:hint="eastAsia"/>
              </w:rPr>
              <w:t>维护实例</w:t>
            </w:r>
          </w:p>
        </w:tc>
        <w:tc>
          <w:tcPr>
            <w:tcW w:w="1276" w:type="dxa"/>
          </w:tcPr>
          <w:p w14:paraId="2AE76989" w14:textId="77777777" w:rsidR="007671A4" w:rsidRDefault="007671A4" w:rsidP="00237DBD">
            <w:pPr>
              <w:pStyle w:val="ae"/>
              <w:jc w:val="center"/>
            </w:pPr>
            <w:r>
              <w:rPr>
                <w:rFonts w:hint="eastAsia"/>
              </w:rPr>
              <w:t>质量实例</w:t>
            </w:r>
          </w:p>
        </w:tc>
        <w:tc>
          <w:tcPr>
            <w:tcW w:w="1207" w:type="dxa"/>
          </w:tcPr>
          <w:p w14:paraId="0AC8712F" w14:textId="77777777" w:rsidR="007671A4" w:rsidRDefault="007671A4" w:rsidP="00237DBD">
            <w:pPr>
              <w:pStyle w:val="ae"/>
              <w:jc w:val="center"/>
            </w:pPr>
            <w:r>
              <w:rPr>
                <w:rFonts w:hint="eastAsia"/>
              </w:rPr>
              <w:t>库存实例</w:t>
            </w:r>
          </w:p>
        </w:tc>
      </w:tr>
      <w:tr w:rsidR="007671A4" w14:paraId="602E525A" w14:textId="77777777" w:rsidTr="00237DBD">
        <w:tc>
          <w:tcPr>
            <w:tcW w:w="1129" w:type="dxa"/>
          </w:tcPr>
          <w:p w14:paraId="20611CA1" w14:textId="77777777" w:rsidR="007671A4" w:rsidRDefault="007671A4" w:rsidP="00237DBD">
            <w:pPr>
              <w:pStyle w:val="ae"/>
              <w:jc w:val="center"/>
            </w:pPr>
            <w:r>
              <w:rPr>
                <w:rFonts w:hint="eastAsia"/>
              </w:rPr>
              <w:lastRenderedPageBreak/>
              <w:t>ID</w:t>
            </w:r>
          </w:p>
        </w:tc>
        <w:tc>
          <w:tcPr>
            <w:tcW w:w="2127" w:type="dxa"/>
          </w:tcPr>
          <w:p w14:paraId="489422A8" w14:textId="77777777" w:rsidR="007671A4" w:rsidRDefault="007671A4" w:rsidP="00237DBD">
            <w:pPr>
              <w:pStyle w:val="ae"/>
              <w:jc w:val="center"/>
            </w:pPr>
            <w:r w:rsidRPr="00072576">
              <w:t>识别特定分段响应的关联人员属性或人员类属性。</w:t>
            </w:r>
          </w:p>
        </w:tc>
        <w:tc>
          <w:tcPr>
            <w:tcW w:w="1275" w:type="dxa"/>
          </w:tcPr>
          <w:p w14:paraId="76025C85" w14:textId="77777777" w:rsidR="007671A4" w:rsidRDefault="007671A4" w:rsidP="00237DBD">
            <w:pPr>
              <w:pStyle w:val="ae"/>
              <w:jc w:val="center"/>
            </w:pPr>
            <w:r>
              <w:rPr>
                <w:rFonts w:hint="eastAsia"/>
              </w:rPr>
              <w:t>抛光认证等级</w:t>
            </w:r>
          </w:p>
        </w:tc>
        <w:tc>
          <w:tcPr>
            <w:tcW w:w="1276" w:type="dxa"/>
          </w:tcPr>
          <w:p w14:paraId="53A4642F" w14:textId="77777777" w:rsidR="007671A4" w:rsidRDefault="007671A4" w:rsidP="00237DBD">
            <w:pPr>
              <w:pStyle w:val="ae"/>
              <w:jc w:val="center"/>
            </w:pPr>
            <w:r w:rsidRPr="004575B3">
              <w:t>CNC日常维护认证</w:t>
            </w:r>
          </w:p>
        </w:tc>
        <w:tc>
          <w:tcPr>
            <w:tcW w:w="1276" w:type="dxa"/>
          </w:tcPr>
          <w:p w14:paraId="64A4414E" w14:textId="77777777" w:rsidR="007671A4" w:rsidRDefault="007671A4" w:rsidP="00237DBD">
            <w:pPr>
              <w:pStyle w:val="ae"/>
              <w:jc w:val="center"/>
            </w:pPr>
            <w:r w:rsidRPr="00EF3BE0">
              <w:t>库存接受检验认证</w:t>
            </w:r>
          </w:p>
        </w:tc>
        <w:tc>
          <w:tcPr>
            <w:tcW w:w="1207" w:type="dxa"/>
          </w:tcPr>
          <w:p w14:paraId="0C6A2C33" w14:textId="77777777" w:rsidR="007671A4" w:rsidRDefault="007671A4" w:rsidP="00237DBD">
            <w:pPr>
              <w:pStyle w:val="ae"/>
              <w:jc w:val="center"/>
            </w:pPr>
            <w:r>
              <w:rPr>
                <w:rFonts w:hint="eastAsia"/>
              </w:rPr>
              <w:t>(不适用</w:t>
            </w:r>
            <w:r>
              <w:t>)</w:t>
            </w:r>
          </w:p>
        </w:tc>
      </w:tr>
      <w:tr w:rsidR="007671A4" w14:paraId="46715B8C" w14:textId="77777777" w:rsidTr="00237DBD">
        <w:tc>
          <w:tcPr>
            <w:tcW w:w="1129" w:type="dxa"/>
          </w:tcPr>
          <w:p w14:paraId="6C1A3EE1" w14:textId="77777777" w:rsidR="007671A4" w:rsidRDefault="007671A4" w:rsidP="00237DBD">
            <w:pPr>
              <w:pStyle w:val="ae"/>
            </w:pPr>
            <w:r>
              <w:rPr>
                <w:rFonts w:hint="eastAsia"/>
              </w:rPr>
              <w:t>描述</w:t>
            </w:r>
          </w:p>
        </w:tc>
        <w:tc>
          <w:tcPr>
            <w:tcW w:w="2127" w:type="dxa"/>
          </w:tcPr>
          <w:p w14:paraId="45EB2510" w14:textId="77777777" w:rsidR="007671A4" w:rsidRPr="00072576" w:rsidRDefault="007671A4" w:rsidP="00237DBD">
            <w:pPr>
              <w:pStyle w:val="ae"/>
              <w:jc w:val="center"/>
            </w:pPr>
            <w:r w:rsidRPr="00773095">
              <w:t>包含人员实际属性定义的其他信息和说明。</w:t>
            </w:r>
          </w:p>
        </w:tc>
        <w:tc>
          <w:tcPr>
            <w:tcW w:w="1275" w:type="dxa"/>
          </w:tcPr>
          <w:p w14:paraId="68F9C33B" w14:textId="77777777" w:rsidR="007671A4" w:rsidRDefault="007671A4" w:rsidP="00237DBD">
            <w:pPr>
              <w:pStyle w:val="ae"/>
              <w:jc w:val="center"/>
            </w:pPr>
            <w:r w:rsidRPr="00457886">
              <w:t>实际用于小部件抛光机的抛光技能认证级别</w:t>
            </w:r>
          </w:p>
        </w:tc>
        <w:tc>
          <w:tcPr>
            <w:tcW w:w="1276" w:type="dxa"/>
          </w:tcPr>
          <w:p w14:paraId="50C3A844" w14:textId="77777777" w:rsidR="007671A4" w:rsidRPr="004575B3" w:rsidRDefault="007671A4" w:rsidP="00237DBD">
            <w:pPr>
              <w:pStyle w:val="ae"/>
              <w:jc w:val="center"/>
            </w:pPr>
            <w:r w:rsidRPr="00343ACE">
              <w:t>所需的培训水平</w:t>
            </w:r>
          </w:p>
        </w:tc>
        <w:tc>
          <w:tcPr>
            <w:tcW w:w="1276" w:type="dxa"/>
          </w:tcPr>
          <w:p w14:paraId="7D1B1FE0" w14:textId="77777777" w:rsidR="007671A4" w:rsidRPr="00EF3BE0" w:rsidRDefault="007671A4" w:rsidP="00237DBD">
            <w:pPr>
              <w:pStyle w:val="ae"/>
              <w:jc w:val="center"/>
            </w:pPr>
            <w:r w:rsidRPr="00016F27">
              <w:t>目前的认证</w:t>
            </w:r>
          </w:p>
        </w:tc>
        <w:tc>
          <w:tcPr>
            <w:tcW w:w="1207" w:type="dxa"/>
          </w:tcPr>
          <w:p w14:paraId="14A2D927" w14:textId="77777777" w:rsidR="007671A4" w:rsidRDefault="007671A4" w:rsidP="00237DBD">
            <w:pPr>
              <w:pStyle w:val="ae"/>
              <w:jc w:val="center"/>
            </w:pPr>
            <w:r>
              <w:t>(</w:t>
            </w:r>
            <w:r>
              <w:rPr>
                <w:rFonts w:hint="eastAsia"/>
              </w:rPr>
              <w:t>不适用</w:t>
            </w:r>
            <w:r>
              <w:t>)</w:t>
            </w:r>
          </w:p>
        </w:tc>
      </w:tr>
      <w:tr w:rsidR="007671A4" w14:paraId="6D66172B" w14:textId="77777777" w:rsidTr="00237DBD">
        <w:tc>
          <w:tcPr>
            <w:tcW w:w="1129" w:type="dxa"/>
          </w:tcPr>
          <w:p w14:paraId="05D1F469" w14:textId="77777777" w:rsidR="007671A4" w:rsidRDefault="007671A4" w:rsidP="00237DBD">
            <w:pPr>
              <w:pStyle w:val="ae"/>
            </w:pPr>
            <w:r>
              <w:rPr>
                <w:rFonts w:hint="eastAsia"/>
              </w:rPr>
              <w:t>值</w:t>
            </w:r>
          </w:p>
        </w:tc>
        <w:tc>
          <w:tcPr>
            <w:tcW w:w="2127" w:type="dxa"/>
          </w:tcPr>
          <w:p w14:paraId="629A1EDC" w14:textId="77777777" w:rsidR="007671A4" w:rsidRPr="00072576" w:rsidRDefault="007671A4" w:rsidP="00237DBD">
            <w:pPr>
              <w:pStyle w:val="ae"/>
              <w:jc w:val="center"/>
            </w:pPr>
            <w:r w:rsidRPr="00802308">
              <w:t>关联属性的值或值集。 例如：</w:t>
            </w:r>
            <w:r>
              <w:rPr>
                <w:rFonts w:hint="eastAsia"/>
              </w:rPr>
              <w:t>学徒</w:t>
            </w:r>
            <w:r w:rsidRPr="00802308">
              <w:rPr>
                <w:rFonts w:hint="eastAsia"/>
              </w:rPr>
              <w:t>，</w:t>
            </w:r>
            <w:r>
              <w:rPr>
                <w:rFonts w:hint="eastAsia"/>
              </w:rPr>
              <w:t>熟练工</w:t>
            </w:r>
            <w:r w:rsidRPr="00802308">
              <w:t>，</w:t>
            </w:r>
            <w:r>
              <w:rPr>
                <w:rFonts w:hint="eastAsia"/>
              </w:rPr>
              <w:t>大师</w:t>
            </w:r>
          </w:p>
        </w:tc>
        <w:tc>
          <w:tcPr>
            <w:tcW w:w="1275" w:type="dxa"/>
          </w:tcPr>
          <w:p w14:paraId="4D9EB909" w14:textId="77777777" w:rsidR="007671A4" w:rsidRDefault="007671A4" w:rsidP="00237DBD">
            <w:pPr>
              <w:pStyle w:val="ae"/>
              <w:jc w:val="center"/>
            </w:pPr>
            <w:r>
              <w:rPr>
                <w:rFonts w:hint="eastAsia"/>
              </w:rPr>
              <w:t>大师</w:t>
            </w:r>
          </w:p>
        </w:tc>
        <w:tc>
          <w:tcPr>
            <w:tcW w:w="1276" w:type="dxa"/>
          </w:tcPr>
          <w:p w14:paraId="5D2D6350" w14:textId="77777777" w:rsidR="007671A4" w:rsidRPr="004575B3" w:rsidRDefault="007671A4" w:rsidP="00237DBD">
            <w:pPr>
              <w:pStyle w:val="ae"/>
              <w:jc w:val="center"/>
            </w:pPr>
            <w:r>
              <w:rPr>
                <w:rFonts w:hint="eastAsia"/>
              </w:rPr>
              <w:t>对</w:t>
            </w:r>
          </w:p>
        </w:tc>
        <w:tc>
          <w:tcPr>
            <w:tcW w:w="1276" w:type="dxa"/>
          </w:tcPr>
          <w:p w14:paraId="3147D41F" w14:textId="77777777" w:rsidR="007671A4" w:rsidRPr="00EF3BE0" w:rsidRDefault="007671A4" w:rsidP="00237DBD">
            <w:pPr>
              <w:pStyle w:val="ae"/>
              <w:jc w:val="center"/>
            </w:pPr>
            <w:r>
              <w:rPr>
                <w:rFonts w:hint="eastAsia"/>
              </w:rPr>
              <w:t>对</w:t>
            </w:r>
          </w:p>
        </w:tc>
        <w:tc>
          <w:tcPr>
            <w:tcW w:w="1207" w:type="dxa"/>
          </w:tcPr>
          <w:p w14:paraId="2BA17DDB" w14:textId="77777777" w:rsidR="007671A4" w:rsidRDefault="007671A4" w:rsidP="00237DBD">
            <w:pPr>
              <w:pStyle w:val="ae"/>
              <w:jc w:val="center"/>
            </w:pPr>
            <w:r>
              <w:t>(</w:t>
            </w:r>
            <w:r>
              <w:rPr>
                <w:rFonts w:hint="eastAsia"/>
              </w:rPr>
              <w:t>不适用</w:t>
            </w:r>
            <w:r>
              <w:t>)</w:t>
            </w:r>
          </w:p>
        </w:tc>
      </w:tr>
    </w:tbl>
    <w:p w14:paraId="0093B9F2" w14:textId="77777777" w:rsidR="007671A4" w:rsidRDefault="007671A4" w:rsidP="007671A4">
      <w:pPr>
        <w:pStyle w:val="ae"/>
        <w:jc w:val="center"/>
      </w:pPr>
    </w:p>
    <w:p w14:paraId="3E512CFD" w14:textId="77777777" w:rsidR="007671A4" w:rsidRDefault="007671A4" w:rsidP="007671A4">
      <w:pPr>
        <w:pStyle w:val="ae"/>
        <w:jc w:val="center"/>
      </w:pPr>
    </w:p>
    <w:p w14:paraId="4B37C8F7" w14:textId="77777777" w:rsidR="007671A4" w:rsidRDefault="007671A4" w:rsidP="007671A4">
      <w:pPr>
        <w:pStyle w:val="ae"/>
        <w:jc w:val="center"/>
      </w:pPr>
    </w:p>
    <w:p w14:paraId="362595FB" w14:textId="77777777" w:rsidR="007671A4" w:rsidRDefault="007671A4" w:rsidP="007671A4">
      <w:pPr>
        <w:pStyle w:val="ae"/>
        <w:jc w:val="center"/>
      </w:pPr>
    </w:p>
    <w:p w14:paraId="5AF78763" w14:textId="77777777" w:rsidR="007671A4" w:rsidRDefault="007671A4" w:rsidP="007671A4">
      <w:pPr>
        <w:pStyle w:val="ae"/>
        <w:jc w:val="center"/>
      </w:pPr>
    </w:p>
    <w:p w14:paraId="6511CC8F" w14:textId="77777777" w:rsidR="007671A4" w:rsidRDefault="007671A4" w:rsidP="007671A4">
      <w:pPr>
        <w:pStyle w:val="ae"/>
        <w:jc w:val="center"/>
      </w:pPr>
    </w:p>
    <w:p w14:paraId="76E183DB" w14:textId="77777777" w:rsidR="007671A4" w:rsidRDefault="007671A4" w:rsidP="007671A4">
      <w:pPr>
        <w:pStyle w:val="ae"/>
        <w:jc w:val="center"/>
      </w:pPr>
    </w:p>
    <w:p w14:paraId="448C56B4" w14:textId="77777777" w:rsidR="007671A4" w:rsidRDefault="007671A4" w:rsidP="007671A4">
      <w:pPr>
        <w:pStyle w:val="ae"/>
        <w:jc w:val="center"/>
      </w:pPr>
    </w:p>
    <w:p w14:paraId="56E711D4" w14:textId="77777777" w:rsidR="007671A4" w:rsidRDefault="007671A4" w:rsidP="007671A4">
      <w:pPr>
        <w:pStyle w:val="ae"/>
        <w:jc w:val="center"/>
      </w:pPr>
    </w:p>
    <w:p w14:paraId="79A3D511" w14:textId="77777777" w:rsidR="007671A4" w:rsidRDefault="007671A4" w:rsidP="007671A4">
      <w:pPr>
        <w:pStyle w:val="ae"/>
        <w:jc w:val="center"/>
      </w:pPr>
    </w:p>
    <w:tbl>
      <w:tblPr>
        <w:tblStyle w:val="a7"/>
        <w:tblpPr w:leftFromText="180" w:rightFromText="180" w:vertAnchor="text" w:tblpY="1"/>
        <w:tblOverlap w:val="never"/>
        <w:tblW w:w="9640" w:type="dxa"/>
        <w:tblInd w:w="0" w:type="dxa"/>
        <w:tblLook w:val="04A0" w:firstRow="1" w:lastRow="0" w:firstColumn="1" w:lastColumn="0" w:noHBand="0" w:noVBand="1"/>
      </w:tblPr>
      <w:tblGrid>
        <w:gridCol w:w="1276"/>
        <w:gridCol w:w="3261"/>
        <w:gridCol w:w="1275"/>
        <w:gridCol w:w="1276"/>
        <w:gridCol w:w="1276"/>
        <w:gridCol w:w="1276"/>
      </w:tblGrid>
      <w:tr w:rsidR="007671A4" w14:paraId="39B6D3D2" w14:textId="77777777" w:rsidTr="00A3328F">
        <w:tc>
          <w:tcPr>
            <w:tcW w:w="1276" w:type="dxa"/>
          </w:tcPr>
          <w:p w14:paraId="1D31F253" w14:textId="77777777" w:rsidR="007671A4" w:rsidRDefault="007671A4" w:rsidP="00A3328F">
            <w:pPr>
              <w:pStyle w:val="ae"/>
              <w:jc w:val="center"/>
            </w:pPr>
            <w:r w:rsidRPr="006E0A92">
              <w:t>价值单位</w:t>
            </w:r>
          </w:p>
        </w:tc>
        <w:tc>
          <w:tcPr>
            <w:tcW w:w="3261" w:type="dxa"/>
          </w:tcPr>
          <w:p w14:paraId="202A2B74" w14:textId="77777777" w:rsidR="007671A4" w:rsidRPr="00072576" w:rsidRDefault="007671A4" w:rsidP="00A3328F">
            <w:pPr>
              <w:pStyle w:val="ae"/>
              <w:jc w:val="center"/>
            </w:pPr>
            <w:r w:rsidRPr="00E76943">
              <w:t>相关财产价值的计量单位（如果适用）。</w:t>
            </w:r>
          </w:p>
        </w:tc>
        <w:tc>
          <w:tcPr>
            <w:tcW w:w="1275" w:type="dxa"/>
          </w:tcPr>
          <w:p w14:paraId="0CD1B7B1" w14:textId="77777777" w:rsidR="007671A4" w:rsidRDefault="007671A4" w:rsidP="00A3328F">
            <w:pPr>
              <w:pStyle w:val="ae"/>
              <w:jc w:val="center"/>
            </w:pPr>
            <w:r>
              <w:t>(</w:t>
            </w:r>
            <w:r>
              <w:rPr>
                <w:rFonts w:hint="eastAsia"/>
              </w:rPr>
              <w:t>不适用</w:t>
            </w:r>
            <w:r>
              <w:t>)</w:t>
            </w:r>
          </w:p>
        </w:tc>
        <w:tc>
          <w:tcPr>
            <w:tcW w:w="1276" w:type="dxa"/>
          </w:tcPr>
          <w:p w14:paraId="6480BDC4" w14:textId="77777777" w:rsidR="007671A4" w:rsidRPr="004575B3" w:rsidRDefault="007671A4" w:rsidP="00A3328F">
            <w:pPr>
              <w:pStyle w:val="ae"/>
              <w:jc w:val="center"/>
            </w:pPr>
            <w:r>
              <w:rPr>
                <w:rFonts w:hint="eastAsia"/>
              </w:rPr>
              <w:t>布尔值</w:t>
            </w:r>
          </w:p>
        </w:tc>
        <w:tc>
          <w:tcPr>
            <w:tcW w:w="1276" w:type="dxa"/>
          </w:tcPr>
          <w:p w14:paraId="39FCF872" w14:textId="77777777" w:rsidR="007671A4" w:rsidRPr="00EF3BE0" w:rsidRDefault="007671A4" w:rsidP="00A3328F">
            <w:pPr>
              <w:pStyle w:val="ae"/>
              <w:jc w:val="center"/>
            </w:pPr>
            <w:r>
              <w:rPr>
                <w:rFonts w:hint="eastAsia"/>
              </w:rPr>
              <w:t>布尔值</w:t>
            </w:r>
          </w:p>
        </w:tc>
        <w:tc>
          <w:tcPr>
            <w:tcW w:w="1276" w:type="dxa"/>
          </w:tcPr>
          <w:p w14:paraId="38D40B00" w14:textId="77777777" w:rsidR="007671A4" w:rsidRDefault="007671A4" w:rsidP="00A3328F">
            <w:pPr>
              <w:pStyle w:val="ae"/>
              <w:jc w:val="center"/>
            </w:pPr>
            <w:r>
              <w:t>(</w:t>
            </w:r>
            <w:r>
              <w:rPr>
                <w:rFonts w:hint="eastAsia"/>
              </w:rPr>
              <w:t>不适用</w:t>
            </w:r>
            <w:r>
              <w:t>)</w:t>
            </w:r>
          </w:p>
        </w:tc>
      </w:tr>
      <w:tr w:rsidR="007671A4" w14:paraId="38400E32" w14:textId="77777777" w:rsidTr="00A3328F">
        <w:tc>
          <w:tcPr>
            <w:tcW w:w="1276" w:type="dxa"/>
          </w:tcPr>
          <w:p w14:paraId="35E8EA71" w14:textId="77777777" w:rsidR="007671A4" w:rsidRDefault="007671A4" w:rsidP="00A3328F">
            <w:pPr>
              <w:pStyle w:val="ae"/>
              <w:jc w:val="center"/>
            </w:pPr>
            <w:r>
              <w:rPr>
                <w:rFonts w:hint="eastAsia"/>
              </w:rPr>
              <w:t>数量</w:t>
            </w:r>
          </w:p>
        </w:tc>
        <w:tc>
          <w:tcPr>
            <w:tcW w:w="3261" w:type="dxa"/>
          </w:tcPr>
          <w:p w14:paraId="4376D202" w14:textId="77777777" w:rsidR="007671A4" w:rsidRPr="00072576" w:rsidRDefault="007671A4" w:rsidP="00A3328F">
            <w:pPr>
              <w:pStyle w:val="ae"/>
              <w:jc w:val="center"/>
            </w:pPr>
            <w:r w:rsidRPr="00C12073">
              <w:t>指定父段中使用的人力资源量（如果适用）。</w:t>
            </w:r>
          </w:p>
        </w:tc>
        <w:tc>
          <w:tcPr>
            <w:tcW w:w="1275" w:type="dxa"/>
          </w:tcPr>
          <w:p w14:paraId="40637237" w14:textId="77777777" w:rsidR="007671A4" w:rsidRDefault="007671A4" w:rsidP="00A3328F">
            <w:pPr>
              <w:pStyle w:val="ae"/>
              <w:jc w:val="center"/>
            </w:pPr>
            <w:r>
              <w:rPr>
                <w:rFonts w:hint="eastAsia"/>
              </w:rPr>
              <w:t>0，2</w:t>
            </w:r>
            <w:r>
              <w:t>5</w:t>
            </w:r>
          </w:p>
        </w:tc>
        <w:tc>
          <w:tcPr>
            <w:tcW w:w="1276" w:type="dxa"/>
          </w:tcPr>
          <w:p w14:paraId="42217981" w14:textId="77777777" w:rsidR="007671A4" w:rsidRPr="004575B3" w:rsidRDefault="007671A4" w:rsidP="00A3328F">
            <w:pPr>
              <w:pStyle w:val="ae"/>
              <w:jc w:val="center"/>
            </w:pPr>
            <w:r>
              <w:rPr>
                <w:rFonts w:hint="eastAsia"/>
              </w:rPr>
              <w:t>(不适用</w:t>
            </w:r>
            <w:r>
              <w:t>)</w:t>
            </w:r>
          </w:p>
        </w:tc>
        <w:tc>
          <w:tcPr>
            <w:tcW w:w="1276" w:type="dxa"/>
          </w:tcPr>
          <w:p w14:paraId="193F1552" w14:textId="77777777" w:rsidR="007671A4" w:rsidRPr="00EF3BE0" w:rsidRDefault="007671A4" w:rsidP="00A3328F">
            <w:pPr>
              <w:pStyle w:val="ae"/>
              <w:jc w:val="center"/>
            </w:pPr>
            <w:r>
              <w:rPr>
                <w:rFonts w:hint="eastAsia"/>
              </w:rPr>
              <w:t>(不适用</w:t>
            </w:r>
            <w:r>
              <w:t>)</w:t>
            </w:r>
          </w:p>
        </w:tc>
        <w:tc>
          <w:tcPr>
            <w:tcW w:w="1276" w:type="dxa"/>
          </w:tcPr>
          <w:p w14:paraId="24219AE5" w14:textId="77777777" w:rsidR="007671A4" w:rsidRDefault="007671A4" w:rsidP="00A3328F">
            <w:pPr>
              <w:pStyle w:val="ae"/>
              <w:jc w:val="center"/>
            </w:pPr>
            <w:r>
              <w:t>(</w:t>
            </w:r>
            <w:r>
              <w:rPr>
                <w:rFonts w:hint="eastAsia"/>
              </w:rPr>
              <w:t>不适用</w:t>
            </w:r>
            <w:r>
              <w:t>)</w:t>
            </w:r>
          </w:p>
        </w:tc>
      </w:tr>
      <w:tr w:rsidR="007671A4" w14:paraId="7E084849" w14:textId="77777777" w:rsidTr="00A3328F">
        <w:tc>
          <w:tcPr>
            <w:tcW w:w="1276" w:type="dxa"/>
          </w:tcPr>
          <w:p w14:paraId="0C6D6730" w14:textId="77777777" w:rsidR="007671A4" w:rsidRDefault="007671A4" w:rsidP="00A3328F">
            <w:pPr>
              <w:pStyle w:val="ae"/>
              <w:jc w:val="center"/>
            </w:pPr>
            <w:r w:rsidRPr="00D619D8">
              <w:t>数量计量单位</w:t>
            </w:r>
          </w:p>
        </w:tc>
        <w:tc>
          <w:tcPr>
            <w:tcW w:w="3261" w:type="dxa"/>
          </w:tcPr>
          <w:p w14:paraId="5C1C59CD" w14:textId="77777777" w:rsidR="007671A4" w:rsidRPr="00072576" w:rsidRDefault="007671A4" w:rsidP="00A3328F">
            <w:pPr>
              <w:pStyle w:val="ae"/>
              <w:jc w:val="center"/>
            </w:pPr>
            <w:r w:rsidRPr="00A24BD4">
              <w:rPr>
                <w:rFonts w:hint="eastAsia"/>
              </w:rPr>
              <w:t>标</w:t>
            </w:r>
            <w:r w:rsidRPr="00A24BD4">
              <w:t>识数量的度量单位</w:t>
            </w:r>
            <w:r w:rsidRPr="00C12073">
              <w:t>（如果适用）</w:t>
            </w:r>
            <w:r w:rsidRPr="00A24BD4">
              <w:t>。</w:t>
            </w:r>
          </w:p>
        </w:tc>
        <w:tc>
          <w:tcPr>
            <w:tcW w:w="1275" w:type="dxa"/>
          </w:tcPr>
          <w:p w14:paraId="46AE049C" w14:textId="77777777" w:rsidR="007671A4" w:rsidRPr="00420DA4" w:rsidRDefault="007671A4" w:rsidP="00A3328F">
            <w:pPr>
              <w:pStyle w:val="ae"/>
              <w:jc w:val="center"/>
            </w:pPr>
            <w:r>
              <w:rPr>
                <w:rFonts w:hint="eastAsia"/>
              </w:rPr>
              <w:t>小时</w:t>
            </w:r>
          </w:p>
        </w:tc>
        <w:tc>
          <w:tcPr>
            <w:tcW w:w="1276" w:type="dxa"/>
          </w:tcPr>
          <w:p w14:paraId="1CF3A72C" w14:textId="77777777" w:rsidR="007671A4" w:rsidRPr="004575B3" w:rsidRDefault="007671A4" w:rsidP="00A3328F">
            <w:pPr>
              <w:pStyle w:val="ae"/>
              <w:jc w:val="center"/>
            </w:pPr>
            <w:r>
              <w:rPr>
                <w:rFonts w:hint="eastAsia"/>
              </w:rPr>
              <w:t>(不适用</w:t>
            </w:r>
            <w:r>
              <w:t>)</w:t>
            </w:r>
          </w:p>
        </w:tc>
        <w:tc>
          <w:tcPr>
            <w:tcW w:w="1276" w:type="dxa"/>
          </w:tcPr>
          <w:p w14:paraId="4A60F5EF" w14:textId="77777777" w:rsidR="007671A4" w:rsidRPr="00EF3BE0" w:rsidRDefault="007671A4" w:rsidP="00A3328F">
            <w:pPr>
              <w:pStyle w:val="ae"/>
              <w:jc w:val="center"/>
            </w:pPr>
            <w:r>
              <w:rPr>
                <w:rFonts w:hint="eastAsia"/>
              </w:rPr>
              <w:t>(不适用</w:t>
            </w:r>
            <w:r>
              <w:t>)</w:t>
            </w:r>
          </w:p>
        </w:tc>
        <w:tc>
          <w:tcPr>
            <w:tcW w:w="1276" w:type="dxa"/>
          </w:tcPr>
          <w:p w14:paraId="04C7BF73" w14:textId="77777777" w:rsidR="007671A4" w:rsidRDefault="007671A4" w:rsidP="00A3328F">
            <w:pPr>
              <w:pStyle w:val="ae"/>
              <w:jc w:val="center"/>
            </w:pPr>
            <w:r>
              <w:rPr>
                <w:rFonts w:hint="eastAsia"/>
              </w:rPr>
              <w:t>(不适用</w:t>
            </w:r>
            <w:r>
              <w:t>)</w:t>
            </w:r>
          </w:p>
        </w:tc>
      </w:tr>
    </w:tbl>
    <w:p w14:paraId="1ECA0A7D" w14:textId="09E01736" w:rsidR="007671A4" w:rsidRDefault="00A3328F" w:rsidP="007671A4">
      <w:pPr>
        <w:pStyle w:val="ae"/>
        <w:rPr>
          <w:b/>
        </w:rPr>
      </w:pPr>
      <w:r>
        <w:rPr>
          <w:b/>
        </w:rPr>
        <w:br w:type="textWrapping" w:clear="all"/>
      </w:r>
      <w:r w:rsidR="007671A4" w:rsidRPr="004E67DD">
        <w:rPr>
          <w:rFonts w:hint="eastAsia"/>
          <w:b/>
        </w:rPr>
        <w:t>6</w:t>
      </w:r>
      <w:r w:rsidR="007671A4" w:rsidRPr="004E67DD">
        <w:rPr>
          <w:b/>
        </w:rPr>
        <w:t>.3.8 设备实际</w:t>
      </w:r>
    </w:p>
    <w:p w14:paraId="48011B87" w14:textId="77777777" w:rsidR="007671A4" w:rsidRDefault="007671A4" w:rsidP="007671A4">
      <w:pPr>
        <w:pStyle w:val="ae"/>
      </w:pPr>
      <w:r>
        <w:t>在特定部分期间使用的设备能力的标识应作为设备实际。</w:t>
      </w:r>
    </w:p>
    <w:p w14:paraId="6D89D3C5" w14:textId="77777777" w:rsidR="007671A4" w:rsidRPr="00FF17B2" w:rsidRDefault="007671A4" w:rsidP="007671A4">
      <w:pPr>
        <w:pStyle w:val="ae"/>
        <w:rPr>
          <w:sz w:val="18"/>
          <w:szCs w:val="18"/>
        </w:rPr>
      </w:pPr>
      <w:r w:rsidRPr="00FF17B2">
        <w:rPr>
          <w:sz w:val="18"/>
          <w:szCs w:val="18"/>
        </w:rPr>
        <w:t>注1：在操作功能中，设备通常是执行任务的资源。</w:t>
      </w:r>
    </w:p>
    <w:p w14:paraId="5B8E2294" w14:textId="77777777" w:rsidR="007671A4" w:rsidRDefault="007671A4" w:rsidP="007671A4">
      <w:pPr>
        <w:pStyle w:val="ae"/>
      </w:pPr>
      <w:r>
        <w:t>实际设备应包括所用设备的标识，通常用于识别特定设备。</w:t>
      </w:r>
    </w:p>
    <w:p w14:paraId="76D164E6" w14:textId="77777777" w:rsidR="007671A4" w:rsidRDefault="007671A4" w:rsidP="007671A4">
      <w:pPr>
        <w:pStyle w:val="ae"/>
      </w:pPr>
      <w:r>
        <w:t>设备实际的具体信息应在设备实际属性中列出。</w:t>
      </w:r>
    </w:p>
    <w:p w14:paraId="5A18C34A" w14:textId="77777777" w:rsidR="007671A4" w:rsidRPr="00C65479" w:rsidRDefault="007671A4" w:rsidP="007671A4">
      <w:pPr>
        <w:pStyle w:val="ae"/>
        <w:rPr>
          <w:sz w:val="18"/>
          <w:szCs w:val="18"/>
        </w:rPr>
      </w:pPr>
      <w:r w:rsidRPr="00C65479">
        <w:rPr>
          <w:sz w:val="18"/>
          <w:szCs w:val="18"/>
        </w:rPr>
        <w:lastRenderedPageBreak/>
        <w:t>注2：设备实际性能的例子如下</w:t>
      </w:r>
    </w:p>
    <w:p w14:paraId="0308D1EB" w14:textId="77777777" w:rsidR="007671A4" w:rsidRPr="00C65479" w:rsidRDefault="007671A4" w:rsidP="007671A4">
      <w:pPr>
        <w:pStyle w:val="ae"/>
        <w:rPr>
          <w:sz w:val="18"/>
          <w:szCs w:val="18"/>
        </w:rPr>
      </w:pPr>
      <w:r w:rsidRPr="00C65479">
        <w:rPr>
          <w:sz w:val="18"/>
          <w:szCs w:val="18"/>
        </w:rPr>
        <w:t xml:space="preserve"> - 产品部分期间设备的实际使用期限;实际成本分析通常需要这些信息;</w:t>
      </w:r>
    </w:p>
    <w:p w14:paraId="0469C44B" w14:textId="77777777" w:rsidR="007671A4" w:rsidRPr="00C65479" w:rsidRDefault="007671A4" w:rsidP="007671A4">
      <w:pPr>
        <w:pStyle w:val="ae"/>
        <w:rPr>
          <w:sz w:val="18"/>
          <w:szCs w:val="18"/>
        </w:rPr>
      </w:pPr>
      <w:r w:rsidRPr="00C65479">
        <w:rPr>
          <w:sz w:val="18"/>
          <w:szCs w:val="18"/>
        </w:rPr>
        <w:t xml:space="preserve"> - 产品部分使用后的设备状况，例如可用状态，不在服务状态或清洁状态;该信息通常用于设备资源的短期调度;</w:t>
      </w:r>
    </w:p>
    <w:p w14:paraId="689C3342" w14:textId="77777777" w:rsidR="007671A4" w:rsidRPr="00C65479" w:rsidRDefault="007671A4" w:rsidP="007671A4">
      <w:pPr>
        <w:pStyle w:val="ae"/>
        <w:rPr>
          <w:sz w:val="18"/>
          <w:szCs w:val="18"/>
        </w:rPr>
      </w:pPr>
      <w:r w:rsidRPr="00C65479">
        <w:rPr>
          <w:sz w:val="18"/>
          <w:szCs w:val="18"/>
        </w:rPr>
        <w:t xml:space="preserve"> - 用于产品部分的设备设置程序;实际成本分析和调度反馈通常需要此信息;</w:t>
      </w:r>
    </w:p>
    <w:p w14:paraId="4B675CC8" w14:textId="77777777" w:rsidR="007671A4" w:rsidRDefault="007671A4" w:rsidP="007671A4">
      <w:pPr>
        <w:pStyle w:val="ae"/>
        <w:rPr>
          <w:sz w:val="18"/>
          <w:szCs w:val="18"/>
        </w:rPr>
      </w:pPr>
      <w:r w:rsidRPr="00C65479">
        <w:rPr>
          <w:sz w:val="18"/>
          <w:szCs w:val="18"/>
        </w:rPr>
        <w:t xml:space="preserve"> - 其他设备属性，例如可用功能的百分比。</w:t>
      </w:r>
    </w:p>
    <w:p w14:paraId="575F5233" w14:textId="77777777" w:rsidR="007671A4" w:rsidRDefault="007671A4" w:rsidP="007671A4">
      <w:pPr>
        <w:pStyle w:val="ae"/>
      </w:pPr>
      <w:r w:rsidRPr="00D60065">
        <w:t>表76定义了设备实际对象的属性。</w:t>
      </w:r>
    </w:p>
    <w:p w14:paraId="7EE15DCB" w14:textId="77777777" w:rsidR="007671A4" w:rsidRDefault="007671A4" w:rsidP="007671A4">
      <w:pPr>
        <w:pStyle w:val="ae"/>
        <w:jc w:val="center"/>
      </w:pPr>
      <w:r>
        <w:rPr>
          <w:rFonts w:hint="eastAsia"/>
        </w:rPr>
        <w:t>表7</w:t>
      </w:r>
      <w:r>
        <w:t>6-</w:t>
      </w:r>
      <w:r>
        <w:rPr>
          <w:rFonts w:hint="eastAsia"/>
        </w:rPr>
        <w:t>设备实际的属性</w:t>
      </w:r>
    </w:p>
    <w:tbl>
      <w:tblPr>
        <w:tblStyle w:val="a7"/>
        <w:tblpPr w:leftFromText="180" w:rightFromText="180" w:vertAnchor="text" w:tblpY="1"/>
        <w:tblOverlap w:val="never"/>
        <w:tblW w:w="9356" w:type="dxa"/>
        <w:tblInd w:w="0" w:type="dxa"/>
        <w:tblLook w:val="04A0" w:firstRow="1" w:lastRow="0" w:firstColumn="1" w:lastColumn="0" w:noHBand="0" w:noVBand="1"/>
      </w:tblPr>
      <w:tblGrid>
        <w:gridCol w:w="1134"/>
        <w:gridCol w:w="2977"/>
        <w:gridCol w:w="1418"/>
        <w:gridCol w:w="1275"/>
        <w:gridCol w:w="1276"/>
        <w:gridCol w:w="1276"/>
      </w:tblGrid>
      <w:tr w:rsidR="007671A4" w14:paraId="60434F1F" w14:textId="77777777" w:rsidTr="00A3328F">
        <w:tc>
          <w:tcPr>
            <w:tcW w:w="1134" w:type="dxa"/>
          </w:tcPr>
          <w:p w14:paraId="26D82AD6" w14:textId="77777777" w:rsidR="007671A4" w:rsidRDefault="007671A4" w:rsidP="00A3328F">
            <w:pPr>
              <w:pStyle w:val="ae"/>
              <w:jc w:val="center"/>
            </w:pPr>
            <w:r>
              <w:rPr>
                <w:rFonts w:hint="eastAsia"/>
              </w:rPr>
              <w:t>属性名</w:t>
            </w:r>
          </w:p>
        </w:tc>
        <w:tc>
          <w:tcPr>
            <w:tcW w:w="2977" w:type="dxa"/>
          </w:tcPr>
          <w:p w14:paraId="4DF01168" w14:textId="77777777" w:rsidR="007671A4" w:rsidRDefault="007671A4" w:rsidP="00A3328F">
            <w:pPr>
              <w:pStyle w:val="ae"/>
              <w:jc w:val="center"/>
            </w:pPr>
            <w:r>
              <w:rPr>
                <w:rFonts w:hint="eastAsia"/>
              </w:rPr>
              <w:t>描述</w:t>
            </w:r>
          </w:p>
        </w:tc>
        <w:tc>
          <w:tcPr>
            <w:tcW w:w="1418" w:type="dxa"/>
          </w:tcPr>
          <w:p w14:paraId="0DD8AF6E" w14:textId="77777777" w:rsidR="007671A4" w:rsidRDefault="007671A4" w:rsidP="00A3328F">
            <w:pPr>
              <w:pStyle w:val="ae"/>
              <w:jc w:val="center"/>
            </w:pPr>
            <w:r>
              <w:rPr>
                <w:rFonts w:hint="eastAsia"/>
              </w:rPr>
              <w:t>生产实例</w:t>
            </w:r>
          </w:p>
        </w:tc>
        <w:tc>
          <w:tcPr>
            <w:tcW w:w="1275" w:type="dxa"/>
          </w:tcPr>
          <w:p w14:paraId="4CCED0F9" w14:textId="77777777" w:rsidR="007671A4" w:rsidRDefault="007671A4" w:rsidP="00A3328F">
            <w:pPr>
              <w:pStyle w:val="ae"/>
              <w:jc w:val="center"/>
            </w:pPr>
            <w:r>
              <w:rPr>
                <w:rFonts w:hint="eastAsia"/>
              </w:rPr>
              <w:t>维护实例</w:t>
            </w:r>
          </w:p>
        </w:tc>
        <w:tc>
          <w:tcPr>
            <w:tcW w:w="1276" w:type="dxa"/>
          </w:tcPr>
          <w:p w14:paraId="3533BB45" w14:textId="77777777" w:rsidR="007671A4" w:rsidRDefault="007671A4" w:rsidP="00A3328F">
            <w:pPr>
              <w:pStyle w:val="ae"/>
              <w:jc w:val="center"/>
            </w:pPr>
            <w:r>
              <w:rPr>
                <w:rFonts w:hint="eastAsia"/>
              </w:rPr>
              <w:t>质量实例</w:t>
            </w:r>
          </w:p>
        </w:tc>
        <w:tc>
          <w:tcPr>
            <w:tcW w:w="1276" w:type="dxa"/>
          </w:tcPr>
          <w:p w14:paraId="1CA4259A" w14:textId="77777777" w:rsidR="007671A4" w:rsidRDefault="007671A4" w:rsidP="00A3328F">
            <w:pPr>
              <w:pStyle w:val="ae"/>
              <w:jc w:val="center"/>
            </w:pPr>
            <w:r>
              <w:rPr>
                <w:rFonts w:hint="eastAsia"/>
              </w:rPr>
              <w:t>库存实例</w:t>
            </w:r>
          </w:p>
        </w:tc>
      </w:tr>
      <w:tr w:rsidR="007671A4" w14:paraId="576DADD6" w14:textId="77777777" w:rsidTr="00A3328F">
        <w:tc>
          <w:tcPr>
            <w:tcW w:w="1134" w:type="dxa"/>
          </w:tcPr>
          <w:p w14:paraId="113F51B9" w14:textId="77777777" w:rsidR="007671A4" w:rsidRDefault="007671A4" w:rsidP="00A3328F">
            <w:pPr>
              <w:pStyle w:val="ae"/>
              <w:jc w:val="center"/>
            </w:pPr>
            <w:r w:rsidRPr="00F4283D">
              <w:t>设备类</w:t>
            </w:r>
          </w:p>
        </w:tc>
        <w:tc>
          <w:tcPr>
            <w:tcW w:w="2977" w:type="dxa"/>
          </w:tcPr>
          <w:p w14:paraId="452EEA8B" w14:textId="77777777" w:rsidR="007671A4" w:rsidRDefault="007671A4" w:rsidP="00A3328F">
            <w:pPr>
              <w:pStyle w:val="ae"/>
              <w:jc w:val="center"/>
            </w:pPr>
            <w:r w:rsidRPr="005254D9">
              <w:t>标识实际用于特定段响应的关联设备类或设备类集。</w:t>
            </w:r>
          </w:p>
        </w:tc>
        <w:tc>
          <w:tcPr>
            <w:tcW w:w="1418" w:type="dxa"/>
          </w:tcPr>
          <w:p w14:paraId="33E8A326" w14:textId="77777777" w:rsidR="007671A4" w:rsidRDefault="007671A4" w:rsidP="00A3328F">
            <w:pPr>
              <w:pStyle w:val="ae"/>
              <w:jc w:val="center"/>
            </w:pPr>
            <w:r w:rsidRPr="009D0A68">
              <w:t>小工具抛光机</w:t>
            </w:r>
          </w:p>
        </w:tc>
        <w:tc>
          <w:tcPr>
            <w:tcW w:w="1275" w:type="dxa"/>
          </w:tcPr>
          <w:p w14:paraId="7EC7BBAC" w14:textId="77777777" w:rsidR="007671A4" w:rsidRDefault="007671A4" w:rsidP="00A3328F">
            <w:pPr>
              <w:pStyle w:val="ae"/>
              <w:jc w:val="center"/>
            </w:pPr>
            <w:r>
              <w:t>CNC</w:t>
            </w:r>
            <w:r w:rsidRPr="00FF3C2A">
              <w:rPr>
                <w:rFonts w:hint="eastAsia"/>
              </w:rPr>
              <w:t>钻</w:t>
            </w:r>
            <w:r w:rsidRPr="00FF3C2A">
              <w:t>床</w:t>
            </w:r>
          </w:p>
        </w:tc>
        <w:tc>
          <w:tcPr>
            <w:tcW w:w="1276" w:type="dxa"/>
          </w:tcPr>
          <w:p w14:paraId="4F77B1A4" w14:textId="77777777" w:rsidR="007671A4" w:rsidRDefault="007671A4" w:rsidP="00A3328F">
            <w:pPr>
              <w:pStyle w:val="ae"/>
              <w:jc w:val="center"/>
            </w:pPr>
            <w:r>
              <w:t>(</w:t>
            </w:r>
            <w:r>
              <w:rPr>
                <w:rFonts w:hint="eastAsia"/>
              </w:rPr>
              <w:t>不适用</w:t>
            </w:r>
            <w:r>
              <w:t>)</w:t>
            </w:r>
          </w:p>
        </w:tc>
        <w:tc>
          <w:tcPr>
            <w:tcW w:w="1276" w:type="dxa"/>
          </w:tcPr>
          <w:p w14:paraId="3DE6B9AB" w14:textId="77777777" w:rsidR="007671A4" w:rsidRDefault="007671A4" w:rsidP="00A3328F">
            <w:pPr>
              <w:pStyle w:val="ae"/>
              <w:jc w:val="center"/>
            </w:pPr>
            <w:r>
              <w:t>(</w:t>
            </w:r>
            <w:r>
              <w:rPr>
                <w:rFonts w:hint="eastAsia"/>
              </w:rPr>
              <w:t>不适用</w:t>
            </w:r>
            <w:r>
              <w:t>)</w:t>
            </w:r>
          </w:p>
        </w:tc>
      </w:tr>
      <w:tr w:rsidR="007671A4" w14:paraId="5A024FE3" w14:textId="77777777" w:rsidTr="00A3328F">
        <w:tc>
          <w:tcPr>
            <w:tcW w:w="1134" w:type="dxa"/>
          </w:tcPr>
          <w:p w14:paraId="25B2C6FB" w14:textId="77777777" w:rsidR="007671A4" w:rsidRDefault="007671A4" w:rsidP="00A3328F">
            <w:pPr>
              <w:pStyle w:val="ae"/>
              <w:jc w:val="center"/>
            </w:pPr>
            <w:r>
              <w:rPr>
                <w:rFonts w:hint="eastAsia"/>
              </w:rPr>
              <w:t>设备</w:t>
            </w:r>
          </w:p>
        </w:tc>
        <w:tc>
          <w:tcPr>
            <w:tcW w:w="2977" w:type="dxa"/>
          </w:tcPr>
          <w:p w14:paraId="568855A9" w14:textId="77777777" w:rsidR="007671A4" w:rsidRDefault="007671A4" w:rsidP="00A3328F">
            <w:pPr>
              <w:pStyle w:val="ae"/>
              <w:jc w:val="center"/>
            </w:pPr>
            <w:r>
              <w:t>标识实际用于特定段响应的相关设备或设备组。通常指定设备类或设备，但不是两者。</w:t>
            </w:r>
          </w:p>
        </w:tc>
        <w:tc>
          <w:tcPr>
            <w:tcW w:w="1418" w:type="dxa"/>
          </w:tcPr>
          <w:p w14:paraId="474B235D" w14:textId="77777777" w:rsidR="007671A4" w:rsidRDefault="007671A4" w:rsidP="00A3328F">
            <w:pPr>
              <w:pStyle w:val="ae"/>
            </w:pPr>
            <w:r>
              <w:rPr>
                <w:rFonts w:ascii="ArialMT" w:hAnsi="ArialMT"/>
                <w:color w:val="211E1E"/>
                <w:sz w:val="16"/>
                <w:szCs w:val="16"/>
              </w:rPr>
              <w:t>WPM-20</w:t>
            </w:r>
          </w:p>
        </w:tc>
        <w:tc>
          <w:tcPr>
            <w:tcW w:w="1275" w:type="dxa"/>
          </w:tcPr>
          <w:p w14:paraId="28988100" w14:textId="77777777" w:rsidR="007671A4" w:rsidRDefault="007671A4" w:rsidP="00A3328F">
            <w:pPr>
              <w:pStyle w:val="ae"/>
            </w:pPr>
            <w:r>
              <w:rPr>
                <w:rFonts w:ascii="ArialMT" w:hAnsi="ArialMT"/>
                <w:color w:val="211E1E"/>
                <w:sz w:val="16"/>
                <w:szCs w:val="16"/>
              </w:rPr>
              <w:t>DP-1</w:t>
            </w:r>
          </w:p>
        </w:tc>
        <w:tc>
          <w:tcPr>
            <w:tcW w:w="1276" w:type="dxa"/>
          </w:tcPr>
          <w:p w14:paraId="7D99AB26" w14:textId="77777777" w:rsidR="007671A4" w:rsidRDefault="007671A4" w:rsidP="00A3328F">
            <w:pPr>
              <w:pStyle w:val="ae"/>
              <w:jc w:val="center"/>
            </w:pPr>
            <w:r>
              <w:t>(</w:t>
            </w:r>
            <w:r>
              <w:rPr>
                <w:rFonts w:hint="eastAsia"/>
              </w:rPr>
              <w:t>不适用</w:t>
            </w:r>
            <w:r>
              <w:t>)</w:t>
            </w:r>
          </w:p>
        </w:tc>
        <w:tc>
          <w:tcPr>
            <w:tcW w:w="1276" w:type="dxa"/>
          </w:tcPr>
          <w:p w14:paraId="0B47BBF5" w14:textId="77777777" w:rsidR="007671A4" w:rsidRDefault="007671A4" w:rsidP="00A3328F">
            <w:pPr>
              <w:pStyle w:val="ae"/>
              <w:jc w:val="center"/>
            </w:pPr>
            <w:r>
              <w:t>(</w:t>
            </w:r>
            <w:r>
              <w:rPr>
                <w:rFonts w:hint="eastAsia"/>
              </w:rPr>
              <w:t>不适用</w:t>
            </w:r>
            <w:r>
              <w:t>)</w:t>
            </w:r>
          </w:p>
        </w:tc>
      </w:tr>
      <w:tr w:rsidR="007671A4" w14:paraId="5E680356" w14:textId="77777777" w:rsidTr="00A3328F">
        <w:tc>
          <w:tcPr>
            <w:tcW w:w="1134" w:type="dxa"/>
          </w:tcPr>
          <w:p w14:paraId="25BFA5E9" w14:textId="77777777" w:rsidR="007671A4" w:rsidRDefault="007671A4" w:rsidP="00A3328F">
            <w:pPr>
              <w:pStyle w:val="ae"/>
              <w:jc w:val="center"/>
            </w:pPr>
            <w:r>
              <w:rPr>
                <w:rFonts w:hint="eastAsia"/>
              </w:rPr>
              <w:t>描述</w:t>
            </w:r>
          </w:p>
        </w:tc>
        <w:tc>
          <w:tcPr>
            <w:tcW w:w="2977" w:type="dxa"/>
          </w:tcPr>
          <w:p w14:paraId="444CAB71" w14:textId="77777777" w:rsidR="007671A4" w:rsidRDefault="007671A4" w:rsidP="00A3328F">
            <w:pPr>
              <w:pStyle w:val="ae"/>
              <w:jc w:val="center"/>
            </w:pPr>
            <w:r w:rsidRPr="00B719BA">
              <w:t>包含实际设备的其他信息和说明</w:t>
            </w:r>
          </w:p>
        </w:tc>
        <w:tc>
          <w:tcPr>
            <w:tcW w:w="1418" w:type="dxa"/>
          </w:tcPr>
          <w:p w14:paraId="4C59F90C" w14:textId="77777777" w:rsidR="007671A4" w:rsidRDefault="007671A4" w:rsidP="00A3328F">
            <w:pPr>
              <w:pStyle w:val="ae"/>
              <w:jc w:val="center"/>
            </w:pPr>
            <w:r w:rsidRPr="009B15C3">
              <w:t>具体用于此操作请求的实际机器。</w:t>
            </w:r>
          </w:p>
        </w:tc>
        <w:tc>
          <w:tcPr>
            <w:tcW w:w="1275" w:type="dxa"/>
          </w:tcPr>
          <w:p w14:paraId="32B429E3" w14:textId="77777777" w:rsidR="007671A4" w:rsidRDefault="007671A4" w:rsidP="00A3328F">
            <w:pPr>
              <w:pStyle w:val="ae"/>
              <w:jc w:val="center"/>
            </w:pPr>
            <w:r w:rsidRPr="004C6A1E">
              <w:t>自动钻床</w:t>
            </w:r>
          </w:p>
        </w:tc>
        <w:tc>
          <w:tcPr>
            <w:tcW w:w="1276" w:type="dxa"/>
          </w:tcPr>
          <w:p w14:paraId="44B7ABDA" w14:textId="77777777" w:rsidR="007671A4" w:rsidRDefault="007671A4" w:rsidP="00A3328F">
            <w:pPr>
              <w:pStyle w:val="ae"/>
              <w:jc w:val="center"/>
            </w:pPr>
            <w:r>
              <w:t>(</w:t>
            </w:r>
            <w:r>
              <w:rPr>
                <w:rFonts w:hint="eastAsia"/>
              </w:rPr>
              <w:t>不适用</w:t>
            </w:r>
            <w:r>
              <w:t>)</w:t>
            </w:r>
          </w:p>
        </w:tc>
        <w:tc>
          <w:tcPr>
            <w:tcW w:w="1276" w:type="dxa"/>
          </w:tcPr>
          <w:p w14:paraId="5548A17C" w14:textId="77777777" w:rsidR="007671A4" w:rsidRDefault="007671A4" w:rsidP="00A3328F">
            <w:pPr>
              <w:pStyle w:val="ae"/>
              <w:jc w:val="center"/>
            </w:pPr>
            <w:r>
              <w:t>(</w:t>
            </w:r>
            <w:r>
              <w:rPr>
                <w:rFonts w:hint="eastAsia"/>
              </w:rPr>
              <w:t>不适用</w:t>
            </w:r>
            <w:r>
              <w:t>)</w:t>
            </w:r>
          </w:p>
        </w:tc>
      </w:tr>
    </w:tbl>
    <w:p w14:paraId="03152EDC" w14:textId="77777777" w:rsidR="00A3328F" w:rsidRDefault="00A3328F" w:rsidP="007671A4">
      <w:pPr>
        <w:pStyle w:val="ae"/>
      </w:pPr>
    </w:p>
    <w:p w14:paraId="216A6637" w14:textId="77777777" w:rsidR="00A3328F" w:rsidRPr="00A3328F" w:rsidRDefault="00A3328F" w:rsidP="00A3328F"/>
    <w:p w14:paraId="5754ECA8" w14:textId="5EB35901" w:rsidR="007671A4" w:rsidRDefault="00A3328F" w:rsidP="007671A4">
      <w:pPr>
        <w:pStyle w:val="ae"/>
      </w:pPr>
      <w:r>
        <w:br w:type="textWrapping" w:clear="all"/>
      </w:r>
    </w:p>
    <w:tbl>
      <w:tblPr>
        <w:tblStyle w:val="a7"/>
        <w:tblpPr w:leftFromText="180" w:rightFromText="180" w:vertAnchor="text" w:tblpY="1"/>
        <w:tblOverlap w:val="never"/>
        <w:tblW w:w="9781" w:type="dxa"/>
        <w:tblInd w:w="0" w:type="dxa"/>
        <w:tblLook w:val="04A0" w:firstRow="1" w:lastRow="0" w:firstColumn="1" w:lastColumn="0" w:noHBand="0" w:noVBand="1"/>
      </w:tblPr>
      <w:tblGrid>
        <w:gridCol w:w="1418"/>
        <w:gridCol w:w="3260"/>
        <w:gridCol w:w="1276"/>
        <w:gridCol w:w="1276"/>
        <w:gridCol w:w="1276"/>
        <w:gridCol w:w="1275"/>
      </w:tblGrid>
      <w:tr w:rsidR="007671A4" w14:paraId="4EDAC47A" w14:textId="77777777" w:rsidTr="00A3328F">
        <w:tc>
          <w:tcPr>
            <w:tcW w:w="1418" w:type="dxa"/>
          </w:tcPr>
          <w:p w14:paraId="7007D0E1" w14:textId="77777777" w:rsidR="007671A4" w:rsidRDefault="007671A4" w:rsidP="00A3328F">
            <w:pPr>
              <w:pStyle w:val="ae"/>
              <w:jc w:val="center"/>
            </w:pPr>
            <w:r w:rsidRPr="008B734E">
              <w:t>设备使用</w:t>
            </w:r>
          </w:p>
        </w:tc>
        <w:tc>
          <w:tcPr>
            <w:tcW w:w="3260" w:type="dxa"/>
          </w:tcPr>
          <w:p w14:paraId="76E53E7F" w14:textId="77777777" w:rsidR="007671A4" w:rsidRDefault="007671A4" w:rsidP="00A3328F">
            <w:pPr>
              <w:pStyle w:val="ae"/>
              <w:jc w:val="center"/>
            </w:pPr>
            <w:r w:rsidRPr="004F3D1A">
              <w:t>定义设备类或设备的实际使用。</w:t>
            </w:r>
          </w:p>
        </w:tc>
        <w:tc>
          <w:tcPr>
            <w:tcW w:w="1276" w:type="dxa"/>
          </w:tcPr>
          <w:p w14:paraId="539B8A97" w14:textId="77777777" w:rsidR="007671A4" w:rsidRDefault="007671A4" w:rsidP="00A3328F">
            <w:pPr>
              <w:pStyle w:val="ae"/>
              <w:jc w:val="center"/>
            </w:pPr>
            <w:r>
              <w:t>(</w:t>
            </w:r>
            <w:r>
              <w:rPr>
                <w:rFonts w:hint="eastAsia"/>
              </w:rPr>
              <w:t>不适用)</w:t>
            </w:r>
          </w:p>
        </w:tc>
        <w:tc>
          <w:tcPr>
            <w:tcW w:w="1276" w:type="dxa"/>
          </w:tcPr>
          <w:p w14:paraId="1120B7D2" w14:textId="77777777" w:rsidR="007671A4" w:rsidRDefault="007671A4" w:rsidP="00A3328F">
            <w:pPr>
              <w:pStyle w:val="ae"/>
              <w:jc w:val="center"/>
            </w:pPr>
            <w:r>
              <w:t>(</w:t>
            </w:r>
            <w:r>
              <w:rPr>
                <w:rFonts w:hint="eastAsia"/>
              </w:rPr>
              <w:t>不适用</w:t>
            </w:r>
            <w:r>
              <w:t>)</w:t>
            </w:r>
          </w:p>
        </w:tc>
        <w:tc>
          <w:tcPr>
            <w:tcW w:w="1276" w:type="dxa"/>
          </w:tcPr>
          <w:p w14:paraId="2F38BB85" w14:textId="77777777" w:rsidR="007671A4" w:rsidRDefault="007671A4" w:rsidP="00A3328F">
            <w:pPr>
              <w:pStyle w:val="ae"/>
              <w:jc w:val="center"/>
            </w:pPr>
            <w:r>
              <w:t>(</w:t>
            </w:r>
            <w:r>
              <w:rPr>
                <w:rFonts w:hint="eastAsia"/>
              </w:rPr>
              <w:t>不适用</w:t>
            </w:r>
            <w:r>
              <w:t>)</w:t>
            </w:r>
          </w:p>
        </w:tc>
        <w:tc>
          <w:tcPr>
            <w:tcW w:w="1275" w:type="dxa"/>
          </w:tcPr>
          <w:p w14:paraId="2E7EBB0E" w14:textId="77777777" w:rsidR="007671A4" w:rsidRDefault="007671A4" w:rsidP="00A3328F">
            <w:pPr>
              <w:pStyle w:val="ae"/>
              <w:jc w:val="center"/>
            </w:pPr>
            <w:r>
              <w:t>(</w:t>
            </w:r>
            <w:r>
              <w:rPr>
                <w:rFonts w:hint="eastAsia"/>
              </w:rPr>
              <w:t>不适用</w:t>
            </w:r>
            <w:r>
              <w:t>)</w:t>
            </w:r>
          </w:p>
        </w:tc>
      </w:tr>
      <w:tr w:rsidR="007671A4" w14:paraId="0E0C6212" w14:textId="77777777" w:rsidTr="00A3328F">
        <w:tc>
          <w:tcPr>
            <w:tcW w:w="1418" w:type="dxa"/>
          </w:tcPr>
          <w:p w14:paraId="39B06598" w14:textId="77777777" w:rsidR="007671A4" w:rsidRDefault="007671A4" w:rsidP="00A3328F">
            <w:pPr>
              <w:pStyle w:val="ae"/>
              <w:jc w:val="center"/>
            </w:pPr>
            <w:r>
              <w:rPr>
                <w:rFonts w:hint="eastAsia"/>
              </w:rPr>
              <w:t>数量</w:t>
            </w:r>
          </w:p>
        </w:tc>
        <w:tc>
          <w:tcPr>
            <w:tcW w:w="3260" w:type="dxa"/>
          </w:tcPr>
          <w:p w14:paraId="3F3659ED" w14:textId="77777777" w:rsidR="007671A4" w:rsidRDefault="007671A4" w:rsidP="00A3328F">
            <w:pPr>
              <w:pStyle w:val="ae"/>
              <w:jc w:val="center"/>
            </w:pPr>
            <w:r>
              <w:t>指定父段中使用的设备资源量（如果适用）。 适用于设备和设备类集的每个成员。</w:t>
            </w:r>
          </w:p>
        </w:tc>
        <w:tc>
          <w:tcPr>
            <w:tcW w:w="1276" w:type="dxa"/>
          </w:tcPr>
          <w:p w14:paraId="2324AD8B" w14:textId="77777777" w:rsidR="007671A4" w:rsidRDefault="007671A4" w:rsidP="00A3328F">
            <w:pPr>
              <w:pStyle w:val="ae"/>
              <w:jc w:val="center"/>
            </w:pPr>
            <w:r>
              <w:rPr>
                <w:rFonts w:hint="eastAsia"/>
              </w:rPr>
              <w:t>0，0</w:t>
            </w:r>
            <w:r>
              <w:t>5</w:t>
            </w:r>
          </w:p>
        </w:tc>
        <w:tc>
          <w:tcPr>
            <w:tcW w:w="1276" w:type="dxa"/>
          </w:tcPr>
          <w:p w14:paraId="51227C2C" w14:textId="77777777" w:rsidR="007671A4" w:rsidRDefault="007671A4" w:rsidP="00A3328F">
            <w:pPr>
              <w:pStyle w:val="ae"/>
              <w:jc w:val="center"/>
            </w:pPr>
            <w:r>
              <w:rPr>
                <w:rFonts w:hint="eastAsia"/>
              </w:rPr>
              <w:t>1</w:t>
            </w:r>
          </w:p>
        </w:tc>
        <w:tc>
          <w:tcPr>
            <w:tcW w:w="1276" w:type="dxa"/>
          </w:tcPr>
          <w:p w14:paraId="3302732F" w14:textId="77777777" w:rsidR="007671A4" w:rsidRDefault="007671A4" w:rsidP="00A3328F">
            <w:pPr>
              <w:pStyle w:val="ae"/>
              <w:jc w:val="center"/>
            </w:pPr>
            <w:r>
              <w:rPr>
                <w:rFonts w:hint="eastAsia"/>
              </w:rPr>
              <w:t>(不适用</w:t>
            </w:r>
            <w:r>
              <w:t>)</w:t>
            </w:r>
          </w:p>
        </w:tc>
        <w:tc>
          <w:tcPr>
            <w:tcW w:w="1275" w:type="dxa"/>
          </w:tcPr>
          <w:p w14:paraId="0009ABB1" w14:textId="77777777" w:rsidR="007671A4" w:rsidRDefault="007671A4" w:rsidP="00A3328F">
            <w:pPr>
              <w:pStyle w:val="ae"/>
              <w:jc w:val="center"/>
            </w:pPr>
            <w:r>
              <w:t>(</w:t>
            </w:r>
            <w:r>
              <w:rPr>
                <w:rFonts w:hint="eastAsia"/>
              </w:rPr>
              <w:t>不适用</w:t>
            </w:r>
            <w:r>
              <w:t>)</w:t>
            </w:r>
          </w:p>
        </w:tc>
      </w:tr>
      <w:tr w:rsidR="007671A4" w14:paraId="1DAF084B" w14:textId="77777777" w:rsidTr="00A3328F">
        <w:tc>
          <w:tcPr>
            <w:tcW w:w="1418" w:type="dxa"/>
          </w:tcPr>
          <w:p w14:paraId="0C1B0BEF" w14:textId="77777777" w:rsidR="007671A4" w:rsidRDefault="007671A4" w:rsidP="00A3328F">
            <w:pPr>
              <w:pStyle w:val="ae"/>
              <w:jc w:val="center"/>
            </w:pPr>
            <w:r>
              <w:rPr>
                <w:rFonts w:hint="eastAsia"/>
              </w:rPr>
              <w:t>数量单位</w:t>
            </w:r>
          </w:p>
        </w:tc>
        <w:tc>
          <w:tcPr>
            <w:tcW w:w="3260" w:type="dxa"/>
          </w:tcPr>
          <w:p w14:paraId="04A58439" w14:textId="77777777" w:rsidR="007671A4" w:rsidRDefault="007671A4" w:rsidP="00A3328F">
            <w:pPr>
              <w:pStyle w:val="ae"/>
              <w:jc w:val="center"/>
            </w:pPr>
            <w:r w:rsidRPr="0040789E">
              <w:t>确定数量的计量单位</w:t>
            </w:r>
            <w:r>
              <w:rPr>
                <w:rFonts w:hint="eastAsia"/>
              </w:rPr>
              <w:t>（</w:t>
            </w:r>
            <w:r w:rsidRPr="0040789E">
              <w:t>如果适用</w:t>
            </w:r>
            <w:r>
              <w:rPr>
                <w:rFonts w:hint="eastAsia"/>
              </w:rPr>
              <w:t>）</w:t>
            </w:r>
            <w:r w:rsidRPr="0040789E">
              <w:t>。</w:t>
            </w:r>
          </w:p>
        </w:tc>
        <w:tc>
          <w:tcPr>
            <w:tcW w:w="1276" w:type="dxa"/>
          </w:tcPr>
          <w:p w14:paraId="5CCE290F" w14:textId="77777777" w:rsidR="007671A4" w:rsidRPr="008024DB" w:rsidRDefault="007671A4" w:rsidP="00A3328F">
            <w:pPr>
              <w:pStyle w:val="ae"/>
              <w:jc w:val="center"/>
            </w:pPr>
            <w:r w:rsidRPr="008024DB">
              <w:t>机器时间</w:t>
            </w:r>
          </w:p>
        </w:tc>
        <w:tc>
          <w:tcPr>
            <w:tcW w:w="1276" w:type="dxa"/>
          </w:tcPr>
          <w:p w14:paraId="6C0A0E7D" w14:textId="77777777" w:rsidR="007671A4" w:rsidRDefault="007671A4" w:rsidP="00A3328F">
            <w:pPr>
              <w:pStyle w:val="ae"/>
              <w:jc w:val="center"/>
            </w:pPr>
            <w:r>
              <w:rPr>
                <w:rFonts w:hint="eastAsia"/>
              </w:rPr>
              <w:t>机器</w:t>
            </w:r>
          </w:p>
        </w:tc>
        <w:tc>
          <w:tcPr>
            <w:tcW w:w="1276" w:type="dxa"/>
          </w:tcPr>
          <w:p w14:paraId="58DACA91" w14:textId="77777777" w:rsidR="007671A4" w:rsidRDefault="007671A4" w:rsidP="00A3328F">
            <w:pPr>
              <w:pStyle w:val="ae"/>
              <w:jc w:val="center"/>
            </w:pPr>
            <w:r>
              <w:t>(</w:t>
            </w:r>
            <w:r>
              <w:rPr>
                <w:rFonts w:hint="eastAsia"/>
              </w:rPr>
              <w:t>不适用</w:t>
            </w:r>
            <w:r>
              <w:t>)</w:t>
            </w:r>
          </w:p>
        </w:tc>
        <w:tc>
          <w:tcPr>
            <w:tcW w:w="1275" w:type="dxa"/>
          </w:tcPr>
          <w:p w14:paraId="5C9A11F0" w14:textId="77777777" w:rsidR="007671A4" w:rsidRDefault="007671A4" w:rsidP="00A3328F">
            <w:pPr>
              <w:pStyle w:val="ae"/>
              <w:jc w:val="center"/>
            </w:pPr>
            <w:r>
              <w:t>(</w:t>
            </w:r>
            <w:r>
              <w:rPr>
                <w:rFonts w:hint="eastAsia"/>
              </w:rPr>
              <w:t>不适用</w:t>
            </w:r>
            <w:r>
              <w:t>)</w:t>
            </w:r>
          </w:p>
        </w:tc>
      </w:tr>
    </w:tbl>
    <w:p w14:paraId="5EDDF27F" w14:textId="6B046154" w:rsidR="007671A4" w:rsidRDefault="00A3328F" w:rsidP="007671A4">
      <w:pPr>
        <w:pStyle w:val="ae"/>
        <w:rPr>
          <w:b/>
        </w:rPr>
      </w:pPr>
      <w:r>
        <w:rPr>
          <w:b/>
        </w:rPr>
        <w:br w:type="textWrapping" w:clear="all"/>
      </w:r>
      <w:r w:rsidR="007671A4" w:rsidRPr="0055267D">
        <w:rPr>
          <w:rFonts w:hint="eastAsia"/>
          <w:b/>
        </w:rPr>
        <w:t>6</w:t>
      </w:r>
      <w:r w:rsidR="007671A4" w:rsidRPr="0055267D">
        <w:rPr>
          <w:b/>
        </w:rPr>
        <w:t>.3.9设备实际属性</w:t>
      </w:r>
    </w:p>
    <w:p w14:paraId="03ACD665" w14:textId="77777777" w:rsidR="007671A4" w:rsidRPr="00187905" w:rsidRDefault="007671A4" w:rsidP="007671A4">
      <w:pPr>
        <w:pStyle w:val="ae"/>
      </w:pPr>
      <w:r w:rsidRPr="00187905">
        <w:t>设备实际所需的特定属性应作为设备实际属性表示。</w:t>
      </w:r>
    </w:p>
    <w:p w14:paraId="18A99585" w14:textId="77777777" w:rsidR="007671A4" w:rsidRDefault="007671A4" w:rsidP="007671A4">
      <w:pPr>
        <w:pStyle w:val="ae"/>
      </w:pPr>
      <w:r w:rsidRPr="00187905">
        <w:t>表77定义了设备实际属性对象的属性。</w:t>
      </w:r>
    </w:p>
    <w:p w14:paraId="3CD9C4F7" w14:textId="77777777" w:rsidR="007671A4" w:rsidRDefault="007671A4" w:rsidP="007671A4">
      <w:pPr>
        <w:pStyle w:val="ae"/>
      </w:pPr>
      <w:r w:rsidRPr="00187905">
        <w:t>设备实际属性可能包含嵌套设备的实际属性。</w:t>
      </w:r>
    </w:p>
    <w:p w14:paraId="096613AC" w14:textId="77777777" w:rsidR="007671A4" w:rsidRDefault="007671A4" w:rsidP="007671A4">
      <w:pPr>
        <w:pStyle w:val="ae"/>
        <w:jc w:val="center"/>
      </w:pPr>
      <w:r>
        <w:rPr>
          <w:rFonts w:hint="eastAsia"/>
        </w:rPr>
        <w:t>表7</w:t>
      </w:r>
      <w:r>
        <w:t>7-</w:t>
      </w:r>
      <w:r>
        <w:rPr>
          <w:rFonts w:hint="eastAsia"/>
        </w:rPr>
        <w:t>设备实际属性的属性</w:t>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6DB90044" w14:textId="77777777" w:rsidTr="00A3328F">
        <w:tc>
          <w:tcPr>
            <w:tcW w:w="1276" w:type="dxa"/>
          </w:tcPr>
          <w:p w14:paraId="2C0D5C17" w14:textId="77777777" w:rsidR="007671A4" w:rsidRDefault="007671A4" w:rsidP="00A3328F">
            <w:pPr>
              <w:pStyle w:val="ae"/>
              <w:jc w:val="center"/>
            </w:pPr>
            <w:r>
              <w:rPr>
                <w:rFonts w:hint="eastAsia"/>
              </w:rPr>
              <w:t>属性名</w:t>
            </w:r>
          </w:p>
        </w:tc>
        <w:tc>
          <w:tcPr>
            <w:tcW w:w="2977" w:type="dxa"/>
          </w:tcPr>
          <w:p w14:paraId="1792B773" w14:textId="77777777" w:rsidR="007671A4" w:rsidRDefault="007671A4" w:rsidP="00A3328F">
            <w:pPr>
              <w:pStyle w:val="ae"/>
              <w:jc w:val="center"/>
            </w:pPr>
            <w:r>
              <w:rPr>
                <w:rFonts w:hint="eastAsia"/>
              </w:rPr>
              <w:t>描述</w:t>
            </w:r>
          </w:p>
        </w:tc>
        <w:tc>
          <w:tcPr>
            <w:tcW w:w="1417" w:type="dxa"/>
          </w:tcPr>
          <w:p w14:paraId="72946920" w14:textId="77777777" w:rsidR="007671A4" w:rsidRDefault="007671A4" w:rsidP="00A3328F">
            <w:pPr>
              <w:pStyle w:val="ae"/>
              <w:jc w:val="center"/>
            </w:pPr>
            <w:r>
              <w:rPr>
                <w:rFonts w:hint="eastAsia"/>
              </w:rPr>
              <w:t>生产实例</w:t>
            </w:r>
          </w:p>
        </w:tc>
        <w:tc>
          <w:tcPr>
            <w:tcW w:w="1276" w:type="dxa"/>
          </w:tcPr>
          <w:p w14:paraId="4291F33A" w14:textId="77777777" w:rsidR="007671A4" w:rsidRDefault="007671A4" w:rsidP="00A3328F">
            <w:pPr>
              <w:pStyle w:val="ae"/>
              <w:jc w:val="center"/>
            </w:pPr>
            <w:r>
              <w:rPr>
                <w:rFonts w:hint="eastAsia"/>
              </w:rPr>
              <w:t>维护实例</w:t>
            </w:r>
          </w:p>
        </w:tc>
        <w:tc>
          <w:tcPr>
            <w:tcW w:w="1276" w:type="dxa"/>
          </w:tcPr>
          <w:p w14:paraId="742CC29F" w14:textId="77777777" w:rsidR="007671A4" w:rsidRDefault="007671A4" w:rsidP="00A3328F">
            <w:pPr>
              <w:pStyle w:val="ae"/>
              <w:jc w:val="center"/>
            </w:pPr>
            <w:r>
              <w:rPr>
                <w:rFonts w:hint="eastAsia"/>
              </w:rPr>
              <w:t>质量实例</w:t>
            </w:r>
          </w:p>
        </w:tc>
        <w:tc>
          <w:tcPr>
            <w:tcW w:w="1276" w:type="dxa"/>
          </w:tcPr>
          <w:p w14:paraId="743343B2" w14:textId="77777777" w:rsidR="007671A4" w:rsidRDefault="007671A4" w:rsidP="00A3328F">
            <w:pPr>
              <w:pStyle w:val="ae"/>
              <w:jc w:val="center"/>
            </w:pPr>
            <w:r>
              <w:rPr>
                <w:rFonts w:hint="eastAsia"/>
              </w:rPr>
              <w:t>库存实例</w:t>
            </w:r>
          </w:p>
        </w:tc>
      </w:tr>
      <w:tr w:rsidR="007671A4" w14:paraId="03074286" w14:textId="77777777" w:rsidTr="00A3328F">
        <w:tc>
          <w:tcPr>
            <w:tcW w:w="1276" w:type="dxa"/>
          </w:tcPr>
          <w:p w14:paraId="6D4C339A" w14:textId="77777777" w:rsidR="007671A4" w:rsidRDefault="007671A4" w:rsidP="00A3328F">
            <w:pPr>
              <w:pStyle w:val="ae"/>
            </w:pPr>
            <w:r>
              <w:rPr>
                <w:rFonts w:ascii="ArialMT" w:hAnsi="ArialMT"/>
                <w:color w:val="211E1E"/>
                <w:sz w:val="16"/>
                <w:szCs w:val="16"/>
              </w:rPr>
              <w:t xml:space="preserve">ID </w:t>
            </w:r>
          </w:p>
        </w:tc>
        <w:tc>
          <w:tcPr>
            <w:tcW w:w="2977" w:type="dxa"/>
          </w:tcPr>
          <w:p w14:paraId="1F648160" w14:textId="77777777" w:rsidR="007671A4" w:rsidRDefault="007671A4" w:rsidP="00A3328F">
            <w:pPr>
              <w:pStyle w:val="ae"/>
              <w:jc w:val="center"/>
            </w:pPr>
            <w:r w:rsidRPr="00B470B0">
              <w:t>识别特定段响应的相关设备属性或设备类属性。</w:t>
            </w:r>
          </w:p>
        </w:tc>
        <w:tc>
          <w:tcPr>
            <w:tcW w:w="1417" w:type="dxa"/>
          </w:tcPr>
          <w:p w14:paraId="6DC3FF09" w14:textId="77777777" w:rsidR="007671A4" w:rsidRDefault="007671A4" w:rsidP="00A3328F">
            <w:pPr>
              <w:pStyle w:val="ae"/>
              <w:jc w:val="center"/>
            </w:pPr>
            <w:r w:rsidRPr="004D5A98">
              <w:t>抛光机类型</w:t>
            </w:r>
          </w:p>
        </w:tc>
        <w:tc>
          <w:tcPr>
            <w:tcW w:w="1276" w:type="dxa"/>
          </w:tcPr>
          <w:p w14:paraId="131C0132" w14:textId="77777777" w:rsidR="007671A4" w:rsidRDefault="007671A4" w:rsidP="00A3328F">
            <w:pPr>
              <w:pStyle w:val="ae"/>
              <w:jc w:val="center"/>
            </w:pPr>
            <w:r>
              <w:rPr>
                <w:rFonts w:hint="eastAsia"/>
              </w:rPr>
              <w:t>孔超出容忍度</w:t>
            </w:r>
          </w:p>
        </w:tc>
        <w:tc>
          <w:tcPr>
            <w:tcW w:w="1276" w:type="dxa"/>
          </w:tcPr>
          <w:p w14:paraId="346697A2" w14:textId="77777777" w:rsidR="007671A4" w:rsidRDefault="007671A4" w:rsidP="00A3328F">
            <w:pPr>
              <w:pStyle w:val="ae"/>
              <w:jc w:val="center"/>
            </w:pPr>
            <w:r>
              <w:rPr>
                <w:rFonts w:hint="eastAsia"/>
              </w:rPr>
              <w:t>(不适用</w:t>
            </w:r>
            <w:r>
              <w:t>)</w:t>
            </w:r>
          </w:p>
        </w:tc>
        <w:tc>
          <w:tcPr>
            <w:tcW w:w="1276" w:type="dxa"/>
          </w:tcPr>
          <w:p w14:paraId="5ED3EBBB" w14:textId="77777777" w:rsidR="007671A4" w:rsidRDefault="007671A4" w:rsidP="00A3328F">
            <w:pPr>
              <w:pStyle w:val="ae"/>
              <w:jc w:val="center"/>
            </w:pPr>
            <w:r>
              <w:t>(</w:t>
            </w:r>
            <w:r>
              <w:rPr>
                <w:rFonts w:hint="eastAsia"/>
              </w:rPr>
              <w:t>不适用</w:t>
            </w:r>
            <w:r>
              <w:t>)</w:t>
            </w:r>
          </w:p>
        </w:tc>
      </w:tr>
      <w:tr w:rsidR="007671A4" w14:paraId="0AD97A17" w14:textId="77777777" w:rsidTr="00A3328F">
        <w:tc>
          <w:tcPr>
            <w:tcW w:w="1276" w:type="dxa"/>
          </w:tcPr>
          <w:p w14:paraId="488FBD23" w14:textId="77777777" w:rsidR="007671A4" w:rsidRDefault="007671A4" w:rsidP="00A3328F">
            <w:pPr>
              <w:pStyle w:val="ae"/>
              <w:jc w:val="center"/>
            </w:pPr>
            <w:r>
              <w:rPr>
                <w:rFonts w:hint="eastAsia"/>
              </w:rPr>
              <w:t>描述</w:t>
            </w:r>
          </w:p>
        </w:tc>
        <w:tc>
          <w:tcPr>
            <w:tcW w:w="2977" w:type="dxa"/>
          </w:tcPr>
          <w:p w14:paraId="4D57B2DF" w14:textId="77777777" w:rsidR="007671A4" w:rsidRDefault="007671A4" w:rsidP="00A3328F">
            <w:pPr>
              <w:pStyle w:val="ae"/>
              <w:jc w:val="center"/>
            </w:pPr>
            <w:r w:rsidRPr="00525BF3">
              <w:t>包含设备实际属性定义的其他信息和描述。</w:t>
            </w:r>
          </w:p>
        </w:tc>
        <w:tc>
          <w:tcPr>
            <w:tcW w:w="1417" w:type="dxa"/>
          </w:tcPr>
          <w:p w14:paraId="3875E69C" w14:textId="77777777" w:rsidR="007671A4" w:rsidRPr="008024DB" w:rsidRDefault="007671A4" w:rsidP="00A3328F">
            <w:pPr>
              <w:pStyle w:val="ae"/>
              <w:jc w:val="center"/>
            </w:pPr>
            <w:r w:rsidRPr="000A2F06">
              <w:t>用于此流程段的实际抛光机。</w:t>
            </w:r>
          </w:p>
        </w:tc>
        <w:tc>
          <w:tcPr>
            <w:tcW w:w="1276" w:type="dxa"/>
          </w:tcPr>
          <w:p w14:paraId="1E1CC118" w14:textId="77777777" w:rsidR="007671A4" w:rsidRDefault="007671A4" w:rsidP="00A3328F">
            <w:pPr>
              <w:pStyle w:val="ae"/>
              <w:jc w:val="center"/>
            </w:pPr>
            <w:r w:rsidRPr="00BE4A99">
              <w:t>x-y公差范围内的钻孔数量</w:t>
            </w:r>
          </w:p>
        </w:tc>
        <w:tc>
          <w:tcPr>
            <w:tcW w:w="1276" w:type="dxa"/>
          </w:tcPr>
          <w:p w14:paraId="50288810" w14:textId="77777777" w:rsidR="007671A4" w:rsidRDefault="007671A4" w:rsidP="00A3328F">
            <w:pPr>
              <w:pStyle w:val="ae"/>
              <w:jc w:val="center"/>
            </w:pPr>
            <w:r>
              <w:t>(</w:t>
            </w:r>
            <w:r>
              <w:rPr>
                <w:rFonts w:hint="eastAsia"/>
              </w:rPr>
              <w:t>不适用</w:t>
            </w:r>
            <w:r>
              <w:t>)</w:t>
            </w:r>
          </w:p>
        </w:tc>
        <w:tc>
          <w:tcPr>
            <w:tcW w:w="1276" w:type="dxa"/>
          </w:tcPr>
          <w:p w14:paraId="3DF8BF8E" w14:textId="77777777" w:rsidR="007671A4" w:rsidRDefault="007671A4" w:rsidP="00A3328F">
            <w:pPr>
              <w:pStyle w:val="ae"/>
              <w:jc w:val="center"/>
            </w:pPr>
            <w:r>
              <w:t>(</w:t>
            </w:r>
            <w:r>
              <w:rPr>
                <w:rFonts w:hint="eastAsia"/>
              </w:rPr>
              <w:t>不适用</w:t>
            </w:r>
            <w:r>
              <w:t>)</w:t>
            </w:r>
          </w:p>
        </w:tc>
      </w:tr>
      <w:tr w:rsidR="007671A4" w14:paraId="07918042" w14:textId="77777777" w:rsidTr="00A3328F">
        <w:tc>
          <w:tcPr>
            <w:tcW w:w="1276" w:type="dxa"/>
          </w:tcPr>
          <w:p w14:paraId="542D6D1E" w14:textId="77777777" w:rsidR="007671A4" w:rsidRDefault="007671A4" w:rsidP="00A3328F">
            <w:pPr>
              <w:pStyle w:val="ae"/>
              <w:jc w:val="center"/>
            </w:pPr>
            <w:r>
              <w:rPr>
                <w:rFonts w:hint="eastAsia"/>
              </w:rPr>
              <w:lastRenderedPageBreak/>
              <w:t>值</w:t>
            </w:r>
          </w:p>
        </w:tc>
        <w:tc>
          <w:tcPr>
            <w:tcW w:w="2977" w:type="dxa"/>
          </w:tcPr>
          <w:p w14:paraId="6DBFEA8B" w14:textId="77777777" w:rsidR="007671A4" w:rsidRPr="00525BF3" w:rsidRDefault="007671A4" w:rsidP="00A3328F">
            <w:pPr>
              <w:pStyle w:val="ae"/>
              <w:jc w:val="center"/>
            </w:pPr>
            <w:r w:rsidRPr="00D111BA">
              <w:t>关联属性的值或值集。 例如：湿，干。</w:t>
            </w:r>
          </w:p>
        </w:tc>
        <w:tc>
          <w:tcPr>
            <w:tcW w:w="1417" w:type="dxa"/>
          </w:tcPr>
          <w:p w14:paraId="7695BDBF" w14:textId="77777777" w:rsidR="007671A4" w:rsidRPr="000A2F06" w:rsidRDefault="007671A4" w:rsidP="00A3328F">
            <w:pPr>
              <w:pStyle w:val="ae"/>
              <w:jc w:val="center"/>
            </w:pPr>
            <w:r>
              <w:rPr>
                <w:rFonts w:hint="eastAsia"/>
              </w:rPr>
              <w:t>干</w:t>
            </w:r>
          </w:p>
        </w:tc>
        <w:tc>
          <w:tcPr>
            <w:tcW w:w="1276" w:type="dxa"/>
          </w:tcPr>
          <w:p w14:paraId="699D2DEA" w14:textId="77777777" w:rsidR="007671A4" w:rsidRPr="00BE4A99" w:rsidRDefault="007671A4" w:rsidP="00A3328F">
            <w:pPr>
              <w:pStyle w:val="ae"/>
              <w:jc w:val="center"/>
            </w:pPr>
            <w:r>
              <w:rPr>
                <w:rFonts w:hint="eastAsia"/>
              </w:rPr>
              <w:t>0</w:t>
            </w:r>
          </w:p>
        </w:tc>
        <w:tc>
          <w:tcPr>
            <w:tcW w:w="1276" w:type="dxa"/>
          </w:tcPr>
          <w:p w14:paraId="4DF748A4" w14:textId="77777777" w:rsidR="007671A4" w:rsidRDefault="007671A4" w:rsidP="00A3328F">
            <w:pPr>
              <w:pStyle w:val="ae"/>
              <w:jc w:val="center"/>
            </w:pPr>
            <w:r>
              <w:rPr>
                <w:rFonts w:hint="eastAsia"/>
              </w:rPr>
              <w:t>(不适用</w:t>
            </w:r>
            <w:r>
              <w:t>)</w:t>
            </w:r>
          </w:p>
        </w:tc>
        <w:tc>
          <w:tcPr>
            <w:tcW w:w="1276" w:type="dxa"/>
          </w:tcPr>
          <w:p w14:paraId="22AAA53B" w14:textId="77777777" w:rsidR="007671A4" w:rsidRDefault="007671A4" w:rsidP="00A3328F">
            <w:pPr>
              <w:pStyle w:val="ae"/>
              <w:jc w:val="center"/>
            </w:pPr>
            <w:r>
              <w:rPr>
                <w:rFonts w:hint="eastAsia"/>
              </w:rPr>
              <w:t>(不适用</w:t>
            </w:r>
            <w:r>
              <w:t>)</w:t>
            </w:r>
          </w:p>
        </w:tc>
      </w:tr>
      <w:tr w:rsidR="007671A4" w14:paraId="0857175D" w14:textId="77777777" w:rsidTr="00A3328F">
        <w:tc>
          <w:tcPr>
            <w:tcW w:w="1276" w:type="dxa"/>
          </w:tcPr>
          <w:p w14:paraId="73F223D0" w14:textId="77777777" w:rsidR="007671A4" w:rsidRDefault="007671A4" w:rsidP="00A3328F">
            <w:pPr>
              <w:pStyle w:val="ae"/>
              <w:jc w:val="center"/>
            </w:pPr>
            <w:r w:rsidRPr="00AB6DFC">
              <w:t>价值单位</w:t>
            </w:r>
          </w:p>
        </w:tc>
        <w:tc>
          <w:tcPr>
            <w:tcW w:w="2977" w:type="dxa"/>
          </w:tcPr>
          <w:p w14:paraId="2B54D97A" w14:textId="77777777" w:rsidR="007671A4" w:rsidRPr="00525BF3" w:rsidRDefault="007671A4" w:rsidP="00A3328F">
            <w:pPr>
              <w:pStyle w:val="ae"/>
              <w:jc w:val="center"/>
            </w:pPr>
            <w:r w:rsidRPr="00CE283D">
              <w:t>相关财产价值的计量单位（如果适用）。</w:t>
            </w:r>
          </w:p>
        </w:tc>
        <w:tc>
          <w:tcPr>
            <w:tcW w:w="1417" w:type="dxa"/>
          </w:tcPr>
          <w:p w14:paraId="7127DAFC" w14:textId="77777777" w:rsidR="007671A4" w:rsidRPr="000A2F06" w:rsidRDefault="007671A4" w:rsidP="00A3328F">
            <w:pPr>
              <w:pStyle w:val="ae"/>
              <w:jc w:val="center"/>
            </w:pPr>
            <w:r>
              <w:rPr>
                <w:rFonts w:hint="eastAsia"/>
              </w:rPr>
              <w:t>(不适用</w:t>
            </w:r>
            <w:r>
              <w:t>)</w:t>
            </w:r>
          </w:p>
        </w:tc>
        <w:tc>
          <w:tcPr>
            <w:tcW w:w="1276" w:type="dxa"/>
          </w:tcPr>
          <w:p w14:paraId="2108E232" w14:textId="77777777" w:rsidR="007671A4" w:rsidRPr="00BE4A99" w:rsidRDefault="007671A4" w:rsidP="00A3328F">
            <w:pPr>
              <w:pStyle w:val="ae"/>
              <w:jc w:val="center"/>
            </w:pPr>
            <w:r w:rsidRPr="00AC17F1">
              <w:t>孔数量</w:t>
            </w:r>
          </w:p>
        </w:tc>
        <w:tc>
          <w:tcPr>
            <w:tcW w:w="1276" w:type="dxa"/>
          </w:tcPr>
          <w:p w14:paraId="6CDA5A53" w14:textId="77777777" w:rsidR="007671A4" w:rsidRDefault="007671A4" w:rsidP="00A3328F">
            <w:pPr>
              <w:pStyle w:val="ae"/>
              <w:jc w:val="center"/>
            </w:pPr>
            <w:r>
              <w:rPr>
                <w:rFonts w:hint="eastAsia"/>
              </w:rPr>
              <w:t>(不适用)</w:t>
            </w:r>
          </w:p>
        </w:tc>
        <w:tc>
          <w:tcPr>
            <w:tcW w:w="1276" w:type="dxa"/>
          </w:tcPr>
          <w:p w14:paraId="0FC80AE8" w14:textId="77777777" w:rsidR="007671A4" w:rsidRDefault="007671A4" w:rsidP="00A3328F">
            <w:pPr>
              <w:pStyle w:val="ae"/>
              <w:jc w:val="center"/>
            </w:pPr>
            <w:r>
              <w:rPr>
                <w:rFonts w:hint="eastAsia"/>
              </w:rPr>
              <w:t>(不适用</w:t>
            </w:r>
            <w:r>
              <w:t>)</w:t>
            </w:r>
          </w:p>
        </w:tc>
      </w:tr>
      <w:tr w:rsidR="007671A4" w14:paraId="695BD48A" w14:textId="77777777" w:rsidTr="00A3328F">
        <w:tc>
          <w:tcPr>
            <w:tcW w:w="1276" w:type="dxa"/>
          </w:tcPr>
          <w:p w14:paraId="1027FD4A" w14:textId="77777777" w:rsidR="007671A4" w:rsidRDefault="007671A4" w:rsidP="00A3328F">
            <w:pPr>
              <w:pStyle w:val="ae"/>
              <w:jc w:val="center"/>
            </w:pPr>
            <w:r>
              <w:rPr>
                <w:rFonts w:hint="eastAsia"/>
              </w:rPr>
              <w:t>数量</w:t>
            </w:r>
          </w:p>
        </w:tc>
        <w:tc>
          <w:tcPr>
            <w:tcW w:w="2977" w:type="dxa"/>
          </w:tcPr>
          <w:p w14:paraId="692CC3B1" w14:textId="77777777" w:rsidR="007671A4" w:rsidRPr="00525BF3" w:rsidRDefault="007671A4" w:rsidP="00A3328F">
            <w:pPr>
              <w:pStyle w:val="ae"/>
              <w:jc w:val="center"/>
            </w:pPr>
            <w:r w:rsidRPr="00471C7E">
              <w:t>指定父段中使用的设备资源量（如果适用）</w:t>
            </w:r>
          </w:p>
        </w:tc>
        <w:tc>
          <w:tcPr>
            <w:tcW w:w="1417" w:type="dxa"/>
          </w:tcPr>
          <w:p w14:paraId="755C45E6" w14:textId="77777777" w:rsidR="007671A4" w:rsidRPr="00416B23" w:rsidRDefault="007671A4" w:rsidP="00A3328F">
            <w:pPr>
              <w:pStyle w:val="ae"/>
              <w:jc w:val="center"/>
            </w:pPr>
            <w:r>
              <w:rPr>
                <w:rFonts w:hint="eastAsia"/>
              </w:rPr>
              <w:t>0，0</w:t>
            </w:r>
            <w:r>
              <w:t>5</w:t>
            </w:r>
          </w:p>
        </w:tc>
        <w:tc>
          <w:tcPr>
            <w:tcW w:w="1276" w:type="dxa"/>
          </w:tcPr>
          <w:p w14:paraId="6FF27845" w14:textId="77777777" w:rsidR="007671A4" w:rsidRPr="00BE4A99" w:rsidRDefault="007671A4" w:rsidP="00A3328F">
            <w:pPr>
              <w:pStyle w:val="ae"/>
              <w:jc w:val="center"/>
            </w:pPr>
            <w:r>
              <w:rPr>
                <w:rFonts w:hint="eastAsia"/>
              </w:rPr>
              <w:t>2</w:t>
            </w:r>
          </w:p>
        </w:tc>
        <w:tc>
          <w:tcPr>
            <w:tcW w:w="1276" w:type="dxa"/>
          </w:tcPr>
          <w:p w14:paraId="43FCE8AD" w14:textId="77777777" w:rsidR="007671A4" w:rsidRDefault="007671A4" w:rsidP="00A3328F">
            <w:pPr>
              <w:pStyle w:val="ae"/>
              <w:jc w:val="center"/>
            </w:pPr>
            <w:r>
              <w:rPr>
                <w:rFonts w:hint="eastAsia"/>
              </w:rPr>
              <w:t>(不适用</w:t>
            </w:r>
            <w:r>
              <w:t>)</w:t>
            </w:r>
          </w:p>
        </w:tc>
        <w:tc>
          <w:tcPr>
            <w:tcW w:w="1276" w:type="dxa"/>
          </w:tcPr>
          <w:p w14:paraId="58770731" w14:textId="77777777" w:rsidR="007671A4" w:rsidRDefault="007671A4" w:rsidP="00A3328F">
            <w:pPr>
              <w:pStyle w:val="ae"/>
              <w:jc w:val="center"/>
            </w:pPr>
            <w:r>
              <w:rPr>
                <w:rFonts w:hint="eastAsia"/>
              </w:rPr>
              <w:t>(不适用</w:t>
            </w:r>
            <w:r>
              <w:t>)</w:t>
            </w:r>
          </w:p>
        </w:tc>
      </w:tr>
      <w:tr w:rsidR="007671A4" w14:paraId="60B9EB94" w14:textId="77777777" w:rsidTr="00A3328F">
        <w:tc>
          <w:tcPr>
            <w:tcW w:w="1276" w:type="dxa"/>
          </w:tcPr>
          <w:p w14:paraId="02F5A800" w14:textId="77777777" w:rsidR="007671A4" w:rsidRDefault="007671A4" w:rsidP="00A3328F">
            <w:pPr>
              <w:pStyle w:val="ae"/>
              <w:jc w:val="center"/>
            </w:pPr>
            <w:r>
              <w:rPr>
                <w:rFonts w:hint="eastAsia"/>
              </w:rPr>
              <w:t>数量单位</w:t>
            </w:r>
          </w:p>
        </w:tc>
        <w:tc>
          <w:tcPr>
            <w:tcW w:w="2977" w:type="dxa"/>
          </w:tcPr>
          <w:p w14:paraId="253AB0C3" w14:textId="77777777" w:rsidR="007671A4" w:rsidRPr="00525BF3" w:rsidRDefault="007671A4" w:rsidP="00A3328F">
            <w:pPr>
              <w:pStyle w:val="ae"/>
              <w:jc w:val="center"/>
            </w:pPr>
            <w:r w:rsidRPr="00A138D2">
              <w:t>标识数量的度量单位</w:t>
            </w:r>
            <w:r>
              <w:rPr>
                <w:rFonts w:hint="eastAsia"/>
              </w:rPr>
              <w:t>（</w:t>
            </w:r>
            <w:r w:rsidRPr="00A138D2">
              <w:t>如果适用</w:t>
            </w:r>
            <w:r>
              <w:rPr>
                <w:rFonts w:hint="eastAsia"/>
              </w:rPr>
              <w:t>）</w:t>
            </w:r>
            <w:r w:rsidRPr="00A138D2">
              <w:t>。</w:t>
            </w:r>
          </w:p>
        </w:tc>
        <w:tc>
          <w:tcPr>
            <w:tcW w:w="1417" w:type="dxa"/>
          </w:tcPr>
          <w:p w14:paraId="579BFB7D" w14:textId="77777777" w:rsidR="007671A4" w:rsidRPr="007E33BC" w:rsidRDefault="007671A4" w:rsidP="00A3328F">
            <w:pPr>
              <w:pStyle w:val="ae"/>
              <w:jc w:val="center"/>
            </w:pPr>
            <w:r w:rsidRPr="007E33BC">
              <w:t>机器时间</w:t>
            </w:r>
          </w:p>
        </w:tc>
        <w:tc>
          <w:tcPr>
            <w:tcW w:w="1276" w:type="dxa"/>
          </w:tcPr>
          <w:p w14:paraId="160BC24E" w14:textId="77777777" w:rsidR="007671A4" w:rsidRPr="00BE4A99" w:rsidRDefault="007671A4" w:rsidP="00A3328F">
            <w:pPr>
              <w:pStyle w:val="ae"/>
              <w:jc w:val="center"/>
            </w:pPr>
            <w:r>
              <w:rPr>
                <w:rFonts w:hint="eastAsia"/>
              </w:rPr>
              <w:t>测试</w:t>
            </w:r>
          </w:p>
        </w:tc>
        <w:tc>
          <w:tcPr>
            <w:tcW w:w="1276" w:type="dxa"/>
          </w:tcPr>
          <w:p w14:paraId="5C29E048" w14:textId="77777777" w:rsidR="007671A4" w:rsidRDefault="007671A4" w:rsidP="00A3328F">
            <w:pPr>
              <w:pStyle w:val="ae"/>
              <w:jc w:val="center"/>
            </w:pPr>
            <w:r>
              <w:rPr>
                <w:rFonts w:hint="eastAsia"/>
              </w:rPr>
              <w:t>(不适用</w:t>
            </w:r>
            <w:r>
              <w:t>)</w:t>
            </w:r>
          </w:p>
        </w:tc>
        <w:tc>
          <w:tcPr>
            <w:tcW w:w="1276" w:type="dxa"/>
          </w:tcPr>
          <w:p w14:paraId="4D8E21F7" w14:textId="77777777" w:rsidR="007671A4" w:rsidRDefault="007671A4" w:rsidP="00A3328F">
            <w:pPr>
              <w:pStyle w:val="ae"/>
              <w:jc w:val="center"/>
            </w:pPr>
            <w:r>
              <w:rPr>
                <w:rFonts w:hint="eastAsia"/>
              </w:rPr>
              <w:t>(不适用</w:t>
            </w:r>
            <w:r>
              <w:t>)</w:t>
            </w:r>
          </w:p>
        </w:tc>
      </w:tr>
    </w:tbl>
    <w:p w14:paraId="2BC5DB9E" w14:textId="77777777" w:rsidR="00A3328F" w:rsidRDefault="00A3328F" w:rsidP="007671A4">
      <w:pPr>
        <w:pStyle w:val="ae"/>
        <w:rPr>
          <w:b/>
        </w:rPr>
      </w:pPr>
    </w:p>
    <w:p w14:paraId="36762CFA" w14:textId="77777777" w:rsidR="00A3328F" w:rsidRPr="00A3328F" w:rsidRDefault="00A3328F" w:rsidP="00A3328F"/>
    <w:p w14:paraId="4A3599B2" w14:textId="77777777" w:rsidR="00A3328F" w:rsidRPr="00A3328F" w:rsidRDefault="00A3328F" w:rsidP="00A3328F"/>
    <w:p w14:paraId="52A67E54" w14:textId="77777777" w:rsidR="00A3328F" w:rsidRPr="00A3328F" w:rsidRDefault="00A3328F" w:rsidP="00A3328F"/>
    <w:p w14:paraId="0D663F56" w14:textId="77777777" w:rsidR="00A3328F" w:rsidRPr="00A3328F" w:rsidRDefault="00A3328F" w:rsidP="00A3328F"/>
    <w:p w14:paraId="41CA61CB" w14:textId="77777777" w:rsidR="00A3328F" w:rsidRPr="00A3328F" w:rsidRDefault="00A3328F" w:rsidP="00A3328F"/>
    <w:p w14:paraId="55D34F37" w14:textId="77777777" w:rsidR="00A3328F" w:rsidRPr="00A3328F" w:rsidRDefault="00A3328F" w:rsidP="00A3328F"/>
    <w:p w14:paraId="6B670A55" w14:textId="77777777" w:rsidR="00A3328F" w:rsidRPr="00A3328F" w:rsidRDefault="00A3328F" w:rsidP="00A3328F"/>
    <w:p w14:paraId="578F675A" w14:textId="2692DE4D" w:rsidR="007671A4" w:rsidRDefault="00A3328F" w:rsidP="007671A4">
      <w:pPr>
        <w:pStyle w:val="ae"/>
        <w:rPr>
          <w:b/>
        </w:rPr>
      </w:pPr>
      <w:r>
        <w:rPr>
          <w:b/>
        </w:rPr>
        <w:br w:type="textWrapping" w:clear="all"/>
      </w:r>
      <w:r w:rsidR="007671A4" w:rsidRPr="008C4FEE">
        <w:rPr>
          <w:rFonts w:hint="eastAsia"/>
          <w:b/>
        </w:rPr>
        <w:t>6</w:t>
      </w:r>
      <w:r w:rsidR="007671A4" w:rsidRPr="008C4FEE">
        <w:rPr>
          <w:b/>
        </w:rPr>
        <w:t>.3.10</w:t>
      </w:r>
      <w:r w:rsidR="007671A4" w:rsidRPr="00885606">
        <w:rPr>
          <w:b/>
        </w:rPr>
        <w:t>实际实物资产</w:t>
      </w:r>
    </w:p>
    <w:p w14:paraId="337CD8B0" w14:textId="77777777" w:rsidR="007671A4" w:rsidRPr="00104F2B" w:rsidRDefault="007671A4" w:rsidP="007671A4">
      <w:pPr>
        <w:pStyle w:val="ae"/>
      </w:pPr>
      <w:r w:rsidRPr="00104F2B">
        <w:t>在指定分部期间使用的</w:t>
      </w:r>
      <w:r>
        <w:rPr>
          <w:rFonts w:hint="eastAsia"/>
        </w:rPr>
        <w:t>物理</w:t>
      </w:r>
      <w:r w:rsidRPr="00104F2B">
        <w:t>资产能力的识别应作为实际</w:t>
      </w:r>
      <w:r>
        <w:rPr>
          <w:rFonts w:hint="eastAsia"/>
        </w:rPr>
        <w:t>物理</w:t>
      </w:r>
      <w:r w:rsidRPr="00104F2B">
        <w:t>资产呈现。</w:t>
      </w:r>
    </w:p>
    <w:p w14:paraId="5791AE7B" w14:textId="77777777" w:rsidR="007671A4" w:rsidRPr="00021A65" w:rsidRDefault="007671A4" w:rsidP="007671A4">
      <w:pPr>
        <w:pStyle w:val="ae"/>
        <w:rPr>
          <w:sz w:val="18"/>
          <w:szCs w:val="18"/>
        </w:rPr>
      </w:pPr>
      <w:r w:rsidRPr="00021A65">
        <w:rPr>
          <w:sz w:val="18"/>
          <w:szCs w:val="18"/>
        </w:rPr>
        <w:t>注意在操作功能中，物理资产通常是执行任务的资源。</w:t>
      </w:r>
    </w:p>
    <w:p w14:paraId="0ADF76A9" w14:textId="77777777" w:rsidR="007671A4" w:rsidRPr="00104F2B" w:rsidRDefault="007671A4" w:rsidP="007671A4">
      <w:pPr>
        <w:pStyle w:val="ae"/>
      </w:pPr>
      <w:r w:rsidRPr="00104F2B">
        <w:t>实际实物资产应包括所使用的</w:t>
      </w:r>
      <w:r>
        <w:rPr>
          <w:rFonts w:hint="eastAsia"/>
        </w:rPr>
        <w:t>物理</w:t>
      </w:r>
      <w:r w:rsidRPr="00104F2B">
        <w:t>资产的识别，通常用于识别特定的</w:t>
      </w:r>
      <w:r>
        <w:rPr>
          <w:rFonts w:hint="eastAsia"/>
        </w:rPr>
        <w:t>物理</w:t>
      </w:r>
      <w:r w:rsidRPr="00104F2B">
        <w:t>资产。</w:t>
      </w:r>
    </w:p>
    <w:p w14:paraId="39D7D9EE" w14:textId="77777777" w:rsidR="007671A4" w:rsidRPr="00104F2B" w:rsidRDefault="007671A4" w:rsidP="007671A4">
      <w:pPr>
        <w:pStyle w:val="ae"/>
      </w:pPr>
      <w:r w:rsidRPr="00104F2B">
        <w:t>有关</w:t>
      </w:r>
      <w:r>
        <w:rPr>
          <w:rFonts w:hint="eastAsia"/>
        </w:rPr>
        <w:t>物理</w:t>
      </w:r>
      <w:r w:rsidRPr="00104F2B">
        <w:t>资产实际的具体信息应以实际</w:t>
      </w:r>
      <w:r>
        <w:rPr>
          <w:rFonts w:hint="eastAsia"/>
        </w:rPr>
        <w:t>物理</w:t>
      </w:r>
      <w:r w:rsidRPr="00104F2B">
        <w:t>资产财产列示。</w:t>
      </w:r>
    </w:p>
    <w:p w14:paraId="28D06391" w14:textId="77777777" w:rsidR="007671A4" w:rsidRDefault="007671A4" w:rsidP="007671A4">
      <w:pPr>
        <w:pStyle w:val="ae"/>
      </w:pPr>
      <w:r w:rsidRPr="00104F2B">
        <w:t>表78定义了实际</w:t>
      </w:r>
      <w:r>
        <w:rPr>
          <w:rFonts w:hint="eastAsia"/>
        </w:rPr>
        <w:t>物理</w:t>
      </w:r>
      <w:r w:rsidRPr="00104F2B">
        <w:t>资产对象的属性。</w:t>
      </w:r>
    </w:p>
    <w:p w14:paraId="5D887EED" w14:textId="77777777" w:rsidR="007671A4" w:rsidRDefault="007671A4" w:rsidP="007671A4">
      <w:pPr>
        <w:pStyle w:val="ae"/>
        <w:jc w:val="center"/>
      </w:pPr>
      <w:r>
        <w:rPr>
          <w:rFonts w:hint="eastAsia"/>
        </w:rPr>
        <w:t>表7</w:t>
      </w:r>
      <w:r>
        <w:t>8-</w:t>
      </w:r>
      <w:r w:rsidRPr="00104F2B">
        <w:t>实际</w:t>
      </w:r>
      <w:r>
        <w:rPr>
          <w:rFonts w:hint="eastAsia"/>
        </w:rPr>
        <w:t>物理</w:t>
      </w:r>
      <w:r w:rsidRPr="00104F2B">
        <w:t>资产对象的属性</w:t>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4CE7E027" w14:textId="77777777" w:rsidTr="00A3328F">
        <w:tc>
          <w:tcPr>
            <w:tcW w:w="1276" w:type="dxa"/>
          </w:tcPr>
          <w:p w14:paraId="587A2E5A" w14:textId="77777777" w:rsidR="007671A4" w:rsidRDefault="007671A4" w:rsidP="00A3328F">
            <w:pPr>
              <w:pStyle w:val="ae"/>
              <w:jc w:val="center"/>
            </w:pPr>
            <w:r>
              <w:rPr>
                <w:rFonts w:hint="eastAsia"/>
              </w:rPr>
              <w:t>属性名</w:t>
            </w:r>
          </w:p>
        </w:tc>
        <w:tc>
          <w:tcPr>
            <w:tcW w:w="2977" w:type="dxa"/>
          </w:tcPr>
          <w:p w14:paraId="62510DE2" w14:textId="77777777" w:rsidR="007671A4" w:rsidRDefault="007671A4" w:rsidP="00A3328F">
            <w:pPr>
              <w:pStyle w:val="ae"/>
              <w:jc w:val="center"/>
            </w:pPr>
            <w:r>
              <w:rPr>
                <w:rFonts w:hint="eastAsia"/>
              </w:rPr>
              <w:t>描述</w:t>
            </w:r>
          </w:p>
        </w:tc>
        <w:tc>
          <w:tcPr>
            <w:tcW w:w="1417" w:type="dxa"/>
          </w:tcPr>
          <w:p w14:paraId="5A8E731D" w14:textId="77777777" w:rsidR="007671A4" w:rsidRDefault="007671A4" w:rsidP="00A3328F">
            <w:pPr>
              <w:pStyle w:val="ae"/>
              <w:jc w:val="center"/>
            </w:pPr>
            <w:r>
              <w:rPr>
                <w:rFonts w:hint="eastAsia"/>
              </w:rPr>
              <w:t>生产实例</w:t>
            </w:r>
          </w:p>
        </w:tc>
        <w:tc>
          <w:tcPr>
            <w:tcW w:w="1276" w:type="dxa"/>
          </w:tcPr>
          <w:p w14:paraId="25E2FB79" w14:textId="77777777" w:rsidR="007671A4" w:rsidRDefault="007671A4" w:rsidP="00A3328F">
            <w:pPr>
              <w:pStyle w:val="ae"/>
              <w:jc w:val="center"/>
            </w:pPr>
            <w:r>
              <w:rPr>
                <w:rFonts w:hint="eastAsia"/>
              </w:rPr>
              <w:t>维护实例</w:t>
            </w:r>
          </w:p>
        </w:tc>
        <w:tc>
          <w:tcPr>
            <w:tcW w:w="1276" w:type="dxa"/>
          </w:tcPr>
          <w:p w14:paraId="0FD625EE" w14:textId="77777777" w:rsidR="007671A4" w:rsidRDefault="007671A4" w:rsidP="00A3328F">
            <w:pPr>
              <w:pStyle w:val="ae"/>
              <w:jc w:val="center"/>
            </w:pPr>
            <w:r>
              <w:rPr>
                <w:rFonts w:hint="eastAsia"/>
              </w:rPr>
              <w:t>质量实例</w:t>
            </w:r>
          </w:p>
        </w:tc>
        <w:tc>
          <w:tcPr>
            <w:tcW w:w="1276" w:type="dxa"/>
          </w:tcPr>
          <w:p w14:paraId="2579CE30" w14:textId="77777777" w:rsidR="007671A4" w:rsidRDefault="007671A4" w:rsidP="00A3328F">
            <w:pPr>
              <w:pStyle w:val="ae"/>
              <w:jc w:val="center"/>
            </w:pPr>
            <w:r>
              <w:rPr>
                <w:rFonts w:hint="eastAsia"/>
              </w:rPr>
              <w:t>库存实例</w:t>
            </w:r>
          </w:p>
        </w:tc>
      </w:tr>
      <w:tr w:rsidR="007671A4" w14:paraId="61511E1F" w14:textId="77777777" w:rsidTr="00A3328F">
        <w:tc>
          <w:tcPr>
            <w:tcW w:w="1276" w:type="dxa"/>
          </w:tcPr>
          <w:p w14:paraId="768F1467" w14:textId="77777777" w:rsidR="007671A4" w:rsidRDefault="007671A4" w:rsidP="00A3328F">
            <w:pPr>
              <w:pStyle w:val="ae"/>
            </w:pPr>
            <w:r w:rsidRPr="005E06EA">
              <w:t>实物资产类</w:t>
            </w:r>
          </w:p>
        </w:tc>
        <w:tc>
          <w:tcPr>
            <w:tcW w:w="2977" w:type="dxa"/>
          </w:tcPr>
          <w:p w14:paraId="6A0EA442" w14:textId="77777777" w:rsidR="007671A4" w:rsidRDefault="007671A4" w:rsidP="00A3328F">
            <w:pPr>
              <w:pStyle w:val="ae"/>
              <w:jc w:val="center"/>
            </w:pPr>
            <w:r w:rsidRPr="00A72596">
              <w:t>标识实际用于特定段响应的关联物理资产类或物理资产类集。</w:t>
            </w:r>
          </w:p>
        </w:tc>
        <w:tc>
          <w:tcPr>
            <w:tcW w:w="1417" w:type="dxa"/>
          </w:tcPr>
          <w:p w14:paraId="4EC06718" w14:textId="77777777" w:rsidR="007671A4" w:rsidRDefault="007671A4" w:rsidP="00A3328F">
            <w:pPr>
              <w:pStyle w:val="ae"/>
              <w:jc w:val="center"/>
            </w:pPr>
            <w:r>
              <w:rPr>
                <w:rFonts w:hint="eastAsia"/>
              </w:rPr>
              <w:t>(不适用</w:t>
            </w:r>
            <w:r>
              <w:t>)</w:t>
            </w:r>
          </w:p>
        </w:tc>
        <w:tc>
          <w:tcPr>
            <w:tcW w:w="1276" w:type="dxa"/>
          </w:tcPr>
          <w:p w14:paraId="463FEBDE" w14:textId="77777777" w:rsidR="007671A4" w:rsidRDefault="007671A4" w:rsidP="00A3328F">
            <w:pPr>
              <w:pStyle w:val="ae"/>
              <w:jc w:val="center"/>
            </w:pPr>
            <w:r>
              <w:t>CNC</w:t>
            </w:r>
            <w:r>
              <w:rPr>
                <w:rFonts w:hint="eastAsia"/>
              </w:rPr>
              <w:t>钻床</w:t>
            </w:r>
          </w:p>
        </w:tc>
        <w:tc>
          <w:tcPr>
            <w:tcW w:w="1276" w:type="dxa"/>
          </w:tcPr>
          <w:p w14:paraId="1D488FEC" w14:textId="77777777" w:rsidR="007671A4" w:rsidRDefault="007671A4" w:rsidP="00A3328F">
            <w:pPr>
              <w:pStyle w:val="ae"/>
              <w:jc w:val="center"/>
            </w:pPr>
            <w:r>
              <w:rPr>
                <w:rFonts w:hint="eastAsia"/>
              </w:rPr>
              <w:t>(不适用</w:t>
            </w:r>
            <w:r>
              <w:t>)</w:t>
            </w:r>
          </w:p>
        </w:tc>
        <w:tc>
          <w:tcPr>
            <w:tcW w:w="1276" w:type="dxa"/>
          </w:tcPr>
          <w:p w14:paraId="03C61646" w14:textId="77777777" w:rsidR="007671A4" w:rsidRDefault="007671A4" w:rsidP="00A3328F">
            <w:pPr>
              <w:pStyle w:val="ae"/>
              <w:jc w:val="center"/>
            </w:pPr>
            <w:r>
              <w:t>(</w:t>
            </w:r>
            <w:r>
              <w:rPr>
                <w:rFonts w:hint="eastAsia"/>
              </w:rPr>
              <w:t>不适用</w:t>
            </w:r>
            <w:r>
              <w:t>)</w:t>
            </w:r>
          </w:p>
        </w:tc>
      </w:tr>
      <w:tr w:rsidR="007671A4" w14:paraId="02E78CB2" w14:textId="77777777" w:rsidTr="00A3328F">
        <w:tc>
          <w:tcPr>
            <w:tcW w:w="1276" w:type="dxa"/>
          </w:tcPr>
          <w:p w14:paraId="7FFD68EB" w14:textId="77777777" w:rsidR="007671A4" w:rsidRDefault="007671A4" w:rsidP="00A3328F">
            <w:pPr>
              <w:pStyle w:val="ae"/>
              <w:jc w:val="center"/>
            </w:pPr>
            <w:r>
              <w:rPr>
                <w:rFonts w:hint="eastAsia"/>
              </w:rPr>
              <w:t>物理资产</w:t>
            </w:r>
          </w:p>
        </w:tc>
        <w:tc>
          <w:tcPr>
            <w:tcW w:w="2977" w:type="dxa"/>
          </w:tcPr>
          <w:p w14:paraId="37AF0186" w14:textId="77777777" w:rsidR="007671A4" w:rsidRDefault="007671A4" w:rsidP="00A3328F">
            <w:pPr>
              <w:pStyle w:val="ae"/>
              <w:jc w:val="center"/>
            </w:pPr>
            <w:r>
              <w:t>标识实际用于特定段响应的关联物理资产或物理资产集。通常指定物理资产类别或物理资产，但不指定两者。</w:t>
            </w:r>
          </w:p>
        </w:tc>
        <w:tc>
          <w:tcPr>
            <w:tcW w:w="1417" w:type="dxa"/>
          </w:tcPr>
          <w:p w14:paraId="4FDA38C9" w14:textId="77777777" w:rsidR="007671A4" w:rsidRPr="008024DB" w:rsidRDefault="007671A4" w:rsidP="00A3328F">
            <w:pPr>
              <w:pStyle w:val="ae"/>
              <w:jc w:val="center"/>
            </w:pPr>
            <w:r>
              <w:rPr>
                <w:rFonts w:hint="eastAsia"/>
              </w:rPr>
              <w:t>(不适用</w:t>
            </w:r>
            <w:r>
              <w:t>)</w:t>
            </w:r>
          </w:p>
        </w:tc>
        <w:tc>
          <w:tcPr>
            <w:tcW w:w="1276" w:type="dxa"/>
          </w:tcPr>
          <w:p w14:paraId="01C15F53" w14:textId="77777777" w:rsidR="007671A4" w:rsidRDefault="007671A4" w:rsidP="00A3328F">
            <w:pPr>
              <w:pStyle w:val="ae"/>
            </w:pPr>
            <w:r>
              <w:rPr>
                <w:rFonts w:ascii="ArialMT" w:hAnsi="ArialMT"/>
                <w:color w:val="211E1E"/>
                <w:sz w:val="16"/>
                <w:szCs w:val="16"/>
              </w:rPr>
              <w:t xml:space="preserve">Serial #: 5563442 </w:t>
            </w:r>
          </w:p>
          <w:p w14:paraId="7272A0A2" w14:textId="77777777" w:rsidR="007671A4" w:rsidRDefault="007671A4" w:rsidP="00A3328F">
            <w:pPr>
              <w:pStyle w:val="ae"/>
            </w:pPr>
            <w:r>
              <w:rPr>
                <w:rFonts w:ascii="ArialMT" w:hAnsi="ArialMT"/>
                <w:color w:val="211E1E"/>
                <w:sz w:val="16"/>
                <w:szCs w:val="16"/>
              </w:rPr>
              <w:t xml:space="preserve">Asset ID: 44Q56W </w:t>
            </w:r>
          </w:p>
        </w:tc>
        <w:tc>
          <w:tcPr>
            <w:tcW w:w="1276" w:type="dxa"/>
          </w:tcPr>
          <w:p w14:paraId="32894A82" w14:textId="77777777" w:rsidR="007671A4" w:rsidRDefault="007671A4" w:rsidP="00A3328F">
            <w:pPr>
              <w:pStyle w:val="ae"/>
              <w:jc w:val="center"/>
            </w:pPr>
            <w:r>
              <w:t>(</w:t>
            </w:r>
            <w:r>
              <w:rPr>
                <w:rFonts w:hint="eastAsia"/>
              </w:rPr>
              <w:t>不适用</w:t>
            </w:r>
            <w:r>
              <w:t>)</w:t>
            </w:r>
          </w:p>
        </w:tc>
        <w:tc>
          <w:tcPr>
            <w:tcW w:w="1276" w:type="dxa"/>
          </w:tcPr>
          <w:p w14:paraId="57FC3E1C" w14:textId="77777777" w:rsidR="007671A4" w:rsidRDefault="007671A4" w:rsidP="00A3328F">
            <w:pPr>
              <w:pStyle w:val="ae"/>
              <w:jc w:val="center"/>
            </w:pPr>
            <w:r>
              <w:t>(</w:t>
            </w:r>
            <w:r>
              <w:rPr>
                <w:rFonts w:hint="eastAsia"/>
              </w:rPr>
              <w:t>不适用</w:t>
            </w:r>
            <w:r>
              <w:t>)</w:t>
            </w:r>
          </w:p>
        </w:tc>
      </w:tr>
      <w:tr w:rsidR="007671A4" w14:paraId="5F8F4CCD" w14:textId="77777777" w:rsidTr="00A3328F">
        <w:tc>
          <w:tcPr>
            <w:tcW w:w="1276" w:type="dxa"/>
          </w:tcPr>
          <w:p w14:paraId="080D37F3" w14:textId="77777777" w:rsidR="007671A4" w:rsidRDefault="007671A4" w:rsidP="00A3328F">
            <w:pPr>
              <w:pStyle w:val="ae"/>
              <w:jc w:val="center"/>
            </w:pPr>
            <w:r>
              <w:rPr>
                <w:rFonts w:hint="eastAsia"/>
              </w:rPr>
              <w:t>描述</w:t>
            </w:r>
          </w:p>
        </w:tc>
        <w:tc>
          <w:tcPr>
            <w:tcW w:w="2977" w:type="dxa"/>
          </w:tcPr>
          <w:p w14:paraId="7E2809FE" w14:textId="77777777" w:rsidR="007671A4" w:rsidRPr="00525BF3" w:rsidRDefault="007671A4" w:rsidP="00A3328F">
            <w:pPr>
              <w:pStyle w:val="ae"/>
              <w:jc w:val="center"/>
            </w:pPr>
            <w:r w:rsidRPr="009D6B0E">
              <w:t>包含实际物理资产的其他信息和描述</w:t>
            </w:r>
          </w:p>
        </w:tc>
        <w:tc>
          <w:tcPr>
            <w:tcW w:w="1417" w:type="dxa"/>
          </w:tcPr>
          <w:p w14:paraId="61144641" w14:textId="77777777" w:rsidR="007671A4" w:rsidRPr="000A2F06" w:rsidRDefault="007671A4" w:rsidP="00A3328F">
            <w:pPr>
              <w:pStyle w:val="ae"/>
              <w:jc w:val="center"/>
            </w:pPr>
            <w:r>
              <w:rPr>
                <w:rFonts w:hint="eastAsia"/>
              </w:rPr>
              <w:t>(不适用</w:t>
            </w:r>
            <w:r>
              <w:t>)</w:t>
            </w:r>
          </w:p>
        </w:tc>
        <w:tc>
          <w:tcPr>
            <w:tcW w:w="1276" w:type="dxa"/>
          </w:tcPr>
          <w:p w14:paraId="61D81962" w14:textId="77777777" w:rsidR="007671A4" w:rsidRPr="00BE4A99" w:rsidRDefault="007671A4" w:rsidP="00A3328F">
            <w:pPr>
              <w:pStyle w:val="ae"/>
              <w:jc w:val="center"/>
            </w:pPr>
            <w:r w:rsidRPr="00D1320D">
              <w:t>喀麦隆钻床</w:t>
            </w:r>
          </w:p>
        </w:tc>
        <w:tc>
          <w:tcPr>
            <w:tcW w:w="1276" w:type="dxa"/>
          </w:tcPr>
          <w:p w14:paraId="3A52A26A" w14:textId="77777777" w:rsidR="007671A4" w:rsidRDefault="007671A4" w:rsidP="00A3328F">
            <w:pPr>
              <w:pStyle w:val="ae"/>
              <w:jc w:val="center"/>
            </w:pPr>
            <w:r>
              <w:rPr>
                <w:rFonts w:hint="eastAsia"/>
              </w:rPr>
              <w:t>(不适用</w:t>
            </w:r>
            <w:r>
              <w:t>)</w:t>
            </w:r>
          </w:p>
        </w:tc>
        <w:tc>
          <w:tcPr>
            <w:tcW w:w="1276" w:type="dxa"/>
          </w:tcPr>
          <w:p w14:paraId="0F2D7FDF" w14:textId="77777777" w:rsidR="007671A4" w:rsidRDefault="007671A4" w:rsidP="00A3328F">
            <w:pPr>
              <w:pStyle w:val="ae"/>
              <w:jc w:val="center"/>
            </w:pPr>
            <w:r>
              <w:rPr>
                <w:rFonts w:hint="eastAsia"/>
              </w:rPr>
              <w:t>(不适用</w:t>
            </w:r>
            <w:r>
              <w:t>)</w:t>
            </w:r>
          </w:p>
        </w:tc>
      </w:tr>
      <w:tr w:rsidR="007671A4" w14:paraId="72F16F53" w14:textId="77777777" w:rsidTr="00A3328F">
        <w:tc>
          <w:tcPr>
            <w:tcW w:w="1276" w:type="dxa"/>
          </w:tcPr>
          <w:p w14:paraId="1782368E" w14:textId="77777777" w:rsidR="007671A4" w:rsidRDefault="007671A4" w:rsidP="00A3328F">
            <w:pPr>
              <w:pStyle w:val="ae"/>
              <w:jc w:val="center"/>
            </w:pPr>
            <w:r>
              <w:rPr>
                <w:rFonts w:hint="eastAsia"/>
              </w:rPr>
              <w:t>物理</w:t>
            </w:r>
            <w:r w:rsidRPr="00F357A7">
              <w:t>资产使用</w:t>
            </w:r>
          </w:p>
        </w:tc>
        <w:tc>
          <w:tcPr>
            <w:tcW w:w="2977" w:type="dxa"/>
          </w:tcPr>
          <w:p w14:paraId="7973B681" w14:textId="77777777" w:rsidR="007671A4" w:rsidRPr="00525BF3" w:rsidRDefault="007671A4" w:rsidP="00A3328F">
            <w:pPr>
              <w:pStyle w:val="ae"/>
              <w:jc w:val="center"/>
            </w:pPr>
            <w:r>
              <w:t>定义物理资产类别或实物资产的实际使用情况。维护示例：修复，删除，更换，校准，修改/改进</w:t>
            </w:r>
          </w:p>
        </w:tc>
        <w:tc>
          <w:tcPr>
            <w:tcW w:w="1417" w:type="dxa"/>
          </w:tcPr>
          <w:p w14:paraId="672D79A8" w14:textId="77777777" w:rsidR="007671A4" w:rsidRPr="000A2F06" w:rsidRDefault="007671A4" w:rsidP="00A3328F">
            <w:pPr>
              <w:pStyle w:val="ae"/>
              <w:jc w:val="center"/>
            </w:pPr>
            <w:r>
              <w:rPr>
                <w:rFonts w:hint="eastAsia"/>
              </w:rPr>
              <w:t>(不适用</w:t>
            </w:r>
            <w:r>
              <w:t>)</w:t>
            </w:r>
          </w:p>
        </w:tc>
        <w:tc>
          <w:tcPr>
            <w:tcW w:w="1276" w:type="dxa"/>
          </w:tcPr>
          <w:p w14:paraId="56A1198A" w14:textId="77777777" w:rsidR="007671A4" w:rsidRPr="00BE4A99" w:rsidRDefault="007671A4" w:rsidP="00A3328F">
            <w:pPr>
              <w:pStyle w:val="ae"/>
              <w:jc w:val="center"/>
            </w:pPr>
            <w:r w:rsidRPr="00B86923">
              <w:t>校准</w:t>
            </w:r>
          </w:p>
        </w:tc>
        <w:tc>
          <w:tcPr>
            <w:tcW w:w="1276" w:type="dxa"/>
          </w:tcPr>
          <w:p w14:paraId="7D5DB878" w14:textId="77777777" w:rsidR="007671A4" w:rsidRDefault="007671A4" w:rsidP="00A3328F">
            <w:pPr>
              <w:pStyle w:val="ae"/>
              <w:jc w:val="center"/>
            </w:pPr>
            <w:r>
              <w:rPr>
                <w:rFonts w:hint="eastAsia"/>
              </w:rPr>
              <w:t>(不适用)</w:t>
            </w:r>
          </w:p>
        </w:tc>
        <w:tc>
          <w:tcPr>
            <w:tcW w:w="1276" w:type="dxa"/>
          </w:tcPr>
          <w:p w14:paraId="0F7ABEAB" w14:textId="77777777" w:rsidR="007671A4" w:rsidRDefault="007671A4" w:rsidP="00A3328F">
            <w:pPr>
              <w:pStyle w:val="ae"/>
              <w:jc w:val="center"/>
            </w:pPr>
            <w:r>
              <w:rPr>
                <w:rFonts w:hint="eastAsia"/>
              </w:rPr>
              <w:t>(不适用</w:t>
            </w:r>
            <w:r>
              <w:t>)</w:t>
            </w:r>
          </w:p>
        </w:tc>
      </w:tr>
      <w:tr w:rsidR="007671A4" w14:paraId="17A4A1A9" w14:textId="77777777" w:rsidTr="00A3328F">
        <w:tc>
          <w:tcPr>
            <w:tcW w:w="1276" w:type="dxa"/>
          </w:tcPr>
          <w:p w14:paraId="3348AEC0" w14:textId="77777777" w:rsidR="007671A4" w:rsidRDefault="007671A4" w:rsidP="00A3328F">
            <w:pPr>
              <w:pStyle w:val="ae"/>
              <w:jc w:val="center"/>
            </w:pPr>
            <w:r>
              <w:rPr>
                <w:rFonts w:hint="eastAsia"/>
              </w:rPr>
              <w:t>数量</w:t>
            </w:r>
          </w:p>
        </w:tc>
        <w:tc>
          <w:tcPr>
            <w:tcW w:w="2977" w:type="dxa"/>
          </w:tcPr>
          <w:p w14:paraId="0664CF4D" w14:textId="77777777" w:rsidR="007671A4" w:rsidRPr="00525BF3" w:rsidRDefault="007671A4" w:rsidP="00A3328F">
            <w:pPr>
              <w:pStyle w:val="ae"/>
              <w:jc w:val="center"/>
            </w:pPr>
            <w:r w:rsidRPr="00CE2976">
              <w:t>指定父段中使用的设备资源量（如果适用）。 适用于设备和设备类集的每个成员。</w:t>
            </w:r>
          </w:p>
        </w:tc>
        <w:tc>
          <w:tcPr>
            <w:tcW w:w="1417" w:type="dxa"/>
          </w:tcPr>
          <w:p w14:paraId="64715E64" w14:textId="77777777" w:rsidR="007671A4" w:rsidRPr="00416B23" w:rsidRDefault="007671A4" w:rsidP="00A3328F">
            <w:pPr>
              <w:pStyle w:val="ae"/>
              <w:jc w:val="center"/>
            </w:pPr>
            <w:r>
              <w:t>(</w:t>
            </w:r>
            <w:r>
              <w:rPr>
                <w:rFonts w:hint="eastAsia"/>
              </w:rPr>
              <w:t>不适用</w:t>
            </w:r>
            <w:r>
              <w:t>)</w:t>
            </w:r>
          </w:p>
        </w:tc>
        <w:tc>
          <w:tcPr>
            <w:tcW w:w="1276" w:type="dxa"/>
          </w:tcPr>
          <w:p w14:paraId="6C3EFC9D" w14:textId="77777777" w:rsidR="007671A4" w:rsidRPr="00BE4A99" w:rsidRDefault="007671A4" w:rsidP="00A3328F">
            <w:pPr>
              <w:pStyle w:val="ae"/>
              <w:jc w:val="center"/>
            </w:pPr>
            <w:r>
              <w:rPr>
                <w:rFonts w:hint="eastAsia"/>
              </w:rPr>
              <w:t>1</w:t>
            </w:r>
          </w:p>
        </w:tc>
        <w:tc>
          <w:tcPr>
            <w:tcW w:w="1276" w:type="dxa"/>
          </w:tcPr>
          <w:p w14:paraId="476E0E84" w14:textId="77777777" w:rsidR="007671A4" w:rsidRDefault="007671A4" w:rsidP="00A3328F">
            <w:pPr>
              <w:pStyle w:val="ae"/>
              <w:jc w:val="center"/>
            </w:pPr>
            <w:r>
              <w:rPr>
                <w:rFonts w:hint="eastAsia"/>
              </w:rPr>
              <w:t>(不适用</w:t>
            </w:r>
            <w:r>
              <w:t>)</w:t>
            </w:r>
          </w:p>
        </w:tc>
        <w:tc>
          <w:tcPr>
            <w:tcW w:w="1276" w:type="dxa"/>
          </w:tcPr>
          <w:p w14:paraId="642FC4FA" w14:textId="77777777" w:rsidR="007671A4" w:rsidRDefault="007671A4" w:rsidP="00A3328F">
            <w:pPr>
              <w:pStyle w:val="ae"/>
              <w:jc w:val="center"/>
            </w:pPr>
            <w:r>
              <w:rPr>
                <w:rFonts w:hint="eastAsia"/>
              </w:rPr>
              <w:t>(不适用</w:t>
            </w:r>
            <w:r>
              <w:t>)</w:t>
            </w:r>
          </w:p>
        </w:tc>
      </w:tr>
      <w:tr w:rsidR="007671A4" w14:paraId="6D919F82" w14:textId="77777777" w:rsidTr="00A3328F">
        <w:tc>
          <w:tcPr>
            <w:tcW w:w="1276" w:type="dxa"/>
          </w:tcPr>
          <w:p w14:paraId="21DA8705" w14:textId="77777777" w:rsidR="007671A4" w:rsidRDefault="007671A4" w:rsidP="00A3328F">
            <w:pPr>
              <w:pStyle w:val="ae"/>
              <w:jc w:val="center"/>
            </w:pPr>
            <w:r>
              <w:rPr>
                <w:rFonts w:hint="eastAsia"/>
              </w:rPr>
              <w:t>数量单位</w:t>
            </w:r>
          </w:p>
        </w:tc>
        <w:tc>
          <w:tcPr>
            <w:tcW w:w="2977" w:type="dxa"/>
          </w:tcPr>
          <w:p w14:paraId="577A8E40" w14:textId="77777777" w:rsidR="007671A4" w:rsidRPr="00525BF3" w:rsidRDefault="007671A4" w:rsidP="00A3328F">
            <w:pPr>
              <w:pStyle w:val="ae"/>
              <w:jc w:val="center"/>
            </w:pPr>
            <w:r w:rsidRPr="00A138D2">
              <w:t>标识数量的度量单位</w:t>
            </w:r>
            <w:r>
              <w:rPr>
                <w:rFonts w:hint="eastAsia"/>
              </w:rPr>
              <w:t>（</w:t>
            </w:r>
            <w:r w:rsidRPr="00A138D2">
              <w:t>如果适用</w:t>
            </w:r>
            <w:r>
              <w:rPr>
                <w:rFonts w:hint="eastAsia"/>
              </w:rPr>
              <w:t>）</w:t>
            </w:r>
            <w:r w:rsidRPr="00A138D2">
              <w:t>。</w:t>
            </w:r>
          </w:p>
        </w:tc>
        <w:tc>
          <w:tcPr>
            <w:tcW w:w="1417" w:type="dxa"/>
          </w:tcPr>
          <w:p w14:paraId="13B01960" w14:textId="77777777" w:rsidR="007671A4" w:rsidRPr="007E33BC" w:rsidRDefault="007671A4" w:rsidP="00A3328F">
            <w:pPr>
              <w:pStyle w:val="ae"/>
              <w:jc w:val="center"/>
            </w:pPr>
            <w:r>
              <w:t>(</w:t>
            </w:r>
            <w:r>
              <w:rPr>
                <w:rFonts w:hint="eastAsia"/>
              </w:rPr>
              <w:t>不适用</w:t>
            </w:r>
            <w:r>
              <w:t>)</w:t>
            </w:r>
          </w:p>
        </w:tc>
        <w:tc>
          <w:tcPr>
            <w:tcW w:w="1276" w:type="dxa"/>
          </w:tcPr>
          <w:p w14:paraId="65CA2F78" w14:textId="77777777" w:rsidR="007671A4" w:rsidRPr="00BE4A99" w:rsidRDefault="007671A4" w:rsidP="00A3328F">
            <w:pPr>
              <w:pStyle w:val="ae"/>
              <w:jc w:val="center"/>
            </w:pPr>
            <w:r>
              <w:rPr>
                <w:rFonts w:hint="eastAsia"/>
              </w:rPr>
              <w:t>机器</w:t>
            </w:r>
          </w:p>
        </w:tc>
        <w:tc>
          <w:tcPr>
            <w:tcW w:w="1276" w:type="dxa"/>
          </w:tcPr>
          <w:p w14:paraId="188C0642" w14:textId="77777777" w:rsidR="007671A4" w:rsidRDefault="007671A4" w:rsidP="00A3328F">
            <w:pPr>
              <w:pStyle w:val="ae"/>
              <w:jc w:val="center"/>
            </w:pPr>
            <w:r>
              <w:rPr>
                <w:rFonts w:hint="eastAsia"/>
              </w:rPr>
              <w:t>(不适用</w:t>
            </w:r>
            <w:r>
              <w:t>)</w:t>
            </w:r>
          </w:p>
        </w:tc>
        <w:tc>
          <w:tcPr>
            <w:tcW w:w="1276" w:type="dxa"/>
          </w:tcPr>
          <w:p w14:paraId="4ED8C886" w14:textId="77777777" w:rsidR="007671A4" w:rsidRDefault="007671A4" w:rsidP="00A3328F">
            <w:pPr>
              <w:pStyle w:val="ae"/>
              <w:jc w:val="center"/>
            </w:pPr>
            <w:r>
              <w:rPr>
                <w:rFonts w:hint="eastAsia"/>
              </w:rPr>
              <w:t>(不适用</w:t>
            </w:r>
            <w:r>
              <w:t>)</w:t>
            </w:r>
          </w:p>
        </w:tc>
      </w:tr>
    </w:tbl>
    <w:p w14:paraId="06A12E79" w14:textId="70E37F0E" w:rsidR="007671A4" w:rsidRPr="00947DA2" w:rsidRDefault="00A3328F" w:rsidP="007671A4">
      <w:pPr>
        <w:pStyle w:val="ae"/>
        <w:rPr>
          <w:b/>
        </w:rPr>
      </w:pPr>
      <w:r>
        <w:rPr>
          <w:b/>
        </w:rPr>
        <w:br w:type="textWrapping" w:clear="all"/>
      </w:r>
      <w:r w:rsidR="007671A4" w:rsidRPr="00947DA2">
        <w:rPr>
          <w:rFonts w:hint="eastAsia"/>
          <w:b/>
        </w:rPr>
        <w:t>6</w:t>
      </w:r>
      <w:r w:rsidR="007671A4" w:rsidRPr="00947DA2">
        <w:rPr>
          <w:b/>
        </w:rPr>
        <w:t>.3.11</w:t>
      </w:r>
      <w:r w:rsidR="007671A4" w:rsidRPr="00947DA2">
        <w:rPr>
          <w:rFonts w:hint="eastAsia"/>
          <w:b/>
        </w:rPr>
        <w:t>物理资产实际属性</w:t>
      </w:r>
    </w:p>
    <w:p w14:paraId="70808F54" w14:textId="77777777" w:rsidR="007671A4" w:rsidRDefault="007671A4" w:rsidP="007671A4">
      <w:pPr>
        <w:pStyle w:val="ae"/>
      </w:pPr>
      <w:r>
        <w:rPr>
          <w:rFonts w:hint="eastAsia"/>
        </w:rPr>
        <w:t>物理</w:t>
      </w:r>
      <w:r>
        <w:t>资产实际所需的特定属性应作为</w:t>
      </w:r>
      <w:r>
        <w:rPr>
          <w:rFonts w:hint="eastAsia"/>
        </w:rPr>
        <w:t>物理</w:t>
      </w:r>
      <w:r>
        <w:t>资产实际属性列示。</w:t>
      </w:r>
    </w:p>
    <w:p w14:paraId="0F076C46" w14:textId="77777777" w:rsidR="007671A4" w:rsidRDefault="007671A4" w:rsidP="007671A4">
      <w:pPr>
        <w:pStyle w:val="ae"/>
      </w:pPr>
      <w:r>
        <w:lastRenderedPageBreak/>
        <w:t>表79定义了物理资产实际属性对象的属性。</w:t>
      </w:r>
    </w:p>
    <w:p w14:paraId="2AD17C7E" w14:textId="77777777" w:rsidR="007671A4" w:rsidRDefault="007671A4" w:rsidP="007671A4">
      <w:pPr>
        <w:pStyle w:val="ae"/>
      </w:pPr>
      <w:r>
        <w:t>物理资产实际属性可能包含嵌套的物理资产实际属性。</w:t>
      </w:r>
    </w:p>
    <w:p w14:paraId="41A1B70E" w14:textId="77777777" w:rsidR="007671A4" w:rsidRDefault="007671A4" w:rsidP="007671A4">
      <w:pPr>
        <w:pStyle w:val="ae"/>
        <w:jc w:val="center"/>
      </w:pPr>
      <w:r>
        <w:rPr>
          <w:rFonts w:hint="eastAsia"/>
        </w:rPr>
        <w:t>表7</w:t>
      </w:r>
      <w:r>
        <w:t>9-物理资产实际属性</w:t>
      </w:r>
      <w:r>
        <w:rPr>
          <w:rFonts w:hint="eastAsia"/>
        </w:rPr>
        <w:t>的属性</w:t>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4FC6B847" w14:textId="77777777" w:rsidTr="00A3328F">
        <w:tc>
          <w:tcPr>
            <w:tcW w:w="1276" w:type="dxa"/>
          </w:tcPr>
          <w:p w14:paraId="73F86049" w14:textId="77777777" w:rsidR="007671A4" w:rsidRDefault="007671A4" w:rsidP="00A3328F">
            <w:pPr>
              <w:pStyle w:val="ae"/>
              <w:jc w:val="center"/>
            </w:pPr>
            <w:r>
              <w:rPr>
                <w:rFonts w:hint="eastAsia"/>
              </w:rPr>
              <w:t>属性名</w:t>
            </w:r>
          </w:p>
        </w:tc>
        <w:tc>
          <w:tcPr>
            <w:tcW w:w="2977" w:type="dxa"/>
          </w:tcPr>
          <w:p w14:paraId="1A92C64F" w14:textId="77777777" w:rsidR="007671A4" w:rsidRDefault="007671A4" w:rsidP="00A3328F">
            <w:pPr>
              <w:pStyle w:val="ae"/>
              <w:jc w:val="center"/>
            </w:pPr>
            <w:r>
              <w:rPr>
                <w:rFonts w:hint="eastAsia"/>
              </w:rPr>
              <w:t>描述</w:t>
            </w:r>
          </w:p>
        </w:tc>
        <w:tc>
          <w:tcPr>
            <w:tcW w:w="1417" w:type="dxa"/>
          </w:tcPr>
          <w:p w14:paraId="0BCE8CDC" w14:textId="77777777" w:rsidR="007671A4" w:rsidRDefault="007671A4" w:rsidP="00A3328F">
            <w:pPr>
              <w:pStyle w:val="ae"/>
              <w:jc w:val="center"/>
            </w:pPr>
            <w:r>
              <w:rPr>
                <w:rFonts w:hint="eastAsia"/>
              </w:rPr>
              <w:t>生产实例</w:t>
            </w:r>
          </w:p>
        </w:tc>
        <w:tc>
          <w:tcPr>
            <w:tcW w:w="1276" w:type="dxa"/>
          </w:tcPr>
          <w:p w14:paraId="0DFE8454" w14:textId="77777777" w:rsidR="007671A4" w:rsidRDefault="007671A4" w:rsidP="00A3328F">
            <w:pPr>
              <w:pStyle w:val="ae"/>
              <w:jc w:val="center"/>
            </w:pPr>
            <w:r>
              <w:rPr>
                <w:rFonts w:hint="eastAsia"/>
              </w:rPr>
              <w:t>维护实例</w:t>
            </w:r>
          </w:p>
        </w:tc>
        <w:tc>
          <w:tcPr>
            <w:tcW w:w="1276" w:type="dxa"/>
          </w:tcPr>
          <w:p w14:paraId="78274B07" w14:textId="77777777" w:rsidR="007671A4" w:rsidRDefault="007671A4" w:rsidP="00A3328F">
            <w:pPr>
              <w:pStyle w:val="ae"/>
              <w:jc w:val="center"/>
            </w:pPr>
            <w:r>
              <w:rPr>
                <w:rFonts w:hint="eastAsia"/>
              </w:rPr>
              <w:t>质量实例</w:t>
            </w:r>
          </w:p>
        </w:tc>
        <w:tc>
          <w:tcPr>
            <w:tcW w:w="1276" w:type="dxa"/>
          </w:tcPr>
          <w:p w14:paraId="16763472" w14:textId="77777777" w:rsidR="007671A4" w:rsidRDefault="007671A4" w:rsidP="00A3328F">
            <w:pPr>
              <w:pStyle w:val="ae"/>
              <w:jc w:val="center"/>
            </w:pPr>
            <w:r>
              <w:rPr>
                <w:rFonts w:hint="eastAsia"/>
              </w:rPr>
              <w:t>库存实例</w:t>
            </w:r>
          </w:p>
        </w:tc>
      </w:tr>
      <w:tr w:rsidR="007671A4" w14:paraId="3BE5646C" w14:textId="77777777" w:rsidTr="00A3328F">
        <w:tc>
          <w:tcPr>
            <w:tcW w:w="1276" w:type="dxa"/>
          </w:tcPr>
          <w:p w14:paraId="159864D8" w14:textId="77777777" w:rsidR="007671A4" w:rsidRDefault="007671A4" w:rsidP="00A3328F">
            <w:pPr>
              <w:pStyle w:val="ae"/>
            </w:pPr>
            <w:r>
              <w:rPr>
                <w:rFonts w:ascii="ArialMT" w:hAnsi="ArialMT"/>
                <w:color w:val="211E1E"/>
                <w:sz w:val="16"/>
                <w:szCs w:val="16"/>
              </w:rPr>
              <w:t xml:space="preserve">ID </w:t>
            </w:r>
          </w:p>
        </w:tc>
        <w:tc>
          <w:tcPr>
            <w:tcW w:w="2977" w:type="dxa"/>
          </w:tcPr>
          <w:p w14:paraId="12617F46" w14:textId="77777777" w:rsidR="007671A4" w:rsidRDefault="007671A4" w:rsidP="00A3328F">
            <w:pPr>
              <w:pStyle w:val="ae"/>
              <w:jc w:val="center"/>
            </w:pPr>
            <w:r w:rsidRPr="00E60EC4">
              <w:t>标识特定段响应的关联物理资产属性或物理资产类属性。</w:t>
            </w:r>
          </w:p>
        </w:tc>
        <w:tc>
          <w:tcPr>
            <w:tcW w:w="1417" w:type="dxa"/>
          </w:tcPr>
          <w:p w14:paraId="415C5AE0" w14:textId="77777777" w:rsidR="007671A4" w:rsidRDefault="007671A4" w:rsidP="00A3328F">
            <w:pPr>
              <w:pStyle w:val="ae"/>
              <w:jc w:val="center"/>
            </w:pPr>
            <w:r w:rsidRPr="004D5A98">
              <w:t>抛光机类型</w:t>
            </w:r>
          </w:p>
        </w:tc>
        <w:tc>
          <w:tcPr>
            <w:tcW w:w="1276" w:type="dxa"/>
          </w:tcPr>
          <w:p w14:paraId="0F1710EE" w14:textId="77777777" w:rsidR="007671A4" w:rsidRDefault="007671A4" w:rsidP="00A3328F">
            <w:pPr>
              <w:pStyle w:val="ae"/>
              <w:jc w:val="center"/>
            </w:pPr>
            <w:r>
              <w:rPr>
                <w:rFonts w:hint="eastAsia"/>
              </w:rPr>
              <w:t>重复性</w:t>
            </w:r>
          </w:p>
        </w:tc>
        <w:tc>
          <w:tcPr>
            <w:tcW w:w="1276" w:type="dxa"/>
          </w:tcPr>
          <w:p w14:paraId="02F12DDE" w14:textId="77777777" w:rsidR="007671A4" w:rsidRDefault="007671A4" w:rsidP="00A3328F">
            <w:pPr>
              <w:pStyle w:val="ae"/>
              <w:jc w:val="center"/>
            </w:pPr>
            <w:r>
              <w:rPr>
                <w:rFonts w:hint="eastAsia"/>
              </w:rPr>
              <w:t>(不适用</w:t>
            </w:r>
            <w:r>
              <w:t>)</w:t>
            </w:r>
          </w:p>
        </w:tc>
        <w:tc>
          <w:tcPr>
            <w:tcW w:w="1276" w:type="dxa"/>
          </w:tcPr>
          <w:p w14:paraId="797941FC" w14:textId="77777777" w:rsidR="007671A4" w:rsidRDefault="007671A4" w:rsidP="00A3328F">
            <w:pPr>
              <w:pStyle w:val="ae"/>
              <w:jc w:val="center"/>
            </w:pPr>
            <w:r>
              <w:t>(</w:t>
            </w:r>
            <w:r>
              <w:rPr>
                <w:rFonts w:hint="eastAsia"/>
              </w:rPr>
              <w:t>不适用</w:t>
            </w:r>
            <w:r>
              <w:t>)</w:t>
            </w:r>
          </w:p>
        </w:tc>
      </w:tr>
      <w:tr w:rsidR="007671A4" w14:paraId="1F93A5F7" w14:textId="77777777" w:rsidTr="00A3328F">
        <w:tc>
          <w:tcPr>
            <w:tcW w:w="1276" w:type="dxa"/>
          </w:tcPr>
          <w:p w14:paraId="6A4A6829" w14:textId="77777777" w:rsidR="007671A4" w:rsidRDefault="007671A4" w:rsidP="00A3328F">
            <w:pPr>
              <w:pStyle w:val="ae"/>
              <w:jc w:val="center"/>
            </w:pPr>
            <w:r>
              <w:rPr>
                <w:rFonts w:hint="eastAsia"/>
              </w:rPr>
              <w:t>描述</w:t>
            </w:r>
          </w:p>
        </w:tc>
        <w:tc>
          <w:tcPr>
            <w:tcW w:w="2977" w:type="dxa"/>
          </w:tcPr>
          <w:p w14:paraId="438AE06F" w14:textId="77777777" w:rsidR="007671A4" w:rsidRDefault="007671A4" w:rsidP="00A3328F">
            <w:pPr>
              <w:pStyle w:val="ae"/>
              <w:jc w:val="center"/>
            </w:pPr>
            <w:r w:rsidRPr="00675F13">
              <w:t>包含物理资产实际属性定义的其他信息和描述。</w:t>
            </w:r>
          </w:p>
        </w:tc>
        <w:tc>
          <w:tcPr>
            <w:tcW w:w="1417" w:type="dxa"/>
          </w:tcPr>
          <w:p w14:paraId="41D0DF9C" w14:textId="77777777" w:rsidR="007671A4" w:rsidRPr="008024DB" w:rsidRDefault="007671A4" w:rsidP="00A3328F">
            <w:pPr>
              <w:pStyle w:val="ae"/>
              <w:jc w:val="center"/>
            </w:pPr>
            <w:r w:rsidRPr="00CF7E03">
              <w:t>用于此流程段的实际抛光机。</w:t>
            </w:r>
          </w:p>
        </w:tc>
        <w:tc>
          <w:tcPr>
            <w:tcW w:w="1276" w:type="dxa"/>
          </w:tcPr>
          <w:p w14:paraId="051F42FC" w14:textId="77777777" w:rsidR="007671A4" w:rsidRDefault="007671A4" w:rsidP="00A3328F">
            <w:pPr>
              <w:pStyle w:val="ae"/>
              <w:jc w:val="center"/>
            </w:pPr>
            <w:r w:rsidRPr="007C0AE7">
              <w:t>钻井一致性</w:t>
            </w:r>
          </w:p>
        </w:tc>
        <w:tc>
          <w:tcPr>
            <w:tcW w:w="1276" w:type="dxa"/>
          </w:tcPr>
          <w:p w14:paraId="1B5972D3" w14:textId="77777777" w:rsidR="007671A4" w:rsidRDefault="007671A4" w:rsidP="00A3328F">
            <w:pPr>
              <w:pStyle w:val="ae"/>
              <w:jc w:val="center"/>
            </w:pPr>
            <w:r>
              <w:t>(</w:t>
            </w:r>
            <w:r>
              <w:rPr>
                <w:rFonts w:hint="eastAsia"/>
              </w:rPr>
              <w:t>不适用</w:t>
            </w:r>
            <w:r>
              <w:t>)</w:t>
            </w:r>
          </w:p>
        </w:tc>
        <w:tc>
          <w:tcPr>
            <w:tcW w:w="1276" w:type="dxa"/>
          </w:tcPr>
          <w:p w14:paraId="5196C1BF" w14:textId="77777777" w:rsidR="007671A4" w:rsidRDefault="007671A4" w:rsidP="00A3328F">
            <w:pPr>
              <w:pStyle w:val="ae"/>
              <w:jc w:val="center"/>
            </w:pPr>
            <w:r>
              <w:t>(</w:t>
            </w:r>
            <w:r>
              <w:rPr>
                <w:rFonts w:hint="eastAsia"/>
              </w:rPr>
              <w:t>不适用</w:t>
            </w:r>
            <w:r>
              <w:t>)</w:t>
            </w:r>
          </w:p>
        </w:tc>
      </w:tr>
      <w:tr w:rsidR="007671A4" w14:paraId="5970EB2A" w14:textId="77777777" w:rsidTr="00A3328F">
        <w:tc>
          <w:tcPr>
            <w:tcW w:w="1276" w:type="dxa"/>
          </w:tcPr>
          <w:p w14:paraId="7E52A595" w14:textId="77777777" w:rsidR="007671A4" w:rsidRDefault="007671A4" w:rsidP="00A3328F">
            <w:pPr>
              <w:pStyle w:val="ae"/>
              <w:jc w:val="center"/>
            </w:pPr>
            <w:r>
              <w:rPr>
                <w:rFonts w:hint="eastAsia"/>
              </w:rPr>
              <w:t>值</w:t>
            </w:r>
          </w:p>
        </w:tc>
        <w:tc>
          <w:tcPr>
            <w:tcW w:w="2977" w:type="dxa"/>
          </w:tcPr>
          <w:p w14:paraId="43A72F74" w14:textId="77777777" w:rsidR="007671A4" w:rsidRPr="00525BF3" w:rsidRDefault="007671A4" w:rsidP="00A3328F">
            <w:pPr>
              <w:pStyle w:val="ae"/>
              <w:jc w:val="center"/>
            </w:pPr>
            <w:r w:rsidRPr="00D111BA">
              <w:t>关联属性的值或值集。 例如：湿，干。</w:t>
            </w:r>
          </w:p>
        </w:tc>
        <w:tc>
          <w:tcPr>
            <w:tcW w:w="1417" w:type="dxa"/>
          </w:tcPr>
          <w:p w14:paraId="7FD44563" w14:textId="77777777" w:rsidR="007671A4" w:rsidRPr="000A2F06" w:rsidRDefault="007671A4" w:rsidP="00A3328F">
            <w:pPr>
              <w:pStyle w:val="ae"/>
              <w:jc w:val="center"/>
            </w:pPr>
            <w:r>
              <w:rPr>
                <w:rFonts w:hint="eastAsia"/>
              </w:rPr>
              <w:t>干</w:t>
            </w:r>
          </w:p>
        </w:tc>
        <w:tc>
          <w:tcPr>
            <w:tcW w:w="1276" w:type="dxa"/>
          </w:tcPr>
          <w:p w14:paraId="0D76D56A" w14:textId="77777777" w:rsidR="007671A4" w:rsidRPr="00BE4A99" w:rsidRDefault="007671A4" w:rsidP="00A3328F">
            <w:pPr>
              <w:pStyle w:val="ae"/>
              <w:jc w:val="center"/>
            </w:pPr>
            <w:r>
              <w:t>0</w:t>
            </w:r>
            <w:r>
              <w:rPr>
                <w:rFonts w:hint="eastAsia"/>
              </w:rPr>
              <w:t>，0</w:t>
            </w:r>
            <w:r>
              <w:t>002</w:t>
            </w:r>
          </w:p>
        </w:tc>
        <w:tc>
          <w:tcPr>
            <w:tcW w:w="1276" w:type="dxa"/>
          </w:tcPr>
          <w:p w14:paraId="22E5ED18" w14:textId="77777777" w:rsidR="007671A4" w:rsidRDefault="007671A4" w:rsidP="00A3328F">
            <w:pPr>
              <w:pStyle w:val="ae"/>
              <w:jc w:val="center"/>
            </w:pPr>
            <w:r>
              <w:rPr>
                <w:rFonts w:hint="eastAsia"/>
              </w:rPr>
              <w:t>(不适用</w:t>
            </w:r>
            <w:r>
              <w:t>)</w:t>
            </w:r>
          </w:p>
        </w:tc>
        <w:tc>
          <w:tcPr>
            <w:tcW w:w="1276" w:type="dxa"/>
          </w:tcPr>
          <w:p w14:paraId="69C5844A" w14:textId="77777777" w:rsidR="007671A4" w:rsidRDefault="007671A4" w:rsidP="00A3328F">
            <w:pPr>
              <w:pStyle w:val="ae"/>
              <w:jc w:val="center"/>
            </w:pPr>
            <w:r>
              <w:rPr>
                <w:rFonts w:hint="eastAsia"/>
              </w:rPr>
              <w:t>(不适用</w:t>
            </w:r>
            <w:r>
              <w:t>)</w:t>
            </w:r>
          </w:p>
        </w:tc>
      </w:tr>
    </w:tbl>
    <w:p w14:paraId="5BFA93C1" w14:textId="78DDD28E" w:rsidR="007671A4" w:rsidRDefault="00A3328F" w:rsidP="007671A4">
      <w:pPr>
        <w:pStyle w:val="ae"/>
      </w:pPr>
      <w:r>
        <w:br w:type="textWrapping" w:clear="all"/>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098CE764" w14:textId="77777777" w:rsidTr="00A3328F">
        <w:tc>
          <w:tcPr>
            <w:tcW w:w="1276" w:type="dxa"/>
          </w:tcPr>
          <w:p w14:paraId="370349BA" w14:textId="77777777" w:rsidR="007671A4" w:rsidRDefault="007671A4" w:rsidP="00A3328F">
            <w:pPr>
              <w:pStyle w:val="ae"/>
              <w:jc w:val="center"/>
            </w:pPr>
            <w:r w:rsidRPr="00AB6DFC">
              <w:t>价值单位</w:t>
            </w:r>
          </w:p>
        </w:tc>
        <w:tc>
          <w:tcPr>
            <w:tcW w:w="2977" w:type="dxa"/>
          </w:tcPr>
          <w:p w14:paraId="14302CA8" w14:textId="77777777" w:rsidR="007671A4" w:rsidRPr="00525BF3" w:rsidRDefault="007671A4" w:rsidP="00A3328F">
            <w:pPr>
              <w:pStyle w:val="ae"/>
              <w:jc w:val="center"/>
            </w:pPr>
            <w:r w:rsidRPr="00CE283D">
              <w:t>相关财产价值的计量单位（如果适用）。</w:t>
            </w:r>
          </w:p>
        </w:tc>
        <w:tc>
          <w:tcPr>
            <w:tcW w:w="1417" w:type="dxa"/>
          </w:tcPr>
          <w:p w14:paraId="172DD278" w14:textId="77777777" w:rsidR="007671A4" w:rsidRPr="000A2F06" w:rsidRDefault="007671A4" w:rsidP="00A3328F">
            <w:pPr>
              <w:pStyle w:val="ae"/>
              <w:jc w:val="center"/>
            </w:pPr>
            <w:r>
              <w:rPr>
                <w:rFonts w:hint="eastAsia"/>
              </w:rPr>
              <w:t>(不适用</w:t>
            </w:r>
            <w:r>
              <w:t>)</w:t>
            </w:r>
          </w:p>
        </w:tc>
        <w:tc>
          <w:tcPr>
            <w:tcW w:w="1276" w:type="dxa"/>
          </w:tcPr>
          <w:p w14:paraId="53F00A3A" w14:textId="77777777" w:rsidR="007671A4" w:rsidRPr="00BE4A99" w:rsidRDefault="007671A4" w:rsidP="00A3328F">
            <w:pPr>
              <w:pStyle w:val="ae"/>
              <w:jc w:val="center"/>
            </w:pPr>
            <w:r w:rsidRPr="00294174">
              <w:t>英寸</w:t>
            </w:r>
          </w:p>
        </w:tc>
        <w:tc>
          <w:tcPr>
            <w:tcW w:w="1276" w:type="dxa"/>
          </w:tcPr>
          <w:p w14:paraId="3AC53B99" w14:textId="77777777" w:rsidR="007671A4" w:rsidRDefault="007671A4" w:rsidP="00A3328F">
            <w:pPr>
              <w:pStyle w:val="ae"/>
              <w:jc w:val="center"/>
            </w:pPr>
            <w:r>
              <w:rPr>
                <w:rFonts w:hint="eastAsia"/>
              </w:rPr>
              <w:t>(不适用)</w:t>
            </w:r>
          </w:p>
        </w:tc>
        <w:tc>
          <w:tcPr>
            <w:tcW w:w="1276" w:type="dxa"/>
          </w:tcPr>
          <w:p w14:paraId="3B8C1EF8" w14:textId="77777777" w:rsidR="007671A4" w:rsidRDefault="007671A4" w:rsidP="00A3328F">
            <w:pPr>
              <w:pStyle w:val="ae"/>
              <w:jc w:val="center"/>
            </w:pPr>
            <w:r>
              <w:rPr>
                <w:rFonts w:hint="eastAsia"/>
              </w:rPr>
              <w:t>(不适用</w:t>
            </w:r>
            <w:r>
              <w:t>)</w:t>
            </w:r>
          </w:p>
        </w:tc>
      </w:tr>
      <w:tr w:rsidR="007671A4" w14:paraId="6F084F32" w14:textId="77777777" w:rsidTr="00A3328F">
        <w:tc>
          <w:tcPr>
            <w:tcW w:w="1276" w:type="dxa"/>
          </w:tcPr>
          <w:p w14:paraId="7D958BE4" w14:textId="77777777" w:rsidR="007671A4" w:rsidRDefault="007671A4" w:rsidP="00A3328F">
            <w:pPr>
              <w:pStyle w:val="ae"/>
              <w:jc w:val="center"/>
            </w:pPr>
            <w:r>
              <w:rPr>
                <w:rFonts w:hint="eastAsia"/>
              </w:rPr>
              <w:t>数量</w:t>
            </w:r>
          </w:p>
        </w:tc>
        <w:tc>
          <w:tcPr>
            <w:tcW w:w="2977" w:type="dxa"/>
          </w:tcPr>
          <w:p w14:paraId="6D249C3E" w14:textId="77777777" w:rsidR="007671A4" w:rsidRPr="00525BF3" w:rsidRDefault="007671A4" w:rsidP="00A3328F">
            <w:pPr>
              <w:pStyle w:val="ae"/>
              <w:jc w:val="center"/>
            </w:pPr>
            <w:r w:rsidRPr="00C15589">
              <w:t>指定父段中使用的物理资产资源量（如果适用）</w:t>
            </w:r>
          </w:p>
        </w:tc>
        <w:tc>
          <w:tcPr>
            <w:tcW w:w="1417" w:type="dxa"/>
          </w:tcPr>
          <w:p w14:paraId="308ADE73" w14:textId="77777777" w:rsidR="007671A4" w:rsidRPr="00416B23" w:rsidRDefault="007671A4" w:rsidP="00A3328F">
            <w:pPr>
              <w:pStyle w:val="ae"/>
              <w:jc w:val="center"/>
            </w:pPr>
            <w:r>
              <w:rPr>
                <w:rFonts w:hint="eastAsia"/>
              </w:rPr>
              <w:t>0，0</w:t>
            </w:r>
            <w:r>
              <w:t>5</w:t>
            </w:r>
          </w:p>
        </w:tc>
        <w:tc>
          <w:tcPr>
            <w:tcW w:w="1276" w:type="dxa"/>
          </w:tcPr>
          <w:p w14:paraId="5A84B938" w14:textId="77777777" w:rsidR="007671A4" w:rsidRPr="00BE4A99" w:rsidRDefault="007671A4" w:rsidP="00A3328F">
            <w:pPr>
              <w:pStyle w:val="ae"/>
              <w:jc w:val="center"/>
            </w:pPr>
            <w:r>
              <w:rPr>
                <w:rFonts w:hint="eastAsia"/>
              </w:rPr>
              <w:t>2</w:t>
            </w:r>
          </w:p>
        </w:tc>
        <w:tc>
          <w:tcPr>
            <w:tcW w:w="1276" w:type="dxa"/>
          </w:tcPr>
          <w:p w14:paraId="30C27236" w14:textId="77777777" w:rsidR="007671A4" w:rsidRDefault="007671A4" w:rsidP="00A3328F">
            <w:pPr>
              <w:pStyle w:val="ae"/>
              <w:jc w:val="center"/>
            </w:pPr>
            <w:r>
              <w:rPr>
                <w:rFonts w:hint="eastAsia"/>
              </w:rPr>
              <w:t>(不适用</w:t>
            </w:r>
            <w:r>
              <w:t>)</w:t>
            </w:r>
          </w:p>
        </w:tc>
        <w:tc>
          <w:tcPr>
            <w:tcW w:w="1276" w:type="dxa"/>
          </w:tcPr>
          <w:p w14:paraId="2EA4456E" w14:textId="77777777" w:rsidR="007671A4" w:rsidRDefault="007671A4" w:rsidP="00A3328F">
            <w:pPr>
              <w:pStyle w:val="ae"/>
              <w:jc w:val="center"/>
            </w:pPr>
            <w:r>
              <w:rPr>
                <w:rFonts w:hint="eastAsia"/>
              </w:rPr>
              <w:t>(不适用</w:t>
            </w:r>
            <w:r>
              <w:t>)</w:t>
            </w:r>
          </w:p>
        </w:tc>
      </w:tr>
      <w:tr w:rsidR="007671A4" w14:paraId="34F65B5A" w14:textId="77777777" w:rsidTr="00A3328F">
        <w:tc>
          <w:tcPr>
            <w:tcW w:w="1276" w:type="dxa"/>
          </w:tcPr>
          <w:p w14:paraId="2CD320E2" w14:textId="77777777" w:rsidR="007671A4" w:rsidRDefault="007671A4" w:rsidP="00A3328F">
            <w:pPr>
              <w:pStyle w:val="ae"/>
              <w:jc w:val="center"/>
            </w:pPr>
            <w:r>
              <w:rPr>
                <w:rFonts w:hint="eastAsia"/>
              </w:rPr>
              <w:t>数量单位</w:t>
            </w:r>
          </w:p>
        </w:tc>
        <w:tc>
          <w:tcPr>
            <w:tcW w:w="2977" w:type="dxa"/>
          </w:tcPr>
          <w:p w14:paraId="3AA15159" w14:textId="77777777" w:rsidR="007671A4" w:rsidRPr="00525BF3" w:rsidRDefault="007671A4" w:rsidP="00A3328F">
            <w:pPr>
              <w:pStyle w:val="ae"/>
              <w:jc w:val="center"/>
            </w:pPr>
            <w:r w:rsidRPr="00A138D2">
              <w:t>标识数量的度量单位</w:t>
            </w:r>
            <w:r>
              <w:rPr>
                <w:rFonts w:hint="eastAsia"/>
              </w:rPr>
              <w:t>（</w:t>
            </w:r>
            <w:r w:rsidRPr="00A138D2">
              <w:t>如果适用</w:t>
            </w:r>
            <w:r>
              <w:rPr>
                <w:rFonts w:hint="eastAsia"/>
              </w:rPr>
              <w:t>）</w:t>
            </w:r>
            <w:r w:rsidRPr="00A138D2">
              <w:t>。</w:t>
            </w:r>
          </w:p>
        </w:tc>
        <w:tc>
          <w:tcPr>
            <w:tcW w:w="1417" w:type="dxa"/>
          </w:tcPr>
          <w:p w14:paraId="59BA959A" w14:textId="77777777" w:rsidR="007671A4" w:rsidRPr="007E33BC" w:rsidRDefault="007671A4" w:rsidP="00A3328F">
            <w:pPr>
              <w:pStyle w:val="ae"/>
              <w:jc w:val="center"/>
            </w:pPr>
            <w:r w:rsidRPr="007E33BC">
              <w:t>机器时间</w:t>
            </w:r>
          </w:p>
        </w:tc>
        <w:tc>
          <w:tcPr>
            <w:tcW w:w="1276" w:type="dxa"/>
          </w:tcPr>
          <w:p w14:paraId="660A1FB7" w14:textId="77777777" w:rsidR="007671A4" w:rsidRPr="00BE4A99" w:rsidRDefault="007671A4" w:rsidP="00A3328F">
            <w:pPr>
              <w:pStyle w:val="ae"/>
              <w:jc w:val="center"/>
            </w:pPr>
            <w:r>
              <w:rPr>
                <w:rFonts w:hint="eastAsia"/>
              </w:rPr>
              <w:t>测试</w:t>
            </w:r>
          </w:p>
        </w:tc>
        <w:tc>
          <w:tcPr>
            <w:tcW w:w="1276" w:type="dxa"/>
          </w:tcPr>
          <w:p w14:paraId="2D6FA977" w14:textId="77777777" w:rsidR="007671A4" w:rsidRDefault="007671A4" w:rsidP="00A3328F">
            <w:pPr>
              <w:pStyle w:val="ae"/>
              <w:jc w:val="center"/>
            </w:pPr>
            <w:r>
              <w:rPr>
                <w:rFonts w:hint="eastAsia"/>
              </w:rPr>
              <w:t>(不适用</w:t>
            </w:r>
            <w:r>
              <w:t>)</w:t>
            </w:r>
          </w:p>
        </w:tc>
        <w:tc>
          <w:tcPr>
            <w:tcW w:w="1276" w:type="dxa"/>
          </w:tcPr>
          <w:p w14:paraId="2FC508FB" w14:textId="77777777" w:rsidR="007671A4" w:rsidRDefault="007671A4" w:rsidP="00A3328F">
            <w:pPr>
              <w:pStyle w:val="ae"/>
              <w:jc w:val="center"/>
            </w:pPr>
            <w:r>
              <w:rPr>
                <w:rFonts w:hint="eastAsia"/>
              </w:rPr>
              <w:t>(不适用</w:t>
            </w:r>
            <w:r>
              <w:t>)</w:t>
            </w:r>
          </w:p>
        </w:tc>
      </w:tr>
    </w:tbl>
    <w:p w14:paraId="6A1B6130" w14:textId="70293B88" w:rsidR="007671A4" w:rsidRDefault="00A3328F" w:rsidP="007671A4">
      <w:pPr>
        <w:pStyle w:val="ae"/>
        <w:rPr>
          <w:b/>
        </w:rPr>
      </w:pPr>
      <w:r>
        <w:rPr>
          <w:b/>
        </w:rPr>
        <w:br w:type="textWrapping" w:clear="all"/>
      </w:r>
      <w:r w:rsidR="007671A4" w:rsidRPr="005C03E5">
        <w:rPr>
          <w:rFonts w:hint="eastAsia"/>
          <w:b/>
        </w:rPr>
        <w:t>6</w:t>
      </w:r>
      <w:r w:rsidR="007671A4" w:rsidRPr="005C03E5">
        <w:rPr>
          <w:b/>
        </w:rPr>
        <w:t>.3.12材料实际</w:t>
      </w:r>
    </w:p>
    <w:p w14:paraId="376C51F1" w14:textId="77777777" w:rsidR="007671A4" w:rsidRPr="00E70BC6" w:rsidRDefault="007671A4" w:rsidP="007671A4">
      <w:pPr>
        <w:pStyle w:val="ae"/>
      </w:pPr>
      <w:r w:rsidRPr="00E70BC6">
        <w:t>操作请求中使用的材料的标识应作为实际材料提供。 材料实际包含可能在制造过程中消耗，生产，替换，取样或以其他方式使用的材料的定义。</w:t>
      </w:r>
    </w:p>
    <w:p w14:paraId="51906CC8" w14:textId="77777777" w:rsidR="007671A4" w:rsidRPr="00E70BC6" w:rsidRDefault="007671A4" w:rsidP="007671A4">
      <w:pPr>
        <w:pStyle w:val="ae"/>
      </w:pPr>
      <w:r w:rsidRPr="00E70BC6">
        <w:t>实际材料可以定义为包含材料实际的组件，并作为材料实际组件的一部分：</w:t>
      </w:r>
    </w:p>
    <w:p w14:paraId="2CAA1384" w14:textId="77777777" w:rsidR="007671A4" w:rsidRPr="00E70BC6" w:rsidRDefault="007671A4" w:rsidP="007671A4">
      <w:pPr>
        <w:pStyle w:val="ae"/>
      </w:pPr>
      <w:r w:rsidRPr="00E70BC6">
        <w:t>a）材料实际可以定义零个或多个材料实际的组件。</w:t>
      </w:r>
    </w:p>
    <w:p w14:paraId="13BB8726" w14:textId="77777777" w:rsidR="007671A4" w:rsidRPr="00E70BC6" w:rsidRDefault="007671A4" w:rsidP="007671A4">
      <w:pPr>
        <w:pStyle w:val="ae"/>
      </w:pPr>
      <w:r w:rsidRPr="00E70BC6">
        <w:t>b）材料实际可以是零或更多材料实际的组装元件。</w:t>
      </w:r>
    </w:p>
    <w:p w14:paraId="1C3C6844" w14:textId="77777777" w:rsidR="007671A4" w:rsidRPr="00E70BC6" w:rsidRDefault="007671A4" w:rsidP="007671A4">
      <w:pPr>
        <w:pStyle w:val="ae"/>
      </w:pPr>
      <w:r w:rsidRPr="00E70BC6">
        <w:t>c）组件可以定义为材料实际的永久或瞬时组装。</w:t>
      </w:r>
    </w:p>
    <w:p w14:paraId="5478B9AA" w14:textId="77777777" w:rsidR="007671A4" w:rsidRPr="00E70BC6" w:rsidRDefault="007671A4" w:rsidP="007671A4">
      <w:pPr>
        <w:pStyle w:val="ae"/>
      </w:pPr>
      <w:r w:rsidRPr="00E70BC6">
        <w:t>d）组件可以定义为物质实际的物理或逻辑组合。</w:t>
      </w:r>
    </w:p>
    <w:p w14:paraId="36779B1B" w14:textId="77777777" w:rsidR="007671A4" w:rsidRDefault="007671A4" w:rsidP="007671A4">
      <w:pPr>
        <w:pStyle w:val="ae"/>
      </w:pPr>
      <w:r w:rsidRPr="00E70BC6">
        <w:t>表80定义了材料实际对象的属性。</w:t>
      </w:r>
    </w:p>
    <w:p w14:paraId="25862750" w14:textId="77777777" w:rsidR="007671A4" w:rsidRDefault="007671A4" w:rsidP="007671A4">
      <w:pPr>
        <w:pStyle w:val="ae"/>
        <w:jc w:val="center"/>
      </w:pPr>
      <w:r>
        <w:rPr>
          <w:rFonts w:hint="eastAsia"/>
        </w:rPr>
        <w:t>表</w:t>
      </w:r>
      <w:r>
        <w:t>80-</w:t>
      </w:r>
      <w:r w:rsidRPr="00E70BC6">
        <w:t>材料实际的属性</w:t>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104B7CB7" w14:textId="77777777" w:rsidTr="00A3328F">
        <w:tc>
          <w:tcPr>
            <w:tcW w:w="1276" w:type="dxa"/>
          </w:tcPr>
          <w:p w14:paraId="269EED00" w14:textId="77777777" w:rsidR="007671A4" w:rsidRDefault="007671A4" w:rsidP="00A3328F">
            <w:pPr>
              <w:pStyle w:val="ae"/>
              <w:jc w:val="center"/>
            </w:pPr>
            <w:r>
              <w:rPr>
                <w:rFonts w:hint="eastAsia"/>
              </w:rPr>
              <w:t>属性名</w:t>
            </w:r>
          </w:p>
        </w:tc>
        <w:tc>
          <w:tcPr>
            <w:tcW w:w="2977" w:type="dxa"/>
          </w:tcPr>
          <w:p w14:paraId="39F6D0AC" w14:textId="77777777" w:rsidR="007671A4" w:rsidRDefault="007671A4" w:rsidP="00A3328F">
            <w:pPr>
              <w:pStyle w:val="ae"/>
              <w:jc w:val="center"/>
            </w:pPr>
            <w:r>
              <w:rPr>
                <w:rFonts w:hint="eastAsia"/>
              </w:rPr>
              <w:t>描述</w:t>
            </w:r>
          </w:p>
        </w:tc>
        <w:tc>
          <w:tcPr>
            <w:tcW w:w="1417" w:type="dxa"/>
          </w:tcPr>
          <w:p w14:paraId="4CB02EC0" w14:textId="77777777" w:rsidR="007671A4" w:rsidRDefault="007671A4" w:rsidP="00A3328F">
            <w:pPr>
              <w:pStyle w:val="ae"/>
              <w:jc w:val="center"/>
            </w:pPr>
            <w:r>
              <w:rPr>
                <w:rFonts w:hint="eastAsia"/>
              </w:rPr>
              <w:t>生产实例</w:t>
            </w:r>
          </w:p>
        </w:tc>
        <w:tc>
          <w:tcPr>
            <w:tcW w:w="1276" w:type="dxa"/>
          </w:tcPr>
          <w:p w14:paraId="1DFE548B" w14:textId="77777777" w:rsidR="007671A4" w:rsidRDefault="007671A4" w:rsidP="00A3328F">
            <w:pPr>
              <w:pStyle w:val="ae"/>
              <w:jc w:val="center"/>
            </w:pPr>
            <w:r>
              <w:rPr>
                <w:rFonts w:hint="eastAsia"/>
              </w:rPr>
              <w:t>维护实例</w:t>
            </w:r>
          </w:p>
        </w:tc>
        <w:tc>
          <w:tcPr>
            <w:tcW w:w="1276" w:type="dxa"/>
          </w:tcPr>
          <w:p w14:paraId="40FE1557" w14:textId="77777777" w:rsidR="007671A4" w:rsidRDefault="007671A4" w:rsidP="00A3328F">
            <w:pPr>
              <w:pStyle w:val="ae"/>
              <w:jc w:val="center"/>
            </w:pPr>
            <w:r>
              <w:rPr>
                <w:rFonts w:hint="eastAsia"/>
              </w:rPr>
              <w:t>质量实例</w:t>
            </w:r>
          </w:p>
        </w:tc>
        <w:tc>
          <w:tcPr>
            <w:tcW w:w="1276" w:type="dxa"/>
          </w:tcPr>
          <w:p w14:paraId="6E8570F6" w14:textId="77777777" w:rsidR="007671A4" w:rsidRDefault="007671A4" w:rsidP="00A3328F">
            <w:pPr>
              <w:pStyle w:val="ae"/>
              <w:jc w:val="center"/>
            </w:pPr>
            <w:r>
              <w:rPr>
                <w:rFonts w:hint="eastAsia"/>
              </w:rPr>
              <w:t>库存实例</w:t>
            </w:r>
          </w:p>
        </w:tc>
      </w:tr>
      <w:tr w:rsidR="007671A4" w14:paraId="2C81AD33" w14:textId="77777777" w:rsidTr="00A3328F">
        <w:tc>
          <w:tcPr>
            <w:tcW w:w="1276" w:type="dxa"/>
          </w:tcPr>
          <w:p w14:paraId="3AFC28F6" w14:textId="77777777" w:rsidR="007671A4" w:rsidRDefault="007671A4" w:rsidP="00A3328F">
            <w:pPr>
              <w:pStyle w:val="ae"/>
            </w:pPr>
            <w:r>
              <w:rPr>
                <w:rFonts w:hint="eastAsia"/>
              </w:rPr>
              <w:t>材料类</w:t>
            </w:r>
          </w:p>
        </w:tc>
        <w:tc>
          <w:tcPr>
            <w:tcW w:w="2977" w:type="dxa"/>
          </w:tcPr>
          <w:p w14:paraId="76BC2CD9" w14:textId="77777777" w:rsidR="007671A4" w:rsidRDefault="007671A4" w:rsidP="00A3328F">
            <w:pPr>
              <w:pStyle w:val="ae"/>
              <w:jc w:val="center"/>
            </w:pPr>
            <w:r w:rsidRPr="00AA566E">
              <w:t>标识为特定段响应实际制作的关联材料类或材料类集。*</w:t>
            </w:r>
          </w:p>
        </w:tc>
        <w:tc>
          <w:tcPr>
            <w:tcW w:w="1417" w:type="dxa"/>
          </w:tcPr>
          <w:p w14:paraId="2C11659D" w14:textId="77777777" w:rsidR="007671A4" w:rsidRDefault="007671A4" w:rsidP="00A3328F">
            <w:pPr>
              <w:pStyle w:val="ae"/>
              <w:jc w:val="center"/>
            </w:pPr>
            <w:r w:rsidRPr="00EE77DF">
              <w:t>小工具</w:t>
            </w:r>
          </w:p>
        </w:tc>
        <w:tc>
          <w:tcPr>
            <w:tcW w:w="1276" w:type="dxa"/>
          </w:tcPr>
          <w:p w14:paraId="3273F75A" w14:textId="77777777" w:rsidR="007671A4" w:rsidRDefault="007671A4" w:rsidP="00A3328F">
            <w:pPr>
              <w:pStyle w:val="ae"/>
              <w:jc w:val="center"/>
            </w:pPr>
            <w:r w:rsidRPr="008A1C92">
              <w:t>铝</w:t>
            </w:r>
          </w:p>
        </w:tc>
        <w:tc>
          <w:tcPr>
            <w:tcW w:w="1276" w:type="dxa"/>
          </w:tcPr>
          <w:p w14:paraId="25E4FDD5" w14:textId="77777777" w:rsidR="007671A4" w:rsidRDefault="007671A4" w:rsidP="00A3328F">
            <w:pPr>
              <w:pStyle w:val="ae"/>
              <w:jc w:val="center"/>
            </w:pPr>
            <w:r>
              <w:rPr>
                <w:rFonts w:hint="eastAsia"/>
              </w:rPr>
              <w:t>(不适用</w:t>
            </w:r>
            <w:r>
              <w:t>)</w:t>
            </w:r>
          </w:p>
        </w:tc>
        <w:tc>
          <w:tcPr>
            <w:tcW w:w="1276" w:type="dxa"/>
          </w:tcPr>
          <w:p w14:paraId="5CEA8874" w14:textId="77777777" w:rsidR="007671A4" w:rsidRDefault="007671A4" w:rsidP="00A3328F">
            <w:pPr>
              <w:pStyle w:val="ae"/>
              <w:jc w:val="center"/>
            </w:pPr>
            <w:r w:rsidRPr="00D41E6C">
              <w:t>螺栓</w:t>
            </w:r>
          </w:p>
        </w:tc>
      </w:tr>
      <w:tr w:rsidR="007671A4" w14:paraId="1FC1FF52" w14:textId="77777777" w:rsidTr="00A3328F">
        <w:tc>
          <w:tcPr>
            <w:tcW w:w="1276" w:type="dxa"/>
          </w:tcPr>
          <w:p w14:paraId="05DE35F4" w14:textId="77777777" w:rsidR="007671A4" w:rsidRDefault="007671A4" w:rsidP="00A3328F">
            <w:pPr>
              <w:pStyle w:val="ae"/>
              <w:jc w:val="center"/>
            </w:pPr>
            <w:r>
              <w:rPr>
                <w:rFonts w:hint="eastAsia"/>
              </w:rPr>
              <w:t>材料定义</w:t>
            </w:r>
          </w:p>
        </w:tc>
        <w:tc>
          <w:tcPr>
            <w:tcW w:w="2977" w:type="dxa"/>
          </w:tcPr>
          <w:p w14:paraId="38C87C80" w14:textId="77777777" w:rsidR="007671A4" w:rsidRDefault="007671A4" w:rsidP="00A3328F">
            <w:pPr>
              <w:pStyle w:val="ae"/>
              <w:jc w:val="center"/>
            </w:pPr>
            <w:r w:rsidRPr="00A2588F">
              <w:t>Bolt标识为特定段响应实际制作的关联材料定义或材料定义集。*</w:t>
            </w:r>
          </w:p>
        </w:tc>
        <w:tc>
          <w:tcPr>
            <w:tcW w:w="1417" w:type="dxa"/>
          </w:tcPr>
          <w:p w14:paraId="7E5D1070" w14:textId="77777777" w:rsidR="007671A4" w:rsidRPr="008024DB" w:rsidRDefault="007671A4" w:rsidP="00A3328F">
            <w:pPr>
              <w:pStyle w:val="ae"/>
              <w:jc w:val="center"/>
            </w:pPr>
            <w:r w:rsidRPr="00213A34">
              <w:t>导出质量小部件</w:t>
            </w:r>
          </w:p>
        </w:tc>
        <w:tc>
          <w:tcPr>
            <w:tcW w:w="1276" w:type="dxa"/>
          </w:tcPr>
          <w:p w14:paraId="534CA600" w14:textId="77777777" w:rsidR="007671A4" w:rsidRDefault="007671A4" w:rsidP="00A3328F">
            <w:pPr>
              <w:pStyle w:val="ae"/>
              <w:jc w:val="center"/>
            </w:pPr>
            <w:r w:rsidRPr="00FD5154">
              <w:t>铝板</w:t>
            </w:r>
          </w:p>
        </w:tc>
        <w:tc>
          <w:tcPr>
            <w:tcW w:w="1276" w:type="dxa"/>
          </w:tcPr>
          <w:p w14:paraId="3E893E05" w14:textId="77777777" w:rsidR="007671A4" w:rsidRDefault="007671A4" w:rsidP="00A3328F">
            <w:pPr>
              <w:pStyle w:val="ae"/>
              <w:jc w:val="center"/>
            </w:pPr>
            <w:r>
              <w:t>(</w:t>
            </w:r>
            <w:r>
              <w:rPr>
                <w:rFonts w:hint="eastAsia"/>
              </w:rPr>
              <w:t>不适用</w:t>
            </w:r>
            <w:r>
              <w:t>)</w:t>
            </w:r>
          </w:p>
        </w:tc>
        <w:tc>
          <w:tcPr>
            <w:tcW w:w="1276" w:type="dxa"/>
          </w:tcPr>
          <w:p w14:paraId="321D0E7F" w14:textId="77777777" w:rsidR="007671A4" w:rsidRDefault="007671A4" w:rsidP="00A3328F">
            <w:pPr>
              <w:pStyle w:val="ae"/>
              <w:jc w:val="center"/>
            </w:pPr>
            <w:r>
              <w:t>10</w:t>
            </w:r>
            <w:r>
              <w:rPr>
                <w:rFonts w:hint="eastAsia"/>
              </w:rPr>
              <w:t>毫米螺栓</w:t>
            </w:r>
          </w:p>
        </w:tc>
      </w:tr>
      <w:tr w:rsidR="007671A4" w14:paraId="1A00B4C0" w14:textId="77777777" w:rsidTr="00A3328F">
        <w:tc>
          <w:tcPr>
            <w:tcW w:w="1276" w:type="dxa"/>
          </w:tcPr>
          <w:p w14:paraId="706CB6D1" w14:textId="77777777" w:rsidR="007671A4" w:rsidRDefault="007671A4" w:rsidP="00A3328F">
            <w:pPr>
              <w:pStyle w:val="ae"/>
              <w:jc w:val="center"/>
            </w:pPr>
            <w:r w:rsidRPr="00607A8A">
              <w:lastRenderedPageBreak/>
              <w:t>材料批次</w:t>
            </w:r>
          </w:p>
        </w:tc>
        <w:tc>
          <w:tcPr>
            <w:tcW w:w="2977" w:type="dxa"/>
          </w:tcPr>
          <w:p w14:paraId="15AE5B73" w14:textId="77777777" w:rsidR="007671A4" w:rsidRPr="00525BF3" w:rsidRDefault="007671A4" w:rsidP="00A3328F">
            <w:pPr>
              <w:pStyle w:val="ae"/>
              <w:jc w:val="center"/>
            </w:pPr>
            <w:r w:rsidRPr="00514197">
              <w:t>标识为特定段响应实际制作的关联物料批次或物料批次。*</w:t>
            </w:r>
          </w:p>
        </w:tc>
        <w:tc>
          <w:tcPr>
            <w:tcW w:w="1417" w:type="dxa"/>
          </w:tcPr>
          <w:p w14:paraId="5CF7176D" w14:textId="77777777" w:rsidR="007671A4" w:rsidRPr="000A2F06" w:rsidRDefault="007671A4" w:rsidP="00A3328F">
            <w:pPr>
              <w:pStyle w:val="ae"/>
            </w:pPr>
            <w:r>
              <w:rPr>
                <w:rFonts w:ascii="ArialMT" w:hAnsi="ArialMT"/>
                <w:color w:val="211E1E"/>
                <w:sz w:val="16"/>
                <w:szCs w:val="16"/>
              </w:rPr>
              <w:t xml:space="preserve">BWLOT-2282 </w:t>
            </w:r>
          </w:p>
        </w:tc>
        <w:tc>
          <w:tcPr>
            <w:tcW w:w="1276" w:type="dxa"/>
          </w:tcPr>
          <w:p w14:paraId="0E4AA9D6" w14:textId="77777777" w:rsidR="007671A4" w:rsidRPr="00BE4A99" w:rsidRDefault="007671A4" w:rsidP="00A3328F">
            <w:pPr>
              <w:pStyle w:val="ae"/>
            </w:pPr>
            <w:r>
              <w:rPr>
                <w:rFonts w:ascii="ArialMT" w:hAnsi="ArialMT"/>
                <w:color w:val="211E1E"/>
                <w:sz w:val="16"/>
                <w:szCs w:val="16"/>
              </w:rPr>
              <w:t xml:space="preserve">DW94 </w:t>
            </w:r>
          </w:p>
        </w:tc>
        <w:tc>
          <w:tcPr>
            <w:tcW w:w="1276" w:type="dxa"/>
          </w:tcPr>
          <w:p w14:paraId="6162262C" w14:textId="77777777" w:rsidR="007671A4" w:rsidRDefault="007671A4" w:rsidP="00A3328F">
            <w:pPr>
              <w:pStyle w:val="ae"/>
              <w:jc w:val="center"/>
            </w:pPr>
            <w:r>
              <w:rPr>
                <w:rFonts w:hint="eastAsia"/>
              </w:rPr>
              <w:t>(不适用</w:t>
            </w:r>
            <w:r>
              <w:t>)</w:t>
            </w:r>
          </w:p>
        </w:tc>
        <w:tc>
          <w:tcPr>
            <w:tcW w:w="1276" w:type="dxa"/>
          </w:tcPr>
          <w:p w14:paraId="0D5F3F01" w14:textId="77777777" w:rsidR="007671A4" w:rsidRDefault="007671A4" w:rsidP="00A3328F">
            <w:pPr>
              <w:pStyle w:val="ae"/>
              <w:jc w:val="center"/>
            </w:pPr>
            <w:r>
              <w:t>4857</w:t>
            </w:r>
          </w:p>
        </w:tc>
      </w:tr>
      <w:tr w:rsidR="007671A4" w14:paraId="66291058" w14:textId="77777777" w:rsidTr="00A3328F">
        <w:tc>
          <w:tcPr>
            <w:tcW w:w="1276" w:type="dxa"/>
          </w:tcPr>
          <w:p w14:paraId="2822E3BF" w14:textId="77777777" w:rsidR="007671A4" w:rsidRDefault="007671A4" w:rsidP="00A3328F">
            <w:pPr>
              <w:pStyle w:val="ae"/>
              <w:jc w:val="center"/>
            </w:pPr>
            <w:r w:rsidRPr="00416DA9">
              <w:t>材料子图</w:t>
            </w:r>
          </w:p>
        </w:tc>
        <w:tc>
          <w:tcPr>
            <w:tcW w:w="2977" w:type="dxa"/>
          </w:tcPr>
          <w:p w14:paraId="5D87E07D" w14:textId="77777777" w:rsidR="007671A4" w:rsidRPr="00525BF3" w:rsidRDefault="007671A4" w:rsidP="00A3328F">
            <w:pPr>
              <w:pStyle w:val="ae"/>
              <w:jc w:val="center"/>
            </w:pPr>
            <w:r w:rsidRPr="00AB72C1">
              <w:t>标识为特定段响应实际制作的关联材料子图或一组材质子图。*</w:t>
            </w:r>
          </w:p>
        </w:tc>
        <w:tc>
          <w:tcPr>
            <w:tcW w:w="1417" w:type="dxa"/>
          </w:tcPr>
          <w:p w14:paraId="40BC0DE7" w14:textId="77777777" w:rsidR="007671A4" w:rsidRPr="000A2F06" w:rsidRDefault="007671A4" w:rsidP="00A3328F">
            <w:pPr>
              <w:pStyle w:val="ae"/>
            </w:pPr>
            <w:r>
              <w:rPr>
                <w:rFonts w:ascii="ArialMT" w:hAnsi="ArialMT"/>
                <w:color w:val="211E1E"/>
                <w:sz w:val="16"/>
                <w:szCs w:val="16"/>
              </w:rPr>
              <w:t xml:space="preserve">BWLOT-2282- A </w:t>
            </w:r>
          </w:p>
        </w:tc>
        <w:tc>
          <w:tcPr>
            <w:tcW w:w="1276" w:type="dxa"/>
          </w:tcPr>
          <w:p w14:paraId="096E1F61" w14:textId="77777777" w:rsidR="007671A4" w:rsidRPr="00BE4A99" w:rsidRDefault="007671A4" w:rsidP="00A3328F">
            <w:pPr>
              <w:pStyle w:val="ae"/>
            </w:pPr>
            <w:r>
              <w:rPr>
                <w:rFonts w:ascii="ArialMT" w:hAnsi="ArialMT"/>
                <w:color w:val="211E1E"/>
                <w:sz w:val="16"/>
                <w:szCs w:val="16"/>
              </w:rPr>
              <w:t xml:space="preserve">DW94-3 </w:t>
            </w:r>
          </w:p>
        </w:tc>
        <w:tc>
          <w:tcPr>
            <w:tcW w:w="1276" w:type="dxa"/>
          </w:tcPr>
          <w:p w14:paraId="60B67226" w14:textId="77777777" w:rsidR="007671A4" w:rsidRDefault="007671A4" w:rsidP="00A3328F">
            <w:pPr>
              <w:pStyle w:val="ae"/>
              <w:jc w:val="center"/>
            </w:pPr>
            <w:r>
              <w:rPr>
                <w:rFonts w:hint="eastAsia"/>
              </w:rPr>
              <w:t>(不适用)</w:t>
            </w:r>
          </w:p>
        </w:tc>
        <w:tc>
          <w:tcPr>
            <w:tcW w:w="1276" w:type="dxa"/>
          </w:tcPr>
          <w:p w14:paraId="5246188F" w14:textId="77777777" w:rsidR="007671A4" w:rsidRDefault="007671A4" w:rsidP="00A3328F">
            <w:pPr>
              <w:pStyle w:val="ae"/>
            </w:pPr>
            <w:r>
              <w:rPr>
                <w:rFonts w:ascii="ArialMT" w:hAnsi="ArialMT"/>
                <w:color w:val="211E1E"/>
                <w:sz w:val="16"/>
                <w:szCs w:val="16"/>
              </w:rPr>
              <w:t xml:space="preserve">4857F </w:t>
            </w:r>
          </w:p>
        </w:tc>
      </w:tr>
      <w:tr w:rsidR="007671A4" w14:paraId="6F7E0321" w14:textId="77777777" w:rsidTr="00A3328F">
        <w:tc>
          <w:tcPr>
            <w:tcW w:w="1276" w:type="dxa"/>
          </w:tcPr>
          <w:p w14:paraId="5064FD79" w14:textId="77777777" w:rsidR="007671A4" w:rsidRDefault="007671A4" w:rsidP="00A3328F">
            <w:pPr>
              <w:pStyle w:val="ae"/>
              <w:jc w:val="center"/>
            </w:pPr>
            <w:r>
              <w:rPr>
                <w:rFonts w:hint="eastAsia"/>
              </w:rPr>
              <w:t>描述</w:t>
            </w:r>
          </w:p>
        </w:tc>
        <w:tc>
          <w:tcPr>
            <w:tcW w:w="2977" w:type="dxa"/>
          </w:tcPr>
          <w:p w14:paraId="4D5CEE50" w14:textId="77777777" w:rsidR="007671A4" w:rsidRPr="00525BF3" w:rsidRDefault="007671A4" w:rsidP="00A3328F">
            <w:pPr>
              <w:pStyle w:val="ae"/>
              <w:jc w:val="center"/>
            </w:pPr>
            <w:r w:rsidRPr="00256B1C">
              <w:t>标识为特定段响应实际制作的关联材料子图或一组材质子图。*</w:t>
            </w:r>
          </w:p>
        </w:tc>
        <w:tc>
          <w:tcPr>
            <w:tcW w:w="1417" w:type="dxa"/>
          </w:tcPr>
          <w:p w14:paraId="012F475C" w14:textId="77777777" w:rsidR="007671A4" w:rsidRPr="00416B23" w:rsidRDefault="007671A4" w:rsidP="00A3328F">
            <w:pPr>
              <w:pStyle w:val="ae"/>
              <w:jc w:val="center"/>
            </w:pPr>
            <w:r w:rsidRPr="00D17905">
              <w:t>主段 - 实际生成的小部件数。</w:t>
            </w:r>
          </w:p>
        </w:tc>
        <w:tc>
          <w:tcPr>
            <w:tcW w:w="1276" w:type="dxa"/>
          </w:tcPr>
          <w:p w14:paraId="0DD1552A" w14:textId="77777777" w:rsidR="007671A4" w:rsidRPr="00BE4A99" w:rsidRDefault="007671A4" w:rsidP="00A3328F">
            <w:pPr>
              <w:pStyle w:val="ae"/>
              <w:jc w:val="center"/>
            </w:pPr>
            <w:r w:rsidRPr="00364F0B">
              <w:t>要运行测试的空白表</w:t>
            </w:r>
          </w:p>
        </w:tc>
        <w:tc>
          <w:tcPr>
            <w:tcW w:w="1276" w:type="dxa"/>
          </w:tcPr>
          <w:p w14:paraId="32BCDD57" w14:textId="77777777" w:rsidR="007671A4" w:rsidRDefault="007671A4" w:rsidP="00A3328F">
            <w:pPr>
              <w:pStyle w:val="ae"/>
              <w:jc w:val="center"/>
            </w:pPr>
            <w:r>
              <w:rPr>
                <w:rFonts w:hint="eastAsia"/>
              </w:rPr>
              <w:t>(不适用</w:t>
            </w:r>
            <w:r>
              <w:t>)</w:t>
            </w:r>
          </w:p>
        </w:tc>
        <w:tc>
          <w:tcPr>
            <w:tcW w:w="1276" w:type="dxa"/>
          </w:tcPr>
          <w:p w14:paraId="1284109D" w14:textId="77777777" w:rsidR="007671A4" w:rsidRDefault="007671A4" w:rsidP="00A3328F">
            <w:pPr>
              <w:pStyle w:val="ae"/>
              <w:jc w:val="center"/>
            </w:pPr>
            <w:r w:rsidRPr="000534BB">
              <w:t>出口品质螺栓</w:t>
            </w:r>
          </w:p>
        </w:tc>
      </w:tr>
    </w:tbl>
    <w:p w14:paraId="504AF200" w14:textId="6FE64670" w:rsidR="007671A4" w:rsidRDefault="00A3328F" w:rsidP="007671A4">
      <w:pPr>
        <w:pStyle w:val="ae"/>
      </w:pPr>
      <w:r>
        <w:br w:type="textWrapping" w:clear="all"/>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4394"/>
        <w:gridCol w:w="709"/>
        <w:gridCol w:w="851"/>
        <w:gridCol w:w="1275"/>
        <w:gridCol w:w="993"/>
      </w:tblGrid>
      <w:tr w:rsidR="007671A4" w14:paraId="42425184" w14:textId="77777777" w:rsidTr="00A3328F">
        <w:tc>
          <w:tcPr>
            <w:tcW w:w="1276" w:type="dxa"/>
          </w:tcPr>
          <w:p w14:paraId="6632C689" w14:textId="77777777" w:rsidR="007671A4" w:rsidRDefault="007671A4" w:rsidP="00A3328F">
            <w:pPr>
              <w:pStyle w:val="ae"/>
              <w:jc w:val="center"/>
            </w:pPr>
            <w:r w:rsidRPr="00864B35">
              <w:t>材料使用</w:t>
            </w:r>
          </w:p>
        </w:tc>
        <w:tc>
          <w:tcPr>
            <w:tcW w:w="4394" w:type="dxa"/>
          </w:tcPr>
          <w:p w14:paraId="44F75C1F" w14:textId="77777777" w:rsidR="007671A4" w:rsidRDefault="007671A4" w:rsidP="00A3328F">
            <w:pPr>
              <w:pStyle w:val="ae"/>
              <w:jc w:val="center"/>
            </w:pPr>
            <w:r>
              <w:t>标识材料的使用。</w:t>
            </w:r>
          </w:p>
          <w:p w14:paraId="6095EFBF" w14:textId="77777777" w:rsidR="007671A4" w:rsidRDefault="007671A4" w:rsidP="00A3328F">
            <w:pPr>
              <w:pStyle w:val="ae"/>
              <w:jc w:val="center"/>
            </w:pPr>
            <w:r>
              <w:t>生产操作的定义值包括：消耗品，消耗品，生产品。</w:t>
            </w:r>
          </w:p>
          <w:p w14:paraId="731B4E19" w14:textId="77777777" w:rsidR="007671A4" w:rsidRDefault="007671A4" w:rsidP="00A3328F">
            <w:pPr>
              <w:pStyle w:val="ae"/>
              <w:jc w:val="center"/>
            </w:pPr>
            <w:r>
              <w:t>维护操作的定义值包括：耗材，替换资产，替换资产</w:t>
            </w:r>
          </w:p>
          <w:p w14:paraId="798FFB81" w14:textId="77777777" w:rsidR="007671A4" w:rsidRDefault="007671A4" w:rsidP="00A3328F">
            <w:pPr>
              <w:pStyle w:val="ae"/>
              <w:jc w:val="center"/>
            </w:pPr>
            <w:r>
              <w:t>质量操作的定义值包括：耗材，样品，退回样品</w:t>
            </w:r>
          </w:p>
          <w:p w14:paraId="23B08FC2" w14:textId="77777777" w:rsidR="007671A4" w:rsidRPr="00525BF3" w:rsidRDefault="007671A4" w:rsidP="00A3328F">
            <w:pPr>
              <w:pStyle w:val="ae"/>
              <w:jc w:val="center"/>
            </w:pPr>
            <w:r>
              <w:t>库存操作的定义值为：消耗品，承运人，返回承运人</w:t>
            </w:r>
          </w:p>
        </w:tc>
        <w:tc>
          <w:tcPr>
            <w:tcW w:w="709" w:type="dxa"/>
          </w:tcPr>
          <w:p w14:paraId="4787BDBF" w14:textId="77777777" w:rsidR="007671A4" w:rsidRPr="007E33BC" w:rsidRDefault="007671A4" w:rsidP="00A3328F">
            <w:pPr>
              <w:pStyle w:val="ae"/>
              <w:jc w:val="center"/>
            </w:pPr>
            <w:r w:rsidRPr="00167F9C">
              <w:t>生成</w:t>
            </w:r>
          </w:p>
        </w:tc>
        <w:tc>
          <w:tcPr>
            <w:tcW w:w="851" w:type="dxa"/>
          </w:tcPr>
          <w:p w14:paraId="3D873209" w14:textId="77777777" w:rsidR="007671A4" w:rsidRPr="00BE4A99" w:rsidRDefault="007671A4" w:rsidP="00A3328F">
            <w:pPr>
              <w:pStyle w:val="ae"/>
              <w:jc w:val="center"/>
            </w:pPr>
            <w:r w:rsidRPr="00FF5A76">
              <w:t>消费</w:t>
            </w:r>
          </w:p>
        </w:tc>
        <w:tc>
          <w:tcPr>
            <w:tcW w:w="1275" w:type="dxa"/>
          </w:tcPr>
          <w:p w14:paraId="06976175" w14:textId="77777777" w:rsidR="007671A4" w:rsidRDefault="007671A4" w:rsidP="00A3328F">
            <w:pPr>
              <w:pStyle w:val="ae"/>
              <w:jc w:val="center"/>
            </w:pPr>
            <w:r>
              <w:rPr>
                <w:rFonts w:hint="eastAsia"/>
              </w:rPr>
              <w:t>(不适用</w:t>
            </w:r>
            <w:r>
              <w:t>)</w:t>
            </w:r>
          </w:p>
        </w:tc>
        <w:tc>
          <w:tcPr>
            <w:tcW w:w="993" w:type="dxa"/>
          </w:tcPr>
          <w:p w14:paraId="78828557" w14:textId="77777777" w:rsidR="007671A4" w:rsidRDefault="007671A4" w:rsidP="00A3328F">
            <w:pPr>
              <w:pStyle w:val="ae"/>
              <w:jc w:val="center"/>
            </w:pPr>
            <w:r w:rsidRPr="00FF5A76">
              <w:t>消费</w:t>
            </w:r>
          </w:p>
        </w:tc>
      </w:tr>
      <w:tr w:rsidR="007671A4" w14:paraId="71647F13" w14:textId="77777777" w:rsidTr="00A3328F">
        <w:tc>
          <w:tcPr>
            <w:tcW w:w="1276" w:type="dxa"/>
          </w:tcPr>
          <w:p w14:paraId="053E18FC" w14:textId="77777777" w:rsidR="007671A4" w:rsidRPr="00864B35" w:rsidRDefault="007671A4" w:rsidP="00A3328F">
            <w:pPr>
              <w:pStyle w:val="ae"/>
              <w:jc w:val="center"/>
            </w:pPr>
            <w:r w:rsidRPr="00D07CC1">
              <w:t>存储位置</w:t>
            </w:r>
          </w:p>
        </w:tc>
        <w:tc>
          <w:tcPr>
            <w:tcW w:w="4394" w:type="dxa"/>
          </w:tcPr>
          <w:p w14:paraId="3A5141D5" w14:textId="77777777" w:rsidR="007671A4" w:rsidRDefault="007671A4" w:rsidP="00A3328F">
            <w:pPr>
              <w:pStyle w:val="ae"/>
              <w:jc w:val="center"/>
            </w:pPr>
            <w:r w:rsidRPr="00D70B7D">
              <w:t>如果适用，标识生产材料的实际位置。</w:t>
            </w:r>
          </w:p>
        </w:tc>
        <w:tc>
          <w:tcPr>
            <w:tcW w:w="709" w:type="dxa"/>
          </w:tcPr>
          <w:p w14:paraId="5A574A64" w14:textId="77777777" w:rsidR="007671A4" w:rsidRPr="00167F9C" w:rsidRDefault="007671A4" w:rsidP="00A3328F">
            <w:pPr>
              <w:pStyle w:val="ae"/>
              <w:jc w:val="center"/>
            </w:pPr>
            <w:r w:rsidRPr="0057275C">
              <w:t>成品库存</w:t>
            </w:r>
          </w:p>
        </w:tc>
        <w:tc>
          <w:tcPr>
            <w:tcW w:w="851" w:type="dxa"/>
          </w:tcPr>
          <w:p w14:paraId="61CDB924" w14:textId="77777777" w:rsidR="007671A4" w:rsidRPr="00FF5A76" w:rsidRDefault="007671A4" w:rsidP="00A3328F">
            <w:pPr>
              <w:pStyle w:val="ae"/>
            </w:pPr>
            <w:r>
              <w:rPr>
                <w:rFonts w:ascii="ArialMT" w:hAnsi="ArialMT"/>
                <w:color w:val="211E1E"/>
                <w:sz w:val="16"/>
                <w:szCs w:val="16"/>
              </w:rPr>
              <w:t xml:space="preserve">Rack 11 </w:t>
            </w:r>
          </w:p>
        </w:tc>
        <w:tc>
          <w:tcPr>
            <w:tcW w:w="1275" w:type="dxa"/>
          </w:tcPr>
          <w:p w14:paraId="2C44799D" w14:textId="77777777" w:rsidR="007671A4" w:rsidRDefault="007671A4" w:rsidP="00A3328F">
            <w:pPr>
              <w:pStyle w:val="ae"/>
              <w:jc w:val="center"/>
            </w:pPr>
            <w:r>
              <w:t>(</w:t>
            </w:r>
            <w:r>
              <w:rPr>
                <w:rFonts w:hint="eastAsia"/>
              </w:rPr>
              <w:t>不适用</w:t>
            </w:r>
            <w:r>
              <w:t>)</w:t>
            </w:r>
          </w:p>
        </w:tc>
        <w:tc>
          <w:tcPr>
            <w:tcW w:w="993" w:type="dxa"/>
          </w:tcPr>
          <w:p w14:paraId="59FA4637" w14:textId="77777777" w:rsidR="007671A4" w:rsidRPr="00FF5A76" w:rsidRDefault="007671A4" w:rsidP="00A3328F">
            <w:pPr>
              <w:pStyle w:val="ae"/>
              <w:jc w:val="center"/>
            </w:pPr>
            <w:r w:rsidRPr="008E0BCC">
              <w:t>仓库B，Bin 42</w:t>
            </w:r>
          </w:p>
        </w:tc>
      </w:tr>
      <w:tr w:rsidR="007671A4" w14:paraId="53F82AA1" w14:textId="77777777" w:rsidTr="00A3328F">
        <w:tc>
          <w:tcPr>
            <w:tcW w:w="1276" w:type="dxa"/>
          </w:tcPr>
          <w:p w14:paraId="376BE69A" w14:textId="77777777" w:rsidR="007671A4" w:rsidRPr="00864B35" w:rsidRDefault="007671A4" w:rsidP="00A3328F">
            <w:pPr>
              <w:pStyle w:val="ae"/>
              <w:jc w:val="center"/>
            </w:pPr>
            <w:r>
              <w:rPr>
                <w:rFonts w:hint="eastAsia"/>
              </w:rPr>
              <w:t>数量</w:t>
            </w:r>
          </w:p>
        </w:tc>
        <w:tc>
          <w:tcPr>
            <w:tcW w:w="4394" w:type="dxa"/>
          </w:tcPr>
          <w:p w14:paraId="417A6E99" w14:textId="77777777" w:rsidR="007671A4" w:rsidRDefault="007671A4" w:rsidP="00A3328F">
            <w:pPr>
              <w:pStyle w:val="ae"/>
              <w:jc w:val="center"/>
            </w:pPr>
            <w:r w:rsidRPr="00817AC1">
              <w:t>指定父段生成的材料量。 适用于材料批次，材料定义或材料类集的每个成员。</w:t>
            </w:r>
          </w:p>
        </w:tc>
        <w:tc>
          <w:tcPr>
            <w:tcW w:w="709" w:type="dxa"/>
          </w:tcPr>
          <w:p w14:paraId="10F1B675" w14:textId="77777777" w:rsidR="007671A4" w:rsidRPr="00167F9C" w:rsidRDefault="007671A4" w:rsidP="00A3328F">
            <w:pPr>
              <w:pStyle w:val="ae"/>
              <w:jc w:val="center"/>
            </w:pPr>
            <w:r>
              <w:rPr>
                <w:rFonts w:hint="eastAsia"/>
              </w:rPr>
              <w:t>1</w:t>
            </w:r>
            <w:r>
              <w:t>498</w:t>
            </w:r>
          </w:p>
        </w:tc>
        <w:tc>
          <w:tcPr>
            <w:tcW w:w="851" w:type="dxa"/>
          </w:tcPr>
          <w:p w14:paraId="23F155F0" w14:textId="77777777" w:rsidR="007671A4" w:rsidRPr="00FF5A76" w:rsidRDefault="007671A4" w:rsidP="00A3328F">
            <w:pPr>
              <w:pStyle w:val="ae"/>
              <w:jc w:val="center"/>
            </w:pPr>
            <w:r>
              <w:rPr>
                <w:rFonts w:hint="eastAsia"/>
              </w:rPr>
              <w:t>2</w:t>
            </w:r>
          </w:p>
        </w:tc>
        <w:tc>
          <w:tcPr>
            <w:tcW w:w="1275" w:type="dxa"/>
          </w:tcPr>
          <w:p w14:paraId="7C7A8AD6" w14:textId="77777777" w:rsidR="007671A4" w:rsidRDefault="007671A4" w:rsidP="00A3328F">
            <w:pPr>
              <w:pStyle w:val="ae"/>
              <w:jc w:val="center"/>
            </w:pPr>
            <w:r>
              <w:t>(</w:t>
            </w:r>
            <w:r>
              <w:rPr>
                <w:rFonts w:hint="eastAsia"/>
              </w:rPr>
              <w:t>不适用</w:t>
            </w:r>
            <w:r>
              <w:t>)</w:t>
            </w:r>
          </w:p>
        </w:tc>
        <w:tc>
          <w:tcPr>
            <w:tcW w:w="993" w:type="dxa"/>
          </w:tcPr>
          <w:p w14:paraId="042D2BDB" w14:textId="77777777" w:rsidR="007671A4" w:rsidRPr="00FF5A76" w:rsidRDefault="007671A4" w:rsidP="00A3328F">
            <w:pPr>
              <w:pStyle w:val="ae"/>
              <w:jc w:val="center"/>
            </w:pPr>
            <w:r>
              <w:rPr>
                <w:rFonts w:hint="eastAsia"/>
              </w:rPr>
              <w:t>4</w:t>
            </w:r>
          </w:p>
        </w:tc>
      </w:tr>
      <w:tr w:rsidR="007671A4" w14:paraId="1D3A8207" w14:textId="77777777" w:rsidTr="00A3328F">
        <w:tc>
          <w:tcPr>
            <w:tcW w:w="1276" w:type="dxa"/>
          </w:tcPr>
          <w:p w14:paraId="7288338F" w14:textId="77777777" w:rsidR="007671A4" w:rsidRPr="00864B35" w:rsidRDefault="007671A4" w:rsidP="00A3328F">
            <w:pPr>
              <w:pStyle w:val="ae"/>
              <w:jc w:val="center"/>
            </w:pPr>
            <w:r>
              <w:rPr>
                <w:rFonts w:hint="eastAsia"/>
              </w:rPr>
              <w:t>数量单位</w:t>
            </w:r>
          </w:p>
        </w:tc>
        <w:tc>
          <w:tcPr>
            <w:tcW w:w="4394" w:type="dxa"/>
          </w:tcPr>
          <w:p w14:paraId="6E2EE351" w14:textId="77777777" w:rsidR="007671A4" w:rsidRDefault="007671A4" w:rsidP="00A3328F">
            <w:pPr>
              <w:pStyle w:val="ae"/>
              <w:jc w:val="center"/>
            </w:pPr>
            <w:r w:rsidRPr="00F96BE0">
              <w:t>如果适用，标识数量的度量单位。</w:t>
            </w:r>
          </w:p>
        </w:tc>
        <w:tc>
          <w:tcPr>
            <w:tcW w:w="709" w:type="dxa"/>
          </w:tcPr>
          <w:p w14:paraId="17D389B2" w14:textId="77777777" w:rsidR="007671A4" w:rsidRPr="00167F9C" w:rsidRDefault="007671A4" w:rsidP="00A3328F">
            <w:pPr>
              <w:pStyle w:val="ae"/>
              <w:jc w:val="center"/>
            </w:pPr>
            <w:r>
              <w:rPr>
                <w:rFonts w:hint="eastAsia"/>
              </w:rPr>
              <w:t>单位</w:t>
            </w:r>
          </w:p>
        </w:tc>
        <w:tc>
          <w:tcPr>
            <w:tcW w:w="851" w:type="dxa"/>
          </w:tcPr>
          <w:p w14:paraId="29564177" w14:textId="77777777" w:rsidR="007671A4" w:rsidRPr="00FF5A76" w:rsidRDefault="007671A4" w:rsidP="00A3328F">
            <w:pPr>
              <w:pStyle w:val="ae"/>
              <w:jc w:val="center"/>
            </w:pPr>
            <w:r w:rsidRPr="005375E3">
              <w:t>片</w:t>
            </w:r>
          </w:p>
        </w:tc>
        <w:tc>
          <w:tcPr>
            <w:tcW w:w="1275" w:type="dxa"/>
          </w:tcPr>
          <w:p w14:paraId="6D1A36DD" w14:textId="77777777" w:rsidR="007671A4" w:rsidRDefault="007671A4" w:rsidP="00A3328F">
            <w:pPr>
              <w:pStyle w:val="ae"/>
              <w:jc w:val="center"/>
            </w:pPr>
            <w:r>
              <w:t>(</w:t>
            </w:r>
            <w:r>
              <w:rPr>
                <w:rFonts w:hint="eastAsia"/>
              </w:rPr>
              <w:t>不适用</w:t>
            </w:r>
            <w:r>
              <w:t>)</w:t>
            </w:r>
          </w:p>
        </w:tc>
        <w:tc>
          <w:tcPr>
            <w:tcW w:w="993" w:type="dxa"/>
          </w:tcPr>
          <w:p w14:paraId="21B7A4D0" w14:textId="77777777" w:rsidR="007671A4" w:rsidRPr="00FF5A76" w:rsidRDefault="007671A4" w:rsidP="00A3328F">
            <w:pPr>
              <w:pStyle w:val="ae"/>
              <w:jc w:val="center"/>
            </w:pPr>
            <w:r>
              <w:rPr>
                <w:rFonts w:hint="eastAsia"/>
              </w:rPr>
              <w:t>每个</w:t>
            </w:r>
          </w:p>
        </w:tc>
      </w:tr>
      <w:tr w:rsidR="007671A4" w14:paraId="253D0703" w14:textId="77777777" w:rsidTr="00A3328F">
        <w:tc>
          <w:tcPr>
            <w:tcW w:w="1276" w:type="dxa"/>
          </w:tcPr>
          <w:p w14:paraId="689AFE70" w14:textId="77777777" w:rsidR="007671A4" w:rsidRPr="00864B35" w:rsidRDefault="007671A4" w:rsidP="00A3328F">
            <w:pPr>
              <w:pStyle w:val="ae"/>
              <w:jc w:val="center"/>
            </w:pPr>
            <w:r w:rsidRPr="00723513">
              <w:t>装配类型</w:t>
            </w:r>
          </w:p>
        </w:tc>
        <w:tc>
          <w:tcPr>
            <w:tcW w:w="4394" w:type="dxa"/>
          </w:tcPr>
          <w:p w14:paraId="1D1FFBDC" w14:textId="77777777" w:rsidR="007671A4" w:rsidRDefault="007671A4" w:rsidP="00A3328F">
            <w:pPr>
              <w:pStyle w:val="ae"/>
              <w:jc w:val="center"/>
            </w:pPr>
            <w:r>
              <w:t>可选：定义装配的类型。 定义的类型是：</w:t>
            </w:r>
          </w:p>
          <w:p w14:paraId="6F0DF359" w14:textId="77777777" w:rsidR="007671A4" w:rsidRDefault="007671A4" w:rsidP="00A3328F">
            <w:pPr>
              <w:pStyle w:val="ae"/>
              <w:jc w:val="center"/>
            </w:pPr>
            <w:r>
              <w:t>物理 - 组件的组件物理连接或在同一区域中。</w:t>
            </w:r>
          </w:p>
          <w:p w14:paraId="053D81AA" w14:textId="77777777" w:rsidR="007671A4" w:rsidRDefault="007671A4" w:rsidP="00A3328F">
            <w:pPr>
              <w:pStyle w:val="ae"/>
              <w:jc w:val="center"/>
            </w:pPr>
            <w:r>
              <w:t>逻辑 - 组件的组件不一定是物理连接或在同一区域。</w:t>
            </w:r>
          </w:p>
        </w:tc>
        <w:tc>
          <w:tcPr>
            <w:tcW w:w="709" w:type="dxa"/>
          </w:tcPr>
          <w:p w14:paraId="23A412A1" w14:textId="77777777" w:rsidR="007671A4" w:rsidRPr="00167F9C" w:rsidRDefault="007671A4" w:rsidP="00A3328F">
            <w:pPr>
              <w:pStyle w:val="ae"/>
              <w:jc w:val="center"/>
            </w:pPr>
            <w:r>
              <w:rPr>
                <w:rFonts w:hint="eastAsia"/>
              </w:rPr>
              <w:t>物理</w:t>
            </w:r>
          </w:p>
        </w:tc>
        <w:tc>
          <w:tcPr>
            <w:tcW w:w="851" w:type="dxa"/>
          </w:tcPr>
          <w:p w14:paraId="686B62FB" w14:textId="77777777" w:rsidR="007671A4" w:rsidRPr="00FF5A76" w:rsidRDefault="007671A4" w:rsidP="00A3328F">
            <w:pPr>
              <w:pStyle w:val="ae"/>
              <w:jc w:val="center"/>
            </w:pPr>
            <w:r>
              <w:rPr>
                <w:rFonts w:hint="eastAsia"/>
              </w:rPr>
              <w:t>物理</w:t>
            </w:r>
          </w:p>
        </w:tc>
        <w:tc>
          <w:tcPr>
            <w:tcW w:w="1275" w:type="dxa"/>
          </w:tcPr>
          <w:p w14:paraId="7AC135BC" w14:textId="77777777" w:rsidR="007671A4" w:rsidRDefault="007671A4" w:rsidP="00A3328F">
            <w:pPr>
              <w:pStyle w:val="ae"/>
              <w:jc w:val="center"/>
            </w:pPr>
            <w:r>
              <w:rPr>
                <w:rFonts w:hint="eastAsia"/>
              </w:rPr>
              <w:t>逻辑</w:t>
            </w:r>
          </w:p>
        </w:tc>
        <w:tc>
          <w:tcPr>
            <w:tcW w:w="993" w:type="dxa"/>
          </w:tcPr>
          <w:p w14:paraId="6137657B" w14:textId="77777777" w:rsidR="007671A4" w:rsidRPr="00FF5A76" w:rsidRDefault="007671A4" w:rsidP="00A3328F">
            <w:pPr>
              <w:pStyle w:val="ae"/>
              <w:jc w:val="center"/>
            </w:pPr>
            <w:r>
              <w:rPr>
                <w:rFonts w:hint="eastAsia"/>
              </w:rPr>
              <w:t>物理</w:t>
            </w:r>
          </w:p>
        </w:tc>
      </w:tr>
      <w:tr w:rsidR="007671A4" w14:paraId="017A580D" w14:textId="77777777" w:rsidTr="00A3328F">
        <w:tc>
          <w:tcPr>
            <w:tcW w:w="1276" w:type="dxa"/>
          </w:tcPr>
          <w:p w14:paraId="3142C413" w14:textId="77777777" w:rsidR="007671A4" w:rsidRPr="00864B35" w:rsidRDefault="007671A4" w:rsidP="00A3328F">
            <w:pPr>
              <w:pStyle w:val="ae"/>
              <w:jc w:val="center"/>
            </w:pPr>
            <w:r w:rsidRPr="005E001E">
              <w:t>装配关系</w:t>
            </w:r>
          </w:p>
        </w:tc>
        <w:tc>
          <w:tcPr>
            <w:tcW w:w="4394" w:type="dxa"/>
          </w:tcPr>
          <w:p w14:paraId="6968D967" w14:textId="77777777" w:rsidR="007671A4" w:rsidRDefault="007671A4" w:rsidP="00A3328F">
            <w:pPr>
              <w:pStyle w:val="ae"/>
              <w:jc w:val="center"/>
            </w:pPr>
            <w:r>
              <w:t>可选：定义关系的类型。 定义的类型是：</w:t>
            </w:r>
          </w:p>
          <w:p w14:paraId="76692FB6" w14:textId="77777777" w:rsidR="007671A4" w:rsidRDefault="007671A4" w:rsidP="00A3328F">
            <w:pPr>
              <w:pStyle w:val="ae"/>
              <w:jc w:val="center"/>
            </w:pPr>
            <w:r>
              <w:t>永久性 - 在生产过程中不打算拆分的组件。</w:t>
            </w:r>
          </w:p>
          <w:p w14:paraId="3C585D84" w14:textId="77777777" w:rsidR="007671A4" w:rsidRDefault="007671A4" w:rsidP="00A3328F">
            <w:pPr>
              <w:pStyle w:val="ae"/>
              <w:jc w:val="center"/>
            </w:pPr>
            <w:r>
              <w:t>瞬态 - 在生产过程中使用的临时组件，例如不同材料的托盘或批量套件。</w:t>
            </w:r>
          </w:p>
        </w:tc>
        <w:tc>
          <w:tcPr>
            <w:tcW w:w="709" w:type="dxa"/>
          </w:tcPr>
          <w:p w14:paraId="2508694C" w14:textId="77777777" w:rsidR="007671A4" w:rsidRPr="00167F9C" w:rsidRDefault="007671A4" w:rsidP="00A3328F">
            <w:pPr>
              <w:pStyle w:val="ae"/>
              <w:jc w:val="center"/>
            </w:pPr>
            <w:r w:rsidRPr="00E0615A">
              <w:t>常驻</w:t>
            </w:r>
          </w:p>
        </w:tc>
        <w:tc>
          <w:tcPr>
            <w:tcW w:w="851" w:type="dxa"/>
          </w:tcPr>
          <w:p w14:paraId="4EBC4201" w14:textId="77777777" w:rsidR="007671A4" w:rsidRPr="00FF5A76" w:rsidRDefault="007671A4" w:rsidP="00A3328F">
            <w:pPr>
              <w:pStyle w:val="ae"/>
              <w:jc w:val="center"/>
            </w:pPr>
            <w:r>
              <w:rPr>
                <w:rFonts w:hint="eastAsia"/>
              </w:rPr>
              <w:t>瞬时</w:t>
            </w:r>
          </w:p>
        </w:tc>
        <w:tc>
          <w:tcPr>
            <w:tcW w:w="1275" w:type="dxa"/>
          </w:tcPr>
          <w:p w14:paraId="273CFF73" w14:textId="77777777" w:rsidR="007671A4" w:rsidRDefault="007671A4" w:rsidP="00A3328F">
            <w:pPr>
              <w:pStyle w:val="ae"/>
              <w:jc w:val="center"/>
            </w:pPr>
            <w:r>
              <w:rPr>
                <w:rFonts w:hint="eastAsia"/>
              </w:rPr>
              <w:t>常驻</w:t>
            </w:r>
          </w:p>
        </w:tc>
        <w:tc>
          <w:tcPr>
            <w:tcW w:w="993" w:type="dxa"/>
          </w:tcPr>
          <w:p w14:paraId="6A20A582" w14:textId="77777777" w:rsidR="007671A4" w:rsidRPr="00FF5A76" w:rsidRDefault="007671A4" w:rsidP="00A3328F">
            <w:pPr>
              <w:pStyle w:val="ae"/>
              <w:jc w:val="center"/>
            </w:pPr>
            <w:r>
              <w:rPr>
                <w:rFonts w:hint="eastAsia"/>
              </w:rPr>
              <w:t>瞬时</w:t>
            </w:r>
          </w:p>
        </w:tc>
      </w:tr>
      <w:tr w:rsidR="007671A4" w14:paraId="424262FB" w14:textId="77777777" w:rsidTr="00A3328F">
        <w:tc>
          <w:tcPr>
            <w:tcW w:w="9498" w:type="dxa"/>
            <w:gridSpan w:val="6"/>
          </w:tcPr>
          <w:p w14:paraId="4D90ACCF" w14:textId="77777777" w:rsidR="007671A4" w:rsidRDefault="007671A4" w:rsidP="00A3328F">
            <w:pPr>
              <w:pStyle w:val="ae"/>
            </w:pPr>
            <w:r w:rsidRPr="00EC7A06">
              <w:t>*通常指定材料类，材料定义，材料批或材料子图。</w:t>
            </w:r>
          </w:p>
        </w:tc>
      </w:tr>
    </w:tbl>
    <w:p w14:paraId="07DC1E10" w14:textId="4533D103" w:rsidR="007671A4" w:rsidRDefault="00A3328F" w:rsidP="007671A4">
      <w:pPr>
        <w:pStyle w:val="ae"/>
        <w:rPr>
          <w:b/>
        </w:rPr>
      </w:pPr>
      <w:r>
        <w:rPr>
          <w:b/>
        </w:rPr>
        <w:lastRenderedPageBreak/>
        <w:br w:type="textWrapping" w:clear="all"/>
      </w:r>
      <w:r w:rsidR="007671A4" w:rsidRPr="002546C4">
        <w:rPr>
          <w:rFonts w:hint="eastAsia"/>
          <w:b/>
        </w:rPr>
        <w:t>6</w:t>
      </w:r>
      <w:r w:rsidR="007671A4" w:rsidRPr="002546C4">
        <w:rPr>
          <w:b/>
        </w:rPr>
        <w:t>.3.13</w:t>
      </w:r>
      <w:r w:rsidR="007671A4" w:rsidRPr="002546C4">
        <w:rPr>
          <w:rFonts w:hint="eastAsia"/>
          <w:b/>
        </w:rPr>
        <w:t>物质实际属性</w:t>
      </w:r>
    </w:p>
    <w:p w14:paraId="227A0E5A" w14:textId="77777777" w:rsidR="007671A4" w:rsidRPr="002118A0" w:rsidRDefault="007671A4" w:rsidP="007671A4">
      <w:pPr>
        <w:pStyle w:val="ae"/>
      </w:pPr>
      <w:r w:rsidRPr="002118A0">
        <w:t>材料实际所需的特定属性应作为材料实际属性表示。</w:t>
      </w:r>
    </w:p>
    <w:p w14:paraId="3F85518F" w14:textId="77777777" w:rsidR="007671A4" w:rsidRDefault="007671A4" w:rsidP="007671A4">
      <w:pPr>
        <w:pStyle w:val="ae"/>
      </w:pPr>
      <w:r w:rsidRPr="002118A0">
        <w:t xml:space="preserve">材质实际属性可能包含嵌套材质实际属性。 </w:t>
      </w:r>
    </w:p>
    <w:p w14:paraId="7896C3FF" w14:textId="77777777" w:rsidR="007671A4" w:rsidRDefault="007671A4" w:rsidP="007671A4">
      <w:pPr>
        <w:pStyle w:val="ae"/>
      </w:pPr>
      <w:r w:rsidRPr="002118A0">
        <w:t>表81定义了材质实际属性对象的属性。</w:t>
      </w:r>
    </w:p>
    <w:p w14:paraId="4AEA00CD" w14:textId="77777777" w:rsidR="007671A4" w:rsidRDefault="007671A4" w:rsidP="007671A4">
      <w:pPr>
        <w:pStyle w:val="ae"/>
        <w:jc w:val="center"/>
      </w:pPr>
      <w:r>
        <w:rPr>
          <w:rFonts w:hint="eastAsia"/>
        </w:rPr>
        <w:t>表</w:t>
      </w:r>
      <w:r>
        <w:t>81-</w:t>
      </w:r>
      <w:r>
        <w:rPr>
          <w:rFonts w:hint="eastAsia"/>
        </w:rPr>
        <w:t>材质实际属性的属性</w:t>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0A55E095" w14:textId="77777777" w:rsidTr="00A3328F">
        <w:tc>
          <w:tcPr>
            <w:tcW w:w="1276" w:type="dxa"/>
          </w:tcPr>
          <w:p w14:paraId="0E2D995C" w14:textId="77777777" w:rsidR="007671A4" w:rsidRDefault="007671A4" w:rsidP="00A3328F">
            <w:pPr>
              <w:pStyle w:val="ae"/>
              <w:jc w:val="center"/>
            </w:pPr>
            <w:r>
              <w:rPr>
                <w:rFonts w:hint="eastAsia"/>
              </w:rPr>
              <w:t>属性名</w:t>
            </w:r>
          </w:p>
        </w:tc>
        <w:tc>
          <w:tcPr>
            <w:tcW w:w="2977" w:type="dxa"/>
          </w:tcPr>
          <w:p w14:paraId="06610C95" w14:textId="77777777" w:rsidR="007671A4" w:rsidRDefault="007671A4" w:rsidP="00A3328F">
            <w:pPr>
              <w:pStyle w:val="ae"/>
              <w:jc w:val="center"/>
            </w:pPr>
            <w:r>
              <w:rPr>
                <w:rFonts w:hint="eastAsia"/>
              </w:rPr>
              <w:t>描述</w:t>
            </w:r>
          </w:p>
        </w:tc>
        <w:tc>
          <w:tcPr>
            <w:tcW w:w="1417" w:type="dxa"/>
          </w:tcPr>
          <w:p w14:paraId="542C5F68" w14:textId="77777777" w:rsidR="007671A4" w:rsidRDefault="007671A4" w:rsidP="00A3328F">
            <w:pPr>
              <w:pStyle w:val="ae"/>
              <w:jc w:val="center"/>
            </w:pPr>
            <w:r>
              <w:rPr>
                <w:rFonts w:hint="eastAsia"/>
              </w:rPr>
              <w:t>生产实例</w:t>
            </w:r>
          </w:p>
        </w:tc>
        <w:tc>
          <w:tcPr>
            <w:tcW w:w="1276" w:type="dxa"/>
          </w:tcPr>
          <w:p w14:paraId="45550A39" w14:textId="77777777" w:rsidR="007671A4" w:rsidRDefault="007671A4" w:rsidP="00A3328F">
            <w:pPr>
              <w:pStyle w:val="ae"/>
              <w:jc w:val="center"/>
            </w:pPr>
            <w:r>
              <w:rPr>
                <w:rFonts w:hint="eastAsia"/>
              </w:rPr>
              <w:t>维护实例</w:t>
            </w:r>
          </w:p>
        </w:tc>
        <w:tc>
          <w:tcPr>
            <w:tcW w:w="1276" w:type="dxa"/>
          </w:tcPr>
          <w:p w14:paraId="6A7606B2" w14:textId="77777777" w:rsidR="007671A4" w:rsidRDefault="007671A4" w:rsidP="00A3328F">
            <w:pPr>
              <w:pStyle w:val="ae"/>
              <w:jc w:val="center"/>
            </w:pPr>
            <w:r>
              <w:rPr>
                <w:rFonts w:hint="eastAsia"/>
              </w:rPr>
              <w:t>质量实例</w:t>
            </w:r>
          </w:p>
        </w:tc>
        <w:tc>
          <w:tcPr>
            <w:tcW w:w="1276" w:type="dxa"/>
          </w:tcPr>
          <w:p w14:paraId="4CEBBA46" w14:textId="77777777" w:rsidR="007671A4" w:rsidRDefault="007671A4" w:rsidP="00A3328F">
            <w:pPr>
              <w:pStyle w:val="ae"/>
              <w:jc w:val="center"/>
            </w:pPr>
            <w:r>
              <w:rPr>
                <w:rFonts w:hint="eastAsia"/>
              </w:rPr>
              <w:t>库存实例</w:t>
            </w:r>
          </w:p>
        </w:tc>
      </w:tr>
      <w:tr w:rsidR="007671A4" w14:paraId="625E3FFC" w14:textId="77777777" w:rsidTr="00A3328F">
        <w:tc>
          <w:tcPr>
            <w:tcW w:w="1276" w:type="dxa"/>
          </w:tcPr>
          <w:p w14:paraId="1B955CBE" w14:textId="77777777" w:rsidR="007671A4" w:rsidRDefault="007671A4" w:rsidP="00A3328F">
            <w:pPr>
              <w:pStyle w:val="ae"/>
            </w:pPr>
            <w:r>
              <w:rPr>
                <w:rFonts w:ascii="ArialMT" w:hAnsi="ArialMT"/>
                <w:color w:val="211E1E"/>
                <w:sz w:val="16"/>
                <w:szCs w:val="16"/>
              </w:rPr>
              <w:t xml:space="preserve">ID </w:t>
            </w:r>
          </w:p>
        </w:tc>
        <w:tc>
          <w:tcPr>
            <w:tcW w:w="2977" w:type="dxa"/>
          </w:tcPr>
          <w:p w14:paraId="4C13A9BB" w14:textId="77777777" w:rsidR="007671A4" w:rsidRDefault="007671A4" w:rsidP="00A3328F">
            <w:pPr>
              <w:pStyle w:val="ae"/>
              <w:jc w:val="center"/>
            </w:pPr>
            <w:r w:rsidRPr="0082111B">
              <w:t>标识特定段响应的关联材料属性或材料类属性。</w:t>
            </w:r>
          </w:p>
        </w:tc>
        <w:tc>
          <w:tcPr>
            <w:tcW w:w="1417" w:type="dxa"/>
          </w:tcPr>
          <w:p w14:paraId="29635A6E" w14:textId="77777777" w:rsidR="007671A4" w:rsidRDefault="007671A4" w:rsidP="00A3328F">
            <w:pPr>
              <w:pStyle w:val="ae"/>
              <w:jc w:val="center"/>
            </w:pPr>
            <w:r>
              <w:rPr>
                <w:rFonts w:hint="eastAsia"/>
              </w:rPr>
              <w:t>颜色</w:t>
            </w:r>
          </w:p>
        </w:tc>
        <w:tc>
          <w:tcPr>
            <w:tcW w:w="1276" w:type="dxa"/>
          </w:tcPr>
          <w:p w14:paraId="6390EC39" w14:textId="77777777" w:rsidR="007671A4" w:rsidRDefault="007671A4" w:rsidP="00A3328F">
            <w:pPr>
              <w:pStyle w:val="ae"/>
              <w:jc w:val="center"/>
            </w:pPr>
            <w:r>
              <w:rPr>
                <w:rFonts w:hint="eastAsia"/>
              </w:rPr>
              <w:t>尺寸</w:t>
            </w:r>
          </w:p>
        </w:tc>
        <w:tc>
          <w:tcPr>
            <w:tcW w:w="1276" w:type="dxa"/>
          </w:tcPr>
          <w:p w14:paraId="49C344BC" w14:textId="77777777" w:rsidR="007671A4" w:rsidRDefault="007671A4" w:rsidP="00A3328F">
            <w:pPr>
              <w:pStyle w:val="ae"/>
              <w:jc w:val="center"/>
            </w:pPr>
            <w:r>
              <w:rPr>
                <w:rFonts w:hint="eastAsia"/>
              </w:rPr>
              <w:t>(不适用</w:t>
            </w:r>
            <w:r>
              <w:t>)</w:t>
            </w:r>
          </w:p>
        </w:tc>
        <w:tc>
          <w:tcPr>
            <w:tcW w:w="1276" w:type="dxa"/>
          </w:tcPr>
          <w:p w14:paraId="6330CE11" w14:textId="77777777" w:rsidR="007671A4" w:rsidRDefault="007671A4" w:rsidP="00A3328F">
            <w:pPr>
              <w:pStyle w:val="ae"/>
              <w:jc w:val="center"/>
            </w:pPr>
            <w:r>
              <w:t>MOC</w:t>
            </w:r>
          </w:p>
        </w:tc>
      </w:tr>
      <w:tr w:rsidR="007671A4" w14:paraId="306F22CF" w14:textId="77777777" w:rsidTr="00A3328F">
        <w:tc>
          <w:tcPr>
            <w:tcW w:w="1276" w:type="dxa"/>
          </w:tcPr>
          <w:p w14:paraId="54C99045" w14:textId="77777777" w:rsidR="007671A4" w:rsidRDefault="007671A4" w:rsidP="00A3328F">
            <w:pPr>
              <w:pStyle w:val="ae"/>
              <w:jc w:val="center"/>
            </w:pPr>
            <w:r>
              <w:rPr>
                <w:rFonts w:hint="eastAsia"/>
              </w:rPr>
              <w:t>描述</w:t>
            </w:r>
          </w:p>
        </w:tc>
        <w:tc>
          <w:tcPr>
            <w:tcW w:w="2977" w:type="dxa"/>
          </w:tcPr>
          <w:p w14:paraId="53B08C38" w14:textId="77777777" w:rsidR="007671A4" w:rsidRDefault="007671A4" w:rsidP="00A3328F">
            <w:pPr>
              <w:pStyle w:val="ae"/>
              <w:jc w:val="center"/>
            </w:pPr>
            <w:r w:rsidRPr="006D533C">
              <w:t>包含材料生成的实际属性定义的其他信息和描述。</w:t>
            </w:r>
          </w:p>
        </w:tc>
        <w:tc>
          <w:tcPr>
            <w:tcW w:w="1417" w:type="dxa"/>
          </w:tcPr>
          <w:p w14:paraId="3700226D" w14:textId="77777777" w:rsidR="007671A4" w:rsidRPr="008024DB" w:rsidRDefault="007671A4" w:rsidP="00A3328F">
            <w:pPr>
              <w:pStyle w:val="ae"/>
              <w:jc w:val="center"/>
            </w:pPr>
            <w:r w:rsidRPr="003E43B6">
              <w:t>定义抛光段中实际产生的颜色</w:t>
            </w:r>
          </w:p>
        </w:tc>
        <w:tc>
          <w:tcPr>
            <w:tcW w:w="1276" w:type="dxa"/>
          </w:tcPr>
          <w:p w14:paraId="1B358086" w14:textId="77777777" w:rsidR="007671A4" w:rsidRDefault="007671A4" w:rsidP="00A3328F">
            <w:pPr>
              <w:pStyle w:val="ae"/>
              <w:jc w:val="center"/>
            </w:pPr>
            <w:r w:rsidRPr="00524875">
              <w:t>校准测试所需的尺寸</w:t>
            </w:r>
          </w:p>
        </w:tc>
        <w:tc>
          <w:tcPr>
            <w:tcW w:w="1276" w:type="dxa"/>
          </w:tcPr>
          <w:p w14:paraId="6E904EBF" w14:textId="77777777" w:rsidR="007671A4" w:rsidRDefault="007671A4" w:rsidP="00A3328F">
            <w:pPr>
              <w:pStyle w:val="ae"/>
              <w:jc w:val="center"/>
            </w:pPr>
            <w:r>
              <w:t>(</w:t>
            </w:r>
            <w:r>
              <w:rPr>
                <w:rFonts w:hint="eastAsia"/>
              </w:rPr>
              <w:t>不适用</w:t>
            </w:r>
            <w:r>
              <w:t>)</w:t>
            </w:r>
          </w:p>
        </w:tc>
        <w:tc>
          <w:tcPr>
            <w:tcW w:w="1276" w:type="dxa"/>
          </w:tcPr>
          <w:p w14:paraId="3129ECD3" w14:textId="77777777" w:rsidR="007671A4" w:rsidRDefault="007671A4" w:rsidP="00A3328F">
            <w:pPr>
              <w:pStyle w:val="ae"/>
              <w:jc w:val="center"/>
            </w:pPr>
            <w:r w:rsidRPr="00120070">
              <w:t>建筑材料</w:t>
            </w:r>
          </w:p>
        </w:tc>
      </w:tr>
      <w:tr w:rsidR="007671A4" w14:paraId="5ED4B3A1" w14:textId="77777777" w:rsidTr="00A3328F">
        <w:tc>
          <w:tcPr>
            <w:tcW w:w="1276" w:type="dxa"/>
          </w:tcPr>
          <w:p w14:paraId="329735F8" w14:textId="77777777" w:rsidR="007671A4" w:rsidRDefault="007671A4" w:rsidP="00A3328F">
            <w:pPr>
              <w:pStyle w:val="ae"/>
              <w:jc w:val="center"/>
            </w:pPr>
            <w:r>
              <w:rPr>
                <w:rFonts w:hint="eastAsia"/>
              </w:rPr>
              <w:t>值</w:t>
            </w:r>
          </w:p>
        </w:tc>
        <w:tc>
          <w:tcPr>
            <w:tcW w:w="2977" w:type="dxa"/>
          </w:tcPr>
          <w:p w14:paraId="6DFE2B9B" w14:textId="77777777" w:rsidR="007671A4" w:rsidRPr="00525BF3" w:rsidRDefault="007671A4" w:rsidP="00A3328F">
            <w:pPr>
              <w:pStyle w:val="ae"/>
              <w:jc w:val="center"/>
            </w:pPr>
            <w:r w:rsidRPr="008438AA">
              <w:t>关联属性的值或值集。 例如：红色，橙色，黄色，绿色，蓝色，靛蓝色，紫罗兰色。</w:t>
            </w:r>
          </w:p>
        </w:tc>
        <w:tc>
          <w:tcPr>
            <w:tcW w:w="1417" w:type="dxa"/>
          </w:tcPr>
          <w:p w14:paraId="4ADBC235" w14:textId="77777777" w:rsidR="007671A4" w:rsidRPr="000A2F06" w:rsidRDefault="007671A4" w:rsidP="00A3328F">
            <w:pPr>
              <w:pStyle w:val="ae"/>
              <w:jc w:val="center"/>
            </w:pPr>
            <w:r>
              <w:rPr>
                <w:rFonts w:hint="eastAsia"/>
              </w:rPr>
              <w:t>红</w:t>
            </w:r>
          </w:p>
        </w:tc>
        <w:tc>
          <w:tcPr>
            <w:tcW w:w="1276" w:type="dxa"/>
          </w:tcPr>
          <w:p w14:paraId="6BB6507B" w14:textId="77777777" w:rsidR="007671A4" w:rsidRPr="00BE4A99" w:rsidRDefault="007671A4" w:rsidP="00A3328F">
            <w:pPr>
              <w:pStyle w:val="ae"/>
              <w:jc w:val="center"/>
            </w:pPr>
            <w:r>
              <w:t>3</w:t>
            </w:r>
            <w:r>
              <w:rPr>
                <w:rFonts w:hint="eastAsia"/>
              </w:rPr>
              <w:t>x</w:t>
            </w:r>
            <w:r>
              <w:t>5</w:t>
            </w:r>
          </w:p>
        </w:tc>
        <w:tc>
          <w:tcPr>
            <w:tcW w:w="1276" w:type="dxa"/>
          </w:tcPr>
          <w:p w14:paraId="4C3A67BC" w14:textId="77777777" w:rsidR="007671A4" w:rsidRDefault="007671A4" w:rsidP="00A3328F">
            <w:pPr>
              <w:pStyle w:val="ae"/>
              <w:jc w:val="center"/>
            </w:pPr>
            <w:r>
              <w:rPr>
                <w:rFonts w:hint="eastAsia"/>
              </w:rPr>
              <w:t>(不适用</w:t>
            </w:r>
            <w:r>
              <w:t>)</w:t>
            </w:r>
          </w:p>
        </w:tc>
        <w:tc>
          <w:tcPr>
            <w:tcW w:w="1276" w:type="dxa"/>
          </w:tcPr>
          <w:p w14:paraId="77AA643F" w14:textId="77777777" w:rsidR="007671A4" w:rsidRDefault="007671A4" w:rsidP="00A3328F">
            <w:pPr>
              <w:pStyle w:val="ae"/>
              <w:jc w:val="center"/>
            </w:pPr>
            <w:r w:rsidRPr="00DC6207">
              <w:t>316不锈钢</w:t>
            </w:r>
          </w:p>
        </w:tc>
      </w:tr>
      <w:tr w:rsidR="007671A4" w14:paraId="11B0D7CB" w14:textId="77777777" w:rsidTr="00A3328F">
        <w:tc>
          <w:tcPr>
            <w:tcW w:w="1276" w:type="dxa"/>
          </w:tcPr>
          <w:p w14:paraId="20FC1350" w14:textId="77777777" w:rsidR="007671A4" w:rsidRDefault="007671A4" w:rsidP="00A3328F">
            <w:pPr>
              <w:pStyle w:val="ae"/>
              <w:jc w:val="center"/>
            </w:pPr>
            <w:r w:rsidRPr="00AB6DFC">
              <w:t>价值单位</w:t>
            </w:r>
          </w:p>
        </w:tc>
        <w:tc>
          <w:tcPr>
            <w:tcW w:w="2977" w:type="dxa"/>
          </w:tcPr>
          <w:p w14:paraId="017DA627" w14:textId="77777777" w:rsidR="007671A4" w:rsidRPr="00525BF3" w:rsidRDefault="007671A4" w:rsidP="00A3328F">
            <w:pPr>
              <w:pStyle w:val="ae"/>
              <w:jc w:val="center"/>
            </w:pPr>
            <w:r w:rsidRPr="00FB34E1">
              <w:t>相关财产价值的计量单位（如果适用）。</w:t>
            </w:r>
          </w:p>
        </w:tc>
        <w:tc>
          <w:tcPr>
            <w:tcW w:w="1417" w:type="dxa"/>
          </w:tcPr>
          <w:p w14:paraId="4C5BE196" w14:textId="77777777" w:rsidR="007671A4" w:rsidRPr="000A2F06" w:rsidRDefault="007671A4" w:rsidP="00A3328F">
            <w:pPr>
              <w:pStyle w:val="ae"/>
              <w:jc w:val="center"/>
            </w:pPr>
            <w:r>
              <w:rPr>
                <w:rFonts w:hint="eastAsia"/>
              </w:rPr>
              <w:t>颜色</w:t>
            </w:r>
          </w:p>
        </w:tc>
        <w:tc>
          <w:tcPr>
            <w:tcW w:w="1276" w:type="dxa"/>
          </w:tcPr>
          <w:p w14:paraId="7BEA12E7" w14:textId="77777777" w:rsidR="007671A4" w:rsidRPr="00BE4A99" w:rsidRDefault="007671A4" w:rsidP="00A3328F">
            <w:pPr>
              <w:pStyle w:val="ae"/>
              <w:jc w:val="center"/>
            </w:pPr>
            <w:r>
              <w:rPr>
                <w:rFonts w:hint="eastAsia"/>
              </w:rPr>
              <w:t>尺</w:t>
            </w:r>
          </w:p>
        </w:tc>
        <w:tc>
          <w:tcPr>
            <w:tcW w:w="1276" w:type="dxa"/>
          </w:tcPr>
          <w:p w14:paraId="5DE4244C" w14:textId="77777777" w:rsidR="007671A4" w:rsidRDefault="007671A4" w:rsidP="00A3328F">
            <w:pPr>
              <w:pStyle w:val="ae"/>
              <w:jc w:val="center"/>
            </w:pPr>
            <w:r>
              <w:rPr>
                <w:rFonts w:hint="eastAsia"/>
              </w:rPr>
              <w:t>(不适用)</w:t>
            </w:r>
          </w:p>
        </w:tc>
        <w:tc>
          <w:tcPr>
            <w:tcW w:w="1276" w:type="dxa"/>
          </w:tcPr>
          <w:p w14:paraId="14516588" w14:textId="77777777" w:rsidR="007671A4" w:rsidRDefault="007671A4" w:rsidP="00A3328F">
            <w:pPr>
              <w:pStyle w:val="ae"/>
              <w:jc w:val="center"/>
            </w:pPr>
            <w:r>
              <w:rPr>
                <w:rFonts w:hint="eastAsia"/>
              </w:rPr>
              <w:t>(不适用</w:t>
            </w:r>
            <w:r>
              <w:t>)</w:t>
            </w:r>
          </w:p>
        </w:tc>
      </w:tr>
      <w:tr w:rsidR="007671A4" w14:paraId="11239792" w14:textId="77777777" w:rsidTr="00A3328F">
        <w:tc>
          <w:tcPr>
            <w:tcW w:w="1276" w:type="dxa"/>
          </w:tcPr>
          <w:p w14:paraId="485341DD" w14:textId="77777777" w:rsidR="007671A4" w:rsidRDefault="007671A4" w:rsidP="00A3328F">
            <w:pPr>
              <w:pStyle w:val="ae"/>
              <w:jc w:val="center"/>
            </w:pPr>
            <w:r>
              <w:rPr>
                <w:rFonts w:hint="eastAsia"/>
              </w:rPr>
              <w:t>数量</w:t>
            </w:r>
          </w:p>
        </w:tc>
        <w:tc>
          <w:tcPr>
            <w:tcW w:w="2977" w:type="dxa"/>
          </w:tcPr>
          <w:p w14:paraId="3D12A130" w14:textId="77777777" w:rsidR="007671A4" w:rsidRPr="00525BF3" w:rsidRDefault="007671A4" w:rsidP="00A3328F">
            <w:pPr>
              <w:pStyle w:val="ae"/>
              <w:jc w:val="center"/>
            </w:pPr>
            <w:r w:rsidRPr="0045034F">
              <w:t>指定父段生成的材料量。 适用于材料批次，材料定义或材料类集的每个成员。</w:t>
            </w:r>
          </w:p>
        </w:tc>
        <w:tc>
          <w:tcPr>
            <w:tcW w:w="1417" w:type="dxa"/>
          </w:tcPr>
          <w:p w14:paraId="0EBE897B" w14:textId="77777777" w:rsidR="007671A4" w:rsidRPr="00416B23" w:rsidRDefault="007671A4" w:rsidP="00A3328F">
            <w:pPr>
              <w:pStyle w:val="ae"/>
              <w:jc w:val="center"/>
            </w:pPr>
            <w:r>
              <w:t>1002</w:t>
            </w:r>
          </w:p>
        </w:tc>
        <w:tc>
          <w:tcPr>
            <w:tcW w:w="1276" w:type="dxa"/>
          </w:tcPr>
          <w:p w14:paraId="3EACDB65" w14:textId="77777777" w:rsidR="007671A4" w:rsidRPr="00BE4A99" w:rsidRDefault="007671A4" w:rsidP="00A3328F">
            <w:pPr>
              <w:pStyle w:val="ae"/>
              <w:jc w:val="center"/>
            </w:pPr>
            <w:r>
              <w:rPr>
                <w:rFonts w:hint="eastAsia"/>
              </w:rPr>
              <w:t>2</w:t>
            </w:r>
          </w:p>
        </w:tc>
        <w:tc>
          <w:tcPr>
            <w:tcW w:w="1276" w:type="dxa"/>
          </w:tcPr>
          <w:p w14:paraId="086995E0" w14:textId="77777777" w:rsidR="007671A4" w:rsidRDefault="007671A4" w:rsidP="00A3328F">
            <w:pPr>
              <w:pStyle w:val="ae"/>
              <w:jc w:val="center"/>
            </w:pPr>
            <w:r>
              <w:rPr>
                <w:rFonts w:hint="eastAsia"/>
              </w:rPr>
              <w:t>(不适用</w:t>
            </w:r>
            <w:r>
              <w:t>)</w:t>
            </w:r>
          </w:p>
        </w:tc>
        <w:tc>
          <w:tcPr>
            <w:tcW w:w="1276" w:type="dxa"/>
          </w:tcPr>
          <w:p w14:paraId="55A7603B" w14:textId="77777777" w:rsidR="007671A4" w:rsidRDefault="007671A4" w:rsidP="00A3328F">
            <w:pPr>
              <w:pStyle w:val="ae"/>
              <w:jc w:val="center"/>
            </w:pPr>
            <w:r>
              <w:rPr>
                <w:rFonts w:hint="eastAsia"/>
              </w:rPr>
              <w:t>(不适用</w:t>
            </w:r>
            <w:r>
              <w:t>)</w:t>
            </w:r>
          </w:p>
        </w:tc>
      </w:tr>
      <w:tr w:rsidR="007671A4" w14:paraId="35DA2F6E" w14:textId="77777777" w:rsidTr="00A3328F">
        <w:tc>
          <w:tcPr>
            <w:tcW w:w="1276" w:type="dxa"/>
          </w:tcPr>
          <w:p w14:paraId="1D7A713E" w14:textId="77777777" w:rsidR="007671A4" w:rsidRDefault="007671A4" w:rsidP="00A3328F">
            <w:pPr>
              <w:pStyle w:val="ae"/>
              <w:jc w:val="center"/>
            </w:pPr>
            <w:r>
              <w:rPr>
                <w:rFonts w:hint="eastAsia"/>
              </w:rPr>
              <w:t>数量单位</w:t>
            </w:r>
          </w:p>
        </w:tc>
        <w:tc>
          <w:tcPr>
            <w:tcW w:w="2977" w:type="dxa"/>
          </w:tcPr>
          <w:p w14:paraId="7D5709A6" w14:textId="77777777" w:rsidR="007671A4" w:rsidRPr="00525BF3" w:rsidRDefault="007671A4" w:rsidP="00A3328F">
            <w:pPr>
              <w:pStyle w:val="ae"/>
              <w:jc w:val="center"/>
            </w:pPr>
            <w:r w:rsidRPr="00407D34">
              <w:t>如果适用，标识数量的度量单位。</w:t>
            </w:r>
          </w:p>
        </w:tc>
        <w:tc>
          <w:tcPr>
            <w:tcW w:w="1417" w:type="dxa"/>
          </w:tcPr>
          <w:p w14:paraId="0F1A1301" w14:textId="77777777" w:rsidR="007671A4" w:rsidRPr="007E33BC" w:rsidRDefault="007671A4" w:rsidP="00A3328F">
            <w:pPr>
              <w:pStyle w:val="ae"/>
              <w:jc w:val="center"/>
            </w:pPr>
            <w:r w:rsidRPr="005C7853">
              <w:t>单位</w:t>
            </w:r>
          </w:p>
        </w:tc>
        <w:tc>
          <w:tcPr>
            <w:tcW w:w="1276" w:type="dxa"/>
          </w:tcPr>
          <w:p w14:paraId="7657BDD7" w14:textId="77777777" w:rsidR="007671A4" w:rsidRPr="00BE4A99" w:rsidRDefault="007671A4" w:rsidP="00A3328F">
            <w:pPr>
              <w:pStyle w:val="ae"/>
              <w:jc w:val="center"/>
            </w:pPr>
            <w:r>
              <w:rPr>
                <w:rFonts w:hint="eastAsia"/>
              </w:rPr>
              <w:t>(不适用</w:t>
            </w:r>
            <w:r>
              <w:t>)</w:t>
            </w:r>
          </w:p>
        </w:tc>
        <w:tc>
          <w:tcPr>
            <w:tcW w:w="1276" w:type="dxa"/>
          </w:tcPr>
          <w:p w14:paraId="1F1ACEF4" w14:textId="77777777" w:rsidR="007671A4" w:rsidRDefault="007671A4" w:rsidP="00A3328F">
            <w:pPr>
              <w:pStyle w:val="ae"/>
              <w:jc w:val="center"/>
            </w:pPr>
            <w:r>
              <w:rPr>
                <w:rFonts w:hint="eastAsia"/>
              </w:rPr>
              <w:t>(不适用</w:t>
            </w:r>
            <w:r>
              <w:t>)</w:t>
            </w:r>
          </w:p>
        </w:tc>
        <w:tc>
          <w:tcPr>
            <w:tcW w:w="1276" w:type="dxa"/>
          </w:tcPr>
          <w:p w14:paraId="62822534" w14:textId="77777777" w:rsidR="007671A4" w:rsidRDefault="007671A4" w:rsidP="00A3328F">
            <w:pPr>
              <w:pStyle w:val="ae"/>
              <w:jc w:val="center"/>
            </w:pPr>
            <w:r>
              <w:rPr>
                <w:rFonts w:hint="eastAsia"/>
              </w:rPr>
              <w:t>(不适用</w:t>
            </w:r>
            <w:r>
              <w:t>)</w:t>
            </w:r>
          </w:p>
        </w:tc>
      </w:tr>
    </w:tbl>
    <w:p w14:paraId="0E5A6C40" w14:textId="658F4AC2" w:rsidR="007671A4" w:rsidRDefault="00A3328F" w:rsidP="007671A4">
      <w:pPr>
        <w:pStyle w:val="ae"/>
        <w:rPr>
          <w:b/>
        </w:rPr>
      </w:pPr>
      <w:r>
        <w:rPr>
          <w:b/>
        </w:rPr>
        <w:br w:type="textWrapping" w:clear="all"/>
      </w:r>
      <w:r w:rsidR="007671A4" w:rsidRPr="008C6756">
        <w:rPr>
          <w:rFonts w:hint="eastAsia"/>
          <w:b/>
        </w:rPr>
        <w:t>6</w:t>
      </w:r>
      <w:r w:rsidR="007671A4" w:rsidRPr="008C6756">
        <w:rPr>
          <w:b/>
        </w:rPr>
        <w:t>.4</w:t>
      </w:r>
      <w:r w:rsidR="007671A4" w:rsidRPr="008C6756">
        <w:rPr>
          <w:rFonts w:hint="eastAsia"/>
          <w:b/>
        </w:rPr>
        <w:t>操作能力信息</w:t>
      </w:r>
    </w:p>
    <w:p w14:paraId="3DF78C32" w14:textId="77777777" w:rsidR="007671A4" w:rsidRDefault="007671A4" w:rsidP="007671A4">
      <w:pPr>
        <w:pStyle w:val="ae"/>
        <w:rPr>
          <w:b/>
        </w:rPr>
      </w:pPr>
      <w:r>
        <w:rPr>
          <w:rFonts w:hint="eastAsia"/>
          <w:b/>
        </w:rPr>
        <w:t>6</w:t>
      </w:r>
      <w:r>
        <w:rPr>
          <w:b/>
        </w:rPr>
        <w:t>.4.1</w:t>
      </w:r>
      <w:r>
        <w:rPr>
          <w:rFonts w:hint="eastAsia"/>
          <w:b/>
        </w:rPr>
        <w:t>操作能力模型</w:t>
      </w:r>
    </w:p>
    <w:p w14:paraId="5CCA35CD" w14:textId="77777777" w:rsidR="007671A4" w:rsidRDefault="007671A4" w:rsidP="007671A4">
      <w:pPr>
        <w:pStyle w:val="ae"/>
      </w:pPr>
      <w:r w:rsidRPr="00BB0179">
        <w:t>操作能力信息是关于所选择的未来和过去时间的操作的所有资源的信息的集合。 它由有关设备，实物资产，材料，人员和流程部分的信息组成。 操作能力描述制造控制系统知道的名称，术语，状态和数量。</w:t>
      </w:r>
    </w:p>
    <w:p w14:paraId="547ED8EE" w14:textId="77777777" w:rsidR="007671A4" w:rsidRDefault="007671A4" w:rsidP="007671A4">
      <w:pPr>
        <w:pStyle w:val="ae"/>
      </w:pPr>
      <w:r w:rsidRPr="008E654D">
        <w:t>图16是适用于生产，维护，质量测试和库存的操作能力模型。</w:t>
      </w:r>
    </w:p>
    <w:p w14:paraId="21550C09" w14:textId="77777777" w:rsidR="007671A4" w:rsidRDefault="007671A4" w:rsidP="007671A4">
      <w:pPr>
        <w:pStyle w:val="ae"/>
      </w:pPr>
    </w:p>
    <w:p w14:paraId="56BB8C7C" w14:textId="77777777" w:rsidR="007671A4" w:rsidRDefault="007671A4" w:rsidP="007671A4">
      <w:pPr>
        <w:pStyle w:val="ae"/>
      </w:pPr>
    </w:p>
    <w:p w14:paraId="74095B5E" w14:textId="77777777" w:rsidR="007671A4" w:rsidRDefault="007671A4" w:rsidP="007671A4">
      <w:pPr>
        <w:pStyle w:val="ae"/>
      </w:pPr>
    </w:p>
    <w:p w14:paraId="26031BB0" w14:textId="77777777" w:rsidR="007671A4" w:rsidRDefault="007671A4" w:rsidP="007671A4">
      <w:pPr>
        <w:pStyle w:val="ae"/>
      </w:pPr>
    </w:p>
    <w:p w14:paraId="6049F033" w14:textId="77777777" w:rsidR="007671A4" w:rsidRDefault="007671A4" w:rsidP="007671A4">
      <w:pPr>
        <w:pStyle w:val="ae"/>
      </w:pPr>
    </w:p>
    <w:p w14:paraId="0F90B663" w14:textId="77777777" w:rsidR="007671A4" w:rsidRDefault="007671A4" w:rsidP="007671A4">
      <w:pPr>
        <w:pStyle w:val="ae"/>
      </w:pPr>
    </w:p>
    <w:p w14:paraId="3DB1AFFC" w14:textId="77777777" w:rsidR="007671A4" w:rsidRDefault="007671A4" w:rsidP="007671A4">
      <w:pPr>
        <w:pStyle w:val="ae"/>
      </w:pPr>
    </w:p>
    <w:p w14:paraId="64B91CFA" w14:textId="77777777" w:rsidR="007671A4" w:rsidRDefault="007671A4" w:rsidP="007671A4">
      <w:pPr>
        <w:pStyle w:val="ae"/>
      </w:pPr>
      <w:r w:rsidRPr="00BE797C">
        <w:rPr>
          <w:noProof/>
        </w:rPr>
        <w:drawing>
          <wp:inline distT="0" distB="0" distL="0" distR="0" wp14:anchorId="34C77CF6" wp14:editId="6411CA19">
            <wp:extent cx="5270500" cy="33013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301365"/>
                    </a:xfrm>
                    <a:prstGeom prst="rect">
                      <a:avLst/>
                    </a:prstGeom>
                  </pic:spPr>
                </pic:pic>
              </a:graphicData>
            </a:graphic>
          </wp:inline>
        </w:drawing>
      </w:r>
    </w:p>
    <w:p w14:paraId="2C999922" w14:textId="77777777" w:rsidR="007671A4" w:rsidRDefault="007671A4" w:rsidP="007671A4">
      <w:pPr>
        <w:pStyle w:val="ae"/>
        <w:jc w:val="center"/>
      </w:pPr>
      <w:r>
        <w:rPr>
          <w:rFonts w:hint="eastAsia"/>
        </w:rPr>
        <w:t>图1</w:t>
      </w:r>
      <w:r>
        <w:t>6-</w:t>
      </w:r>
      <w:r>
        <w:rPr>
          <w:rFonts w:hint="eastAsia"/>
        </w:rPr>
        <w:t>操作能力模型</w:t>
      </w:r>
    </w:p>
    <w:p w14:paraId="1B947FED" w14:textId="77777777" w:rsidR="007671A4" w:rsidRDefault="007671A4" w:rsidP="007671A4">
      <w:pPr>
        <w:pStyle w:val="ae"/>
        <w:rPr>
          <w:b/>
        </w:rPr>
      </w:pPr>
      <w:r w:rsidRPr="004573F1">
        <w:rPr>
          <w:rFonts w:hint="eastAsia"/>
          <w:b/>
        </w:rPr>
        <w:t>6</w:t>
      </w:r>
      <w:r w:rsidRPr="004573F1">
        <w:rPr>
          <w:b/>
        </w:rPr>
        <w:t>.4.2</w:t>
      </w:r>
      <w:r w:rsidRPr="004573F1">
        <w:rPr>
          <w:rFonts w:hint="eastAsia"/>
          <w:b/>
        </w:rPr>
        <w:t>操作能力</w:t>
      </w:r>
    </w:p>
    <w:p w14:paraId="2AFC6105" w14:textId="77777777" w:rsidR="007671A4" w:rsidRPr="00737992" w:rsidRDefault="007671A4" w:rsidP="007671A4">
      <w:pPr>
        <w:pStyle w:val="ae"/>
      </w:pPr>
      <w:r w:rsidRPr="00737992">
        <w:t>在给定的一段时间（过去，当前或未来），定义为已提交，可用和无法实现的人员能力，设备能力，物理资产能力，材料能力和过程</w:t>
      </w:r>
      <w:proofErr w:type="gramStart"/>
      <w:r w:rsidRPr="00737992">
        <w:t>段能力</w:t>
      </w:r>
      <w:proofErr w:type="gramEnd"/>
      <w:r w:rsidRPr="00737992">
        <w:t>的集合应表示为 运营能力。</w:t>
      </w:r>
    </w:p>
    <w:p w14:paraId="2F22BFF4" w14:textId="77777777" w:rsidR="007671A4" w:rsidRDefault="007671A4" w:rsidP="007671A4">
      <w:pPr>
        <w:pStyle w:val="ae"/>
      </w:pPr>
      <w:r w:rsidRPr="00737992">
        <w:t>表82定义了操作功能对象的属性。</w:t>
      </w:r>
    </w:p>
    <w:p w14:paraId="632AC3E3" w14:textId="77777777" w:rsidR="007671A4" w:rsidRDefault="007671A4" w:rsidP="007671A4">
      <w:pPr>
        <w:pStyle w:val="ae"/>
        <w:jc w:val="center"/>
      </w:pPr>
      <w:r>
        <w:rPr>
          <w:rFonts w:hint="eastAsia"/>
        </w:rPr>
        <w:t>表</w:t>
      </w:r>
      <w:r>
        <w:t>82-</w:t>
      </w:r>
      <w:r>
        <w:rPr>
          <w:rFonts w:hint="eastAsia"/>
        </w:rPr>
        <w:t>操作能力的属性</w:t>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21293E95" w14:textId="77777777" w:rsidTr="00A3328F">
        <w:tc>
          <w:tcPr>
            <w:tcW w:w="1276" w:type="dxa"/>
          </w:tcPr>
          <w:p w14:paraId="7AA9C9E8" w14:textId="77777777" w:rsidR="007671A4" w:rsidRDefault="007671A4" w:rsidP="00A3328F">
            <w:pPr>
              <w:pStyle w:val="ae"/>
              <w:jc w:val="center"/>
            </w:pPr>
            <w:r>
              <w:rPr>
                <w:rFonts w:hint="eastAsia"/>
              </w:rPr>
              <w:t>属性名</w:t>
            </w:r>
          </w:p>
        </w:tc>
        <w:tc>
          <w:tcPr>
            <w:tcW w:w="2977" w:type="dxa"/>
          </w:tcPr>
          <w:p w14:paraId="5EB3BF71" w14:textId="77777777" w:rsidR="007671A4" w:rsidRDefault="007671A4" w:rsidP="00A3328F">
            <w:pPr>
              <w:pStyle w:val="ae"/>
              <w:jc w:val="center"/>
            </w:pPr>
            <w:r>
              <w:rPr>
                <w:rFonts w:hint="eastAsia"/>
              </w:rPr>
              <w:t>描述</w:t>
            </w:r>
          </w:p>
        </w:tc>
        <w:tc>
          <w:tcPr>
            <w:tcW w:w="1417" w:type="dxa"/>
          </w:tcPr>
          <w:p w14:paraId="30C43D20" w14:textId="77777777" w:rsidR="007671A4" w:rsidRDefault="007671A4" w:rsidP="00A3328F">
            <w:pPr>
              <w:pStyle w:val="ae"/>
              <w:jc w:val="center"/>
            </w:pPr>
            <w:r>
              <w:rPr>
                <w:rFonts w:hint="eastAsia"/>
              </w:rPr>
              <w:t>生产实例</w:t>
            </w:r>
          </w:p>
        </w:tc>
        <w:tc>
          <w:tcPr>
            <w:tcW w:w="1276" w:type="dxa"/>
          </w:tcPr>
          <w:p w14:paraId="7369BDC1" w14:textId="77777777" w:rsidR="007671A4" w:rsidRDefault="007671A4" w:rsidP="00A3328F">
            <w:pPr>
              <w:pStyle w:val="ae"/>
              <w:jc w:val="center"/>
            </w:pPr>
            <w:r>
              <w:rPr>
                <w:rFonts w:hint="eastAsia"/>
              </w:rPr>
              <w:t>维护实例</w:t>
            </w:r>
          </w:p>
        </w:tc>
        <w:tc>
          <w:tcPr>
            <w:tcW w:w="1276" w:type="dxa"/>
          </w:tcPr>
          <w:p w14:paraId="3AA179BE" w14:textId="77777777" w:rsidR="007671A4" w:rsidRDefault="007671A4" w:rsidP="00A3328F">
            <w:pPr>
              <w:pStyle w:val="ae"/>
              <w:jc w:val="center"/>
            </w:pPr>
            <w:r>
              <w:rPr>
                <w:rFonts w:hint="eastAsia"/>
              </w:rPr>
              <w:t>质量实例</w:t>
            </w:r>
          </w:p>
        </w:tc>
        <w:tc>
          <w:tcPr>
            <w:tcW w:w="1276" w:type="dxa"/>
          </w:tcPr>
          <w:p w14:paraId="5FC845C3" w14:textId="77777777" w:rsidR="007671A4" w:rsidRDefault="007671A4" w:rsidP="00A3328F">
            <w:pPr>
              <w:pStyle w:val="ae"/>
              <w:jc w:val="center"/>
            </w:pPr>
            <w:r>
              <w:rPr>
                <w:rFonts w:hint="eastAsia"/>
              </w:rPr>
              <w:t>库存实例</w:t>
            </w:r>
          </w:p>
        </w:tc>
      </w:tr>
      <w:tr w:rsidR="007671A4" w14:paraId="3C4E4C13" w14:textId="77777777" w:rsidTr="00A3328F">
        <w:tc>
          <w:tcPr>
            <w:tcW w:w="1276" w:type="dxa"/>
          </w:tcPr>
          <w:p w14:paraId="46528D74" w14:textId="77777777" w:rsidR="007671A4" w:rsidRDefault="007671A4" w:rsidP="00A3328F">
            <w:pPr>
              <w:pStyle w:val="ae"/>
            </w:pPr>
            <w:r>
              <w:rPr>
                <w:rFonts w:ascii="ArialMT" w:hAnsi="ArialMT"/>
                <w:color w:val="211E1E"/>
                <w:sz w:val="16"/>
                <w:szCs w:val="16"/>
              </w:rPr>
              <w:t xml:space="preserve">ID </w:t>
            </w:r>
          </w:p>
        </w:tc>
        <w:tc>
          <w:tcPr>
            <w:tcW w:w="2977" w:type="dxa"/>
          </w:tcPr>
          <w:p w14:paraId="6809853D" w14:textId="77777777" w:rsidR="007671A4" w:rsidRDefault="007671A4" w:rsidP="00A3328F">
            <w:pPr>
              <w:pStyle w:val="ae"/>
              <w:jc w:val="center"/>
            </w:pPr>
            <w:r w:rsidRPr="00454F82">
              <w:t>为设备层次结构模型（企业，站点，区域，工作中心或工作单元）的指定元素定义操作功能的唯一实例。</w:t>
            </w:r>
          </w:p>
        </w:tc>
        <w:tc>
          <w:tcPr>
            <w:tcW w:w="1417" w:type="dxa"/>
          </w:tcPr>
          <w:p w14:paraId="504956CB" w14:textId="77777777" w:rsidR="007671A4" w:rsidRDefault="007671A4" w:rsidP="00A3328F">
            <w:pPr>
              <w:pStyle w:val="ae"/>
            </w:pPr>
            <w:r>
              <w:rPr>
                <w:rFonts w:ascii="ArialMT" w:hAnsi="ArialMT"/>
                <w:color w:val="211E1E"/>
                <w:sz w:val="16"/>
                <w:szCs w:val="16"/>
              </w:rPr>
              <w:t xml:space="preserve">1999/12/30- HPC52 </w:t>
            </w:r>
          </w:p>
        </w:tc>
        <w:tc>
          <w:tcPr>
            <w:tcW w:w="1276" w:type="dxa"/>
          </w:tcPr>
          <w:p w14:paraId="28937739" w14:textId="77777777" w:rsidR="007671A4" w:rsidRDefault="007671A4" w:rsidP="00A3328F">
            <w:pPr>
              <w:pStyle w:val="ae"/>
            </w:pPr>
            <w:r>
              <w:rPr>
                <w:rFonts w:ascii="ArialMT" w:hAnsi="ArialMT"/>
                <w:color w:val="211E1E"/>
                <w:sz w:val="16"/>
                <w:szCs w:val="16"/>
              </w:rPr>
              <w:t xml:space="preserve">84818343DF </w:t>
            </w:r>
          </w:p>
        </w:tc>
        <w:tc>
          <w:tcPr>
            <w:tcW w:w="1276" w:type="dxa"/>
          </w:tcPr>
          <w:p w14:paraId="3C519881" w14:textId="77777777" w:rsidR="007671A4" w:rsidRDefault="007671A4" w:rsidP="00A3328F">
            <w:pPr>
              <w:pStyle w:val="ae"/>
            </w:pPr>
            <w:r>
              <w:rPr>
                <w:rFonts w:ascii="ArialMT" w:hAnsi="ArialMT"/>
                <w:color w:val="211E1E"/>
                <w:sz w:val="16"/>
                <w:szCs w:val="16"/>
              </w:rPr>
              <w:t xml:space="preserve">4737845 </w:t>
            </w:r>
          </w:p>
        </w:tc>
        <w:tc>
          <w:tcPr>
            <w:tcW w:w="1276" w:type="dxa"/>
          </w:tcPr>
          <w:p w14:paraId="21545BB1" w14:textId="77777777" w:rsidR="007671A4" w:rsidRDefault="007671A4" w:rsidP="00A3328F">
            <w:pPr>
              <w:pStyle w:val="ae"/>
            </w:pPr>
            <w:r>
              <w:rPr>
                <w:rFonts w:ascii="ArialMT" w:hAnsi="ArialMT"/>
                <w:color w:val="211E1E"/>
                <w:sz w:val="16"/>
                <w:szCs w:val="16"/>
              </w:rPr>
              <w:t xml:space="preserve">EDIDCUIU E </w:t>
            </w:r>
          </w:p>
        </w:tc>
      </w:tr>
      <w:tr w:rsidR="007671A4" w14:paraId="1E034759" w14:textId="77777777" w:rsidTr="00A3328F">
        <w:tc>
          <w:tcPr>
            <w:tcW w:w="1276" w:type="dxa"/>
          </w:tcPr>
          <w:p w14:paraId="22C94647" w14:textId="77777777" w:rsidR="007671A4" w:rsidRDefault="007671A4" w:rsidP="00A3328F">
            <w:pPr>
              <w:pStyle w:val="ae"/>
              <w:jc w:val="center"/>
            </w:pPr>
            <w:r>
              <w:rPr>
                <w:rFonts w:hint="eastAsia"/>
              </w:rPr>
              <w:t>描述</w:t>
            </w:r>
          </w:p>
        </w:tc>
        <w:tc>
          <w:tcPr>
            <w:tcW w:w="2977" w:type="dxa"/>
          </w:tcPr>
          <w:p w14:paraId="1E99CF50" w14:textId="77777777" w:rsidR="007671A4" w:rsidRDefault="007671A4" w:rsidP="00A3328F">
            <w:pPr>
              <w:pStyle w:val="ae"/>
              <w:jc w:val="center"/>
            </w:pPr>
            <w:r w:rsidRPr="002D2A07">
              <w:t>包含操作功能定义的其他信息和说明。</w:t>
            </w:r>
          </w:p>
        </w:tc>
        <w:tc>
          <w:tcPr>
            <w:tcW w:w="1417" w:type="dxa"/>
          </w:tcPr>
          <w:p w14:paraId="0DB2E869" w14:textId="77777777" w:rsidR="007671A4" w:rsidRPr="008024DB" w:rsidRDefault="007671A4" w:rsidP="00A3328F">
            <w:pPr>
              <w:pStyle w:val="ae"/>
              <w:jc w:val="center"/>
            </w:pPr>
            <w:r w:rsidRPr="005D6F57">
              <w:t>波士顿小工具公司一天的</w:t>
            </w:r>
            <w:r>
              <w:rPr>
                <w:rFonts w:hint="eastAsia"/>
              </w:rPr>
              <w:t>操作</w:t>
            </w:r>
            <w:r w:rsidRPr="005D6F57">
              <w:t>能力。</w:t>
            </w:r>
          </w:p>
        </w:tc>
        <w:tc>
          <w:tcPr>
            <w:tcW w:w="1276" w:type="dxa"/>
          </w:tcPr>
          <w:p w14:paraId="238ACE67" w14:textId="77777777" w:rsidR="007671A4" w:rsidRDefault="007671A4" w:rsidP="00A3328F">
            <w:pPr>
              <w:pStyle w:val="ae"/>
              <w:jc w:val="center"/>
            </w:pPr>
            <w:r>
              <w:rPr>
                <w:rFonts w:hint="eastAsia"/>
              </w:rPr>
              <w:t>一周维护能力</w:t>
            </w:r>
          </w:p>
        </w:tc>
        <w:tc>
          <w:tcPr>
            <w:tcW w:w="1276" w:type="dxa"/>
          </w:tcPr>
          <w:p w14:paraId="1F1CF91F" w14:textId="77777777" w:rsidR="007671A4" w:rsidRDefault="007671A4" w:rsidP="00A3328F">
            <w:pPr>
              <w:pStyle w:val="ae"/>
              <w:jc w:val="center"/>
            </w:pPr>
            <w:r w:rsidRPr="00BB4E4A">
              <w:t>测试传入的材料</w:t>
            </w:r>
          </w:p>
        </w:tc>
        <w:tc>
          <w:tcPr>
            <w:tcW w:w="1276" w:type="dxa"/>
          </w:tcPr>
          <w:p w14:paraId="358DDA7A" w14:textId="77777777" w:rsidR="007671A4" w:rsidRDefault="007671A4" w:rsidP="00A3328F">
            <w:pPr>
              <w:pStyle w:val="ae"/>
              <w:jc w:val="center"/>
            </w:pPr>
            <w:r w:rsidRPr="00FD7DC7">
              <w:t>测试进料库存套件准备</w:t>
            </w:r>
          </w:p>
        </w:tc>
      </w:tr>
      <w:tr w:rsidR="007671A4" w14:paraId="667AC886" w14:textId="77777777" w:rsidTr="00A3328F">
        <w:tc>
          <w:tcPr>
            <w:tcW w:w="1276" w:type="dxa"/>
          </w:tcPr>
          <w:p w14:paraId="7ED4F0AD" w14:textId="77777777" w:rsidR="007671A4" w:rsidRDefault="007671A4" w:rsidP="00A3328F">
            <w:pPr>
              <w:pStyle w:val="ae"/>
              <w:jc w:val="center"/>
            </w:pPr>
            <w:r>
              <w:rPr>
                <w:rFonts w:hint="eastAsia"/>
              </w:rPr>
              <w:t>功能</w:t>
            </w:r>
            <w:r w:rsidRPr="004F6248">
              <w:rPr>
                <w:rFonts w:hint="eastAsia"/>
              </w:rPr>
              <w:t>类</w:t>
            </w:r>
            <w:r w:rsidRPr="004F6248">
              <w:t>型</w:t>
            </w:r>
          </w:p>
        </w:tc>
        <w:tc>
          <w:tcPr>
            <w:tcW w:w="2977" w:type="dxa"/>
          </w:tcPr>
          <w:p w14:paraId="4A222AC3" w14:textId="77777777" w:rsidR="007671A4" w:rsidRPr="00525BF3" w:rsidRDefault="007671A4" w:rsidP="00A3328F">
            <w:pPr>
              <w:pStyle w:val="ae"/>
              <w:jc w:val="center"/>
            </w:pPr>
            <w:r>
              <w:rPr>
                <w:rFonts w:hint="eastAsia"/>
              </w:rPr>
              <w:t>功能</w:t>
            </w:r>
            <w:r w:rsidRPr="004C2881">
              <w:t>类型：已使用，未使用，总计，可用，无法实现或已提交。</w:t>
            </w:r>
          </w:p>
        </w:tc>
        <w:tc>
          <w:tcPr>
            <w:tcW w:w="1417" w:type="dxa"/>
          </w:tcPr>
          <w:p w14:paraId="1BCF55E1" w14:textId="77777777" w:rsidR="007671A4" w:rsidRPr="000A2F06" w:rsidRDefault="007671A4" w:rsidP="00A3328F">
            <w:pPr>
              <w:pStyle w:val="ae"/>
              <w:jc w:val="center"/>
            </w:pPr>
            <w:r>
              <w:rPr>
                <w:rFonts w:hint="eastAsia"/>
              </w:rPr>
              <w:t>可用</w:t>
            </w:r>
          </w:p>
        </w:tc>
        <w:tc>
          <w:tcPr>
            <w:tcW w:w="1276" w:type="dxa"/>
          </w:tcPr>
          <w:p w14:paraId="7C1E66CF" w14:textId="77777777" w:rsidR="007671A4" w:rsidRPr="00BE4A99" w:rsidRDefault="007671A4" w:rsidP="00A3328F">
            <w:pPr>
              <w:pStyle w:val="ae"/>
              <w:jc w:val="center"/>
            </w:pPr>
            <w:r>
              <w:rPr>
                <w:rFonts w:hint="eastAsia"/>
              </w:rPr>
              <w:t>已提交</w:t>
            </w:r>
          </w:p>
        </w:tc>
        <w:tc>
          <w:tcPr>
            <w:tcW w:w="1276" w:type="dxa"/>
          </w:tcPr>
          <w:p w14:paraId="355B1DBE" w14:textId="77777777" w:rsidR="007671A4" w:rsidRPr="000A2F06" w:rsidRDefault="007671A4" w:rsidP="00A3328F">
            <w:pPr>
              <w:pStyle w:val="ae"/>
              <w:jc w:val="center"/>
            </w:pPr>
            <w:r>
              <w:rPr>
                <w:rFonts w:hint="eastAsia"/>
              </w:rPr>
              <w:t>可用</w:t>
            </w:r>
          </w:p>
        </w:tc>
        <w:tc>
          <w:tcPr>
            <w:tcW w:w="1276" w:type="dxa"/>
          </w:tcPr>
          <w:p w14:paraId="0390D652" w14:textId="77777777" w:rsidR="007671A4" w:rsidRDefault="007671A4" w:rsidP="00A3328F">
            <w:pPr>
              <w:pStyle w:val="ae"/>
              <w:jc w:val="center"/>
            </w:pPr>
            <w:r>
              <w:rPr>
                <w:rFonts w:hint="eastAsia"/>
              </w:rPr>
              <w:t>无法实现</w:t>
            </w:r>
          </w:p>
        </w:tc>
      </w:tr>
    </w:tbl>
    <w:p w14:paraId="0F6BBA7D" w14:textId="5F6C33B6" w:rsidR="007671A4" w:rsidRDefault="00A3328F" w:rsidP="007671A4">
      <w:pPr>
        <w:pStyle w:val="ae"/>
        <w:rPr>
          <w:b/>
        </w:rPr>
      </w:pPr>
      <w:r>
        <w:rPr>
          <w:b/>
        </w:rPr>
        <w:br w:type="textWrapping" w:clear="all"/>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407B3A1C" w14:textId="77777777" w:rsidTr="00A3328F">
        <w:tc>
          <w:tcPr>
            <w:tcW w:w="1276" w:type="dxa"/>
          </w:tcPr>
          <w:p w14:paraId="32DDFFEA" w14:textId="77777777" w:rsidR="007671A4" w:rsidRDefault="007671A4" w:rsidP="00A3328F">
            <w:pPr>
              <w:pStyle w:val="ae"/>
              <w:jc w:val="center"/>
            </w:pPr>
            <w:r>
              <w:rPr>
                <w:rFonts w:hint="eastAsia"/>
              </w:rPr>
              <w:lastRenderedPageBreak/>
              <w:t>原因</w:t>
            </w:r>
          </w:p>
        </w:tc>
        <w:tc>
          <w:tcPr>
            <w:tcW w:w="2977" w:type="dxa"/>
          </w:tcPr>
          <w:p w14:paraId="09AF77D2" w14:textId="77777777" w:rsidR="007671A4" w:rsidRDefault="007671A4" w:rsidP="00A3328F">
            <w:pPr>
              <w:pStyle w:val="ae"/>
              <w:jc w:val="center"/>
            </w:pPr>
            <w:r>
              <w:t>定义功能类型的原因。</w:t>
            </w:r>
          </w:p>
          <w:p w14:paraId="2B947587" w14:textId="77777777" w:rsidR="007671A4" w:rsidRDefault="007671A4" w:rsidP="00A3328F">
            <w:pPr>
              <w:pStyle w:val="ae"/>
              <w:jc w:val="center"/>
            </w:pPr>
            <w:r>
              <w:t>示例1：如果已提交，则提交生产或维护，或者如果</w:t>
            </w:r>
            <w:proofErr w:type="gramStart"/>
            <w:r>
              <w:t>不</w:t>
            </w:r>
            <w:proofErr w:type="gramEnd"/>
            <w:r>
              <w:t>可用，则说明不可用的原因。</w:t>
            </w:r>
          </w:p>
          <w:p w14:paraId="796D8565" w14:textId="77777777" w:rsidR="007671A4" w:rsidRPr="00525BF3" w:rsidRDefault="007671A4" w:rsidP="00A3328F">
            <w:pPr>
              <w:pStyle w:val="ae"/>
              <w:jc w:val="center"/>
            </w:pPr>
            <w:r>
              <w:t>示例2：如果未使用的容量，则未使用容量的原因，例如特定设备故障或不可接受的产品质量</w:t>
            </w:r>
          </w:p>
        </w:tc>
        <w:tc>
          <w:tcPr>
            <w:tcW w:w="1417" w:type="dxa"/>
          </w:tcPr>
          <w:p w14:paraId="79A36D39" w14:textId="77777777" w:rsidR="007671A4" w:rsidRPr="000A2F06" w:rsidRDefault="007671A4" w:rsidP="00A3328F">
            <w:pPr>
              <w:pStyle w:val="ae"/>
              <w:jc w:val="center"/>
            </w:pPr>
            <w:r w:rsidRPr="006833AA">
              <w:t>可用于工作</w:t>
            </w:r>
          </w:p>
        </w:tc>
        <w:tc>
          <w:tcPr>
            <w:tcW w:w="1276" w:type="dxa"/>
          </w:tcPr>
          <w:p w14:paraId="0DA21587" w14:textId="77777777" w:rsidR="007671A4" w:rsidRPr="00BE4A99" w:rsidRDefault="007671A4" w:rsidP="00A3328F">
            <w:pPr>
              <w:pStyle w:val="ae"/>
              <w:jc w:val="center"/>
            </w:pPr>
            <w:r w:rsidRPr="00D74289">
              <w:t>预定校准</w:t>
            </w:r>
          </w:p>
        </w:tc>
        <w:tc>
          <w:tcPr>
            <w:tcW w:w="1276" w:type="dxa"/>
          </w:tcPr>
          <w:p w14:paraId="1E208C39" w14:textId="77777777" w:rsidR="007671A4" w:rsidRDefault="007671A4" w:rsidP="00A3328F">
            <w:pPr>
              <w:pStyle w:val="ae"/>
              <w:jc w:val="center"/>
            </w:pPr>
            <w:r w:rsidRPr="00A434AF">
              <w:t>可供检查</w:t>
            </w:r>
          </w:p>
        </w:tc>
        <w:tc>
          <w:tcPr>
            <w:tcW w:w="1276" w:type="dxa"/>
          </w:tcPr>
          <w:p w14:paraId="61B038AD" w14:textId="77777777" w:rsidR="007671A4" w:rsidRDefault="007671A4" w:rsidP="00A3328F">
            <w:pPr>
              <w:pStyle w:val="ae"/>
              <w:jc w:val="center"/>
            </w:pPr>
            <w:r w:rsidRPr="00E53C55">
              <w:t>关闭库存周期数</w:t>
            </w:r>
          </w:p>
        </w:tc>
      </w:tr>
      <w:tr w:rsidR="007671A4" w14:paraId="2D5E1B1E" w14:textId="77777777" w:rsidTr="00A3328F">
        <w:tc>
          <w:tcPr>
            <w:tcW w:w="1276" w:type="dxa"/>
          </w:tcPr>
          <w:p w14:paraId="52712846" w14:textId="77777777" w:rsidR="007671A4" w:rsidRDefault="007671A4" w:rsidP="00A3328F">
            <w:pPr>
              <w:pStyle w:val="ae"/>
              <w:jc w:val="center"/>
            </w:pPr>
            <w:r>
              <w:rPr>
                <w:rFonts w:hint="eastAsia"/>
              </w:rPr>
              <w:t>可信</w:t>
            </w:r>
            <w:r w:rsidRPr="00953FE5">
              <w:t>因素</w:t>
            </w:r>
          </w:p>
        </w:tc>
        <w:tc>
          <w:tcPr>
            <w:tcW w:w="2977" w:type="dxa"/>
          </w:tcPr>
          <w:p w14:paraId="5A22F90B" w14:textId="77777777" w:rsidR="007671A4" w:rsidRDefault="007671A4" w:rsidP="00A3328F">
            <w:pPr>
              <w:pStyle w:val="ae"/>
              <w:jc w:val="center"/>
            </w:pPr>
            <w:r>
              <w:t>置信度衡量容量值置信度的指标。</w:t>
            </w:r>
          </w:p>
          <w:p w14:paraId="0AB8FF41" w14:textId="77777777" w:rsidR="007671A4" w:rsidRPr="00525BF3" w:rsidRDefault="007671A4" w:rsidP="00A3328F">
            <w:pPr>
              <w:pStyle w:val="ae"/>
              <w:jc w:val="center"/>
            </w:pPr>
            <w:r>
              <w:t>示例3：表示容量置信度的百分比值</w:t>
            </w:r>
          </w:p>
        </w:tc>
        <w:tc>
          <w:tcPr>
            <w:tcW w:w="1417" w:type="dxa"/>
          </w:tcPr>
          <w:p w14:paraId="7625156F" w14:textId="77777777" w:rsidR="007671A4" w:rsidRPr="00416B23" w:rsidRDefault="007671A4" w:rsidP="00A3328F">
            <w:pPr>
              <w:pStyle w:val="ae"/>
              <w:jc w:val="center"/>
            </w:pPr>
            <w:r>
              <w:t>90%</w:t>
            </w:r>
          </w:p>
        </w:tc>
        <w:tc>
          <w:tcPr>
            <w:tcW w:w="1276" w:type="dxa"/>
          </w:tcPr>
          <w:p w14:paraId="07B445B4" w14:textId="77777777" w:rsidR="007671A4" w:rsidRPr="00BE4A99" w:rsidRDefault="007671A4" w:rsidP="00A3328F">
            <w:pPr>
              <w:pStyle w:val="ae"/>
              <w:jc w:val="center"/>
            </w:pPr>
            <w:r>
              <w:t>100%</w:t>
            </w:r>
          </w:p>
        </w:tc>
        <w:tc>
          <w:tcPr>
            <w:tcW w:w="1276" w:type="dxa"/>
          </w:tcPr>
          <w:p w14:paraId="29E2BFF7" w14:textId="77777777" w:rsidR="007671A4" w:rsidRDefault="007671A4" w:rsidP="00A3328F">
            <w:pPr>
              <w:pStyle w:val="ae"/>
              <w:jc w:val="center"/>
            </w:pPr>
            <w:r>
              <w:rPr>
                <w:rFonts w:hint="eastAsia"/>
              </w:rPr>
              <w:t>中</w:t>
            </w:r>
          </w:p>
        </w:tc>
        <w:tc>
          <w:tcPr>
            <w:tcW w:w="1276" w:type="dxa"/>
          </w:tcPr>
          <w:p w14:paraId="7AEB3BB2" w14:textId="77777777" w:rsidR="007671A4" w:rsidRDefault="007671A4" w:rsidP="00A3328F">
            <w:pPr>
              <w:pStyle w:val="ae"/>
              <w:jc w:val="center"/>
            </w:pPr>
            <w:r>
              <w:t>2</w:t>
            </w:r>
          </w:p>
        </w:tc>
      </w:tr>
      <w:tr w:rsidR="007671A4" w14:paraId="0346E267" w14:textId="77777777" w:rsidTr="00A3328F">
        <w:tc>
          <w:tcPr>
            <w:tcW w:w="1276" w:type="dxa"/>
          </w:tcPr>
          <w:p w14:paraId="0E4326B1" w14:textId="77777777" w:rsidR="007671A4" w:rsidRDefault="007671A4" w:rsidP="00A3328F">
            <w:pPr>
              <w:pStyle w:val="ae"/>
              <w:jc w:val="center"/>
            </w:pPr>
            <w:r>
              <w:rPr>
                <w:rFonts w:hint="eastAsia"/>
              </w:rPr>
              <w:t>开始时间</w:t>
            </w:r>
          </w:p>
        </w:tc>
        <w:tc>
          <w:tcPr>
            <w:tcW w:w="2977" w:type="dxa"/>
          </w:tcPr>
          <w:p w14:paraId="41301125" w14:textId="77777777" w:rsidR="007671A4" w:rsidRPr="00525BF3" w:rsidRDefault="007671A4" w:rsidP="00A3328F">
            <w:pPr>
              <w:pStyle w:val="ae"/>
              <w:jc w:val="center"/>
            </w:pPr>
            <w:r w:rsidRPr="005462BF">
              <w:t>操作能力的开始日期和时间。</w:t>
            </w:r>
          </w:p>
        </w:tc>
        <w:tc>
          <w:tcPr>
            <w:tcW w:w="1417" w:type="dxa"/>
          </w:tcPr>
          <w:p w14:paraId="6C0E7ECC" w14:textId="77777777" w:rsidR="007671A4" w:rsidRPr="007E33BC" w:rsidRDefault="007671A4" w:rsidP="00A3328F">
            <w:pPr>
              <w:pStyle w:val="ae"/>
              <w:jc w:val="center"/>
            </w:pPr>
            <w:r>
              <w:rPr>
                <w:rFonts w:hint="eastAsia"/>
              </w:rPr>
              <w:t>1</w:t>
            </w:r>
            <w:r>
              <w:t>999-12-29 11</w:t>
            </w:r>
            <w:r>
              <w:rPr>
                <w:rFonts w:hint="eastAsia"/>
              </w:rPr>
              <w:t>：5</w:t>
            </w:r>
            <w:r>
              <w:t>9</w:t>
            </w:r>
          </w:p>
        </w:tc>
        <w:tc>
          <w:tcPr>
            <w:tcW w:w="1276" w:type="dxa"/>
          </w:tcPr>
          <w:p w14:paraId="03234775" w14:textId="77777777" w:rsidR="007671A4" w:rsidRPr="00BE4A99" w:rsidRDefault="007671A4" w:rsidP="00A3328F">
            <w:pPr>
              <w:pStyle w:val="ae"/>
            </w:pPr>
            <w:r>
              <w:rPr>
                <w:rFonts w:ascii="ArialMT" w:hAnsi="ArialMT"/>
                <w:color w:val="211E1E"/>
                <w:sz w:val="16"/>
                <w:szCs w:val="16"/>
              </w:rPr>
              <w:t xml:space="preserve">10-28-2006 2:00 UTC </w:t>
            </w:r>
          </w:p>
        </w:tc>
        <w:tc>
          <w:tcPr>
            <w:tcW w:w="1276" w:type="dxa"/>
          </w:tcPr>
          <w:p w14:paraId="7B7903FB" w14:textId="77777777" w:rsidR="007671A4" w:rsidRDefault="007671A4" w:rsidP="00A3328F">
            <w:pPr>
              <w:pStyle w:val="ae"/>
            </w:pPr>
            <w:r>
              <w:rPr>
                <w:rFonts w:ascii="ArialMT" w:hAnsi="ArialMT"/>
                <w:color w:val="211E1E"/>
                <w:sz w:val="16"/>
                <w:szCs w:val="16"/>
              </w:rPr>
              <w:t xml:space="preserve">10-28- 2006 00:00 UTC </w:t>
            </w:r>
          </w:p>
        </w:tc>
        <w:tc>
          <w:tcPr>
            <w:tcW w:w="1276" w:type="dxa"/>
          </w:tcPr>
          <w:p w14:paraId="6C9AA207" w14:textId="77777777" w:rsidR="007671A4" w:rsidRDefault="007671A4" w:rsidP="00A3328F">
            <w:pPr>
              <w:pStyle w:val="ae"/>
            </w:pPr>
            <w:r>
              <w:rPr>
                <w:rFonts w:ascii="ArialMT" w:hAnsi="ArialMT"/>
                <w:color w:val="211E1E"/>
                <w:sz w:val="16"/>
                <w:szCs w:val="16"/>
              </w:rPr>
              <w:t xml:space="preserve">10-28- 2006 00:00 UTC </w:t>
            </w:r>
          </w:p>
        </w:tc>
      </w:tr>
      <w:tr w:rsidR="007671A4" w14:paraId="62DFE4F8" w14:textId="77777777" w:rsidTr="00A3328F">
        <w:tc>
          <w:tcPr>
            <w:tcW w:w="1276" w:type="dxa"/>
          </w:tcPr>
          <w:p w14:paraId="516846A2" w14:textId="77777777" w:rsidR="007671A4" w:rsidRDefault="007671A4" w:rsidP="00A3328F">
            <w:pPr>
              <w:pStyle w:val="ae"/>
              <w:jc w:val="center"/>
            </w:pPr>
            <w:r>
              <w:rPr>
                <w:rFonts w:hint="eastAsia"/>
              </w:rPr>
              <w:t>结束时间</w:t>
            </w:r>
          </w:p>
        </w:tc>
        <w:tc>
          <w:tcPr>
            <w:tcW w:w="2977" w:type="dxa"/>
          </w:tcPr>
          <w:p w14:paraId="286A9E0E" w14:textId="77777777" w:rsidR="007671A4" w:rsidRPr="005462BF" w:rsidRDefault="007671A4" w:rsidP="00A3328F">
            <w:pPr>
              <w:pStyle w:val="ae"/>
              <w:jc w:val="center"/>
            </w:pPr>
            <w:r w:rsidRPr="009B0EA3">
              <w:t>操作能力的结束日期和时间。</w:t>
            </w:r>
          </w:p>
        </w:tc>
        <w:tc>
          <w:tcPr>
            <w:tcW w:w="1417" w:type="dxa"/>
          </w:tcPr>
          <w:p w14:paraId="1D3E4A77" w14:textId="77777777" w:rsidR="007671A4" w:rsidRDefault="007671A4" w:rsidP="00A3328F">
            <w:pPr>
              <w:pStyle w:val="ae"/>
            </w:pPr>
            <w:r>
              <w:rPr>
                <w:rFonts w:ascii="ArialMT" w:hAnsi="ArialMT"/>
                <w:color w:val="211E1E"/>
                <w:sz w:val="16"/>
                <w:szCs w:val="16"/>
              </w:rPr>
              <w:t xml:space="preserve">1999-12-30 12:00 </w:t>
            </w:r>
          </w:p>
        </w:tc>
        <w:tc>
          <w:tcPr>
            <w:tcW w:w="1276" w:type="dxa"/>
          </w:tcPr>
          <w:p w14:paraId="79BB86BA" w14:textId="77777777" w:rsidR="007671A4" w:rsidRPr="00D37B97" w:rsidRDefault="007671A4" w:rsidP="00A3328F">
            <w:pPr>
              <w:pStyle w:val="ae"/>
            </w:pPr>
            <w:r>
              <w:rPr>
                <w:rFonts w:ascii="ArialMT" w:hAnsi="ArialMT"/>
                <w:color w:val="211E1E"/>
                <w:sz w:val="16"/>
                <w:szCs w:val="16"/>
              </w:rPr>
              <w:t xml:space="preserve">10-28-2006 2:15 UTC </w:t>
            </w:r>
          </w:p>
        </w:tc>
        <w:tc>
          <w:tcPr>
            <w:tcW w:w="1276" w:type="dxa"/>
          </w:tcPr>
          <w:p w14:paraId="2A2C830F" w14:textId="77777777" w:rsidR="007671A4" w:rsidRPr="007B44C4" w:rsidRDefault="007671A4" w:rsidP="00A3328F">
            <w:pPr>
              <w:pStyle w:val="ae"/>
            </w:pPr>
            <w:r>
              <w:rPr>
                <w:rFonts w:ascii="ArialMT" w:hAnsi="ArialMT"/>
                <w:color w:val="211E1E"/>
                <w:sz w:val="16"/>
                <w:szCs w:val="16"/>
              </w:rPr>
              <w:t xml:space="preserve">10-28- 2006 8:00 UTC </w:t>
            </w:r>
          </w:p>
        </w:tc>
        <w:tc>
          <w:tcPr>
            <w:tcW w:w="1276" w:type="dxa"/>
          </w:tcPr>
          <w:p w14:paraId="08ACA919" w14:textId="77777777" w:rsidR="007671A4" w:rsidRPr="007C7FAC" w:rsidRDefault="007671A4" w:rsidP="00A3328F">
            <w:pPr>
              <w:pStyle w:val="ae"/>
            </w:pPr>
            <w:r>
              <w:rPr>
                <w:rFonts w:ascii="ArialMT" w:hAnsi="ArialMT"/>
                <w:color w:val="211E1E"/>
                <w:sz w:val="16"/>
                <w:szCs w:val="16"/>
              </w:rPr>
              <w:t xml:space="preserve">10-29- 2006 00:00 UTC </w:t>
            </w:r>
          </w:p>
        </w:tc>
      </w:tr>
      <w:tr w:rsidR="007671A4" w14:paraId="37943693" w14:textId="77777777" w:rsidTr="00A3328F">
        <w:tc>
          <w:tcPr>
            <w:tcW w:w="1276" w:type="dxa"/>
          </w:tcPr>
          <w:p w14:paraId="425FE379" w14:textId="77777777" w:rsidR="007671A4" w:rsidRDefault="007671A4" w:rsidP="00A3328F">
            <w:pPr>
              <w:pStyle w:val="ae"/>
              <w:jc w:val="center"/>
            </w:pPr>
            <w:r w:rsidRPr="00253064">
              <w:t>发布日期</w:t>
            </w:r>
          </w:p>
        </w:tc>
        <w:tc>
          <w:tcPr>
            <w:tcW w:w="2977" w:type="dxa"/>
          </w:tcPr>
          <w:p w14:paraId="73A66994" w14:textId="77777777" w:rsidR="007671A4" w:rsidRPr="005462BF" w:rsidRDefault="007671A4" w:rsidP="00A3328F">
            <w:pPr>
              <w:pStyle w:val="ae"/>
              <w:jc w:val="center"/>
            </w:pPr>
            <w:r w:rsidRPr="004A182C">
              <w:t>发布或生成操作功能的日期和时间。</w:t>
            </w:r>
          </w:p>
        </w:tc>
        <w:tc>
          <w:tcPr>
            <w:tcW w:w="1417" w:type="dxa"/>
          </w:tcPr>
          <w:p w14:paraId="522D3DB0" w14:textId="77777777" w:rsidR="007671A4" w:rsidRDefault="007671A4" w:rsidP="00A3328F">
            <w:pPr>
              <w:pStyle w:val="ae"/>
            </w:pPr>
            <w:r>
              <w:rPr>
                <w:rFonts w:ascii="ArialMT" w:hAnsi="ArialMT"/>
                <w:color w:val="211E1E"/>
                <w:sz w:val="16"/>
                <w:szCs w:val="16"/>
              </w:rPr>
              <w:t xml:space="preserve">1999-11-03 13:55 </w:t>
            </w:r>
          </w:p>
        </w:tc>
        <w:tc>
          <w:tcPr>
            <w:tcW w:w="1276" w:type="dxa"/>
          </w:tcPr>
          <w:p w14:paraId="2CA46A92" w14:textId="77777777" w:rsidR="007671A4" w:rsidRPr="00022B48" w:rsidRDefault="007671A4" w:rsidP="00A3328F">
            <w:pPr>
              <w:pStyle w:val="ae"/>
            </w:pPr>
            <w:r>
              <w:rPr>
                <w:rFonts w:ascii="ArialMT" w:hAnsi="ArialMT"/>
                <w:color w:val="211E1E"/>
                <w:sz w:val="16"/>
                <w:szCs w:val="16"/>
              </w:rPr>
              <w:t xml:space="preserve">10-25-2006 00:00 UTC </w:t>
            </w:r>
          </w:p>
        </w:tc>
        <w:tc>
          <w:tcPr>
            <w:tcW w:w="1276" w:type="dxa"/>
          </w:tcPr>
          <w:p w14:paraId="3A993084" w14:textId="77777777" w:rsidR="007671A4" w:rsidRPr="004D21E3" w:rsidRDefault="007671A4" w:rsidP="00A3328F">
            <w:pPr>
              <w:pStyle w:val="ae"/>
            </w:pPr>
            <w:r>
              <w:rPr>
                <w:rFonts w:ascii="ArialMT" w:hAnsi="ArialMT"/>
                <w:color w:val="211E1E"/>
                <w:sz w:val="16"/>
                <w:szCs w:val="16"/>
              </w:rPr>
              <w:t xml:space="preserve">10-25- 2006 00:00 UTC </w:t>
            </w:r>
          </w:p>
        </w:tc>
        <w:tc>
          <w:tcPr>
            <w:tcW w:w="1276" w:type="dxa"/>
          </w:tcPr>
          <w:p w14:paraId="21E70AC0" w14:textId="77777777" w:rsidR="007671A4" w:rsidRPr="00E8646D" w:rsidRDefault="007671A4" w:rsidP="00A3328F">
            <w:pPr>
              <w:pStyle w:val="ae"/>
            </w:pPr>
            <w:r>
              <w:rPr>
                <w:rFonts w:ascii="ArialMT" w:hAnsi="ArialMT"/>
                <w:color w:val="211E1E"/>
                <w:sz w:val="16"/>
                <w:szCs w:val="16"/>
              </w:rPr>
              <w:t xml:space="preserve">10-25- 2006 00:00 UTC </w:t>
            </w:r>
          </w:p>
        </w:tc>
      </w:tr>
      <w:tr w:rsidR="007671A4" w14:paraId="354E0413" w14:textId="77777777" w:rsidTr="00A3328F">
        <w:tc>
          <w:tcPr>
            <w:tcW w:w="1276" w:type="dxa"/>
          </w:tcPr>
          <w:p w14:paraId="4BFE828A" w14:textId="77777777" w:rsidR="007671A4" w:rsidRDefault="007671A4" w:rsidP="00A3328F">
            <w:pPr>
              <w:pStyle w:val="ae"/>
              <w:jc w:val="center"/>
            </w:pPr>
            <w:r w:rsidRPr="00736BC2">
              <w:t>层次结构范围</w:t>
            </w:r>
          </w:p>
        </w:tc>
        <w:tc>
          <w:tcPr>
            <w:tcW w:w="2977" w:type="dxa"/>
          </w:tcPr>
          <w:p w14:paraId="7DE2B980" w14:textId="77777777" w:rsidR="007671A4" w:rsidRDefault="007671A4" w:rsidP="00A3328F">
            <w:pPr>
              <w:pStyle w:val="ae"/>
              <w:jc w:val="center"/>
            </w:pPr>
            <w:r>
              <w:t>标识交换的信息在基于角色的设备层次结构中的适合位置。</w:t>
            </w:r>
          </w:p>
          <w:p w14:paraId="7DF36DBD" w14:textId="77777777" w:rsidR="007671A4" w:rsidRPr="005462BF" w:rsidRDefault="007671A4" w:rsidP="00A3328F">
            <w:pPr>
              <w:pStyle w:val="ae"/>
              <w:jc w:val="center"/>
            </w:pPr>
            <w:r>
              <w:t>根据需要为零或更多，以标识操作功能定义的特定范围。</w:t>
            </w:r>
          </w:p>
        </w:tc>
        <w:tc>
          <w:tcPr>
            <w:tcW w:w="1417" w:type="dxa"/>
          </w:tcPr>
          <w:p w14:paraId="7EC5F0CE" w14:textId="77777777" w:rsidR="007671A4" w:rsidRDefault="007671A4" w:rsidP="00A3328F">
            <w:pPr>
              <w:pStyle w:val="ae"/>
              <w:jc w:val="center"/>
            </w:pPr>
            <w:r w:rsidRPr="00FE7120">
              <w:t>波士顿小工具公司</w:t>
            </w:r>
          </w:p>
        </w:tc>
        <w:tc>
          <w:tcPr>
            <w:tcW w:w="1276" w:type="dxa"/>
          </w:tcPr>
          <w:p w14:paraId="0AB40680" w14:textId="77777777" w:rsidR="007671A4" w:rsidRDefault="007671A4" w:rsidP="00A3328F">
            <w:pPr>
              <w:pStyle w:val="ae"/>
            </w:pPr>
            <w:r>
              <w:rPr>
                <w:rFonts w:ascii="ArialMT" w:hAnsi="ArialMT"/>
                <w:color w:val="211E1E"/>
                <w:sz w:val="16"/>
                <w:szCs w:val="16"/>
              </w:rPr>
              <w:t xml:space="preserve">CNC </w:t>
            </w:r>
            <w:r>
              <w:rPr>
                <w:rFonts w:ascii="ArialMT" w:hAnsi="ArialMT" w:hint="eastAsia"/>
                <w:color w:val="211E1E"/>
                <w:sz w:val="16"/>
                <w:szCs w:val="16"/>
              </w:rPr>
              <w:t>机器</w:t>
            </w:r>
          </w:p>
          <w:p w14:paraId="376A1320" w14:textId="77777777" w:rsidR="007671A4" w:rsidRPr="00631E12" w:rsidRDefault="007671A4" w:rsidP="00A3328F">
            <w:pPr>
              <w:pStyle w:val="ae"/>
            </w:pPr>
            <w:r>
              <w:rPr>
                <w:rFonts w:ascii="ArialMT" w:hAnsi="ArialMT"/>
                <w:color w:val="211E1E"/>
                <w:sz w:val="16"/>
                <w:szCs w:val="16"/>
              </w:rPr>
              <w:t xml:space="preserve">Asset ID 13465 </w:t>
            </w:r>
          </w:p>
        </w:tc>
        <w:tc>
          <w:tcPr>
            <w:tcW w:w="1276" w:type="dxa"/>
          </w:tcPr>
          <w:p w14:paraId="7B6C760F" w14:textId="77777777" w:rsidR="007671A4" w:rsidRDefault="007671A4" w:rsidP="00A3328F">
            <w:pPr>
              <w:pStyle w:val="ae"/>
              <w:rPr>
                <w:rFonts w:ascii="ArialMT" w:hAnsi="ArialMT" w:hint="eastAsia"/>
                <w:color w:val="211E1E"/>
                <w:sz w:val="16"/>
                <w:szCs w:val="16"/>
              </w:rPr>
            </w:pPr>
            <w:r w:rsidRPr="00656AFC">
              <w:rPr>
                <w:rFonts w:ascii="ArialMT" w:hAnsi="ArialMT"/>
                <w:color w:val="211E1E"/>
                <w:sz w:val="16"/>
                <w:szCs w:val="16"/>
              </w:rPr>
              <w:t>测试单元</w:t>
            </w:r>
            <w:r w:rsidRPr="00656AFC">
              <w:rPr>
                <w:rFonts w:ascii="ArialMT" w:hAnsi="ArialMT"/>
                <w:color w:val="211E1E"/>
                <w:sz w:val="16"/>
                <w:szCs w:val="16"/>
              </w:rPr>
              <w:t>4</w:t>
            </w:r>
            <w:r w:rsidRPr="00656AFC">
              <w:rPr>
                <w:rFonts w:ascii="ArialMT" w:hAnsi="ArialMT"/>
                <w:color w:val="211E1E"/>
                <w:sz w:val="16"/>
                <w:szCs w:val="16"/>
              </w:rPr>
              <w:t>接收</w:t>
            </w:r>
          </w:p>
        </w:tc>
        <w:tc>
          <w:tcPr>
            <w:tcW w:w="1276" w:type="dxa"/>
          </w:tcPr>
          <w:p w14:paraId="0AFA0993" w14:textId="77777777" w:rsidR="007671A4" w:rsidRDefault="007671A4" w:rsidP="00A3328F">
            <w:pPr>
              <w:pStyle w:val="ae"/>
              <w:rPr>
                <w:rFonts w:ascii="ArialMT" w:hAnsi="ArialMT" w:hint="eastAsia"/>
                <w:color w:val="211E1E"/>
                <w:sz w:val="16"/>
                <w:szCs w:val="16"/>
              </w:rPr>
            </w:pPr>
            <w:r w:rsidRPr="000C4A1E">
              <w:rPr>
                <w:rFonts w:ascii="ArialMT" w:hAnsi="ArialMT"/>
                <w:color w:val="211E1E"/>
                <w:sz w:val="16"/>
                <w:szCs w:val="16"/>
              </w:rPr>
              <w:t>仓库</w:t>
            </w:r>
            <w:r w:rsidRPr="000C4A1E">
              <w:rPr>
                <w:rFonts w:ascii="ArialMT" w:hAnsi="ArialMT"/>
                <w:color w:val="211E1E"/>
                <w:sz w:val="16"/>
                <w:szCs w:val="16"/>
              </w:rPr>
              <w:t>B</w:t>
            </w:r>
          </w:p>
        </w:tc>
      </w:tr>
    </w:tbl>
    <w:p w14:paraId="0CFF252C" w14:textId="593DD61E" w:rsidR="007671A4" w:rsidRDefault="00A3328F" w:rsidP="007671A4">
      <w:pPr>
        <w:pStyle w:val="ae"/>
        <w:rPr>
          <w:b/>
        </w:rPr>
      </w:pPr>
      <w:r>
        <w:rPr>
          <w:b/>
        </w:rPr>
        <w:br w:type="textWrapping" w:clear="all"/>
      </w:r>
      <w:r w:rsidR="007671A4">
        <w:rPr>
          <w:rFonts w:hint="eastAsia"/>
          <w:b/>
        </w:rPr>
        <w:t>6</w:t>
      </w:r>
      <w:r w:rsidR="007671A4">
        <w:rPr>
          <w:b/>
        </w:rPr>
        <w:t>.4.3</w:t>
      </w:r>
      <w:r w:rsidR="007671A4" w:rsidRPr="00A37C5D">
        <w:rPr>
          <w:b/>
        </w:rPr>
        <w:t>人员能力</w:t>
      </w:r>
    </w:p>
    <w:p w14:paraId="3341BB6A" w14:textId="77777777" w:rsidR="007671A4" w:rsidRPr="00164CED" w:rsidRDefault="007671A4" w:rsidP="007671A4">
      <w:pPr>
        <w:pStyle w:val="ae"/>
      </w:pPr>
      <w:r w:rsidRPr="00164CED">
        <w:t>在规定时间内承诺，提供或无法实现的人员或人员类别的能力应作为人员能力提供。 人员能力可能包含对人员或人员类别的引用。</w:t>
      </w:r>
    </w:p>
    <w:p w14:paraId="7BBF8E59" w14:textId="77777777" w:rsidR="007671A4" w:rsidRPr="00164CED" w:rsidRDefault="007671A4" w:rsidP="007671A4">
      <w:pPr>
        <w:pStyle w:val="ae"/>
      </w:pPr>
      <w:r w:rsidRPr="00164CED">
        <w:t>人员能力应确定：</w:t>
      </w:r>
    </w:p>
    <w:p w14:paraId="7EC4D90D" w14:textId="77777777" w:rsidR="007671A4" w:rsidRPr="00164CED" w:rsidRDefault="007671A4" w:rsidP="007671A4">
      <w:pPr>
        <w:pStyle w:val="ae"/>
      </w:pPr>
      <w:r w:rsidRPr="00164CED">
        <w:t>a）可用性（可用，不可实现，承诺，使用，未使用，总计）;</w:t>
      </w:r>
    </w:p>
    <w:p w14:paraId="60C7B724" w14:textId="77777777" w:rsidR="007671A4" w:rsidRPr="00164CED" w:rsidRDefault="007671A4" w:rsidP="007671A4">
      <w:pPr>
        <w:pStyle w:val="ae"/>
      </w:pPr>
      <w:r w:rsidRPr="00164CED">
        <w:t>b）与可用性相关的时间（例如，特定日期的第三班）。</w:t>
      </w:r>
    </w:p>
    <w:p w14:paraId="68C9BDD0" w14:textId="77777777" w:rsidR="007671A4" w:rsidRPr="00164CED" w:rsidRDefault="007671A4" w:rsidP="007671A4">
      <w:pPr>
        <w:pStyle w:val="ae"/>
      </w:pPr>
      <w:r w:rsidRPr="00164CED">
        <w:t>应在人员能力属性中列出具体的人员能力。 人员</w:t>
      </w:r>
    </w:p>
    <w:p w14:paraId="1E83B752" w14:textId="77777777" w:rsidR="007671A4" w:rsidRPr="00164CED" w:rsidRDefault="007671A4" w:rsidP="007671A4">
      <w:pPr>
        <w:pStyle w:val="ae"/>
      </w:pPr>
      <w:r w:rsidRPr="00164CED">
        <w:t>capability属性可以包括引用的资源的数量。</w:t>
      </w:r>
    </w:p>
    <w:p w14:paraId="3E1C87B3" w14:textId="77777777" w:rsidR="007671A4" w:rsidRPr="00164CED" w:rsidRDefault="007671A4" w:rsidP="007671A4">
      <w:pPr>
        <w:pStyle w:val="ae"/>
      </w:pPr>
      <w:r w:rsidRPr="00164CED">
        <w:t>注意例如，2000-02-29的第三班可以使用3台水平钻床操作员。</w:t>
      </w:r>
    </w:p>
    <w:p w14:paraId="678EBFBB" w14:textId="77777777" w:rsidR="007671A4" w:rsidRDefault="007671A4" w:rsidP="007671A4">
      <w:pPr>
        <w:pStyle w:val="ae"/>
      </w:pPr>
      <w:r w:rsidRPr="00164CED">
        <w:t>表83定义了人员能力对象的属性。</w:t>
      </w:r>
    </w:p>
    <w:p w14:paraId="6A5E63BD" w14:textId="77777777" w:rsidR="007671A4" w:rsidRDefault="007671A4" w:rsidP="007671A4">
      <w:pPr>
        <w:pStyle w:val="ae"/>
        <w:jc w:val="center"/>
      </w:pPr>
      <w:r>
        <w:rPr>
          <w:rFonts w:hint="eastAsia"/>
        </w:rPr>
        <w:t>表</w:t>
      </w:r>
      <w:r>
        <w:t>83-</w:t>
      </w:r>
      <w:r>
        <w:rPr>
          <w:rFonts w:hint="eastAsia"/>
        </w:rPr>
        <w:t>人员能力的属性</w:t>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4637F7D0" w14:textId="77777777" w:rsidTr="00A3328F">
        <w:tc>
          <w:tcPr>
            <w:tcW w:w="1276" w:type="dxa"/>
          </w:tcPr>
          <w:p w14:paraId="42253EB3" w14:textId="77777777" w:rsidR="007671A4" w:rsidRDefault="007671A4" w:rsidP="00A3328F">
            <w:pPr>
              <w:pStyle w:val="ae"/>
              <w:jc w:val="center"/>
            </w:pPr>
            <w:r>
              <w:rPr>
                <w:rFonts w:hint="eastAsia"/>
              </w:rPr>
              <w:lastRenderedPageBreak/>
              <w:t>属性名</w:t>
            </w:r>
          </w:p>
        </w:tc>
        <w:tc>
          <w:tcPr>
            <w:tcW w:w="2977" w:type="dxa"/>
          </w:tcPr>
          <w:p w14:paraId="29E3283A" w14:textId="77777777" w:rsidR="007671A4" w:rsidRDefault="007671A4" w:rsidP="00A3328F">
            <w:pPr>
              <w:pStyle w:val="ae"/>
              <w:jc w:val="center"/>
            </w:pPr>
            <w:r>
              <w:rPr>
                <w:rFonts w:hint="eastAsia"/>
              </w:rPr>
              <w:t>描述</w:t>
            </w:r>
          </w:p>
        </w:tc>
        <w:tc>
          <w:tcPr>
            <w:tcW w:w="1417" w:type="dxa"/>
          </w:tcPr>
          <w:p w14:paraId="0A8B12B0" w14:textId="77777777" w:rsidR="007671A4" w:rsidRDefault="007671A4" w:rsidP="00A3328F">
            <w:pPr>
              <w:pStyle w:val="ae"/>
              <w:jc w:val="center"/>
            </w:pPr>
            <w:r>
              <w:rPr>
                <w:rFonts w:hint="eastAsia"/>
              </w:rPr>
              <w:t>生产实例</w:t>
            </w:r>
          </w:p>
        </w:tc>
        <w:tc>
          <w:tcPr>
            <w:tcW w:w="1276" w:type="dxa"/>
          </w:tcPr>
          <w:p w14:paraId="1458A6B5" w14:textId="77777777" w:rsidR="007671A4" w:rsidRDefault="007671A4" w:rsidP="00A3328F">
            <w:pPr>
              <w:pStyle w:val="ae"/>
              <w:jc w:val="center"/>
            </w:pPr>
            <w:r>
              <w:rPr>
                <w:rFonts w:hint="eastAsia"/>
              </w:rPr>
              <w:t>维护实例</w:t>
            </w:r>
          </w:p>
        </w:tc>
        <w:tc>
          <w:tcPr>
            <w:tcW w:w="1276" w:type="dxa"/>
          </w:tcPr>
          <w:p w14:paraId="28002D25" w14:textId="77777777" w:rsidR="007671A4" w:rsidRDefault="007671A4" w:rsidP="00A3328F">
            <w:pPr>
              <w:pStyle w:val="ae"/>
              <w:jc w:val="center"/>
            </w:pPr>
            <w:r>
              <w:rPr>
                <w:rFonts w:hint="eastAsia"/>
              </w:rPr>
              <w:t>质量实例</w:t>
            </w:r>
          </w:p>
        </w:tc>
        <w:tc>
          <w:tcPr>
            <w:tcW w:w="1276" w:type="dxa"/>
          </w:tcPr>
          <w:p w14:paraId="29D0B18B" w14:textId="77777777" w:rsidR="007671A4" w:rsidRDefault="007671A4" w:rsidP="00A3328F">
            <w:pPr>
              <w:pStyle w:val="ae"/>
              <w:jc w:val="center"/>
            </w:pPr>
            <w:r>
              <w:rPr>
                <w:rFonts w:hint="eastAsia"/>
              </w:rPr>
              <w:t>库存实例</w:t>
            </w:r>
          </w:p>
        </w:tc>
      </w:tr>
      <w:tr w:rsidR="007671A4" w14:paraId="197844D1" w14:textId="77777777" w:rsidTr="00A3328F">
        <w:tc>
          <w:tcPr>
            <w:tcW w:w="1276" w:type="dxa"/>
          </w:tcPr>
          <w:p w14:paraId="6C2AC9FD" w14:textId="77777777" w:rsidR="007671A4" w:rsidRPr="00262FA1" w:rsidRDefault="007671A4" w:rsidP="00A3328F">
            <w:pPr>
              <w:pStyle w:val="ae"/>
            </w:pPr>
            <w:r w:rsidRPr="00262FA1">
              <w:rPr>
                <w:rFonts w:ascii="ArialMT" w:hAnsi="ArialMT"/>
                <w:color w:val="211E1E"/>
              </w:rPr>
              <w:t>人员类</w:t>
            </w:r>
          </w:p>
        </w:tc>
        <w:tc>
          <w:tcPr>
            <w:tcW w:w="2977" w:type="dxa"/>
          </w:tcPr>
          <w:p w14:paraId="4093F089" w14:textId="77777777" w:rsidR="007671A4" w:rsidRDefault="007671A4" w:rsidP="00A3328F">
            <w:pPr>
              <w:pStyle w:val="ae"/>
              <w:jc w:val="center"/>
            </w:pPr>
            <w:r w:rsidRPr="00BA41E0">
              <w:t>标识功能的关联人员类别。</w:t>
            </w:r>
          </w:p>
        </w:tc>
        <w:tc>
          <w:tcPr>
            <w:tcW w:w="1417" w:type="dxa"/>
          </w:tcPr>
          <w:p w14:paraId="067F9AE7" w14:textId="77777777" w:rsidR="007671A4" w:rsidRDefault="007671A4" w:rsidP="00A3328F">
            <w:pPr>
              <w:pStyle w:val="ae"/>
              <w:jc w:val="center"/>
            </w:pPr>
            <w:r w:rsidRPr="00BB54A0">
              <w:t>小部件装配机操作员</w:t>
            </w:r>
          </w:p>
        </w:tc>
        <w:tc>
          <w:tcPr>
            <w:tcW w:w="1276" w:type="dxa"/>
          </w:tcPr>
          <w:p w14:paraId="68664F4E" w14:textId="77777777" w:rsidR="007671A4" w:rsidRDefault="007671A4" w:rsidP="00A3328F">
            <w:pPr>
              <w:pStyle w:val="ae"/>
              <w:jc w:val="center"/>
            </w:pPr>
            <w:r>
              <w:rPr>
                <w:rFonts w:hint="eastAsia"/>
              </w:rPr>
              <w:t>C</w:t>
            </w:r>
            <w:r>
              <w:t>NC</w:t>
            </w:r>
            <w:r>
              <w:rPr>
                <w:rFonts w:hint="eastAsia"/>
              </w:rPr>
              <w:t>操作员</w:t>
            </w:r>
          </w:p>
        </w:tc>
        <w:tc>
          <w:tcPr>
            <w:tcW w:w="1276" w:type="dxa"/>
          </w:tcPr>
          <w:p w14:paraId="37FD56CD" w14:textId="77777777" w:rsidR="007671A4" w:rsidRDefault="007671A4" w:rsidP="00A3328F">
            <w:pPr>
              <w:pStyle w:val="ae"/>
              <w:jc w:val="center"/>
            </w:pPr>
            <w:r w:rsidRPr="000A31C1">
              <w:t>质量保证技术</w:t>
            </w:r>
          </w:p>
        </w:tc>
        <w:tc>
          <w:tcPr>
            <w:tcW w:w="1276" w:type="dxa"/>
          </w:tcPr>
          <w:p w14:paraId="0CF7CCCB" w14:textId="77777777" w:rsidR="007671A4" w:rsidRDefault="007671A4" w:rsidP="00A3328F">
            <w:pPr>
              <w:pStyle w:val="ae"/>
              <w:jc w:val="center"/>
            </w:pPr>
            <w:r>
              <w:t>(</w:t>
            </w:r>
            <w:r>
              <w:rPr>
                <w:rFonts w:hint="eastAsia"/>
              </w:rPr>
              <w:t>不适用</w:t>
            </w:r>
            <w:r>
              <w:t>)</w:t>
            </w:r>
          </w:p>
        </w:tc>
      </w:tr>
      <w:tr w:rsidR="007671A4" w14:paraId="506FD5FB" w14:textId="77777777" w:rsidTr="00A3328F">
        <w:tc>
          <w:tcPr>
            <w:tcW w:w="1276" w:type="dxa"/>
          </w:tcPr>
          <w:p w14:paraId="35F4BAD3" w14:textId="77777777" w:rsidR="007671A4" w:rsidRDefault="007671A4" w:rsidP="00A3328F">
            <w:pPr>
              <w:pStyle w:val="ae"/>
              <w:jc w:val="center"/>
            </w:pPr>
            <w:r w:rsidRPr="000D73EC">
              <w:t>人</w:t>
            </w:r>
          </w:p>
        </w:tc>
        <w:tc>
          <w:tcPr>
            <w:tcW w:w="2977" w:type="dxa"/>
          </w:tcPr>
          <w:p w14:paraId="08B013A3" w14:textId="77777777" w:rsidR="007671A4" w:rsidRDefault="007671A4" w:rsidP="00A3328F">
            <w:pPr>
              <w:pStyle w:val="ae"/>
              <w:jc w:val="center"/>
            </w:pPr>
            <w:r w:rsidRPr="00CF26CE">
              <w:t>标识功能的关联人员。</w:t>
            </w:r>
          </w:p>
        </w:tc>
        <w:tc>
          <w:tcPr>
            <w:tcW w:w="1417" w:type="dxa"/>
          </w:tcPr>
          <w:p w14:paraId="65EE05AA" w14:textId="77777777" w:rsidR="007671A4" w:rsidRPr="008024DB" w:rsidRDefault="007671A4" w:rsidP="00A3328F">
            <w:pPr>
              <w:pStyle w:val="ae"/>
            </w:pPr>
            <w:r>
              <w:rPr>
                <w:rFonts w:ascii="ArialMT" w:hAnsi="ArialMT"/>
                <w:color w:val="211E1E"/>
                <w:sz w:val="16"/>
                <w:szCs w:val="16"/>
              </w:rPr>
              <w:t xml:space="preserve">SSN 999-55- 1212 </w:t>
            </w:r>
          </w:p>
        </w:tc>
        <w:tc>
          <w:tcPr>
            <w:tcW w:w="1276" w:type="dxa"/>
          </w:tcPr>
          <w:p w14:paraId="775C4676" w14:textId="77777777" w:rsidR="007671A4" w:rsidRDefault="007671A4" w:rsidP="00A3328F">
            <w:pPr>
              <w:pStyle w:val="ae"/>
            </w:pPr>
            <w:r>
              <w:rPr>
                <w:rFonts w:ascii="ArialMT" w:hAnsi="ArialMT"/>
                <w:color w:val="211E1E"/>
                <w:sz w:val="16"/>
                <w:szCs w:val="16"/>
              </w:rPr>
              <w:t xml:space="preserve">Charlie Goode </w:t>
            </w:r>
          </w:p>
        </w:tc>
        <w:tc>
          <w:tcPr>
            <w:tcW w:w="1276" w:type="dxa"/>
          </w:tcPr>
          <w:p w14:paraId="2A0818CD" w14:textId="77777777" w:rsidR="007671A4" w:rsidRDefault="007671A4" w:rsidP="00A3328F">
            <w:pPr>
              <w:pStyle w:val="ae"/>
              <w:jc w:val="center"/>
            </w:pPr>
            <w:r>
              <w:t>(</w:t>
            </w:r>
            <w:r>
              <w:rPr>
                <w:rFonts w:hint="eastAsia"/>
              </w:rPr>
              <w:t>不适用</w:t>
            </w:r>
            <w:r>
              <w:t>)</w:t>
            </w:r>
          </w:p>
        </w:tc>
        <w:tc>
          <w:tcPr>
            <w:tcW w:w="1276" w:type="dxa"/>
          </w:tcPr>
          <w:p w14:paraId="13AC34BC" w14:textId="77777777" w:rsidR="007671A4" w:rsidRDefault="007671A4" w:rsidP="00A3328F">
            <w:pPr>
              <w:pStyle w:val="ae"/>
              <w:jc w:val="center"/>
            </w:pPr>
            <w:r>
              <w:t>(</w:t>
            </w:r>
            <w:r>
              <w:rPr>
                <w:rFonts w:hint="eastAsia"/>
              </w:rPr>
              <w:t>不适用</w:t>
            </w:r>
            <w:r>
              <w:t>)</w:t>
            </w:r>
          </w:p>
        </w:tc>
      </w:tr>
    </w:tbl>
    <w:p w14:paraId="6D70D52C" w14:textId="571B9C08" w:rsidR="007671A4" w:rsidRDefault="00A3328F" w:rsidP="007671A4">
      <w:pPr>
        <w:pStyle w:val="ae"/>
      </w:pPr>
      <w:r>
        <w:br w:type="textWrapping" w:clear="all"/>
      </w:r>
    </w:p>
    <w:p w14:paraId="1CAEF4C5" w14:textId="77777777" w:rsidR="007671A4" w:rsidRDefault="007671A4" w:rsidP="007671A4">
      <w:pPr>
        <w:pStyle w:val="ae"/>
      </w:pPr>
    </w:p>
    <w:p w14:paraId="7EF0DFBC" w14:textId="77777777" w:rsidR="007671A4" w:rsidRDefault="007671A4" w:rsidP="007671A4">
      <w:pPr>
        <w:pStyle w:val="ae"/>
      </w:pPr>
    </w:p>
    <w:p w14:paraId="79C43C02" w14:textId="77777777" w:rsidR="007671A4" w:rsidRDefault="007671A4" w:rsidP="007671A4">
      <w:pPr>
        <w:pStyle w:val="ae"/>
      </w:pPr>
    </w:p>
    <w:p w14:paraId="783F1DB9" w14:textId="77777777" w:rsidR="007671A4" w:rsidRDefault="007671A4" w:rsidP="007671A4">
      <w:pPr>
        <w:pStyle w:val="ae"/>
      </w:pPr>
    </w:p>
    <w:p w14:paraId="28642BEF" w14:textId="77777777" w:rsidR="007671A4" w:rsidRDefault="007671A4" w:rsidP="007671A4">
      <w:pPr>
        <w:pStyle w:val="ae"/>
      </w:pPr>
    </w:p>
    <w:p w14:paraId="25F62EB1" w14:textId="77777777" w:rsidR="007671A4" w:rsidRDefault="007671A4" w:rsidP="007671A4">
      <w:pPr>
        <w:pStyle w:val="ae"/>
      </w:pPr>
    </w:p>
    <w:p w14:paraId="7069FEFC" w14:textId="77777777" w:rsidR="007671A4" w:rsidRDefault="007671A4" w:rsidP="007671A4">
      <w:pPr>
        <w:pStyle w:val="ae"/>
      </w:pPr>
    </w:p>
    <w:p w14:paraId="2D67FCB7" w14:textId="77777777" w:rsidR="007671A4" w:rsidRDefault="007671A4" w:rsidP="007671A4">
      <w:pPr>
        <w:pStyle w:val="ae"/>
      </w:pPr>
    </w:p>
    <w:p w14:paraId="0956B301" w14:textId="77777777" w:rsidR="007671A4" w:rsidRDefault="007671A4" w:rsidP="007671A4">
      <w:pPr>
        <w:pStyle w:val="ae"/>
      </w:pPr>
    </w:p>
    <w:p w14:paraId="5E1DDB85" w14:textId="77777777" w:rsidR="007671A4" w:rsidRDefault="007671A4" w:rsidP="007671A4">
      <w:pPr>
        <w:pStyle w:val="ae"/>
      </w:pPr>
    </w:p>
    <w:p w14:paraId="3A7B52F6" w14:textId="77777777" w:rsidR="007671A4" w:rsidRDefault="007671A4" w:rsidP="007671A4">
      <w:pPr>
        <w:pStyle w:val="ae"/>
      </w:pPr>
    </w:p>
    <w:p w14:paraId="282A7272" w14:textId="77777777" w:rsidR="007671A4" w:rsidRDefault="007671A4" w:rsidP="007671A4">
      <w:pPr>
        <w:pStyle w:val="ae"/>
      </w:pPr>
    </w:p>
    <w:p w14:paraId="7F755966" w14:textId="77777777" w:rsidR="007671A4" w:rsidRDefault="007671A4" w:rsidP="007671A4">
      <w:pPr>
        <w:pStyle w:val="ae"/>
      </w:pPr>
    </w:p>
    <w:p w14:paraId="53F3A407" w14:textId="77777777" w:rsidR="007671A4" w:rsidRDefault="007671A4" w:rsidP="007671A4">
      <w:pPr>
        <w:pStyle w:val="ae"/>
      </w:pPr>
    </w:p>
    <w:p w14:paraId="44E871B1" w14:textId="77777777" w:rsidR="007671A4" w:rsidRDefault="007671A4" w:rsidP="007671A4">
      <w:pPr>
        <w:pStyle w:val="ae"/>
      </w:pPr>
    </w:p>
    <w:p w14:paraId="245E6247" w14:textId="77777777" w:rsidR="007671A4" w:rsidRDefault="007671A4" w:rsidP="007671A4">
      <w:pPr>
        <w:pStyle w:val="ae"/>
      </w:pP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4B7C4B82" w14:textId="77777777" w:rsidTr="00A3328F">
        <w:tc>
          <w:tcPr>
            <w:tcW w:w="1276" w:type="dxa"/>
          </w:tcPr>
          <w:p w14:paraId="53ED0280" w14:textId="77777777" w:rsidR="007671A4" w:rsidRDefault="007671A4" w:rsidP="00A3328F">
            <w:pPr>
              <w:pStyle w:val="ae"/>
              <w:jc w:val="center"/>
            </w:pPr>
            <w:r>
              <w:rPr>
                <w:rFonts w:hint="eastAsia"/>
              </w:rPr>
              <w:t>属性名</w:t>
            </w:r>
          </w:p>
        </w:tc>
        <w:tc>
          <w:tcPr>
            <w:tcW w:w="2977" w:type="dxa"/>
          </w:tcPr>
          <w:p w14:paraId="4685D7FE" w14:textId="77777777" w:rsidR="007671A4" w:rsidRDefault="007671A4" w:rsidP="00A3328F">
            <w:pPr>
              <w:pStyle w:val="ae"/>
              <w:jc w:val="center"/>
            </w:pPr>
            <w:r>
              <w:rPr>
                <w:rFonts w:hint="eastAsia"/>
              </w:rPr>
              <w:t>描述</w:t>
            </w:r>
          </w:p>
        </w:tc>
        <w:tc>
          <w:tcPr>
            <w:tcW w:w="1417" w:type="dxa"/>
          </w:tcPr>
          <w:p w14:paraId="17BC0FE8" w14:textId="77777777" w:rsidR="007671A4" w:rsidRDefault="007671A4" w:rsidP="00A3328F">
            <w:pPr>
              <w:pStyle w:val="ae"/>
              <w:jc w:val="center"/>
            </w:pPr>
            <w:r>
              <w:rPr>
                <w:rFonts w:hint="eastAsia"/>
              </w:rPr>
              <w:t>生产实例</w:t>
            </w:r>
          </w:p>
        </w:tc>
        <w:tc>
          <w:tcPr>
            <w:tcW w:w="1276" w:type="dxa"/>
          </w:tcPr>
          <w:p w14:paraId="24BAE896" w14:textId="77777777" w:rsidR="007671A4" w:rsidRDefault="007671A4" w:rsidP="00A3328F">
            <w:pPr>
              <w:pStyle w:val="ae"/>
              <w:jc w:val="center"/>
            </w:pPr>
            <w:r>
              <w:rPr>
                <w:rFonts w:hint="eastAsia"/>
              </w:rPr>
              <w:t>维护实例</w:t>
            </w:r>
          </w:p>
        </w:tc>
        <w:tc>
          <w:tcPr>
            <w:tcW w:w="1276" w:type="dxa"/>
          </w:tcPr>
          <w:p w14:paraId="317989E6" w14:textId="77777777" w:rsidR="007671A4" w:rsidRDefault="007671A4" w:rsidP="00A3328F">
            <w:pPr>
              <w:pStyle w:val="ae"/>
              <w:jc w:val="center"/>
            </w:pPr>
            <w:r>
              <w:rPr>
                <w:rFonts w:hint="eastAsia"/>
              </w:rPr>
              <w:t>质量实例</w:t>
            </w:r>
          </w:p>
        </w:tc>
        <w:tc>
          <w:tcPr>
            <w:tcW w:w="1276" w:type="dxa"/>
          </w:tcPr>
          <w:p w14:paraId="1EAC1A5E" w14:textId="77777777" w:rsidR="007671A4" w:rsidRDefault="007671A4" w:rsidP="00A3328F">
            <w:pPr>
              <w:pStyle w:val="ae"/>
              <w:jc w:val="center"/>
            </w:pPr>
            <w:r>
              <w:rPr>
                <w:rFonts w:hint="eastAsia"/>
              </w:rPr>
              <w:t>库存实例</w:t>
            </w:r>
          </w:p>
        </w:tc>
      </w:tr>
      <w:tr w:rsidR="007671A4" w14:paraId="01265C79" w14:textId="77777777" w:rsidTr="00A3328F">
        <w:tc>
          <w:tcPr>
            <w:tcW w:w="1276" w:type="dxa"/>
          </w:tcPr>
          <w:p w14:paraId="7A699F60" w14:textId="77777777" w:rsidR="007671A4" w:rsidRDefault="007671A4" w:rsidP="00A3328F">
            <w:pPr>
              <w:pStyle w:val="ae"/>
              <w:jc w:val="center"/>
            </w:pPr>
            <w:r>
              <w:rPr>
                <w:rFonts w:hint="eastAsia"/>
              </w:rPr>
              <w:t>描述</w:t>
            </w:r>
          </w:p>
        </w:tc>
        <w:tc>
          <w:tcPr>
            <w:tcW w:w="2977" w:type="dxa"/>
          </w:tcPr>
          <w:p w14:paraId="41142E52" w14:textId="77777777" w:rsidR="007671A4" w:rsidRPr="00525BF3" w:rsidRDefault="007671A4" w:rsidP="00A3328F">
            <w:pPr>
              <w:pStyle w:val="ae"/>
              <w:jc w:val="center"/>
            </w:pPr>
            <w:r w:rsidRPr="009F2F50">
              <w:t>包含人员能力定义的其他信息和说明。</w:t>
            </w:r>
          </w:p>
        </w:tc>
        <w:tc>
          <w:tcPr>
            <w:tcW w:w="1417" w:type="dxa"/>
          </w:tcPr>
          <w:p w14:paraId="3E41D0C9" w14:textId="77777777" w:rsidR="007671A4" w:rsidRPr="000A2F06" w:rsidRDefault="007671A4" w:rsidP="00A3328F">
            <w:pPr>
              <w:pStyle w:val="ae"/>
              <w:jc w:val="center"/>
            </w:pPr>
            <w:r w:rsidRPr="00345DA7">
              <w:t>Widget机器操作员在2000年新年边界上的可用性</w:t>
            </w:r>
          </w:p>
        </w:tc>
        <w:tc>
          <w:tcPr>
            <w:tcW w:w="1276" w:type="dxa"/>
          </w:tcPr>
          <w:p w14:paraId="7DF3966B" w14:textId="77777777" w:rsidR="007671A4" w:rsidRPr="00BE4A99" w:rsidRDefault="007671A4" w:rsidP="00A3328F">
            <w:pPr>
              <w:pStyle w:val="ae"/>
              <w:jc w:val="center"/>
            </w:pPr>
            <w:r w:rsidRPr="00F648AB">
              <w:t>经过培训的CNC操作员</w:t>
            </w:r>
          </w:p>
        </w:tc>
        <w:tc>
          <w:tcPr>
            <w:tcW w:w="1276" w:type="dxa"/>
          </w:tcPr>
          <w:p w14:paraId="04DE7A31" w14:textId="77777777" w:rsidR="007671A4" w:rsidRDefault="007671A4" w:rsidP="00A3328F">
            <w:pPr>
              <w:pStyle w:val="ae"/>
              <w:jc w:val="center"/>
            </w:pPr>
            <w:r w:rsidRPr="00F63EB4">
              <w:t>质量人员接受过库存检查培训</w:t>
            </w:r>
          </w:p>
        </w:tc>
        <w:tc>
          <w:tcPr>
            <w:tcW w:w="1276" w:type="dxa"/>
          </w:tcPr>
          <w:p w14:paraId="66024BE4" w14:textId="77777777" w:rsidR="007671A4" w:rsidRDefault="007671A4" w:rsidP="00A3328F">
            <w:pPr>
              <w:pStyle w:val="ae"/>
              <w:jc w:val="center"/>
            </w:pPr>
            <w:r>
              <w:rPr>
                <w:rFonts w:hint="eastAsia"/>
              </w:rPr>
              <w:t>(不适用</w:t>
            </w:r>
            <w:r>
              <w:t>)</w:t>
            </w:r>
          </w:p>
        </w:tc>
      </w:tr>
      <w:tr w:rsidR="007671A4" w14:paraId="7CDACC82" w14:textId="77777777" w:rsidTr="00A3328F">
        <w:tc>
          <w:tcPr>
            <w:tcW w:w="1276" w:type="dxa"/>
          </w:tcPr>
          <w:p w14:paraId="37B63DFD" w14:textId="77777777" w:rsidR="007671A4" w:rsidRDefault="007671A4" w:rsidP="00A3328F">
            <w:pPr>
              <w:pStyle w:val="ae"/>
              <w:jc w:val="center"/>
            </w:pPr>
            <w:r w:rsidRPr="006F31F4">
              <w:t>能力类型</w:t>
            </w:r>
          </w:p>
        </w:tc>
        <w:tc>
          <w:tcPr>
            <w:tcW w:w="2977" w:type="dxa"/>
          </w:tcPr>
          <w:p w14:paraId="6574D6F2" w14:textId="77777777" w:rsidR="007671A4" w:rsidRPr="00525BF3" w:rsidRDefault="007671A4" w:rsidP="00A3328F">
            <w:pPr>
              <w:pStyle w:val="ae"/>
              <w:jc w:val="center"/>
            </w:pPr>
            <w:r w:rsidRPr="006671DC">
              <w:t>功能类型：已使用，未使用，总计，可用，无法实现或已提交。</w:t>
            </w:r>
          </w:p>
        </w:tc>
        <w:tc>
          <w:tcPr>
            <w:tcW w:w="1417" w:type="dxa"/>
          </w:tcPr>
          <w:p w14:paraId="4E66E485" w14:textId="77777777" w:rsidR="007671A4" w:rsidRPr="00416B23" w:rsidRDefault="007671A4" w:rsidP="00A3328F">
            <w:pPr>
              <w:pStyle w:val="ae"/>
              <w:jc w:val="center"/>
            </w:pPr>
            <w:r>
              <w:rPr>
                <w:rFonts w:hint="eastAsia"/>
              </w:rPr>
              <w:t>可用</w:t>
            </w:r>
          </w:p>
        </w:tc>
        <w:tc>
          <w:tcPr>
            <w:tcW w:w="1276" w:type="dxa"/>
          </w:tcPr>
          <w:p w14:paraId="5C599DA7" w14:textId="77777777" w:rsidR="007671A4" w:rsidRPr="00BE4A99" w:rsidRDefault="007671A4" w:rsidP="00A3328F">
            <w:pPr>
              <w:pStyle w:val="ae"/>
              <w:jc w:val="center"/>
            </w:pPr>
            <w:r>
              <w:rPr>
                <w:rFonts w:hint="eastAsia"/>
              </w:rPr>
              <w:t>已提交</w:t>
            </w:r>
          </w:p>
        </w:tc>
        <w:tc>
          <w:tcPr>
            <w:tcW w:w="1276" w:type="dxa"/>
          </w:tcPr>
          <w:p w14:paraId="7501F99D" w14:textId="77777777" w:rsidR="007671A4" w:rsidRDefault="007671A4" w:rsidP="00A3328F">
            <w:pPr>
              <w:pStyle w:val="ae"/>
              <w:jc w:val="center"/>
            </w:pPr>
            <w:r>
              <w:rPr>
                <w:rFonts w:hint="eastAsia"/>
              </w:rPr>
              <w:t>可用</w:t>
            </w:r>
          </w:p>
        </w:tc>
        <w:tc>
          <w:tcPr>
            <w:tcW w:w="1276" w:type="dxa"/>
          </w:tcPr>
          <w:p w14:paraId="67D1F617" w14:textId="77777777" w:rsidR="007671A4" w:rsidRDefault="007671A4" w:rsidP="00A3328F">
            <w:pPr>
              <w:pStyle w:val="ae"/>
              <w:jc w:val="center"/>
            </w:pPr>
            <w:r>
              <w:rPr>
                <w:rFonts w:hint="eastAsia"/>
              </w:rPr>
              <w:t>(不适用</w:t>
            </w:r>
            <w:r>
              <w:t>)</w:t>
            </w:r>
          </w:p>
        </w:tc>
      </w:tr>
      <w:tr w:rsidR="007671A4" w14:paraId="7E14A786" w14:textId="77777777" w:rsidTr="00A3328F">
        <w:tc>
          <w:tcPr>
            <w:tcW w:w="1276" w:type="dxa"/>
          </w:tcPr>
          <w:p w14:paraId="70E4969A" w14:textId="77777777" w:rsidR="007671A4" w:rsidRDefault="007671A4" w:rsidP="00A3328F">
            <w:pPr>
              <w:pStyle w:val="ae"/>
              <w:jc w:val="center"/>
            </w:pPr>
            <w:r w:rsidRPr="009B2F84">
              <w:t>原因</w:t>
            </w:r>
          </w:p>
        </w:tc>
        <w:tc>
          <w:tcPr>
            <w:tcW w:w="2977" w:type="dxa"/>
          </w:tcPr>
          <w:p w14:paraId="0C728A0F" w14:textId="77777777" w:rsidR="007671A4" w:rsidRPr="00525BF3" w:rsidRDefault="007671A4" w:rsidP="00A3328F">
            <w:pPr>
              <w:pStyle w:val="ae"/>
              <w:jc w:val="center"/>
            </w:pPr>
            <w:r w:rsidRPr="00487358">
              <w:t>定义功能类型的原因。</w:t>
            </w:r>
          </w:p>
        </w:tc>
        <w:tc>
          <w:tcPr>
            <w:tcW w:w="1417" w:type="dxa"/>
          </w:tcPr>
          <w:p w14:paraId="21271B85" w14:textId="77777777" w:rsidR="007671A4" w:rsidRPr="007E33BC" w:rsidRDefault="007671A4" w:rsidP="00A3328F">
            <w:pPr>
              <w:pStyle w:val="ae"/>
              <w:jc w:val="center"/>
            </w:pPr>
            <w:r w:rsidRPr="003C6492">
              <w:t>可用于工作</w:t>
            </w:r>
          </w:p>
        </w:tc>
        <w:tc>
          <w:tcPr>
            <w:tcW w:w="1276" w:type="dxa"/>
          </w:tcPr>
          <w:p w14:paraId="74578E63" w14:textId="77777777" w:rsidR="007671A4" w:rsidRPr="00BE4A99" w:rsidRDefault="007671A4" w:rsidP="00A3328F">
            <w:pPr>
              <w:pStyle w:val="ae"/>
              <w:jc w:val="center"/>
            </w:pPr>
            <w:r w:rsidRPr="002F7763">
              <w:t>预定校准</w:t>
            </w:r>
          </w:p>
        </w:tc>
        <w:tc>
          <w:tcPr>
            <w:tcW w:w="1276" w:type="dxa"/>
          </w:tcPr>
          <w:p w14:paraId="5DFE5A55" w14:textId="77777777" w:rsidR="007671A4" w:rsidRDefault="007671A4" w:rsidP="00A3328F">
            <w:pPr>
              <w:pStyle w:val="ae"/>
              <w:jc w:val="center"/>
            </w:pPr>
            <w:r w:rsidRPr="00CA30EB">
              <w:t>可用于进货检验</w:t>
            </w:r>
          </w:p>
        </w:tc>
        <w:tc>
          <w:tcPr>
            <w:tcW w:w="1276" w:type="dxa"/>
          </w:tcPr>
          <w:p w14:paraId="01DC5E27" w14:textId="77777777" w:rsidR="007671A4" w:rsidRDefault="007671A4" w:rsidP="00A3328F">
            <w:pPr>
              <w:pStyle w:val="ae"/>
              <w:jc w:val="center"/>
            </w:pPr>
            <w:r>
              <w:rPr>
                <w:rFonts w:hint="eastAsia"/>
              </w:rPr>
              <w:t>(不适用</w:t>
            </w:r>
            <w:r>
              <w:t>)</w:t>
            </w:r>
          </w:p>
        </w:tc>
      </w:tr>
      <w:tr w:rsidR="007671A4" w14:paraId="5965C8FC" w14:textId="77777777" w:rsidTr="00A3328F">
        <w:tc>
          <w:tcPr>
            <w:tcW w:w="1276" w:type="dxa"/>
          </w:tcPr>
          <w:p w14:paraId="796BCA12" w14:textId="77777777" w:rsidR="007671A4" w:rsidRPr="009B2F84" w:rsidRDefault="007671A4" w:rsidP="00A3328F">
            <w:pPr>
              <w:pStyle w:val="ae"/>
              <w:jc w:val="center"/>
            </w:pPr>
            <w:r>
              <w:rPr>
                <w:rFonts w:hint="eastAsia"/>
              </w:rPr>
              <w:lastRenderedPageBreak/>
              <w:t>可信因素</w:t>
            </w:r>
          </w:p>
        </w:tc>
        <w:tc>
          <w:tcPr>
            <w:tcW w:w="2977" w:type="dxa"/>
          </w:tcPr>
          <w:p w14:paraId="37341830" w14:textId="77777777" w:rsidR="007671A4" w:rsidRDefault="007671A4" w:rsidP="00A3328F">
            <w:pPr>
              <w:pStyle w:val="ae"/>
              <w:jc w:val="center"/>
            </w:pPr>
            <w:r>
              <w:t>标识交换的信息在基于角色的设备层次结构中的适合位置。</w:t>
            </w:r>
          </w:p>
          <w:p w14:paraId="6490C8D2" w14:textId="77777777" w:rsidR="007671A4" w:rsidRDefault="007671A4" w:rsidP="00A3328F">
            <w:pPr>
              <w:pStyle w:val="ae"/>
              <w:jc w:val="center"/>
            </w:pPr>
            <w:r>
              <w:t>如果省略，则该功能与</w:t>
            </w:r>
            <w:proofErr w:type="gramStart"/>
            <w:r>
              <w:t>父操作</w:t>
            </w:r>
            <w:proofErr w:type="gramEnd"/>
            <w:r>
              <w:t>功能层次结构范围相关联。</w:t>
            </w:r>
          </w:p>
          <w:p w14:paraId="217502E6" w14:textId="77777777" w:rsidR="007671A4" w:rsidRPr="00487358" w:rsidRDefault="007671A4" w:rsidP="00A3328F">
            <w:pPr>
              <w:pStyle w:val="ae"/>
              <w:jc w:val="center"/>
            </w:pPr>
            <w:r>
              <w:t>根据需要为零或更多，以标识操作功能定义的特定范围。</w:t>
            </w:r>
          </w:p>
        </w:tc>
        <w:tc>
          <w:tcPr>
            <w:tcW w:w="1417" w:type="dxa"/>
          </w:tcPr>
          <w:p w14:paraId="20FCE688" w14:textId="77777777" w:rsidR="007671A4" w:rsidRPr="003C6492" w:rsidRDefault="007671A4" w:rsidP="00A3328F">
            <w:pPr>
              <w:pStyle w:val="ae"/>
              <w:jc w:val="center"/>
            </w:pPr>
            <w:r w:rsidRPr="00886649">
              <w:t>南岸工厂</w:t>
            </w:r>
          </w:p>
        </w:tc>
        <w:tc>
          <w:tcPr>
            <w:tcW w:w="1276" w:type="dxa"/>
          </w:tcPr>
          <w:p w14:paraId="2124B2FE" w14:textId="77777777" w:rsidR="007671A4" w:rsidRDefault="007671A4" w:rsidP="00A3328F">
            <w:pPr>
              <w:pStyle w:val="ae"/>
            </w:pPr>
            <w:r>
              <w:rPr>
                <w:rFonts w:ascii="ArialMT" w:hAnsi="ArialMT"/>
                <w:color w:val="211E1E"/>
                <w:sz w:val="16"/>
                <w:szCs w:val="16"/>
              </w:rPr>
              <w:t xml:space="preserve">CNC </w:t>
            </w:r>
            <w:r>
              <w:rPr>
                <w:rFonts w:ascii="ArialMT" w:hAnsi="ArialMT" w:hint="eastAsia"/>
                <w:color w:val="211E1E"/>
                <w:sz w:val="16"/>
                <w:szCs w:val="16"/>
              </w:rPr>
              <w:t>机器</w:t>
            </w:r>
            <w:r>
              <w:rPr>
                <w:rFonts w:ascii="ArialMT" w:hAnsi="ArialMT"/>
                <w:color w:val="211E1E"/>
                <w:sz w:val="16"/>
                <w:szCs w:val="16"/>
              </w:rPr>
              <w:t xml:space="preserve"> </w:t>
            </w:r>
          </w:p>
          <w:p w14:paraId="17F38DF9" w14:textId="77777777" w:rsidR="007671A4" w:rsidRDefault="007671A4" w:rsidP="00A3328F">
            <w:pPr>
              <w:pStyle w:val="ae"/>
            </w:pPr>
            <w:r>
              <w:rPr>
                <w:rFonts w:ascii="ArialMT" w:hAnsi="ArialMT"/>
                <w:color w:val="211E1E"/>
                <w:sz w:val="16"/>
                <w:szCs w:val="16"/>
              </w:rPr>
              <w:t xml:space="preserve">Asset ID 13465 </w:t>
            </w:r>
          </w:p>
          <w:p w14:paraId="759A38CF" w14:textId="77777777" w:rsidR="007671A4" w:rsidRPr="002F7763" w:rsidRDefault="007671A4" w:rsidP="00A3328F">
            <w:pPr>
              <w:pStyle w:val="ae"/>
              <w:jc w:val="center"/>
            </w:pPr>
          </w:p>
        </w:tc>
        <w:tc>
          <w:tcPr>
            <w:tcW w:w="1276" w:type="dxa"/>
          </w:tcPr>
          <w:p w14:paraId="3882559C" w14:textId="77777777" w:rsidR="007671A4" w:rsidRPr="00CA30EB" w:rsidRDefault="007671A4" w:rsidP="00A3328F">
            <w:pPr>
              <w:pStyle w:val="ae"/>
              <w:jc w:val="center"/>
            </w:pPr>
            <w:r w:rsidRPr="008700AB">
              <w:t>测试单元4接收</w:t>
            </w:r>
          </w:p>
        </w:tc>
        <w:tc>
          <w:tcPr>
            <w:tcW w:w="1276" w:type="dxa"/>
          </w:tcPr>
          <w:p w14:paraId="7B1B179D" w14:textId="77777777" w:rsidR="007671A4" w:rsidRDefault="007671A4" w:rsidP="00A3328F">
            <w:pPr>
              <w:pStyle w:val="ae"/>
              <w:jc w:val="center"/>
            </w:pPr>
          </w:p>
        </w:tc>
      </w:tr>
      <w:tr w:rsidR="007671A4" w14:paraId="2A236CC9" w14:textId="77777777" w:rsidTr="00A3328F">
        <w:tc>
          <w:tcPr>
            <w:tcW w:w="1276" w:type="dxa"/>
          </w:tcPr>
          <w:p w14:paraId="30DC5B91" w14:textId="77777777" w:rsidR="007671A4" w:rsidRPr="009B2F84" w:rsidRDefault="007671A4" w:rsidP="00A3328F">
            <w:pPr>
              <w:pStyle w:val="ae"/>
              <w:jc w:val="center"/>
            </w:pPr>
            <w:r w:rsidRPr="00C22F07">
              <w:t>人员使用</w:t>
            </w:r>
          </w:p>
        </w:tc>
        <w:tc>
          <w:tcPr>
            <w:tcW w:w="2977" w:type="dxa"/>
          </w:tcPr>
          <w:p w14:paraId="10B1925C" w14:textId="77777777" w:rsidR="007671A4" w:rsidRPr="00487358" w:rsidRDefault="007671A4" w:rsidP="00A3328F">
            <w:pPr>
              <w:pStyle w:val="ae"/>
              <w:jc w:val="center"/>
            </w:pPr>
            <w:r w:rsidRPr="00C667D6">
              <w:t>定义人员级别或人员的预期能力使用。</w:t>
            </w:r>
          </w:p>
        </w:tc>
        <w:tc>
          <w:tcPr>
            <w:tcW w:w="1417" w:type="dxa"/>
          </w:tcPr>
          <w:p w14:paraId="07488E3F" w14:textId="77777777" w:rsidR="007671A4" w:rsidRPr="003C6492" w:rsidRDefault="007671A4" w:rsidP="00A3328F">
            <w:pPr>
              <w:pStyle w:val="ae"/>
              <w:jc w:val="center"/>
            </w:pPr>
            <w:r>
              <w:rPr>
                <w:rFonts w:hint="eastAsia"/>
              </w:rPr>
              <w:t>(不适用</w:t>
            </w:r>
            <w:r>
              <w:t>)</w:t>
            </w:r>
          </w:p>
        </w:tc>
        <w:tc>
          <w:tcPr>
            <w:tcW w:w="1276" w:type="dxa"/>
          </w:tcPr>
          <w:p w14:paraId="0585AA8E" w14:textId="77777777" w:rsidR="007671A4" w:rsidRPr="002F7763" w:rsidRDefault="007671A4" w:rsidP="00A3328F">
            <w:pPr>
              <w:pStyle w:val="ae"/>
              <w:jc w:val="center"/>
            </w:pPr>
            <w:r>
              <w:rPr>
                <w:rFonts w:hint="eastAsia"/>
              </w:rPr>
              <w:t>(不适用</w:t>
            </w:r>
            <w:r>
              <w:t>)</w:t>
            </w:r>
          </w:p>
        </w:tc>
        <w:tc>
          <w:tcPr>
            <w:tcW w:w="1276" w:type="dxa"/>
          </w:tcPr>
          <w:p w14:paraId="73ECCEBE" w14:textId="77777777" w:rsidR="007671A4" w:rsidRPr="00CA30EB" w:rsidRDefault="007671A4" w:rsidP="00A3328F">
            <w:pPr>
              <w:pStyle w:val="ae"/>
              <w:jc w:val="center"/>
            </w:pPr>
            <w:r>
              <w:rPr>
                <w:rFonts w:hint="eastAsia"/>
              </w:rPr>
              <w:t>(不适用</w:t>
            </w:r>
            <w:r>
              <w:t>)</w:t>
            </w:r>
          </w:p>
        </w:tc>
        <w:tc>
          <w:tcPr>
            <w:tcW w:w="1276" w:type="dxa"/>
          </w:tcPr>
          <w:p w14:paraId="5EC441F6" w14:textId="77777777" w:rsidR="007671A4" w:rsidRDefault="007671A4" w:rsidP="00A3328F">
            <w:pPr>
              <w:pStyle w:val="ae"/>
              <w:jc w:val="center"/>
            </w:pPr>
            <w:r>
              <w:rPr>
                <w:rFonts w:hint="eastAsia"/>
              </w:rPr>
              <w:t>(不适用</w:t>
            </w:r>
            <w:r>
              <w:t>)</w:t>
            </w:r>
          </w:p>
        </w:tc>
      </w:tr>
      <w:tr w:rsidR="007671A4" w14:paraId="25C2DF72" w14:textId="77777777" w:rsidTr="00A3328F">
        <w:tc>
          <w:tcPr>
            <w:tcW w:w="1276" w:type="dxa"/>
          </w:tcPr>
          <w:p w14:paraId="2C111C82" w14:textId="77777777" w:rsidR="007671A4" w:rsidRPr="009B2F84" w:rsidRDefault="007671A4" w:rsidP="00A3328F">
            <w:pPr>
              <w:pStyle w:val="ae"/>
              <w:jc w:val="center"/>
            </w:pPr>
            <w:r w:rsidRPr="00136844">
              <w:t>开始时间</w:t>
            </w:r>
          </w:p>
        </w:tc>
        <w:tc>
          <w:tcPr>
            <w:tcW w:w="2977" w:type="dxa"/>
          </w:tcPr>
          <w:p w14:paraId="277F77A0" w14:textId="77777777" w:rsidR="007671A4" w:rsidRDefault="007671A4" w:rsidP="00A3328F">
            <w:pPr>
              <w:pStyle w:val="ae"/>
              <w:jc w:val="center"/>
            </w:pPr>
            <w:r>
              <w:t>与人员能力相关的起始时间。</w:t>
            </w:r>
          </w:p>
          <w:p w14:paraId="601D0B24" w14:textId="77777777" w:rsidR="007671A4" w:rsidRPr="00487358" w:rsidRDefault="007671A4" w:rsidP="00A3328F">
            <w:pPr>
              <w:pStyle w:val="ae"/>
              <w:jc w:val="center"/>
            </w:pPr>
            <w:r>
              <w:t>如果省略，则该功能与</w:t>
            </w:r>
            <w:proofErr w:type="gramStart"/>
            <w:r>
              <w:t>父操作</w:t>
            </w:r>
            <w:proofErr w:type="gramEnd"/>
            <w:r>
              <w:t>功能开始时间相关联。</w:t>
            </w:r>
          </w:p>
        </w:tc>
        <w:tc>
          <w:tcPr>
            <w:tcW w:w="1417" w:type="dxa"/>
          </w:tcPr>
          <w:p w14:paraId="554151FF" w14:textId="77777777" w:rsidR="007671A4" w:rsidRPr="003C6492" w:rsidRDefault="007671A4" w:rsidP="00A3328F">
            <w:pPr>
              <w:pStyle w:val="ae"/>
            </w:pPr>
            <w:r>
              <w:rPr>
                <w:rFonts w:ascii="ArialMT" w:hAnsi="ArialMT"/>
                <w:color w:val="211E1E"/>
                <w:sz w:val="16"/>
                <w:szCs w:val="16"/>
              </w:rPr>
              <w:t xml:space="preserve">1999-12-30 11:59 </w:t>
            </w:r>
          </w:p>
        </w:tc>
        <w:tc>
          <w:tcPr>
            <w:tcW w:w="1276" w:type="dxa"/>
          </w:tcPr>
          <w:p w14:paraId="45F38F62" w14:textId="77777777" w:rsidR="007671A4" w:rsidRPr="002F7763" w:rsidRDefault="007671A4" w:rsidP="00A3328F">
            <w:pPr>
              <w:pStyle w:val="ae"/>
            </w:pPr>
            <w:r>
              <w:rPr>
                <w:rFonts w:ascii="ArialMT" w:hAnsi="ArialMT"/>
                <w:color w:val="211E1E"/>
                <w:sz w:val="16"/>
                <w:szCs w:val="16"/>
              </w:rPr>
              <w:t xml:space="preserve">10-28-2006 2:00 UTC </w:t>
            </w:r>
          </w:p>
        </w:tc>
        <w:tc>
          <w:tcPr>
            <w:tcW w:w="1276" w:type="dxa"/>
          </w:tcPr>
          <w:p w14:paraId="2BD08416" w14:textId="77777777" w:rsidR="007671A4" w:rsidRPr="00CA30EB" w:rsidRDefault="007671A4" w:rsidP="00A3328F">
            <w:pPr>
              <w:pStyle w:val="ae"/>
            </w:pPr>
            <w:r>
              <w:rPr>
                <w:rFonts w:ascii="ArialMT" w:hAnsi="ArialMT"/>
                <w:color w:val="211E1E"/>
                <w:sz w:val="16"/>
                <w:szCs w:val="16"/>
              </w:rPr>
              <w:t xml:space="preserve">10-28-2006 00:00 UTC </w:t>
            </w:r>
          </w:p>
        </w:tc>
        <w:tc>
          <w:tcPr>
            <w:tcW w:w="1276" w:type="dxa"/>
          </w:tcPr>
          <w:p w14:paraId="7967FF87" w14:textId="77777777" w:rsidR="007671A4" w:rsidRDefault="007671A4" w:rsidP="00A3328F">
            <w:pPr>
              <w:pStyle w:val="ae"/>
              <w:jc w:val="center"/>
            </w:pPr>
            <w:r>
              <w:t>(</w:t>
            </w:r>
            <w:r>
              <w:rPr>
                <w:rFonts w:hint="eastAsia"/>
              </w:rPr>
              <w:t>不适用</w:t>
            </w:r>
            <w:r>
              <w:t>)</w:t>
            </w:r>
          </w:p>
        </w:tc>
      </w:tr>
      <w:tr w:rsidR="007671A4" w14:paraId="4EE2BBBC" w14:textId="77777777" w:rsidTr="00A3328F">
        <w:tc>
          <w:tcPr>
            <w:tcW w:w="1276" w:type="dxa"/>
          </w:tcPr>
          <w:p w14:paraId="4002E691" w14:textId="77777777" w:rsidR="007671A4" w:rsidRPr="009B2F84" w:rsidRDefault="007671A4" w:rsidP="00A3328F">
            <w:pPr>
              <w:pStyle w:val="ae"/>
              <w:jc w:val="center"/>
            </w:pPr>
            <w:r>
              <w:rPr>
                <w:rFonts w:hint="eastAsia"/>
              </w:rPr>
              <w:t>结束时间</w:t>
            </w:r>
          </w:p>
        </w:tc>
        <w:tc>
          <w:tcPr>
            <w:tcW w:w="2977" w:type="dxa"/>
          </w:tcPr>
          <w:p w14:paraId="4A540D76" w14:textId="77777777" w:rsidR="007671A4" w:rsidRDefault="007671A4" w:rsidP="00A3328F">
            <w:pPr>
              <w:pStyle w:val="ae"/>
              <w:jc w:val="center"/>
            </w:pPr>
            <w:r>
              <w:t>与人员能力相关的结束时间。</w:t>
            </w:r>
          </w:p>
          <w:p w14:paraId="159537F8" w14:textId="77777777" w:rsidR="007671A4" w:rsidRPr="00487358" w:rsidRDefault="007671A4" w:rsidP="00A3328F">
            <w:pPr>
              <w:pStyle w:val="ae"/>
              <w:jc w:val="center"/>
            </w:pPr>
            <w:r>
              <w:t>如果省略，则该功能与</w:t>
            </w:r>
            <w:proofErr w:type="gramStart"/>
            <w:r>
              <w:t>父操作</w:t>
            </w:r>
            <w:proofErr w:type="gramEnd"/>
            <w:r>
              <w:t>功能结束时间相关联。</w:t>
            </w:r>
          </w:p>
        </w:tc>
        <w:tc>
          <w:tcPr>
            <w:tcW w:w="1417" w:type="dxa"/>
          </w:tcPr>
          <w:p w14:paraId="1890DF3E" w14:textId="77777777" w:rsidR="007671A4" w:rsidRPr="003C6492" w:rsidRDefault="007671A4" w:rsidP="00A3328F">
            <w:pPr>
              <w:pStyle w:val="ae"/>
            </w:pPr>
            <w:r>
              <w:rPr>
                <w:rFonts w:ascii="ArialMT" w:hAnsi="ArialMT"/>
                <w:color w:val="211E1E"/>
                <w:sz w:val="16"/>
                <w:szCs w:val="16"/>
              </w:rPr>
              <w:t xml:space="preserve">2000-01-01 12:00 </w:t>
            </w:r>
          </w:p>
        </w:tc>
        <w:tc>
          <w:tcPr>
            <w:tcW w:w="1276" w:type="dxa"/>
          </w:tcPr>
          <w:p w14:paraId="08D0FF34" w14:textId="77777777" w:rsidR="007671A4" w:rsidRPr="002F7763" w:rsidRDefault="007671A4" w:rsidP="00A3328F">
            <w:pPr>
              <w:pStyle w:val="ae"/>
            </w:pPr>
            <w:r>
              <w:rPr>
                <w:rFonts w:ascii="ArialMT" w:hAnsi="ArialMT"/>
                <w:color w:val="211E1E"/>
                <w:sz w:val="16"/>
                <w:szCs w:val="16"/>
              </w:rPr>
              <w:t xml:space="preserve">10-28-2006 2:15 UTC </w:t>
            </w:r>
          </w:p>
        </w:tc>
        <w:tc>
          <w:tcPr>
            <w:tcW w:w="1276" w:type="dxa"/>
          </w:tcPr>
          <w:p w14:paraId="54DB31C6" w14:textId="77777777" w:rsidR="007671A4" w:rsidRPr="00CA30EB" w:rsidRDefault="007671A4" w:rsidP="00A3328F">
            <w:pPr>
              <w:pStyle w:val="ae"/>
            </w:pPr>
            <w:r>
              <w:rPr>
                <w:rFonts w:ascii="ArialMT" w:hAnsi="ArialMT"/>
                <w:color w:val="211E1E"/>
                <w:sz w:val="16"/>
                <w:szCs w:val="16"/>
              </w:rPr>
              <w:t xml:space="preserve">10-28-2006 8:00 UTC </w:t>
            </w:r>
          </w:p>
        </w:tc>
        <w:tc>
          <w:tcPr>
            <w:tcW w:w="1276" w:type="dxa"/>
          </w:tcPr>
          <w:p w14:paraId="7811687F" w14:textId="77777777" w:rsidR="007671A4" w:rsidRDefault="007671A4" w:rsidP="00A3328F">
            <w:pPr>
              <w:pStyle w:val="ae"/>
              <w:jc w:val="center"/>
            </w:pPr>
            <w:r>
              <w:t>(</w:t>
            </w:r>
            <w:r>
              <w:rPr>
                <w:rFonts w:hint="eastAsia"/>
              </w:rPr>
              <w:t>不适用</w:t>
            </w:r>
            <w:r>
              <w:t>)</w:t>
            </w:r>
          </w:p>
        </w:tc>
      </w:tr>
      <w:tr w:rsidR="007671A4" w14:paraId="56C10A6D" w14:textId="77777777" w:rsidTr="00A3328F">
        <w:tc>
          <w:tcPr>
            <w:tcW w:w="1276" w:type="dxa"/>
          </w:tcPr>
          <w:p w14:paraId="6B48EED7" w14:textId="77777777" w:rsidR="007671A4" w:rsidRPr="0025607B" w:rsidRDefault="007671A4" w:rsidP="00A3328F">
            <w:pPr>
              <w:pStyle w:val="ae"/>
              <w:jc w:val="center"/>
            </w:pPr>
            <w:r>
              <w:rPr>
                <w:rFonts w:hint="eastAsia"/>
              </w:rPr>
              <w:t>数量</w:t>
            </w:r>
          </w:p>
        </w:tc>
        <w:tc>
          <w:tcPr>
            <w:tcW w:w="2977" w:type="dxa"/>
          </w:tcPr>
          <w:p w14:paraId="67FF9C3F" w14:textId="77777777" w:rsidR="007671A4" w:rsidRDefault="007671A4" w:rsidP="00A3328F">
            <w:pPr>
              <w:pStyle w:val="ae"/>
              <w:jc w:val="center"/>
            </w:pPr>
            <w:r w:rsidRPr="008559D6">
              <w:t>指定定义的人员功能数量（如果适用）。</w:t>
            </w:r>
          </w:p>
        </w:tc>
        <w:tc>
          <w:tcPr>
            <w:tcW w:w="1417" w:type="dxa"/>
          </w:tcPr>
          <w:p w14:paraId="541A1DB0" w14:textId="77777777" w:rsidR="007671A4" w:rsidRDefault="007671A4" w:rsidP="00A3328F">
            <w:pPr>
              <w:pStyle w:val="ae"/>
              <w:rPr>
                <w:rFonts w:ascii="ArialMT" w:hAnsi="ArialMT" w:hint="eastAsia"/>
                <w:color w:val="211E1E"/>
                <w:sz w:val="16"/>
                <w:szCs w:val="16"/>
              </w:rPr>
            </w:pPr>
            <w:r>
              <w:rPr>
                <w:rFonts w:ascii="ArialMT" w:hAnsi="ArialMT" w:hint="eastAsia"/>
                <w:color w:val="211E1E"/>
                <w:sz w:val="16"/>
                <w:szCs w:val="16"/>
              </w:rPr>
              <w:t>4</w:t>
            </w:r>
            <w:r>
              <w:rPr>
                <w:rFonts w:ascii="ArialMT" w:hAnsi="ArialMT"/>
                <w:color w:val="211E1E"/>
                <w:sz w:val="16"/>
                <w:szCs w:val="16"/>
              </w:rPr>
              <w:t>8</w:t>
            </w:r>
          </w:p>
        </w:tc>
        <w:tc>
          <w:tcPr>
            <w:tcW w:w="1276" w:type="dxa"/>
          </w:tcPr>
          <w:p w14:paraId="08F1CBFF" w14:textId="77777777" w:rsidR="007671A4" w:rsidRDefault="007671A4" w:rsidP="00A3328F">
            <w:pPr>
              <w:pStyle w:val="ae"/>
              <w:rPr>
                <w:rFonts w:ascii="ArialMT" w:hAnsi="ArialMT" w:hint="eastAsia"/>
                <w:color w:val="211E1E"/>
                <w:sz w:val="16"/>
                <w:szCs w:val="16"/>
              </w:rPr>
            </w:pPr>
            <w:r>
              <w:rPr>
                <w:rFonts w:ascii="ArialMT" w:hAnsi="ArialMT" w:hint="eastAsia"/>
                <w:color w:val="211E1E"/>
                <w:sz w:val="16"/>
                <w:szCs w:val="16"/>
              </w:rPr>
              <w:t>1</w:t>
            </w:r>
          </w:p>
        </w:tc>
        <w:tc>
          <w:tcPr>
            <w:tcW w:w="1276" w:type="dxa"/>
          </w:tcPr>
          <w:p w14:paraId="3F2BAE0F" w14:textId="77777777" w:rsidR="007671A4" w:rsidRDefault="007671A4" w:rsidP="00A3328F">
            <w:pPr>
              <w:pStyle w:val="ae"/>
              <w:rPr>
                <w:rFonts w:ascii="ArialMT" w:hAnsi="ArialMT" w:hint="eastAsia"/>
                <w:color w:val="211E1E"/>
                <w:sz w:val="16"/>
                <w:szCs w:val="16"/>
              </w:rPr>
            </w:pPr>
            <w:r>
              <w:rPr>
                <w:rFonts w:ascii="ArialMT" w:hAnsi="ArialMT" w:hint="eastAsia"/>
                <w:color w:val="211E1E"/>
                <w:sz w:val="16"/>
                <w:szCs w:val="16"/>
              </w:rPr>
              <w:t>1</w:t>
            </w:r>
          </w:p>
        </w:tc>
        <w:tc>
          <w:tcPr>
            <w:tcW w:w="1276" w:type="dxa"/>
          </w:tcPr>
          <w:p w14:paraId="09C146AD" w14:textId="77777777" w:rsidR="007671A4" w:rsidRDefault="007671A4" w:rsidP="00A3328F">
            <w:pPr>
              <w:pStyle w:val="ae"/>
              <w:jc w:val="center"/>
            </w:pPr>
            <w:r>
              <w:rPr>
                <w:rFonts w:hint="eastAsia"/>
              </w:rPr>
              <w:t>(不适用</w:t>
            </w:r>
            <w:r>
              <w:t>)</w:t>
            </w:r>
          </w:p>
        </w:tc>
      </w:tr>
      <w:tr w:rsidR="007671A4" w14:paraId="4082D737" w14:textId="77777777" w:rsidTr="00A3328F">
        <w:tc>
          <w:tcPr>
            <w:tcW w:w="1276" w:type="dxa"/>
          </w:tcPr>
          <w:p w14:paraId="46B9DE8D" w14:textId="77777777" w:rsidR="007671A4" w:rsidRPr="0025607B" w:rsidRDefault="007671A4" w:rsidP="00A3328F">
            <w:pPr>
              <w:pStyle w:val="ae"/>
              <w:jc w:val="center"/>
            </w:pPr>
            <w:r>
              <w:rPr>
                <w:rFonts w:hint="eastAsia"/>
              </w:rPr>
              <w:t>数量单位</w:t>
            </w:r>
          </w:p>
        </w:tc>
        <w:tc>
          <w:tcPr>
            <w:tcW w:w="2977" w:type="dxa"/>
          </w:tcPr>
          <w:p w14:paraId="639B90BA" w14:textId="77777777" w:rsidR="007671A4" w:rsidRDefault="007671A4" w:rsidP="00A3328F">
            <w:pPr>
              <w:pStyle w:val="ae"/>
              <w:jc w:val="center"/>
            </w:pPr>
            <w:r w:rsidRPr="00826B72">
              <w:t>相关数量的计量单位（如果适用）。</w:t>
            </w:r>
          </w:p>
        </w:tc>
        <w:tc>
          <w:tcPr>
            <w:tcW w:w="1417" w:type="dxa"/>
          </w:tcPr>
          <w:p w14:paraId="620C10AD" w14:textId="77777777" w:rsidR="007671A4" w:rsidRPr="0018138C" w:rsidRDefault="007671A4" w:rsidP="00A3328F">
            <w:pPr>
              <w:pStyle w:val="ae"/>
              <w:rPr>
                <w:rFonts w:ascii="ArialMT" w:hAnsi="ArialMT" w:hint="eastAsia"/>
                <w:color w:val="211E1E"/>
              </w:rPr>
            </w:pPr>
            <w:r w:rsidRPr="0018138C">
              <w:rPr>
                <w:rFonts w:ascii="ArialMT" w:hAnsi="ArialMT"/>
                <w:color w:val="211E1E"/>
              </w:rPr>
              <w:t>小时</w:t>
            </w:r>
          </w:p>
        </w:tc>
        <w:tc>
          <w:tcPr>
            <w:tcW w:w="1276" w:type="dxa"/>
          </w:tcPr>
          <w:p w14:paraId="03E8A647" w14:textId="77777777" w:rsidR="007671A4" w:rsidRPr="00E06DB0" w:rsidRDefault="007671A4" w:rsidP="00A3328F">
            <w:pPr>
              <w:pStyle w:val="ae"/>
              <w:rPr>
                <w:rFonts w:ascii="ArialMT" w:hAnsi="ArialMT" w:hint="eastAsia"/>
                <w:color w:val="211E1E"/>
              </w:rPr>
            </w:pPr>
            <w:r w:rsidRPr="00E06DB0">
              <w:rPr>
                <w:rFonts w:ascii="ArialMT" w:hAnsi="ArialMT"/>
                <w:color w:val="211E1E"/>
              </w:rPr>
              <w:t>全职等效</w:t>
            </w:r>
          </w:p>
        </w:tc>
        <w:tc>
          <w:tcPr>
            <w:tcW w:w="1276" w:type="dxa"/>
          </w:tcPr>
          <w:p w14:paraId="0F3F94B6" w14:textId="77777777" w:rsidR="007671A4" w:rsidRDefault="007671A4" w:rsidP="00A3328F">
            <w:pPr>
              <w:pStyle w:val="ae"/>
              <w:rPr>
                <w:rFonts w:ascii="ArialMT" w:hAnsi="ArialMT" w:hint="eastAsia"/>
                <w:color w:val="211E1E"/>
                <w:sz w:val="16"/>
                <w:szCs w:val="16"/>
              </w:rPr>
            </w:pPr>
            <w:r w:rsidRPr="00E06DB0">
              <w:rPr>
                <w:rFonts w:ascii="ArialMT" w:hAnsi="ArialMT"/>
                <w:color w:val="211E1E"/>
              </w:rPr>
              <w:t>全职等效</w:t>
            </w:r>
          </w:p>
        </w:tc>
        <w:tc>
          <w:tcPr>
            <w:tcW w:w="1276" w:type="dxa"/>
          </w:tcPr>
          <w:p w14:paraId="1538D652" w14:textId="77777777" w:rsidR="007671A4" w:rsidRDefault="007671A4" w:rsidP="00A3328F">
            <w:pPr>
              <w:pStyle w:val="ae"/>
              <w:jc w:val="center"/>
            </w:pPr>
            <w:r>
              <w:rPr>
                <w:rFonts w:hint="eastAsia"/>
              </w:rPr>
              <w:t>(不适用</w:t>
            </w:r>
            <w:r>
              <w:t>)</w:t>
            </w:r>
          </w:p>
        </w:tc>
      </w:tr>
    </w:tbl>
    <w:p w14:paraId="76872122" w14:textId="4B246758" w:rsidR="007671A4" w:rsidRDefault="00A3328F" w:rsidP="007671A4">
      <w:pPr>
        <w:pStyle w:val="ae"/>
      </w:pPr>
      <w:r>
        <w:br w:type="textWrapping" w:clear="all"/>
      </w:r>
      <w:r w:rsidR="007671A4" w:rsidRPr="00E11849">
        <w:t>如果人员是多个人员类别的成员，那么应该仔细使用由人员类别定义的人员能力信息，因为可能存在双重计数，并且应该在实例级别管理人员资源。</w:t>
      </w:r>
    </w:p>
    <w:p w14:paraId="390F127C" w14:textId="77777777" w:rsidR="007671A4" w:rsidRDefault="007671A4" w:rsidP="007671A4">
      <w:pPr>
        <w:pStyle w:val="ae"/>
        <w:rPr>
          <w:b/>
        </w:rPr>
      </w:pPr>
      <w:r w:rsidRPr="001A2BDE">
        <w:rPr>
          <w:rFonts w:hint="eastAsia"/>
          <w:b/>
        </w:rPr>
        <w:t>6</w:t>
      </w:r>
      <w:r w:rsidRPr="001A2BDE">
        <w:rPr>
          <w:b/>
        </w:rPr>
        <w:t>.4.4</w:t>
      </w:r>
      <w:r w:rsidRPr="001A2BDE">
        <w:rPr>
          <w:rFonts w:hint="eastAsia"/>
          <w:b/>
        </w:rPr>
        <w:t>人员能力属性</w:t>
      </w:r>
    </w:p>
    <w:p w14:paraId="1244DFB7" w14:textId="77777777" w:rsidR="007671A4" w:rsidRPr="00B84B94" w:rsidRDefault="007671A4" w:rsidP="007671A4">
      <w:pPr>
        <w:pStyle w:val="ae"/>
      </w:pPr>
      <w:r w:rsidRPr="00B84B94">
        <w:t>人员能力所需的特定属性应作为人员能力属性表示。</w:t>
      </w:r>
    </w:p>
    <w:p w14:paraId="77471996" w14:textId="77777777" w:rsidR="007671A4" w:rsidRDefault="007671A4" w:rsidP="007671A4">
      <w:pPr>
        <w:pStyle w:val="ae"/>
      </w:pPr>
      <w:r w:rsidRPr="00B84B94">
        <w:t>人员能力属性可能包含嵌套的人员能力属性。 表84定义了人员能力属性对象的属性。</w:t>
      </w:r>
    </w:p>
    <w:p w14:paraId="7DAD92D7" w14:textId="77777777" w:rsidR="007671A4" w:rsidRDefault="007671A4" w:rsidP="007671A4">
      <w:pPr>
        <w:pStyle w:val="ae"/>
        <w:rPr>
          <w:b/>
        </w:rPr>
      </w:pPr>
    </w:p>
    <w:p w14:paraId="06E72BFC" w14:textId="77777777" w:rsidR="007671A4" w:rsidRDefault="007671A4" w:rsidP="007671A4">
      <w:pPr>
        <w:pStyle w:val="ae"/>
        <w:rPr>
          <w:b/>
        </w:rPr>
      </w:pPr>
    </w:p>
    <w:p w14:paraId="6D8F08FC" w14:textId="77777777" w:rsidR="007671A4" w:rsidRDefault="007671A4" w:rsidP="007671A4">
      <w:pPr>
        <w:pStyle w:val="ae"/>
        <w:rPr>
          <w:b/>
        </w:rPr>
      </w:pPr>
    </w:p>
    <w:p w14:paraId="23588C5B" w14:textId="77777777" w:rsidR="007671A4" w:rsidRDefault="007671A4" w:rsidP="007671A4">
      <w:pPr>
        <w:pStyle w:val="ae"/>
        <w:rPr>
          <w:b/>
        </w:rPr>
      </w:pPr>
    </w:p>
    <w:p w14:paraId="170D4C9D" w14:textId="77777777" w:rsidR="007671A4" w:rsidRDefault="007671A4" w:rsidP="007671A4">
      <w:pPr>
        <w:pStyle w:val="ae"/>
        <w:rPr>
          <w:b/>
        </w:rPr>
      </w:pPr>
    </w:p>
    <w:p w14:paraId="29EE93B6" w14:textId="77777777" w:rsidR="007671A4" w:rsidRDefault="007671A4" w:rsidP="007671A4">
      <w:pPr>
        <w:pStyle w:val="ae"/>
        <w:rPr>
          <w:rFonts w:hint="eastAsia"/>
          <w:b/>
        </w:rPr>
      </w:pPr>
    </w:p>
    <w:p w14:paraId="40A58888" w14:textId="77777777" w:rsidR="007671A4" w:rsidRDefault="007671A4" w:rsidP="007671A4">
      <w:pPr>
        <w:pStyle w:val="ae"/>
        <w:jc w:val="center"/>
      </w:pPr>
      <w:r>
        <w:rPr>
          <w:rFonts w:hint="eastAsia"/>
        </w:rPr>
        <w:lastRenderedPageBreak/>
        <w:t>表</w:t>
      </w:r>
      <w:r>
        <w:t>84-</w:t>
      </w:r>
      <w:r>
        <w:rPr>
          <w:rFonts w:hint="eastAsia"/>
        </w:rPr>
        <w:t>人员能力属性的属性</w:t>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1BF309E4" w14:textId="77777777" w:rsidTr="00A3328F">
        <w:tc>
          <w:tcPr>
            <w:tcW w:w="1276" w:type="dxa"/>
          </w:tcPr>
          <w:p w14:paraId="297393F6" w14:textId="77777777" w:rsidR="007671A4" w:rsidRDefault="007671A4" w:rsidP="00A3328F">
            <w:pPr>
              <w:pStyle w:val="ae"/>
              <w:jc w:val="center"/>
            </w:pPr>
            <w:r>
              <w:rPr>
                <w:rFonts w:hint="eastAsia"/>
              </w:rPr>
              <w:t>属性名</w:t>
            </w:r>
          </w:p>
        </w:tc>
        <w:tc>
          <w:tcPr>
            <w:tcW w:w="2977" w:type="dxa"/>
          </w:tcPr>
          <w:p w14:paraId="520013F1" w14:textId="77777777" w:rsidR="007671A4" w:rsidRDefault="007671A4" w:rsidP="00A3328F">
            <w:pPr>
              <w:pStyle w:val="ae"/>
              <w:jc w:val="center"/>
            </w:pPr>
            <w:r>
              <w:rPr>
                <w:rFonts w:hint="eastAsia"/>
              </w:rPr>
              <w:t>描述</w:t>
            </w:r>
          </w:p>
        </w:tc>
        <w:tc>
          <w:tcPr>
            <w:tcW w:w="1417" w:type="dxa"/>
          </w:tcPr>
          <w:p w14:paraId="6809DAA4" w14:textId="77777777" w:rsidR="007671A4" w:rsidRDefault="007671A4" w:rsidP="00A3328F">
            <w:pPr>
              <w:pStyle w:val="ae"/>
              <w:jc w:val="center"/>
            </w:pPr>
            <w:r>
              <w:rPr>
                <w:rFonts w:hint="eastAsia"/>
              </w:rPr>
              <w:t>生产实例</w:t>
            </w:r>
          </w:p>
        </w:tc>
        <w:tc>
          <w:tcPr>
            <w:tcW w:w="1276" w:type="dxa"/>
          </w:tcPr>
          <w:p w14:paraId="5D15BA77" w14:textId="77777777" w:rsidR="007671A4" w:rsidRDefault="007671A4" w:rsidP="00A3328F">
            <w:pPr>
              <w:pStyle w:val="ae"/>
              <w:jc w:val="center"/>
            </w:pPr>
            <w:r>
              <w:rPr>
                <w:rFonts w:hint="eastAsia"/>
              </w:rPr>
              <w:t>维护实例</w:t>
            </w:r>
          </w:p>
        </w:tc>
        <w:tc>
          <w:tcPr>
            <w:tcW w:w="1276" w:type="dxa"/>
          </w:tcPr>
          <w:p w14:paraId="259F4EDC" w14:textId="77777777" w:rsidR="007671A4" w:rsidRDefault="007671A4" w:rsidP="00A3328F">
            <w:pPr>
              <w:pStyle w:val="ae"/>
              <w:jc w:val="center"/>
            </w:pPr>
            <w:r>
              <w:rPr>
                <w:rFonts w:hint="eastAsia"/>
              </w:rPr>
              <w:t>质量实例</w:t>
            </w:r>
          </w:p>
        </w:tc>
        <w:tc>
          <w:tcPr>
            <w:tcW w:w="1276" w:type="dxa"/>
          </w:tcPr>
          <w:p w14:paraId="6BA1096A" w14:textId="77777777" w:rsidR="007671A4" w:rsidRDefault="007671A4" w:rsidP="00A3328F">
            <w:pPr>
              <w:pStyle w:val="ae"/>
              <w:jc w:val="center"/>
            </w:pPr>
            <w:r>
              <w:rPr>
                <w:rFonts w:hint="eastAsia"/>
              </w:rPr>
              <w:t>库存实例</w:t>
            </w:r>
          </w:p>
        </w:tc>
      </w:tr>
      <w:tr w:rsidR="007671A4" w14:paraId="77D98217" w14:textId="77777777" w:rsidTr="00A3328F">
        <w:tc>
          <w:tcPr>
            <w:tcW w:w="1276" w:type="dxa"/>
          </w:tcPr>
          <w:p w14:paraId="55CF3656" w14:textId="77777777" w:rsidR="007671A4" w:rsidRDefault="007671A4" w:rsidP="00A3328F">
            <w:pPr>
              <w:pStyle w:val="ae"/>
            </w:pPr>
            <w:r>
              <w:rPr>
                <w:rFonts w:ascii="ArialMT" w:hAnsi="ArialMT"/>
                <w:color w:val="211E1E"/>
                <w:sz w:val="16"/>
                <w:szCs w:val="16"/>
              </w:rPr>
              <w:t xml:space="preserve">ID </w:t>
            </w:r>
          </w:p>
        </w:tc>
        <w:tc>
          <w:tcPr>
            <w:tcW w:w="2977" w:type="dxa"/>
          </w:tcPr>
          <w:p w14:paraId="0964582A" w14:textId="77777777" w:rsidR="007671A4" w:rsidRDefault="007671A4" w:rsidP="00A3328F">
            <w:pPr>
              <w:pStyle w:val="ae"/>
              <w:jc w:val="center"/>
            </w:pPr>
            <w:r w:rsidRPr="007D6804">
              <w:t>识别相关人员财产或人员类财产的财产。</w:t>
            </w:r>
          </w:p>
        </w:tc>
        <w:tc>
          <w:tcPr>
            <w:tcW w:w="1417" w:type="dxa"/>
          </w:tcPr>
          <w:p w14:paraId="6996EB58" w14:textId="77777777" w:rsidR="007671A4" w:rsidRDefault="007671A4" w:rsidP="00A3328F">
            <w:pPr>
              <w:pStyle w:val="ae"/>
              <w:jc w:val="center"/>
            </w:pPr>
            <w:r w:rsidRPr="007F7952">
              <w:t>包装机认证</w:t>
            </w:r>
          </w:p>
        </w:tc>
        <w:tc>
          <w:tcPr>
            <w:tcW w:w="1276" w:type="dxa"/>
          </w:tcPr>
          <w:p w14:paraId="5DCF6FA0" w14:textId="77777777" w:rsidR="007671A4" w:rsidRDefault="007671A4" w:rsidP="00A3328F">
            <w:pPr>
              <w:pStyle w:val="ae"/>
              <w:jc w:val="center"/>
            </w:pPr>
            <w:r w:rsidRPr="00CF57DE">
              <w:t>CNC日常维护认证</w:t>
            </w:r>
          </w:p>
        </w:tc>
        <w:tc>
          <w:tcPr>
            <w:tcW w:w="1276" w:type="dxa"/>
          </w:tcPr>
          <w:p w14:paraId="79FA3319" w14:textId="77777777" w:rsidR="007671A4" w:rsidRDefault="007671A4" w:rsidP="00A3328F">
            <w:pPr>
              <w:pStyle w:val="ae"/>
              <w:jc w:val="center"/>
            </w:pPr>
            <w:r w:rsidRPr="00181D76">
              <w:t>库存接受检验认证</w:t>
            </w:r>
          </w:p>
        </w:tc>
        <w:tc>
          <w:tcPr>
            <w:tcW w:w="1276" w:type="dxa"/>
          </w:tcPr>
          <w:p w14:paraId="0E874E74" w14:textId="77777777" w:rsidR="007671A4" w:rsidRDefault="007671A4" w:rsidP="00A3328F">
            <w:pPr>
              <w:pStyle w:val="ae"/>
              <w:jc w:val="center"/>
            </w:pPr>
            <w:r>
              <w:t>(</w:t>
            </w:r>
            <w:r>
              <w:rPr>
                <w:rFonts w:hint="eastAsia"/>
              </w:rPr>
              <w:t>不适用</w:t>
            </w:r>
            <w:r>
              <w:t>)</w:t>
            </w:r>
          </w:p>
        </w:tc>
      </w:tr>
      <w:tr w:rsidR="007671A4" w14:paraId="753A3DC6" w14:textId="77777777" w:rsidTr="00A3328F">
        <w:tc>
          <w:tcPr>
            <w:tcW w:w="1276" w:type="dxa"/>
          </w:tcPr>
          <w:p w14:paraId="6E60B745" w14:textId="77777777" w:rsidR="007671A4" w:rsidRDefault="007671A4" w:rsidP="00A3328F">
            <w:pPr>
              <w:pStyle w:val="ae"/>
              <w:jc w:val="center"/>
            </w:pPr>
            <w:r>
              <w:rPr>
                <w:rFonts w:hint="eastAsia"/>
              </w:rPr>
              <w:t>描述</w:t>
            </w:r>
          </w:p>
        </w:tc>
        <w:tc>
          <w:tcPr>
            <w:tcW w:w="2977" w:type="dxa"/>
          </w:tcPr>
          <w:p w14:paraId="0F63C948" w14:textId="77777777" w:rsidR="007671A4" w:rsidRDefault="007671A4" w:rsidP="00A3328F">
            <w:pPr>
              <w:pStyle w:val="ae"/>
              <w:jc w:val="center"/>
            </w:pPr>
            <w:r w:rsidRPr="002A395D">
              <w:t>包含人员功能属性定义的其他信息和说明。</w:t>
            </w:r>
          </w:p>
        </w:tc>
        <w:tc>
          <w:tcPr>
            <w:tcW w:w="1417" w:type="dxa"/>
          </w:tcPr>
          <w:p w14:paraId="022D8256" w14:textId="77777777" w:rsidR="007671A4" w:rsidRPr="008024DB" w:rsidRDefault="007671A4" w:rsidP="00A3328F">
            <w:pPr>
              <w:pStyle w:val="ae"/>
              <w:jc w:val="center"/>
            </w:pPr>
            <w:r w:rsidRPr="00A62D33">
              <w:t>包装机操作员级别认证</w:t>
            </w:r>
          </w:p>
        </w:tc>
        <w:tc>
          <w:tcPr>
            <w:tcW w:w="1276" w:type="dxa"/>
          </w:tcPr>
          <w:p w14:paraId="26EDD30B" w14:textId="77777777" w:rsidR="007671A4" w:rsidRDefault="007671A4" w:rsidP="00A3328F">
            <w:pPr>
              <w:pStyle w:val="ae"/>
              <w:jc w:val="center"/>
            </w:pPr>
            <w:r w:rsidRPr="00B80EAE">
              <w:t>需要培训水平</w:t>
            </w:r>
          </w:p>
        </w:tc>
        <w:tc>
          <w:tcPr>
            <w:tcW w:w="1276" w:type="dxa"/>
          </w:tcPr>
          <w:p w14:paraId="0CC61083" w14:textId="77777777" w:rsidR="007671A4" w:rsidRDefault="007671A4" w:rsidP="00A3328F">
            <w:pPr>
              <w:pStyle w:val="ae"/>
              <w:jc w:val="center"/>
            </w:pPr>
            <w:r w:rsidRPr="006654AD">
              <w:t>目前的认证</w:t>
            </w:r>
          </w:p>
        </w:tc>
        <w:tc>
          <w:tcPr>
            <w:tcW w:w="1276" w:type="dxa"/>
          </w:tcPr>
          <w:p w14:paraId="25742EF5" w14:textId="77777777" w:rsidR="007671A4" w:rsidRDefault="007671A4" w:rsidP="00A3328F">
            <w:pPr>
              <w:pStyle w:val="ae"/>
              <w:jc w:val="center"/>
            </w:pPr>
            <w:r>
              <w:t>(</w:t>
            </w:r>
            <w:r>
              <w:rPr>
                <w:rFonts w:hint="eastAsia"/>
              </w:rPr>
              <w:t>不适用</w:t>
            </w:r>
            <w:r>
              <w:t>)</w:t>
            </w:r>
          </w:p>
        </w:tc>
      </w:tr>
      <w:tr w:rsidR="007671A4" w14:paraId="45922C69" w14:textId="77777777" w:rsidTr="00A3328F">
        <w:tc>
          <w:tcPr>
            <w:tcW w:w="1276" w:type="dxa"/>
          </w:tcPr>
          <w:p w14:paraId="5660CDCA" w14:textId="77777777" w:rsidR="007671A4" w:rsidRDefault="007671A4" w:rsidP="00A3328F">
            <w:pPr>
              <w:pStyle w:val="ae"/>
              <w:jc w:val="center"/>
            </w:pPr>
            <w:r>
              <w:rPr>
                <w:rFonts w:hint="eastAsia"/>
              </w:rPr>
              <w:t>值</w:t>
            </w:r>
          </w:p>
        </w:tc>
        <w:tc>
          <w:tcPr>
            <w:tcW w:w="2977" w:type="dxa"/>
          </w:tcPr>
          <w:p w14:paraId="5AC397C5" w14:textId="77777777" w:rsidR="007671A4" w:rsidRPr="00525BF3" w:rsidRDefault="007671A4" w:rsidP="00A3328F">
            <w:pPr>
              <w:pStyle w:val="ae"/>
              <w:jc w:val="center"/>
            </w:pPr>
            <w:r w:rsidRPr="00E03CD4">
              <w:t>属性的值，</w:t>
            </w:r>
            <w:proofErr w:type="gramStart"/>
            <w:r w:rsidRPr="00E03CD4">
              <w:t>值集或</w:t>
            </w:r>
            <w:proofErr w:type="gramEnd"/>
            <w:r w:rsidRPr="00E03CD4">
              <w:t>范围。</w:t>
            </w:r>
          </w:p>
        </w:tc>
        <w:tc>
          <w:tcPr>
            <w:tcW w:w="1417" w:type="dxa"/>
          </w:tcPr>
          <w:p w14:paraId="1CA25528" w14:textId="77777777" w:rsidR="007671A4" w:rsidRPr="000A2F06" w:rsidRDefault="007671A4" w:rsidP="00A3328F">
            <w:pPr>
              <w:pStyle w:val="ae"/>
              <w:jc w:val="center"/>
            </w:pPr>
            <w:r w:rsidRPr="00B85BD8">
              <w:t>熟练工</w:t>
            </w:r>
          </w:p>
        </w:tc>
        <w:tc>
          <w:tcPr>
            <w:tcW w:w="1276" w:type="dxa"/>
          </w:tcPr>
          <w:p w14:paraId="1AA9AB49" w14:textId="77777777" w:rsidR="007671A4" w:rsidRPr="00BE4A99" w:rsidRDefault="007671A4" w:rsidP="00A3328F">
            <w:pPr>
              <w:pStyle w:val="ae"/>
              <w:jc w:val="center"/>
            </w:pPr>
            <w:r>
              <w:rPr>
                <w:rFonts w:hint="eastAsia"/>
              </w:rPr>
              <w:t>对</w:t>
            </w:r>
          </w:p>
        </w:tc>
        <w:tc>
          <w:tcPr>
            <w:tcW w:w="1276" w:type="dxa"/>
          </w:tcPr>
          <w:p w14:paraId="7A1CDB7E" w14:textId="77777777" w:rsidR="007671A4" w:rsidRDefault="007671A4" w:rsidP="00A3328F">
            <w:pPr>
              <w:pStyle w:val="ae"/>
              <w:jc w:val="center"/>
            </w:pPr>
            <w:r>
              <w:rPr>
                <w:rFonts w:hint="eastAsia"/>
              </w:rPr>
              <w:t>对</w:t>
            </w:r>
          </w:p>
        </w:tc>
        <w:tc>
          <w:tcPr>
            <w:tcW w:w="1276" w:type="dxa"/>
          </w:tcPr>
          <w:p w14:paraId="401D7805" w14:textId="77777777" w:rsidR="007671A4" w:rsidRDefault="007671A4" w:rsidP="00A3328F">
            <w:pPr>
              <w:pStyle w:val="ae"/>
              <w:jc w:val="center"/>
            </w:pPr>
            <w:r>
              <w:t>(</w:t>
            </w:r>
            <w:r>
              <w:rPr>
                <w:rFonts w:hint="eastAsia"/>
              </w:rPr>
              <w:t>不适用</w:t>
            </w:r>
            <w:r>
              <w:t>)</w:t>
            </w:r>
          </w:p>
        </w:tc>
      </w:tr>
      <w:tr w:rsidR="007671A4" w14:paraId="61F7CF91" w14:textId="77777777" w:rsidTr="00A3328F">
        <w:tc>
          <w:tcPr>
            <w:tcW w:w="1276" w:type="dxa"/>
          </w:tcPr>
          <w:p w14:paraId="13BE94C2" w14:textId="77777777" w:rsidR="007671A4" w:rsidRDefault="007671A4" w:rsidP="00A3328F">
            <w:pPr>
              <w:pStyle w:val="ae"/>
              <w:jc w:val="center"/>
            </w:pPr>
            <w:r w:rsidRPr="00AB6DFC">
              <w:t>价值单位</w:t>
            </w:r>
          </w:p>
        </w:tc>
        <w:tc>
          <w:tcPr>
            <w:tcW w:w="2977" w:type="dxa"/>
          </w:tcPr>
          <w:p w14:paraId="115D9D70" w14:textId="77777777" w:rsidR="007671A4" w:rsidRPr="00525BF3" w:rsidRDefault="007671A4" w:rsidP="00A3328F">
            <w:pPr>
              <w:pStyle w:val="ae"/>
              <w:jc w:val="center"/>
            </w:pPr>
            <w:r w:rsidRPr="00221C7C">
              <w:t>相关财产价值的计量单位（如果适用）。</w:t>
            </w:r>
          </w:p>
        </w:tc>
        <w:tc>
          <w:tcPr>
            <w:tcW w:w="1417" w:type="dxa"/>
          </w:tcPr>
          <w:p w14:paraId="4F6D85B0" w14:textId="77777777" w:rsidR="007671A4" w:rsidRPr="000A2F06" w:rsidRDefault="007671A4" w:rsidP="00A3328F">
            <w:pPr>
              <w:pStyle w:val="ae"/>
              <w:jc w:val="center"/>
            </w:pPr>
            <w:r>
              <w:rPr>
                <w:rFonts w:hint="eastAsia"/>
              </w:rPr>
              <w:t>(不适用</w:t>
            </w:r>
            <w:r>
              <w:t>)</w:t>
            </w:r>
          </w:p>
        </w:tc>
        <w:tc>
          <w:tcPr>
            <w:tcW w:w="1276" w:type="dxa"/>
          </w:tcPr>
          <w:p w14:paraId="37AE8D06" w14:textId="77777777" w:rsidR="007671A4" w:rsidRPr="00BE4A99" w:rsidRDefault="007671A4" w:rsidP="00A3328F">
            <w:pPr>
              <w:pStyle w:val="ae"/>
              <w:jc w:val="center"/>
            </w:pPr>
            <w:r>
              <w:rPr>
                <w:rFonts w:hint="eastAsia"/>
              </w:rPr>
              <w:t>布尔值</w:t>
            </w:r>
          </w:p>
        </w:tc>
        <w:tc>
          <w:tcPr>
            <w:tcW w:w="1276" w:type="dxa"/>
          </w:tcPr>
          <w:p w14:paraId="3E650216" w14:textId="77777777" w:rsidR="007671A4" w:rsidRDefault="007671A4" w:rsidP="00A3328F">
            <w:pPr>
              <w:pStyle w:val="ae"/>
              <w:jc w:val="center"/>
            </w:pPr>
            <w:r>
              <w:rPr>
                <w:rFonts w:hint="eastAsia"/>
              </w:rPr>
              <w:t>布尔值</w:t>
            </w:r>
          </w:p>
        </w:tc>
        <w:tc>
          <w:tcPr>
            <w:tcW w:w="1276" w:type="dxa"/>
          </w:tcPr>
          <w:p w14:paraId="440DD6D7" w14:textId="77777777" w:rsidR="007671A4" w:rsidRDefault="007671A4" w:rsidP="00A3328F">
            <w:pPr>
              <w:pStyle w:val="ae"/>
              <w:jc w:val="center"/>
            </w:pPr>
            <w:r>
              <w:rPr>
                <w:rFonts w:hint="eastAsia"/>
              </w:rPr>
              <w:t>(不适用</w:t>
            </w:r>
            <w:r>
              <w:t>)</w:t>
            </w:r>
          </w:p>
        </w:tc>
      </w:tr>
      <w:tr w:rsidR="007671A4" w14:paraId="236DD9EC" w14:textId="77777777" w:rsidTr="00A3328F">
        <w:tc>
          <w:tcPr>
            <w:tcW w:w="1276" w:type="dxa"/>
          </w:tcPr>
          <w:p w14:paraId="7AE2E93B" w14:textId="77777777" w:rsidR="007671A4" w:rsidRDefault="007671A4" w:rsidP="00A3328F">
            <w:pPr>
              <w:pStyle w:val="ae"/>
              <w:jc w:val="center"/>
            </w:pPr>
            <w:r>
              <w:rPr>
                <w:rFonts w:hint="eastAsia"/>
              </w:rPr>
              <w:t>数量</w:t>
            </w:r>
          </w:p>
        </w:tc>
        <w:tc>
          <w:tcPr>
            <w:tcW w:w="2977" w:type="dxa"/>
          </w:tcPr>
          <w:p w14:paraId="6E1A6A6D" w14:textId="77777777" w:rsidR="007671A4" w:rsidRPr="00525BF3" w:rsidRDefault="007671A4" w:rsidP="00A3328F">
            <w:pPr>
              <w:pStyle w:val="ae"/>
              <w:jc w:val="center"/>
            </w:pPr>
            <w:r w:rsidRPr="00F62B20">
              <w:t>指定定义的人员功能数量（如果适用）。</w:t>
            </w:r>
          </w:p>
        </w:tc>
        <w:tc>
          <w:tcPr>
            <w:tcW w:w="1417" w:type="dxa"/>
          </w:tcPr>
          <w:p w14:paraId="0671CA51" w14:textId="77777777" w:rsidR="007671A4" w:rsidRPr="00416B23" w:rsidRDefault="007671A4" w:rsidP="00A3328F">
            <w:pPr>
              <w:pStyle w:val="ae"/>
              <w:jc w:val="center"/>
            </w:pPr>
            <w:r>
              <w:t>16</w:t>
            </w:r>
          </w:p>
        </w:tc>
        <w:tc>
          <w:tcPr>
            <w:tcW w:w="1276" w:type="dxa"/>
          </w:tcPr>
          <w:p w14:paraId="566B3C7F" w14:textId="77777777" w:rsidR="007671A4" w:rsidRPr="00BE4A99" w:rsidRDefault="007671A4" w:rsidP="00A3328F">
            <w:pPr>
              <w:pStyle w:val="ae"/>
              <w:jc w:val="center"/>
            </w:pPr>
            <w:r>
              <w:rPr>
                <w:rFonts w:hint="eastAsia"/>
              </w:rPr>
              <w:t>(不适用)</w:t>
            </w:r>
          </w:p>
        </w:tc>
        <w:tc>
          <w:tcPr>
            <w:tcW w:w="1276" w:type="dxa"/>
          </w:tcPr>
          <w:p w14:paraId="6AFCC161" w14:textId="77777777" w:rsidR="007671A4" w:rsidRDefault="007671A4" w:rsidP="00A3328F">
            <w:pPr>
              <w:pStyle w:val="ae"/>
              <w:jc w:val="center"/>
            </w:pPr>
            <w:r>
              <w:rPr>
                <w:rFonts w:hint="eastAsia"/>
              </w:rPr>
              <w:t>(不适用</w:t>
            </w:r>
            <w:r>
              <w:t>)</w:t>
            </w:r>
          </w:p>
        </w:tc>
        <w:tc>
          <w:tcPr>
            <w:tcW w:w="1276" w:type="dxa"/>
          </w:tcPr>
          <w:p w14:paraId="7D939FFE" w14:textId="77777777" w:rsidR="007671A4" w:rsidRDefault="007671A4" w:rsidP="00A3328F">
            <w:pPr>
              <w:pStyle w:val="ae"/>
              <w:jc w:val="center"/>
            </w:pPr>
            <w:r>
              <w:rPr>
                <w:rFonts w:hint="eastAsia"/>
              </w:rPr>
              <w:t>(不适用</w:t>
            </w:r>
            <w:r>
              <w:t>)</w:t>
            </w:r>
          </w:p>
        </w:tc>
      </w:tr>
      <w:tr w:rsidR="007671A4" w14:paraId="22DA5429" w14:textId="77777777" w:rsidTr="00A3328F">
        <w:tc>
          <w:tcPr>
            <w:tcW w:w="1276" w:type="dxa"/>
          </w:tcPr>
          <w:p w14:paraId="484DF5F2" w14:textId="77777777" w:rsidR="007671A4" w:rsidRDefault="007671A4" w:rsidP="00A3328F">
            <w:pPr>
              <w:pStyle w:val="ae"/>
              <w:jc w:val="center"/>
            </w:pPr>
            <w:r>
              <w:rPr>
                <w:rFonts w:hint="eastAsia"/>
              </w:rPr>
              <w:t>数量单位</w:t>
            </w:r>
          </w:p>
        </w:tc>
        <w:tc>
          <w:tcPr>
            <w:tcW w:w="2977" w:type="dxa"/>
          </w:tcPr>
          <w:p w14:paraId="71E11C21" w14:textId="77777777" w:rsidR="007671A4" w:rsidRPr="00525BF3" w:rsidRDefault="007671A4" w:rsidP="00A3328F">
            <w:pPr>
              <w:pStyle w:val="ae"/>
              <w:jc w:val="center"/>
            </w:pPr>
            <w:r w:rsidRPr="008B79D7">
              <w:t>相关数量的计量单位。</w:t>
            </w:r>
          </w:p>
        </w:tc>
        <w:tc>
          <w:tcPr>
            <w:tcW w:w="1417" w:type="dxa"/>
          </w:tcPr>
          <w:p w14:paraId="6401084F" w14:textId="77777777" w:rsidR="007671A4" w:rsidRPr="007E33BC" w:rsidRDefault="007671A4" w:rsidP="00A3328F">
            <w:pPr>
              <w:pStyle w:val="ae"/>
              <w:jc w:val="center"/>
            </w:pPr>
            <w:r>
              <w:rPr>
                <w:rFonts w:hint="eastAsia"/>
              </w:rPr>
              <w:t>小时</w:t>
            </w:r>
          </w:p>
        </w:tc>
        <w:tc>
          <w:tcPr>
            <w:tcW w:w="1276" w:type="dxa"/>
          </w:tcPr>
          <w:p w14:paraId="16A8B550" w14:textId="77777777" w:rsidR="007671A4" w:rsidRPr="00BE4A99" w:rsidRDefault="007671A4" w:rsidP="00A3328F">
            <w:pPr>
              <w:pStyle w:val="ae"/>
              <w:jc w:val="center"/>
            </w:pPr>
            <w:r>
              <w:rPr>
                <w:rFonts w:hint="eastAsia"/>
              </w:rPr>
              <w:t>(不适用</w:t>
            </w:r>
            <w:r>
              <w:t>)</w:t>
            </w:r>
          </w:p>
        </w:tc>
        <w:tc>
          <w:tcPr>
            <w:tcW w:w="1276" w:type="dxa"/>
          </w:tcPr>
          <w:p w14:paraId="61408624" w14:textId="77777777" w:rsidR="007671A4" w:rsidRDefault="007671A4" w:rsidP="00A3328F">
            <w:pPr>
              <w:pStyle w:val="ae"/>
              <w:jc w:val="center"/>
            </w:pPr>
            <w:r>
              <w:rPr>
                <w:rFonts w:hint="eastAsia"/>
              </w:rPr>
              <w:t>(不适用</w:t>
            </w:r>
            <w:r>
              <w:t>)</w:t>
            </w:r>
          </w:p>
        </w:tc>
        <w:tc>
          <w:tcPr>
            <w:tcW w:w="1276" w:type="dxa"/>
          </w:tcPr>
          <w:p w14:paraId="0367093E" w14:textId="77777777" w:rsidR="007671A4" w:rsidRDefault="007671A4" w:rsidP="00A3328F">
            <w:pPr>
              <w:pStyle w:val="ae"/>
              <w:jc w:val="center"/>
            </w:pPr>
            <w:r>
              <w:rPr>
                <w:rFonts w:hint="eastAsia"/>
              </w:rPr>
              <w:t>(不适用</w:t>
            </w:r>
            <w:r>
              <w:t>)</w:t>
            </w:r>
          </w:p>
        </w:tc>
      </w:tr>
    </w:tbl>
    <w:p w14:paraId="2CDB6B0F" w14:textId="4844E1DF" w:rsidR="007671A4" w:rsidRDefault="00A3328F" w:rsidP="007671A4">
      <w:pPr>
        <w:pStyle w:val="ae"/>
        <w:rPr>
          <w:b/>
        </w:rPr>
      </w:pPr>
      <w:r>
        <w:rPr>
          <w:b/>
        </w:rPr>
        <w:br w:type="textWrapping" w:clear="all"/>
      </w:r>
      <w:r w:rsidR="007671A4">
        <w:rPr>
          <w:rFonts w:hint="eastAsia"/>
          <w:b/>
        </w:rPr>
        <w:t>6</w:t>
      </w:r>
      <w:r w:rsidR="007671A4">
        <w:rPr>
          <w:b/>
        </w:rPr>
        <w:t>.4.5</w:t>
      </w:r>
      <w:r w:rsidR="007671A4" w:rsidRPr="00553468">
        <w:rPr>
          <w:b/>
        </w:rPr>
        <w:t>设备能力</w:t>
      </w:r>
    </w:p>
    <w:p w14:paraId="78A6E0D5" w14:textId="77777777" w:rsidR="007671A4" w:rsidRPr="00DA34AC" w:rsidRDefault="007671A4" w:rsidP="007671A4">
      <w:pPr>
        <w:pStyle w:val="ae"/>
      </w:pPr>
      <w:r w:rsidRPr="00DA34AC">
        <w:t>表示在特定时间内承诺，可用或无法达到的设备或设备类别的能力应作为设备能力表示。 设备能力可能包含对设备或设备类别的引用。</w:t>
      </w:r>
    </w:p>
    <w:p w14:paraId="350C4909" w14:textId="77777777" w:rsidR="007671A4" w:rsidRPr="00DA34AC" w:rsidRDefault="007671A4" w:rsidP="007671A4">
      <w:pPr>
        <w:pStyle w:val="ae"/>
      </w:pPr>
      <w:r w:rsidRPr="00DA34AC">
        <w:t>设备能力应确定</w:t>
      </w:r>
    </w:p>
    <w:p w14:paraId="335AA946" w14:textId="77777777" w:rsidR="007671A4" w:rsidRPr="00DA34AC" w:rsidRDefault="007671A4" w:rsidP="007671A4">
      <w:pPr>
        <w:pStyle w:val="ae"/>
      </w:pPr>
      <w:r w:rsidRPr="00DA34AC">
        <w:t>a）可用性（可用，不可实现，承诺，使用，未使用，总计）;</w:t>
      </w:r>
    </w:p>
    <w:p w14:paraId="381CB573" w14:textId="77777777" w:rsidR="007671A4" w:rsidRPr="00DA34AC" w:rsidRDefault="007671A4" w:rsidP="007671A4">
      <w:pPr>
        <w:pStyle w:val="ae"/>
      </w:pPr>
      <w:r w:rsidRPr="00DA34AC">
        <w:t>b）与可用性相关的时间（例如，特定日期的第三班）。</w:t>
      </w:r>
    </w:p>
    <w:p w14:paraId="4069E082" w14:textId="77777777" w:rsidR="007671A4" w:rsidRPr="00DA34AC" w:rsidRDefault="007671A4" w:rsidP="007671A4">
      <w:pPr>
        <w:pStyle w:val="ae"/>
      </w:pPr>
      <w:r w:rsidRPr="00DA34AC">
        <w:t>特定设备功能可能具有设备功能属性。 设备能力</w:t>
      </w:r>
    </w:p>
    <w:p w14:paraId="38D6AC00" w14:textId="77777777" w:rsidR="007671A4" w:rsidRDefault="007671A4" w:rsidP="007671A4">
      <w:pPr>
        <w:pStyle w:val="ae"/>
      </w:pPr>
      <w:r w:rsidRPr="00DA34AC">
        <w:t xml:space="preserve">属性可以包括引用的资源的数量。 </w:t>
      </w:r>
    </w:p>
    <w:p w14:paraId="1E914E80" w14:textId="77777777" w:rsidR="007671A4" w:rsidRPr="002F0AF3" w:rsidRDefault="007671A4" w:rsidP="007671A4">
      <w:pPr>
        <w:pStyle w:val="ae"/>
        <w:rPr>
          <w:sz w:val="18"/>
          <w:szCs w:val="18"/>
        </w:rPr>
      </w:pPr>
      <w:r w:rsidRPr="002F0AF3">
        <w:rPr>
          <w:sz w:val="18"/>
          <w:szCs w:val="18"/>
        </w:rPr>
        <w:t>注意</w:t>
      </w:r>
      <w:r w:rsidRPr="002F0AF3">
        <w:rPr>
          <w:rFonts w:hint="eastAsia"/>
          <w:sz w:val="18"/>
          <w:szCs w:val="18"/>
        </w:rPr>
        <w:t xml:space="preserve"> </w:t>
      </w:r>
      <w:r w:rsidRPr="002F0AF3">
        <w:rPr>
          <w:sz w:val="18"/>
          <w:szCs w:val="18"/>
        </w:rPr>
        <w:t>例如，目前有3台卧式钻床。</w:t>
      </w:r>
    </w:p>
    <w:p w14:paraId="477D3773" w14:textId="77777777" w:rsidR="007671A4" w:rsidRDefault="007671A4" w:rsidP="007671A4">
      <w:pPr>
        <w:pStyle w:val="ae"/>
      </w:pPr>
      <w:r w:rsidRPr="00DA34AC">
        <w:t>表85定义了设备能力对象的属性。</w:t>
      </w:r>
    </w:p>
    <w:p w14:paraId="29C52466" w14:textId="77777777" w:rsidR="007671A4" w:rsidRDefault="007671A4" w:rsidP="007671A4">
      <w:pPr>
        <w:pStyle w:val="ae"/>
        <w:jc w:val="center"/>
      </w:pPr>
      <w:r>
        <w:rPr>
          <w:rFonts w:hint="eastAsia"/>
        </w:rPr>
        <w:t>表</w:t>
      </w:r>
      <w:r>
        <w:t>85-</w:t>
      </w:r>
      <w:r w:rsidRPr="00DA34AC">
        <w:t>设备能力对象</w:t>
      </w:r>
      <w:proofErr w:type="gramStart"/>
      <w:r w:rsidRPr="00DA34AC">
        <w:t>的</w:t>
      </w:r>
      <w:r>
        <w:rPr>
          <w:rFonts w:hint="eastAsia"/>
        </w:rPr>
        <w:t>属性的属性</w:t>
      </w:r>
      <w:proofErr w:type="gramEnd"/>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1C65A012" w14:textId="77777777" w:rsidTr="00A3328F">
        <w:tc>
          <w:tcPr>
            <w:tcW w:w="1276" w:type="dxa"/>
          </w:tcPr>
          <w:p w14:paraId="0B122CEF" w14:textId="77777777" w:rsidR="007671A4" w:rsidRDefault="007671A4" w:rsidP="00A3328F">
            <w:pPr>
              <w:pStyle w:val="ae"/>
              <w:jc w:val="center"/>
            </w:pPr>
            <w:r>
              <w:rPr>
                <w:rFonts w:hint="eastAsia"/>
              </w:rPr>
              <w:t>属性名</w:t>
            </w:r>
          </w:p>
        </w:tc>
        <w:tc>
          <w:tcPr>
            <w:tcW w:w="2977" w:type="dxa"/>
          </w:tcPr>
          <w:p w14:paraId="53527210" w14:textId="77777777" w:rsidR="007671A4" w:rsidRDefault="007671A4" w:rsidP="00A3328F">
            <w:pPr>
              <w:pStyle w:val="ae"/>
              <w:jc w:val="center"/>
            </w:pPr>
            <w:r>
              <w:rPr>
                <w:rFonts w:hint="eastAsia"/>
              </w:rPr>
              <w:t>描述</w:t>
            </w:r>
          </w:p>
        </w:tc>
        <w:tc>
          <w:tcPr>
            <w:tcW w:w="1417" w:type="dxa"/>
          </w:tcPr>
          <w:p w14:paraId="1CEEB438" w14:textId="77777777" w:rsidR="007671A4" w:rsidRDefault="007671A4" w:rsidP="00A3328F">
            <w:pPr>
              <w:pStyle w:val="ae"/>
              <w:jc w:val="center"/>
            </w:pPr>
            <w:r>
              <w:rPr>
                <w:rFonts w:hint="eastAsia"/>
              </w:rPr>
              <w:t>生产实例</w:t>
            </w:r>
          </w:p>
        </w:tc>
        <w:tc>
          <w:tcPr>
            <w:tcW w:w="1276" w:type="dxa"/>
          </w:tcPr>
          <w:p w14:paraId="0C848B1C" w14:textId="77777777" w:rsidR="007671A4" w:rsidRDefault="007671A4" w:rsidP="00A3328F">
            <w:pPr>
              <w:pStyle w:val="ae"/>
              <w:jc w:val="center"/>
            </w:pPr>
            <w:r>
              <w:rPr>
                <w:rFonts w:hint="eastAsia"/>
              </w:rPr>
              <w:t>维护实例</w:t>
            </w:r>
          </w:p>
        </w:tc>
        <w:tc>
          <w:tcPr>
            <w:tcW w:w="1276" w:type="dxa"/>
          </w:tcPr>
          <w:p w14:paraId="53D95E94" w14:textId="77777777" w:rsidR="007671A4" w:rsidRDefault="007671A4" w:rsidP="00A3328F">
            <w:pPr>
              <w:pStyle w:val="ae"/>
              <w:jc w:val="center"/>
            </w:pPr>
            <w:r>
              <w:rPr>
                <w:rFonts w:hint="eastAsia"/>
              </w:rPr>
              <w:t>质量实例</w:t>
            </w:r>
          </w:p>
        </w:tc>
        <w:tc>
          <w:tcPr>
            <w:tcW w:w="1276" w:type="dxa"/>
          </w:tcPr>
          <w:p w14:paraId="550E3073" w14:textId="77777777" w:rsidR="007671A4" w:rsidRDefault="007671A4" w:rsidP="00A3328F">
            <w:pPr>
              <w:pStyle w:val="ae"/>
              <w:jc w:val="center"/>
            </w:pPr>
            <w:r>
              <w:rPr>
                <w:rFonts w:hint="eastAsia"/>
              </w:rPr>
              <w:t>库存实例</w:t>
            </w:r>
          </w:p>
        </w:tc>
      </w:tr>
      <w:tr w:rsidR="007671A4" w14:paraId="14A1858D" w14:textId="77777777" w:rsidTr="00A3328F">
        <w:tc>
          <w:tcPr>
            <w:tcW w:w="1276" w:type="dxa"/>
          </w:tcPr>
          <w:p w14:paraId="01BA826C" w14:textId="77777777" w:rsidR="007671A4" w:rsidRPr="00DB6971" w:rsidRDefault="007671A4" w:rsidP="00A3328F">
            <w:pPr>
              <w:pStyle w:val="ae"/>
            </w:pPr>
            <w:r w:rsidRPr="00DB6971">
              <w:rPr>
                <w:rFonts w:ascii="ArialMT" w:hAnsi="ArialMT"/>
                <w:color w:val="211E1E"/>
              </w:rPr>
              <w:t>设备类</w:t>
            </w:r>
          </w:p>
        </w:tc>
        <w:tc>
          <w:tcPr>
            <w:tcW w:w="2977" w:type="dxa"/>
          </w:tcPr>
          <w:p w14:paraId="6B2A1F55" w14:textId="77777777" w:rsidR="007671A4" w:rsidRDefault="007671A4" w:rsidP="00A3328F">
            <w:pPr>
              <w:pStyle w:val="ae"/>
              <w:jc w:val="center"/>
            </w:pPr>
            <w:r w:rsidRPr="003327C4">
              <w:t>标识功能的关联设备类。</w:t>
            </w:r>
          </w:p>
        </w:tc>
        <w:tc>
          <w:tcPr>
            <w:tcW w:w="1417" w:type="dxa"/>
          </w:tcPr>
          <w:p w14:paraId="4A00DF44" w14:textId="77777777" w:rsidR="007671A4" w:rsidRDefault="007671A4" w:rsidP="00A3328F">
            <w:pPr>
              <w:pStyle w:val="ae"/>
              <w:jc w:val="center"/>
            </w:pPr>
            <w:r w:rsidRPr="006F2F23">
              <w:t>小工具车床</w:t>
            </w:r>
          </w:p>
        </w:tc>
        <w:tc>
          <w:tcPr>
            <w:tcW w:w="1276" w:type="dxa"/>
          </w:tcPr>
          <w:p w14:paraId="1E8206F3" w14:textId="77777777" w:rsidR="007671A4" w:rsidRDefault="007671A4" w:rsidP="00A3328F">
            <w:pPr>
              <w:pStyle w:val="ae"/>
              <w:jc w:val="center"/>
            </w:pPr>
            <w:r>
              <w:rPr>
                <w:rFonts w:hint="eastAsia"/>
              </w:rPr>
              <w:t>C</w:t>
            </w:r>
            <w:r>
              <w:t>NC</w:t>
            </w:r>
            <w:r>
              <w:rPr>
                <w:rFonts w:hint="eastAsia"/>
              </w:rPr>
              <w:t>钻床</w:t>
            </w:r>
          </w:p>
        </w:tc>
        <w:tc>
          <w:tcPr>
            <w:tcW w:w="1276" w:type="dxa"/>
          </w:tcPr>
          <w:p w14:paraId="7D516A8C" w14:textId="77777777" w:rsidR="007671A4" w:rsidRDefault="007671A4" w:rsidP="00A3328F">
            <w:pPr>
              <w:pStyle w:val="ae"/>
              <w:jc w:val="center"/>
            </w:pPr>
            <w:r>
              <w:rPr>
                <w:rFonts w:hint="eastAsia"/>
              </w:rPr>
              <w:t>微米</w:t>
            </w:r>
          </w:p>
        </w:tc>
        <w:tc>
          <w:tcPr>
            <w:tcW w:w="1276" w:type="dxa"/>
          </w:tcPr>
          <w:p w14:paraId="377167A2" w14:textId="77777777" w:rsidR="007671A4" w:rsidRDefault="007671A4" w:rsidP="00A3328F">
            <w:pPr>
              <w:pStyle w:val="ae"/>
              <w:jc w:val="center"/>
            </w:pPr>
            <w:r>
              <w:t>(</w:t>
            </w:r>
            <w:r>
              <w:rPr>
                <w:rFonts w:hint="eastAsia"/>
              </w:rPr>
              <w:t>不适用</w:t>
            </w:r>
            <w:r>
              <w:t>)</w:t>
            </w:r>
          </w:p>
        </w:tc>
      </w:tr>
      <w:tr w:rsidR="007671A4" w14:paraId="0BC6DE3C" w14:textId="77777777" w:rsidTr="00A3328F">
        <w:tc>
          <w:tcPr>
            <w:tcW w:w="1276" w:type="dxa"/>
          </w:tcPr>
          <w:p w14:paraId="138D2195" w14:textId="77777777" w:rsidR="007671A4" w:rsidRDefault="007671A4" w:rsidP="00A3328F">
            <w:pPr>
              <w:pStyle w:val="ae"/>
              <w:jc w:val="center"/>
            </w:pPr>
            <w:r>
              <w:rPr>
                <w:rFonts w:hint="eastAsia"/>
              </w:rPr>
              <w:t>设备</w:t>
            </w:r>
          </w:p>
        </w:tc>
        <w:tc>
          <w:tcPr>
            <w:tcW w:w="2977" w:type="dxa"/>
          </w:tcPr>
          <w:p w14:paraId="284DFCD0" w14:textId="77777777" w:rsidR="007671A4" w:rsidRDefault="007671A4" w:rsidP="00A3328F">
            <w:pPr>
              <w:pStyle w:val="ae"/>
              <w:jc w:val="center"/>
            </w:pPr>
            <w:r w:rsidRPr="00C17D21">
              <w:t>标识功能的相关设备。</w:t>
            </w:r>
          </w:p>
        </w:tc>
        <w:tc>
          <w:tcPr>
            <w:tcW w:w="1417" w:type="dxa"/>
          </w:tcPr>
          <w:p w14:paraId="52E88D6E" w14:textId="77777777" w:rsidR="007671A4" w:rsidRPr="008024DB" w:rsidRDefault="007671A4" w:rsidP="00A3328F">
            <w:pPr>
              <w:pStyle w:val="ae"/>
              <w:jc w:val="center"/>
            </w:pPr>
            <w:r w:rsidRPr="00F75912">
              <w:t>车床15</w:t>
            </w:r>
          </w:p>
        </w:tc>
        <w:tc>
          <w:tcPr>
            <w:tcW w:w="1276" w:type="dxa"/>
          </w:tcPr>
          <w:p w14:paraId="3E8694F2" w14:textId="77777777" w:rsidR="007671A4" w:rsidRDefault="007671A4" w:rsidP="00A3328F">
            <w:pPr>
              <w:pStyle w:val="ae"/>
              <w:jc w:val="center"/>
            </w:pPr>
            <w:r w:rsidRPr="00AC6DDA">
              <w:t>DP-1</w:t>
            </w:r>
          </w:p>
        </w:tc>
        <w:tc>
          <w:tcPr>
            <w:tcW w:w="1276" w:type="dxa"/>
          </w:tcPr>
          <w:p w14:paraId="4C0CD58A" w14:textId="77777777" w:rsidR="007671A4" w:rsidRDefault="007671A4" w:rsidP="00A3328F">
            <w:pPr>
              <w:pStyle w:val="ae"/>
              <w:jc w:val="center"/>
            </w:pPr>
            <w:r>
              <w:t>(</w:t>
            </w:r>
            <w:r>
              <w:rPr>
                <w:rFonts w:hint="eastAsia"/>
              </w:rPr>
              <w:t>不适用</w:t>
            </w:r>
            <w:r>
              <w:t>)</w:t>
            </w:r>
          </w:p>
        </w:tc>
        <w:tc>
          <w:tcPr>
            <w:tcW w:w="1276" w:type="dxa"/>
          </w:tcPr>
          <w:p w14:paraId="2368EFDE" w14:textId="77777777" w:rsidR="007671A4" w:rsidRDefault="007671A4" w:rsidP="00A3328F">
            <w:pPr>
              <w:pStyle w:val="ae"/>
              <w:jc w:val="center"/>
            </w:pPr>
            <w:r>
              <w:t>(</w:t>
            </w:r>
            <w:r>
              <w:rPr>
                <w:rFonts w:hint="eastAsia"/>
              </w:rPr>
              <w:t>不适用</w:t>
            </w:r>
            <w:r>
              <w:t>)</w:t>
            </w:r>
          </w:p>
        </w:tc>
      </w:tr>
      <w:tr w:rsidR="007671A4" w14:paraId="1E8AF66D" w14:textId="77777777" w:rsidTr="00A3328F">
        <w:tc>
          <w:tcPr>
            <w:tcW w:w="1276" w:type="dxa"/>
          </w:tcPr>
          <w:p w14:paraId="67485B51" w14:textId="77777777" w:rsidR="007671A4" w:rsidRDefault="007671A4" w:rsidP="00A3328F">
            <w:pPr>
              <w:pStyle w:val="ae"/>
              <w:jc w:val="center"/>
            </w:pPr>
            <w:r>
              <w:rPr>
                <w:rFonts w:hint="eastAsia"/>
              </w:rPr>
              <w:t>描述</w:t>
            </w:r>
          </w:p>
        </w:tc>
        <w:tc>
          <w:tcPr>
            <w:tcW w:w="2977" w:type="dxa"/>
          </w:tcPr>
          <w:p w14:paraId="5DE4231E" w14:textId="77777777" w:rsidR="007671A4" w:rsidRPr="00525BF3" w:rsidRDefault="007671A4" w:rsidP="00A3328F">
            <w:pPr>
              <w:pStyle w:val="ae"/>
              <w:jc w:val="center"/>
            </w:pPr>
            <w:r w:rsidRPr="001570E4">
              <w:t>包含设备功能定义的其他信息和说明。</w:t>
            </w:r>
          </w:p>
        </w:tc>
        <w:tc>
          <w:tcPr>
            <w:tcW w:w="1417" w:type="dxa"/>
          </w:tcPr>
          <w:p w14:paraId="142416EF" w14:textId="77777777" w:rsidR="007671A4" w:rsidRPr="000A2F06" w:rsidRDefault="007671A4" w:rsidP="00A3328F">
            <w:pPr>
              <w:pStyle w:val="ae"/>
              <w:jc w:val="center"/>
            </w:pPr>
            <w:r w:rsidRPr="00210FA6">
              <w:t>小工具车床在2000年新年边界的可用性</w:t>
            </w:r>
          </w:p>
        </w:tc>
        <w:tc>
          <w:tcPr>
            <w:tcW w:w="1276" w:type="dxa"/>
          </w:tcPr>
          <w:p w14:paraId="47908AEB" w14:textId="77777777" w:rsidR="007671A4" w:rsidRPr="00BE4A99" w:rsidRDefault="007671A4" w:rsidP="00A3328F">
            <w:pPr>
              <w:pStyle w:val="ae"/>
              <w:jc w:val="center"/>
            </w:pPr>
            <w:r w:rsidRPr="00CA1896">
              <w:t>自动钻床</w:t>
            </w:r>
          </w:p>
        </w:tc>
        <w:tc>
          <w:tcPr>
            <w:tcW w:w="1276" w:type="dxa"/>
          </w:tcPr>
          <w:p w14:paraId="0F2E26C6" w14:textId="77777777" w:rsidR="007671A4" w:rsidRDefault="007671A4" w:rsidP="00A3328F">
            <w:pPr>
              <w:pStyle w:val="ae"/>
              <w:jc w:val="center"/>
            </w:pPr>
            <w:r w:rsidRPr="004A7B1D">
              <w:t>测量工具</w:t>
            </w:r>
          </w:p>
        </w:tc>
        <w:tc>
          <w:tcPr>
            <w:tcW w:w="1276" w:type="dxa"/>
          </w:tcPr>
          <w:p w14:paraId="789245C1" w14:textId="77777777" w:rsidR="007671A4" w:rsidRDefault="007671A4" w:rsidP="00A3328F">
            <w:pPr>
              <w:pStyle w:val="ae"/>
              <w:jc w:val="center"/>
            </w:pPr>
            <w:r>
              <w:rPr>
                <w:rFonts w:hint="eastAsia"/>
              </w:rPr>
              <w:t>(不适用</w:t>
            </w:r>
            <w:r>
              <w:t>)</w:t>
            </w:r>
          </w:p>
        </w:tc>
      </w:tr>
    </w:tbl>
    <w:p w14:paraId="541C6A12" w14:textId="45C2D929" w:rsidR="007671A4" w:rsidRDefault="00A3328F" w:rsidP="007671A4">
      <w:pPr>
        <w:pStyle w:val="ae"/>
      </w:pPr>
      <w:r>
        <w:br w:type="textWrapping" w:clear="all"/>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3119"/>
        <w:gridCol w:w="1275"/>
        <w:gridCol w:w="1276"/>
        <w:gridCol w:w="1276"/>
        <w:gridCol w:w="1276"/>
      </w:tblGrid>
      <w:tr w:rsidR="007671A4" w14:paraId="530C43A1" w14:textId="77777777" w:rsidTr="00A3328F">
        <w:tc>
          <w:tcPr>
            <w:tcW w:w="1276" w:type="dxa"/>
          </w:tcPr>
          <w:p w14:paraId="611E1066" w14:textId="77777777" w:rsidR="007671A4" w:rsidRDefault="007671A4" w:rsidP="00A3328F">
            <w:pPr>
              <w:pStyle w:val="ae"/>
              <w:jc w:val="center"/>
            </w:pPr>
            <w:r w:rsidRPr="00A631FB">
              <w:t>能力类型</w:t>
            </w:r>
          </w:p>
        </w:tc>
        <w:tc>
          <w:tcPr>
            <w:tcW w:w="3119" w:type="dxa"/>
          </w:tcPr>
          <w:p w14:paraId="59680D6B" w14:textId="77777777" w:rsidR="007671A4" w:rsidRPr="00525BF3" w:rsidRDefault="007671A4" w:rsidP="00A3328F">
            <w:pPr>
              <w:pStyle w:val="ae"/>
              <w:jc w:val="center"/>
            </w:pPr>
            <w:r w:rsidRPr="003912B9">
              <w:t>功能类型：已使用，未使用，总计，可用，无法实现或已提交。</w:t>
            </w:r>
          </w:p>
        </w:tc>
        <w:tc>
          <w:tcPr>
            <w:tcW w:w="1275" w:type="dxa"/>
          </w:tcPr>
          <w:p w14:paraId="07D79F16" w14:textId="77777777" w:rsidR="007671A4" w:rsidRPr="00416B23" w:rsidRDefault="007671A4" w:rsidP="00A3328F">
            <w:pPr>
              <w:pStyle w:val="ae"/>
              <w:jc w:val="center"/>
            </w:pPr>
            <w:r w:rsidRPr="003912B9">
              <w:t>无法实现</w:t>
            </w:r>
          </w:p>
        </w:tc>
        <w:tc>
          <w:tcPr>
            <w:tcW w:w="1276" w:type="dxa"/>
          </w:tcPr>
          <w:p w14:paraId="75FEC0F7" w14:textId="77777777" w:rsidR="007671A4" w:rsidRPr="00BE4A99" w:rsidRDefault="007671A4" w:rsidP="00A3328F">
            <w:pPr>
              <w:pStyle w:val="ae"/>
              <w:jc w:val="center"/>
            </w:pPr>
            <w:r w:rsidRPr="003912B9">
              <w:t>已提交</w:t>
            </w:r>
          </w:p>
        </w:tc>
        <w:tc>
          <w:tcPr>
            <w:tcW w:w="1276" w:type="dxa"/>
          </w:tcPr>
          <w:p w14:paraId="493DC9DA" w14:textId="77777777" w:rsidR="007671A4" w:rsidRDefault="007671A4" w:rsidP="00A3328F">
            <w:pPr>
              <w:pStyle w:val="ae"/>
              <w:jc w:val="center"/>
            </w:pPr>
            <w:r w:rsidRPr="003912B9">
              <w:t>可用</w:t>
            </w:r>
          </w:p>
        </w:tc>
        <w:tc>
          <w:tcPr>
            <w:tcW w:w="1276" w:type="dxa"/>
          </w:tcPr>
          <w:p w14:paraId="62758F6D" w14:textId="77777777" w:rsidR="007671A4" w:rsidRDefault="007671A4" w:rsidP="00A3328F">
            <w:pPr>
              <w:pStyle w:val="ae"/>
              <w:jc w:val="center"/>
            </w:pPr>
            <w:r>
              <w:rPr>
                <w:rFonts w:hint="eastAsia"/>
              </w:rPr>
              <w:t>(不适用</w:t>
            </w:r>
            <w:r>
              <w:t>)</w:t>
            </w:r>
          </w:p>
        </w:tc>
      </w:tr>
      <w:tr w:rsidR="007671A4" w14:paraId="74AFCD86" w14:textId="77777777" w:rsidTr="00A3328F">
        <w:tc>
          <w:tcPr>
            <w:tcW w:w="1276" w:type="dxa"/>
          </w:tcPr>
          <w:p w14:paraId="188B5B12" w14:textId="77777777" w:rsidR="007671A4" w:rsidRDefault="007671A4" w:rsidP="00A3328F">
            <w:pPr>
              <w:pStyle w:val="ae"/>
              <w:jc w:val="center"/>
            </w:pPr>
            <w:r w:rsidRPr="00647F1D">
              <w:t>原因</w:t>
            </w:r>
          </w:p>
        </w:tc>
        <w:tc>
          <w:tcPr>
            <w:tcW w:w="3119" w:type="dxa"/>
          </w:tcPr>
          <w:p w14:paraId="35318460" w14:textId="77777777" w:rsidR="007671A4" w:rsidRPr="00525BF3" w:rsidRDefault="007671A4" w:rsidP="00A3328F">
            <w:pPr>
              <w:pStyle w:val="ae"/>
              <w:jc w:val="center"/>
            </w:pPr>
            <w:r w:rsidRPr="00E422F3">
              <w:t>定义功能类型的原因。</w:t>
            </w:r>
          </w:p>
        </w:tc>
        <w:tc>
          <w:tcPr>
            <w:tcW w:w="1275" w:type="dxa"/>
          </w:tcPr>
          <w:p w14:paraId="47B0319D" w14:textId="77777777" w:rsidR="007671A4" w:rsidRPr="007E33BC" w:rsidRDefault="007671A4" w:rsidP="00A3328F">
            <w:pPr>
              <w:pStyle w:val="ae"/>
              <w:jc w:val="center"/>
            </w:pPr>
            <w:r w:rsidRPr="00E63021">
              <w:t>由于Y2K不合</w:t>
            </w:r>
            <w:proofErr w:type="gramStart"/>
            <w:r w:rsidRPr="00E63021">
              <w:t>规</w:t>
            </w:r>
            <w:proofErr w:type="gramEnd"/>
          </w:p>
        </w:tc>
        <w:tc>
          <w:tcPr>
            <w:tcW w:w="1276" w:type="dxa"/>
          </w:tcPr>
          <w:p w14:paraId="4D6C2C9A" w14:textId="77777777" w:rsidR="007671A4" w:rsidRPr="00BE4A99" w:rsidRDefault="007671A4" w:rsidP="00A3328F">
            <w:pPr>
              <w:pStyle w:val="ae"/>
              <w:jc w:val="center"/>
            </w:pPr>
            <w:r w:rsidRPr="001C3CC8">
              <w:t>安排校准</w:t>
            </w:r>
          </w:p>
        </w:tc>
        <w:tc>
          <w:tcPr>
            <w:tcW w:w="1276" w:type="dxa"/>
          </w:tcPr>
          <w:p w14:paraId="49F7DE3F" w14:textId="77777777" w:rsidR="007671A4" w:rsidRDefault="007671A4" w:rsidP="00A3328F">
            <w:pPr>
              <w:pStyle w:val="ae"/>
              <w:jc w:val="center"/>
            </w:pPr>
            <w:r w:rsidRPr="001902FA">
              <w:t>可用于测量</w:t>
            </w:r>
          </w:p>
        </w:tc>
        <w:tc>
          <w:tcPr>
            <w:tcW w:w="1276" w:type="dxa"/>
          </w:tcPr>
          <w:p w14:paraId="4515E99C" w14:textId="77777777" w:rsidR="007671A4" w:rsidRDefault="007671A4" w:rsidP="00A3328F">
            <w:pPr>
              <w:pStyle w:val="ae"/>
              <w:jc w:val="center"/>
            </w:pPr>
            <w:r>
              <w:rPr>
                <w:rFonts w:hint="eastAsia"/>
              </w:rPr>
              <w:t>(不适用</w:t>
            </w:r>
            <w:r>
              <w:t>)</w:t>
            </w:r>
          </w:p>
        </w:tc>
      </w:tr>
      <w:tr w:rsidR="007671A4" w14:paraId="20F1586C" w14:textId="77777777" w:rsidTr="00A3328F">
        <w:tc>
          <w:tcPr>
            <w:tcW w:w="1276" w:type="dxa"/>
          </w:tcPr>
          <w:p w14:paraId="176C954D" w14:textId="77777777" w:rsidR="007671A4" w:rsidRPr="00647F1D" w:rsidRDefault="007671A4" w:rsidP="00A3328F">
            <w:pPr>
              <w:pStyle w:val="ae"/>
              <w:jc w:val="center"/>
            </w:pPr>
            <w:r>
              <w:rPr>
                <w:rFonts w:hint="eastAsia"/>
              </w:rPr>
              <w:t>可信因素</w:t>
            </w:r>
          </w:p>
        </w:tc>
        <w:tc>
          <w:tcPr>
            <w:tcW w:w="3119" w:type="dxa"/>
          </w:tcPr>
          <w:p w14:paraId="3BA87C1F" w14:textId="77777777" w:rsidR="007671A4" w:rsidRPr="00E422F3" w:rsidRDefault="007671A4" w:rsidP="00A3328F">
            <w:pPr>
              <w:pStyle w:val="ae"/>
              <w:jc w:val="center"/>
            </w:pPr>
            <w:r w:rsidRPr="006B5CB0">
              <w:t>衡量产能价值</w:t>
            </w:r>
            <w:r>
              <w:rPr>
                <w:rFonts w:hint="eastAsia"/>
              </w:rPr>
              <w:t>的因素</w:t>
            </w:r>
            <w:r w:rsidRPr="006B5CB0">
              <w:t>。</w:t>
            </w:r>
          </w:p>
        </w:tc>
        <w:tc>
          <w:tcPr>
            <w:tcW w:w="1275" w:type="dxa"/>
          </w:tcPr>
          <w:p w14:paraId="49AE803C" w14:textId="77777777" w:rsidR="007671A4" w:rsidRPr="003C385D" w:rsidRDefault="007671A4" w:rsidP="00A3328F">
            <w:pPr>
              <w:pStyle w:val="ae"/>
              <w:jc w:val="center"/>
            </w:pPr>
            <w:r>
              <w:t>90%</w:t>
            </w:r>
          </w:p>
        </w:tc>
        <w:tc>
          <w:tcPr>
            <w:tcW w:w="1276" w:type="dxa"/>
          </w:tcPr>
          <w:p w14:paraId="467A68DF" w14:textId="77777777" w:rsidR="007671A4" w:rsidRPr="001C3CC8" w:rsidRDefault="007671A4" w:rsidP="00A3328F">
            <w:pPr>
              <w:pStyle w:val="ae"/>
              <w:jc w:val="center"/>
            </w:pPr>
            <w:r>
              <w:rPr>
                <w:rFonts w:hint="eastAsia"/>
              </w:rPr>
              <w:t>1</w:t>
            </w:r>
            <w:r>
              <w:t>00%</w:t>
            </w:r>
          </w:p>
        </w:tc>
        <w:tc>
          <w:tcPr>
            <w:tcW w:w="1276" w:type="dxa"/>
          </w:tcPr>
          <w:p w14:paraId="6115FC24" w14:textId="77777777" w:rsidR="007671A4" w:rsidRPr="001902FA" w:rsidRDefault="007671A4" w:rsidP="00A3328F">
            <w:pPr>
              <w:pStyle w:val="ae"/>
              <w:jc w:val="center"/>
            </w:pPr>
            <w:r>
              <w:rPr>
                <w:rFonts w:hint="eastAsia"/>
              </w:rPr>
              <w:t>1</w:t>
            </w:r>
            <w:r>
              <w:t>00%</w:t>
            </w:r>
          </w:p>
        </w:tc>
        <w:tc>
          <w:tcPr>
            <w:tcW w:w="1276" w:type="dxa"/>
          </w:tcPr>
          <w:p w14:paraId="2376D5B5" w14:textId="77777777" w:rsidR="007671A4" w:rsidRDefault="007671A4" w:rsidP="00A3328F">
            <w:pPr>
              <w:pStyle w:val="ae"/>
              <w:jc w:val="center"/>
            </w:pPr>
            <w:r>
              <w:rPr>
                <w:rFonts w:hint="eastAsia"/>
              </w:rPr>
              <w:t>(不适用</w:t>
            </w:r>
            <w:r>
              <w:t>)</w:t>
            </w:r>
          </w:p>
        </w:tc>
      </w:tr>
      <w:tr w:rsidR="007671A4" w14:paraId="3D89A923" w14:textId="77777777" w:rsidTr="00A3328F">
        <w:tc>
          <w:tcPr>
            <w:tcW w:w="1276" w:type="dxa"/>
          </w:tcPr>
          <w:p w14:paraId="65D9EEA4" w14:textId="77777777" w:rsidR="007671A4" w:rsidRPr="00647F1D" w:rsidRDefault="007671A4" w:rsidP="00A3328F">
            <w:pPr>
              <w:pStyle w:val="ae"/>
              <w:jc w:val="center"/>
            </w:pPr>
            <w:r w:rsidRPr="00FD0249">
              <w:lastRenderedPageBreak/>
              <w:t>层次结构范围</w:t>
            </w:r>
          </w:p>
        </w:tc>
        <w:tc>
          <w:tcPr>
            <w:tcW w:w="3119" w:type="dxa"/>
          </w:tcPr>
          <w:p w14:paraId="74A4E763" w14:textId="77777777" w:rsidR="007671A4" w:rsidRDefault="007671A4" w:rsidP="00A3328F">
            <w:pPr>
              <w:pStyle w:val="ae"/>
              <w:jc w:val="center"/>
            </w:pPr>
            <w:r>
              <w:t>标识交换的信息在基于角色的设备层次结构中的适合位置。</w:t>
            </w:r>
          </w:p>
          <w:p w14:paraId="754DAAB0" w14:textId="77777777" w:rsidR="007671A4" w:rsidRDefault="007671A4" w:rsidP="00A3328F">
            <w:pPr>
              <w:pStyle w:val="ae"/>
              <w:jc w:val="center"/>
            </w:pPr>
            <w:r>
              <w:t>如果省略，则该功能与</w:t>
            </w:r>
            <w:proofErr w:type="gramStart"/>
            <w:r>
              <w:t>父操作</w:t>
            </w:r>
            <w:proofErr w:type="gramEnd"/>
            <w:r>
              <w:t>功能层次结构范围相关联。</w:t>
            </w:r>
          </w:p>
          <w:p w14:paraId="3F9A072A" w14:textId="77777777" w:rsidR="007671A4" w:rsidRPr="00E422F3" w:rsidRDefault="007671A4" w:rsidP="00A3328F">
            <w:pPr>
              <w:pStyle w:val="ae"/>
              <w:jc w:val="center"/>
            </w:pPr>
            <w:r>
              <w:t>根据需要为零或更多，以标识操作功能定义的特定范围。</w:t>
            </w:r>
          </w:p>
        </w:tc>
        <w:tc>
          <w:tcPr>
            <w:tcW w:w="1275" w:type="dxa"/>
          </w:tcPr>
          <w:p w14:paraId="1311BF63" w14:textId="77777777" w:rsidR="007671A4" w:rsidRPr="00E63021" w:rsidRDefault="007671A4" w:rsidP="00A3328F">
            <w:pPr>
              <w:pStyle w:val="ae"/>
              <w:jc w:val="center"/>
            </w:pPr>
            <w:r w:rsidRPr="00C8256C">
              <w:t>南岸工厂</w:t>
            </w:r>
          </w:p>
        </w:tc>
        <w:tc>
          <w:tcPr>
            <w:tcW w:w="1276" w:type="dxa"/>
          </w:tcPr>
          <w:p w14:paraId="2AE7E65F" w14:textId="77777777" w:rsidR="007671A4" w:rsidRDefault="007671A4" w:rsidP="00A3328F">
            <w:pPr>
              <w:pStyle w:val="ae"/>
            </w:pPr>
            <w:r>
              <w:rPr>
                <w:rFonts w:ascii="ArialMT" w:hAnsi="ArialMT"/>
                <w:color w:val="211E1E"/>
                <w:sz w:val="16"/>
                <w:szCs w:val="16"/>
              </w:rPr>
              <w:t xml:space="preserve">CNC </w:t>
            </w:r>
            <w:r>
              <w:rPr>
                <w:rFonts w:ascii="ArialMT" w:hAnsi="ArialMT" w:hint="eastAsia"/>
                <w:color w:val="211E1E"/>
                <w:sz w:val="16"/>
                <w:szCs w:val="16"/>
              </w:rPr>
              <w:t>机器</w:t>
            </w:r>
            <w:r>
              <w:rPr>
                <w:rFonts w:ascii="ArialMT" w:hAnsi="ArialMT" w:hint="eastAsia"/>
                <w:color w:val="211E1E"/>
                <w:sz w:val="16"/>
                <w:szCs w:val="16"/>
              </w:rPr>
              <w:t xml:space="preserve"> </w:t>
            </w:r>
          </w:p>
          <w:p w14:paraId="1D7DA733" w14:textId="77777777" w:rsidR="007671A4" w:rsidRPr="001C3CC8" w:rsidRDefault="007671A4" w:rsidP="00A3328F">
            <w:pPr>
              <w:pStyle w:val="ae"/>
            </w:pPr>
            <w:r>
              <w:rPr>
                <w:rFonts w:ascii="ArialMT" w:hAnsi="ArialMT"/>
                <w:color w:val="211E1E"/>
                <w:sz w:val="16"/>
                <w:szCs w:val="16"/>
              </w:rPr>
              <w:t xml:space="preserve">Asset ID 13465 </w:t>
            </w:r>
          </w:p>
        </w:tc>
        <w:tc>
          <w:tcPr>
            <w:tcW w:w="1276" w:type="dxa"/>
          </w:tcPr>
          <w:p w14:paraId="78841D73" w14:textId="77777777" w:rsidR="007671A4" w:rsidRPr="001902FA" w:rsidRDefault="007671A4" w:rsidP="00A3328F">
            <w:pPr>
              <w:pStyle w:val="ae"/>
              <w:jc w:val="center"/>
            </w:pPr>
            <w:r w:rsidRPr="00C1044D">
              <w:t>测试单元4接收</w:t>
            </w:r>
          </w:p>
        </w:tc>
        <w:tc>
          <w:tcPr>
            <w:tcW w:w="1276" w:type="dxa"/>
          </w:tcPr>
          <w:p w14:paraId="7F6AC161" w14:textId="77777777" w:rsidR="007671A4" w:rsidRDefault="007671A4" w:rsidP="00A3328F">
            <w:pPr>
              <w:pStyle w:val="ae"/>
              <w:jc w:val="center"/>
            </w:pPr>
            <w:r>
              <w:rPr>
                <w:rFonts w:hint="eastAsia"/>
              </w:rPr>
              <w:t>(不适用</w:t>
            </w:r>
            <w:r>
              <w:t>)</w:t>
            </w:r>
          </w:p>
        </w:tc>
      </w:tr>
      <w:tr w:rsidR="007671A4" w14:paraId="3B60C536" w14:textId="77777777" w:rsidTr="00A3328F">
        <w:tc>
          <w:tcPr>
            <w:tcW w:w="1276" w:type="dxa"/>
          </w:tcPr>
          <w:p w14:paraId="652A8A24" w14:textId="77777777" w:rsidR="007671A4" w:rsidRPr="00647F1D" w:rsidRDefault="007671A4" w:rsidP="00A3328F">
            <w:pPr>
              <w:pStyle w:val="ae"/>
              <w:jc w:val="center"/>
            </w:pPr>
            <w:r>
              <w:rPr>
                <w:rFonts w:hint="eastAsia"/>
              </w:rPr>
              <w:t>设备适用</w:t>
            </w:r>
          </w:p>
        </w:tc>
        <w:tc>
          <w:tcPr>
            <w:tcW w:w="3119" w:type="dxa"/>
          </w:tcPr>
          <w:p w14:paraId="2C026C88" w14:textId="77777777" w:rsidR="007671A4" w:rsidRPr="00E422F3" w:rsidRDefault="007671A4" w:rsidP="00A3328F">
            <w:pPr>
              <w:pStyle w:val="ae"/>
              <w:jc w:val="center"/>
            </w:pPr>
            <w:r w:rsidRPr="004A020E">
              <w:t>定义设备类或设备的预期能力使用。</w:t>
            </w:r>
          </w:p>
        </w:tc>
        <w:tc>
          <w:tcPr>
            <w:tcW w:w="1275" w:type="dxa"/>
          </w:tcPr>
          <w:p w14:paraId="740A74FF" w14:textId="77777777" w:rsidR="007671A4" w:rsidRPr="00E63021" w:rsidRDefault="007671A4" w:rsidP="00A3328F">
            <w:pPr>
              <w:pStyle w:val="ae"/>
              <w:jc w:val="center"/>
            </w:pPr>
            <w:r>
              <w:rPr>
                <w:rFonts w:hint="eastAsia"/>
              </w:rPr>
              <w:t>(不适用</w:t>
            </w:r>
            <w:r>
              <w:t>)</w:t>
            </w:r>
          </w:p>
        </w:tc>
        <w:tc>
          <w:tcPr>
            <w:tcW w:w="1276" w:type="dxa"/>
          </w:tcPr>
          <w:p w14:paraId="50374170" w14:textId="77777777" w:rsidR="007671A4" w:rsidRPr="001C3CC8" w:rsidRDefault="007671A4" w:rsidP="00A3328F">
            <w:pPr>
              <w:pStyle w:val="ae"/>
              <w:jc w:val="center"/>
            </w:pPr>
            <w:r>
              <w:rPr>
                <w:rFonts w:hint="eastAsia"/>
              </w:rPr>
              <w:t>(不适用</w:t>
            </w:r>
            <w:r>
              <w:t>)</w:t>
            </w:r>
          </w:p>
        </w:tc>
        <w:tc>
          <w:tcPr>
            <w:tcW w:w="1276" w:type="dxa"/>
          </w:tcPr>
          <w:p w14:paraId="72D6479E" w14:textId="77777777" w:rsidR="007671A4" w:rsidRPr="001902FA" w:rsidRDefault="007671A4" w:rsidP="00A3328F">
            <w:pPr>
              <w:pStyle w:val="ae"/>
              <w:jc w:val="center"/>
            </w:pPr>
            <w:r>
              <w:rPr>
                <w:rFonts w:hint="eastAsia"/>
              </w:rPr>
              <w:t>(不适用</w:t>
            </w:r>
            <w:r>
              <w:t>)</w:t>
            </w:r>
          </w:p>
        </w:tc>
        <w:tc>
          <w:tcPr>
            <w:tcW w:w="1276" w:type="dxa"/>
          </w:tcPr>
          <w:p w14:paraId="218661C0" w14:textId="77777777" w:rsidR="007671A4" w:rsidRDefault="007671A4" w:rsidP="00A3328F">
            <w:pPr>
              <w:pStyle w:val="ae"/>
              <w:jc w:val="center"/>
            </w:pPr>
            <w:r>
              <w:rPr>
                <w:rFonts w:hint="eastAsia"/>
              </w:rPr>
              <w:t>(不适用</w:t>
            </w:r>
            <w:r>
              <w:t>)</w:t>
            </w:r>
          </w:p>
        </w:tc>
      </w:tr>
      <w:tr w:rsidR="007671A4" w14:paraId="485BE1F8" w14:textId="77777777" w:rsidTr="00A3328F">
        <w:tc>
          <w:tcPr>
            <w:tcW w:w="1276" w:type="dxa"/>
          </w:tcPr>
          <w:p w14:paraId="0A7A86E1" w14:textId="77777777" w:rsidR="007671A4" w:rsidRPr="009B2F84" w:rsidRDefault="007671A4" w:rsidP="00A3328F">
            <w:pPr>
              <w:pStyle w:val="ae"/>
              <w:jc w:val="center"/>
            </w:pPr>
            <w:r w:rsidRPr="00136844">
              <w:t>开始时间</w:t>
            </w:r>
          </w:p>
        </w:tc>
        <w:tc>
          <w:tcPr>
            <w:tcW w:w="3119" w:type="dxa"/>
          </w:tcPr>
          <w:p w14:paraId="19952C8C" w14:textId="77777777" w:rsidR="007671A4" w:rsidRDefault="007671A4" w:rsidP="00A3328F">
            <w:pPr>
              <w:pStyle w:val="ae"/>
              <w:jc w:val="center"/>
            </w:pPr>
            <w:r>
              <w:t>与设备能力相关的起始时间。</w:t>
            </w:r>
          </w:p>
          <w:p w14:paraId="0ADAC34A" w14:textId="77777777" w:rsidR="007671A4" w:rsidRPr="00487358" w:rsidRDefault="007671A4" w:rsidP="00A3328F">
            <w:pPr>
              <w:pStyle w:val="ae"/>
              <w:jc w:val="center"/>
            </w:pPr>
            <w:r>
              <w:t>如果省略，则该功能与</w:t>
            </w:r>
            <w:proofErr w:type="gramStart"/>
            <w:r>
              <w:t>父操作</w:t>
            </w:r>
            <w:proofErr w:type="gramEnd"/>
            <w:r>
              <w:t>功能开始时间相关联。</w:t>
            </w:r>
          </w:p>
        </w:tc>
        <w:tc>
          <w:tcPr>
            <w:tcW w:w="1275" w:type="dxa"/>
          </w:tcPr>
          <w:p w14:paraId="0582ABDA" w14:textId="77777777" w:rsidR="007671A4" w:rsidRPr="003C6492" w:rsidRDefault="007671A4" w:rsidP="00A3328F">
            <w:pPr>
              <w:pStyle w:val="ae"/>
            </w:pPr>
            <w:r>
              <w:rPr>
                <w:rFonts w:ascii="ArialMT" w:hAnsi="ArialMT"/>
                <w:color w:val="211E1E"/>
                <w:sz w:val="16"/>
                <w:szCs w:val="16"/>
              </w:rPr>
              <w:t xml:space="preserve">1999-12-30 11:59 </w:t>
            </w:r>
          </w:p>
        </w:tc>
        <w:tc>
          <w:tcPr>
            <w:tcW w:w="1276" w:type="dxa"/>
          </w:tcPr>
          <w:p w14:paraId="010785FE" w14:textId="77777777" w:rsidR="007671A4" w:rsidRPr="002F7763" w:rsidRDefault="007671A4" w:rsidP="00A3328F">
            <w:pPr>
              <w:pStyle w:val="ae"/>
            </w:pPr>
            <w:r>
              <w:rPr>
                <w:rFonts w:ascii="ArialMT" w:hAnsi="ArialMT"/>
                <w:color w:val="211E1E"/>
                <w:sz w:val="16"/>
                <w:szCs w:val="16"/>
              </w:rPr>
              <w:t xml:space="preserve">10-28-2006 2:00 UTC </w:t>
            </w:r>
          </w:p>
        </w:tc>
        <w:tc>
          <w:tcPr>
            <w:tcW w:w="1276" w:type="dxa"/>
          </w:tcPr>
          <w:p w14:paraId="18AC12CE" w14:textId="77777777" w:rsidR="007671A4" w:rsidRPr="00CA30EB" w:rsidRDefault="007671A4" w:rsidP="00A3328F">
            <w:pPr>
              <w:pStyle w:val="ae"/>
            </w:pPr>
            <w:r>
              <w:rPr>
                <w:rFonts w:ascii="ArialMT" w:hAnsi="ArialMT"/>
                <w:color w:val="211E1E"/>
                <w:sz w:val="16"/>
                <w:szCs w:val="16"/>
              </w:rPr>
              <w:t xml:space="preserve">10-28-2006 00:00 UTC </w:t>
            </w:r>
          </w:p>
        </w:tc>
        <w:tc>
          <w:tcPr>
            <w:tcW w:w="1276" w:type="dxa"/>
          </w:tcPr>
          <w:p w14:paraId="1C5A1ECA" w14:textId="77777777" w:rsidR="007671A4" w:rsidRDefault="007671A4" w:rsidP="00A3328F">
            <w:pPr>
              <w:pStyle w:val="ae"/>
              <w:jc w:val="center"/>
            </w:pPr>
            <w:r>
              <w:t>(</w:t>
            </w:r>
            <w:r>
              <w:rPr>
                <w:rFonts w:hint="eastAsia"/>
              </w:rPr>
              <w:t>不适用</w:t>
            </w:r>
            <w:r>
              <w:t>)</w:t>
            </w:r>
          </w:p>
        </w:tc>
      </w:tr>
      <w:tr w:rsidR="007671A4" w14:paraId="4E7D44AF" w14:textId="77777777" w:rsidTr="00A3328F">
        <w:tc>
          <w:tcPr>
            <w:tcW w:w="1276" w:type="dxa"/>
          </w:tcPr>
          <w:p w14:paraId="07F8BA3B" w14:textId="77777777" w:rsidR="007671A4" w:rsidRPr="009B2F84" w:rsidRDefault="007671A4" w:rsidP="00A3328F">
            <w:pPr>
              <w:pStyle w:val="ae"/>
              <w:jc w:val="center"/>
            </w:pPr>
            <w:r>
              <w:rPr>
                <w:rFonts w:hint="eastAsia"/>
              </w:rPr>
              <w:t>结束时间</w:t>
            </w:r>
          </w:p>
        </w:tc>
        <w:tc>
          <w:tcPr>
            <w:tcW w:w="3119" w:type="dxa"/>
          </w:tcPr>
          <w:p w14:paraId="6C0D1E08" w14:textId="77777777" w:rsidR="007671A4" w:rsidRDefault="007671A4" w:rsidP="00A3328F">
            <w:pPr>
              <w:pStyle w:val="ae"/>
              <w:jc w:val="center"/>
            </w:pPr>
            <w:r>
              <w:t>与设备能力相关的结束时间。</w:t>
            </w:r>
          </w:p>
          <w:p w14:paraId="4E460660" w14:textId="77777777" w:rsidR="007671A4" w:rsidRPr="00487358" w:rsidRDefault="007671A4" w:rsidP="00A3328F">
            <w:pPr>
              <w:pStyle w:val="ae"/>
              <w:jc w:val="center"/>
            </w:pPr>
            <w:r>
              <w:t>如果省略，则该功能与</w:t>
            </w:r>
            <w:proofErr w:type="gramStart"/>
            <w:r>
              <w:t>父操作</w:t>
            </w:r>
            <w:proofErr w:type="gramEnd"/>
            <w:r>
              <w:t>功能结束时间相关联。</w:t>
            </w:r>
          </w:p>
        </w:tc>
        <w:tc>
          <w:tcPr>
            <w:tcW w:w="1275" w:type="dxa"/>
          </w:tcPr>
          <w:p w14:paraId="6F6F793F" w14:textId="77777777" w:rsidR="007671A4" w:rsidRPr="003C6492" w:rsidRDefault="007671A4" w:rsidP="00A3328F">
            <w:pPr>
              <w:pStyle w:val="ae"/>
            </w:pPr>
            <w:r>
              <w:rPr>
                <w:rFonts w:ascii="ArialMT" w:hAnsi="ArialMT"/>
                <w:color w:val="211E1E"/>
                <w:sz w:val="16"/>
                <w:szCs w:val="16"/>
              </w:rPr>
              <w:t xml:space="preserve">2000-01-01 12:00 </w:t>
            </w:r>
          </w:p>
        </w:tc>
        <w:tc>
          <w:tcPr>
            <w:tcW w:w="1276" w:type="dxa"/>
          </w:tcPr>
          <w:p w14:paraId="228B6711" w14:textId="77777777" w:rsidR="007671A4" w:rsidRPr="002F7763" w:rsidRDefault="007671A4" w:rsidP="00A3328F">
            <w:pPr>
              <w:pStyle w:val="ae"/>
            </w:pPr>
            <w:r>
              <w:rPr>
                <w:rFonts w:ascii="ArialMT" w:hAnsi="ArialMT"/>
                <w:color w:val="211E1E"/>
                <w:sz w:val="16"/>
                <w:szCs w:val="16"/>
              </w:rPr>
              <w:t xml:space="preserve">10-28-2006 2:15 UTC </w:t>
            </w:r>
          </w:p>
        </w:tc>
        <w:tc>
          <w:tcPr>
            <w:tcW w:w="1276" w:type="dxa"/>
          </w:tcPr>
          <w:p w14:paraId="58FDB058" w14:textId="77777777" w:rsidR="007671A4" w:rsidRPr="00CA30EB" w:rsidRDefault="007671A4" w:rsidP="00A3328F">
            <w:pPr>
              <w:pStyle w:val="ae"/>
            </w:pPr>
            <w:r>
              <w:rPr>
                <w:rFonts w:ascii="ArialMT" w:hAnsi="ArialMT"/>
                <w:color w:val="211E1E"/>
                <w:sz w:val="16"/>
                <w:szCs w:val="16"/>
              </w:rPr>
              <w:t xml:space="preserve">10-28-2006 8:00 UTC </w:t>
            </w:r>
          </w:p>
        </w:tc>
        <w:tc>
          <w:tcPr>
            <w:tcW w:w="1276" w:type="dxa"/>
          </w:tcPr>
          <w:p w14:paraId="17631084" w14:textId="77777777" w:rsidR="007671A4" w:rsidRDefault="007671A4" w:rsidP="00A3328F">
            <w:pPr>
              <w:pStyle w:val="ae"/>
              <w:jc w:val="center"/>
            </w:pPr>
            <w:r>
              <w:t>(</w:t>
            </w:r>
            <w:r>
              <w:rPr>
                <w:rFonts w:hint="eastAsia"/>
              </w:rPr>
              <w:t>不适用</w:t>
            </w:r>
            <w:r>
              <w:t>)</w:t>
            </w:r>
          </w:p>
        </w:tc>
      </w:tr>
      <w:tr w:rsidR="007671A4" w14:paraId="5441EE3D" w14:textId="77777777" w:rsidTr="00A3328F">
        <w:tc>
          <w:tcPr>
            <w:tcW w:w="1276" w:type="dxa"/>
          </w:tcPr>
          <w:p w14:paraId="36C0D846" w14:textId="77777777" w:rsidR="007671A4" w:rsidRPr="0025607B" w:rsidRDefault="007671A4" w:rsidP="00A3328F">
            <w:pPr>
              <w:pStyle w:val="ae"/>
              <w:jc w:val="center"/>
            </w:pPr>
            <w:r>
              <w:rPr>
                <w:rFonts w:hint="eastAsia"/>
              </w:rPr>
              <w:t>数量</w:t>
            </w:r>
          </w:p>
        </w:tc>
        <w:tc>
          <w:tcPr>
            <w:tcW w:w="3119" w:type="dxa"/>
          </w:tcPr>
          <w:p w14:paraId="1F35C215" w14:textId="77777777" w:rsidR="007671A4" w:rsidRDefault="007671A4" w:rsidP="00A3328F">
            <w:pPr>
              <w:pStyle w:val="ae"/>
              <w:jc w:val="center"/>
            </w:pPr>
            <w:r w:rsidRPr="0048168E">
              <w:t>指定定义的设备功能数量（如果适用）。</w:t>
            </w:r>
          </w:p>
        </w:tc>
        <w:tc>
          <w:tcPr>
            <w:tcW w:w="1275" w:type="dxa"/>
          </w:tcPr>
          <w:p w14:paraId="6C63727F" w14:textId="77777777" w:rsidR="007671A4" w:rsidRDefault="007671A4" w:rsidP="00A3328F">
            <w:pPr>
              <w:pStyle w:val="ae"/>
              <w:rPr>
                <w:rFonts w:ascii="ArialMT" w:hAnsi="ArialMT" w:hint="eastAsia"/>
                <w:color w:val="211E1E"/>
                <w:sz w:val="16"/>
                <w:szCs w:val="16"/>
              </w:rPr>
            </w:pPr>
            <w:r>
              <w:rPr>
                <w:rFonts w:ascii="ArialMT" w:hAnsi="ArialMT" w:hint="eastAsia"/>
                <w:color w:val="211E1E"/>
                <w:sz w:val="16"/>
                <w:szCs w:val="16"/>
              </w:rPr>
              <w:t>4</w:t>
            </w:r>
            <w:r>
              <w:rPr>
                <w:rFonts w:ascii="ArialMT" w:hAnsi="ArialMT"/>
                <w:color w:val="211E1E"/>
                <w:sz w:val="16"/>
                <w:szCs w:val="16"/>
              </w:rPr>
              <w:t>8</w:t>
            </w:r>
          </w:p>
        </w:tc>
        <w:tc>
          <w:tcPr>
            <w:tcW w:w="1276" w:type="dxa"/>
          </w:tcPr>
          <w:p w14:paraId="3E2C6E4B" w14:textId="77777777" w:rsidR="007671A4" w:rsidRDefault="007671A4" w:rsidP="00A3328F">
            <w:pPr>
              <w:pStyle w:val="ae"/>
              <w:rPr>
                <w:rFonts w:ascii="ArialMT" w:hAnsi="ArialMT" w:hint="eastAsia"/>
                <w:color w:val="211E1E"/>
                <w:sz w:val="16"/>
                <w:szCs w:val="16"/>
              </w:rPr>
            </w:pPr>
            <w:r>
              <w:rPr>
                <w:rFonts w:ascii="ArialMT" w:hAnsi="ArialMT" w:hint="eastAsia"/>
                <w:color w:val="211E1E"/>
                <w:sz w:val="16"/>
                <w:szCs w:val="16"/>
              </w:rPr>
              <w:t>1</w:t>
            </w:r>
          </w:p>
        </w:tc>
        <w:tc>
          <w:tcPr>
            <w:tcW w:w="1276" w:type="dxa"/>
          </w:tcPr>
          <w:p w14:paraId="49900C56" w14:textId="77777777" w:rsidR="007671A4" w:rsidRDefault="007671A4" w:rsidP="00A3328F">
            <w:pPr>
              <w:pStyle w:val="ae"/>
              <w:rPr>
                <w:rFonts w:ascii="ArialMT" w:hAnsi="ArialMT" w:hint="eastAsia"/>
                <w:color w:val="211E1E"/>
                <w:sz w:val="16"/>
                <w:szCs w:val="16"/>
              </w:rPr>
            </w:pPr>
            <w:r>
              <w:rPr>
                <w:rFonts w:ascii="ArialMT" w:hAnsi="ArialMT" w:hint="eastAsia"/>
                <w:color w:val="211E1E"/>
                <w:sz w:val="16"/>
                <w:szCs w:val="16"/>
              </w:rPr>
              <w:t>1</w:t>
            </w:r>
          </w:p>
        </w:tc>
        <w:tc>
          <w:tcPr>
            <w:tcW w:w="1276" w:type="dxa"/>
          </w:tcPr>
          <w:p w14:paraId="363617F5" w14:textId="77777777" w:rsidR="007671A4" w:rsidRDefault="007671A4" w:rsidP="00A3328F">
            <w:pPr>
              <w:pStyle w:val="ae"/>
              <w:jc w:val="center"/>
            </w:pPr>
            <w:r>
              <w:rPr>
                <w:rFonts w:hint="eastAsia"/>
              </w:rPr>
              <w:t>(不适用</w:t>
            </w:r>
            <w:r>
              <w:t>)</w:t>
            </w:r>
          </w:p>
        </w:tc>
      </w:tr>
      <w:tr w:rsidR="007671A4" w14:paraId="7A57B268" w14:textId="77777777" w:rsidTr="00A3328F">
        <w:tc>
          <w:tcPr>
            <w:tcW w:w="1276" w:type="dxa"/>
          </w:tcPr>
          <w:p w14:paraId="005D8B02" w14:textId="77777777" w:rsidR="007671A4" w:rsidRPr="0025607B" w:rsidRDefault="007671A4" w:rsidP="00A3328F">
            <w:pPr>
              <w:pStyle w:val="ae"/>
              <w:jc w:val="center"/>
            </w:pPr>
            <w:r>
              <w:rPr>
                <w:rFonts w:hint="eastAsia"/>
              </w:rPr>
              <w:t>数量单位</w:t>
            </w:r>
          </w:p>
        </w:tc>
        <w:tc>
          <w:tcPr>
            <w:tcW w:w="3119" w:type="dxa"/>
          </w:tcPr>
          <w:p w14:paraId="1FAA6DF9" w14:textId="77777777" w:rsidR="007671A4" w:rsidRDefault="007671A4" w:rsidP="00A3328F">
            <w:pPr>
              <w:pStyle w:val="ae"/>
              <w:jc w:val="center"/>
            </w:pPr>
            <w:r w:rsidRPr="00DA365C">
              <w:t>相关数量的计量单位（如果适用）。</w:t>
            </w:r>
          </w:p>
        </w:tc>
        <w:tc>
          <w:tcPr>
            <w:tcW w:w="1275" w:type="dxa"/>
          </w:tcPr>
          <w:p w14:paraId="68499D4F" w14:textId="77777777" w:rsidR="007671A4" w:rsidRPr="0018138C" w:rsidRDefault="007671A4" w:rsidP="00A3328F">
            <w:pPr>
              <w:pStyle w:val="ae"/>
              <w:rPr>
                <w:rFonts w:ascii="ArialMT" w:hAnsi="ArialMT" w:hint="eastAsia"/>
                <w:color w:val="211E1E"/>
              </w:rPr>
            </w:pPr>
            <w:r w:rsidRPr="0018138C">
              <w:rPr>
                <w:rFonts w:ascii="ArialMT" w:hAnsi="ArialMT"/>
                <w:color w:val="211E1E"/>
              </w:rPr>
              <w:t>小时</w:t>
            </w:r>
          </w:p>
        </w:tc>
        <w:tc>
          <w:tcPr>
            <w:tcW w:w="1276" w:type="dxa"/>
          </w:tcPr>
          <w:p w14:paraId="6B24BC3C" w14:textId="77777777" w:rsidR="007671A4" w:rsidRPr="00E06DB0" w:rsidRDefault="007671A4" w:rsidP="00A3328F">
            <w:pPr>
              <w:pStyle w:val="ae"/>
              <w:rPr>
                <w:rFonts w:ascii="ArialMT" w:hAnsi="ArialMT" w:hint="eastAsia"/>
                <w:color w:val="211E1E"/>
              </w:rPr>
            </w:pPr>
            <w:r>
              <w:rPr>
                <w:rFonts w:ascii="ArialMT" w:hAnsi="ArialMT" w:hint="eastAsia"/>
                <w:color w:val="211E1E"/>
              </w:rPr>
              <w:t>机器</w:t>
            </w:r>
          </w:p>
        </w:tc>
        <w:tc>
          <w:tcPr>
            <w:tcW w:w="1276" w:type="dxa"/>
          </w:tcPr>
          <w:p w14:paraId="7B563025" w14:textId="77777777" w:rsidR="007671A4" w:rsidRPr="00E03F17" w:rsidRDefault="007671A4" w:rsidP="00A3328F">
            <w:pPr>
              <w:pStyle w:val="ae"/>
              <w:rPr>
                <w:rFonts w:ascii="ArialMT" w:hAnsi="ArialMT" w:hint="eastAsia"/>
                <w:color w:val="211E1E"/>
              </w:rPr>
            </w:pPr>
            <w:r w:rsidRPr="00E03F17">
              <w:rPr>
                <w:rFonts w:ascii="ArialMT" w:hAnsi="ArialMT" w:hint="eastAsia"/>
                <w:color w:val="211E1E"/>
              </w:rPr>
              <w:t>工具</w:t>
            </w:r>
          </w:p>
        </w:tc>
        <w:tc>
          <w:tcPr>
            <w:tcW w:w="1276" w:type="dxa"/>
          </w:tcPr>
          <w:p w14:paraId="34820071" w14:textId="77777777" w:rsidR="007671A4" w:rsidRDefault="007671A4" w:rsidP="00A3328F">
            <w:pPr>
              <w:pStyle w:val="ae"/>
              <w:jc w:val="center"/>
            </w:pPr>
            <w:r>
              <w:rPr>
                <w:rFonts w:hint="eastAsia"/>
              </w:rPr>
              <w:t>(不适用</w:t>
            </w:r>
            <w:r>
              <w:t>)</w:t>
            </w:r>
          </w:p>
        </w:tc>
      </w:tr>
    </w:tbl>
    <w:p w14:paraId="11644B4D" w14:textId="1316CED0" w:rsidR="007671A4" w:rsidRDefault="00A3328F" w:rsidP="007671A4">
      <w:pPr>
        <w:pStyle w:val="ae"/>
      </w:pPr>
      <w:r>
        <w:br w:type="textWrapping" w:clear="all"/>
      </w:r>
      <w:r w:rsidR="007671A4" w:rsidRPr="004E2464">
        <w:t>如果设备是多个设备类别的成员，那么应该仔细使用设备类定义的设备能力信息，因为可能存在双重计数，并且应该在实例级别管理设备资源。</w:t>
      </w:r>
    </w:p>
    <w:p w14:paraId="4FA984D7" w14:textId="77777777" w:rsidR="007671A4" w:rsidRDefault="007671A4" w:rsidP="007671A4">
      <w:pPr>
        <w:pStyle w:val="ae"/>
        <w:rPr>
          <w:b/>
        </w:rPr>
      </w:pPr>
      <w:r w:rsidRPr="008762CD">
        <w:rPr>
          <w:b/>
        </w:rPr>
        <w:t>6.4.6设备能力属性</w:t>
      </w:r>
    </w:p>
    <w:p w14:paraId="355A0AF7" w14:textId="77777777" w:rsidR="007671A4" w:rsidRPr="008A2650" w:rsidRDefault="007671A4" w:rsidP="007671A4">
      <w:pPr>
        <w:pStyle w:val="ae"/>
      </w:pPr>
      <w:r w:rsidRPr="008A2650">
        <w:t>设备能力所需的特定属性应作为设备能力属性表示。</w:t>
      </w:r>
    </w:p>
    <w:p w14:paraId="5A637DEB" w14:textId="77777777" w:rsidR="007671A4" w:rsidRPr="008A2650" w:rsidRDefault="007671A4" w:rsidP="007671A4">
      <w:pPr>
        <w:pStyle w:val="ae"/>
      </w:pPr>
      <w:r w:rsidRPr="008A2650">
        <w:t>表86定义了设备功能属性对象的属性。</w:t>
      </w:r>
    </w:p>
    <w:p w14:paraId="35E2988F" w14:textId="77777777" w:rsidR="007671A4" w:rsidRDefault="007671A4" w:rsidP="007671A4">
      <w:pPr>
        <w:pStyle w:val="ae"/>
      </w:pPr>
      <w:r w:rsidRPr="008A2650">
        <w:t>设备功能属性可能包含嵌套设备功能属性。</w:t>
      </w:r>
    </w:p>
    <w:p w14:paraId="510366E9" w14:textId="77777777" w:rsidR="007671A4" w:rsidRDefault="007671A4" w:rsidP="007671A4">
      <w:pPr>
        <w:pStyle w:val="ae"/>
        <w:jc w:val="center"/>
      </w:pPr>
      <w:r>
        <w:rPr>
          <w:rFonts w:hint="eastAsia"/>
        </w:rPr>
        <w:t>表</w:t>
      </w:r>
      <w:r>
        <w:t>86-</w:t>
      </w:r>
      <w:r>
        <w:rPr>
          <w:rFonts w:hint="eastAsia"/>
        </w:rPr>
        <w:t>设备实际属性的属性</w:t>
      </w:r>
    </w:p>
    <w:tbl>
      <w:tblPr>
        <w:tblStyle w:val="a7"/>
        <w:tblpPr w:leftFromText="180" w:rightFromText="180" w:vertAnchor="text" w:tblpY="1"/>
        <w:tblOverlap w:val="never"/>
        <w:tblW w:w="9498" w:type="dxa"/>
        <w:tblInd w:w="0" w:type="dxa"/>
        <w:tblLook w:val="04A0" w:firstRow="1" w:lastRow="0" w:firstColumn="1" w:lastColumn="0" w:noHBand="0" w:noVBand="1"/>
      </w:tblPr>
      <w:tblGrid>
        <w:gridCol w:w="1276"/>
        <w:gridCol w:w="2977"/>
        <w:gridCol w:w="1417"/>
        <w:gridCol w:w="1276"/>
        <w:gridCol w:w="1276"/>
        <w:gridCol w:w="1276"/>
      </w:tblGrid>
      <w:tr w:rsidR="007671A4" w14:paraId="7A54BC81" w14:textId="77777777" w:rsidTr="00A3328F">
        <w:tc>
          <w:tcPr>
            <w:tcW w:w="1276" w:type="dxa"/>
          </w:tcPr>
          <w:p w14:paraId="0A8FE4FF" w14:textId="77777777" w:rsidR="007671A4" w:rsidRDefault="007671A4" w:rsidP="00A3328F">
            <w:pPr>
              <w:pStyle w:val="ae"/>
              <w:jc w:val="center"/>
            </w:pPr>
            <w:r>
              <w:rPr>
                <w:rFonts w:hint="eastAsia"/>
              </w:rPr>
              <w:t>属性名</w:t>
            </w:r>
          </w:p>
        </w:tc>
        <w:tc>
          <w:tcPr>
            <w:tcW w:w="2977" w:type="dxa"/>
          </w:tcPr>
          <w:p w14:paraId="4D50B0C6" w14:textId="77777777" w:rsidR="007671A4" w:rsidRDefault="007671A4" w:rsidP="00A3328F">
            <w:pPr>
              <w:pStyle w:val="ae"/>
              <w:jc w:val="center"/>
            </w:pPr>
            <w:r>
              <w:rPr>
                <w:rFonts w:hint="eastAsia"/>
              </w:rPr>
              <w:t>描述</w:t>
            </w:r>
          </w:p>
        </w:tc>
        <w:tc>
          <w:tcPr>
            <w:tcW w:w="1417" w:type="dxa"/>
          </w:tcPr>
          <w:p w14:paraId="2B9A873B" w14:textId="77777777" w:rsidR="007671A4" w:rsidRDefault="007671A4" w:rsidP="00A3328F">
            <w:pPr>
              <w:pStyle w:val="ae"/>
              <w:jc w:val="center"/>
            </w:pPr>
            <w:r>
              <w:rPr>
                <w:rFonts w:hint="eastAsia"/>
              </w:rPr>
              <w:t>生产实例</w:t>
            </w:r>
          </w:p>
        </w:tc>
        <w:tc>
          <w:tcPr>
            <w:tcW w:w="1276" w:type="dxa"/>
          </w:tcPr>
          <w:p w14:paraId="62429A1B" w14:textId="77777777" w:rsidR="007671A4" w:rsidRDefault="007671A4" w:rsidP="00A3328F">
            <w:pPr>
              <w:pStyle w:val="ae"/>
              <w:jc w:val="center"/>
            </w:pPr>
            <w:r>
              <w:rPr>
                <w:rFonts w:hint="eastAsia"/>
              </w:rPr>
              <w:t>维护实例</w:t>
            </w:r>
          </w:p>
        </w:tc>
        <w:tc>
          <w:tcPr>
            <w:tcW w:w="1276" w:type="dxa"/>
          </w:tcPr>
          <w:p w14:paraId="301ED613" w14:textId="77777777" w:rsidR="007671A4" w:rsidRDefault="007671A4" w:rsidP="00A3328F">
            <w:pPr>
              <w:pStyle w:val="ae"/>
              <w:jc w:val="center"/>
            </w:pPr>
            <w:r>
              <w:rPr>
                <w:rFonts w:hint="eastAsia"/>
              </w:rPr>
              <w:t>质量实例</w:t>
            </w:r>
          </w:p>
        </w:tc>
        <w:tc>
          <w:tcPr>
            <w:tcW w:w="1276" w:type="dxa"/>
          </w:tcPr>
          <w:p w14:paraId="2A076FB2" w14:textId="77777777" w:rsidR="007671A4" w:rsidRDefault="007671A4" w:rsidP="00A3328F">
            <w:pPr>
              <w:pStyle w:val="ae"/>
              <w:jc w:val="center"/>
            </w:pPr>
            <w:r>
              <w:rPr>
                <w:rFonts w:hint="eastAsia"/>
              </w:rPr>
              <w:t>库存实例</w:t>
            </w:r>
          </w:p>
        </w:tc>
      </w:tr>
      <w:tr w:rsidR="007671A4" w14:paraId="4B38ADA7" w14:textId="77777777" w:rsidTr="00A3328F">
        <w:tc>
          <w:tcPr>
            <w:tcW w:w="1276" w:type="dxa"/>
          </w:tcPr>
          <w:p w14:paraId="1FD08D96" w14:textId="77777777" w:rsidR="007671A4" w:rsidRDefault="007671A4" w:rsidP="00A3328F">
            <w:pPr>
              <w:pStyle w:val="ae"/>
            </w:pPr>
            <w:r>
              <w:rPr>
                <w:rFonts w:ascii="ArialMT" w:hAnsi="ArialMT"/>
                <w:color w:val="211E1E"/>
                <w:sz w:val="16"/>
                <w:szCs w:val="16"/>
              </w:rPr>
              <w:t xml:space="preserve">ID </w:t>
            </w:r>
          </w:p>
        </w:tc>
        <w:tc>
          <w:tcPr>
            <w:tcW w:w="2977" w:type="dxa"/>
          </w:tcPr>
          <w:p w14:paraId="1ED47C8D" w14:textId="77777777" w:rsidR="007671A4" w:rsidRDefault="007671A4" w:rsidP="00A3328F">
            <w:pPr>
              <w:pStyle w:val="ae"/>
              <w:jc w:val="center"/>
            </w:pPr>
            <w:r w:rsidRPr="00E64781">
              <w:t>识别相关设备属性或设备类属性的属性。</w:t>
            </w:r>
          </w:p>
        </w:tc>
        <w:tc>
          <w:tcPr>
            <w:tcW w:w="1417" w:type="dxa"/>
          </w:tcPr>
          <w:p w14:paraId="58BAE485" w14:textId="77777777" w:rsidR="007671A4" w:rsidRDefault="007671A4" w:rsidP="00A3328F">
            <w:pPr>
              <w:pStyle w:val="ae"/>
              <w:jc w:val="center"/>
            </w:pPr>
            <w:r w:rsidRPr="00E04557">
              <w:t>体积</w:t>
            </w:r>
          </w:p>
        </w:tc>
        <w:tc>
          <w:tcPr>
            <w:tcW w:w="1276" w:type="dxa"/>
          </w:tcPr>
          <w:p w14:paraId="14DD9E1B" w14:textId="77777777" w:rsidR="007671A4" w:rsidRDefault="007671A4" w:rsidP="00A3328F">
            <w:pPr>
              <w:pStyle w:val="ae"/>
              <w:jc w:val="center"/>
            </w:pPr>
            <w:r w:rsidRPr="00932FBC">
              <w:t>重复性</w:t>
            </w:r>
          </w:p>
        </w:tc>
        <w:tc>
          <w:tcPr>
            <w:tcW w:w="1276" w:type="dxa"/>
          </w:tcPr>
          <w:p w14:paraId="150738D8" w14:textId="77777777" w:rsidR="007671A4" w:rsidRDefault="007671A4" w:rsidP="00A3328F">
            <w:pPr>
              <w:pStyle w:val="ae"/>
              <w:jc w:val="center"/>
            </w:pPr>
            <w:r>
              <w:rPr>
                <w:rFonts w:hint="eastAsia"/>
              </w:rPr>
              <w:t>(不适用</w:t>
            </w:r>
            <w:r>
              <w:t>)</w:t>
            </w:r>
          </w:p>
        </w:tc>
        <w:tc>
          <w:tcPr>
            <w:tcW w:w="1276" w:type="dxa"/>
          </w:tcPr>
          <w:p w14:paraId="511C7170" w14:textId="77777777" w:rsidR="007671A4" w:rsidRDefault="007671A4" w:rsidP="00A3328F">
            <w:pPr>
              <w:pStyle w:val="ae"/>
              <w:jc w:val="center"/>
            </w:pPr>
            <w:r>
              <w:t>(</w:t>
            </w:r>
            <w:r>
              <w:rPr>
                <w:rFonts w:hint="eastAsia"/>
              </w:rPr>
              <w:t>不适用</w:t>
            </w:r>
            <w:r>
              <w:t>)</w:t>
            </w:r>
          </w:p>
        </w:tc>
      </w:tr>
      <w:tr w:rsidR="007671A4" w14:paraId="11B95968" w14:textId="77777777" w:rsidTr="00A3328F">
        <w:tc>
          <w:tcPr>
            <w:tcW w:w="1276" w:type="dxa"/>
          </w:tcPr>
          <w:p w14:paraId="586AC2F2" w14:textId="77777777" w:rsidR="007671A4" w:rsidRDefault="007671A4" w:rsidP="00A3328F">
            <w:pPr>
              <w:pStyle w:val="ae"/>
              <w:jc w:val="center"/>
            </w:pPr>
            <w:r>
              <w:rPr>
                <w:rFonts w:hint="eastAsia"/>
              </w:rPr>
              <w:t>描述</w:t>
            </w:r>
          </w:p>
        </w:tc>
        <w:tc>
          <w:tcPr>
            <w:tcW w:w="2977" w:type="dxa"/>
          </w:tcPr>
          <w:p w14:paraId="12C5B19B" w14:textId="77777777" w:rsidR="007671A4" w:rsidRDefault="007671A4" w:rsidP="00A3328F">
            <w:pPr>
              <w:pStyle w:val="ae"/>
              <w:jc w:val="center"/>
            </w:pPr>
            <w:r w:rsidRPr="00E1519D">
              <w:t>包含物理资产功能属性定义的其他信息和说明。</w:t>
            </w:r>
          </w:p>
        </w:tc>
        <w:tc>
          <w:tcPr>
            <w:tcW w:w="1417" w:type="dxa"/>
          </w:tcPr>
          <w:p w14:paraId="453B4C2B" w14:textId="77777777" w:rsidR="007671A4" w:rsidRPr="008024DB" w:rsidRDefault="007671A4" w:rsidP="00A3328F">
            <w:pPr>
              <w:pStyle w:val="ae"/>
              <w:jc w:val="center"/>
            </w:pPr>
            <w:r w:rsidRPr="001F7492">
              <w:t>测量设备体积。</w:t>
            </w:r>
          </w:p>
        </w:tc>
        <w:tc>
          <w:tcPr>
            <w:tcW w:w="1276" w:type="dxa"/>
          </w:tcPr>
          <w:p w14:paraId="0EE5E4B1" w14:textId="77777777" w:rsidR="007671A4" w:rsidRDefault="007671A4" w:rsidP="00A3328F">
            <w:pPr>
              <w:pStyle w:val="ae"/>
              <w:jc w:val="center"/>
            </w:pPr>
            <w:r w:rsidRPr="00C15345">
              <w:t>钻井一致性</w:t>
            </w:r>
          </w:p>
        </w:tc>
        <w:tc>
          <w:tcPr>
            <w:tcW w:w="1276" w:type="dxa"/>
          </w:tcPr>
          <w:p w14:paraId="24831053" w14:textId="77777777" w:rsidR="007671A4" w:rsidRDefault="007671A4" w:rsidP="00A3328F">
            <w:pPr>
              <w:pStyle w:val="ae"/>
              <w:jc w:val="center"/>
            </w:pPr>
            <w:r>
              <w:t>(</w:t>
            </w:r>
            <w:r>
              <w:rPr>
                <w:rFonts w:hint="eastAsia"/>
              </w:rPr>
              <w:t>不适用</w:t>
            </w:r>
            <w:r>
              <w:t>)</w:t>
            </w:r>
          </w:p>
        </w:tc>
        <w:tc>
          <w:tcPr>
            <w:tcW w:w="1276" w:type="dxa"/>
          </w:tcPr>
          <w:p w14:paraId="53161891" w14:textId="77777777" w:rsidR="007671A4" w:rsidRDefault="007671A4" w:rsidP="00A3328F">
            <w:pPr>
              <w:pStyle w:val="ae"/>
              <w:jc w:val="center"/>
            </w:pPr>
            <w:r>
              <w:t>(</w:t>
            </w:r>
            <w:r>
              <w:rPr>
                <w:rFonts w:hint="eastAsia"/>
              </w:rPr>
              <w:t>不适用</w:t>
            </w:r>
            <w:r>
              <w:t>)</w:t>
            </w:r>
          </w:p>
        </w:tc>
      </w:tr>
      <w:tr w:rsidR="007671A4" w14:paraId="51485F02" w14:textId="77777777" w:rsidTr="00A3328F">
        <w:tc>
          <w:tcPr>
            <w:tcW w:w="1276" w:type="dxa"/>
          </w:tcPr>
          <w:p w14:paraId="0EA79F62" w14:textId="77777777" w:rsidR="007671A4" w:rsidRDefault="007671A4" w:rsidP="00A3328F">
            <w:pPr>
              <w:pStyle w:val="ae"/>
              <w:jc w:val="center"/>
            </w:pPr>
            <w:r>
              <w:rPr>
                <w:rFonts w:hint="eastAsia"/>
              </w:rPr>
              <w:t>值</w:t>
            </w:r>
          </w:p>
        </w:tc>
        <w:tc>
          <w:tcPr>
            <w:tcW w:w="2977" w:type="dxa"/>
          </w:tcPr>
          <w:p w14:paraId="4F9A39B5" w14:textId="77777777" w:rsidR="007671A4" w:rsidRPr="00525BF3" w:rsidRDefault="007671A4" w:rsidP="00A3328F">
            <w:pPr>
              <w:pStyle w:val="ae"/>
              <w:jc w:val="center"/>
            </w:pPr>
            <w:r w:rsidRPr="00874DBF">
              <w:t>属性的值，</w:t>
            </w:r>
            <w:proofErr w:type="gramStart"/>
            <w:r w:rsidRPr="00874DBF">
              <w:t>值集或</w:t>
            </w:r>
            <w:proofErr w:type="gramEnd"/>
            <w:r w:rsidRPr="00874DBF">
              <w:t>范围。</w:t>
            </w:r>
          </w:p>
        </w:tc>
        <w:tc>
          <w:tcPr>
            <w:tcW w:w="1417" w:type="dxa"/>
          </w:tcPr>
          <w:p w14:paraId="6AA4BD0D" w14:textId="77777777" w:rsidR="007671A4" w:rsidRPr="000A2F06" w:rsidRDefault="007671A4" w:rsidP="00A3328F">
            <w:pPr>
              <w:pStyle w:val="ae"/>
              <w:jc w:val="center"/>
            </w:pPr>
            <w:r>
              <w:rPr>
                <w:rFonts w:hint="eastAsia"/>
              </w:rPr>
              <w:t>1</w:t>
            </w:r>
            <w:r>
              <w:t>0000</w:t>
            </w:r>
          </w:p>
        </w:tc>
        <w:tc>
          <w:tcPr>
            <w:tcW w:w="1276" w:type="dxa"/>
          </w:tcPr>
          <w:p w14:paraId="4CF595EE" w14:textId="77777777" w:rsidR="007671A4" w:rsidRPr="00BE4A99" w:rsidRDefault="007671A4" w:rsidP="00A3328F">
            <w:pPr>
              <w:pStyle w:val="ae"/>
              <w:jc w:val="center"/>
            </w:pPr>
            <w:r>
              <w:t>0</w:t>
            </w:r>
            <w:r>
              <w:rPr>
                <w:rFonts w:hint="eastAsia"/>
              </w:rPr>
              <w:t>，0</w:t>
            </w:r>
            <w:r>
              <w:t>002</w:t>
            </w:r>
          </w:p>
        </w:tc>
        <w:tc>
          <w:tcPr>
            <w:tcW w:w="1276" w:type="dxa"/>
          </w:tcPr>
          <w:p w14:paraId="0485AF1F" w14:textId="77777777" w:rsidR="007671A4" w:rsidRDefault="007671A4" w:rsidP="00A3328F">
            <w:pPr>
              <w:pStyle w:val="ae"/>
              <w:jc w:val="center"/>
            </w:pPr>
            <w:r>
              <w:rPr>
                <w:rFonts w:hint="eastAsia"/>
              </w:rPr>
              <w:t>(不适用</w:t>
            </w:r>
            <w:r>
              <w:t>)</w:t>
            </w:r>
          </w:p>
        </w:tc>
        <w:tc>
          <w:tcPr>
            <w:tcW w:w="1276" w:type="dxa"/>
          </w:tcPr>
          <w:p w14:paraId="179BDBB5" w14:textId="77777777" w:rsidR="007671A4" w:rsidRDefault="007671A4" w:rsidP="00A3328F">
            <w:pPr>
              <w:pStyle w:val="ae"/>
              <w:jc w:val="center"/>
            </w:pPr>
            <w:r>
              <w:rPr>
                <w:rFonts w:hint="eastAsia"/>
              </w:rPr>
              <w:t>(不适用</w:t>
            </w:r>
            <w:r>
              <w:t>)</w:t>
            </w:r>
          </w:p>
        </w:tc>
      </w:tr>
      <w:tr w:rsidR="007671A4" w14:paraId="5011456C" w14:textId="77777777" w:rsidTr="00A3328F">
        <w:tc>
          <w:tcPr>
            <w:tcW w:w="1276" w:type="dxa"/>
          </w:tcPr>
          <w:p w14:paraId="6071A8AA" w14:textId="77777777" w:rsidR="007671A4" w:rsidRDefault="007671A4" w:rsidP="00A3328F">
            <w:pPr>
              <w:pStyle w:val="ae"/>
              <w:jc w:val="center"/>
            </w:pPr>
            <w:r w:rsidRPr="00AB6DFC">
              <w:t>价值单位</w:t>
            </w:r>
          </w:p>
        </w:tc>
        <w:tc>
          <w:tcPr>
            <w:tcW w:w="2977" w:type="dxa"/>
          </w:tcPr>
          <w:p w14:paraId="036072E7" w14:textId="77777777" w:rsidR="007671A4" w:rsidRPr="00525BF3" w:rsidRDefault="007671A4" w:rsidP="00A3328F">
            <w:pPr>
              <w:pStyle w:val="ae"/>
              <w:jc w:val="center"/>
            </w:pPr>
            <w:r w:rsidRPr="000E596B">
              <w:t>相关财产价值的计量单位（如果适用）。</w:t>
            </w:r>
          </w:p>
        </w:tc>
        <w:tc>
          <w:tcPr>
            <w:tcW w:w="1417" w:type="dxa"/>
          </w:tcPr>
          <w:p w14:paraId="2624C609" w14:textId="77777777" w:rsidR="007671A4" w:rsidRPr="000A2F06" w:rsidRDefault="007671A4" w:rsidP="00A3328F">
            <w:pPr>
              <w:pStyle w:val="ae"/>
              <w:jc w:val="center"/>
            </w:pPr>
            <w:r w:rsidRPr="00FF51DC">
              <w:t>升</w:t>
            </w:r>
          </w:p>
        </w:tc>
        <w:tc>
          <w:tcPr>
            <w:tcW w:w="1276" w:type="dxa"/>
          </w:tcPr>
          <w:p w14:paraId="6BCE10FF" w14:textId="77777777" w:rsidR="007671A4" w:rsidRPr="00BE4A99" w:rsidRDefault="007671A4" w:rsidP="00A3328F">
            <w:pPr>
              <w:pStyle w:val="ae"/>
              <w:jc w:val="center"/>
            </w:pPr>
            <w:r w:rsidRPr="00F468DD">
              <w:t>英寸</w:t>
            </w:r>
          </w:p>
        </w:tc>
        <w:tc>
          <w:tcPr>
            <w:tcW w:w="1276" w:type="dxa"/>
          </w:tcPr>
          <w:p w14:paraId="5B6EFCA6" w14:textId="77777777" w:rsidR="007671A4" w:rsidRDefault="007671A4" w:rsidP="00A3328F">
            <w:pPr>
              <w:pStyle w:val="ae"/>
              <w:jc w:val="center"/>
            </w:pPr>
            <w:r>
              <w:rPr>
                <w:rFonts w:hint="eastAsia"/>
              </w:rPr>
              <w:t>(不适用)</w:t>
            </w:r>
          </w:p>
        </w:tc>
        <w:tc>
          <w:tcPr>
            <w:tcW w:w="1276" w:type="dxa"/>
          </w:tcPr>
          <w:p w14:paraId="4BDF4971" w14:textId="77777777" w:rsidR="007671A4" w:rsidRDefault="007671A4" w:rsidP="00A3328F">
            <w:pPr>
              <w:pStyle w:val="ae"/>
              <w:jc w:val="center"/>
            </w:pPr>
            <w:r>
              <w:rPr>
                <w:rFonts w:hint="eastAsia"/>
              </w:rPr>
              <w:t>(不适用</w:t>
            </w:r>
            <w:r>
              <w:t>)</w:t>
            </w:r>
          </w:p>
        </w:tc>
      </w:tr>
      <w:tr w:rsidR="007671A4" w14:paraId="167998CD" w14:textId="77777777" w:rsidTr="00A3328F">
        <w:tc>
          <w:tcPr>
            <w:tcW w:w="1276" w:type="dxa"/>
          </w:tcPr>
          <w:p w14:paraId="41A1241D" w14:textId="77777777" w:rsidR="007671A4" w:rsidRDefault="007671A4" w:rsidP="00A3328F">
            <w:pPr>
              <w:pStyle w:val="ae"/>
              <w:jc w:val="center"/>
            </w:pPr>
            <w:r>
              <w:rPr>
                <w:rFonts w:hint="eastAsia"/>
              </w:rPr>
              <w:lastRenderedPageBreak/>
              <w:t>数量</w:t>
            </w:r>
          </w:p>
        </w:tc>
        <w:tc>
          <w:tcPr>
            <w:tcW w:w="2977" w:type="dxa"/>
          </w:tcPr>
          <w:p w14:paraId="5DF34B3E" w14:textId="77777777" w:rsidR="007671A4" w:rsidRPr="00525BF3" w:rsidRDefault="007671A4" w:rsidP="00A3328F">
            <w:pPr>
              <w:pStyle w:val="ae"/>
              <w:jc w:val="center"/>
            </w:pPr>
            <w:r w:rsidRPr="00676EF0">
              <w:t>指定定义的物理资产功能的数量（如果适用）。</w:t>
            </w:r>
          </w:p>
        </w:tc>
        <w:tc>
          <w:tcPr>
            <w:tcW w:w="1417" w:type="dxa"/>
          </w:tcPr>
          <w:p w14:paraId="599A7A24" w14:textId="77777777" w:rsidR="007671A4" w:rsidRPr="00416B23" w:rsidRDefault="007671A4" w:rsidP="00A3328F">
            <w:pPr>
              <w:pStyle w:val="ae"/>
              <w:jc w:val="center"/>
            </w:pPr>
            <w:r>
              <w:t>12</w:t>
            </w:r>
          </w:p>
        </w:tc>
        <w:tc>
          <w:tcPr>
            <w:tcW w:w="1276" w:type="dxa"/>
          </w:tcPr>
          <w:p w14:paraId="164C9125" w14:textId="77777777" w:rsidR="007671A4" w:rsidRPr="00BE4A99" w:rsidRDefault="007671A4" w:rsidP="00A3328F">
            <w:pPr>
              <w:pStyle w:val="ae"/>
              <w:jc w:val="center"/>
            </w:pPr>
            <w:r>
              <w:rPr>
                <w:rFonts w:hint="eastAsia"/>
              </w:rPr>
              <w:t>(不适用</w:t>
            </w:r>
            <w:r>
              <w:t>)</w:t>
            </w:r>
          </w:p>
        </w:tc>
        <w:tc>
          <w:tcPr>
            <w:tcW w:w="1276" w:type="dxa"/>
          </w:tcPr>
          <w:p w14:paraId="1268F8A8" w14:textId="77777777" w:rsidR="007671A4" w:rsidRDefault="007671A4" w:rsidP="00A3328F">
            <w:pPr>
              <w:pStyle w:val="ae"/>
              <w:jc w:val="center"/>
            </w:pPr>
            <w:r>
              <w:rPr>
                <w:rFonts w:hint="eastAsia"/>
              </w:rPr>
              <w:t>(不适用</w:t>
            </w:r>
            <w:r>
              <w:t>)</w:t>
            </w:r>
          </w:p>
        </w:tc>
        <w:tc>
          <w:tcPr>
            <w:tcW w:w="1276" w:type="dxa"/>
          </w:tcPr>
          <w:p w14:paraId="6018120E" w14:textId="77777777" w:rsidR="007671A4" w:rsidRDefault="007671A4" w:rsidP="00A3328F">
            <w:pPr>
              <w:pStyle w:val="ae"/>
              <w:jc w:val="center"/>
            </w:pPr>
            <w:r>
              <w:rPr>
                <w:rFonts w:hint="eastAsia"/>
              </w:rPr>
              <w:t>(不适用</w:t>
            </w:r>
            <w:r>
              <w:t>)</w:t>
            </w:r>
          </w:p>
        </w:tc>
      </w:tr>
      <w:tr w:rsidR="007671A4" w14:paraId="2DBBD73E" w14:textId="77777777" w:rsidTr="00A3328F">
        <w:tc>
          <w:tcPr>
            <w:tcW w:w="1276" w:type="dxa"/>
          </w:tcPr>
          <w:p w14:paraId="51E7B1A9" w14:textId="77777777" w:rsidR="007671A4" w:rsidRDefault="007671A4" w:rsidP="00A3328F">
            <w:pPr>
              <w:pStyle w:val="ae"/>
              <w:jc w:val="center"/>
            </w:pPr>
            <w:r>
              <w:rPr>
                <w:rFonts w:hint="eastAsia"/>
              </w:rPr>
              <w:t>数量单位</w:t>
            </w:r>
          </w:p>
        </w:tc>
        <w:tc>
          <w:tcPr>
            <w:tcW w:w="2977" w:type="dxa"/>
          </w:tcPr>
          <w:p w14:paraId="40977B48" w14:textId="77777777" w:rsidR="007671A4" w:rsidRPr="00525BF3" w:rsidRDefault="007671A4" w:rsidP="00A3328F">
            <w:pPr>
              <w:pStyle w:val="ae"/>
              <w:jc w:val="center"/>
            </w:pPr>
            <w:r w:rsidRPr="008F670A">
              <w:t>相关数量的计量单位。</w:t>
            </w:r>
          </w:p>
        </w:tc>
        <w:tc>
          <w:tcPr>
            <w:tcW w:w="1417" w:type="dxa"/>
          </w:tcPr>
          <w:p w14:paraId="0E615FA9" w14:textId="77777777" w:rsidR="007671A4" w:rsidRPr="007E33BC" w:rsidRDefault="007671A4" w:rsidP="00A3328F">
            <w:pPr>
              <w:pStyle w:val="ae"/>
              <w:jc w:val="center"/>
            </w:pPr>
            <w:r w:rsidRPr="00EE40B5">
              <w:t>小时</w:t>
            </w:r>
          </w:p>
        </w:tc>
        <w:tc>
          <w:tcPr>
            <w:tcW w:w="1276" w:type="dxa"/>
          </w:tcPr>
          <w:p w14:paraId="489F9C74" w14:textId="77777777" w:rsidR="007671A4" w:rsidRPr="00BE4A99" w:rsidRDefault="007671A4" w:rsidP="00A3328F">
            <w:pPr>
              <w:pStyle w:val="ae"/>
              <w:jc w:val="center"/>
            </w:pPr>
            <w:r>
              <w:rPr>
                <w:rFonts w:hint="eastAsia"/>
              </w:rPr>
              <w:t>(不适用</w:t>
            </w:r>
            <w:r>
              <w:t>)</w:t>
            </w:r>
          </w:p>
        </w:tc>
        <w:tc>
          <w:tcPr>
            <w:tcW w:w="1276" w:type="dxa"/>
          </w:tcPr>
          <w:p w14:paraId="2E41E19D" w14:textId="77777777" w:rsidR="007671A4" w:rsidRDefault="007671A4" w:rsidP="00A3328F">
            <w:pPr>
              <w:pStyle w:val="ae"/>
              <w:jc w:val="center"/>
            </w:pPr>
            <w:r>
              <w:rPr>
                <w:rFonts w:hint="eastAsia"/>
              </w:rPr>
              <w:t>(不适用</w:t>
            </w:r>
            <w:r>
              <w:t>)</w:t>
            </w:r>
          </w:p>
        </w:tc>
        <w:tc>
          <w:tcPr>
            <w:tcW w:w="1276" w:type="dxa"/>
          </w:tcPr>
          <w:p w14:paraId="307904D9" w14:textId="77777777" w:rsidR="007671A4" w:rsidRDefault="007671A4" w:rsidP="00A3328F">
            <w:pPr>
              <w:pStyle w:val="ae"/>
              <w:jc w:val="center"/>
            </w:pPr>
            <w:r>
              <w:rPr>
                <w:rFonts w:hint="eastAsia"/>
              </w:rPr>
              <w:t>(不适用</w:t>
            </w:r>
            <w:r>
              <w:t>)</w:t>
            </w:r>
          </w:p>
        </w:tc>
      </w:tr>
    </w:tbl>
    <w:p w14:paraId="1A3D3A45" w14:textId="1DFA0EAA" w:rsidR="007671A4" w:rsidRDefault="00A3328F" w:rsidP="007671A4">
      <w:pPr>
        <w:pStyle w:val="ae"/>
        <w:rPr>
          <w:b/>
        </w:rPr>
      </w:pPr>
      <w:r>
        <w:rPr>
          <w:b/>
        </w:rPr>
        <w:br w:type="textWrapping" w:clear="all"/>
      </w:r>
      <w:r w:rsidR="007671A4">
        <w:rPr>
          <w:rFonts w:hint="eastAsia"/>
          <w:b/>
        </w:rPr>
        <w:t>6</w:t>
      </w:r>
      <w:r w:rsidR="007671A4">
        <w:rPr>
          <w:b/>
        </w:rPr>
        <w:t>.4.7</w:t>
      </w:r>
      <w:r w:rsidR="007671A4" w:rsidRPr="000C2A44">
        <w:rPr>
          <w:b/>
        </w:rPr>
        <w:t>物质资产能力</w:t>
      </w:r>
    </w:p>
    <w:p w14:paraId="39F12D40" w14:textId="77777777" w:rsidR="007671A4" w:rsidRPr="002456A5" w:rsidRDefault="007671A4" w:rsidP="007671A4">
      <w:pPr>
        <w:pStyle w:val="ae"/>
      </w:pPr>
      <w:r w:rsidRPr="002456A5">
        <w:t>表示在特定时间内承诺，可用或无法获得的实物资产或实物资产类别的能力，应表示为实物资产能力。 物理资产功能可能包含对实物资产或实物资产类别的引用。</w:t>
      </w:r>
    </w:p>
    <w:p w14:paraId="7461D553" w14:textId="77777777" w:rsidR="007671A4" w:rsidRPr="002456A5" w:rsidRDefault="007671A4" w:rsidP="007671A4">
      <w:pPr>
        <w:pStyle w:val="ae"/>
      </w:pPr>
      <w:r w:rsidRPr="002456A5">
        <w:t>物理资产能力应识别</w:t>
      </w:r>
    </w:p>
    <w:p w14:paraId="6841D2A0" w14:textId="77777777" w:rsidR="007671A4" w:rsidRPr="002456A5" w:rsidRDefault="007671A4" w:rsidP="007671A4">
      <w:pPr>
        <w:pStyle w:val="ae"/>
      </w:pPr>
      <w:r w:rsidRPr="002456A5">
        <w:t>a）可用性（可用，不可实现，承诺，使用，未使用，总计）;</w:t>
      </w:r>
    </w:p>
    <w:p w14:paraId="403A3F88" w14:textId="77777777" w:rsidR="007671A4" w:rsidRPr="002456A5" w:rsidRDefault="007671A4" w:rsidP="007671A4">
      <w:pPr>
        <w:pStyle w:val="ae"/>
      </w:pPr>
      <w:r w:rsidRPr="002456A5">
        <w:t>b）与可用性相关的时间（例如，特定日期的第三班）。</w:t>
      </w:r>
    </w:p>
    <w:p w14:paraId="15A42478" w14:textId="77777777" w:rsidR="007671A4" w:rsidRPr="002456A5" w:rsidRDefault="007671A4" w:rsidP="007671A4">
      <w:pPr>
        <w:pStyle w:val="ae"/>
      </w:pPr>
      <w:r w:rsidRPr="002456A5">
        <w:t>特定物理资产功能可能包含物理资产功能属性。 身体上的</w:t>
      </w:r>
    </w:p>
    <w:p w14:paraId="5517BDD3" w14:textId="77777777" w:rsidR="007671A4" w:rsidRPr="002456A5" w:rsidRDefault="007671A4" w:rsidP="007671A4">
      <w:pPr>
        <w:pStyle w:val="ae"/>
      </w:pPr>
      <w:r w:rsidRPr="002456A5">
        <w:t xml:space="preserve">资产能力属性可以包括所引用资源的数量。 </w:t>
      </w:r>
    </w:p>
    <w:p w14:paraId="0ADA2444" w14:textId="77777777" w:rsidR="007671A4" w:rsidRDefault="007671A4" w:rsidP="007671A4">
      <w:pPr>
        <w:pStyle w:val="ae"/>
        <w:rPr>
          <w:b/>
        </w:rPr>
      </w:pPr>
      <w:r w:rsidRPr="002456A5">
        <w:t>表87定义了物理资产功能对象的属性。</w:t>
      </w:r>
    </w:p>
    <w:p w14:paraId="6DAE0BA8" w14:textId="77777777" w:rsidR="007671A4" w:rsidRDefault="007671A4" w:rsidP="007671A4">
      <w:pPr>
        <w:pStyle w:val="ae"/>
        <w:jc w:val="center"/>
      </w:pPr>
      <w:r>
        <w:rPr>
          <w:rFonts w:hint="eastAsia"/>
        </w:rPr>
        <w:t>表</w:t>
      </w:r>
      <w:r>
        <w:t>87-</w:t>
      </w:r>
      <w:r w:rsidRPr="00DA34AC">
        <w:t>设备能力对象</w:t>
      </w:r>
      <w:proofErr w:type="gramStart"/>
      <w:r w:rsidRPr="00DA34AC">
        <w:t>的</w:t>
      </w:r>
      <w:r>
        <w:rPr>
          <w:rFonts w:hint="eastAsia"/>
        </w:rPr>
        <w:t>属性的属性</w:t>
      </w:r>
      <w:proofErr w:type="gramEnd"/>
    </w:p>
    <w:tbl>
      <w:tblPr>
        <w:tblStyle w:val="a7"/>
        <w:tblpPr w:leftFromText="180" w:rightFromText="180" w:vertAnchor="text" w:tblpY="1"/>
        <w:tblOverlap w:val="never"/>
        <w:tblW w:w="9639" w:type="dxa"/>
        <w:tblInd w:w="0" w:type="dxa"/>
        <w:tblLook w:val="04A0" w:firstRow="1" w:lastRow="0" w:firstColumn="1" w:lastColumn="0" w:noHBand="0" w:noVBand="1"/>
      </w:tblPr>
      <w:tblGrid>
        <w:gridCol w:w="1276"/>
        <w:gridCol w:w="2693"/>
        <w:gridCol w:w="1701"/>
        <w:gridCol w:w="1418"/>
        <w:gridCol w:w="1276"/>
        <w:gridCol w:w="1275"/>
      </w:tblGrid>
      <w:tr w:rsidR="007671A4" w14:paraId="3F62EB4C" w14:textId="77777777" w:rsidTr="00A3328F">
        <w:tc>
          <w:tcPr>
            <w:tcW w:w="1276" w:type="dxa"/>
          </w:tcPr>
          <w:p w14:paraId="49022CC2" w14:textId="77777777" w:rsidR="007671A4" w:rsidRDefault="007671A4" w:rsidP="00A3328F">
            <w:pPr>
              <w:pStyle w:val="ae"/>
              <w:jc w:val="center"/>
            </w:pPr>
            <w:r>
              <w:rPr>
                <w:rFonts w:hint="eastAsia"/>
              </w:rPr>
              <w:t>属性名</w:t>
            </w:r>
          </w:p>
        </w:tc>
        <w:tc>
          <w:tcPr>
            <w:tcW w:w="2693" w:type="dxa"/>
          </w:tcPr>
          <w:p w14:paraId="737BEAB6" w14:textId="77777777" w:rsidR="007671A4" w:rsidRDefault="007671A4" w:rsidP="00A3328F">
            <w:pPr>
              <w:pStyle w:val="ae"/>
              <w:jc w:val="center"/>
            </w:pPr>
            <w:r>
              <w:rPr>
                <w:rFonts w:hint="eastAsia"/>
              </w:rPr>
              <w:t>描述</w:t>
            </w:r>
          </w:p>
        </w:tc>
        <w:tc>
          <w:tcPr>
            <w:tcW w:w="1701" w:type="dxa"/>
          </w:tcPr>
          <w:p w14:paraId="73E838F5" w14:textId="77777777" w:rsidR="007671A4" w:rsidRDefault="007671A4" w:rsidP="00A3328F">
            <w:pPr>
              <w:pStyle w:val="ae"/>
              <w:jc w:val="center"/>
            </w:pPr>
            <w:r>
              <w:rPr>
                <w:rFonts w:hint="eastAsia"/>
              </w:rPr>
              <w:t>生产实例</w:t>
            </w:r>
          </w:p>
        </w:tc>
        <w:tc>
          <w:tcPr>
            <w:tcW w:w="1418" w:type="dxa"/>
          </w:tcPr>
          <w:p w14:paraId="2EDDFE20" w14:textId="77777777" w:rsidR="007671A4" w:rsidRDefault="007671A4" w:rsidP="00A3328F">
            <w:pPr>
              <w:pStyle w:val="ae"/>
              <w:jc w:val="center"/>
            </w:pPr>
            <w:r>
              <w:rPr>
                <w:rFonts w:hint="eastAsia"/>
              </w:rPr>
              <w:t>维护实例</w:t>
            </w:r>
          </w:p>
        </w:tc>
        <w:tc>
          <w:tcPr>
            <w:tcW w:w="1276" w:type="dxa"/>
          </w:tcPr>
          <w:p w14:paraId="156AD37D" w14:textId="77777777" w:rsidR="007671A4" w:rsidRDefault="007671A4" w:rsidP="00A3328F">
            <w:pPr>
              <w:pStyle w:val="ae"/>
              <w:jc w:val="center"/>
            </w:pPr>
            <w:r>
              <w:rPr>
                <w:rFonts w:hint="eastAsia"/>
              </w:rPr>
              <w:t>质量实例</w:t>
            </w:r>
          </w:p>
        </w:tc>
        <w:tc>
          <w:tcPr>
            <w:tcW w:w="1275" w:type="dxa"/>
          </w:tcPr>
          <w:p w14:paraId="3E402F49" w14:textId="77777777" w:rsidR="007671A4" w:rsidRDefault="007671A4" w:rsidP="00A3328F">
            <w:pPr>
              <w:pStyle w:val="ae"/>
              <w:jc w:val="center"/>
            </w:pPr>
            <w:r>
              <w:rPr>
                <w:rFonts w:hint="eastAsia"/>
              </w:rPr>
              <w:t>库存实例</w:t>
            </w:r>
          </w:p>
        </w:tc>
      </w:tr>
      <w:tr w:rsidR="007671A4" w14:paraId="7108A769" w14:textId="77777777" w:rsidTr="00A3328F">
        <w:tc>
          <w:tcPr>
            <w:tcW w:w="1276" w:type="dxa"/>
          </w:tcPr>
          <w:p w14:paraId="50E98C0A" w14:textId="77777777" w:rsidR="007671A4" w:rsidRPr="00DB6971" w:rsidRDefault="007671A4" w:rsidP="00A3328F">
            <w:pPr>
              <w:pStyle w:val="ae"/>
            </w:pPr>
            <w:r>
              <w:rPr>
                <w:rFonts w:hint="eastAsia"/>
              </w:rPr>
              <w:t>物理资产类</w:t>
            </w:r>
          </w:p>
        </w:tc>
        <w:tc>
          <w:tcPr>
            <w:tcW w:w="2693" w:type="dxa"/>
          </w:tcPr>
          <w:p w14:paraId="2AAE35C6" w14:textId="77777777" w:rsidR="007671A4" w:rsidRDefault="007671A4" w:rsidP="00A3328F">
            <w:pPr>
              <w:pStyle w:val="ae"/>
              <w:jc w:val="center"/>
            </w:pPr>
            <w:r w:rsidRPr="001A49B2">
              <w:t>标识功能的关联物理资产类别。</w:t>
            </w:r>
          </w:p>
        </w:tc>
        <w:tc>
          <w:tcPr>
            <w:tcW w:w="1701" w:type="dxa"/>
          </w:tcPr>
          <w:p w14:paraId="7851B41C" w14:textId="77777777" w:rsidR="007671A4" w:rsidRDefault="007671A4" w:rsidP="00A3328F">
            <w:pPr>
              <w:pStyle w:val="ae"/>
              <w:jc w:val="center"/>
            </w:pPr>
            <w:r w:rsidRPr="00893FFE">
              <w:t>Jones Model 23车床</w:t>
            </w:r>
          </w:p>
        </w:tc>
        <w:tc>
          <w:tcPr>
            <w:tcW w:w="1418" w:type="dxa"/>
          </w:tcPr>
          <w:p w14:paraId="71778570" w14:textId="77777777" w:rsidR="007671A4" w:rsidRDefault="007671A4" w:rsidP="00A3328F">
            <w:pPr>
              <w:pStyle w:val="ae"/>
              <w:jc w:val="center"/>
            </w:pPr>
            <w:r w:rsidRPr="00162A9A">
              <w:t>Model 105，XYZ Corp，CNC钻床</w:t>
            </w:r>
          </w:p>
        </w:tc>
        <w:tc>
          <w:tcPr>
            <w:tcW w:w="1276" w:type="dxa"/>
          </w:tcPr>
          <w:p w14:paraId="11470FDA" w14:textId="77777777" w:rsidR="007671A4" w:rsidRDefault="007671A4" w:rsidP="00A3328F">
            <w:pPr>
              <w:pStyle w:val="ae"/>
              <w:jc w:val="center"/>
            </w:pPr>
            <w:r>
              <w:t>(</w:t>
            </w:r>
            <w:r>
              <w:rPr>
                <w:rFonts w:hint="eastAsia"/>
              </w:rPr>
              <w:t>不适用</w:t>
            </w:r>
            <w:r>
              <w:t>)</w:t>
            </w:r>
          </w:p>
        </w:tc>
        <w:tc>
          <w:tcPr>
            <w:tcW w:w="1275" w:type="dxa"/>
          </w:tcPr>
          <w:p w14:paraId="6E37E2E7" w14:textId="77777777" w:rsidR="007671A4" w:rsidRDefault="007671A4" w:rsidP="00A3328F">
            <w:pPr>
              <w:pStyle w:val="ae"/>
              <w:jc w:val="center"/>
            </w:pPr>
            <w:r>
              <w:t>(</w:t>
            </w:r>
            <w:r>
              <w:rPr>
                <w:rFonts w:hint="eastAsia"/>
              </w:rPr>
              <w:t>不适用</w:t>
            </w:r>
            <w:r>
              <w:t>)</w:t>
            </w:r>
          </w:p>
        </w:tc>
      </w:tr>
      <w:tr w:rsidR="007671A4" w14:paraId="46A4A193" w14:textId="77777777" w:rsidTr="00A3328F">
        <w:tc>
          <w:tcPr>
            <w:tcW w:w="1276" w:type="dxa"/>
          </w:tcPr>
          <w:p w14:paraId="740B4BC5" w14:textId="77777777" w:rsidR="007671A4" w:rsidRDefault="007671A4" w:rsidP="00A3328F">
            <w:pPr>
              <w:pStyle w:val="ae"/>
              <w:jc w:val="center"/>
            </w:pPr>
            <w:r>
              <w:rPr>
                <w:rFonts w:hint="eastAsia"/>
              </w:rPr>
              <w:t>设备</w:t>
            </w:r>
          </w:p>
        </w:tc>
        <w:tc>
          <w:tcPr>
            <w:tcW w:w="2693" w:type="dxa"/>
          </w:tcPr>
          <w:p w14:paraId="7066C2AB" w14:textId="77777777" w:rsidR="007671A4" w:rsidRDefault="007671A4" w:rsidP="00A3328F">
            <w:pPr>
              <w:pStyle w:val="ae"/>
              <w:jc w:val="center"/>
            </w:pPr>
            <w:r w:rsidRPr="001D7658">
              <w:t>标识功能的关联物理资产。</w:t>
            </w:r>
          </w:p>
        </w:tc>
        <w:tc>
          <w:tcPr>
            <w:tcW w:w="1701" w:type="dxa"/>
          </w:tcPr>
          <w:p w14:paraId="31470EEF" w14:textId="77777777" w:rsidR="007671A4" w:rsidRPr="008024DB" w:rsidRDefault="007671A4" w:rsidP="00A3328F">
            <w:pPr>
              <w:pStyle w:val="ae"/>
              <w:jc w:val="center"/>
            </w:pPr>
            <w:r w:rsidRPr="0041574C">
              <w:t>机器＃99298</w:t>
            </w:r>
          </w:p>
        </w:tc>
        <w:tc>
          <w:tcPr>
            <w:tcW w:w="1418" w:type="dxa"/>
          </w:tcPr>
          <w:p w14:paraId="0E14C78F" w14:textId="77777777" w:rsidR="007671A4" w:rsidRDefault="007671A4" w:rsidP="00A3328F">
            <w:pPr>
              <w:pStyle w:val="ae"/>
            </w:pPr>
            <w:r>
              <w:rPr>
                <w:rFonts w:ascii="ArialMT" w:hAnsi="ArialMT"/>
                <w:color w:val="211E1E"/>
                <w:sz w:val="16"/>
                <w:szCs w:val="16"/>
              </w:rPr>
              <w:t xml:space="preserve">Serial #: 5563442 Asset ID: 44Q56W </w:t>
            </w:r>
          </w:p>
        </w:tc>
        <w:tc>
          <w:tcPr>
            <w:tcW w:w="1276" w:type="dxa"/>
          </w:tcPr>
          <w:p w14:paraId="4E387F88" w14:textId="77777777" w:rsidR="007671A4" w:rsidRDefault="007671A4" w:rsidP="00A3328F">
            <w:pPr>
              <w:pStyle w:val="ae"/>
              <w:jc w:val="center"/>
            </w:pPr>
            <w:r>
              <w:t>(</w:t>
            </w:r>
            <w:r>
              <w:rPr>
                <w:rFonts w:hint="eastAsia"/>
              </w:rPr>
              <w:t>不适用</w:t>
            </w:r>
            <w:r>
              <w:t>)</w:t>
            </w:r>
          </w:p>
        </w:tc>
        <w:tc>
          <w:tcPr>
            <w:tcW w:w="1275" w:type="dxa"/>
          </w:tcPr>
          <w:p w14:paraId="6881624A" w14:textId="77777777" w:rsidR="007671A4" w:rsidRDefault="007671A4" w:rsidP="00A3328F">
            <w:pPr>
              <w:pStyle w:val="ae"/>
              <w:jc w:val="center"/>
            </w:pPr>
            <w:r>
              <w:t>(</w:t>
            </w:r>
            <w:r>
              <w:rPr>
                <w:rFonts w:hint="eastAsia"/>
              </w:rPr>
              <w:t>不适用</w:t>
            </w:r>
            <w:r>
              <w:t>)</w:t>
            </w:r>
          </w:p>
        </w:tc>
      </w:tr>
      <w:tr w:rsidR="007671A4" w14:paraId="576E8AFF" w14:textId="77777777" w:rsidTr="00A3328F">
        <w:tc>
          <w:tcPr>
            <w:tcW w:w="1276" w:type="dxa"/>
          </w:tcPr>
          <w:p w14:paraId="34D7656F" w14:textId="77777777" w:rsidR="007671A4" w:rsidRDefault="007671A4" w:rsidP="00A3328F">
            <w:pPr>
              <w:pStyle w:val="ae"/>
              <w:jc w:val="center"/>
            </w:pPr>
            <w:r>
              <w:rPr>
                <w:rFonts w:hint="eastAsia"/>
              </w:rPr>
              <w:t>描述</w:t>
            </w:r>
          </w:p>
        </w:tc>
        <w:tc>
          <w:tcPr>
            <w:tcW w:w="2693" w:type="dxa"/>
          </w:tcPr>
          <w:p w14:paraId="465B35C8" w14:textId="77777777" w:rsidR="007671A4" w:rsidRPr="00525BF3" w:rsidRDefault="007671A4" w:rsidP="00A3328F">
            <w:pPr>
              <w:pStyle w:val="ae"/>
              <w:jc w:val="center"/>
            </w:pPr>
            <w:r w:rsidRPr="001661FD">
              <w:t>包含物理资产功能定义的其他信息和描述。</w:t>
            </w:r>
          </w:p>
        </w:tc>
        <w:tc>
          <w:tcPr>
            <w:tcW w:w="1701" w:type="dxa"/>
          </w:tcPr>
          <w:p w14:paraId="342B070F" w14:textId="77777777" w:rsidR="007671A4" w:rsidRPr="000A2F06" w:rsidRDefault="007671A4" w:rsidP="00A3328F">
            <w:pPr>
              <w:pStyle w:val="ae"/>
              <w:jc w:val="center"/>
            </w:pPr>
            <w:r w:rsidRPr="00210FA6">
              <w:t>小工具车床在2000年新年边界的可用性</w:t>
            </w:r>
          </w:p>
        </w:tc>
        <w:tc>
          <w:tcPr>
            <w:tcW w:w="1418" w:type="dxa"/>
          </w:tcPr>
          <w:p w14:paraId="71BA9646" w14:textId="77777777" w:rsidR="007671A4" w:rsidRPr="00BE4A99" w:rsidRDefault="007671A4" w:rsidP="00A3328F">
            <w:pPr>
              <w:pStyle w:val="ae"/>
              <w:jc w:val="center"/>
            </w:pPr>
            <w:r w:rsidRPr="00F91CA8">
              <w:t>喀麦隆钻床</w:t>
            </w:r>
          </w:p>
        </w:tc>
        <w:tc>
          <w:tcPr>
            <w:tcW w:w="1276" w:type="dxa"/>
          </w:tcPr>
          <w:p w14:paraId="1E23F4BE" w14:textId="77777777" w:rsidR="007671A4" w:rsidRDefault="007671A4" w:rsidP="00A3328F">
            <w:pPr>
              <w:pStyle w:val="ae"/>
              <w:jc w:val="center"/>
            </w:pPr>
            <w:r>
              <w:t>(</w:t>
            </w:r>
            <w:r>
              <w:rPr>
                <w:rFonts w:hint="eastAsia"/>
              </w:rPr>
              <w:t>不适用</w:t>
            </w:r>
            <w:r>
              <w:t>)</w:t>
            </w:r>
          </w:p>
        </w:tc>
        <w:tc>
          <w:tcPr>
            <w:tcW w:w="1275" w:type="dxa"/>
          </w:tcPr>
          <w:p w14:paraId="6470D37F" w14:textId="77777777" w:rsidR="007671A4" w:rsidRDefault="007671A4" w:rsidP="00A3328F">
            <w:pPr>
              <w:pStyle w:val="ae"/>
              <w:jc w:val="center"/>
            </w:pPr>
            <w:r>
              <w:rPr>
                <w:rFonts w:hint="eastAsia"/>
              </w:rPr>
              <w:t>(不适用</w:t>
            </w:r>
            <w:r>
              <w:t>)</w:t>
            </w:r>
          </w:p>
        </w:tc>
      </w:tr>
    </w:tbl>
    <w:p w14:paraId="46D74D00" w14:textId="66BA0B34" w:rsidR="007671A4" w:rsidRDefault="00A3328F" w:rsidP="007671A4">
      <w:pPr>
        <w:pStyle w:val="ae"/>
      </w:pPr>
      <w:r>
        <w:br w:type="textWrapping" w:clear="all"/>
      </w:r>
    </w:p>
    <w:tbl>
      <w:tblPr>
        <w:tblStyle w:val="a7"/>
        <w:tblpPr w:leftFromText="180" w:rightFromText="180" w:vertAnchor="text" w:tblpY="1"/>
        <w:tblOverlap w:val="never"/>
        <w:tblW w:w="9578" w:type="dxa"/>
        <w:tblInd w:w="0" w:type="dxa"/>
        <w:tblLook w:val="04A0" w:firstRow="1" w:lastRow="0" w:firstColumn="1" w:lastColumn="0" w:noHBand="0" w:noVBand="1"/>
      </w:tblPr>
      <w:tblGrid>
        <w:gridCol w:w="1276"/>
        <w:gridCol w:w="3119"/>
        <w:gridCol w:w="1275"/>
        <w:gridCol w:w="1276"/>
        <w:gridCol w:w="1276"/>
        <w:gridCol w:w="1356"/>
      </w:tblGrid>
      <w:tr w:rsidR="007671A4" w14:paraId="24D81632" w14:textId="77777777" w:rsidTr="00A3328F">
        <w:tc>
          <w:tcPr>
            <w:tcW w:w="1276" w:type="dxa"/>
          </w:tcPr>
          <w:p w14:paraId="4CB1D636" w14:textId="77777777" w:rsidR="007671A4" w:rsidRDefault="007671A4" w:rsidP="00A3328F">
            <w:pPr>
              <w:pStyle w:val="ae"/>
              <w:jc w:val="center"/>
            </w:pPr>
            <w:r w:rsidRPr="00A631FB">
              <w:t>能力类型</w:t>
            </w:r>
          </w:p>
        </w:tc>
        <w:tc>
          <w:tcPr>
            <w:tcW w:w="3119" w:type="dxa"/>
          </w:tcPr>
          <w:p w14:paraId="5D73ADF5" w14:textId="77777777" w:rsidR="007671A4" w:rsidRPr="00525BF3" w:rsidRDefault="007671A4" w:rsidP="00A3328F">
            <w:pPr>
              <w:pStyle w:val="ae"/>
              <w:jc w:val="center"/>
            </w:pPr>
            <w:r w:rsidRPr="003912B9">
              <w:t>功能类型：已使用，未使用，总计，可用，无法实现或已提交。</w:t>
            </w:r>
          </w:p>
        </w:tc>
        <w:tc>
          <w:tcPr>
            <w:tcW w:w="1275" w:type="dxa"/>
          </w:tcPr>
          <w:p w14:paraId="39E56FC3" w14:textId="77777777" w:rsidR="007671A4" w:rsidRPr="00416B23" w:rsidRDefault="007671A4" w:rsidP="00A3328F">
            <w:pPr>
              <w:pStyle w:val="ae"/>
              <w:jc w:val="center"/>
            </w:pPr>
            <w:r w:rsidRPr="003912B9">
              <w:t>无法实现</w:t>
            </w:r>
          </w:p>
        </w:tc>
        <w:tc>
          <w:tcPr>
            <w:tcW w:w="1276" w:type="dxa"/>
          </w:tcPr>
          <w:p w14:paraId="31FD6AED" w14:textId="77777777" w:rsidR="007671A4" w:rsidRPr="00BE4A99" w:rsidRDefault="007671A4" w:rsidP="00A3328F">
            <w:pPr>
              <w:pStyle w:val="ae"/>
              <w:jc w:val="center"/>
            </w:pPr>
            <w:r w:rsidRPr="003912B9">
              <w:t>已提交</w:t>
            </w:r>
          </w:p>
        </w:tc>
        <w:tc>
          <w:tcPr>
            <w:tcW w:w="1276" w:type="dxa"/>
          </w:tcPr>
          <w:p w14:paraId="61FBCCD4" w14:textId="77777777" w:rsidR="007671A4" w:rsidRDefault="007671A4" w:rsidP="00A3328F">
            <w:pPr>
              <w:pStyle w:val="ae"/>
              <w:jc w:val="center"/>
            </w:pPr>
            <w:r>
              <w:t>(</w:t>
            </w:r>
            <w:r>
              <w:rPr>
                <w:rFonts w:hint="eastAsia"/>
              </w:rPr>
              <w:t>不适用</w:t>
            </w:r>
            <w:r>
              <w:t>)</w:t>
            </w:r>
          </w:p>
        </w:tc>
        <w:tc>
          <w:tcPr>
            <w:tcW w:w="1356" w:type="dxa"/>
          </w:tcPr>
          <w:p w14:paraId="13EDCCD7" w14:textId="77777777" w:rsidR="007671A4" w:rsidRDefault="007671A4" w:rsidP="00A3328F">
            <w:pPr>
              <w:pStyle w:val="ae"/>
              <w:jc w:val="center"/>
            </w:pPr>
            <w:r>
              <w:rPr>
                <w:rFonts w:hint="eastAsia"/>
              </w:rPr>
              <w:t>(不适用</w:t>
            </w:r>
            <w:r>
              <w:t>)</w:t>
            </w:r>
          </w:p>
        </w:tc>
      </w:tr>
      <w:tr w:rsidR="007671A4" w14:paraId="5E707FA2" w14:textId="77777777" w:rsidTr="00A3328F">
        <w:tc>
          <w:tcPr>
            <w:tcW w:w="1276" w:type="dxa"/>
          </w:tcPr>
          <w:p w14:paraId="10D83796" w14:textId="77777777" w:rsidR="007671A4" w:rsidRDefault="007671A4" w:rsidP="00A3328F">
            <w:pPr>
              <w:pStyle w:val="ae"/>
              <w:jc w:val="center"/>
            </w:pPr>
            <w:r w:rsidRPr="00647F1D">
              <w:t>原因</w:t>
            </w:r>
          </w:p>
        </w:tc>
        <w:tc>
          <w:tcPr>
            <w:tcW w:w="3119" w:type="dxa"/>
          </w:tcPr>
          <w:p w14:paraId="51D92A8A" w14:textId="77777777" w:rsidR="007671A4" w:rsidRPr="00525BF3" w:rsidRDefault="007671A4" w:rsidP="00A3328F">
            <w:pPr>
              <w:pStyle w:val="ae"/>
              <w:jc w:val="center"/>
            </w:pPr>
            <w:r w:rsidRPr="00E422F3">
              <w:t>定义功能类型的原因。</w:t>
            </w:r>
          </w:p>
        </w:tc>
        <w:tc>
          <w:tcPr>
            <w:tcW w:w="1275" w:type="dxa"/>
          </w:tcPr>
          <w:p w14:paraId="1341E10E" w14:textId="77777777" w:rsidR="007671A4" w:rsidRPr="007E33BC" w:rsidRDefault="007671A4" w:rsidP="00A3328F">
            <w:pPr>
              <w:pStyle w:val="ae"/>
              <w:jc w:val="center"/>
            </w:pPr>
            <w:r w:rsidRPr="00E63021">
              <w:t>由于Y2K不合</w:t>
            </w:r>
            <w:proofErr w:type="gramStart"/>
            <w:r w:rsidRPr="00E63021">
              <w:t>规</w:t>
            </w:r>
            <w:proofErr w:type="gramEnd"/>
          </w:p>
        </w:tc>
        <w:tc>
          <w:tcPr>
            <w:tcW w:w="1276" w:type="dxa"/>
          </w:tcPr>
          <w:p w14:paraId="61637F4B" w14:textId="77777777" w:rsidR="007671A4" w:rsidRPr="00BE4A99" w:rsidRDefault="007671A4" w:rsidP="00A3328F">
            <w:pPr>
              <w:pStyle w:val="ae"/>
              <w:jc w:val="center"/>
            </w:pPr>
            <w:r w:rsidRPr="001C3CC8">
              <w:t>安排校准</w:t>
            </w:r>
          </w:p>
        </w:tc>
        <w:tc>
          <w:tcPr>
            <w:tcW w:w="1276" w:type="dxa"/>
          </w:tcPr>
          <w:p w14:paraId="41175CB4" w14:textId="77777777" w:rsidR="007671A4" w:rsidRDefault="007671A4" w:rsidP="00A3328F">
            <w:pPr>
              <w:pStyle w:val="ae"/>
              <w:jc w:val="center"/>
            </w:pPr>
            <w:r>
              <w:t>(</w:t>
            </w:r>
            <w:r>
              <w:rPr>
                <w:rFonts w:hint="eastAsia"/>
              </w:rPr>
              <w:t>不适用</w:t>
            </w:r>
            <w:r>
              <w:t>)</w:t>
            </w:r>
          </w:p>
        </w:tc>
        <w:tc>
          <w:tcPr>
            <w:tcW w:w="1356" w:type="dxa"/>
          </w:tcPr>
          <w:p w14:paraId="384C33EB" w14:textId="77777777" w:rsidR="007671A4" w:rsidRDefault="007671A4" w:rsidP="00A3328F">
            <w:pPr>
              <w:pStyle w:val="ae"/>
              <w:jc w:val="center"/>
            </w:pPr>
            <w:r>
              <w:rPr>
                <w:rFonts w:hint="eastAsia"/>
              </w:rPr>
              <w:t>(不适用</w:t>
            </w:r>
            <w:r>
              <w:t>)</w:t>
            </w:r>
          </w:p>
        </w:tc>
      </w:tr>
      <w:tr w:rsidR="007671A4" w14:paraId="6D0FC50E" w14:textId="77777777" w:rsidTr="00A3328F">
        <w:tc>
          <w:tcPr>
            <w:tcW w:w="1276" w:type="dxa"/>
          </w:tcPr>
          <w:p w14:paraId="1CDD4BB6" w14:textId="77777777" w:rsidR="007671A4" w:rsidRPr="00647F1D" w:rsidRDefault="007671A4" w:rsidP="00A3328F">
            <w:pPr>
              <w:pStyle w:val="ae"/>
              <w:jc w:val="center"/>
            </w:pPr>
            <w:r>
              <w:rPr>
                <w:rFonts w:hint="eastAsia"/>
              </w:rPr>
              <w:t>可信因素</w:t>
            </w:r>
          </w:p>
        </w:tc>
        <w:tc>
          <w:tcPr>
            <w:tcW w:w="3119" w:type="dxa"/>
          </w:tcPr>
          <w:p w14:paraId="70AE4122" w14:textId="77777777" w:rsidR="007671A4" w:rsidRPr="00E422F3" w:rsidRDefault="007671A4" w:rsidP="00A3328F">
            <w:pPr>
              <w:pStyle w:val="ae"/>
              <w:jc w:val="center"/>
            </w:pPr>
            <w:r w:rsidRPr="006B5CB0">
              <w:t>衡量产能价值</w:t>
            </w:r>
            <w:r>
              <w:rPr>
                <w:rFonts w:hint="eastAsia"/>
              </w:rPr>
              <w:t>的因素</w:t>
            </w:r>
            <w:r w:rsidRPr="006B5CB0">
              <w:t>。</w:t>
            </w:r>
          </w:p>
        </w:tc>
        <w:tc>
          <w:tcPr>
            <w:tcW w:w="1275" w:type="dxa"/>
          </w:tcPr>
          <w:p w14:paraId="6805A225" w14:textId="77777777" w:rsidR="007671A4" w:rsidRPr="003C385D" w:rsidRDefault="007671A4" w:rsidP="00A3328F">
            <w:pPr>
              <w:pStyle w:val="ae"/>
              <w:jc w:val="center"/>
            </w:pPr>
            <w:r>
              <w:t>90%</w:t>
            </w:r>
          </w:p>
        </w:tc>
        <w:tc>
          <w:tcPr>
            <w:tcW w:w="1276" w:type="dxa"/>
          </w:tcPr>
          <w:p w14:paraId="3B2A5BC1" w14:textId="77777777" w:rsidR="007671A4" w:rsidRPr="001C3CC8" w:rsidRDefault="007671A4" w:rsidP="00A3328F">
            <w:pPr>
              <w:pStyle w:val="ae"/>
              <w:jc w:val="center"/>
            </w:pPr>
            <w:r>
              <w:rPr>
                <w:rFonts w:hint="eastAsia"/>
              </w:rPr>
              <w:t>1</w:t>
            </w:r>
            <w:r>
              <w:t>00%</w:t>
            </w:r>
          </w:p>
        </w:tc>
        <w:tc>
          <w:tcPr>
            <w:tcW w:w="1276" w:type="dxa"/>
          </w:tcPr>
          <w:p w14:paraId="630ECDAF" w14:textId="77777777" w:rsidR="007671A4" w:rsidRDefault="007671A4" w:rsidP="00A3328F">
            <w:pPr>
              <w:pStyle w:val="ae"/>
              <w:jc w:val="center"/>
            </w:pPr>
            <w:r>
              <w:t>(</w:t>
            </w:r>
            <w:r>
              <w:rPr>
                <w:rFonts w:hint="eastAsia"/>
              </w:rPr>
              <w:t>不适用</w:t>
            </w:r>
            <w:r>
              <w:t>)</w:t>
            </w:r>
          </w:p>
        </w:tc>
        <w:tc>
          <w:tcPr>
            <w:tcW w:w="1356" w:type="dxa"/>
          </w:tcPr>
          <w:p w14:paraId="49F592DB" w14:textId="77777777" w:rsidR="007671A4" w:rsidRDefault="007671A4" w:rsidP="00A3328F">
            <w:pPr>
              <w:pStyle w:val="ae"/>
              <w:jc w:val="center"/>
            </w:pPr>
            <w:r>
              <w:rPr>
                <w:rFonts w:hint="eastAsia"/>
              </w:rPr>
              <w:t>(不适用</w:t>
            </w:r>
            <w:r>
              <w:t>)</w:t>
            </w:r>
          </w:p>
        </w:tc>
      </w:tr>
      <w:tr w:rsidR="007671A4" w14:paraId="2F469410" w14:textId="77777777" w:rsidTr="00A3328F">
        <w:tc>
          <w:tcPr>
            <w:tcW w:w="1276" w:type="dxa"/>
          </w:tcPr>
          <w:p w14:paraId="1107A0B3" w14:textId="77777777" w:rsidR="007671A4" w:rsidRPr="00647F1D" w:rsidRDefault="007671A4" w:rsidP="00A3328F">
            <w:pPr>
              <w:pStyle w:val="ae"/>
              <w:jc w:val="center"/>
            </w:pPr>
            <w:r w:rsidRPr="00FD0249">
              <w:t>层次结构范围</w:t>
            </w:r>
          </w:p>
        </w:tc>
        <w:tc>
          <w:tcPr>
            <w:tcW w:w="3119" w:type="dxa"/>
          </w:tcPr>
          <w:p w14:paraId="6CACBB2E" w14:textId="77777777" w:rsidR="007671A4" w:rsidRDefault="007671A4" w:rsidP="00A3328F">
            <w:pPr>
              <w:pStyle w:val="ae"/>
              <w:jc w:val="center"/>
            </w:pPr>
            <w:r>
              <w:t>标识交换的信息在基于角色的设备层次结构中的适合位置。</w:t>
            </w:r>
          </w:p>
          <w:p w14:paraId="3995D0D8" w14:textId="77777777" w:rsidR="007671A4" w:rsidRDefault="007671A4" w:rsidP="00A3328F">
            <w:pPr>
              <w:pStyle w:val="ae"/>
              <w:jc w:val="center"/>
            </w:pPr>
            <w:r>
              <w:t>如果省略，则该功能与</w:t>
            </w:r>
            <w:proofErr w:type="gramStart"/>
            <w:r>
              <w:t>父操作</w:t>
            </w:r>
            <w:proofErr w:type="gramEnd"/>
            <w:r>
              <w:t>功能层次结构范围相关联。</w:t>
            </w:r>
          </w:p>
          <w:p w14:paraId="4379AF22" w14:textId="77777777" w:rsidR="007671A4" w:rsidRPr="00E422F3" w:rsidRDefault="007671A4" w:rsidP="00A3328F">
            <w:pPr>
              <w:pStyle w:val="ae"/>
              <w:jc w:val="center"/>
            </w:pPr>
            <w:r>
              <w:lastRenderedPageBreak/>
              <w:t>根据需要为零或更多，以标识操作功能定义的特定范围。</w:t>
            </w:r>
          </w:p>
        </w:tc>
        <w:tc>
          <w:tcPr>
            <w:tcW w:w="1275" w:type="dxa"/>
          </w:tcPr>
          <w:p w14:paraId="2E407BD3" w14:textId="77777777" w:rsidR="007671A4" w:rsidRPr="00E63021" w:rsidRDefault="007671A4" w:rsidP="00A3328F">
            <w:pPr>
              <w:pStyle w:val="ae"/>
              <w:jc w:val="center"/>
            </w:pPr>
            <w:r w:rsidRPr="00C8256C">
              <w:lastRenderedPageBreak/>
              <w:t>南岸工厂</w:t>
            </w:r>
          </w:p>
        </w:tc>
        <w:tc>
          <w:tcPr>
            <w:tcW w:w="1276" w:type="dxa"/>
          </w:tcPr>
          <w:p w14:paraId="7ADB2AA3" w14:textId="77777777" w:rsidR="007671A4" w:rsidRDefault="007671A4" w:rsidP="00A3328F">
            <w:pPr>
              <w:pStyle w:val="ae"/>
            </w:pPr>
            <w:r>
              <w:rPr>
                <w:rFonts w:ascii="ArialMT" w:hAnsi="ArialMT"/>
                <w:color w:val="211E1E"/>
                <w:sz w:val="16"/>
                <w:szCs w:val="16"/>
              </w:rPr>
              <w:t xml:space="preserve">CNC </w:t>
            </w:r>
            <w:r>
              <w:rPr>
                <w:rFonts w:ascii="ArialMT" w:hAnsi="ArialMT" w:hint="eastAsia"/>
                <w:color w:val="211E1E"/>
                <w:sz w:val="16"/>
                <w:szCs w:val="16"/>
              </w:rPr>
              <w:t>机器</w:t>
            </w:r>
            <w:r>
              <w:rPr>
                <w:rFonts w:ascii="ArialMT" w:hAnsi="ArialMT" w:hint="eastAsia"/>
                <w:color w:val="211E1E"/>
                <w:sz w:val="16"/>
                <w:szCs w:val="16"/>
              </w:rPr>
              <w:t xml:space="preserve"> </w:t>
            </w:r>
          </w:p>
          <w:p w14:paraId="44FF9903" w14:textId="77777777" w:rsidR="007671A4" w:rsidRPr="001C3CC8" w:rsidRDefault="007671A4" w:rsidP="00A3328F">
            <w:pPr>
              <w:pStyle w:val="ae"/>
            </w:pPr>
            <w:r>
              <w:rPr>
                <w:rFonts w:ascii="ArialMT" w:hAnsi="ArialMT"/>
                <w:color w:val="211E1E"/>
                <w:sz w:val="16"/>
                <w:szCs w:val="16"/>
              </w:rPr>
              <w:t xml:space="preserve">Asset ID 13465 </w:t>
            </w:r>
          </w:p>
        </w:tc>
        <w:tc>
          <w:tcPr>
            <w:tcW w:w="1276" w:type="dxa"/>
          </w:tcPr>
          <w:p w14:paraId="1C9DF437" w14:textId="77777777" w:rsidR="007671A4" w:rsidRDefault="007671A4" w:rsidP="00A3328F">
            <w:pPr>
              <w:pStyle w:val="ae"/>
              <w:jc w:val="center"/>
            </w:pPr>
            <w:r>
              <w:t>(</w:t>
            </w:r>
            <w:r>
              <w:rPr>
                <w:rFonts w:hint="eastAsia"/>
              </w:rPr>
              <w:t>不适用</w:t>
            </w:r>
            <w:r>
              <w:t>)</w:t>
            </w:r>
          </w:p>
        </w:tc>
        <w:tc>
          <w:tcPr>
            <w:tcW w:w="1356" w:type="dxa"/>
          </w:tcPr>
          <w:p w14:paraId="72AE9993" w14:textId="77777777" w:rsidR="007671A4" w:rsidRDefault="007671A4" w:rsidP="00A3328F">
            <w:pPr>
              <w:pStyle w:val="ae"/>
              <w:jc w:val="center"/>
            </w:pPr>
            <w:r>
              <w:rPr>
                <w:rFonts w:hint="eastAsia"/>
              </w:rPr>
              <w:t>(不适用</w:t>
            </w:r>
            <w:r>
              <w:t>)</w:t>
            </w:r>
          </w:p>
        </w:tc>
      </w:tr>
      <w:tr w:rsidR="007671A4" w14:paraId="33A89A0B" w14:textId="77777777" w:rsidTr="00A3328F">
        <w:tc>
          <w:tcPr>
            <w:tcW w:w="1276" w:type="dxa"/>
          </w:tcPr>
          <w:p w14:paraId="41AB06CC" w14:textId="77777777" w:rsidR="007671A4" w:rsidRPr="00647F1D" w:rsidRDefault="007671A4" w:rsidP="00A3328F">
            <w:pPr>
              <w:pStyle w:val="ae"/>
              <w:jc w:val="center"/>
            </w:pPr>
            <w:r>
              <w:rPr>
                <w:rFonts w:hint="eastAsia"/>
              </w:rPr>
              <w:t>物理资产适用</w:t>
            </w:r>
          </w:p>
        </w:tc>
        <w:tc>
          <w:tcPr>
            <w:tcW w:w="3119" w:type="dxa"/>
          </w:tcPr>
          <w:p w14:paraId="5930A9E8" w14:textId="77777777" w:rsidR="007671A4" w:rsidRPr="00E422F3" w:rsidRDefault="007671A4" w:rsidP="00A3328F">
            <w:pPr>
              <w:pStyle w:val="ae"/>
              <w:jc w:val="center"/>
            </w:pPr>
            <w:r w:rsidRPr="00921A79">
              <w:t>定义物理资产类或物理资产的预期能力使用。</w:t>
            </w:r>
          </w:p>
        </w:tc>
        <w:tc>
          <w:tcPr>
            <w:tcW w:w="1275" w:type="dxa"/>
          </w:tcPr>
          <w:p w14:paraId="3AF31567" w14:textId="77777777" w:rsidR="007671A4" w:rsidRPr="00E63021" w:rsidRDefault="007671A4" w:rsidP="00A3328F">
            <w:pPr>
              <w:pStyle w:val="ae"/>
              <w:jc w:val="center"/>
            </w:pPr>
            <w:r>
              <w:rPr>
                <w:rFonts w:hint="eastAsia"/>
              </w:rPr>
              <w:t>(不适用</w:t>
            </w:r>
            <w:r>
              <w:t>)</w:t>
            </w:r>
          </w:p>
        </w:tc>
        <w:tc>
          <w:tcPr>
            <w:tcW w:w="1276" w:type="dxa"/>
          </w:tcPr>
          <w:p w14:paraId="1A88EE61" w14:textId="77777777" w:rsidR="007671A4" w:rsidRPr="001C3CC8" w:rsidRDefault="007671A4" w:rsidP="00A3328F">
            <w:pPr>
              <w:pStyle w:val="ae"/>
              <w:jc w:val="center"/>
            </w:pPr>
            <w:r>
              <w:rPr>
                <w:rFonts w:hint="eastAsia"/>
              </w:rPr>
              <w:t>(不适用</w:t>
            </w:r>
            <w:r>
              <w:t>)</w:t>
            </w:r>
          </w:p>
        </w:tc>
        <w:tc>
          <w:tcPr>
            <w:tcW w:w="1276" w:type="dxa"/>
          </w:tcPr>
          <w:p w14:paraId="122DD08A" w14:textId="77777777" w:rsidR="007671A4" w:rsidRPr="001902FA" w:rsidRDefault="007671A4" w:rsidP="00A3328F">
            <w:pPr>
              <w:pStyle w:val="ae"/>
              <w:jc w:val="center"/>
            </w:pPr>
            <w:r>
              <w:rPr>
                <w:rFonts w:hint="eastAsia"/>
              </w:rPr>
              <w:t>(不适用</w:t>
            </w:r>
            <w:r>
              <w:t>)</w:t>
            </w:r>
          </w:p>
        </w:tc>
        <w:tc>
          <w:tcPr>
            <w:tcW w:w="1356" w:type="dxa"/>
          </w:tcPr>
          <w:p w14:paraId="02A5F4AF" w14:textId="77777777" w:rsidR="007671A4" w:rsidRDefault="007671A4" w:rsidP="00A3328F">
            <w:pPr>
              <w:pStyle w:val="ae"/>
              <w:jc w:val="center"/>
            </w:pPr>
            <w:r>
              <w:rPr>
                <w:rFonts w:hint="eastAsia"/>
              </w:rPr>
              <w:t>(不适用</w:t>
            </w:r>
            <w:r>
              <w:t>)</w:t>
            </w:r>
          </w:p>
        </w:tc>
      </w:tr>
      <w:tr w:rsidR="007671A4" w14:paraId="1FE84B02" w14:textId="77777777" w:rsidTr="00A3328F">
        <w:tc>
          <w:tcPr>
            <w:tcW w:w="1276" w:type="dxa"/>
          </w:tcPr>
          <w:p w14:paraId="662A61E0" w14:textId="77777777" w:rsidR="007671A4" w:rsidRPr="009B2F84" w:rsidRDefault="007671A4" w:rsidP="00A3328F">
            <w:pPr>
              <w:pStyle w:val="ae"/>
              <w:jc w:val="center"/>
            </w:pPr>
            <w:r w:rsidRPr="00136844">
              <w:t>开始时间</w:t>
            </w:r>
          </w:p>
        </w:tc>
        <w:tc>
          <w:tcPr>
            <w:tcW w:w="3119" w:type="dxa"/>
          </w:tcPr>
          <w:p w14:paraId="02F9C2F8" w14:textId="77777777" w:rsidR="007671A4" w:rsidRDefault="007671A4" w:rsidP="00A3328F">
            <w:pPr>
              <w:pStyle w:val="ae"/>
              <w:jc w:val="center"/>
            </w:pPr>
            <w:r>
              <w:t>与物理资产能力相关的起始时间。</w:t>
            </w:r>
          </w:p>
          <w:p w14:paraId="42B9497C" w14:textId="77777777" w:rsidR="007671A4" w:rsidRPr="00487358" w:rsidRDefault="007671A4" w:rsidP="00A3328F">
            <w:pPr>
              <w:pStyle w:val="ae"/>
              <w:jc w:val="center"/>
            </w:pPr>
            <w:r>
              <w:t>如果省略，则该功能与</w:t>
            </w:r>
            <w:proofErr w:type="gramStart"/>
            <w:r>
              <w:t>父操作</w:t>
            </w:r>
            <w:proofErr w:type="gramEnd"/>
            <w:r>
              <w:t>功能开始时间相关联。</w:t>
            </w:r>
          </w:p>
        </w:tc>
        <w:tc>
          <w:tcPr>
            <w:tcW w:w="1275" w:type="dxa"/>
          </w:tcPr>
          <w:p w14:paraId="5944E606" w14:textId="77777777" w:rsidR="007671A4" w:rsidRPr="003C6492" w:rsidRDefault="007671A4" w:rsidP="00A3328F">
            <w:pPr>
              <w:pStyle w:val="ae"/>
            </w:pPr>
            <w:r>
              <w:rPr>
                <w:rFonts w:ascii="ArialMT" w:hAnsi="ArialMT"/>
                <w:color w:val="211E1E"/>
                <w:sz w:val="16"/>
                <w:szCs w:val="16"/>
              </w:rPr>
              <w:t xml:space="preserve">1999-12-30 11:59 </w:t>
            </w:r>
          </w:p>
        </w:tc>
        <w:tc>
          <w:tcPr>
            <w:tcW w:w="1276" w:type="dxa"/>
          </w:tcPr>
          <w:p w14:paraId="43396C11" w14:textId="77777777" w:rsidR="007671A4" w:rsidRPr="002F7763" w:rsidRDefault="007671A4" w:rsidP="00A3328F">
            <w:pPr>
              <w:pStyle w:val="ae"/>
            </w:pPr>
            <w:r>
              <w:rPr>
                <w:rFonts w:ascii="ArialMT" w:hAnsi="ArialMT"/>
                <w:color w:val="211E1E"/>
                <w:sz w:val="16"/>
                <w:szCs w:val="16"/>
              </w:rPr>
              <w:t xml:space="preserve">10-28-2006 2:00 UTC </w:t>
            </w:r>
          </w:p>
        </w:tc>
        <w:tc>
          <w:tcPr>
            <w:tcW w:w="1276" w:type="dxa"/>
          </w:tcPr>
          <w:p w14:paraId="0CF393A2" w14:textId="77777777" w:rsidR="007671A4" w:rsidRDefault="007671A4" w:rsidP="00A3328F">
            <w:pPr>
              <w:pStyle w:val="ae"/>
              <w:jc w:val="center"/>
            </w:pPr>
            <w:r>
              <w:t>(</w:t>
            </w:r>
            <w:r>
              <w:rPr>
                <w:rFonts w:hint="eastAsia"/>
              </w:rPr>
              <w:t>不适用</w:t>
            </w:r>
            <w:r>
              <w:t>)</w:t>
            </w:r>
          </w:p>
        </w:tc>
        <w:tc>
          <w:tcPr>
            <w:tcW w:w="1356" w:type="dxa"/>
          </w:tcPr>
          <w:p w14:paraId="77735DF4" w14:textId="77777777" w:rsidR="007671A4" w:rsidRDefault="007671A4" w:rsidP="00A3328F">
            <w:pPr>
              <w:pStyle w:val="ae"/>
              <w:jc w:val="center"/>
            </w:pPr>
            <w:r>
              <w:t>(</w:t>
            </w:r>
            <w:r>
              <w:rPr>
                <w:rFonts w:hint="eastAsia"/>
              </w:rPr>
              <w:t>不适用</w:t>
            </w:r>
            <w:r>
              <w:t>)</w:t>
            </w:r>
          </w:p>
        </w:tc>
      </w:tr>
      <w:tr w:rsidR="007671A4" w14:paraId="5090C00F" w14:textId="77777777" w:rsidTr="00A3328F">
        <w:tc>
          <w:tcPr>
            <w:tcW w:w="1276" w:type="dxa"/>
          </w:tcPr>
          <w:p w14:paraId="2D925ED3" w14:textId="77777777" w:rsidR="007671A4" w:rsidRPr="009B2F84" w:rsidRDefault="007671A4" w:rsidP="00A3328F">
            <w:pPr>
              <w:pStyle w:val="ae"/>
              <w:jc w:val="center"/>
            </w:pPr>
            <w:r>
              <w:rPr>
                <w:rFonts w:hint="eastAsia"/>
              </w:rPr>
              <w:t>结束时间</w:t>
            </w:r>
          </w:p>
        </w:tc>
        <w:tc>
          <w:tcPr>
            <w:tcW w:w="3119" w:type="dxa"/>
          </w:tcPr>
          <w:p w14:paraId="634C88FC" w14:textId="77777777" w:rsidR="007671A4" w:rsidRDefault="007671A4" w:rsidP="00A3328F">
            <w:pPr>
              <w:pStyle w:val="ae"/>
              <w:jc w:val="center"/>
            </w:pPr>
            <w:r>
              <w:t>与物理资产能力相关的结束时间。</w:t>
            </w:r>
          </w:p>
          <w:p w14:paraId="0A301E91" w14:textId="77777777" w:rsidR="007671A4" w:rsidRPr="00487358" w:rsidRDefault="007671A4" w:rsidP="00A3328F">
            <w:pPr>
              <w:pStyle w:val="ae"/>
              <w:jc w:val="center"/>
            </w:pPr>
            <w:r>
              <w:t>如果省略，则该功能与</w:t>
            </w:r>
            <w:proofErr w:type="gramStart"/>
            <w:r>
              <w:t>父操作</w:t>
            </w:r>
            <w:proofErr w:type="gramEnd"/>
            <w:r>
              <w:t>功能结束时间相关联。</w:t>
            </w:r>
          </w:p>
        </w:tc>
        <w:tc>
          <w:tcPr>
            <w:tcW w:w="1275" w:type="dxa"/>
          </w:tcPr>
          <w:p w14:paraId="73114D2E" w14:textId="77777777" w:rsidR="007671A4" w:rsidRPr="003C6492" w:rsidRDefault="007671A4" w:rsidP="00A3328F">
            <w:pPr>
              <w:pStyle w:val="ae"/>
            </w:pPr>
            <w:r>
              <w:rPr>
                <w:rFonts w:ascii="ArialMT" w:hAnsi="ArialMT"/>
                <w:color w:val="211E1E"/>
                <w:sz w:val="16"/>
                <w:szCs w:val="16"/>
              </w:rPr>
              <w:t xml:space="preserve">2000-01-01 12:00 </w:t>
            </w:r>
          </w:p>
        </w:tc>
        <w:tc>
          <w:tcPr>
            <w:tcW w:w="1276" w:type="dxa"/>
          </w:tcPr>
          <w:p w14:paraId="79CAD9DD" w14:textId="77777777" w:rsidR="007671A4" w:rsidRPr="002F7763" w:rsidRDefault="007671A4" w:rsidP="00A3328F">
            <w:pPr>
              <w:pStyle w:val="ae"/>
            </w:pPr>
            <w:r>
              <w:rPr>
                <w:rFonts w:ascii="ArialMT" w:hAnsi="ArialMT"/>
                <w:color w:val="211E1E"/>
                <w:sz w:val="16"/>
                <w:szCs w:val="16"/>
              </w:rPr>
              <w:t xml:space="preserve">10-28-2006 2:15 UTC </w:t>
            </w:r>
          </w:p>
        </w:tc>
        <w:tc>
          <w:tcPr>
            <w:tcW w:w="1276" w:type="dxa"/>
          </w:tcPr>
          <w:p w14:paraId="7614F2BC" w14:textId="77777777" w:rsidR="007671A4" w:rsidRDefault="007671A4" w:rsidP="00A3328F">
            <w:pPr>
              <w:pStyle w:val="ae"/>
              <w:jc w:val="center"/>
            </w:pPr>
            <w:r>
              <w:t>(</w:t>
            </w:r>
            <w:r>
              <w:rPr>
                <w:rFonts w:hint="eastAsia"/>
              </w:rPr>
              <w:t>不适用</w:t>
            </w:r>
            <w:r>
              <w:t>)</w:t>
            </w:r>
          </w:p>
        </w:tc>
        <w:tc>
          <w:tcPr>
            <w:tcW w:w="1356" w:type="dxa"/>
          </w:tcPr>
          <w:p w14:paraId="1CB11574" w14:textId="77777777" w:rsidR="007671A4" w:rsidRDefault="007671A4" w:rsidP="00A3328F">
            <w:pPr>
              <w:pStyle w:val="ae"/>
              <w:jc w:val="center"/>
            </w:pPr>
            <w:r>
              <w:t>(</w:t>
            </w:r>
            <w:r>
              <w:rPr>
                <w:rFonts w:hint="eastAsia"/>
              </w:rPr>
              <w:t>不适用</w:t>
            </w:r>
            <w:r>
              <w:t>)</w:t>
            </w:r>
          </w:p>
        </w:tc>
      </w:tr>
      <w:tr w:rsidR="007671A4" w14:paraId="2CE106AE" w14:textId="77777777" w:rsidTr="00A3328F">
        <w:tc>
          <w:tcPr>
            <w:tcW w:w="1276" w:type="dxa"/>
          </w:tcPr>
          <w:p w14:paraId="5C24CCC6" w14:textId="77777777" w:rsidR="007671A4" w:rsidRPr="0025607B" w:rsidRDefault="007671A4" w:rsidP="00A3328F">
            <w:pPr>
              <w:pStyle w:val="ae"/>
              <w:jc w:val="center"/>
            </w:pPr>
            <w:r>
              <w:rPr>
                <w:rFonts w:hint="eastAsia"/>
              </w:rPr>
              <w:t>数量</w:t>
            </w:r>
          </w:p>
        </w:tc>
        <w:tc>
          <w:tcPr>
            <w:tcW w:w="3119" w:type="dxa"/>
          </w:tcPr>
          <w:p w14:paraId="0AD0B328" w14:textId="77777777" w:rsidR="007671A4" w:rsidRDefault="007671A4" w:rsidP="00A3328F">
            <w:pPr>
              <w:pStyle w:val="ae"/>
              <w:jc w:val="center"/>
            </w:pPr>
            <w:r w:rsidRPr="00422425">
              <w:t>指定定义的物理资产功能的数量（如果适用）。</w:t>
            </w:r>
          </w:p>
        </w:tc>
        <w:tc>
          <w:tcPr>
            <w:tcW w:w="1275" w:type="dxa"/>
          </w:tcPr>
          <w:p w14:paraId="0375B63D" w14:textId="77777777" w:rsidR="007671A4" w:rsidRDefault="007671A4" w:rsidP="00A3328F">
            <w:pPr>
              <w:pStyle w:val="ae"/>
              <w:rPr>
                <w:rFonts w:ascii="ArialMT" w:hAnsi="ArialMT" w:hint="eastAsia"/>
                <w:color w:val="211E1E"/>
                <w:sz w:val="16"/>
                <w:szCs w:val="16"/>
              </w:rPr>
            </w:pPr>
            <w:r>
              <w:rPr>
                <w:rFonts w:ascii="ArialMT" w:hAnsi="ArialMT" w:hint="eastAsia"/>
                <w:color w:val="211E1E"/>
                <w:sz w:val="16"/>
                <w:szCs w:val="16"/>
              </w:rPr>
              <w:t>4</w:t>
            </w:r>
            <w:r>
              <w:rPr>
                <w:rFonts w:ascii="ArialMT" w:hAnsi="ArialMT"/>
                <w:color w:val="211E1E"/>
                <w:sz w:val="16"/>
                <w:szCs w:val="16"/>
              </w:rPr>
              <w:t>8</w:t>
            </w:r>
          </w:p>
        </w:tc>
        <w:tc>
          <w:tcPr>
            <w:tcW w:w="1276" w:type="dxa"/>
          </w:tcPr>
          <w:p w14:paraId="55DCF82F" w14:textId="77777777" w:rsidR="007671A4" w:rsidRDefault="007671A4" w:rsidP="00A3328F">
            <w:pPr>
              <w:pStyle w:val="ae"/>
              <w:rPr>
                <w:rFonts w:ascii="ArialMT" w:hAnsi="ArialMT" w:hint="eastAsia"/>
                <w:color w:val="211E1E"/>
                <w:sz w:val="16"/>
                <w:szCs w:val="16"/>
              </w:rPr>
            </w:pPr>
            <w:r>
              <w:rPr>
                <w:rFonts w:ascii="ArialMT" w:hAnsi="ArialMT" w:hint="eastAsia"/>
                <w:color w:val="211E1E"/>
                <w:sz w:val="16"/>
                <w:szCs w:val="16"/>
              </w:rPr>
              <w:t>1</w:t>
            </w:r>
          </w:p>
        </w:tc>
        <w:tc>
          <w:tcPr>
            <w:tcW w:w="1276" w:type="dxa"/>
          </w:tcPr>
          <w:p w14:paraId="1929FB7E" w14:textId="77777777" w:rsidR="007671A4" w:rsidRDefault="007671A4" w:rsidP="00A3328F">
            <w:pPr>
              <w:pStyle w:val="ae"/>
              <w:jc w:val="center"/>
            </w:pPr>
            <w:r>
              <w:t>(</w:t>
            </w:r>
            <w:r>
              <w:rPr>
                <w:rFonts w:hint="eastAsia"/>
              </w:rPr>
              <w:t>不适用</w:t>
            </w:r>
            <w:r>
              <w:t>)</w:t>
            </w:r>
          </w:p>
        </w:tc>
        <w:tc>
          <w:tcPr>
            <w:tcW w:w="1356" w:type="dxa"/>
          </w:tcPr>
          <w:p w14:paraId="7AA1D122" w14:textId="77777777" w:rsidR="007671A4" w:rsidRDefault="007671A4" w:rsidP="00A3328F">
            <w:pPr>
              <w:pStyle w:val="ae"/>
              <w:jc w:val="center"/>
            </w:pPr>
            <w:r>
              <w:rPr>
                <w:rFonts w:hint="eastAsia"/>
              </w:rPr>
              <w:t>(不适用</w:t>
            </w:r>
            <w:r>
              <w:t>)</w:t>
            </w:r>
          </w:p>
        </w:tc>
      </w:tr>
      <w:tr w:rsidR="007671A4" w14:paraId="5A3123D8" w14:textId="77777777" w:rsidTr="00A3328F">
        <w:tc>
          <w:tcPr>
            <w:tcW w:w="1276" w:type="dxa"/>
          </w:tcPr>
          <w:p w14:paraId="4FCA0878" w14:textId="77777777" w:rsidR="007671A4" w:rsidRPr="0025607B" w:rsidRDefault="007671A4" w:rsidP="00A3328F">
            <w:pPr>
              <w:pStyle w:val="ae"/>
              <w:jc w:val="center"/>
            </w:pPr>
            <w:r>
              <w:rPr>
                <w:rFonts w:hint="eastAsia"/>
              </w:rPr>
              <w:t>数量单位</w:t>
            </w:r>
          </w:p>
        </w:tc>
        <w:tc>
          <w:tcPr>
            <w:tcW w:w="3119" w:type="dxa"/>
          </w:tcPr>
          <w:p w14:paraId="14B3B378" w14:textId="77777777" w:rsidR="007671A4" w:rsidRDefault="007671A4" w:rsidP="00A3328F">
            <w:pPr>
              <w:pStyle w:val="ae"/>
              <w:jc w:val="center"/>
            </w:pPr>
            <w:r w:rsidRPr="00DA365C">
              <w:t>相关数量的计量单位（如果适用）。</w:t>
            </w:r>
          </w:p>
        </w:tc>
        <w:tc>
          <w:tcPr>
            <w:tcW w:w="1275" w:type="dxa"/>
          </w:tcPr>
          <w:p w14:paraId="4CF8CE32" w14:textId="77777777" w:rsidR="007671A4" w:rsidRPr="0018138C" w:rsidRDefault="007671A4" w:rsidP="00A3328F">
            <w:pPr>
              <w:pStyle w:val="ae"/>
              <w:rPr>
                <w:rFonts w:ascii="ArialMT" w:hAnsi="ArialMT" w:hint="eastAsia"/>
                <w:color w:val="211E1E"/>
              </w:rPr>
            </w:pPr>
            <w:r w:rsidRPr="0018138C">
              <w:rPr>
                <w:rFonts w:ascii="ArialMT" w:hAnsi="ArialMT"/>
                <w:color w:val="211E1E"/>
              </w:rPr>
              <w:t>小时</w:t>
            </w:r>
          </w:p>
        </w:tc>
        <w:tc>
          <w:tcPr>
            <w:tcW w:w="1276" w:type="dxa"/>
          </w:tcPr>
          <w:p w14:paraId="000B3892" w14:textId="77777777" w:rsidR="007671A4" w:rsidRPr="00E06DB0" w:rsidRDefault="007671A4" w:rsidP="00A3328F">
            <w:pPr>
              <w:pStyle w:val="ae"/>
              <w:rPr>
                <w:rFonts w:ascii="ArialMT" w:hAnsi="ArialMT" w:hint="eastAsia"/>
                <w:color w:val="211E1E"/>
              </w:rPr>
            </w:pPr>
            <w:r>
              <w:rPr>
                <w:rFonts w:ascii="ArialMT" w:hAnsi="ArialMT" w:hint="eastAsia"/>
                <w:color w:val="211E1E"/>
              </w:rPr>
              <w:t>机器</w:t>
            </w:r>
          </w:p>
        </w:tc>
        <w:tc>
          <w:tcPr>
            <w:tcW w:w="1276" w:type="dxa"/>
          </w:tcPr>
          <w:p w14:paraId="4985FBCD" w14:textId="77777777" w:rsidR="007671A4" w:rsidRDefault="007671A4" w:rsidP="00A3328F">
            <w:pPr>
              <w:pStyle w:val="ae"/>
              <w:jc w:val="center"/>
            </w:pPr>
            <w:r>
              <w:t>(</w:t>
            </w:r>
            <w:r>
              <w:rPr>
                <w:rFonts w:hint="eastAsia"/>
              </w:rPr>
              <w:t>不适用</w:t>
            </w:r>
            <w:r>
              <w:t>)</w:t>
            </w:r>
          </w:p>
        </w:tc>
        <w:tc>
          <w:tcPr>
            <w:tcW w:w="1356" w:type="dxa"/>
          </w:tcPr>
          <w:p w14:paraId="3419BB3F" w14:textId="77777777" w:rsidR="007671A4" w:rsidRDefault="007671A4" w:rsidP="00A3328F">
            <w:pPr>
              <w:pStyle w:val="ae"/>
              <w:jc w:val="center"/>
            </w:pPr>
            <w:r>
              <w:rPr>
                <w:rFonts w:hint="eastAsia"/>
              </w:rPr>
              <w:t>(不适用</w:t>
            </w:r>
            <w:r>
              <w:t>)</w:t>
            </w:r>
          </w:p>
        </w:tc>
      </w:tr>
    </w:tbl>
    <w:p w14:paraId="2A390C02" w14:textId="1D0D3013" w:rsidR="007671A4" w:rsidRDefault="00A3328F" w:rsidP="007671A4">
      <w:pPr>
        <w:pStyle w:val="ae"/>
        <w:rPr>
          <w:b/>
        </w:rPr>
      </w:pPr>
      <w:r>
        <w:rPr>
          <w:b/>
        </w:rPr>
        <w:br w:type="textWrapping" w:clear="all"/>
      </w:r>
      <w:r w:rsidR="007671A4">
        <w:rPr>
          <w:rFonts w:hint="eastAsia"/>
          <w:b/>
        </w:rPr>
        <w:t>6</w:t>
      </w:r>
      <w:r w:rsidR="007671A4">
        <w:rPr>
          <w:b/>
        </w:rPr>
        <w:t>.4.8</w:t>
      </w:r>
      <w:r w:rsidR="007671A4">
        <w:rPr>
          <w:rFonts w:hint="eastAsia"/>
          <w:b/>
        </w:rPr>
        <w:t>物理</w:t>
      </w:r>
      <w:r w:rsidR="007671A4" w:rsidRPr="007461E9">
        <w:rPr>
          <w:b/>
        </w:rPr>
        <w:t>资产能力属性</w:t>
      </w:r>
    </w:p>
    <w:p w14:paraId="698E69D6" w14:textId="77777777" w:rsidR="007671A4" w:rsidRPr="00192524" w:rsidRDefault="007671A4" w:rsidP="007671A4">
      <w:pPr>
        <w:pStyle w:val="ae"/>
      </w:pPr>
      <w:r w:rsidRPr="00192524">
        <w:t>物理资产功能所需的特定属性应表示为物理资产功能属性。</w:t>
      </w:r>
    </w:p>
    <w:p w14:paraId="177F3107" w14:textId="77777777" w:rsidR="007671A4" w:rsidRDefault="007671A4" w:rsidP="007671A4">
      <w:pPr>
        <w:pStyle w:val="ae"/>
      </w:pPr>
      <w:r w:rsidRPr="00192524">
        <w:t xml:space="preserve">物理资产功能属性可能包含嵌套的物理资产功能属性。 </w:t>
      </w:r>
    </w:p>
    <w:p w14:paraId="05889DCE" w14:textId="77777777" w:rsidR="007671A4" w:rsidRDefault="007671A4" w:rsidP="007671A4">
      <w:pPr>
        <w:pStyle w:val="ae"/>
        <w:rPr>
          <w:b/>
        </w:rPr>
      </w:pPr>
      <w:r w:rsidRPr="00192524">
        <w:t>表88定义了物理资产功能属性对象的属性</w:t>
      </w:r>
      <w:r w:rsidRPr="00192524">
        <w:rPr>
          <w:b/>
        </w:rPr>
        <w:t>。</w:t>
      </w:r>
    </w:p>
    <w:p w14:paraId="651AAD84" w14:textId="77777777" w:rsidR="007671A4" w:rsidRDefault="007671A4" w:rsidP="007671A4">
      <w:pPr>
        <w:pStyle w:val="ae"/>
        <w:rPr>
          <w:b/>
        </w:rPr>
      </w:pPr>
    </w:p>
    <w:p w14:paraId="4B7F9E4F" w14:textId="77777777" w:rsidR="007671A4" w:rsidRDefault="007671A4" w:rsidP="007671A4">
      <w:pPr>
        <w:pStyle w:val="ae"/>
        <w:jc w:val="center"/>
      </w:pPr>
      <w:r>
        <w:rPr>
          <w:rFonts w:hint="eastAsia"/>
        </w:rPr>
        <w:t>表</w:t>
      </w:r>
      <w:r>
        <w:t>88-</w:t>
      </w:r>
      <w:r w:rsidRPr="0035000E">
        <w:t>物理资产能力属性的属性</w:t>
      </w:r>
    </w:p>
    <w:tbl>
      <w:tblPr>
        <w:tblStyle w:val="a7"/>
        <w:tblW w:w="9498" w:type="dxa"/>
        <w:tblInd w:w="-572" w:type="dxa"/>
        <w:tblLook w:val="04A0" w:firstRow="1" w:lastRow="0" w:firstColumn="1" w:lastColumn="0" w:noHBand="0" w:noVBand="1"/>
      </w:tblPr>
      <w:tblGrid>
        <w:gridCol w:w="1276"/>
        <w:gridCol w:w="2977"/>
        <w:gridCol w:w="1417"/>
        <w:gridCol w:w="1276"/>
        <w:gridCol w:w="1276"/>
        <w:gridCol w:w="1276"/>
      </w:tblGrid>
      <w:tr w:rsidR="007671A4" w14:paraId="4FBD3A2E" w14:textId="77777777" w:rsidTr="00237DBD">
        <w:tc>
          <w:tcPr>
            <w:tcW w:w="1276" w:type="dxa"/>
          </w:tcPr>
          <w:p w14:paraId="79E9121D" w14:textId="77777777" w:rsidR="007671A4" w:rsidRDefault="007671A4" w:rsidP="00237DBD">
            <w:pPr>
              <w:pStyle w:val="ae"/>
              <w:jc w:val="center"/>
            </w:pPr>
            <w:r>
              <w:rPr>
                <w:rFonts w:hint="eastAsia"/>
              </w:rPr>
              <w:t>属性名</w:t>
            </w:r>
          </w:p>
        </w:tc>
        <w:tc>
          <w:tcPr>
            <w:tcW w:w="2977" w:type="dxa"/>
          </w:tcPr>
          <w:p w14:paraId="7D68E56E" w14:textId="77777777" w:rsidR="007671A4" w:rsidRDefault="007671A4" w:rsidP="00237DBD">
            <w:pPr>
              <w:pStyle w:val="ae"/>
              <w:jc w:val="center"/>
            </w:pPr>
            <w:r>
              <w:rPr>
                <w:rFonts w:hint="eastAsia"/>
              </w:rPr>
              <w:t>描述</w:t>
            </w:r>
          </w:p>
        </w:tc>
        <w:tc>
          <w:tcPr>
            <w:tcW w:w="1417" w:type="dxa"/>
          </w:tcPr>
          <w:p w14:paraId="3C36B9C0" w14:textId="77777777" w:rsidR="007671A4" w:rsidRDefault="007671A4" w:rsidP="00237DBD">
            <w:pPr>
              <w:pStyle w:val="ae"/>
              <w:jc w:val="center"/>
            </w:pPr>
            <w:r>
              <w:rPr>
                <w:rFonts w:hint="eastAsia"/>
              </w:rPr>
              <w:t>生产实例</w:t>
            </w:r>
          </w:p>
        </w:tc>
        <w:tc>
          <w:tcPr>
            <w:tcW w:w="1276" w:type="dxa"/>
          </w:tcPr>
          <w:p w14:paraId="1A80E048" w14:textId="77777777" w:rsidR="007671A4" w:rsidRDefault="007671A4" w:rsidP="00237DBD">
            <w:pPr>
              <w:pStyle w:val="ae"/>
              <w:jc w:val="center"/>
            </w:pPr>
            <w:r>
              <w:rPr>
                <w:rFonts w:hint="eastAsia"/>
              </w:rPr>
              <w:t>维护实例</w:t>
            </w:r>
          </w:p>
        </w:tc>
        <w:tc>
          <w:tcPr>
            <w:tcW w:w="1276" w:type="dxa"/>
          </w:tcPr>
          <w:p w14:paraId="5D28E25A" w14:textId="77777777" w:rsidR="007671A4" w:rsidRDefault="007671A4" w:rsidP="00237DBD">
            <w:pPr>
              <w:pStyle w:val="ae"/>
              <w:jc w:val="center"/>
            </w:pPr>
            <w:r>
              <w:rPr>
                <w:rFonts w:hint="eastAsia"/>
              </w:rPr>
              <w:t>质量实例</w:t>
            </w:r>
          </w:p>
        </w:tc>
        <w:tc>
          <w:tcPr>
            <w:tcW w:w="1276" w:type="dxa"/>
          </w:tcPr>
          <w:p w14:paraId="04807961" w14:textId="77777777" w:rsidR="007671A4" w:rsidRDefault="007671A4" w:rsidP="00237DBD">
            <w:pPr>
              <w:pStyle w:val="ae"/>
              <w:jc w:val="center"/>
            </w:pPr>
            <w:r>
              <w:rPr>
                <w:rFonts w:hint="eastAsia"/>
              </w:rPr>
              <w:t>库存实例</w:t>
            </w:r>
          </w:p>
        </w:tc>
      </w:tr>
      <w:tr w:rsidR="007671A4" w14:paraId="16846D52" w14:textId="77777777" w:rsidTr="00237DBD">
        <w:tc>
          <w:tcPr>
            <w:tcW w:w="1276" w:type="dxa"/>
          </w:tcPr>
          <w:p w14:paraId="296DDC8A" w14:textId="77777777" w:rsidR="007671A4" w:rsidRDefault="007671A4" w:rsidP="00237DBD">
            <w:pPr>
              <w:pStyle w:val="ae"/>
            </w:pPr>
            <w:r>
              <w:rPr>
                <w:rFonts w:ascii="ArialMT" w:hAnsi="ArialMT"/>
                <w:color w:val="211E1E"/>
                <w:sz w:val="16"/>
                <w:szCs w:val="16"/>
              </w:rPr>
              <w:t xml:space="preserve">ID </w:t>
            </w:r>
          </w:p>
        </w:tc>
        <w:tc>
          <w:tcPr>
            <w:tcW w:w="2977" w:type="dxa"/>
          </w:tcPr>
          <w:p w14:paraId="76B26E33" w14:textId="77777777" w:rsidR="007671A4" w:rsidRDefault="007671A4" w:rsidP="00237DBD">
            <w:pPr>
              <w:pStyle w:val="ae"/>
              <w:jc w:val="center"/>
            </w:pPr>
            <w:r w:rsidRPr="00DD49AC">
              <w:t>识别相关实物资产属性或实物资产类别的属性。</w:t>
            </w:r>
          </w:p>
        </w:tc>
        <w:tc>
          <w:tcPr>
            <w:tcW w:w="1417" w:type="dxa"/>
          </w:tcPr>
          <w:p w14:paraId="363A9317" w14:textId="77777777" w:rsidR="007671A4" w:rsidRDefault="007671A4" w:rsidP="00237DBD">
            <w:pPr>
              <w:pStyle w:val="ae"/>
              <w:jc w:val="center"/>
            </w:pPr>
            <w:r w:rsidRPr="00C60AE7">
              <w:t>体积</w:t>
            </w:r>
          </w:p>
        </w:tc>
        <w:tc>
          <w:tcPr>
            <w:tcW w:w="1276" w:type="dxa"/>
          </w:tcPr>
          <w:p w14:paraId="002996E0" w14:textId="77777777" w:rsidR="007671A4" w:rsidRDefault="007671A4" w:rsidP="00237DBD">
            <w:pPr>
              <w:pStyle w:val="ae"/>
              <w:jc w:val="center"/>
            </w:pPr>
            <w:r w:rsidRPr="00BB1D54">
              <w:t>重复性</w:t>
            </w:r>
          </w:p>
        </w:tc>
        <w:tc>
          <w:tcPr>
            <w:tcW w:w="1276" w:type="dxa"/>
          </w:tcPr>
          <w:p w14:paraId="568DC7B8" w14:textId="77777777" w:rsidR="007671A4" w:rsidRDefault="007671A4" w:rsidP="00237DBD">
            <w:pPr>
              <w:pStyle w:val="ae"/>
              <w:jc w:val="center"/>
            </w:pPr>
            <w:r>
              <w:rPr>
                <w:rFonts w:hint="eastAsia"/>
              </w:rPr>
              <w:t>(不适用</w:t>
            </w:r>
            <w:r>
              <w:t>)</w:t>
            </w:r>
          </w:p>
        </w:tc>
        <w:tc>
          <w:tcPr>
            <w:tcW w:w="1276" w:type="dxa"/>
          </w:tcPr>
          <w:p w14:paraId="1833CE77" w14:textId="77777777" w:rsidR="007671A4" w:rsidRDefault="007671A4" w:rsidP="00237DBD">
            <w:pPr>
              <w:pStyle w:val="ae"/>
              <w:jc w:val="center"/>
            </w:pPr>
            <w:r>
              <w:t>(</w:t>
            </w:r>
            <w:r>
              <w:rPr>
                <w:rFonts w:hint="eastAsia"/>
              </w:rPr>
              <w:t>不适用</w:t>
            </w:r>
            <w:r>
              <w:t>)</w:t>
            </w:r>
          </w:p>
        </w:tc>
      </w:tr>
      <w:tr w:rsidR="007671A4" w14:paraId="13C89535" w14:textId="77777777" w:rsidTr="00237DBD">
        <w:tc>
          <w:tcPr>
            <w:tcW w:w="1276" w:type="dxa"/>
          </w:tcPr>
          <w:p w14:paraId="71629E34" w14:textId="77777777" w:rsidR="007671A4" w:rsidRDefault="007671A4" w:rsidP="00237DBD">
            <w:pPr>
              <w:pStyle w:val="ae"/>
              <w:jc w:val="center"/>
            </w:pPr>
            <w:r>
              <w:rPr>
                <w:rFonts w:hint="eastAsia"/>
              </w:rPr>
              <w:t>描述</w:t>
            </w:r>
          </w:p>
        </w:tc>
        <w:tc>
          <w:tcPr>
            <w:tcW w:w="2977" w:type="dxa"/>
          </w:tcPr>
          <w:p w14:paraId="6F5C32AA" w14:textId="77777777" w:rsidR="007671A4" w:rsidRDefault="007671A4" w:rsidP="00237DBD">
            <w:pPr>
              <w:pStyle w:val="ae"/>
              <w:jc w:val="center"/>
            </w:pPr>
            <w:r w:rsidRPr="005B198D">
              <w:t>包含物理资产功能属性定义的其他信息和说明。</w:t>
            </w:r>
          </w:p>
        </w:tc>
        <w:tc>
          <w:tcPr>
            <w:tcW w:w="1417" w:type="dxa"/>
          </w:tcPr>
          <w:p w14:paraId="3F1094AD" w14:textId="77777777" w:rsidR="007671A4" w:rsidRPr="008024DB" w:rsidRDefault="007671A4" w:rsidP="00237DBD">
            <w:pPr>
              <w:pStyle w:val="ae"/>
              <w:jc w:val="center"/>
            </w:pPr>
            <w:r w:rsidRPr="00C1249A">
              <w:t>测量设备体积。</w:t>
            </w:r>
          </w:p>
        </w:tc>
        <w:tc>
          <w:tcPr>
            <w:tcW w:w="1276" w:type="dxa"/>
          </w:tcPr>
          <w:p w14:paraId="7A24807E" w14:textId="77777777" w:rsidR="007671A4" w:rsidRDefault="007671A4" w:rsidP="00237DBD">
            <w:pPr>
              <w:pStyle w:val="ae"/>
              <w:jc w:val="center"/>
            </w:pPr>
            <w:r w:rsidRPr="00C1249A">
              <w:t>钻井一致性</w:t>
            </w:r>
          </w:p>
        </w:tc>
        <w:tc>
          <w:tcPr>
            <w:tcW w:w="1276" w:type="dxa"/>
          </w:tcPr>
          <w:p w14:paraId="65626532" w14:textId="77777777" w:rsidR="007671A4" w:rsidRDefault="007671A4" w:rsidP="00237DBD">
            <w:pPr>
              <w:pStyle w:val="ae"/>
              <w:jc w:val="center"/>
            </w:pPr>
            <w:r>
              <w:t>(</w:t>
            </w:r>
            <w:r>
              <w:rPr>
                <w:rFonts w:hint="eastAsia"/>
              </w:rPr>
              <w:t>不适用</w:t>
            </w:r>
            <w:r>
              <w:t>)</w:t>
            </w:r>
          </w:p>
        </w:tc>
        <w:tc>
          <w:tcPr>
            <w:tcW w:w="1276" w:type="dxa"/>
          </w:tcPr>
          <w:p w14:paraId="0AD12016" w14:textId="77777777" w:rsidR="007671A4" w:rsidRDefault="007671A4" w:rsidP="00237DBD">
            <w:pPr>
              <w:pStyle w:val="ae"/>
              <w:jc w:val="center"/>
            </w:pPr>
            <w:r>
              <w:t>(</w:t>
            </w:r>
            <w:r>
              <w:rPr>
                <w:rFonts w:hint="eastAsia"/>
              </w:rPr>
              <w:t>不适用</w:t>
            </w:r>
            <w:r>
              <w:t>)</w:t>
            </w:r>
          </w:p>
        </w:tc>
      </w:tr>
      <w:tr w:rsidR="007671A4" w14:paraId="2B37BFC9" w14:textId="77777777" w:rsidTr="00237DBD">
        <w:tc>
          <w:tcPr>
            <w:tcW w:w="1276" w:type="dxa"/>
          </w:tcPr>
          <w:p w14:paraId="1110C1FD" w14:textId="77777777" w:rsidR="007671A4" w:rsidRDefault="007671A4" w:rsidP="00237DBD">
            <w:pPr>
              <w:pStyle w:val="ae"/>
              <w:jc w:val="center"/>
            </w:pPr>
            <w:r>
              <w:rPr>
                <w:rFonts w:hint="eastAsia"/>
              </w:rPr>
              <w:t>值</w:t>
            </w:r>
          </w:p>
        </w:tc>
        <w:tc>
          <w:tcPr>
            <w:tcW w:w="2977" w:type="dxa"/>
          </w:tcPr>
          <w:p w14:paraId="4AEEAF12" w14:textId="77777777" w:rsidR="007671A4" w:rsidRPr="00525BF3" w:rsidRDefault="007671A4" w:rsidP="00237DBD">
            <w:pPr>
              <w:pStyle w:val="ae"/>
              <w:jc w:val="center"/>
            </w:pPr>
            <w:r w:rsidRPr="00B82EAE">
              <w:t>属性的值，</w:t>
            </w:r>
            <w:proofErr w:type="gramStart"/>
            <w:r w:rsidRPr="00B82EAE">
              <w:t>值集或</w:t>
            </w:r>
            <w:proofErr w:type="gramEnd"/>
            <w:r w:rsidRPr="00B82EAE">
              <w:t>范围。</w:t>
            </w:r>
          </w:p>
        </w:tc>
        <w:tc>
          <w:tcPr>
            <w:tcW w:w="1417" w:type="dxa"/>
          </w:tcPr>
          <w:p w14:paraId="41BF2D2A" w14:textId="77777777" w:rsidR="007671A4" w:rsidRPr="000A2F06" w:rsidRDefault="007671A4" w:rsidP="00237DBD">
            <w:pPr>
              <w:pStyle w:val="ae"/>
              <w:jc w:val="center"/>
            </w:pPr>
            <w:r>
              <w:rPr>
                <w:rFonts w:hint="eastAsia"/>
              </w:rPr>
              <w:t>1</w:t>
            </w:r>
            <w:r>
              <w:t>0000</w:t>
            </w:r>
          </w:p>
        </w:tc>
        <w:tc>
          <w:tcPr>
            <w:tcW w:w="1276" w:type="dxa"/>
          </w:tcPr>
          <w:p w14:paraId="5E34861D" w14:textId="77777777" w:rsidR="007671A4" w:rsidRPr="00BE4A99" w:rsidRDefault="007671A4" w:rsidP="00237DBD">
            <w:pPr>
              <w:pStyle w:val="ae"/>
              <w:jc w:val="center"/>
            </w:pPr>
            <w:r>
              <w:t>0</w:t>
            </w:r>
            <w:r>
              <w:rPr>
                <w:rFonts w:hint="eastAsia"/>
              </w:rPr>
              <w:t>，0</w:t>
            </w:r>
            <w:r>
              <w:t>002</w:t>
            </w:r>
          </w:p>
        </w:tc>
        <w:tc>
          <w:tcPr>
            <w:tcW w:w="1276" w:type="dxa"/>
          </w:tcPr>
          <w:p w14:paraId="2009E8EB" w14:textId="77777777" w:rsidR="007671A4" w:rsidRDefault="007671A4" w:rsidP="00237DBD">
            <w:pPr>
              <w:pStyle w:val="ae"/>
              <w:jc w:val="center"/>
            </w:pPr>
            <w:r>
              <w:rPr>
                <w:rFonts w:hint="eastAsia"/>
              </w:rPr>
              <w:t>(不适用</w:t>
            </w:r>
            <w:r>
              <w:t>)</w:t>
            </w:r>
          </w:p>
        </w:tc>
        <w:tc>
          <w:tcPr>
            <w:tcW w:w="1276" w:type="dxa"/>
          </w:tcPr>
          <w:p w14:paraId="373945CE" w14:textId="77777777" w:rsidR="007671A4" w:rsidRDefault="007671A4" w:rsidP="00237DBD">
            <w:pPr>
              <w:pStyle w:val="ae"/>
              <w:jc w:val="center"/>
            </w:pPr>
            <w:r>
              <w:rPr>
                <w:rFonts w:hint="eastAsia"/>
              </w:rPr>
              <w:t>(不适用</w:t>
            </w:r>
            <w:r>
              <w:t>)</w:t>
            </w:r>
          </w:p>
        </w:tc>
      </w:tr>
      <w:tr w:rsidR="007671A4" w14:paraId="742AF1BF" w14:textId="77777777" w:rsidTr="00237DBD">
        <w:tc>
          <w:tcPr>
            <w:tcW w:w="1276" w:type="dxa"/>
          </w:tcPr>
          <w:p w14:paraId="14C55498" w14:textId="77777777" w:rsidR="007671A4" w:rsidRDefault="007671A4" w:rsidP="00237DBD">
            <w:pPr>
              <w:pStyle w:val="ae"/>
              <w:jc w:val="center"/>
            </w:pPr>
            <w:r w:rsidRPr="00AB6DFC">
              <w:t>价值单位</w:t>
            </w:r>
          </w:p>
        </w:tc>
        <w:tc>
          <w:tcPr>
            <w:tcW w:w="2977" w:type="dxa"/>
          </w:tcPr>
          <w:p w14:paraId="714B0523" w14:textId="77777777" w:rsidR="007671A4" w:rsidRPr="00525BF3" w:rsidRDefault="007671A4" w:rsidP="00237DBD">
            <w:pPr>
              <w:pStyle w:val="ae"/>
              <w:jc w:val="center"/>
            </w:pPr>
            <w:r w:rsidRPr="000A2EAC">
              <w:t>相关财产价值的计量单位（如果适用）。</w:t>
            </w:r>
          </w:p>
        </w:tc>
        <w:tc>
          <w:tcPr>
            <w:tcW w:w="1417" w:type="dxa"/>
          </w:tcPr>
          <w:p w14:paraId="6610F936" w14:textId="77777777" w:rsidR="007671A4" w:rsidRPr="000A2F06" w:rsidRDefault="007671A4" w:rsidP="00237DBD">
            <w:pPr>
              <w:pStyle w:val="ae"/>
              <w:jc w:val="center"/>
            </w:pPr>
            <w:r w:rsidRPr="0022619A">
              <w:t>升</w:t>
            </w:r>
          </w:p>
        </w:tc>
        <w:tc>
          <w:tcPr>
            <w:tcW w:w="1276" w:type="dxa"/>
          </w:tcPr>
          <w:p w14:paraId="3435833B" w14:textId="77777777" w:rsidR="007671A4" w:rsidRPr="00BE4A99" w:rsidRDefault="007671A4" w:rsidP="00237DBD">
            <w:pPr>
              <w:pStyle w:val="ae"/>
              <w:jc w:val="center"/>
            </w:pPr>
            <w:r w:rsidRPr="00960DB4">
              <w:t>英寸</w:t>
            </w:r>
          </w:p>
        </w:tc>
        <w:tc>
          <w:tcPr>
            <w:tcW w:w="1276" w:type="dxa"/>
          </w:tcPr>
          <w:p w14:paraId="03F83685" w14:textId="77777777" w:rsidR="007671A4" w:rsidRDefault="007671A4" w:rsidP="00237DBD">
            <w:pPr>
              <w:pStyle w:val="ae"/>
              <w:jc w:val="center"/>
            </w:pPr>
            <w:r>
              <w:rPr>
                <w:rFonts w:hint="eastAsia"/>
              </w:rPr>
              <w:t>(不适用)</w:t>
            </w:r>
          </w:p>
        </w:tc>
        <w:tc>
          <w:tcPr>
            <w:tcW w:w="1276" w:type="dxa"/>
          </w:tcPr>
          <w:p w14:paraId="645035C0" w14:textId="77777777" w:rsidR="007671A4" w:rsidRDefault="007671A4" w:rsidP="00237DBD">
            <w:pPr>
              <w:pStyle w:val="ae"/>
              <w:jc w:val="center"/>
            </w:pPr>
            <w:r>
              <w:rPr>
                <w:rFonts w:hint="eastAsia"/>
              </w:rPr>
              <w:t>(不适用</w:t>
            </w:r>
            <w:r>
              <w:t>)</w:t>
            </w:r>
          </w:p>
        </w:tc>
      </w:tr>
      <w:tr w:rsidR="007671A4" w14:paraId="04AF2518" w14:textId="77777777" w:rsidTr="00237DBD">
        <w:tc>
          <w:tcPr>
            <w:tcW w:w="1276" w:type="dxa"/>
          </w:tcPr>
          <w:p w14:paraId="2E8914EA" w14:textId="77777777" w:rsidR="007671A4" w:rsidRDefault="007671A4" w:rsidP="00237DBD">
            <w:pPr>
              <w:pStyle w:val="ae"/>
              <w:jc w:val="center"/>
            </w:pPr>
            <w:r>
              <w:rPr>
                <w:rFonts w:hint="eastAsia"/>
              </w:rPr>
              <w:t>数量</w:t>
            </w:r>
          </w:p>
        </w:tc>
        <w:tc>
          <w:tcPr>
            <w:tcW w:w="2977" w:type="dxa"/>
          </w:tcPr>
          <w:p w14:paraId="5BF41778" w14:textId="77777777" w:rsidR="007671A4" w:rsidRPr="00525BF3" w:rsidRDefault="007671A4" w:rsidP="00237DBD">
            <w:pPr>
              <w:pStyle w:val="ae"/>
              <w:jc w:val="center"/>
            </w:pPr>
            <w:r w:rsidRPr="00112C25">
              <w:t>指定定义的物理资产功能的数量（如果适用）。</w:t>
            </w:r>
          </w:p>
        </w:tc>
        <w:tc>
          <w:tcPr>
            <w:tcW w:w="1417" w:type="dxa"/>
          </w:tcPr>
          <w:p w14:paraId="3E3534DB" w14:textId="77777777" w:rsidR="007671A4" w:rsidRPr="00416B23" w:rsidRDefault="007671A4" w:rsidP="00237DBD">
            <w:pPr>
              <w:pStyle w:val="ae"/>
              <w:jc w:val="center"/>
            </w:pPr>
            <w:r>
              <w:t>12</w:t>
            </w:r>
          </w:p>
        </w:tc>
        <w:tc>
          <w:tcPr>
            <w:tcW w:w="1276" w:type="dxa"/>
          </w:tcPr>
          <w:p w14:paraId="1A397C5E" w14:textId="77777777" w:rsidR="007671A4" w:rsidRDefault="007671A4" w:rsidP="00237DBD">
            <w:pPr>
              <w:pStyle w:val="ae"/>
              <w:jc w:val="center"/>
            </w:pPr>
            <w:r>
              <w:rPr>
                <w:rFonts w:hint="eastAsia"/>
              </w:rPr>
              <w:t>(不适用</w:t>
            </w:r>
            <w:r>
              <w:t>)</w:t>
            </w:r>
          </w:p>
        </w:tc>
        <w:tc>
          <w:tcPr>
            <w:tcW w:w="1276" w:type="dxa"/>
          </w:tcPr>
          <w:p w14:paraId="2A64EE94" w14:textId="77777777" w:rsidR="007671A4" w:rsidRDefault="007671A4" w:rsidP="00237DBD">
            <w:pPr>
              <w:pStyle w:val="ae"/>
              <w:jc w:val="center"/>
            </w:pPr>
            <w:r>
              <w:rPr>
                <w:rFonts w:hint="eastAsia"/>
              </w:rPr>
              <w:t>(不适用</w:t>
            </w:r>
            <w:r>
              <w:t>)</w:t>
            </w:r>
          </w:p>
        </w:tc>
        <w:tc>
          <w:tcPr>
            <w:tcW w:w="1276" w:type="dxa"/>
          </w:tcPr>
          <w:p w14:paraId="7D2161BA" w14:textId="77777777" w:rsidR="007671A4" w:rsidRDefault="007671A4" w:rsidP="00237DBD">
            <w:pPr>
              <w:pStyle w:val="ae"/>
              <w:jc w:val="center"/>
            </w:pPr>
            <w:r>
              <w:rPr>
                <w:rFonts w:hint="eastAsia"/>
              </w:rPr>
              <w:t>(不适用</w:t>
            </w:r>
            <w:r>
              <w:t>)</w:t>
            </w:r>
          </w:p>
        </w:tc>
      </w:tr>
      <w:tr w:rsidR="007671A4" w14:paraId="64706E9F" w14:textId="77777777" w:rsidTr="00237DBD">
        <w:tc>
          <w:tcPr>
            <w:tcW w:w="1276" w:type="dxa"/>
          </w:tcPr>
          <w:p w14:paraId="4E2EBB65" w14:textId="77777777" w:rsidR="007671A4" w:rsidRDefault="007671A4" w:rsidP="00237DBD">
            <w:pPr>
              <w:pStyle w:val="ae"/>
              <w:jc w:val="center"/>
            </w:pPr>
            <w:r>
              <w:rPr>
                <w:rFonts w:hint="eastAsia"/>
              </w:rPr>
              <w:t>数量单位</w:t>
            </w:r>
          </w:p>
        </w:tc>
        <w:tc>
          <w:tcPr>
            <w:tcW w:w="2977" w:type="dxa"/>
          </w:tcPr>
          <w:p w14:paraId="71D7FBF0" w14:textId="77777777" w:rsidR="007671A4" w:rsidRPr="00525BF3" w:rsidRDefault="007671A4" w:rsidP="00237DBD">
            <w:pPr>
              <w:pStyle w:val="ae"/>
              <w:jc w:val="center"/>
            </w:pPr>
            <w:r w:rsidRPr="00BE4192">
              <w:t>相关数量的计量单位。</w:t>
            </w:r>
          </w:p>
        </w:tc>
        <w:tc>
          <w:tcPr>
            <w:tcW w:w="1417" w:type="dxa"/>
          </w:tcPr>
          <w:p w14:paraId="05E915C2" w14:textId="77777777" w:rsidR="007671A4" w:rsidRPr="007E33BC" w:rsidRDefault="007671A4" w:rsidP="00237DBD">
            <w:pPr>
              <w:pStyle w:val="ae"/>
              <w:jc w:val="center"/>
            </w:pPr>
            <w:r w:rsidRPr="00AF6460">
              <w:t>小时</w:t>
            </w:r>
          </w:p>
        </w:tc>
        <w:tc>
          <w:tcPr>
            <w:tcW w:w="1276" w:type="dxa"/>
          </w:tcPr>
          <w:p w14:paraId="59F478C9" w14:textId="77777777" w:rsidR="007671A4" w:rsidRDefault="007671A4" w:rsidP="00237DBD">
            <w:pPr>
              <w:pStyle w:val="ae"/>
              <w:jc w:val="center"/>
            </w:pPr>
            <w:r>
              <w:rPr>
                <w:rFonts w:hint="eastAsia"/>
              </w:rPr>
              <w:t>(不适用</w:t>
            </w:r>
            <w:r>
              <w:t>)</w:t>
            </w:r>
          </w:p>
        </w:tc>
        <w:tc>
          <w:tcPr>
            <w:tcW w:w="1276" w:type="dxa"/>
          </w:tcPr>
          <w:p w14:paraId="12CA9189" w14:textId="77777777" w:rsidR="007671A4" w:rsidRDefault="007671A4" w:rsidP="00237DBD">
            <w:pPr>
              <w:pStyle w:val="ae"/>
              <w:jc w:val="center"/>
            </w:pPr>
            <w:r>
              <w:rPr>
                <w:rFonts w:hint="eastAsia"/>
              </w:rPr>
              <w:t>(不适用</w:t>
            </w:r>
            <w:r>
              <w:t>)</w:t>
            </w:r>
          </w:p>
        </w:tc>
        <w:tc>
          <w:tcPr>
            <w:tcW w:w="1276" w:type="dxa"/>
          </w:tcPr>
          <w:p w14:paraId="003DF86F" w14:textId="77777777" w:rsidR="007671A4" w:rsidRDefault="007671A4" w:rsidP="00237DBD">
            <w:pPr>
              <w:pStyle w:val="ae"/>
              <w:jc w:val="center"/>
            </w:pPr>
            <w:r>
              <w:rPr>
                <w:rFonts w:hint="eastAsia"/>
              </w:rPr>
              <w:t>(不适用</w:t>
            </w:r>
            <w:r>
              <w:t>)</w:t>
            </w:r>
          </w:p>
        </w:tc>
      </w:tr>
    </w:tbl>
    <w:p w14:paraId="4850C1B9" w14:textId="77777777" w:rsidR="007671A4" w:rsidRDefault="007671A4" w:rsidP="007671A4">
      <w:pPr>
        <w:pStyle w:val="ae"/>
        <w:rPr>
          <w:b/>
        </w:rPr>
      </w:pPr>
      <w:r>
        <w:rPr>
          <w:rFonts w:hint="eastAsia"/>
          <w:b/>
        </w:rPr>
        <w:t>6</w:t>
      </w:r>
      <w:r>
        <w:rPr>
          <w:b/>
        </w:rPr>
        <w:t>.4.9</w:t>
      </w:r>
      <w:r w:rsidRPr="00A11D7F">
        <w:rPr>
          <w:b/>
        </w:rPr>
        <w:t>物质能力</w:t>
      </w:r>
    </w:p>
    <w:p w14:paraId="5D24B703" w14:textId="77777777" w:rsidR="007671A4" w:rsidRPr="00D126CB" w:rsidRDefault="007671A4" w:rsidP="007671A4">
      <w:pPr>
        <w:pStyle w:val="ae"/>
      </w:pPr>
      <w:r w:rsidRPr="00D126CB">
        <w:t>表示在特定时间内承诺，可用或无法获得的材料的能力应作为材料能力表示。材料功能用于材料批次和材料子批次。这包括与材料和能源控制以及产品库存控制功能相关的信息。当前</w:t>
      </w:r>
      <w:proofErr w:type="gramStart"/>
      <w:r w:rsidRPr="00D126CB">
        <w:t>可用且</w:t>
      </w:r>
      <w:proofErr w:type="gramEnd"/>
      <w:r w:rsidRPr="00D126CB">
        <w:t>承诺的材料功能是库存。 WIP（在制品）是目前受生产控制的物质能力。</w:t>
      </w:r>
    </w:p>
    <w:p w14:paraId="648DE201" w14:textId="77777777" w:rsidR="007671A4" w:rsidRPr="00D126CB" w:rsidRDefault="007671A4" w:rsidP="007671A4">
      <w:pPr>
        <w:pStyle w:val="ae"/>
      </w:pPr>
      <w:r w:rsidRPr="00D126CB">
        <w:lastRenderedPageBreak/>
        <w:t>材料能力应识别</w:t>
      </w:r>
    </w:p>
    <w:p w14:paraId="32241A21" w14:textId="77777777" w:rsidR="007671A4" w:rsidRPr="00D126CB" w:rsidRDefault="007671A4" w:rsidP="007671A4">
      <w:pPr>
        <w:pStyle w:val="ae"/>
      </w:pPr>
      <w:r w:rsidRPr="00D126CB">
        <w:t>a）可用性（可用，不可实现，承诺，使用，未使用，总计）;</w:t>
      </w:r>
    </w:p>
    <w:p w14:paraId="2E0B2EB1" w14:textId="77777777" w:rsidR="007671A4" w:rsidRPr="00D126CB" w:rsidRDefault="007671A4" w:rsidP="007671A4">
      <w:pPr>
        <w:pStyle w:val="ae"/>
      </w:pPr>
      <w:r w:rsidRPr="00D126CB">
        <w:t>b）与可用性相关的时间（例如，特定日期的第三班）。</w:t>
      </w:r>
    </w:p>
    <w:p w14:paraId="7E0B19CF" w14:textId="77777777" w:rsidR="007671A4" w:rsidRPr="00D126CB" w:rsidRDefault="007671A4" w:rsidP="007671A4">
      <w:pPr>
        <w:pStyle w:val="ae"/>
      </w:pPr>
      <w:r w:rsidRPr="00D126CB">
        <w:t>特定材料功能可能具有材料功能属性。材料能力属性可包括所引用材料的数量。</w:t>
      </w:r>
    </w:p>
    <w:p w14:paraId="0AEA0E6B" w14:textId="77777777" w:rsidR="007671A4" w:rsidRPr="00D126CB" w:rsidRDefault="007671A4" w:rsidP="007671A4">
      <w:pPr>
        <w:pStyle w:val="ae"/>
      </w:pPr>
      <w:r w:rsidRPr="00D126CB">
        <w:t>注：例如，3号材料淀粉批次＃12345的3个子批次承诺生产2000-02-29。</w:t>
      </w:r>
    </w:p>
    <w:p w14:paraId="5037C7DB" w14:textId="77777777" w:rsidR="007671A4" w:rsidRPr="00D126CB" w:rsidRDefault="007671A4" w:rsidP="007671A4">
      <w:pPr>
        <w:pStyle w:val="ae"/>
      </w:pPr>
      <w:r w:rsidRPr="00D126CB">
        <w:t>材料能力可以定义为包含材料能力的集合，并作为材料能力集合的一部分：</w:t>
      </w:r>
    </w:p>
    <w:p w14:paraId="06FB041D" w14:textId="77777777" w:rsidR="007671A4" w:rsidRPr="00D126CB" w:rsidRDefault="007671A4" w:rsidP="007671A4">
      <w:pPr>
        <w:pStyle w:val="ae"/>
      </w:pPr>
      <w:r w:rsidRPr="00D126CB">
        <w:t>1.材料能力可以定义零个或多个材料能力的集合。</w:t>
      </w:r>
    </w:p>
    <w:p w14:paraId="66D9810F" w14:textId="77777777" w:rsidR="007671A4" w:rsidRPr="00D126CB" w:rsidRDefault="007671A4" w:rsidP="007671A4">
      <w:pPr>
        <w:pStyle w:val="ae"/>
      </w:pPr>
      <w:r w:rsidRPr="00D126CB">
        <w:t>2.材料能力可以是零或更多材料能力的装配元素。</w:t>
      </w:r>
    </w:p>
    <w:p w14:paraId="413902F4" w14:textId="77777777" w:rsidR="007671A4" w:rsidRPr="00D126CB" w:rsidRDefault="007671A4" w:rsidP="007671A4">
      <w:pPr>
        <w:pStyle w:val="ae"/>
      </w:pPr>
      <w:r w:rsidRPr="00D126CB">
        <w:t>3.组件可以定义为材料功能的永久或瞬态组装。</w:t>
      </w:r>
    </w:p>
    <w:p w14:paraId="433310B3" w14:textId="77777777" w:rsidR="007671A4" w:rsidRPr="00D126CB" w:rsidRDefault="007671A4" w:rsidP="007671A4">
      <w:pPr>
        <w:pStyle w:val="ae"/>
      </w:pPr>
      <w:r w:rsidRPr="00D126CB">
        <w:t>4.组件可以定义为材料功能的物理或逻辑组件。</w:t>
      </w:r>
    </w:p>
    <w:p w14:paraId="19147680" w14:textId="77777777" w:rsidR="007671A4" w:rsidRDefault="007671A4" w:rsidP="007671A4">
      <w:pPr>
        <w:pStyle w:val="ae"/>
      </w:pPr>
      <w:r w:rsidRPr="00D126CB">
        <w:t>表89定义了材料功能对象的属性。</w:t>
      </w:r>
    </w:p>
    <w:p w14:paraId="4112CD50" w14:textId="77777777" w:rsidR="007671A4" w:rsidRDefault="007671A4" w:rsidP="007671A4">
      <w:pPr>
        <w:pStyle w:val="ae"/>
      </w:pPr>
    </w:p>
    <w:p w14:paraId="095B547A" w14:textId="77777777" w:rsidR="007671A4" w:rsidRDefault="007671A4" w:rsidP="007671A4">
      <w:pPr>
        <w:pStyle w:val="ae"/>
        <w:jc w:val="center"/>
      </w:pPr>
      <w:r>
        <w:rPr>
          <w:rFonts w:hint="eastAsia"/>
        </w:rPr>
        <w:t>表</w:t>
      </w:r>
      <w:r>
        <w:t>89-</w:t>
      </w:r>
      <w:r w:rsidRPr="00DA34AC">
        <w:t>设备能力对象</w:t>
      </w:r>
      <w:proofErr w:type="gramStart"/>
      <w:r w:rsidRPr="00DA34AC">
        <w:t>的</w:t>
      </w:r>
      <w:r>
        <w:rPr>
          <w:rFonts w:hint="eastAsia"/>
        </w:rPr>
        <w:t>属性的属性</w:t>
      </w:r>
      <w:proofErr w:type="gramEnd"/>
    </w:p>
    <w:tbl>
      <w:tblPr>
        <w:tblStyle w:val="a7"/>
        <w:tblW w:w="10065" w:type="dxa"/>
        <w:tblInd w:w="-856" w:type="dxa"/>
        <w:tblLook w:val="04A0" w:firstRow="1" w:lastRow="0" w:firstColumn="1" w:lastColumn="0" w:noHBand="0" w:noVBand="1"/>
      </w:tblPr>
      <w:tblGrid>
        <w:gridCol w:w="1277"/>
        <w:gridCol w:w="3543"/>
        <w:gridCol w:w="1418"/>
        <w:gridCol w:w="1276"/>
        <w:gridCol w:w="1275"/>
        <w:gridCol w:w="1276"/>
      </w:tblGrid>
      <w:tr w:rsidR="007671A4" w14:paraId="249E88DE" w14:textId="77777777" w:rsidTr="00237DBD">
        <w:tc>
          <w:tcPr>
            <w:tcW w:w="1277" w:type="dxa"/>
          </w:tcPr>
          <w:p w14:paraId="0FC47AB4" w14:textId="77777777" w:rsidR="007671A4" w:rsidRDefault="007671A4" w:rsidP="00237DBD">
            <w:pPr>
              <w:pStyle w:val="ae"/>
              <w:jc w:val="center"/>
            </w:pPr>
            <w:r>
              <w:rPr>
                <w:rFonts w:hint="eastAsia"/>
              </w:rPr>
              <w:t>属性名</w:t>
            </w:r>
          </w:p>
        </w:tc>
        <w:tc>
          <w:tcPr>
            <w:tcW w:w="3543" w:type="dxa"/>
          </w:tcPr>
          <w:p w14:paraId="7FA40F92" w14:textId="77777777" w:rsidR="007671A4" w:rsidRDefault="007671A4" w:rsidP="00237DBD">
            <w:pPr>
              <w:pStyle w:val="ae"/>
              <w:jc w:val="center"/>
            </w:pPr>
            <w:r>
              <w:rPr>
                <w:rFonts w:hint="eastAsia"/>
              </w:rPr>
              <w:t>描述</w:t>
            </w:r>
          </w:p>
        </w:tc>
        <w:tc>
          <w:tcPr>
            <w:tcW w:w="1418" w:type="dxa"/>
          </w:tcPr>
          <w:p w14:paraId="53F65F7B" w14:textId="77777777" w:rsidR="007671A4" w:rsidRDefault="007671A4" w:rsidP="00237DBD">
            <w:pPr>
              <w:pStyle w:val="ae"/>
              <w:jc w:val="center"/>
            </w:pPr>
            <w:r>
              <w:rPr>
                <w:rFonts w:hint="eastAsia"/>
              </w:rPr>
              <w:t>生产实例</w:t>
            </w:r>
          </w:p>
        </w:tc>
        <w:tc>
          <w:tcPr>
            <w:tcW w:w="1276" w:type="dxa"/>
          </w:tcPr>
          <w:p w14:paraId="2DB9CCDF" w14:textId="77777777" w:rsidR="007671A4" w:rsidRDefault="007671A4" w:rsidP="00237DBD">
            <w:pPr>
              <w:pStyle w:val="ae"/>
              <w:jc w:val="center"/>
            </w:pPr>
            <w:r>
              <w:rPr>
                <w:rFonts w:hint="eastAsia"/>
              </w:rPr>
              <w:t>维护实例</w:t>
            </w:r>
          </w:p>
        </w:tc>
        <w:tc>
          <w:tcPr>
            <w:tcW w:w="1275" w:type="dxa"/>
          </w:tcPr>
          <w:p w14:paraId="4BF56306" w14:textId="77777777" w:rsidR="007671A4" w:rsidRDefault="007671A4" w:rsidP="00237DBD">
            <w:pPr>
              <w:pStyle w:val="ae"/>
              <w:jc w:val="center"/>
            </w:pPr>
            <w:r>
              <w:rPr>
                <w:rFonts w:hint="eastAsia"/>
              </w:rPr>
              <w:t>质量实例</w:t>
            </w:r>
          </w:p>
        </w:tc>
        <w:tc>
          <w:tcPr>
            <w:tcW w:w="1276" w:type="dxa"/>
          </w:tcPr>
          <w:p w14:paraId="1FE4B91E" w14:textId="77777777" w:rsidR="007671A4" w:rsidRDefault="007671A4" w:rsidP="00237DBD">
            <w:pPr>
              <w:pStyle w:val="ae"/>
              <w:jc w:val="center"/>
            </w:pPr>
            <w:r>
              <w:rPr>
                <w:rFonts w:hint="eastAsia"/>
              </w:rPr>
              <w:t>库存实例</w:t>
            </w:r>
          </w:p>
        </w:tc>
      </w:tr>
      <w:tr w:rsidR="007671A4" w14:paraId="5D3718C7" w14:textId="77777777" w:rsidTr="00237DBD">
        <w:tc>
          <w:tcPr>
            <w:tcW w:w="1277" w:type="dxa"/>
          </w:tcPr>
          <w:p w14:paraId="70F585BC" w14:textId="77777777" w:rsidR="007671A4" w:rsidRPr="00A631FB" w:rsidRDefault="007671A4" w:rsidP="00237DBD">
            <w:pPr>
              <w:pStyle w:val="ae"/>
              <w:jc w:val="center"/>
            </w:pPr>
            <w:r w:rsidRPr="004C2907">
              <w:t>材料类</w:t>
            </w:r>
          </w:p>
        </w:tc>
        <w:tc>
          <w:tcPr>
            <w:tcW w:w="3543" w:type="dxa"/>
          </w:tcPr>
          <w:p w14:paraId="16187C61" w14:textId="77777777" w:rsidR="007671A4" w:rsidRPr="003912B9" w:rsidRDefault="007671A4" w:rsidP="00237DBD">
            <w:pPr>
              <w:pStyle w:val="ae"/>
              <w:jc w:val="center"/>
            </w:pPr>
            <w:r w:rsidRPr="00D30DFD">
              <w:t>标识功能的关联材料类。*</w:t>
            </w:r>
          </w:p>
        </w:tc>
        <w:tc>
          <w:tcPr>
            <w:tcW w:w="1418" w:type="dxa"/>
          </w:tcPr>
          <w:p w14:paraId="44684B1D" w14:textId="77777777" w:rsidR="007671A4" w:rsidRPr="003912B9" w:rsidRDefault="007671A4" w:rsidP="00237DBD">
            <w:pPr>
              <w:pStyle w:val="ae"/>
              <w:jc w:val="center"/>
            </w:pPr>
            <w:r w:rsidRPr="00017FD7">
              <w:t>润滑油</w:t>
            </w:r>
          </w:p>
        </w:tc>
        <w:tc>
          <w:tcPr>
            <w:tcW w:w="1276" w:type="dxa"/>
          </w:tcPr>
          <w:p w14:paraId="70166203" w14:textId="77777777" w:rsidR="007671A4" w:rsidRPr="003912B9" w:rsidRDefault="007671A4" w:rsidP="00237DBD">
            <w:pPr>
              <w:pStyle w:val="ae"/>
              <w:jc w:val="center"/>
            </w:pPr>
            <w:r w:rsidRPr="00D815FD">
              <w:t>铝</w:t>
            </w:r>
          </w:p>
        </w:tc>
        <w:tc>
          <w:tcPr>
            <w:tcW w:w="1275" w:type="dxa"/>
          </w:tcPr>
          <w:p w14:paraId="25BAFC10" w14:textId="77777777" w:rsidR="007671A4" w:rsidRDefault="007671A4" w:rsidP="00237DBD">
            <w:pPr>
              <w:pStyle w:val="ae"/>
              <w:jc w:val="center"/>
            </w:pPr>
            <w:r>
              <w:t>(</w:t>
            </w:r>
            <w:r>
              <w:rPr>
                <w:rFonts w:hint="eastAsia"/>
              </w:rPr>
              <w:t>不适用</w:t>
            </w:r>
            <w:r>
              <w:t>)</w:t>
            </w:r>
          </w:p>
        </w:tc>
        <w:tc>
          <w:tcPr>
            <w:tcW w:w="1276" w:type="dxa"/>
          </w:tcPr>
          <w:p w14:paraId="1164A5BE" w14:textId="77777777" w:rsidR="007671A4" w:rsidRDefault="007671A4" w:rsidP="00237DBD">
            <w:pPr>
              <w:pStyle w:val="ae"/>
              <w:jc w:val="center"/>
            </w:pPr>
            <w:r>
              <w:t>(</w:t>
            </w:r>
            <w:r>
              <w:rPr>
                <w:rFonts w:hint="eastAsia"/>
              </w:rPr>
              <w:t>不适用</w:t>
            </w:r>
            <w:r>
              <w:t>)</w:t>
            </w:r>
          </w:p>
        </w:tc>
      </w:tr>
      <w:tr w:rsidR="007671A4" w14:paraId="48B48AC0" w14:textId="77777777" w:rsidTr="00237DBD">
        <w:tc>
          <w:tcPr>
            <w:tcW w:w="1277" w:type="dxa"/>
          </w:tcPr>
          <w:p w14:paraId="25BE7152" w14:textId="77777777" w:rsidR="007671A4" w:rsidRPr="00A631FB" w:rsidRDefault="007671A4" w:rsidP="00237DBD">
            <w:pPr>
              <w:pStyle w:val="ae"/>
              <w:jc w:val="center"/>
            </w:pPr>
            <w:r w:rsidRPr="00E47679">
              <w:t>材料定义</w:t>
            </w:r>
          </w:p>
        </w:tc>
        <w:tc>
          <w:tcPr>
            <w:tcW w:w="3543" w:type="dxa"/>
          </w:tcPr>
          <w:p w14:paraId="160E2744" w14:textId="77777777" w:rsidR="007671A4" w:rsidRPr="003912B9" w:rsidRDefault="007671A4" w:rsidP="00237DBD">
            <w:pPr>
              <w:pStyle w:val="ae"/>
              <w:jc w:val="center"/>
            </w:pPr>
            <w:r w:rsidRPr="00DF1520">
              <w:t>标识功能的关联材料定义。*</w:t>
            </w:r>
          </w:p>
        </w:tc>
        <w:tc>
          <w:tcPr>
            <w:tcW w:w="1418" w:type="dxa"/>
          </w:tcPr>
          <w:p w14:paraId="38051254" w14:textId="77777777" w:rsidR="007671A4" w:rsidRPr="003912B9" w:rsidRDefault="007671A4" w:rsidP="00237DBD">
            <w:pPr>
              <w:pStyle w:val="ae"/>
              <w:jc w:val="center"/>
            </w:pPr>
            <w:r w:rsidRPr="00962E3D">
              <w:t>润滑油8999</w:t>
            </w:r>
          </w:p>
        </w:tc>
        <w:tc>
          <w:tcPr>
            <w:tcW w:w="1276" w:type="dxa"/>
          </w:tcPr>
          <w:p w14:paraId="359CE3F4" w14:textId="77777777" w:rsidR="007671A4" w:rsidRPr="003912B9" w:rsidRDefault="007671A4" w:rsidP="00237DBD">
            <w:pPr>
              <w:pStyle w:val="ae"/>
              <w:jc w:val="center"/>
            </w:pPr>
            <w:r w:rsidRPr="00E83EE7">
              <w:t>铝板</w:t>
            </w:r>
          </w:p>
        </w:tc>
        <w:tc>
          <w:tcPr>
            <w:tcW w:w="1275" w:type="dxa"/>
          </w:tcPr>
          <w:p w14:paraId="5EE1CD66" w14:textId="77777777" w:rsidR="007671A4" w:rsidRPr="003912B9" w:rsidRDefault="007671A4" w:rsidP="00237DBD">
            <w:pPr>
              <w:pStyle w:val="ae"/>
              <w:jc w:val="center"/>
            </w:pPr>
            <w:r>
              <w:t>(</w:t>
            </w:r>
            <w:r>
              <w:rPr>
                <w:rFonts w:hint="eastAsia"/>
              </w:rPr>
              <w:t>不适用</w:t>
            </w:r>
            <w:r>
              <w:t>)</w:t>
            </w:r>
          </w:p>
        </w:tc>
        <w:tc>
          <w:tcPr>
            <w:tcW w:w="1276" w:type="dxa"/>
          </w:tcPr>
          <w:p w14:paraId="1791A004" w14:textId="77777777" w:rsidR="007671A4" w:rsidRDefault="007671A4" w:rsidP="00237DBD">
            <w:pPr>
              <w:pStyle w:val="ae"/>
              <w:jc w:val="center"/>
            </w:pPr>
            <w:r>
              <w:t>(</w:t>
            </w:r>
            <w:r>
              <w:rPr>
                <w:rFonts w:hint="eastAsia"/>
              </w:rPr>
              <w:t>不适用</w:t>
            </w:r>
            <w:r>
              <w:t>)</w:t>
            </w:r>
          </w:p>
        </w:tc>
      </w:tr>
      <w:tr w:rsidR="007671A4" w14:paraId="4C5206BB" w14:textId="77777777" w:rsidTr="00237DBD">
        <w:tc>
          <w:tcPr>
            <w:tcW w:w="1277" w:type="dxa"/>
          </w:tcPr>
          <w:p w14:paraId="513BC4A9" w14:textId="77777777" w:rsidR="007671A4" w:rsidRPr="00A631FB" w:rsidRDefault="007671A4" w:rsidP="00237DBD">
            <w:pPr>
              <w:pStyle w:val="ae"/>
              <w:jc w:val="center"/>
            </w:pPr>
            <w:r w:rsidRPr="00E805CC">
              <w:t>材料批次</w:t>
            </w:r>
          </w:p>
        </w:tc>
        <w:tc>
          <w:tcPr>
            <w:tcW w:w="3543" w:type="dxa"/>
          </w:tcPr>
          <w:p w14:paraId="7CF46A39" w14:textId="77777777" w:rsidR="007671A4" w:rsidRPr="003912B9" w:rsidRDefault="007671A4" w:rsidP="00237DBD">
            <w:pPr>
              <w:pStyle w:val="ae"/>
              <w:jc w:val="center"/>
            </w:pPr>
            <w:r w:rsidRPr="00F34396">
              <w:t>标识相关材料批次的功能。*</w:t>
            </w:r>
          </w:p>
        </w:tc>
        <w:tc>
          <w:tcPr>
            <w:tcW w:w="1418" w:type="dxa"/>
          </w:tcPr>
          <w:p w14:paraId="479BFCF3" w14:textId="77777777" w:rsidR="007671A4" w:rsidRPr="003912B9" w:rsidRDefault="007671A4" w:rsidP="00237DBD">
            <w:pPr>
              <w:pStyle w:val="ae"/>
            </w:pPr>
            <w:r>
              <w:rPr>
                <w:rFonts w:ascii="ArialMT" w:hAnsi="ArialMT"/>
                <w:color w:val="211E1E"/>
                <w:sz w:val="16"/>
                <w:szCs w:val="16"/>
              </w:rPr>
              <w:t xml:space="preserve">8999LU-5G </w:t>
            </w:r>
          </w:p>
        </w:tc>
        <w:tc>
          <w:tcPr>
            <w:tcW w:w="1276" w:type="dxa"/>
          </w:tcPr>
          <w:p w14:paraId="4643D403" w14:textId="77777777" w:rsidR="007671A4" w:rsidRPr="003912B9" w:rsidRDefault="007671A4" w:rsidP="00237DBD">
            <w:pPr>
              <w:pStyle w:val="ae"/>
            </w:pPr>
            <w:r>
              <w:rPr>
                <w:rFonts w:ascii="ArialMT" w:hAnsi="ArialMT"/>
                <w:color w:val="211E1E"/>
                <w:sz w:val="16"/>
                <w:szCs w:val="16"/>
              </w:rPr>
              <w:t xml:space="preserve">DW94 </w:t>
            </w:r>
          </w:p>
        </w:tc>
        <w:tc>
          <w:tcPr>
            <w:tcW w:w="1275" w:type="dxa"/>
          </w:tcPr>
          <w:p w14:paraId="332959D9" w14:textId="77777777" w:rsidR="007671A4" w:rsidRPr="003912B9" w:rsidRDefault="007671A4" w:rsidP="00237DBD">
            <w:pPr>
              <w:pStyle w:val="ae"/>
              <w:jc w:val="center"/>
            </w:pPr>
            <w:r>
              <w:t>(</w:t>
            </w:r>
            <w:r>
              <w:rPr>
                <w:rFonts w:hint="eastAsia"/>
              </w:rPr>
              <w:t>不适用</w:t>
            </w:r>
            <w:r>
              <w:t>)</w:t>
            </w:r>
          </w:p>
        </w:tc>
        <w:tc>
          <w:tcPr>
            <w:tcW w:w="1276" w:type="dxa"/>
          </w:tcPr>
          <w:p w14:paraId="54689CBE" w14:textId="77777777" w:rsidR="007671A4" w:rsidRDefault="007671A4" w:rsidP="00237DBD">
            <w:pPr>
              <w:pStyle w:val="ae"/>
              <w:jc w:val="center"/>
            </w:pPr>
            <w:r>
              <w:t>(</w:t>
            </w:r>
            <w:r>
              <w:rPr>
                <w:rFonts w:hint="eastAsia"/>
              </w:rPr>
              <w:t>不适用</w:t>
            </w:r>
            <w:r>
              <w:t>)</w:t>
            </w:r>
          </w:p>
        </w:tc>
      </w:tr>
      <w:tr w:rsidR="007671A4" w14:paraId="7BC263B5" w14:textId="77777777" w:rsidTr="00237DBD">
        <w:tc>
          <w:tcPr>
            <w:tcW w:w="1277" w:type="dxa"/>
          </w:tcPr>
          <w:p w14:paraId="01D90862" w14:textId="77777777" w:rsidR="007671A4" w:rsidRPr="00A631FB" w:rsidRDefault="007671A4" w:rsidP="00237DBD">
            <w:pPr>
              <w:pStyle w:val="ae"/>
              <w:jc w:val="center"/>
            </w:pPr>
            <w:r w:rsidRPr="00702E19">
              <w:t>材料子图</w:t>
            </w:r>
          </w:p>
        </w:tc>
        <w:tc>
          <w:tcPr>
            <w:tcW w:w="3543" w:type="dxa"/>
          </w:tcPr>
          <w:p w14:paraId="7E233FE9" w14:textId="77777777" w:rsidR="007671A4" w:rsidRPr="00580624" w:rsidRDefault="007671A4" w:rsidP="00237DBD">
            <w:pPr>
              <w:pStyle w:val="ae"/>
              <w:jc w:val="center"/>
            </w:pPr>
            <w:r w:rsidRPr="00093676">
              <w:t>标识功能的关联材料子图。*</w:t>
            </w:r>
          </w:p>
        </w:tc>
        <w:tc>
          <w:tcPr>
            <w:tcW w:w="1418" w:type="dxa"/>
          </w:tcPr>
          <w:p w14:paraId="2957C336" w14:textId="77777777" w:rsidR="007671A4" w:rsidRPr="003912B9" w:rsidRDefault="007671A4" w:rsidP="00237DBD">
            <w:pPr>
              <w:pStyle w:val="ae"/>
            </w:pPr>
            <w:r>
              <w:rPr>
                <w:rFonts w:ascii="ArialMT" w:hAnsi="ArialMT"/>
                <w:color w:val="211E1E"/>
                <w:sz w:val="16"/>
                <w:szCs w:val="16"/>
              </w:rPr>
              <w:t xml:space="preserve">8999LU-5G- SL15 </w:t>
            </w:r>
          </w:p>
        </w:tc>
        <w:tc>
          <w:tcPr>
            <w:tcW w:w="1276" w:type="dxa"/>
          </w:tcPr>
          <w:p w14:paraId="26E8B8DF" w14:textId="77777777" w:rsidR="007671A4" w:rsidRDefault="007671A4" w:rsidP="00237DBD">
            <w:pPr>
              <w:pStyle w:val="ae"/>
              <w:jc w:val="center"/>
            </w:pPr>
            <w:r>
              <w:t>(</w:t>
            </w:r>
            <w:r>
              <w:rPr>
                <w:rFonts w:hint="eastAsia"/>
              </w:rPr>
              <w:t>不适用</w:t>
            </w:r>
            <w:r>
              <w:t>)</w:t>
            </w:r>
          </w:p>
        </w:tc>
        <w:tc>
          <w:tcPr>
            <w:tcW w:w="1275" w:type="dxa"/>
          </w:tcPr>
          <w:p w14:paraId="49091D13" w14:textId="77777777" w:rsidR="007671A4" w:rsidRDefault="007671A4" w:rsidP="00237DBD">
            <w:pPr>
              <w:pStyle w:val="ae"/>
              <w:jc w:val="center"/>
            </w:pPr>
            <w:r>
              <w:t>(</w:t>
            </w:r>
            <w:r>
              <w:rPr>
                <w:rFonts w:hint="eastAsia"/>
              </w:rPr>
              <w:t>不适用</w:t>
            </w:r>
            <w:r>
              <w:t>)</w:t>
            </w:r>
          </w:p>
        </w:tc>
        <w:tc>
          <w:tcPr>
            <w:tcW w:w="1276" w:type="dxa"/>
          </w:tcPr>
          <w:p w14:paraId="7DAD487A" w14:textId="77777777" w:rsidR="007671A4" w:rsidRDefault="007671A4" w:rsidP="00237DBD">
            <w:pPr>
              <w:pStyle w:val="ae"/>
              <w:jc w:val="center"/>
            </w:pPr>
            <w:r>
              <w:t>(</w:t>
            </w:r>
            <w:r>
              <w:rPr>
                <w:rFonts w:hint="eastAsia"/>
              </w:rPr>
              <w:t>不适用</w:t>
            </w:r>
            <w:r>
              <w:t>)</w:t>
            </w:r>
          </w:p>
        </w:tc>
      </w:tr>
      <w:tr w:rsidR="007671A4" w14:paraId="57BE14EA" w14:textId="77777777" w:rsidTr="00237DBD">
        <w:tc>
          <w:tcPr>
            <w:tcW w:w="1277" w:type="dxa"/>
          </w:tcPr>
          <w:p w14:paraId="6B780C77" w14:textId="77777777" w:rsidR="007671A4" w:rsidRPr="00A631FB" w:rsidRDefault="007671A4" w:rsidP="00237DBD">
            <w:pPr>
              <w:pStyle w:val="ae"/>
              <w:jc w:val="center"/>
            </w:pPr>
            <w:r w:rsidRPr="000D6CFD">
              <w:t>描述</w:t>
            </w:r>
          </w:p>
        </w:tc>
        <w:tc>
          <w:tcPr>
            <w:tcW w:w="3543" w:type="dxa"/>
          </w:tcPr>
          <w:p w14:paraId="778318DA" w14:textId="77777777" w:rsidR="007671A4" w:rsidRPr="003912B9" w:rsidRDefault="007671A4" w:rsidP="00237DBD">
            <w:pPr>
              <w:pStyle w:val="ae"/>
              <w:jc w:val="center"/>
            </w:pPr>
            <w:r w:rsidRPr="00F841EB">
              <w:t>包含材料功能定义的其他信息和说明。</w:t>
            </w:r>
          </w:p>
        </w:tc>
        <w:tc>
          <w:tcPr>
            <w:tcW w:w="1418" w:type="dxa"/>
          </w:tcPr>
          <w:p w14:paraId="7B5D6B7D" w14:textId="77777777" w:rsidR="007671A4" w:rsidRPr="003912B9" w:rsidRDefault="007671A4" w:rsidP="00237DBD">
            <w:pPr>
              <w:pStyle w:val="ae"/>
              <w:jc w:val="center"/>
            </w:pPr>
            <w:r w:rsidRPr="00466B9D">
              <w:t>包含材料功能定义的其他信息和说明。</w:t>
            </w:r>
          </w:p>
        </w:tc>
        <w:tc>
          <w:tcPr>
            <w:tcW w:w="1276" w:type="dxa"/>
          </w:tcPr>
          <w:p w14:paraId="49F183D6" w14:textId="77777777" w:rsidR="007671A4" w:rsidRPr="003912B9" w:rsidRDefault="007671A4" w:rsidP="00237DBD">
            <w:pPr>
              <w:pStyle w:val="ae"/>
              <w:jc w:val="center"/>
            </w:pPr>
            <w:r w:rsidRPr="007B4D8E">
              <w:t>要运行测试的空白表</w:t>
            </w:r>
          </w:p>
        </w:tc>
        <w:tc>
          <w:tcPr>
            <w:tcW w:w="1275" w:type="dxa"/>
          </w:tcPr>
          <w:p w14:paraId="515B7219" w14:textId="77777777" w:rsidR="007671A4" w:rsidRPr="003912B9" w:rsidRDefault="007671A4" w:rsidP="00237DBD">
            <w:pPr>
              <w:pStyle w:val="ae"/>
              <w:jc w:val="center"/>
            </w:pPr>
            <w:r>
              <w:t>(</w:t>
            </w:r>
            <w:r>
              <w:rPr>
                <w:rFonts w:hint="eastAsia"/>
              </w:rPr>
              <w:t>不适用</w:t>
            </w:r>
            <w:r>
              <w:t>)</w:t>
            </w:r>
          </w:p>
        </w:tc>
        <w:tc>
          <w:tcPr>
            <w:tcW w:w="1276" w:type="dxa"/>
          </w:tcPr>
          <w:p w14:paraId="3C34FC41" w14:textId="77777777" w:rsidR="007671A4" w:rsidRDefault="007671A4" w:rsidP="00237DBD">
            <w:pPr>
              <w:pStyle w:val="ae"/>
              <w:jc w:val="center"/>
            </w:pPr>
            <w:r>
              <w:t>(</w:t>
            </w:r>
            <w:r>
              <w:rPr>
                <w:rFonts w:hint="eastAsia"/>
              </w:rPr>
              <w:t>不适用</w:t>
            </w:r>
            <w:r>
              <w:t>)</w:t>
            </w:r>
          </w:p>
        </w:tc>
      </w:tr>
      <w:tr w:rsidR="007671A4" w14:paraId="2598D6D7" w14:textId="77777777" w:rsidTr="00237DBD">
        <w:tc>
          <w:tcPr>
            <w:tcW w:w="1277" w:type="dxa"/>
          </w:tcPr>
          <w:p w14:paraId="323543E7" w14:textId="77777777" w:rsidR="007671A4" w:rsidRDefault="007671A4" w:rsidP="00237DBD">
            <w:pPr>
              <w:pStyle w:val="ae"/>
              <w:jc w:val="center"/>
            </w:pPr>
            <w:r w:rsidRPr="00A631FB">
              <w:t>能力类型</w:t>
            </w:r>
          </w:p>
        </w:tc>
        <w:tc>
          <w:tcPr>
            <w:tcW w:w="3543" w:type="dxa"/>
          </w:tcPr>
          <w:p w14:paraId="407AC82A" w14:textId="77777777" w:rsidR="007671A4" w:rsidRPr="00525BF3" w:rsidRDefault="007671A4" w:rsidP="00237DBD">
            <w:pPr>
              <w:pStyle w:val="ae"/>
              <w:jc w:val="center"/>
            </w:pPr>
            <w:r w:rsidRPr="003912B9">
              <w:t>功能类型：已使用，未使用，总计，可用，无法实现或已提交。</w:t>
            </w:r>
          </w:p>
        </w:tc>
        <w:tc>
          <w:tcPr>
            <w:tcW w:w="1418" w:type="dxa"/>
          </w:tcPr>
          <w:p w14:paraId="415DC588" w14:textId="77777777" w:rsidR="007671A4" w:rsidRPr="00416B23" w:rsidRDefault="007671A4" w:rsidP="00237DBD">
            <w:pPr>
              <w:pStyle w:val="ae"/>
              <w:jc w:val="center"/>
            </w:pPr>
            <w:r>
              <w:rPr>
                <w:rFonts w:hint="eastAsia"/>
              </w:rPr>
              <w:t>已提交</w:t>
            </w:r>
          </w:p>
        </w:tc>
        <w:tc>
          <w:tcPr>
            <w:tcW w:w="1276" w:type="dxa"/>
          </w:tcPr>
          <w:p w14:paraId="456FB6D1" w14:textId="77777777" w:rsidR="007671A4" w:rsidRPr="00BE4A99" w:rsidRDefault="007671A4" w:rsidP="00237DBD">
            <w:pPr>
              <w:pStyle w:val="ae"/>
              <w:jc w:val="center"/>
            </w:pPr>
            <w:r w:rsidRPr="003912B9">
              <w:t>已提交</w:t>
            </w:r>
          </w:p>
        </w:tc>
        <w:tc>
          <w:tcPr>
            <w:tcW w:w="1275" w:type="dxa"/>
          </w:tcPr>
          <w:p w14:paraId="69C5438B" w14:textId="77777777" w:rsidR="007671A4" w:rsidRDefault="007671A4" w:rsidP="00237DBD">
            <w:pPr>
              <w:pStyle w:val="ae"/>
              <w:jc w:val="center"/>
            </w:pPr>
            <w:r>
              <w:t>(</w:t>
            </w:r>
            <w:r>
              <w:rPr>
                <w:rFonts w:hint="eastAsia"/>
              </w:rPr>
              <w:t>不适用</w:t>
            </w:r>
            <w:r>
              <w:t>)</w:t>
            </w:r>
          </w:p>
        </w:tc>
        <w:tc>
          <w:tcPr>
            <w:tcW w:w="1276" w:type="dxa"/>
          </w:tcPr>
          <w:p w14:paraId="4FBD209C" w14:textId="77777777" w:rsidR="007671A4" w:rsidRDefault="007671A4" w:rsidP="00237DBD">
            <w:pPr>
              <w:pStyle w:val="ae"/>
              <w:jc w:val="center"/>
            </w:pPr>
            <w:r>
              <w:rPr>
                <w:rFonts w:hint="eastAsia"/>
              </w:rPr>
              <w:t>(不适用</w:t>
            </w:r>
            <w:r>
              <w:t>)</w:t>
            </w:r>
          </w:p>
        </w:tc>
      </w:tr>
      <w:tr w:rsidR="007671A4" w14:paraId="79686DEB" w14:textId="77777777" w:rsidTr="00237DBD">
        <w:tc>
          <w:tcPr>
            <w:tcW w:w="1277" w:type="dxa"/>
          </w:tcPr>
          <w:p w14:paraId="7376CB99" w14:textId="77777777" w:rsidR="007671A4" w:rsidRDefault="007671A4" w:rsidP="00237DBD">
            <w:pPr>
              <w:pStyle w:val="ae"/>
              <w:jc w:val="center"/>
            </w:pPr>
            <w:r w:rsidRPr="00647F1D">
              <w:t>原因</w:t>
            </w:r>
          </w:p>
        </w:tc>
        <w:tc>
          <w:tcPr>
            <w:tcW w:w="3543" w:type="dxa"/>
          </w:tcPr>
          <w:p w14:paraId="2F6D9017" w14:textId="77777777" w:rsidR="007671A4" w:rsidRPr="00525BF3" w:rsidRDefault="007671A4" w:rsidP="00237DBD">
            <w:pPr>
              <w:pStyle w:val="ae"/>
              <w:jc w:val="center"/>
            </w:pPr>
            <w:r w:rsidRPr="00E422F3">
              <w:t>定义功能类型的原因。</w:t>
            </w:r>
          </w:p>
        </w:tc>
        <w:tc>
          <w:tcPr>
            <w:tcW w:w="1418" w:type="dxa"/>
          </w:tcPr>
          <w:p w14:paraId="193D7E3A" w14:textId="77777777" w:rsidR="007671A4" w:rsidRPr="007E33BC" w:rsidRDefault="007671A4" w:rsidP="00237DBD">
            <w:pPr>
              <w:pStyle w:val="ae"/>
              <w:jc w:val="center"/>
            </w:pPr>
            <w:r w:rsidRPr="006528FE">
              <w:t>可用于工作</w:t>
            </w:r>
          </w:p>
        </w:tc>
        <w:tc>
          <w:tcPr>
            <w:tcW w:w="1276" w:type="dxa"/>
          </w:tcPr>
          <w:p w14:paraId="67202F90" w14:textId="77777777" w:rsidR="007671A4" w:rsidRPr="00BE4A99" w:rsidRDefault="007671A4" w:rsidP="00237DBD">
            <w:pPr>
              <w:pStyle w:val="ae"/>
              <w:jc w:val="center"/>
            </w:pPr>
            <w:r w:rsidRPr="001C3CC8">
              <w:t>安排校准</w:t>
            </w:r>
          </w:p>
        </w:tc>
        <w:tc>
          <w:tcPr>
            <w:tcW w:w="1275" w:type="dxa"/>
          </w:tcPr>
          <w:p w14:paraId="58CDA5DD" w14:textId="77777777" w:rsidR="007671A4" w:rsidRDefault="007671A4" w:rsidP="00237DBD">
            <w:pPr>
              <w:pStyle w:val="ae"/>
              <w:jc w:val="center"/>
            </w:pPr>
            <w:r>
              <w:t>(</w:t>
            </w:r>
            <w:r>
              <w:rPr>
                <w:rFonts w:hint="eastAsia"/>
              </w:rPr>
              <w:t>不适用</w:t>
            </w:r>
            <w:r>
              <w:t>)</w:t>
            </w:r>
          </w:p>
        </w:tc>
        <w:tc>
          <w:tcPr>
            <w:tcW w:w="1276" w:type="dxa"/>
          </w:tcPr>
          <w:p w14:paraId="64610778" w14:textId="77777777" w:rsidR="007671A4" w:rsidRDefault="007671A4" w:rsidP="00237DBD">
            <w:pPr>
              <w:pStyle w:val="ae"/>
              <w:jc w:val="center"/>
            </w:pPr>
            <w:r>
              <w:rPr>
                <w:rFonts w:hint="eastAsia"/>
              </w:rPr>
              <w:t>(不适用</w:t>
            </w:r>
            <w:r>
              <w:t>)</w:t>
            </w:r>
          </w:p>
        </w:tc>
      </w:tr>
      <w:tr w:rsidR="007671A4" w14:paraId="5B94737B" w14:textId="77777777" w:rsidTr="00237DBD">
        <w:tc>
          <w:tcPr>
            <w:tcW w:w="1277" w:type="dxa"/>
          </w:tcPr>
          <w:p w14:paraId="364DBCB8" w14:textId="77777777" w:rsidR="007671A4" w:rsidRPr="00647F1D" w:rsidRDefault="007671A4" w:rsidP="00237DBD">
            <w:pPr>
              <w:pStyle w:val="ae"/>
              <w:jc w:val="center"/>
            </w:pPr>
            <w:r>
              <w:rPr>
                <w:rFonts w:hint="eastAsia"/>
              </w:rPr>
              <w:t>可信因素</w:t>
            </w:r>
          </w:p>
        </w:tc>
        <w:tc>
          <w:tcPr>
            <w:tcW w:w="3543" w:type="dxa"/>
          </w:tcPr>
          <w:p w14:paraId="5F4DAB7E" w14:textId="77777777" w:rsidR="007671A4" w:rsidRPr="00E422F3" w:rsidRDefault="007671A4" w:rsidP="00237DBD">
            <w:pPr>
              <w:pStyle w:val="ae"/>
              <w:jc w:val="center"/>
            </w:pPr>
            <w:r w:rsidRPr="006B5CB0">
              <w:t>衡量产能价值</w:t>
            </w:r>
            <w:r>
              <w:rPr>
                <w:rFonts w:hint="eastAsia"/>
              </w:rPr>
              <w:t>的因素</w:t>
            </w:r>
            <w:r w:rsidRPr="006B5CB0">
              <w:t>。</w:t>
            </w:r>
          </w:p>
        </w:tc>
        <w:tc>
          <w:tcPr>
            <w:tcW w:w="1418" w:type="dxa"/>
          </w:tcPr>
          <w:p w14:paraId="41B8FA02" w14:textId="77777777" w:rsidR="007671A4" w:rsidRPr="003C385D" w:rsidRDefault="007671A4" w:rsidP="00237DBD">
            <w:pPr>
              <w:pStyle w:val="ae"/>
              <w:jc w:val="center"/>
            </w:pPr>
            <w:r>
              <w:t>90%</w:t>
            </w:r>
          </w:p>
        </w:tc>
        <w:tc>
          <w:tcPr>
            <w:tcW w:w="1276" w:type="dxa"/>
          </w:tcPr>
          <w:p w14:paraId="705BF484" w14:textId="77777777" w:rsidR="007671A4" w:rsidRPr="001C3CC8" w:rsidRDefault="007671A4" w:rsidP="00237DBD">
            <w:pPr>
              <w:pStyle w:val="ae"/>
              <w:jc w:val="center"/>
            </w:pPr>
            <w:r>
              <w:rPr>
                <w:rFonts w:hint="eastAsia"/>
              </w:rPr>
              <w:t>1</w:t>
            </w:r>
            <w:r>
              <w:t>00%</w:t>
            </w:r>
          </w:p>
        </w:tc>
        <w:tc>
          <w:tcPr>
            <w:tcW w:w="1275" w:type="dxa"/>
          </w:tcPr>
          <w:p w14:paraId="12C06B56" w14:textId="77777777" w:rsidR="007671A4" w:rsidRDefault="007671A4" w:rsidP="00237DBD">
            <w:pPr>
              <w:pStyle w:val="ae"/>
              <w:jc w:val="center"/>
            </w:pPr>
            <w:r>
              <w:t>(</w:t>
            </w:r>
            <w:r>
              <w:rPr>
                <w:rFonts w:hint="eastAsia"/>
              </w:rPr>
              <w:t>不适用</w:t>
            </w:r>
            <w:r>
              <w:t>)</w:t>
            </w:r>
          </w:p>
        </w:tc>
        <w:tc>
          <w:tcPr>
            <w:tcW w:w="1276" w:type="dxa"/>
          </w:tcPr>
          <w:p w14:paraId="7AE26D9F" w14:textId="77777777" w:rsidR="007671A4" w:rsidRDefault="007671A4" w:rsidP="00237DBD">
            <w:pPr>
              <w:pStyle w:val="ae"/>
              <w:jc w:val="center"/>
            </w:pPr>
            <w:r>
              <w:rPr>
                <w:rFonts w:hint="eastAsia"/>
              </w:rPr>
              <w:t>(不适用</w:t>
            </w:r>
            <w:r>
              <w:t>)</w:t>
            </w:r>
          </w:p>
        </w:tc>
      </w:tr>
      <w:tr w:rsidR="007671A4" w14:paraId="5F86B6BB" w14:textId="77777777" w:rsidTr="00237DBD">
        <w:tc>
          <w:tcPr>
            <w:tcW w:w="1277" w:type="dxa"/>
          </w:tcPr>
          <w:p w14:paraId="691F264C" w14:textId="77777777" w:rsidR="007671A4" w:rsidRPr="00647F1D" w:rsidRDefault="007671A4" w:rsidP="00237DBD">
            <w:pPr>
              <w:pStyle w:val="ae"/>
              <w:jc w:val="center"/>
            </w:pPr>
            <w:r w:rsidRPr="00FD0249">
              <w:t>层次结构范围</w:t>
            </w:r>
          </w:p>
        </w:tc>
        <w:tc>
          <w:tcPr>
            <w:tcW w:w="3543" w:type="dxa"/>
          </w:tcPr>
          <w:p w14:paraId="6B0D3209" w14:textId="77777777" w:rsidR="007671A4" w:rsidRDefault="007671A4" w:rsidP="00237DBD">
            <w:pPr>
              <w:pStyle w:val="ae"/>
              <w:jc w:val="center"/>
            </w:pPr>
            <w:r>
              <w:t>标识交换的信息在基于角色的设备层次结构中的适合位置。</w:t>
            </w:r>
          </w:p>
          <w:p w14:paraId="744569D8" w14:textId="77777777" w:rsidR="007671A4" w:rsidRDefault="007671A4" w:rsidP="00237DBD">
            <w:pPr>
              <w:pStyle w:val="ae"/>
              <w:jc w:val="center"/>
            </w:pPr>
            <w:r>
              <w:t>如果省略，则该功能与</w:t>
            </w:r>
            <w:proofErr w:type="gramStart"/>
            <w:r>
              <w:t>父操作</w:t>
            </w:r>
            <w:proofErr w:type="gramEnd"/>
            <w:r>
              <w:t>功能层次结构范围相关联。</w:t>
            </w:r>
          </w:p>
          <w:p w14:paraId="25FA76EF" w14:textId="77777777" w:rsidR="007671A4" w:rsidRPr="00E422F3" w:rsidRDefault="007671A4" w:rsidP="00237DBD">
            <w:pPr>
              <w:pStyle w:val="ae"/>
              <w:jc w:val="center"/>
            </w:pPr>
            <w:r>
              <w:t>根据需要为零或更多，以标识操作功能定义的特定范围。</w:t>
            </w:r>
          </w:p>
        </w:tc>
        <w:tc>
          <w:tcPr>
            <w:tcW w:w="1418" w:type="dxa"/>
          </w:tcPr>
          <w:p w14:paraId="14B18538" w14:textId="77777777" w:rsidR="007671A4" w:rsidRPr="00E63021" w:rsidRDefault="007671A4" w:rsidP="00237DBD">
            <w:pPr>
              <w:pStyle w:val="ae"/>
              <w:jc w:val="center"/>
            </w:pPr>
            <w:r w:rsidRPr="00C8256C">
              <w:t>南岸工厂</w:t>
            </w:r>
          </w:p>
        </w:tc>
        <w:tc>
          <w:tcPr>
            <w:tcW w:w="1276" w:type="dxa"/>
          </w:tcPr>
          <w:p w14:paraId="79507960" w14:textId="77777777" w:rsidR="007671A4" w:rsidRDefault="007671A4" w:rsidP="00237DBD">
            <w:pPr>
              <w:pStyle w:val="ae"/>
            </w:pPr>
            <w:r>
              <w:rPr>
                <w:rFonts w:ascii="ArialMT" w:hAnsi="ArialMT"/>
                <w:color w:val="211E1E"/>
                <w:sz w:val="16"/>
                <w:szCs w:val="16"/>
              </w:rPr>
              <w:t xml:space="preserve">CNC </w:t>
            </w:r>
            <w:r>
              <w:rPr>
                <w:rFonts w:ascii="ArialMT" w:hAnsi="ArialMT" w:hint="eastAsia"/>
                <w:color w:val="211E1E"/>
                <w:sz w:val="16"/>
                <w:szCs w:val="16"/>
              </w:rPr>
              <w:t>机器</w:t>
            </w:r>
            <w:r>
              <w:rPr>
                <w:rFonts w:ascii="ArialMT" w:hAnsi="ArialMT" w:hint="eastAsia"/>
                <w:color w:val="211E1E"/>
                <w:sz w:val="16"/>
                <w:szCs w:val="16"/>
              </w:rPr>
              <w:t xml:space="preserve"> </w:t>
            </w:r>
          </w:p>
          <w:p w14:paraId="1F4D5562" w14:textId="77777777" w:rsidR="007671A4" w:rsidRPr="001C3CC8" w:rsidRDefault="007671A4" w:rsidP="00237DBD">
            <w:pPr>
              <w:pStyle w:val="ae"/>
            </w:pPr>
            <w:r>
              <w:rPr>
                <w:rFonts w:ascii="ArialMT" w:hAnsi="ArialMT"/>
                <w:color w:val="211E1E"/>
                <w:sz w:val="16"/>
                <w:szCs w:val="16"/>
              </w:rPr>
              <w:t xml:space="preserve">Asset ID 13465 </w:t>
            </w:r>
          </w:p>
        </w:tc>
        <w:tc>
          <w:tcPr>
            <w:tcW w:w="1275" w:type="dxa"/>
          </w:tcPr>
          <w:p w14:paraId="74D14DAA" w14:textId="77777777" w:rsidR="007671A4" w:rsidRPr="001902FA" w:rsidRDefault="007671A4" w:rsidP="00237DBD">
            <w:pPr>
              <w:pStyle w:val="ae"/>
              <w:jc w:val="center"/>
            </w:pPr>
            <w:r w:rsidRPr="00C1044D">
              <w:t>测试单元4接收</w:t>
            </w:r>
          </w:p>
        </w:tc>
        <w:tc>
          <w:tcPr>
            <w:tcW w:w="1276" w:type="dxa"/>
          </w:tcPr>
          <w:p w14:paraId="1C9D7463" w14:textId="77777777" w:rsidR="007671A4" w:rsidRDefault="007671A4" w:rsidP="00237DBD">
            <w:pPr>
              <w:pStyle w:val="ae"/>
              <w:jc w:val="center"/>
            </w:pPr>
            <w:r>
              <w:rPr>
                <w:rFonts w:hint="eastAsia"/>
              </w:rPr>
              <w:t>(不适用</w:t>
            </w:r>
            <w:r>
              <w:t>)</w:t>
            </w:r>
          </w:p>
        </w:tc>
      </w:tr>
      <w:tr w:rsidR="007671A4" w14:paraId="6E154BA2" w14:textId="77777777" w:rsidTr="00237DBD">
        <w:tc>
          <w:tcPr>
            <w:tcW w:w="1277" w:type="dxa"/>
          </w:tcPr>
          <w:p w14:paraId="4E1D09B0" w14:textId="77777777" w:rsidR="007671A4" w:rsidRPr="00647F1D" w:rsidRDefault="007671A4" w:rsidP="00237DBD">
            <w:pPr>
              <w:pStyle w:val="ae"/>
              <w:jc w:val="center"/>
            </w:pPr>
            <w:r>
              <w:rPr>
                <w:rFonts w:hint="eastAsia"/>
              </w:rPr>
              <w:lastRenderedPageBreak/>
              <w:t>设备适用</w:t>
            </w:r>
          </w:p>
        </w:tc>
        <w:tc>
          <w:tcPr>
            <w:tcW w:w="3543" w:type="dxa"/>
          </w:tcPr>
          <w:p w14:paraId="4B09720A" w14:textId="77777777" w:rsidR="007671A4" w:rsidRDefault="007671A4" w:rsidP="00237DBD">
            <w:pPr>
              <w:pStyle w:val="ae"/>
              <w:jc w:val="center"/>
            </w:pPr>
            <w:r>
              <w:t>定义材料的预期使用能力。</w:t>
            </w:r>
          </w:p>
          <w:p w14:paraId="4468BFF3" w14:textId="77777777" w:rsidR="007671A4" w:rsidRPr="00E422F3" w:rsidRDefault="007671A4" w:rsidP="00237DBD">
            <w:pPr>
              <w:pStyle w:val="ae"/>
              <w:jc w:val="center"/>
            </w:pPr>
            <w:r>
              <w:t>例如，消费，生产或消费品</w:t>
            </w:r>
          </w:p>
        </w:tc>
        <w:tc>
          <w:tcPr>
            <w:tcW w:w="1418" w:type="dxa"/>
          </w:tcPr>
          <w:p w14:paraId="0198B0B6" w14:textId="77777777" w:rsidR="007671A4" w:rsidRPr="00E63021" w:rsidRDefault="007671A4" w:rsidP="00237DBD">
            <w:pPr>
              <w:pStyle w:val="ae"/>
              <w:jc w:val="center"/>
            </w:pPr>
            <w:r>
              <w:rPr>
                <w:rFonts w:hint="eastAsia"/>
              </w:rPr>
              <w:t>消耗</w:t>
            </w:r>
          </w:p>
        </w:tc>
        <w:tc>
          <w:tcPr>
            <w:tcW w:w="1276" w:type="dxa"/>
          </w:tcPr>
          <w:p w14:paraId="59BFEB04" w14:textId="77777777" w:rsidR="007671A4" w:rsidRPr="001C3CC8" w:rsidRDefault="007671A4" w:rsidP="00237DBD">
            <w:pPr>
              <w:pStyle w:val="ae"/>
              <w:jc w:val="center"/>
            </w:pPr>
            <w:r>
              <w:rPr>
                <w:rFonts w:hint="eastAsia"/>
              </w:rPr>
              <w:t>提交</w:t>
            </w:r>
          </w:p>
        </w:tc>
        <w:tc>
          <w:tcPr>
            <w:tcW w:w="1275" w:type="dxa"/>
          </w:tcPr>
          <w:p w14:paraId="32A7DB70" w14:textId="77777777" w:rsidR="007671A4" w:rsidRPr="001902FA" w:rsidRDefault="007671A4" w:rsidP="00237DBD">
            <w:pPr>
              <w:pStyle w:val="ae"/>
              <w:jc w:val="center"/>
            </w:pPr>
            <w:r>
              <w:rPr>
                <w:rFonts w:hint="eastAsia"/>
              </w:rPr>
              <w:t>(不适用</w:t>
            </w:r>
            <w:r>
              <w:t>)</w:t>
            </w:r>
          </w:p>
        </w:tc>
        <w:tc>
          <w:tcPr>
            <w:tcW w:w="1276" w:type="dxa"/>
          </w:tcPr>
          <w:p w14:paraId="6C9A149A" w14:textId="77777777" w:rsidR="007671A4" w:rsidRDefault="007671A4" w:rsidP="00237DBD">
            <w:pPr>
              <w:pStyle w:val="ae"/>
              <w:jc w:val="center"/>
            </w:pPr>
            <w:r>
              <w:rPr>
                <w:rFonts w:hint="eastAsia"/>
              </w:rPr>
              <w:t>(不适用</w:t>
            </w:r>
            <w:r>
              <w:t>)</w:t>
            </w:r>
          </w:p>
        </w:tc>
      </w:tr>
      <w:tr w:rsidR="007671A4" w14:paraId="04D46C72" w14:textId="77777777" w:rsidTr="00237DBD">
        <w:tc>
          <w:tcPr>
            <w:tcW w:w="1277" w:type="dxa"/>
          </w:tcPr>
          <w:p w14:paraId="42037113" w14:textId="77777777" w:rsidR="007671A4" w:rsidRPr="009B2F84" w:rsidRDefault="007671A4" w:rsidP="00237DBD">
            <w:pPr>
              <w:pStyle w:val="ae"/>
              <w:jc w:val="center"/>
            </w:pPr>
            <w:r w:rsidRPr="00136844">
              <w:t>开始时间</w:t>
            </w:r>
          </w:p>
        </w:tc>
        <w:tc>
          <w:tcPr>
            <w:tcW w:w="3543" w:type="dxa"/>
          </w:tcPr>
          <w:p w14:paraId="1915BD0C" w14:textId="77777777" w:rsidR="007671A4" w:rsidRDefault="007671A4" w:rsidP="00237DBD">
            <w:pPr>
              <w:pStyle w:val="ae"/>
              <w:jc w:val="center"/>
            </w:pPr>
            <w:r>
              <w:t>与材料能力相关的起始时间。</w:t>
            </w:r>
          </w:p>
          <w:p w14:paraId="72023259" w14:textId="77777777" w:rsidR="007671A4" w:rsidRPr="00487358" w:rsidRDefault="007671A4" w:rsidP="00237DBD">
            <w:pPr>
              <w:pStyle w:val="ae"/>
              <w:jc w:val="center"/>
            </w:pPr>
            <w:r>
              <w:t>如果省略，则该功能与</w:t>
            </w:r>
            <w:proofErr w:type="gramStart"/>
            <w:r>
              <w:t>父操作</w:t>
            </w:r>
            <w:proofErr w:type="gramEnd"/>
            <w:r>
              <w:t>功能开始时间相关联。</w:t>
            </w:r>
          </w:p>
        </w:tc>
        <w:tc>
          <w:tcPr>
            <w:tcW w:w="1418" w:type="dxa"/>
          </w:tcPr>
          <w:p w14:paraId="59527AFD" w14:textId="77777777" w:rsidR="007671A4" w:rsidRPr="003C6492" w:rsidRDefault="007671A4" w:rsidP="00237DBD">
            <w:pPr>
              <w:pStyle w:val="ae"/>
            </w:pPr>
            <w:r>
              <w:rPr>
                <w:rFonts w:ascii="ArialMT" w:hAnsi="ArialMT"/>
                <w:color w:val="211E1E"/>
                <w:sz w:val="16"/>
                <w:szCs w:val="16"/>
              </w:rPr>
              <w:t xml:space="preserve">1999-12-30 11:59 </w:t>
            </w:r>
          </w:p>
        </w:tc>
        <w:tc>
          <w:tcPr>
            <w:tcW w:w="1276" w:type="dxa"/>
          </w:tcPr>
          <w:p w14:paraId="4C452316" w14:textId="77777777" w:rsidR="007671A4" w:rsidRPr="002F7763" w:rsidRDefault="007671A4" w:rsidP="00237DBD">
            <w:pPr>
              <w:pStyle w:val="ae"/>
            </w:pPr>
            <w:r>
              <w:rPr>
                <w:rFonts w:ascii="ArialMT" w:hAnsi="ArialMT"/>
                <w:color w:val="211E1E"/>
                <w:sz w:val="16"/>
                <w:szCs w:val="16"/>
              </w:rPr>
              <w:t xml:space="preserve">10-28-2006 2:00 UTC </w:t>
            </w:r>
          </w:p>
        </w:tc>
        <w:tc>
          <w:tcPr>
            <w:tcW w:w="1275" w:type="dxa"/>
          </w:tcPr>
          <w:p w14:paraId="135FE168" w14:textId="77777777" w:rsidR="007671A4" w:rsidRDefault="007671A4" w:rsidP="00237DBD">
            <w:pPr>
              <w:pStyle w:val="ae"/>
              <w:jc w:val="center"/>
            </w:pPr>
            <w:r>
              <w:t>(</w:t>
            </w:r>
            <w:r>
              <w:rPr>
                <w:rFonts w:hint="eastAsia"/>
              </w:rPr>
              <w:t>不适用</w:t>
            </w:r>
            <w:r>
              <w:t>)</w:t>
            </w:r>
          </w:p>
        </w:tc>
        <w:tc>
          <w:tcPr>
            <w:tcW w:w="1276" w:type="dxa"/>
          </w:tcPr>
          <w:p w14:paraId="60570129" w14:textId="77777777" w:rsidR="007671A4" w:rsidRDefault="007671A4" w:rsidP="00237DBD">
            <w:pPr>
              <w:pStyle w:val="ae"/>
              <w:jc w:val="center"/>
            </w:pPr>
            <w:r>
              <w:t>(</w:t>
            </w:r>
            <w:r>
              <w:rPr>
                <w:rFonts w:hint="eastAsia"/>
              </w:rPr>
              <w:t>不适用</w:t>
            </w:r>
            <w:r>
              <w:t>)</w:t>
            </w:r>
          </w:p>
        </w:tc>
      </w:tr>
      <w:tr w:rsidR="007671A4" w14:paraId="06474294" w14:textId="77777777" w:rsidTr="00237DBD">
        <w:tc>
          <w:tcPr>
            <w:tcW w:w="1277" w:type="dxa"/>
          </w:tcPr>
          <w:p w14:paraId="64511021" w14:textId="77777777" w:rsidR="007671A4" w:rsidRPr="009B2F84" w:rsidRDefault="007671A4" w:rsidP="00237DBD">
            <w:pPr>
              <w:pStyle w:val="ae"/>
              <w:jc w:val="center"/>
            </w:pPr>
            <w:r>
              <w:rPr>
                <w:rFonts w:hint="eastAsia"/>
              </w:rPr>
              <w:t>结束时间</w:t>
            </w:r>
          </w:p>
        </w:tc>
        <w:tc>
          <w:tcPr>
            <w:tcW w:w="3543" w:type="dxa"/>
          </w:tcPr>
          <w:p w14:paraId="14E49D1B" w14:textId="77777777" w:rsidR="007671A4" w:rsidRDefault="007671A4" w:rsidP="00237DBD">
            <w:pPr>
              <w:pStyle w:val="ae"/>
              <w:jc w:val="center"/>
            </w:pPr>
            <w:r>
              <w:t>与材料功能相关的结束时间。</w:t>
            </w:r>
          </w:p>
          <w:p w14:paraId="216BC37E" w14:textId="77777777" w:rsidR="007671A4" w:rsidRPr="00487358" w:rsidRDefault="007671A4" w:rsidP="00237DBD">
            <w:pPr>
              <w:pStyle w:val="ae"/>
              <w:jc w:val="center"/>
            </w:pPr>
            <w:r>
              <w:t>如果省略，则该功能与</w:t>
            </w:r>
            <w:proofErr w:type="gramStart"/>
            <w:r>
              <w:t>父操作</w:t>
            </w:r>
            <w:proofErr w:type="gramEnd"/>
            <w:r>
              <w:t>功能结束时间相关联。</w:t>
            </w:r>
          </w:p>
        </w:tc>
        <w:tc>
          <w:tcPr>
            <w:tcW w:w="1418" w:type="dxa"/>
          </w:tcPr>
          <w:p w14:paraId="3E377278" w14:textId="77777777" w:rsidR="007671A4" w:rsidRPr="003C6492" w:rsidRDefault="007671A4" w:rsidP="00237DBD">
            <w:pPr>
              <w:pStyle w:val="ae"/>
            </w:pPr>
            <w:r>
              <w:rPr>
                <w:rFonts w:ascii="ArialMT" w:hAnsi="ArialMT"/>
                <w:color w:val="211E1E"/>
                <w:sz w:val="16"/>
                <w:szCs w:val="16"/>
              </w:rPr>
              <w:t xml:space="preserve">2000-01-01 12:00 </w:t>
            </w:r>
          </w:p>
        </w:tc>
        <w:tc>
          <w:tcPr>
            <w:tcW w:w="1276" w:type="dxa"/>
          </w:tcPr>
          <w:p w14:paraId="702F3A2F" w14:textId="77777777" w:rsidR="007671A4" w:rsidRPr="002F7763" w:rsidRDefault="007671A4" w:rsidP="00237DBD">
            <w:pPr>
              <w:pStyle w:val="ae"/>
            </w:pPr>
            <w:r>
              <w:rPr>
                <w:rFonts w:ascii="ArialMT" w:hAnsi="ArialMT"/>
                <w:color w:val="211E1E"/>
                <w:sz w:val="16"/>
                <w:szCs w:val="16"/>
              </w:rPr>
              <w:t xml:space="preserve">10-28-2006 2:15 UTC </w:t>
            </w:r>
          </w:p>
        </w:tc>
        <w:tc>
          <w:tcPr>
            <w:tcW w:w="1275" w:type="dxa"/>
          </w:tcPr>
          <w:p w14:paraId="5ED8200C" w14:textId="77777777" w:rsidR="007671A4" w:rsidRDefault="007671A4" w:rsidP="00237DBD">
            <w:pPr>
              <w:pStyle w:val="ae"/>
              <w:jc w:val="center"/>
            </w:pPr>
            <w:r>
              <w:t>(</w:t>
            </w:r>
            <w:r>
              <w:rPr>
                <w:rFonts w:hint="eastAsia"/>
              </w:rPr>
              <w:t>不适用</w:t>
            </w:r>
            <w:r>
              <w:t>)</w:t>
            </w:r>
          </w:p>
        </w:tc>
        <w:tc>
          <w:tcPr>
            <w:tcW w:w="1276" w:type="dxa"/>
          </w:tcPr>
          <w:p w14:paraId="245259AF" w14:textId="77777777" w:rsidR="007671A4" w:rsidRDefault="007671A4" w:rsidP="00237DBD">
            <w:pPr>
              <w:pStyle w:val="ae"/>
              <w:jc w:val="center"/>
            </w:pPr>
            <w:r>
              <w:t>(</w:t>
            </w:r>
            <w:r>
              <w:rPr>
                <w:rFonts w:hint="eastAsia"/>
              </w:rPr>
              <w:t>不适用</w:t>
            </w:r>
            <w:r>
              <w:t>)</w:t>
            </w:r>
          </w:p>
        </w:tc>
      </w:tr>
      <w:tr w:rsidR="007671A4" w14:paraId="0764A624" w14:textId="77777777" w:rsidTr="00237DBD">
        <w:tc>
          <w:tcPr>
            <w:tcW w:w="1277" w:type="dxa"/>
          </w:tcPr>
          <w:p w14:paraId="76D1DD7C" w14:textId="77777777" w:rsidR="007671A4" w:rsidRPr="0025607B" w:rsidRDefault="007671A4" w:rsidP="00237DBD">
            <w:pPr>
              <w:pStyle w:val="ae"/>
              <w:jc w:val="center"/>
            </w:pPr>
            <w:r>
              <w:rPr>
                <w:rFonts w:hint="eastAsia"/>
              </w:rPr>
              <w:t>数量</w:t>
            </w:r>
          </w:p>
        </w:tc>
        <w:tc>
          <w:tcPr>
            <w:tcW w:w="3543" w:type="dxa"/>
          </w:tcPr>
          <w:p w14:paraId="6C2AE750" w14:textId="77777777" w:rsidR="007671A4" w:rsidRDefault="007671A4" w:rsidP="00237DBD">
            <w:pPr>
              <w:pStyle w:val="ae"/>
              <w:jc w:val="center"/>
            </w:pPr>
            <w:r w:rsidRPr="0005726B">
              <w:t>指定定义的材料功能的数量（如果适用）。</w:t>
            </w:r>
          </w:p>
        </w:tc>
        <w:tc>
          <w:tcPr>
            <w:tcW w:w="1418" w:type="dxa"/>
          </w:tcPr>
          <w:p w14:paraId="44F8DF46" w14:textId="77777777" w:rsidR="007671A4" w:rsidRDefault="007671A4" w:rsidP="00237DBD">
            <w:pPr>
              <w:pStyle w:val="ae"/>
              <w:rPr>
                <w:rFonts w:ascii="ArialMT" w:hAnsi="ArialMT" w:hint="eastAsia"/>
                <w:color w:val="211E1E"/>
                <w:sz w:val="16"/>
                <w:szCs w:val="16"/>
              </w:rPr>
            </w:pPr>
            <w:r>
              <w:rPr>
                <w:rFonts w:ascii="ArialMT" w:hAnsi="ArialMT"/>
                <w:color w:val="211E1E"/>
                <w:sz w:val="16"/>
                <w:szCs w:val="16"/>
              </w:rPr>
              <w:t>155</w:t>
            </w:r>
          </w:p>
        </w:tc>
        <w:tc>
          <w:tcPr>
            <w:tcW w:w="1276" w:type="dxa"/>
          </w:tcPr>
          <w:p w14:paraId="1A9A59F9" w14:textId="77777777" w:rsidR="007671A4" w:rsidRDefault="007671A4" w:rsidP="00237DBD">
            <w:pPr>
              <w:pStyle w:val="ae"/>
              <w:rPr>
                <w:rFonts w:ascii="ArialMT" w:hAnsi="ArialMT" w:hint="eastAsia"/>
                <w:color w:val="211E1E"/>
                <w:sz w:val="16"/>
                <w:szCs w:val="16"/>
              </w:rPr>
            </w:pPr>
            <w:r>
              <w:rPr>
                <w:rFonts w:ascii="ArialMT" w:hAnsi="ArialMT" w:hint="eastAsia"/>
                <w:color w:val="211E1E"/>
                <w:sz w:val="16"/>
                <w:szCs w:val="16"/>
              </w:rPr>
              <w:t>1</w:t>
            </w:r>
          </w:p>
        </w:tc>
        <w:tc>
          <w:tcPr>
            <w:tcW w:w="1275" w:type="dxa"/>
          </w:tcPr>
          <w:p w14:paraId="2E7A5B42" w14:textId="77777777" w:rsidR="007671A4" w:rsidRDefault="007671A4" w:rsidP="00237DBD">
            <w:pPr>
              <w:pStyle w:val="ae"/>
              <w:jc w:val="center"/>
            </w:pPr>
            <w:r>
              <w:t>(</w:t>
            </w:r>
            <w:r>
              <w:rPr>
                <w:rFonts w:hint="eastAsia"/>
              </w:rPr>
              <w:t>不适用</w:t>
            </w:r>
            <w:r>
              <w:t>)</w:t>
            </w:r>
          </w:p>
        </w:tc>
        <w:tc>
          <w:tcPr>
            <w:tcW w:w="1276" w:type="dxa"/>
          </w:tcPr>
          <w:p w14:paraId="270BB67D" w14:textId="77777777" w:rsidR="007671A4" w:rsidRDefault="007671A4" w:rsidP="00237DBD">
            <w:pPr>
              <w:pStyle w:val="ae"/>
              <w:jc w:val="center"/>
            </w:pPr>
            <w:r>
              <w:rPr>
                <w:rFonts w:hint="eastAsia"/>
              </w:rPr>
              <w:t>(不适用</w:t>
            </w:r>
            <w:r>
              <w:t>)</w:t>
            </w:r>
          </w:p>
        </w:tc>
      </w:tr>
      <w:tr w:rsidR="007671A4" w14:paraId="18CC6C1E" w14:textId="77777777" w:rsidTr="00237DBD">
        <w:tc>
          <w:tcPr>
            <w:tcW w:w="1277" w:type="dxa"/>
          </w:tcPr>
          <w:p w14:paraId="3B46668E" w14:textId="77777777" w:rsidR="007671A4" w:rsidRPr="0025607B" w:rsidRDefault="007671A4" w:rsidP="00237DBD">
            <w:pPr>
              <w:pStyle w:val="ae"/>
              <w:jc w:val="center"/>
            </w:pPr>
            <w:r>
              <w:rPr>
                <w:rFonts w:hint="eastAsia"/>
              </w:rPr>
              <w:t>数量单位</w:t>
            </w:r>
          </w:p>
        </w:tc>
        <w:tc>
          <w:tcPr>
            <w:tcW w:w="3543" w:type="dxa"/>
          </w:tcPr>
          <w:p w14:paraId="16D92743" w14:textId="77777777" w:rsidR="007671A4" w:rsidRDefault="007671A4" w:rsidP="00237DBD">
            <w:pPr>
              <w:pStyle w:val="ae"/>
              <w:jc w:val="center"/>
            </w:pPr>
            <w:r w:rsidRPr="000761A9">
              <w:t>材料数量的计量单位（如果适用）。</w:t>
            </w:r>
          </w:p>
        </w:tc>
        <w:tc>
          <w:tcPr>
            <w:tcW w:w="1418" w:type="dxa"/>
          </w:tcPr>
          <w:p w14:paraId="23C3E85E" w14:textId="77777777" w:rsidR="007671A4" w:rsidRPr="0018138C" w:rsidRDefault="007671A4" w:rsidP="00237DBD">
            <w:pPr>
              <w:pStyle w:val="ae"/>
              <w:rPr>
                <w:rFonts w:ascii="ArialMT" w:hAnsi="ArialMT" w:hint="eastAsia"/>
                <w:color w:val="211E1E"/>
              </w:rPr>
            </w:pPr>
            <w:r w:rsidRPr="002E15EA">
              <w:rPr>
                <w:rFonts w:ascii="ArialMT" w:hAnsi="ArialMT"/>
                <w:color w:val="211E1E"/>
              </w:rPr>
              <w:t>升</w:t>
            </w:r>
          </w:p>
        </w:tc>
        <w:tc>
          <w:tcPr>
            <w:tcW w:w="1276" w:type="dxa"/>
          </w:tcPr>
          <w:p w14:paraId="2DB62C60" w14:textId="77777777" w:rsidR="007671A4" w:rsidRPr="00E06DB0" w:rsidRDefault="007671A4" w:rsidP="00237DBD">
            <w:pPr>
              <w:pStyle w:val="ae"/>
              <w:rPr>
                <w:rFonts w:ascii="ArialMT" w:hAnsi="ArialMT" w:hint="eastAsia"/>
                <w:color w:val="211E1E"/>
              </w:rPr>
            </w:pPr>
            <w:r w:rsidRPr="009D01F6">
              <w:rPr>
                <w:rFonts w:ascii="ArialMT" w:hAnsi="ArialMT"/>
                <w:color w:val="211E1E"/>
              </w:rPr>
              <w:t>片</w:t>
            </w:r>
          </w:p>
        </w:tc>
        <w:tc>
          <w:tcPr>
            <w:tcW w:w="1275" w:type="dxa"/>
          </w:tcPr>
          <w:p w14:paraId="40D12AA1" w14:textId="77777777" w:rsidR="007671A4" w:rsidRDefault="007671A4" w:rsidP="00237DBD">
            <w:pPr>
              <w:pStyle w:val="ae"/>
              <w:jc w:val="center"/>
            </w:pPr>
            <w:r>
              <w:t>(</w:t>
            </w:r>
            <w:r>
              <w:rPr>
                <w:rFonts w:hint="eastAsia"/>
              </w:rPr>
              <w:t>不适用</w:t>
            </w:r>
            <w:r>
              <w:t>)</w:t>
            </w:r>
          </w:p>
        </w:tc>
        <w:tc>
          <w:tcPr>
            <w:tcW w:w="1276" w:type="dxa"/>
          </w:tcPr>
          <w:p w14:paraId="335D2E77" w14:textId="77777777" w:rsidR="007671A4" w:rsidRDefault="007671A4" w:rsidP="00237DBD">
            <w:pPr>
              <w:pStyle w:val="ae"/>
              <w:jc w:val="center"/>
            </w:pPr>
            <w:r>
              <w:rPr>
                <w:rFonts w:hint="eastAsia"/>
              </w:rPr>
              <w:t>(不适用</w:t>
            </w:r>
            <w:r>
              <w:t>)</w:t>
            </w:r>
          </w:p>
        </w:tc>
      </w:tr>
    </w:tbl>
    <w:p w14:paraId="755C690D" w14:textId="77777777" w:rsidR="007671A4" w:rsidRDefault="007671A4" w:rsidP="007671A4">
      <w:pPr>
        <w:pStyle w:val="ae"/>
      </w:pPr>
    </w:p>
    <w:p w14:paraId="753713BA" w14:textId="77777777" w:rsidR="007671A4" w:rsidRDefault="007671A4" w:rsidP="007671A4">
      <w:pPr>
        <w:pStyle w:val="ae"/>
      </w:pPr>
    </w:p>
    <w:tbl>
      <w:tblPr>
        <w:tblStyle w:val="a7"/>
        <w:tblW w:w="10065" w:type="dxa"/>
        <w:tblInd w:w="-856" w:type="dxa"/>
        <w:tblLook w:val="04A0" w:firstRow="1" w:lastRow="0" w:firstColumn="1" w:lastColumn="0" w:noHBand="0" w:noVBand="1"/>
      </w:tblPr>
      <w:tblGrid>
        <w:gridCol w:w="1277"/>
        <w:gridCol w:w="3543"/>
        <w:gridCol w:w="1418"/>
        <w:gridCol w:w="1276"/>
        <w:gridCol w:w="1275"/>
        <w:gridCol w:w="1276"/>
      </w:tblGrid>
      <w:tr w:rsidR="007671A4" w14:paraId="3B64764A" w14:textId="77777777" w:rsidTr="00237DBD">
        <w:tc>
          <w:tcPr>
            <w:tcW w:w="1277" w:type="dxa"/>
          </w:tcPr>
          <w:p w14:paraId="5CFCB816" w14:textId="77777777" w:rsidR="007671A4" w:rsidRDefault="007671A4" w:rsidP="00237DBD">
            <w:pPr>
              <w:pStyle w:val="ae"/>
              <w:jc w:val="center"/>
            </w:pPr>
            <w:r>
              <w:rPr>
                <w:rFonts w:hint="eastAsia"/>
              </w:rPr>
              <w:t>属性名</w:t>
            </w:r>
          </w:p>
        </w:tc>
        <w:tc>
          <w:tcPr>
            <w:tcW w:w="3543" w:type="dxa"/>
          </w:tcPr>
          <w:p w14:paraId="662F0506" w14:textId="77777777" w:rsidR="007671A4" w:rsidRDefault="007671A4" w:rsidP="00237DBD">
            <w:pPr>
              <w:pStyle w:val="ae"/>
              <w:jc w:val="center"/>
            </w:pPr>
            <w:r>
              <w:rPr>
                <w:rFonts w:hint="eastAsia"/>
              </w:rPr>
              <w:t>描述</w:t>
            </w:r>
          </w:p>
        </w:tc>
        <w:tc>
          <w:tcPr>
            <w:tcW w:w="1418" w:type="dxa"/>
          </w:tcPr>
          <w:p w14:paraId="34E099A3" w14:textId="77777777" w:rsidR="007671A4" w:rsidRDefault="007671A4" w:rsidP="00237DBD">
            <w:pPr>
              <w:pStyle w:val="ae"/>
              <w:jc w:val="center"/>
            </w:pPr>
            <w:r>
              <w:rPr>
                <w:rFonts w:hint="eastAsia"/>
              </w:rPr>
              <w:t>生产实例</w:t>
            </w:r>
          </w:p>
        </w:tc>
        <w:tc>
          <w:tcPr>
            <w:tcW w:w="1276" w:type="dxa"/>
          </w:tcPr>
          <w:p w14:paraId="2772CF9E" w14:textId="77777777" w:rsidR="007671A4" w:rsidRDefault="007671A4" w:rsidP="00237DBD">
            <w:pPr>
              <w:pStyle w:val="ae"/>
              <w:jc w:val="center"/>
            </w:pPr>
            <w:r>
              <w:rPr>
                <w:rFonts w:hint="eastAsia"/>
              </w:rPr>
              <w:t>维护实例</w:t>
            </w:r>
          </w:p>
        </w:tc>
        <w:tc>
          <w:tcPr>
            <w:tcW w:w="1275" w:type="dxa"/>
          </w:tcPr>
          <w:p w14:paraId="7A93AC39" w14:textId="77777777" w:rsidR="007671A4" w:rsidRDefault="007671A4" w:rsidP="00237DBD">
            <w:pPr>
              <w:pStyle w:val="ae"/>
              <w:jc w:val="center"/>
            </w:pPr>
            <w:r>
              <w:rPr>
                <w:rFonts w:hint="eastAsia"/>
              </w:rPr>
              <w:t>质量实例</w:t>
            </w:r>
          </w:p>
        </w:tc>
        <w:tc>
          <w:tcPr>
            <w:tcW w:w="1276" w:type="dxa"/>
          </w:tcPr>
          <w:p w14:paraId="0E430005" w14:textId="77777777" w:rsidR="007671A4" w:rsidRDefault="007671A4" w:rsidP="00237DBD">
            <w:pPr>
              <w:pStyle w:val="ae"/>
              <w:jc w:val="center"/>
            </w:pPr>
            <w:r>
              <w:rPr>
                <w:rFonts w:hint="eastAsia"/>
              </w:rPr>
              <w:t>库存实例</w:t>
            </w:r>
          </w:p>
        </w:tc>
      </w:tr>
      <w:tr w:rsidR="007671A4" w14:paraId="0C701B51" w14:textId="77777777" w:rsidTr="00237DBD">
        <w:tc>
          <w:tcPr>
            <w:tcW w:w="1277" w:type="dxa"/>
          </w:tcPr>
          <w:p w14:paraId="181AD0BF" w14:textId="77777777" w:rsidR="007671A4" w:rsidRPr="00A631FB" w:rsidRDefault="007671A4" w:rsidP="00237DBD">
            <w:pPr>
              <w:pStyle w:val="ae"/>
              <w:jc w:val="center"/>
            </w:pPr>
            <w:r w:rsidRPr="00606C92">
              <w:t>装配类型</w:t>
            </w:r>
          </w:p>
        </w:tc>
        <w:tc>
          <w:tcPr>
            <w:tcW w:w="3543" w:type="dxa"/>
          </w:tcPr>
          <w:p w14:paraId="57C6FD63" w14:textId="77777777" w:rsidR="007671A4" w:rsidRDefault="007671A4" w:rsidP="00237DBD">
            <w:pPr>
              <w:pStyle w:val="ae"/>
              <w:jc w:val="center"/>
            </w:pPr>
            <w:r>
              <w:t>可选：定义装配的类型。 定义的类型是：</w:t>
            </w:r>
          </w:p>
          <w:p w14:paraId="07F39C2E" w14:textId="77777777" w:rsidR="007671A4" w:rsidRDefault="007671A4" w:rsidP="00237DBD">
            <w:pPr>
              <w:pStyle w:val="ae"/>
              <w:jc w:val="center"/>
            </w:pPr>
            <w:r>
              <w:t>物理 - 组件的组件物理连接或在同一区域中。</w:t>
            </w:r>
          </w:p>
          <w:p w14:paraId="27BB42B1" w14:textId="77777777" w:rsidR="007671A4" w:rsidRPr="003912B9" w:rsidRDefault="007671A4" w:rsidP="00237DBD">
            <w:pPr>
              <w:pStyle w:val="ae"/>
              <w:jc w:val="center"/>
            </w:pPr>
            <w:r>
              <w:t>逻辑 - 组件的组件不一定是物理连接或在同一区域。</w:t>
            </w:r>
          </w:p>
        </w:tc>
        <w:tc>
          <w:tcPr>
            <w:tcW w:w="1418" w:type="dxa"/>
          </w:tcPr>
          <w:p w14:paraId="55FA39B2" w14:textId="77777777" w:rsidR="007671A4" w:rsidRPr="003912B9" w:rsidRDefault="007671A4" w:rsidP="00237DBD">
            <w:pPr>
              <w:pStyle w:val="ae"/>
              <w:jc w:val="center"/>
            </w:pPr>
            <w:r w:rsidRPr="00CC679D">
              <w:t>物理</w:t>
            </w:r>
          </w:p>
        </w:tc>
        <w:tc>
          <w:tcPr>
            <w:tcW w:w="1276" w:type="dxa"/>
          </w:tcPr>
          <w:p w14:paraId="7B8440BF" w14:textId="77777777" w:rsidR="007671A4" w:rsidRPr="003912B9" w:rsidRDefault="007671A4" w:rsidP="00237DBD">
            <w:pPr>
              <w:pStyle w:val="ae"/>
              <w:jc w:val="center"/>
            </w:pPr>
            <w:r w:rsidRPr="00851960">
              <w:t>物理</w:t>
            </w:r>
          </w:p>
        </w:tc>
        <w:tc>
          <w:tcPr>
            <w:tcW w:w="1275" w:type="dxa"/>
          </w:tcPr>
          <w:p w14:paraId="1BB4CC7C" w14:textId="77777777" w:rsidR="007671A4" w:rsidRDefault="007671A4" w:rsidP="00237DBD">
            <w:pPr>
              <w:pStyle w:val="ae"/>
              <w:jc w:val="center"/>
            </w:pPr>
            <w:r>
              <w:rPr>
                <w:rFonts w:hint="eastAsia"/>
              </w:rPr>
              <w:t>逻辑</w:t>
            </w:r>
          </w:p>
        </w:tc>
        <w:tc>
          <w:tcPr>
            <w:tcW w:w="1276" w:type="dxa"/>
          </w:tcPr>
          <w:p w14:paraId="02157682" w14:textId="77777777" w:rsidR="007671A4" w:rsidRDefault="007671A4" w:rsidP="00237DBD">
            <w:pPr>
              <w:pStyle w:val="ae"/>
              <w:jc w:val="center"/>
            </w:pPr>
            <w:r>
              <w:rPr>
                <w:rFonts w:hint="eastAsia"/>
              </w:rPr>
              <w:t>逻辑</w:t>
            </w:r>
          </w:p>
        </w:tc>
      </w:tr>
      <w:tr w:rsidR="007671A4" w14:paraId="5BCACAFD" w14:textId="77777777" w:rsidTr="00237DBD">
        <w:tc>
          <w:tcPr>
            <w:tcW w:w="1277" w:type="dxa"/>
          </w:tcPr>
          <w:p w14:paraId="43D4ADD9" w14:textId="77777777" w:rsidR="007671A4" w:rsidRPr="00A631FB" w:rsidRDefault="007671A4" w:rsidP="00237DBD">
            <w:pPr>
              <w:pStyle w:val="ae"/>
              <w:jc w:val="center"/>
            </w:pPr>
            <w:r w:rsidRPr="00813D31">
              <w:t>装配关系</w:t>
            </w:r>
          </w:p>
        </w:tc>
        <w:tc>
          <w:tcPr>
            <w:tcW w:w="3543" w:type="dxa"/>
          </w:tcPr>
          <w:p w14:paraId="511E29E0" w14:textId="77777777" w:rsidR="007671A4" w:rsidRDefault="007671A4" w:rsidP="00237DBD">
            <w:pPr>
              <w:pStyle w:val="ae"/>
              <w:jc w:val="center"/>
            </w:pPr>
            <w:r>
              <w:t>可选：定义关系的类型。 定义的类型是：</w:t>
            </w:r>
          </w:p>
          <w:p w14:paraId="0D394EF2" w14:textId="77777777" w:rsidR="007671A4" w:rsidRDefault="007671A4" w:rsidP="00237DBD">
            <w:pPr>
              <w:pStyle w:val="ae"/>
              <w:jc w:val="center"/>
            </w:pPr>
            <w:r>
              <w:t>永久性 - 在生产过程中不打算拆分的组件。</w:t>
            </w:r>
          </w:p>
          <w:p w14:paraId="6A9641D9" w14:textId="77777777" w:rsidR="007671A4" w:rsidRPr="003912B9" w:rsidRDefault="007671A4" w:rsidP="00237DBD">
            <w:pPr>
              <w:pStyle w:val="ae"/>
              <w:jc w:val="center"/>
            </w:pPr>
            <w:r>
              <w:t>瞬态 - 在生产过程中使用的临时组件，例如不同材料的托盘或批量套件。</w:t>
            </w:r>
          </w:p>
        </w:tc>
        <w:tc>
          <w:tcPr>
            <w:tcW w:w="1418" w:type="dxa"/>
          </w:tcPr>
          <w:p w14:paraId="21691AEB" w14:textId="77777777" w:rsidR="007671A4" w:rsidRPr="003912B9" w:rsidRDefault="007671A4" w:rsidP="00237DBD">
            <w:pPr>
              <w:pStyle w:val="ae"/>
              <w:jc w:val="center"/>
            </w:pPr>
            <w:r>
              <w:rPr>
                <w:rFonts w:hint="eastAsia"/>
              </w:rPr>
              <w:t>永久性</w:t>
            </w:r>
          </w:p>
        </w:tc>
        <w:tc>
          <w:tcPr>
            <w:tcW w:w="1276" w:type="dxa"/>
          </w:tcPr>
          <w:p w14:paraId="583A713A" w14:textId="77777777" w:rsidR="007671A4" w:rsidRPr="003912B9" w:rsidRDefault="007671A4" w:rsidP="00237DBD">
            <w:pPr>
              <w:pStyle w:val="ae"/>
              <w:jc w:val="center"/>
            </w:pPr>
            <w:r>
              <w:rPr>
                <w:rFonts w:hint="eastAsia"/>
              </w:rPr>
              <w:t>瞬态</w:t>
            </w:r>
          </w:p>
        </w:tc>
        <w:tc>
          <w:tcPr>
            <w:tcW w:w="1275" w:type="dxa"/>
          </w:tcPr>
          <w:p w14:paraId="55169F54" w14:textId="77777777" w:rsidR="007671A4" w:rsidRPr="003912B9" w:rsidRDefault="007671A4" w:rsidP="00237DBD">
            <w:pPr>
              <w:pStyle w:val="ae"/>
              <w:jc w:val="center"/>
            </w:pPr>
            <w:r>
              <w:rPr>
                <w:rFonts w:hint="eastAsia"/>
              </w:rPr>
              <w:t>永久性</w:t>
            </w:r>
          </w:p>
        </w:tc>
        <w:tc>
          <w:tcPr>
            <w:tcW w:w="1276" w:type="dxa"/>
          </w:tcPr>
          <w:p w14:paraId="5FEB2A83" w14:textId="77777777" w:rsidR="007671A4" w:rsidRDefault="007671A4" w:rsidP="00237DBD">
            <w:pPr>
              <w:pStyle w:val="ae"/>
              <w:jc w:val="center"/>
            </w:pPr>
            <w:r>
              <w:rPr>
                <w:rFonts w:hint="eastAsia"/>
              </w:rPr>
              <w:t>瞬态</w:t>
            </w:r>
          </w:p>
        </w:tc>
      </w:tr>
      <w:tr w:rsidR="007671A4" w14:paraId="08B85C74" w14:textId="77777777" w:rsidTr="00237DBD">
        <w:tc>
          <w:tcPr>
            <w:tcW w:w="10065" w:type="dxa"/>
            <w:gridSpan w:val="6"/>
          </w:tcPr>
          <w:p w14:paraId="0DDA3F3A" w14:textId="77777777" w:rsidR="007671A4" w:rsidRDefault="007671A4" w:rsidP="00237DBD">
            <w:pPr>
              <w:pStyle w:val="ae"/>
            </w:pPr>
            <w:r w:rsidRPr="0095616D">
              <w:t>*通常指定材料类，材料定义，材料批或材料子图。</w:t>
            </w:r>
          </w:p>
        </w:tc>
      </w:tr>
    </w:tbl>
    <w:p w14:paraId="23BF9374" w14:textId="77777777" w:rsidR="007671A4" w:rsidRDefault="007671A4" w:rsidP="007671A4">
      <w:pPr>
        <w:pStyle w:val="ae"/>
      </w:pPr>
      <w:r w:rsidRPr="00F85792">
        <w:t>如果材料是多个材料类的成员，那么材料类定义的材料能力信息应该小心使用，因为可能有双重计数，材料资源应该在实例级别进行管理。</w:t>
      </w:r>
    </w:p>
    <w:p w14:paraId="07887D4B" w14:textId="77777777" w:rsidR="007671A4" w:rsidRDefault="007671A4" w:rsidP="007671A4">
      <w:pPr>
        <w:pStyle w:val="ae"/>
        <w:rPr>
          <w:b/>
        </w:rPr>
      </w:pPr>
      <w:r w:rsidRPr="00B206F5">
        <w:rPr>
          <w:rFonts w:hint="eastAsia"/>
          <w:b/>
        </w:rPr>
        <w:t>6</w:t>
      </w:r>
      <w:r w:rsidRPr="00B206F5">
        <w:rPr>
          <w:b/>
        </w:rPr>
        <w:t>.2.10材料</w:t>
      </w:r>
      <w:r w:rsidRPr="00B206F5">
        <w:rPr>
          <w:rFonts w:hint="eastAsia"/>
          <w:b/>
        </w:rPr>
        <w:t>能力</w:t>
      </w:r>
      <w:r w:rsidRPr="00B206F5">
        <w:rPr>
          <w:b/>
        </w:rPr>
        <w:t>属性</w:t>
      </w:r>
    </w:p>
    <w:p w14:paraId="1A3B69E9" w14:textId="77777777" w:rsidR="007671A4" w:rsidRPr="00C94FBE" w:rsidRDefault="007671A4" w:rsidP="007671A4">
      <w:pPr>
        <w:pStyle w:val="ae"/>
      </w:pPr>
      <w:r w:rsidRPr="00C94FBE">
        <w:t>材料功能所需的特定属性应作为材料功能属性显示。</w:t>
      </w:r>
    </w:p>
    <w:p w14:paraId="745AC3F1" w14:textId="77777777" w:rsidR="007671A4" w:rsidRDefault="007671A4" w:rsidP="007671A4">
      <w:pPr>
        <w:pStyle w:val="ae"/>
      </w:pPr>
      <w:r w:rsidRPr="00C94FBE">
        <w:t xml:space="preserve">材料功能属性可能包含嵌套材料功能属性。 </w:t>
      </w:r>
    </w:p>
    <w:p w14:paraId="591BEC83" w14:textId="77777777" w:rsidR="007671A4" w:rsidRDefault="007671A4" w:rsidP="007671A4">
      <w:pPr>
        <w:pStyle w:val="ae"/>
      </w:pPr>
      <w:r w:rsidRPr="00C94FBE">
        <w:lastRenderedPageBreak/>
        <w:t>表90定义了材料功能属性对象的属性。</w:t>
      </w:r>
    </w:p>
    <w:p w14:paraId="1F4D3017" w14:textId="77777777" w:rsidR="007671A4" w:rsidRDefault="007671A4" w:rsidP="007671A4">
      <w:pPr>
        <w:pStyle w:val="ae"/>
        <w:jc w:val="center"/>
      </w:pPr>
      <w:r>
        <w:rPr>
          <w:rFonts w:hint="eastAsia"/>
        </w:rPr>
        <w:t>表9</w:t>
      </w:r>
      <w:r>
        <w:t>0-</w:t>
      </w:r>
      <w:r>
        <w:rPr>
          <w:rFonts w:hint="eastAsia"/>
        </w:rPr>
        <w:t>设备实际属性的属性</w:t>
      </w:r>
    </w:p>
    <w:tbl>
      <w:tblPr>
        <w:tblStyle w:val="a7"/>
        <w:tblW w:w="9498" w:type="dxa"/>
        <w:tblInd w:w="-572" w:type="dxa"/>
        <w:tblLook w:val="04A0" w:firstRow="1" w:lastRow="0" w:firstColumn="1" w:lastColumn="0" w:noHBand="0" w:noVBand="1"/>
      </w:tblPr>
      <w:tblGrid>
        <w:gridCol w:w="1276"/>
        <w:gridCol w:w="2977"/>
        <w:gridCol w:w="1417"/>
        <w:gridCol w:w="1276"/>
        <w:gridCol w:w="1276"/>
        <w:gridCol w:w="1276"/>
      </w:tblGrid>
      <w:tr w:rsidR="007671A4" w14:paraId="5F015055" w14:textId="77777777" w:rsidTr="00237DBD">
        <w:tc>
          <w:tcPr>
            <w:tcW w:w="1276" w:type="dxa"/>
          </w:tcPr>
          <w:p w14:paraId="6F3A954E" w14:textId="77777777" w:rsidR="007671A4" w:rsidRDefault="007671A4" w:rsidP="00237DBD">
            <w:pPr>
              <w:pStyle w:val="ae"/>
              <w:jc w:val="center"/>
            </w:pPr>
            <w:r>
              <w:rPr>
                <w:rFonts w:hint="eastAsia"/>
              </w:rPr>
              <w:t>属性名</w:t>
            </w:r>
          </w:p>
        </w:tc>
        <w:tc>
          <w:tcPr>
            <w:tcW w:w="2977" w:type="dxa"/>
          </w:tcPr>
          <w:p w14:paraId="357EBEF5" w14:textId="77777777" w:rsidR="007671A4" w:rsidRDefault="007671A4" w:rsidP="00237DBD">
            <w:pPr>
              <w:pStyle w:val="ae"/>
              <w:jc w:val="center"/>
            </w:pPr>
            <w:r>
              <w:rPr>
                <w:rFonts w:hint="eastAsia"/>
              </w:rPr>
              <w:t>描述</w:t>
            </w:r>
          </w:p>
        </w:tc>
        <w:tc>
          <w:tcPr>
            <w:tcW w:w="1417" w:type="dxa"/>
          </w:tcPr>
          <w:p w14:paraId="5A708CF3" w14:textId="77777777" w:rsidR="007671A4" w:rsidRDefault="007671A4" w:rsidP="00237DBD">
            <w:pPr>
              <w:pStyle w:val="ae"/>
              <w:jc w:val="center"/>
            </w:pPr>
            <w:r>
              <w:rPr>
                <w:rFonts w:hint="eastAsia"/>
              </w:rPr>
              <w:t>生产实例</w:t>
            </w:r>
          </w:p>
        </w:tc>
        <w:tc>
          <w:tcPr>
            <w:tcW w:w="1276" w:type="dxa"/>
          </w:tcPr>
          <w:p w14:paraId="2ADC3F37" w14:textId="77777777" w:rsidR="007671A4" w:rsidRDefault="007671A4" w:rsidP="00237DBD">
            <w:pPr>
              <w:pStyle w:val="ae"/>
              <w:jc w:val="center"/>
            </w:pPr>
            <w:r>
              <w:rPr>
                <w:rFonts w:hint="eastAsia"/>
              </w:rPr>
              <w:t>维护实例</w:t>
            </w:r>
          </w:p>
        </w:tc>
        <w:tc>
          <w:tcPr>
            <w:tcW w:w="1276" w:type="dxa"/>
          </w:tcPr>
          <w:p w14:paraId="5E71DAE6" w14:textId="77777777" w:rsidR="007671A4" w:rsidRDefault="007671A4" w:rsidP="00237DBD">
            <w:pPr>
              <w:pStyle w:val="ae"/>
              <w:jc w:val="center"/>
            </w:pPr>
            <w:r>
              <w:rPr>
                <w:rFonts w:hint="eastAsia"/>
              </w:rPr>
              <w:t>质量实例</w:t>
            </w:r>
          </w:p>
        </w:tc>
        <w:tc>
          <w:tcPr>
            <w:tcW w:w="1276" w:type="dxa"/>
          </w:tcPr>
          <w:p w14:paraId="50E7930E" w14:textId="77777777" w:rsidR="007671A4" w:rsidRDefault="007671A4" w:rsidP="00237DBD">
            <w:pPr>
              <w:pStyle w:val="ae"/>
              <w:jc w:val="center"/>
            </w:pPr>
            <w:r>
              <w:rPr>
                <w:rFonts w:hint="eastAsia"/>
              </w:rPr>
              <w:t>库存实例</w:t>
            </w:r>
          </w:p>
        </w:tc>
      </w:tr>
      <w:tr w:rsidR="007671A4" w14:paraId="31E73720" w14:textId="77777777" w:rsidTr="00237DBD">
        <w:tc>
          <w:tcPr>
            <w:tcW w:w="1276" w:type="dxa"/>
          </w:tcPr>
          <w:p w14:paraId="5073BB53" w14:textId="77777777" w:rsidR="007671A4" w:rsidRDefault="007671A4" w:rsidP="00237DBD">
            <w:pPr>
              <w:pStyle w:val="ae"/>
            </w:pPr>
            <w:r>
              <w:rPr>
                <w:rFonts w:ascii="ArialMT" w:hAnsi="ArialMT"/>
                <w:color w:val="211E1E"/>
                <w:sz w:val="16"/>
                <w:szCs w:val="16"/>
              </w:rPr>
              <w:t xml:space="preserve">ID </w:t>
            </w:r>
          </w:p>
        </w:tc>
        <w:tc>
          <w:tcPr>
            <w:tcW w:w="2977" w:type="dxa"/>
          </w:tcPr>
          <w:p w14:paraId="02E62EF4" w14:textId="77777777" w:rsidR="007671A4" w:rsidRDefault="007671A4" w:rsidP="00237DBD">
            <w:pPr>
              <w:pStyle w:val="ae"/>
              <w:jc w:val="center"/>
            </w:pPr>
            <w:r w:rsidRPr="006D19B2">
              <w:t>识别相关材料属性或设备类属性的属性。</w:t>
            </w:r>
          </w:p>
        </w:tc>
        <w:tc>
          <w:tcPr>
            <w:tcW w:w="1417" w:type="dxa"/>
          </w:tcPr>
          <w:p w14:paraId="53A40B46" w14:textId="77777777" w:rsidR="007671A4" w:rsidRDefault="007671A4" w:rsidP="00237DBD">
            <w:pPr>
              <w:pStyle w:val="ae"/>
            </w:pPr>
            <w:r>
              <w:rPr>
                <w:rFonts w:ascii="ArialMT" w:hAnsi="ArialMT"/>
                <w:color w:val="211E1E"/>
                <w:sz w:val="16"/>
                <w:szCs w:val="16"/>
              </w:rPr>
              <w:t xml:space="preserve">pH </w:t>
            </w:r>
          </w:p>
        </w:tc>
        <w:tc>
          <w:tcPr>
            <w:tcW w:w="1276" w:type="dxa"/>
          </w:tcPr>
          <w:p w14:paraId="575164F5" w14:textId="77777777" w:rsidR="007671A4" w:rsidRDefault="007671A4" w:rsidP="00237DBD">
            <w:pPr>
              <w:pStyle w:val="ae"/>
              <w:jc w:val="center"/>
            </w:pPr>
            <w:r>
              <w:rPr>
                <w:rFonts w:hint="eastAsia"/>
              </w:rPr>
              <w:t>尺寸</w:t>
            </w:r>
          </w:p>
        </w:tc>
        <w:tc>
          <w:tcPr>
            <w:tcW w:w="1276" w:type="dxa"/>
          </w:tcPr>
          <w:p w14:paraId="689AE464" w14:textId="77777777" w:rsidR="007671A4" w:rsidRDefault="007671A4" w:rsidP="00237DBD">
            <w:pPr>
              <w:pStyle w:val="ae"/>
              <w:jc w:val="center"/>
            </w:pPr>
            <w:r>
              <w:rPr>
                <w:rFonts w:hint="eastAsia"/>
              </w:rPr>
              <w:t>(不适用</w:t>
            </w:r>
            <w:r>
              <w:t>)</w:t>
            </w:r>
          </w:p>
        </w:tc>
        <w:tc>
          <w:tcPr>
            <w:tcW w:w="1276" w:type="dxa"/>
          </w:tcPr>
          <w:p w14:paraId="1938C4EB" w14:textId="77777777" w:rsidR="007671A4" w:rsidRDefault="007671A4" w:rsidP="00237DBD">
            <w:pPr>
              <w:pStyle w:val="ae"/>
              <w:jc w:val="center"/>
            </w:pPr>
            <w:r>
              <w:t>(</w:t>
            </w:r>
            <w:r>
              <w:rPr>
                <w:rFonts w:hint="eastAsia"/>
              </w:rPr>
              <w:t>不适用</w:t>
            </w:r>
            <w:r>
              <w:t>)</w:t>
            </w:r>
          </w:p>
        </w:tc>
      </w:tr>
      <w:tr w:rsidR="007671A4" w14:paraId="71C1875D" w14:textId="77777777" w:rsidTr="00237DBD">
        <w:tc>
          <w:tcPr>
            <w:tcW w:w="1276" w:type="dxa"/>
          </w:tcPr>
          <w:p w14:paraId="0E3A929B" w14:textId="77777777" w:rsidR="007671A4" w:rsidRDefault="007671A4" w:rsidP="00237DBD">
            <w:pPr>
              <w:pStyle w:val="ae"/>
              <w:jc w:val="center"/>
            </w:pPr>
            <w:r>
              <w:rPr>
                <w:rFonts w:hint="eastAsia"/>
              </w:rPr>
              <w:t>描述</w:t>
            </w:r>
          </w:p>
        </w:tc>
        <w:tc>
          <w:tcPr>
            <w:tcW w:w="2977" w:type="dxa"/>
          </w:tcPr>
          <w:p w14:paraId="7816FED3" w14:textId="77777777" w:rsidR="007671A4" w:rsidRDefault="007671A4" w:rsidP="00237DBD">
            <w:pPr>
              <w:pStyle w:val="ae"/>
              <w:jc w:val="center"/>
            </w:pPr>
            <w:r w:rsidRPr="009E6C79">
              <w:t>包含材料功能属性定义的其他信息和说明。</w:t>
            </w:r>
          </w:p>
        </w:tc>
        <w:tc>
          <w:tcPr>
            <w:tcW w:w="1417" w:type="dxa"/>
          </w:tcPr>
          <w:p w14:paraId="253ADF89" w14:textId="77777777" w:rsidR="007671A4" w:rsidRPr="008024DB" w:rsidRDefault="007671A4" w:rsidP="00237DBD">
            <w:pPr>
              <w:pStyle w:val="ae"/>
              <w:jc w:val="center"/>
            </w:pPr>
            <w:r w:rsidRPr="009406CD">
              <w:t>活性成分的pH值</w:t>
            </w:r>
          </w:p>
        </w:tc>
        <w:tc>
          <w:tcPr>
            <w:tcW w:w="1276" w:type="dxa"/>
          </w:tcPr>
          <w:p w14:paraId="5E9E6069" w14:textId="77777777" w:rsidR="007671A4" w:rsidRDefault="007671A4" w:rsidP="00237DBD">
            <w:pPr>
              <w:pStyle w:val="ae"/>
              <w:jc w:val="center"/>
            </w:pPr>
            <w:r w:rsidRPr="009423B1">
              <w:t>校准测试所需的尺寸</w:t>
            </w:r>
          </w:p>
        </w:tc>
        <w:tc>
          <w:tcPr>
            <w:tcW w:w="1276" w:type="dxa"/>
          </w:tcPr>
          <w:p w14:paraId="7CE58D95" w14:textId="77777777" w:rsidR="007671A4" w:rsidRDefault="007671A4" w:rsidP="00237DBD">
            <w:pPr>
              <w:pStyle w:val="ae"/>
              <w:jc w:val="center"/>
            </w:pPr>
            <w:r>
              <w:t>(</w:t>
            </w:r>
            <w:r>
              <w:rPr>
                <w:rFonts w:hint="eastAsia"/>
              </w:rPr>
              <w:t>不适用</w:t>
            </w:r>
            <w:r>
              <w:t>)</w:t>
            </w:r>
          </w:p>
        </w:tc>
        <w:tc>
          <w:tcPr>
            <w:tcW w:w="1276" w:type="dxa"/>
          </w:tcPr>
          <w:p w14:paraId="0D758D7C" w14:textId="77777777" w:rsidR="007671A4" w:rsidRDefault="007671A4" w:rsidP="00237DBD">
            <w:pPr>
              <w:pStyle w:val="ae"/>
              <w:jc w:val="center"/>
            </w:pPr>
            <w:r>
              <w:t>(</w:t>
            </w:r>
            <w:r>
              <w:rPr>
                <w:rFonts w:hint="eastAsia"/>
              </w:rPr>
              <w:t>不适用</w:t>
            </w:r>
            <w:r>
              <w:t>)</w:t>
            </w:r>
          </w:p>
        </w:tc>
      </w:tr>
      <w:tr w:rsidR="007671A4" w14:paraId="7D8ED766" w14:textId="77777777" w:rsidTr="00237DBD">
        <w:tc>
          <w:tcPr>
            <w:tcW w:w="1276" w:type="dxa"/>
          </w:tcPr>
          <w:p w14:paraId="2872F944" w14:textId="77777777" w:rsidR="007671A4" w:rsidRDefault="007671A4" w:rsidP="00237DBD">
            <w:pPr>
              <w:pStyle w:val="ae"/>
              <w:jc w:val="center"/>
            </w:pPr>
            <w:r>
              <w:rPr>
                <w:rFonts w:hint="eastAsia"/>
              </w:rPr>
              <w:t>值</w:t>
            </w:r>
          </w:p>
        </w:tc>
        <w:tc>
          <w:tcPr>
            <w:tcW w:w="2977" w:type="dxa"/>
          </w:tcPr>
          <w:p w14:paraId="5DD1708E" w14:textId="77777777" w:rsidR="007671A4" w:rsidRPr="00525BF3" w:rsidRDefault="007671A4" w:rsidP="00237DBD">
            <w:pPr>
              <w:pStyle w:val="ae"/>
              <w:jc w:val="center"/>
            </w:pPr>
            <w:r w:rsidRPr="00A7302D">
              <w:t>属性的值，</w:t>
            </w:r>
            <w:proofErr w:type="gramStart"/>
            <w:r w:rsidRPr="00A7302D">
              <w:t>值集或</w:t>
            </w:r>
            <w:proofErr w:type="gramEnd"/>
            <w:r w:rsidRPr="00A7302D">
              <w:t>范围。</w:t>
            </w:r>
          </w:p>
        </w:tc>
        <w:tc>
          <w:tcPr>
            <w:tcW w:w="1417" w:type="dxa"/>
          </w:tcPr>
          <w:p w14:paraId="46D7E308" w14:textId="77777777" w:rsidR="007671A4" w:rsidRPr="000A2F06" w:rsidRDefault="007671A4" w:rsidP="00237DBD">
            <w:pPr>
              <w:pStyle w:val="ae"/>
              <w:jc w:val="center"/>
            </w:pPr>
            <w:r>
              <w:rPr>
                <w:rFonts w:hint="eastAsia"/>
              </w:rPr>
              <w:t>6，3</w:t>
            </w:r>
          </w:p>
        </w:tc>
        <w:tc>
          <w:tcPr>
            <w:tcW w:w="1276" w:type="dxa"/>
          </w:tcPr>
          <w:p w14:paraId="632D95E0" w14:textId="77777777" w:rsidR="007671A4" w:rsidRPr="00BE4A99" w:rsidRDefault="007671A4" w:rsidP="00237DBD">
            <w:pPr>
              <w:pStyle w:val="ae"/>
              <w:jc w:val="center"/>
            </w:pPr>
            <w:r>
              <w:t>3x</w:t>
            </w:r>
            <w:r>
              <w:rPr>
                <w:rFonts w:hint="eastAsia"/>
              </w:rPr>
              <w:t>5</w:t>
            </w:r>
          </w:p>
        </w:tc>
        <w:tc>
          <w:tcPr>
            <w:tcW w:w="1276" w:type="dxa"/>
          </w:tcPr>
          <w:p w14:paraId="66DBA8C2" w14:textId="77777777" w:rsidR="007671A4" w:rsidRDefault="007671A4" w:rsidP="00237DBD">
            <w:pPr>
              <w:pStyle w:val="ae"/>
              <w:jc w:val="center"/>
            </w:pPr>
            <w:r>
              <w:rPr>
                <w:rFonts w:hint="eastAsia"/>
              </w:rPr>
              <w:t>(不适用</w:t>
            </w:r>
            <w:r>
              <w:t>)</w:t>
            </w:r>
          </w:p>
        </w:tc>
        <w:tc>
          <w:tcPr>
            <w:tcW w:w="1276" w:type="dxa"/>
          </w:tcPr>
          <w:p w14:paraId="13E61A62" w14:textId="77777777" w:rsidR="007671A4" w:rsidRDefault="007671A4" w:rsidP="00237DBD">
            <w:pPr>
              <w:pStyle w:val="ae"/>
              <w:jc w:val="center"/>
            </w:pPr>
            <w:r>
              <w:rPr>
                <w:rFonts w:hint="eastAsia"/>
              </w:rPr>
              <w:t>(不适用</w:t>
            </w:r>
            <w:r>
              <w:t>)</w:t>
            </w:r>
          </w:p>
        </w:tc>
      </w:tr>
      <w:tr w:rsidR="007671A4" w14:paraId="5E55DEF0" w14:textId="77777777" w:rsidTr="00237DBD">
        <w:tc>
          <w:tcPr>
            <w:tcW w:w="1276" w:type="dxa"/>
          </w:tcPr>
          <w:p w14:paraId="6BEA4DED" w14:textId="77777777" w:rsidR="007671A4" w:rsidRDefault="007671A4" w:rsidP="00237DBD">
            <w:pPr>
              <w:pStyle w:val="ae"/>
              <w:jc w:val="center"/>
            </w:pPr>
            <w:r w:rsidRPr="00AB6DFC">
              <w:t>价值单位</w:t>
            </w:r>
          </w:p>
        </w:tc>
        <w:tc>
          <w:tcPr>
            <w:tcW w:w="2977" w:type="dxa"/>
          </w:tcPr>
          <w:p w14:paraId="16BC7044" w14:textId="77777777" w:rsidR="007671A4" w:rsidRPr="00525BF3" w:rsidRDefault="007671A4" w:rsidP="00237DBD">
            <w:pPr>
              <w:pStyle w:val="ae"/>
              <w:jc w:val="center"/>
            </w:pPr>
            <w:r w:rsidRPr="003523CB">
              <w:t>相关财产价值的计量单位（如果适用）。</w:t>
            </w:r>
          </w:p>
        </w:tc>
        <w:tc>
          <w:tcPr>
            <w:tcW w:w="1417" w:type="dxa"/>
          </w:tcPr>
          <w:p w14:paraId="562B9B39" w14:textId="77777777" w:rsidR="007671A4" w:rsidRPr="000A2F06" w:rsidRDefault="007671A4" w:rsidP="00237DBD">
            <w:pPr>
              <w:pStyle w:val="ae"/>
            </w:pPr>
            <w:r>
              <w:rPr>
                <w:rFonts w:ascii="ArialMT" w:hAnsi="ArialMT"/>
                <w:color w:val="211E1E"/>
                <w:sz w:val="16"/>
                <w:szCs w:val="16"/>
              </w:rPr>
              <w:t xml:space="preserve">pH </w:t>
            </w:r>
          </w:p>
        </w:tc>
        <w:tc>
          <w:tcPr>
            <w:tcW w:w="1276" w:type="dxa"/>
          </w:tcPr>
          <w:p w14:paraId="61EEAE39" w14:textId="77777777" w:rsidR="007671A4" w:rsidRPr="00BE4A99" w:rsidRDefault="007671A4" w:rsidP="00237DBD">
            <w:pPr>
              <w:pStyle w:val="ae"/>
              <w:jc w:val="center"/>
            </w:pPr>
            <w:r>
              <w:rPr>
                <w:rFonts w:hint="eastAsia"/>
              </w:rPr>
              <w:t>尺</w:t>
            </w:r>
          </w:p>
        </w:tc>
        <w:tc>
          <w:tcPr>
            <w:tcW w:w="1276" w:type="dxa"/>
          </w:tcPr>
          <w:p w14:paraId="1C9EBCB7" w14:textId="77777777" w:rsidR="007671A4" w:rsidRDefault="007671A4" w:rsidP="00237DBD">
            <w:pPr>
              <w:pStyle w:val="ae"/>
              <w:jc w:val="center"/>
            </w:pPr>
            <w:r>
              <w:rPr>
                <w:rFonts w:hint="eastAsia"/>
              </w:rPr>
              <w:t>(不适用)</w:t>
            </w:r>
          </w:p>
        </w:tc>
        <w:tc>
          <w:tcPr>
            <w:tcW w:w="1276" w:type="dxa"/>
          </w:tcPr>
          <w:p w14:paraId="10BA8390" w14:textId="77777777" w:rsidR="007671A4" w:rsidRDefault="007671A4" w:rsidP="00237DBD">
            <w:pPr>
              <w:pStyle w:val="ae"/>
              <w:jc w:val="center"/>
            </w:pPr>
            <w:r>
              <w:rPr>
                <w:rFonts w:hint="eastAsia"/>
              </w:rPr>
              <w:t>(不适用</w:t>
            </w:r>
            <w:r>
              <w:t>)</w:t>
            </w:r>
          </w:p>
        </w:tc>
      </w:tr>
      <w:tr w:rsidR="007671A4" w14:paraId="6BDB23D2" w14:textId="77777777" w:rsidTr="00237DBD">
        <w:tc>
          <w:tcPr>
            <w:tcW w:w="1276" w:type="dxa"/>
          </w:tcPr>
          <w:p w14:paraId="1F567CCC" w14:textId="77777777" w:rsidR="007671A4" w:rsidRDefault="007671A4" w:rsidP="00237DBD">
            <w:pPr>
              <w:pStyle w:val="ae"/>
              <w:jc w:val="center"/>
            </w:pPr>
            <w:r>
              <w:rPr>
                <w:rFonts w:hint="eastAsia"/>
              </w:rPr>
              <w:t>数量</w:t>
            </w:r>
          </w:p>
        </w:tc>
        <w:tc>
          <w:tcPr>
            <w:tcW w:w="2977" w:type="dxa"/>
          </w:tcPr>
          <w:p w14:paraId="53FE6F41" w14:textId="77777777" w:rsidR="007671A4" w:rsidRPr="00525BF3" w:rsidRDefault="007671A4" w:rsidP="00237DBD">
            <w:pPr>
              <w:pStyle w:val="ae"/>
              <w:jc w:val="center"/>
            </w:pPr>
            <w:r w:rsidRPr="00C621E3">
              <w:t>指定定义的材料功能的数量（如果适用）。</w:t>
            </w:r>
          </w:p>
        </w:tc>
        <w:tc>
          <w:tcPr>
            <w:tcW w:w="1417" w:type="dxa"/>
          </w:tcPr>
          <w:p w14:paraId="62FF05F3" w14:textId="77777777" w:rsidR="007671A4" w:rsidRPr="00416B23" w:rsidRDefault="007671A4" w:rsidP="00237DBD">
            <w:pPr>
              <w:pStyle w:val="ae"/>
              <w:jc w:val="center"/>
            </w:pPr>
            <w:r>
              <w:t>2567</w:t>
            </w:r>
          </w:p>
        </w:tc>
        <w:tc>
          <w:tcPr>
            <w:tcW w:w="1276" w:type="dxa"/>
          </w:tcPr>
          <w:p w14:paraId="6C942659" w14:textId="77777777" w:rsidR="007671A4" w:rsidRDefault="007671A4" w:rsidP="00237DBD">
            <w:pPr>
              <w:pStyle w:val="ae"/>
              <w:jc w:val="center"/>
            </w:pPr>
            <w:r>
              <w:rPr>
                <w:rFonts w:hint="eastAsia"/>
              </w:rPr>
              <w:t>(不适用</w:t>
            </w:r>
            <w:r>
              <w:t>)</w:t>
            </w:r>
          </w:p>
        </w:tc>
        <w:tc>
          <w:tcPr>
            <w:tcW w:w="1276" w:type="dxa"/>
          </w:tcPr>
          <w:p w14:paraId="0A9013D4" w14:textId="77777777" w:rsidR="007671A4" w:rsidRDefault="007671A4" w:rsidP="00237DBD">
            <w:pPr>
              <w:pStyle w:val="ae"/>
              <w:jc w:val="center"/>
            </w:pPr>
            <w:r>
              <w:rPr>
                <w:rFonts w:hint="eastAsia"/>
              </w:rPr>
              <w:t>(不适用</w:t>
            </w:r>
            <w:r>
              <w:t>)</w:t>
            </w:r>
          </w:p>
        </w:tc>
        <w:tc>
          <w:tcPr>
            <w:tcW w:w="1276" w:type="dxa"/>
          </w:tcPr>
          <w:p w14:paraId="54556A48" w14:textId="77777777" w:rsidR="007671A4" w:rsidRDefault="007671A4" w:rsidP="00237DBD">
            <w:pPr>
              <w:pStyle w:val="ae"/>
              <w:jc w:val="center"/>
            </w:pPr>
            <w:r>
              <w:rPr>
                <w:rFonts w:hint="eastAsia"/>
              </w:rPr>
              <w:t>(不适用</w:t>
            </w:r>
            <w:r>
              <w:t>)</w:t>
            </w:r>
          </w:p>
        </w:tc>
      </w:tr>
      <w:tr w:rsidR="007671A4" w14:paraId="71C3A875" w14:textId="77777777" w:rsidTr="00237DBD">
        <w:tc>
          <w:tcPr>
            <w:tcW w:w="1276" w:type="dxa"/>
          </w:tcPr>
          <w:p w14:paraId="50FA1D0F" w14:textId="77777777" w:rsidR="007671A4" w:rsidRDefault="007671A4" w:rsidP="00237DBD">
            <w:pPr>
              <w:pStyle w:val="ae"/>
              <w:jc w:val="center"/>
            </w:pPr>
            <w:r>
              <w:rPr>
                <w:rFonts w:hint="eastAsia"/>
              </w:rPr>
              <w:t>数量单位</w:t>
            </w:r>
          </w:p>
        </w:tc>
        <w:tc>
          <w:tcPr>
            <w:tcW w:w="2977" w:type="dxa"/>
          </w:tcPr>
          <w:p w14:paraId="2639A656" w14:textId="77777777" w:rsidR="007671A4" w:rsidRPr="00525BF3" w:rsidRDefault="007671A4" w:rsidP="00237DBD">
            <w:pPr>
              <w:pStyle w:val="ae"/>
              <w:jc w:val="center"/>
            </w:pPr>
            <w:r w:rsidRPr="0062179F">
              <w:t>相关数量的计量单位。</w:t>
            </w:r>
          </w:p>
        </w:tc>
        <w:tc>
          <w:tcPr>
            <w:tcW w:w="1417" w:type="dxa"/>
          </w:tcPr>
          <w:p w14:paraId="0CAEFB93" w14:textId="77777777" w:rsidR="007671A4" w:rsidRPr="007E33BC" w:rsidRDefault="007671A4" w:rsidP="00237DBD">
            <w:pPr>
              <w:pStyle w:val="ae"/>
              <w:jc w:val="center"/>
            </w:pPr>
            <w:r w:rsidRPr="00584493">
              <w:t>千升</w:t>
            </w:r>
          </w:p>
        </w:tc>
        <w:tc>
          <w:tcPr>
            <w:tcW w:w="1276" w:type="dxa"/>
          </w:tcPr>
          <w:p w14:paraId="2FF5F113" w14:textId="77777777" w:rsidR="007671A4" w:rsidRDefault="007671A4" w:rsidP="00237DBD">
            <w:pPr>
              <w:pStyle w:val="ae"/>
              <w:jc w:val="center"/>
            </w:pPr>
            <w:r>
              <w:rPr>
                <w:rFonts w:hint="eastAsia"/>
              </w:rPr>
              <w:t>(不适用</w:t>
            </w:r>
            <w:r>
              <w:t>)</w:t>
            </w:r>
          </w:p>
        </w:tc>
        <w:tc>
          <w:tcPr>
            <w:tcW w:w="1276" w:type="dxa"/>
          </w:tcPr>
          <w:p w14:paraId="092E2200" w14:textId="77777777" w:rsidR="007671A4" w:rsidRDefault="007671A4" w:rsidP="00237DBD">
            <w:pPr>
              <w:pStyle w:val="ae"/>
              <w:jc w:val="center"/>
            </w:pPr>
            <w:r>
              <w:rPr>
                <w:rFonts w:hint="eastAsia"/>
              </w:rPr>
              <w:t>(不适用</w:t>
            </w:r>
            <w:r>
              <w:t>)</w:t>
            </w:r>
          </w:p>
        </w:tc>
        <w:tc>
          <w:tcPr>
            <w:tcW w:w="1276" w:type="dxa"/>
          </w:tcPr>
          <w:p w14:paraId="49DB010A" w14:textId="77777777" w:rsidR="007671A4" w:rsidRDefault="007671A4" w:rsidP="00237DBD">
            <w:pPr>
              <w:pStyle w:val="ae"/>
              <w:jc w:val="center"/>
            </w:pPr>
            <w:r>
              <w:rPr>
                <w:rFonts w:hint="eastAsia"/>
              </w:rPr>
              <w:t>(不适用</w:t>
            </w:r>
            <w:r>
              <w:t>)</w:t>
            </w:r>
          </w:p>
        </w:tc>
      </w:tr>
    </w:tbl>
    <w:p w14:paraId="7A2289CF" w14:textId="77777777" w:rsidR="007671A4" w:rsidRDefault="007671A4" w:rsidP="007671A4">
      <w:pPr>
        <w:pStyle w:val="ae"/>
        <w:rPr>
          <w:b/>
        </w:rPr>
      </w:pPr>
      <w:r w:rsidRPr="00E00BA1">
        <w:rPr>
          <w:rFonts w:hint="eastAsia"/>
          <w:b/>
        </w:rPr>
        <w:t>6</w:t>
      </w:r>
      <w:r w:rsidRPr="00E00BA1">
        <w:rPr>
          <w:b/>
        </w:rPr>
        <w:t>.5流程</w:t>
      </w:r>
      <w:proofErr w:type="gramStart"/>
      <w:r w:rsidRPr="00E00BA1">
        <w:rPr>
          <w:b/>
        </w:rPr>
        <w:t>段功能</w:t>
      </w:r>
      <w:proofErr w:type="gramEnd"/>
      <w:r w:rsidRPr="00E00BA1">
        <w:rPr>
          <w:b/>
        </w:rPr>
        <w:t>信息</w:t>
      </w:r>
    </w:p>
    <w:p w14:paraId="1A0DCD67" w14:textId="77777777" w:rsidR="007671A4" w:rsidRDefault="007671A4" w:rsidP="007671A4">
      <w:pPr>
        <w:pStyle w:val="ae"/>
        <w:rPr>
          <w:b/>
        </w:rPr>
      </w:pPr>
      <w:r>
        <w:rPr>
          <w:rFonts w:hint="eastAsia"/>
          <w:b/>
        </w:rPr>
        <w:t>6</w:t>
      </w:r>
      <w:r>
        <w:rPr>
          <w:b/>
        </w:rPr>
        <w:t>.5.1</w:t>
      </w:r>
      <w:r w:rsidRPr="00027BBB">
        <w:rPr>
          <w:b/>
        </w:rPr>
        <w:t>流程段</w:t>
      </w:r>
      <w:r>
        <w:rPr>
          <w:rFonts w:hint="eastAsia"/>
          <w:b/>
        </w:rPr>
        <w:t>功能</w:t>
      </w:r>
      <w:r w:rsidRPr="00027BBB">
        <w:rPr>
          <w:b/>
        </w:rPr>
        <w:t>模型</w:t>
      </w:r>
    </w:p>
    <w:p w14:paraId="1E8D9DFE" w14:textId="77777777" w:rsidR="007671A4" w:rsidRPr="003D48F9" w:rsidRDefault="007671A4" w:rsidP="007671A4">
      <w:pPr>
        <w:pStyle w:val="ae"/>
      </w:pPr>
      <w:r w:rsidRPr="003D48F9">
        <w:t>流程</w:t>
      </w:r>
      <w:proofErr w:type="gramStart"/>
      <w:r w:rsidRPr="003D48F9">
        <w:t>段功能</w:t>
      </w:r>
      <w:proofErr w:type="gramEnd"/>
      <w:r w:rsidRPr="003D48F9">
        <w:t>表示人员资源，设备资源，物理资产资源以及在特定时间内为已定义流程段提交，可用或不可用的物料的逻辑分组。</w:t>
      </w:r>
    </w:p>
    <w:p w14:paraId="39F2EE3E" w14:textId="77777777" w:rsidR="007671A4" w:rsidRPr="003D48F9" w:rsidRDefault="007671A4" w:rsidP="007671A4">
      <w:pPr>
        <w:pStyle w:val="ae"/>
      </w:pPr>
      <w:r w:rsidRPr="003D48F9">
        <w:t>流程</w:t>
      </w:r>
      <w:proofErr w:type="gramStart"/>
      <w:r w:rsidRPr="003D48F9">
        <w:t>段功能</w:t>
      </w:r>
      <w:proofErr w:type="gramEnd"/>
      <w:r w:rsidRPr="003D48F9">
        <w:t>与操作期间可能发生的流程段相关。流程</w:t>
      </w:r>
      <w:proofErr w:type="gramStart"/>
      <w:r w:rsidRPr="003D48F9">
        <w:t>段功能</w:t>
      </w:r>
      <w:proofErr w:type="gramEnd"/>
      <w:r w:rsidRPr="003D48F9">
        <w:t>应识别</w:t>
      </w:r>
    </w:p>
    <w:p w14:paraId="37AA999D" w14:textId="77777777" w:rsidR="007671A4" w:rsidRPr="003D48F9" w:rsidRDefault="007671A4" w:rsidP="007671A4">
      <w:pPr>
        <w:pStyle w:val="ae"/>
      </w:pPr>
      <w:r w:rsidRPr="003D48F9">
        <w:t>a）能力类型（可用，无法实现，承诺，使用，未使用，总计）;</w:t>
      </w:r>
    </w:p>
    <w:p w14:paraId="26D3F4C1" w14:textId="77777777" w:rsidR="007671A4" w:rsidRPr="003D48F9" w:rsidRDefault="007671A4" w:rsidP="007671A4">
      <w:pPr>
        <w:pStyle w:val="ae"/>
      </w:pPr>
      <w:r w:rsidRPr="003D48F9">
        <w:t>b）与能力相关的时间（例如，特定日期的第三班）。</w:t>
      </w:r>
    </w:p>
    <w:p w14:paraId="2C6145FD" w14:textId="77777777" w:rsidR="007671A4" w:rsidRPr="003D48F9" w:rsidRDefault="007671A4" w:rsidP="007671A4">
      <w:pPr>
        <w:pStyle w:val="ae"/>
      </w:pPr>
      <w:r w:rsidRPr="003D48F9">
        <w:t>流程</w:t>
      </w:r>
      <w:proofErr w:type="gramStart"/>
      <w:r w:rsidRPr="003D48F9">
        <w:t>段功能</w:t>
      </w:r>
      <w:proofErr w:type="gramEnd"/>
      <w:r w:rsidRPr="003D48F9">
        <w:t>应由</w:t>
      </w:r>
    </w:p>
    <w:p w14:paraId="2AC6C564" w14:textId="77777777" w:rsidR="007671A4" w:rsidRPr="003D48F9" w:rsidRDefault="007671A4" w:rsidP="007671A4">
      <w:pPr>
        <w:pStyle w:val="ae"/>
      </w:pPr>
      <w:r w:rsidRPr="003D48F9">
        <w:t>c）人员能力以及人员分部能力所需的任何特定属性</w:t>
      </w:r>
    </w:p>
    <w:p w14:paraId="268F55EF" w14:textId="77777777" w:rsidR="007671A4" w:rsidRPr="003D48F9" w:rsidRDefault="007671A4" w:rsidP="007671A4">
      <w:pPr>
        <w:pStyle w:val="ae"/>
      </w:pPr>
      <w:r w:rsidRPr="003D48F9">
        <w:t>性能;</w:t>
      </w:r>
    </w:p>
    <w:p w14:paraId="63E08C09" w14:textId="77777777" w:rsidR="007671A4" w:rsidRPr="003D48F9" w:rsidRDefault="007671A4" w:rsidP="007671A4">
      <w:pPr>
        <w:pStyle w:val="ae"/>
      </w:pPr>
      <w:r w:rsidRPr="003D48F9">
        <w:t>d）设备能力，以及设备能力属性所需的任何特定属性;</w:t>
      </w:r>
    </w:p>
    <w:p w14:paraId="386929C9" w14:textId="77777777" w:rsidR="007671A4" w:rsidRPr="003D48F9" w:rsidRDefault="007671A4" w:rsidP="007671A4">
      <w:pPr>
        <w:pStyle w:val="ae"/>
      </w:pPr>
      <w:r w:rsidRPr="003D48F9">
        <w:t>e）实物资产能力，以及实物资产能力属性所需的任何特定属性;</w:t>
      </w:r>
    </w:p>
    <w:p w14:paraId="3574C8CE" w14:textId="77777777" w:rsidR="007671A4" w:rsidRPr="003D48F9" w:rsidRDefault="007671A4" w:rsidP="007671A4">
      <w:pPr>
        <w:pStyle w:val="ae"/>
      </w:pPr>
      <w:r w:rsidRPr="003D48F9">
        <w:t>f）材料性能，以及材料性能属性所需的任何特定属性。</w:t>
      </w:r>
    </w:p>
    <w:p w14:paraId="5C4856EF" w14:textId="77777777" w:rsidR="007671A4" w:rsidRDefault="007671A4" w:rsidP="007671A4">
      <w:pPr>
        <w:pStyle w:val="ae"/>
      </w:pPr>
      <w:r w:rsidRPr="003D48F9">
        <w:t>图17是流程段功能模型。</w:t>
      </w:r>
    </w:p>
    <w:p w14:paraId="5E3BEF55" w14:textId="77777777" w:rsidR="007671A4" w:rsidRDefault="007671A4" w:rsidP="007671A4">
      <w:pPr>
        <w:pStyle w:val="ae"/>
        <w:jc w:val="center"/>
      </w:pPr>
      <w:r w:rsidRPr="00BA55C8">
        <w:rPr>
          <w:noProof/>
        </w:rPr>
        <w:lastRenderedPageBreak/>
        <w:drawing>
          <wp:inline distT="0" distB="0" distL="0" distR="0" wp14:anchorId="19830E08" wp14:editId="53BE006D">
            <wp:extent cx="4620491" cy="334289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9847" cy="3364137"/>
                    </a:xfrm>
                    <a:prstGeom prst="rect">
                      <a:avLst/>
                    </a:prstGeom>
                  </pic:spPr>
                </pic:pic>
              </a:graphicData>
            </a:graphic>
          </wp:inline>
        </w:drawing>
      </w:r>
    </w:p>
    <w:p w14:paraId="3C5967EC" w14:textId="77777777" w:rsidR="007671A4" w:rsidRDefault="007671A4" w:rsidP="007671A4">
      <w:pPr>
        <w:pStyle w:val="ae"/>
        <w:jc w:val="center"/>
      </w:pPr>
      <w:r>
        <w:rPr>
          <w:rFonts w:hint="eastAsia"/>
        </w:rPr>
        <w:t>图1</w:t>
      </w:r>
      <w:r>
        <w:t>7-</w:t>
      </w:r>
      <w:r w:rsidRPr="003F100A">
        <w:t>流程</w:t>
      </w:r>
      <w:proofErr w:type="gramStart"/>
      <w:r w:rsidRPr="003F100A">
        <w:t>段功能</w:t>
      </w:r>
      <w:proofErr w:type="gramEnd"/>
      <w:r w:rsidRPr="003F100A">
        <w:t>对象模型</w:t>
      </w:r>
    </w:p>
    <w:p w14:paraId="4CF48C9E" w14:textId="77777777" w:rsidR="007671A4" w:rsidRDefault="007671A4" w:rsidP="007671A4">
      <w:pPr>
        <w:pStyle w:val="ae"/>
        <w:rPr>
          <w:b/>
        </w:rPr>
      </w:pPr>
      <w:r w:rsidRPr="002675B2">
        <w:rPr>
          <w:rFonts w:hint="eastAsia"/>
          <w:b/>
        </w:rPr>
        <w:t>6</w:t>
      </w:r>
      <w:r w:rsidRPr="002675B2">
        <w:rPr>
          <w:b/>
        </w:rPr>
        <w:t>.5.2流程细分功能</w:t>
      </w:r>
    </w:p>
    <w:p w14:paraId="5CC378F7" w14:textId="77777777" w:rsidR="007671A4" w:rsidRPr="002E51CD" w:rsidRDefault="007671A4" w:rsidP="007671A4">
      <w:pPr>
        <w:pStyle w:val="ae"/>
      </w:pPr>
      <w:r w:rsidRPr="002E51CD">
        <w:t>在特定时间内为特定过程段提交，可用或</w:t>
      </w:r>
      <w:proofErr w:type="gramStart"/>
      <w:r w:rsidRPr="002E51CD">
        <w:t>不</w:t>
      </w:r>
      <w:proofErr w:type="gramEnd"/>
      <w:r w:rsidRPr="002E51CD">
        <w:t>可用的人员资源，设备资源，物理资产资源和材料的逻辑分组的表示应表示为过程段功能。</w:t>
      </w:r>
    </w:p>
    <w:p w14:paraId="52048754" w14:textId="77777777" w:rsidR="007671A4" w:rsidRPr="002E51CD" w:rsidRDefault="007671A4" w:rsidP="007671A4">
      <w:pPr>
        <w:pStyle w:val="ae"/>
      </w:pPr>
      <w:r w:rsidRPr="002E51CD">
        <w:t>除了为特定过程段定义过程</w:t>
      </w:r>
      <w:proofErr w:type="gramStart"/>
      <w:r w:rsidRPr="002E51CD">
        <w:t>段功能</w:t>
      </w:r>
      <w:proofErr w:type="gramEnd"/>
      <w:r w:rsidRPr="002E51CD">
        <w:t>外，过程</w:t>
      </w:r>
      <w:proofErr w:type="gramStart"/>
      <w:r w:rsidRPr="002E51CD">
        <w:t>段功</w:t>
      </w:r>
      <w:proofErr w:type="gramEnd"/>
      <w:r w:rsidRPr="002E51CD">
        <w:t>能与操作功能的人员，设备和物料结构具有等效结构。</w:t>
      </w:r>
    </w:p>
    <w:p w14:paraId="12C87510" w14:textId="77777777" w:rsidR="007671A4" w:rsidRDefault="007671A4" w:rsidP="007671A4">
      <w:pPr>
        <w:pStyle w:val="ae"/>
      </w:pPr>
      <w:r w:rsidRPr="002E51CD">
        <w:t>表91列出了进程</w:t>
      </w:r>
      <w:proofErr w:type="gramStart"/>
      <w:r w:rsidRPr="002E51CD">
        <w:t>段功能</w:t>
      </w:r>
      <w:proofErr w:type="gramEnd"/>
      <w:r w:rsidRPr="002E51CD">
        <w:t>的属性。</w:t>
      </w:r>
    </w:p>
    <w:p w14:paraId="2F3FAE98" w14:textId="77777777" w:rsidR="007671A4" w:rsidRDefault="007671A4" w:rsidP="007671A4">
      <w:pPr>
        <w:pStyle w:val="ae"/>
        <w:jc w:val="center"/>
      </w:pPr>
      <w:r>
        <w:rPr>
          <w:rFonts w:hint="eastAsia"/>
        </w:rPr>
        <w:t>表</w:t>
      </w:r>
      <w:r>
        <w:t>82-</w:t>
      </w:r>
      <w:r>
        <w:rPr>
          <w:rFonts w:hint="eastAsia"/>
        </w:rPr>
        <w:t>操作能力的属性</w:t>
      </w:r>
    </w:p>
    <w:tbl>
      <w:tblPr>
        <w:tblStyle w:val="a7"/>
        <w:tblW w:w="9498" w:type="dxa"/>
        <w:tblInd w:w="-572" w:type="dxa"/>
        <w:tblLook w:val="04A0" w:firstRow="1" w:lastRow="0" w:firstColumn="1" w:lastColumn="0" w:noHBand="0" w:noVBand="1"/>
      </w:tblPr>
      <w:tblGrid>
        <w:gridCol w:w="1276"/>
        <w:gridCol w:w="2977"/>
        <w:gridCol w:w="1417"/>
        <w:gridCol w:w="1276"/>
        <w:gridCol w:w="1276"/>
        <w:gridCol w:w="1276"/>
      </w:tblGrid>
      <w:tr w:rsidR="007671A4" w14:paraId="4F5CB9A3" w14:textId="77777777" w:rsidTr="00237DBD">
        <w:tc>
          <w:tcPr>
            <w:tcW w:w="1276" w:type="dxa"/>
          </w:tcPr>
          <w:p w14:paraId="3919D782" w14:textId="77777777" w:rsidR="007671A4" w:rsidRDefault="007671A4" w:rsidP="00237DBD">
            <w:pPr>
              <w:pStyle w:val="ae"/>
              <w:jc w:val="center"/>
            </w:pPr>
            <w:r>
              <w:rPr>
                <w:rFonts w:hint="eastAsia"/>
              </w:rPr>
              <w:t>属性名</w:t>
            </w:r>
          </w:p>
        </w:tc>
        <w:tc>
          <w:tcPr>
            <w:tcW w:w="2977" w:type="dxa"/>
          </w:tcPr>
          <w:p w14:paraId="2F6D6B59" w14:textId="77777777" w:rsidR="007671A4" w:rsidRDefault="007671A4" w:rsidP="00237DBD">
            <w:pPr>
              <w:pStyle w:val="ae"/>
              <w:jc w:val="center"/>
            </w:pPr>
            <w:r>
              <w:rPr>
                <w:rFonts w:hint="eastAsia"/>
              </w:rPr>
              <w:t>描述</w:t>
            </w:r>
          </w:p>
        </w:tc>
        <w:tc>
          <w:tcPr>
            <w:tcW w:w="1417" w:type="dxa"/>
          </w:tcPr>
          <w:p w14:paraId="13BBF600" w14:textId="77777777" w:rsidR="007671A4" w:rsidRDefault="007671A4" w:rsidP="00237DBD">
            <w:pPr>
              <w:pStyle w:val="ae"/>
              <w:jc w:val="center"/>
            </w:pPr>
            <w:r>
              <w:rPr>
                <w:rFonts w:hint="eastAsia"/>
              </w:rPr>
              <w:t>生产实例</w:t>
            </w:r>
          </w:p>
        </w:tc>
        <w:tc>
          <w:tcPr>
            <w:tcW w:w="1276" w:type="dxa"/>
          </w:tcPr>
          <w:p w14:paraId="2CD9081C" w14:textId="77777777" w:rsidR="007671A4" w:rsidRDefault="007671A4" w:rsidP="00237DBD">
            <w:pPr>
              <w:pStyle w:val="ae"/>
              <w:jc w:val="center"/>
            </w:pPr>
            <w:r>
              <w:rPr>
                <w:rFonts w:hint="eastAsia"/>
              </w:rPr>
              <w:t>维护实例</w:t>
            </w:r>
          </w:p>
        </w:tc>
        <w:tc>
          <w:tcPr>
            <w:tcW w:w="1276" w:type="dxa"/>
          </w:tcPr>
          <w:p w14:paraId="1D18F729" w14:textId="77777777" w:rsidR="007671A4" w:rsidRDefault="007671A4" w:rsidP="00237DBD">
            <w:pPr>
              <w:pStyle w:val="ae"/>
              <w:jc w:val="center"/>
            </w:pPr>
            <w:r>
              <w:rPr>
                <w:rFonts w:hint="eastAsia"/>
              </w:rPr>
              <w:t>质量实例</w:t>
            </w:r>
          </w:p>
        </w:tc>
        <w:tc>
          <w:tcPr>
            <w:tcW w:w="1276" w:type="dxa"/>
          </w:tcPr>
          <w:p w14:paraId="61CEA354" w14:textId="77777777" w:rsidR="007671A4" w:rsidRDefault="007671A4" w:rsidP="00237DBD">
            <w:pPr>
              <w:pStyle w:val="ae"/>
              <w:jc w:val="center"/>
            </w:pPr>
            <w:r>
              <w:rPr>
                <w:rFonts w:hint="eastAsia"/>
              </w:rPr>
              <w:t>库存实例</w:t>
            </w:r>
          </w:p>
        </w:tc>
      </w:tr>
      <w:tr w:rsidR="007671A4" w14:paraId="3F9FCE1C" w14:textId="77777777" w:rsidTr="00237DBD">
        <w:tc>
          <w:tcPr>
            <w:tcW w:w="1276" w:type="dxa"/>
          </w:tcPr>
          <w:p w14:paraId="334A802D" w14:textId="77777777" w:rsidR="007671A4" w:rsidRDefault="007671A4" w:rsidP="00237DBD">
            <w:pPr>
              <w:pStyle w:val="ae"/>
            </w:pPr>
            <w:r>
              <w:rPr>
                <w:rFonts w:ascii="ArialMT" w:hAnsi="ArialMT"/>
                <w:color w:val="211E1E"/>
                <w:sz w:val="16"/>
                <w:szCs w:val="16"/>
              </w:rPr>
              <w:t xml:space="preserve">ID </w:t>
            </w:r>
          </w:p>
        </w:tc>
        <w:tc>
          <w:tcPr>
            <w:tcW w:w="2977" w:type="dxa"/>
          </w:tcPr>
          <w:p w14:paraId="4C240FA5" w14:textId="77777777" w:rsidR="007671A4" w:rsidRDefault="007671A4" w:rsidP="00237DBD">
            <w:pPr>
              <w:pStyle w:val="ae"/>
              <w:jc w:val="center"/>
            </w:pPr>
            <w:r w:rsidRPr="00D17F1E">
              <w:t>为设备层次结构模型（企业，站点，区域，工作中心或工作单元）的指定元素定义过程</w:t>
            </w:r>
            <w:proofErr w:type="gramStart"/>
            <w:r w:rsidRPr="00D17F1E">
              <w:t>段功能</w:t>
            </w:r>
            <w:proofErr w:type="gramEnd"/>
            <w:r w:rsidRPr="00D17F1E">
              <w:t>的唯一实例。</w:t>
            </w:r>
          </w:p>
        </w:tc>
        <w:tc>
          <w:tcPr>
            <w:tcW w:w="1417" w:type="dxa"/>
          </w:tcPr>
          <w:p w14:paraId="1E7909DB" w14:textId="77777777" w:rsidR="007671A4" w:rsidRDefault="007671A4" w:rsidP="00237DBD">
            <w:pPr>
              <w:pStyle w:val="ae"/>
            </w:pPr>
            <w:r>
              <w:rPr>
                <w:rFonts w:ascii="ArialMT" w:hAnsi="ArialMT"/>
                <w:color w:val="211E1E"/>
                <w:sz w:val="16"/>
                <w:szCs w:val="16"/>
              </w:rPr>
              <w:t xml:space="preserve">1999/12/30- HPC52 </w:t>
            </w:r>
          </w:p>
        </w:tc>
        <w:tc>
          <w:tcPr>
            <w:tcW w:w="1276" w:type="dxa"/>
          </w:tcPr>
          <w:p w14:paraId="247BD307" w14:textId="77777777" w:rsidR="007671A4" w:rsidRDefault="007671A4" w:rsidP="00237DBD">
            <w:pPr>
              <w:pStyle w:val="ae"/>
            </w:pPr>
            <w:r>
              <w:rPr>
                <w:rFonts w:ascii="ArialMT" w:hAnsi="ArialMT"/>
                <w:color w:val="211E1E"/>
                <w:sz w:val="16"/>
                <w:szCs w:val="16"/>
              </w:rPr>
              <w:t xml:space="preserve">84818343DF </w:t>
            </w:r>
          </w:p>
        </w:tc>
        <w:tc>
          <w:tcPr>
            <w:tcW w:w="1276" w:type="dxa"/>
          </w:tcPr>
          <w:p w14:paraId="3D5B7D6C" w14:textId="77777777" w:rsidR="007671A4" w:rsidRDefault="007671A4" w:rsidP="00237DBD">
            <w:pPr>
              <w:pStyle w:val="ae"/>
            </w:pPr>
            <w:r>
              <w:rPr>
                <w:rFonts w:ascii="ArialMT" w:hAnsi="ArialMT"/>
                <w:color w:val="211E1E"/>
                <w:sz w:val="16"/>
                <w:szCs w:val="16"/>
              </w:rPr>
              <w:t xml:space="preserve">4737845 </w:t>
            </w:r>
          </w:p>
        </w:tc>
        <w:tc>
          <w:tcPr>
            <w:tcW w:w="1276" w:type="dxa"/>
          </w:tcPr>
          <w:p w14:paraId="79E775D1" w14:textId="77777777" w:rsidR="007671A4" w:rsidRDefault="007671A4" w:rsidP="00237DBD">
            <w:pPr>
              <w:pStyle w:val="ae"/>
            </w:pPr>
            <w:r>
              <w:rPr>
                <w:rFonts w:ascii="ArialMT" w:hAnsi="ArialMT"/>
                <w:color w:val="211E1E"/>
                <w:sz w:val="16"/>
                <w:szCs w:val="16"/>
              </w:rPr>
              <w:t xml:space="preserve">EDIDCUIU E </w:t>
            </w:r>
          </w:p>
        </w:tc>
      </w:tr>
      <w:tr w:rsidR="007671A4" w14:paraId="25DB1B01" w14:textId="77777777" w:rsidTr="00237DBD">
        <w:tc>
          <w:tcPr>
            <w:tcW w:w="1276" w:type="dxa"/>
          </w:tcPr>
          <w:p w14:paraId="70B2D353" w14:textId="77777777" w:rsidR="007671A4" w:rsidRDefault="007671A4" w:rsidP="00237DBD">
            <w:pPr>
              <w:pStyle w:val="ae"/>
              <w:jc w:val="center"/>
            </w:pPr>
            <w:r>
              <w:rPr>
                <w:rFonts w:hint="eastAsia"/>
              </w:rPr>
              <w:t>描述</w:t>
            </w:r>
          </w:p>
        </w:tc>
        <w:tc>
          <w:tcPr>
            <w:tcW w:w="2977" w:type="dxa"/>
          </w:tcPr>
          <w:p w14:paraId="1761F81D" w14:textId="77777777" w:rsidR="007671A4" w:rsidRDefault="007671A4" w:rsidP="00237DBD">
            <w:pPr>
              <w:pStyle w:val="ae"/>
              <w:jc w:val="center"/>
            </w:pPr>
            <w:r w:rsidRPr="002D2A07">
              <w:t>包含操作功能定义的其他信息和说明。</w:t>
            </w:r>
          </w:p>
        </w:tc>
        <w:tc>
          <w:tcPr>
            <w:tcW w:w="1417" w:type="dxa"/>
          </w:tcPr>
          <w:p w14:paraId="247825D0" w14:textId="77777777" w:rsidR="007671A4" w:rsidRPr="008024DB" w:rsidRDefault="007671A4" w:rsidP="00237DBD">
            <w:pPr>
              <w:pStyle w:val="ae"/>
              <w:jc w:val="center"/>
            </w:pPr>
            <w:r>
              <w:rPr>
                <w:rFonts w:hint="eastAsia"/>
              </w:rPr>
              <w:t>定义小组件组装过程段的功能</w:t>
            </w:r>
          </w:p>
        </w:tc>
        <w:tc>
          <w:tcPr>
            <w:tcW w:w="1276" w:type="dxa"/>
          </w:tcPr>
          <w:p w14:paraId="304F55A9" w14:textId="77777777" w:rsidR="007671A4" w:rsidRDefault="007671A4" w:rsidP="00237DBD">
            <w:pPr>
              <w:pStyle w:val="ae"/>
              <w:jc w:val="center"/>
            </w:pPr>
            <w:r w:rsidRPr="007960B2">
              <w:t>数控钻床的校准</w:t>
            </w:r>
          </w:p>
        </w:tc>
        <w:tc>
          <w:tcPr>
            <w:tcW w:w="1276" w:type="dxa"/>
          </w:tcPr>
          <w:p w14:paraId="6E95F79A" w14:textId="77777777" w:rsidR="007671A4" w:rsidRDefault="007671A4" w:rsidP="00237DBD">
            <w:pPr>
              <w:pStyle w:val="ae"/>
              <w:jc w:val="center"/>
            </w:pPr>
            <w:r w:rsidRPr="00F3162E">
              <w:t>进料铝板厚度测试</w:t>
            </w:r>
          </w:p>
        </w:tc>
        <w:tc>
          <w:tcPr>
            <w:tcW w:w="1276" w:type="dxa"/>
          </w:tcPr>
          <w:p w14:paraId="0A48CC87" w14:textId="77777777" w:rsidR="007671A4" w:rsidRDefault="007671A4" w:rsidP="00237DBD">
            <w:pPr>
              <w:pStyle w:val="ae"/>
            </w:pPr>
            <w:r>
              <w:rPr>
                <w:rFonts w:ascii="ArialMT" w:hAnsi="ArialMT"/>
                <w:color w:val="211E1E"/>
                <w:sz w:val="16"/>
                <w:szCs w:val="16"/>
              </w:rPr>
              <w:t xml:space="preserve">Kiting segment </w:t>
            </w:r>
          </w:p>
        </w:tc>
      </w:tr>
      <w:tr w:rsidR="007671A4" w14:paraId="0C661A4B" w14:textId="77777777" w:rsidTr="00237DBD">
        <w:tc>
          <w:tcPr>
            <w:tcW w:w="1276" w:type="dxa"/>
          </w:tcPr>
          <w:p w14:paraId="61A7C589" w14:textId="77777777" w:rsidR="007671A4" w:rsidRDefault="007671A4" w:rsidP="00237DBD">
            <w:pPr>
              <w:pStyle w:val="ae"/>
              <w:jc w:val="center"/>
            </w:pPr>
            <w:r>
              <w:rPr>
                <w:rFonts w:hint="eastAsia"/>
              </w:rPr>
              <w:t>流程段</w:t>
            </w:r>
          </w:p>
        </w:tc>
        <w:tc>
          <w:tcPr>
            <w:tcW w:w="2977" w:type="dxa"/>
          </w:tcPr>
          <w:p w14:paraId="7C52003E" w14:textId="77777777" w:rsidR="007671A4" w:rsidRPr="00525BF3" w:rsidRDefault="007671A4" w:rsidP="00237DBD">
            <w:pPr>
              <w:pStyle w:val="ae"/>
              <w:jc w:val="center"/>
            </w:pPr>
            <w:r w:rsidRPr="00505722">
              <w:t>标识流程段。</w:t>
            </w:r>
          </w:p>
        </w:tc>
        <w:tc>
          <w:tcPr>
            <w:tcW w:w="1417" w:type="dxa"/>
          </w:tcPr>
          <w:p w14:paraId="70E044CE" w14:textId="77777777" w:rsidR="007671A4" w:rsidRPr="000A2F06" w:rsidRDefault="007671A4" w:rsidP="00237DBD">
            <w:pPr>
              <w:pStyle w:val="ae"/>
              <w:jc w:val="center"/>
            </w:pPr>
            <w:r w:rsidRPr="009E2456">
              <w:t>小部件组装</w:t>
            </w:r>
          </w:p>
        </w:tc>
        <w:tc>
          <w:tcPr>
            <w:tcW w:w="1276" w:type="dxa"/>
          </w:tcPr>
          <w:p w14:paraId="66BC7D75" w14:textId="77777777" w:rsidR="007671A4" w:rsidRPr="00BE4A99" w:rsidRDefault="007671A4" w:rsidP="00237DBD">
            <w:pPr>
              <w:pStyle w:val="ae"/>
              <w:jc w:val="center"/>
            </w:pPr>
            <w:r w:rsidRPr="001A332D">
              <w:t>运行X-Y测试</w:t>
            </w:r>
          </w:p>
        </w:tc>
        <w:tc>
          <w:tcPr>
            <w:tcW w:w="1276" w:type="dxa"/>
          </w:tcPr>
          <w:p w14:paraId="6825DDA0" w14:textId="77777777" w:rsidR="007671A4" w:rsidRPr="000A2F06" w:rsidRDefault="007671A4" w:rsidP="00237DBD">
            <w:pPr>
              <w:pStyle w:val="ae"/>
            </w:pPr>
            <w:r>
              <w:rPr>
                <w:rFonts w:ascii="ArialMT" w:hAnsi="ArialMT"/>
                <w:color w:val="211E1E"/>
                <w:sz w:val="16"/>
                <w:szCs w:val="16"/>
              </w:rPr>
              <w:t xml:space="preserve">RMT38283 </w:t>
            </w:r>
          </w:p>
        </w:tc>
        <w:tc>
          <w:tcPr>
            <w:tcW w:w="1276" w:type="dxa"/>
          </w:tcPr>
          <w:p w14:paraId="0FB42117" w14:textId="77777777" w:rsidR="007671A4" w:rsidRDefault="007671A4" w:rsidP="00237DBD">
            <w:pPr>
              <w:pStyle w:val="ae"/>
            </w:pPr>
            <w:r>
              <w:rPr>
                <w:rFonts w:ascii="ArialMT" w:hAnsi="ArialMT"/>
                <w:color w:val="211E1E"/>
                <w:sz w:val="16"/>
                <w:szCs w:val="16"/>
              </w:rPr>
              <w:t xml:space="preserve">Kiting segment </w:t>
            </w:r>
          </w:p>
        </w:tc>
      </w:tr>
      <w:tr w:rsidR="007671A4" w14:paraId="7D95C2A4" w14:textId="77777777" w:rsidTr="00237DBD">
        <w:tc>
          <w:tcPr>
            <w:tcW w:w="1276" w:type="dxa"/>
          </w:tcPr>
          <w:p w14:paraId="440B65CB" w14:textId="77777777" w:rsidR="007671A4" w:rsidRDefault="007671A4" w:rsidP="00237DBD">
            <w:pPr>
              <w:pStyle w:val="ae"/>
              <w:jc w:val="center"/>
            </w:pPr>
            <w:r>
              <w:rPr>
                <w:rFonts w:hint="eastAsia"/>
              </w:rPr>
              <w:t>能力类型</w:t>
            </w:r>
          </w:p>
        </w:tc>
        <w:tc>
          <w:tcPr>
            <w:tcW w:w="2977" w:type="dxa"/>
          </w:tcPr>
          <w:p w14:paraId="044CFF95" w14:textId="77777777" w:rsidR="007671A4" w:rsidRPr="00505722" w:rsidRDefault="007671A4" w:rsidP="00237DBD">
            <w:pPr>
              <w:pStyle w:val="ae"/>
              <w:jc w:val="center"/>
            </w:pPr>
            <w:r w:rsidRPr="007033F9">
              <w:t>容量类型：可用，不可</w:t>
            </w:r>
            <w:r>
              <w:rPr>
                <w:rFonts w:hint="eastAsia"/>
              </w:rPr>
              <w:t>实现</w:t>
            </w:r>
            <w:r w:rsidRPr="007033F9">
              <w:rPr>
                <w:rFonts w:hint="eastAsia"/>
              </w:rPr>
              <w:t>或</w:t>
            </w:r>
            <w:r w:rsidRPr="007033F9">
              <w:t>已提交。</w:t>
            </w:r>
          </w:p>
        </w:tc>
        <w:tc>
          <w:tcPr>
            <w:tcW w:w="1417" w:type="dxa"/>
          </w:tcPr>
          <w:p w14:paraId="18F59AA6" w14:textId="77777777" w:rsidR="007671A4" w:rsidRPr="009E2456" w:rsidRDefault="007671A4" w:rsidP="00237DBD">
            <w:pPr>
              <w:pStyle w:val="ae"/>
              <w:jc w:val="center"/>
            </w:pPr>
            <w:r>
              <w:rPr>
                <w:rFonts w:hint="eastAsia"/>
              </w:rPr>
              <w:t>可用</w:t>
            </w:r>
          </w:p>
        </w:tc>
        <w:tc>
          <w:tcPr>
            <w:tcW w:w="1276" w:type="dxa"/>
          </w:tcPr>
          <w:p w14:paraId="213A8987" w14:textId="77777777" w:rsidR="007671A4" w:rsidRPr="001A332D" w:rsidRDefault="007671A4" w:rsidP="00237DBD">
            <w:pPr>
              <w:pStyle w:val="ae"/>
              <w:jc w:val="center"/>
            </w:pPr>
            <w:r>
              <w:rPr>
                <w:rFonts w:hint="eastAsia"/>
              </w:rPr>
              <w:t>已提交</w:t>
            </w:r>
          </w:p>
        </w:tc>
        <w:tc>
          <w:tcPr>
            <w:tcW w:w="1276" w:type="dxa"/>
          </w:tcPr>
          <w:p w14:paraId="5DBAD4DC" w14:textId="77777777" w:rsidR="007671A4" w:rsidRPr="000E38C9" w:rsidRDefault="007671A4" w:rsidP="00237DBD">
            <w:pPr>
              <w:pStyle w:val="ae"/>
              <w:rPr>
                <w:rFonts w:ascii="ArialMT" w:hAnsi="ArialMT" w:hint="eastAsia"/>
                <w:color w:val="211E1E"/>
              </w:rPr>
            </w:pPr>
            <w:r w:rsidRPr="000E38C9">
              <w:rPr>
                <w:rFonts w:ascii="ArialMT" w:hAnsi="ArialMT" w:hint="eastAsia"/>
                <w:color w:val="211E1E"/>
              </w:rPr>
              <w:t>可用</w:t>
            </w:r>
          </w:p>
        </w:tc>
        <w:tc>
          <w:tcPr>
            <w:tcW w:w="1276" w:type="dxa"/>
          </w:tcPr>
          <w:p w14:paraId="6384ED70" w14:textId="77777777" w:rsidR="007671A4" w:rsidRPr="005F7D61" w:rsidRDefault="007671A4" w:rsidP="00237DBD">
            <w:pPr>
              <w:pStyle w:val="ae"/>
              <w:rPr>
                <w:rFonts w:ascii="ArialMT" w:hAnsi="ArialMT" w:hint="eastAsia"/>
                <w:color w:val="211E1E"/>
              </w:rPr>
            </w:pPr>
            <w:r w:rsidRPr="005F7D61">
              <w:rPr>
                <w:rFonts w:ascii="ArialMT" w:hAnsi="ArialMT" w:hint="eastAsia"/>
                <w:color w:val="211E1E"/>
              </w:rPr>
              <w:t>不可实现</w:t>
            </w:r>
          </w:p>
        </w:tc>
      </w:tr>
      <w:tr w:rsidR="007671A4" w14:paraId="6BBBCEA7" w14:textId="77777777" w:rsidTr="00237DBD">
        <w:tc>
          <w:tcPr>
            <w:tcW w:w="1276" w:type="dxa"/>
          </w:tcPr>
          <w:p w14:paraId="75590F6D" w14:textId="77777777" w:rsidR="007671A4" w:rsidRDefault="007671A4" w:rsidP="00237DBD">
            <w:pPr>
              <w:pStyle w:val="ae"/>
              <w:jc w:val="center"/>
            </w:pPr>
            <w:r>
              <w:rPr>
                <w:rFonts w:hint="eastAsia"/>
              </w:rPr>
              <w:t>原因</w:t>
            </w:r>
          </w:p>
        </w:tc>
        <w:tc>
          <w:tcPr>
            <w:tcW w:w="2977" w:type="dxa"/>
          </w:tcPr>
          <w:p w14:paraId="74B1C08E" w14:textId="77777777" w:rsidR="007671A4" w:rsidRPr="00525BF3" w:rsidRDefault="007671A4" w:rsidP="00237DBD">
            <w:pPr>
              <w:pStyle w:val="ae"/>
              <w:jc w:val="center"/>
            </w:pPr>
            <w:r w:rsidRPr="00E70C11">
              <w:t>给出</w:t>
            </w:r>
            <w:r>
              <w:rPr>
                <w:rFonts w:hint="eastAsia"/>
              </w:rPr>
              <w:t>能力</w:t>
            </w:r>
            <w:r w:rsidRPr="00E70C11">
              <w:t>类型的原因。</w:t>
            </w:r>
          </w:p>
        </w:tc>
        <w:tc>
          <w:tcPr>
            <w:tcW w:w="1417" w:type="dxa"/>
          </w:tcPr>
          <w:p w14:paraId="62350072" w14:textId="77777777" w:rsidR="007671A4" w:rsidRPr="000A2F06" w:rsidRDefault="007671A4" w:rsidP="00237DBD">
            <w:pPr>
              <w:pStyle w:val="ae"/>
              <w:jc w:val="center"/>
            </w:pPr>
            <w:r w:rsidRPr="001205E0">
              <w:t>可供生产</w:t>
            </w:r>
          </w:p>
        </w:tc>
        <w:tc>
          <w:tcPr>
            <w:tcW w:w="1276" w:type="dxa"/>
          </w:tcPr>
          <w:p w14:paraId="265EEECE" w14:textId="77777777" w:rsidR="007671A4" w:rsidRPr="00BE4A99" w:rsidRDefault="007671A4" w:rsidP="00237DBD">
            <w:pPr>
              <w:pStyle w:val="ae"/>
              <w:jc w:val="center"/>
            </w:pPr>
            <w:r w:rsidRPr="00D74289">
              <w:t>预定校准</w:t>
            </w:r>
          </w:p>
        </w:tc>
        <w:tc>
          <w:tcPr>
            <w:tcW w:w="1276" w:type="dxa"/>
          </w:tcPr>
          <w:p w14:paraId="22FC2310" w14:textId="77777777" w:rsidR="007671A4" w:rsidRDefault="007671A4" w:rsidP="00237DBD">
            <w:pPr>
              <w:pStyle w:val="ae"/>
              <w:jc w:val="center"/>
            </w:pPr>
            <w:r w:rsidRPr="00830405">
              <w:t>可用于进货检验</w:t>
            </w:r>
          </w:p>
        </w:tc>
        <w:tc>
          <w:tcPr>
            <w:tcW w:w="1276" w:type="dxa"/>
          </w:tcPr>
          <w:p w14:paraId="3DD9E891" w14:textId="77777777" w:rsidR="007671A4" w:rsidRDefault="007671A4" w:rsidP="00237DBD">
            <w:pPr>
              <w:pStyle w:val="ae"/>
              <w:jc w:val="center"/>
            </w:pPr>
            <w:r w:rsidRPr="00E53C55">
              <w:t>关闭库存周期数</w:t>
            </w:r>
          </w:p>
        </w:tc>
      </w:tr>
      <w:tr w:rsidR="007671A4" w14:paraId="27E5B3BA" w14:textId="77777777" w:rsidTr="00237DBD">
        <w:tc>
          <w:tcPr>
            <w:tcW w:w="1276" w:type="dxa"/>
          </w:tcPr>
          <w:p w14:paraId="1EF3BD8D" w14:textId="77777777" w:rsidR="007671A4" w:rsidRDefault="007671A4" w:rsidP="00237DBD">
            <w:pPr>
              <w:pStyle w:val="ae"/>
              <w:jc w:val="center"/>
            </w:pPr>
            <w:r w:rsidRPr="0047099B">
              <w:lastRenderedPageBreak/>
              <w:t>层次结构范围</w:t>
            </w:r>
          </w:p>
        </w:tc>
        <w:tc>
          <w:tcPr>
            <w:tcW w:w="2977" w:type="dxa"/>
          </w:tcPr>
          <w:p w14:paraId="07BB9ED2" w14:textId="77777777" w:rsidR="007671A4" w:rsidRDefault="007671A4" w:rsidP="00237DBD">
            <w:pPr>
              <w:pStyle w:val="ae"/>
              <w:jc w:val="center"/>
            </w:pPr>
            <w:r>
              <w:t>标识交换的信息在基于角色的设备层次结构中的适合位置。</w:t>
            </w:r>
          </w:p>
          <w:p w14:paraId="43C8948A" w14:textId="77777777" w:rsidR="007671A4" w:rsidRDefault="007671A4" w:rsidP="00237DBD">
            <w:pPr>
              <w:pStyle w:val="ae"/>
              <w:jc w:val="center"/>
            </w:pPr>
            <w:r>
              <w:t>如果省略，则该功能与父流程</w:t>
            </w:r>
            <w:proofErr w:type="gramStart"/>
            <w:r>
              <w:t>段功能</w:t>
            </w:r>
            <w:proofErr w:type="gramEnd"/>
            <w:r>
              <w:t>层次结构范围相关联。</w:t>
            </w:r>
          </w:p>
          <w:p w14:paraId="00F73918" w14:textId="77777777" w:rsidR="007671A4" w:rsidRPr="00525BF3" w:rsidRDefault="007671A4" w:rsidP="00237DBD">
            <w:pPr>
              <w:pStyle w:val="ae"/>
              <w:jc w:val="center"/>
            </w:pPr>
            <w:r>
              <w:t>根据需要零或更多以确定生产能力定义的特定范围。</w:t>
            </w:r>
          </w:p>
        </w:tc>
        <w:tc>
          <w:tcPr>
            <w:tcW w:w="1417" w:type="dxa"/>
          </w:tcPr>
          <w:p w14:paraId="275601B9" w14:textId="77777777" w:rsidR="007671A4" w:rsidRPr="00416B23" w:rsidRDefault="007671A4" w:rsidP="00237DBD">
            <w:pPr>
              <w:pStyle w:val="ae"/>
              <w:jc w:val="center"/>
            </w:pPr>
            <w:r w:rsidRPr="00CB2C9B">
              <w:t>生产线＃15</w:t>
            </w:r>
          </w:p>
        </w:tc>
        <w:tc>
          <w:tcPr>
            <w:tcW w:w="1276" w:type="dxa"/>
          </w:tcPr>
          <w:p w14:paraId="298CCBEF" w14:textId="77777777" w:rsidR="007671A4" w:rsidRDefault="007671A4" w:rsidP="00237DBD">
            <w:pPr>
              <w:pStyle w:val="ae"/>
            </w:pPr>
            <w:r>
              <w:rPr>
                <w:rFonts w:ascii="ArialMT" w:hAnsi="ArialMT"/>
                <w:color w:val="211E1E"/>
                <w:sz w:val="16"/>
                <w:szCs w:val="16"/>
              </w:rPr>
              <w:t xml:space="preserve">CNC </w:t>
            </w:r>
            <w:r>
              <w:rPr>
                <w:rFonts w:ascii="ArialMT" w:hAnsi="ArialMT" w:hint="eastAsia"/>
                <w:color w:val="211E1E"/>
                <w:sz w:val="16"/>
                <w:szCs w:val="16"/>
              </w:rPr>
              <w:t>机器</w:t>
            </w:r>
            <w:r>
              <w:rPr>
                <w:rFonts w:ascii="ArialMT" w:hAnsi="ArialMT"/>
                <w:color w:val="211E1E"/>
                <w:sz w:val="16"/>
                <w:szCs w:val="16"/>
              </w:rPr>
              <w:t xml:space="preserve"> </w:t>
            </w:r>
          </w:p>
          <w:p w14:paraId="197857DF" w14:textId="77777777" w:rsidR="007671A4" w:rsidRPr="00C07280" w:rsidRDefault="007671A4" w:rsidP="00237DBD">
            <w:pPr>
              <w:pStyle w:val="ae"/>
              <w:rPr>
                <w:rFonts w:ascii="ArialMT" w:hAnsi="ArialMT" w:hint="eastAsia"/>
                <w:color w:val="211E1E"/>
                <w:sz w:val="16"/>
                <w:szCs w:val="16"/>
              </w:rPr>
            </w:pPr>
            <w:r>
              <w:rPr>
                <w:rFonts w:ascii="ArialMT" w:hAnsi="ArialMT"/>
                <w:color w:val="211E1E"/>
                <w:sz w:val="16"/>
                <w:szCs w:val="16"/>
              </w:rPr>
              <w:t xml:space="preserve">Asset ID 13465 </w:t>
            </w:r>
          </w:p>
        </w:tc>
        <w:tc>
          <w:tcPr>
            <w:tcW w:w="1276" w:type="dxa"/>
          </w:tcPr>
          <w:p w14:paraId="38CFBF25" w14:textId="77777777" w:rsidR="007671A4" w:rsidRDefault="007671A4" w:rsidP="00237DBD">
            <w:pPr>
              <w:pStyle w:val="ae"/>
            </w:pPr>
            <w:r w:rsidRPr="00E230D2">
              <w:t>测试单元4接收</w:t>
            </w:r>
          </w:p>
        </w:tc>
        <w:tc>
          <w:tcPr>
            <w:tcW w:w="1276" w:type="dxa"/>
          </w:tcPr>
          <w:p w14:paraId="14E4C852" w14:textId="77777777" w:rsidR="007671A4" w:rsidRDefault="007671A4" w:rsidP="00237DBD">
            <w:pPr>
              <w:pStyle w:val="ae"/>
              <w:jc w:val="center"/>
            </w:pPr>
            <w:r>
              <w:rPr>
                <w:rFonts w:hint="eastAsia"/>
              </w:rPr>
              <w:t>仓库B</w:t>
            </w:r>
          </w:p>
        </w:tc>
      </w:tr>
      <w:tr w:rsidR="007671A4" w14:paraId="5E372AB0" w14:textId="77777777" w:rsidTr="00237DBD">
        <w:tc>
          <w:tcPr>
            <w:tcW w:w="1276" w:type="dxa"/>
          </w:tcPr>
          <w:p w14:paraId="322CBA6B" w14:textId="77777777" w:rsidR="007671A4" w:rsidRDefault="007671A4" w:rsidP="00237DBD">
            <w:pPr>
              <w:pStyle w:val="ae"/>
              <w:jc w:val="center"/>
            </w:pPr>
            <w:r>
              <w:rPr>
                <w:rFonts w:hint="eastAsia"/>
              </w:rPr>
              <w:t>开始时间</w:t>
            </w:r>
          </w:p>
        </w:tc>
        <w:tc>
          <w:tcPr>
            <w:tcW w:w="2977" w:type="dxa"/>
          </w:tcPr>
          <w:p w14:paraId="78F85829" w14:textId="77777777" w:rsidR="007671A4" w:rsidRDefault="007671A4" w:rsidP="00237DBD">
            <w:pPr>
              <w:pStyle w:val="ae"/>
              <w:jc w:val="center"/>
            </w:pPr>
            <w:r>
              <w:t>定义容量类型的时间跨度的开始时间。</w:t>
            </w:r>
          </w:p>
          <w:p w14:paraId="6A5B0D0F" w14:textId="77777777" w:rsidR="007671A4" w:rsidRPr="00525BF3" w:rsidRDefault="007671A4" w:rsidP="00237DBD">
            <w:pPr>
              <w:pStyle w:val="ae"/>
              <w:jc w:val="center"/>
            </w:pPr>
            <w:r>
              <w:t>如果省略，则该功能与父进程</w:t>
            </w:r>
            <w:proofErr w:type="gramStart"/>
            <w:r>
              <w:t>段功能</w:t>
            </w:r>
            <w:proofErr w:type="gramEnd"/>
            <w:r>
              <w:t>开始时间相关联。</w:t>
            </w:r>
          </w:p>
        </w:tc>
        <w:tc>
          <w:tcPr>
            <w:tcW w:w="1417" w:type="dxa"/>
          </w:tcPr>
          <w:p w14:paraId="4210F581" w14:textId="77777777" w:rsidR="007671A4" w:rsidRPr="007E33BC" w:rsidRDefault="007671A4" w:rsidP="00237DBD">
            <w:pPr>
              <w:pStyle w:val="ae"/>
              <w:jc w:val="center"/>
            </w:pPr>
            <w:r>
              <w:rPr>
                <w:rFonts w:hint="eastAsia"/>
              </w:rPr>
              <w:t>1</w:t>
            </w:r>
            <w:r>
              <w:t>999-12-29 11</w:t>
            </w:r>
            <w:r>
              <w:rPr>
                <w:rFonts w:hint="eastAsia"/>
              </w:rPr>
              <w:t>：5</w:t>
            </w:r>
            <w:r>
              <w:t>9</w:t>
            </w:r>
          </w:p>
        </w:tc>
        <w:tc>
          <w:tcPr>
            <w:tcW w:w="1276" w:type="dxa"/>
          </w:tcPr>
          <w:p w14:paraId="1FA735C6" w14:textId="77777777" w:rsidR="007671A4" w:rsidRPr="00BE4A99" w:rsidRDefault="007671A4" w:rsidP="00237DBD">
            <w:pPr>
              <w:pStyle w:val="ae"/>
            </w:pPr>
            <w:r>
              <w:rPr>
                <w:rFonts w:ascii="ArialMT" w:hAnsi="ArialMT"/>
                <w:color w:val="211E1E"/>
                <w:sz w:val="16"/>
                <w:szCs w:val="16"/>
              </w:rPr>
              <w:t xml:space="preserve">10-28-2006 2:00 UTC </w:t>
            </w:r>
          </w:p>
        </w:tc>
        <w:tc>
          <w:tcPr>
            <w:tcW w:w="1276" w:type="dxa"/>
          </w:tcPr>
          <w:p w14:paraId="6CC6B396" w14:textId="77777777" w:rsidR="007671A4" w:rsidRDefault="007671A4" w:rsidP="00237DBD">
            <w:pPr>
              <w:pStyle w:val="ae"/>
            </w:pPr>
            <w:r>
              <w:rPr>
                <w:rFonts w:ascii="ArialMT" w:hAnsi="ArialMT"/>
                <w:color w:val="211E1E"/>
                <w:sz w:val="16"/>
                <w:szCs w:val="16"/>
              </w:rPr>
              <w:t xml:space="preserve">10-28- 2006 00:00 UTC </w:t>
            </w:r>
          </w:p>
        </w:tc>
        <w:tc>
          <w:tcPr>
            <w:tcW w:w="1276" w:type="dxa"/>
          </w:tcPr>
          <w:p w14:paraId="1DE46659" w14:textId="77777777" w:rsidR="007671A4" w:rsidRDefault="007671A4" w:rsidP="00237DBD">
            <w:pPr>
              <w:pStyle w:val="ae"/>
            </w:pPr>
            <w:r>
              <w:rPr>
                <w:rFonts w:ascii="ArialMT" w:hAnsi="ArialMT"/>
                <w:color w:val="211E1E"/>
                <w:sz w:val="16"/>
                <w:szCs w:val="16"/>
              </w:rPr>
              <w:t xml:space="preserve">10-28- 2006 00:00 UTC </w:t>
            </w:r>
          </w:p>
        </w:tc>
      </w:tr>
      <w:tr w:rsidR="007671A4" w:rsidRPr="007C7FAC" w14:paraId="7E309AA8" w14:textId="77777777" w:rsidTr="00237DBD">
        <w:tc>
          <w:tcPr>
            <w:tcW w:w="1276" w:type="dxa"/>
          </w:tcPr>
          <w:p w14:paraId="056D9149" w14:textId="77777777" w:rsidR="007671A4" w:rsidRDefault="007671A4" w:rsidP="00237DBD">
            <w:pPr>
              <w:pStyle w:val="ae"/>
              <w:jc w:val="center"/>
            </w:pPr>
            <w:r>
              <w:rPr>
                <w:rFonts w:hint="eastAsia"/>
              </w:rPr>
              <w:t>结束时间</w:t>
            </w:r>
          </w:p>
        </w:tc>
        <w:tc>
          <w:tcPr>
            <w:tcW w:w="2977" w:type="dxa"/>
          </w:tcPr>
          <w:p w14:paraId="576B4DD9" w14:textId="77777777" w:rsidR="007671A4" w:rsidRDefault="007671A4" w:rsidP="00237DBD">
            <w:pPr>
              <w:pStyle w:val="ae"/>
              <w:jc w:val="center"/>
            </w:pPr>
            <w:r>
              <w:t>定义容量类型的时间跨度的结束时间。</w:t>
            </w:r>
          </w:p>
          <w:p w14:paraId="4A965DBD" w14:textId="77777777" w:rsidR="007671A4" w:rsidRPr="005462BF" w:rsidRDefault="007671A4" w:rsidP="00237DBD">
            <w:pPr>
              <w:pStyle w:val="ae"/>
              <w:jc w:val="center"/>
            </w:pPr>
            <w:r>
              <w:t>如果省略，则该功能与父流程</w:t>
            </w:r>
            <w:proofErr w:type="gramStart"/>
            <w:r>
              <w:t>段功能</w:t>
            </w:r>
            <w:proofErr w:type="gramEnd"/>
            <w:r>
              <w:t>结束时间相关联。</w:t>
            </w:r>
          </w:p>
        </w:tc>
        <w:tc>
          <w:tcPr>
            <w:tcW w:w="1417" w:type="dxa"/>
          </w:tcPr>
          <w:p w14:paraId="059708AF" w14:textId="77777777" w:rsidR="007671A4" w:rsidRDefault="007671A4" w:rsidP="00237DBD">
            <w:pPr>
              <w:pStyle w:val="ae"/>
            </w:pPr>
            <w:r>
              <w:rPr>
                <w:rFonts w:ascii="ArialMT" w:hAnsi="ArialMT"/>
                <w:color w:val="211E1E"/>
                <w:sz w:val="16"/>
                <w:szCs w:val="16"/>
              </w:rPr>
              <w:t xml:space="preserve">1999-12-30 12:00 </w:t>
            </w:r>
          </w:p>
        </w:tc>
        <w:tc>
          <w:tcPr>
            <w:tcW w:w="1276" w:type="dxa"/>
          </w:tcPr>
          <w:p w14:paraId="0E34E011" w14:textId="77777777" w:rsidR="007671A4" w:rsidRPr="00D37B97" w:rsidRDefault="007671A4" w:rsidP="00237DBD">
            <w:pPr>
              <w:pStyle w:val="ae"/>
            </w:pPr>
            <w:r>
              <w:rPr>
                <w:rFonts w:ascii="ArialMT" w:hAnsi="ArialMT"/>
                <w:color w:val="211E1E"/>
                <w:sz w:val="16"/>
                <w:szCs w:val="16"/>
              </w:rPr>
              <w:t xml:space="preserve">10-28-2006 2:15 UTC </w:t>
            </w:r>
          </w:p>
        </w:tc>
        <w:tc>
          <w:tcPr>
            <w:tcW w:w="1276" w:type="dxa"/>
          </w:tcPr>
          <w:p w14:paraId="1D84B263" w14:textId="77777777" w:rsidR="007671A4" w:rsidRPr="007B44C4" w:rsidRDefault="007671A4" w:rsidP="00237DBD">
            <w:pPr>
              <w:pStyle w:val="ae"/>
            </w:pPr>
            <w:r>
              <w:rPr>
                <w:rFonts w:ascii="ArialMT" w:hAnsi="ArialMT"/>
                <w:color w:val="211E1E"/>
                <w:sz w:val="16"/>
                <w:szCs w:val="16"/>
              </w:rPr>
              <w:t xml:space="preserve">10-28- 2006 8:00 UTC </w:t>
            </w:r>
          </w:p>
        </w:tc>
        <w:tc>
          <w:tcPr>
            <w:tcW w:w="1276" w:type="dxa"/>
          </w:tcPr>
          <w:p w14:paraId="06BC3B03" w14:textId="77777777" w:rsidR="007671A4" w:rsidRPr="007C7FAC" w:rsidRDefault="007671A4" w:rsidP="00237DBD">
            <w:pPr>
              <w:pStyle w:val="ae"/>
            </w:pPr>
            <w:r>
              <w:rPr>
                <w:rFonts w:ascii="ArialMT" w:hAnsi="ArialMT"/>
                <w:color w:val="211E1E"/>
                <w:sz w:val="16"/>
                <w:szCs w:val="16"/>
              </w:rPr>
              <w:t xml:space="preserve">10-29- 2006 00:00 UTC </w:t>
            </w:r>
          </w:p>
        </w:tc>
      </w:tr>
    </w:tbl>
    <w:p w14:paraId="29AA248E" w14:textId="77777777" w:rsidR="007671A4" w:rsidRDefault="007671A4" w:rsidP="007671A4">
      <w:pPr>
        <w:pStyle w:val="ae"/>
      </w:pPr>
      <w:r>
        <w:t>应谨慎使用流程段功能，因为可能会有两倍的资源。</w:t>
      </w:r>
    </w:p>
    <w:p w14:paraId="7F49296F" w14:textId="77777777" w:rsidR="007671A4" w:rsidRPr="002E7515" w:rsidRDefault="007671A4" w:rsidP="007671A4">
      <w:pPr>
        <w:pStyle w:val="ae"/>
        <w:rPr>
          <w:sz w:val="18"/>
          <w:szCs w:val="18"/>
        </w:rPr>
      </w:pPr>
      <w:r w:rsidRPr="002E7515">
        <w:rPr>
          <w:sz w:val="18"/>
          <w:szCs w:val="18"/>
        </w:rPr>
        <w:t>示例</w:t>
      </w:r>
      <w:r w:rsidRPr="002E7515">
        <w:rPr>
          <w:rFonts w:hint="eastAsia"/>
          <w:sz w:val="18"/>
          <w:szCs w:val="18"/>
        </w:rPr>
        <w:t xml:space="preserve"> </w:t>
      </w:r>
      <w:r w:rsidRPr="002E7515">
        <w:rPr>
          <w:sz w:val="18"/>
          <w:szCs w:val="18"/>
        </w:rPr>
        <w:t>资源可以显示为在多个流程段中可用，但实际上可以仅在单个流程段中使用。</w:t>
      </w:r>
    </w:p>
    <w:p w14:paraId="690AA8BA" w14:textId="77777777" w:rsidR="00A56CA9" w:rsidRDefault="00A56CA9" w:rsidP="00A56CA9">
      <w:pPr>
        <w:pStyle w:val="af"/>
        <w:rPr>
          <w:rFonts w:ascii="Times New Roman"/>
          <w:sz w:val="26"/>
          <w:lang w:eastAsia="zh-CN"/>
        </w:rPr>
      </w:pPr>
    </w:p>
    <w:p w14:paraId="58F7E646" w14:textId="77777777" w:rsidR="00A56CA9" w:rsidRDefault="00A56CA9" w:rsidP="00A56CA9">
      <w:pPr>
        <w:pStyle w:val="2"/>
        <w:numPr>
          <w:ilvl w:val="0"/>
          <w:numId w:val="41"/>
        </w:numPr>
        <w:tabs>
          <w:tab w:val="left" w:pos="605"/>
          <w:tab w:val="left" w:pos="606"/>
        </w:tabs>
        <w:jc w:val="left"/>
      </w:pPr>
      <w:r>
        <w:rPr>
          <w:color w:val="221F1F"/>
        </w:rPr>
        <w:t>对象模型相互关系</w:t>
      </w:r>
    </w:p>
    <w:p w14:paraId="3949EB30" w14:textId="77777777" w:rsidR="00A56CA9" w:rsidRDefault="00A56CA9" w:rsidP="00A56CA9">
      <w:pPr>
        <w:pStyle w:val="af"/>
        <w:spacing w:before="9"/>
        <w:rPr>
          <w:sz w:val="23"/>
        </w:rPr>
      </w:pPr>
    </w:p>
    <w:p w14:paraId="63D06F85" w14:textId="77777777" w:rsidR="00A56CA9" w:rsidRDefault="00A56CA9" w:rsidP="00A56CA9">
      <w:pPr>
        <w:pStyle w:val="af"/>
        <w:spacing w:line="283" w:lineRule="auto"/>
        <w:ind w:left="214" w:right="956"/>
        <w:rPr>
          <w:lang w:eastAsia="zh-CN"/>
        </w:rPr>
      </w:pPr>
      <w:r>
        <w:rPr>
          <w:color w:val="221F1F"/>
          <w:lang w:eastAsia="zh-CN"/>
        </w:rPr>
        <w:t>图18提供了一个关于对象模型如何相互关联的信息性说明。操作信息显示了制造和使用的内容。其元素对应于操作调度中的信息，其中列出了要制作的内容和使用的内容。操作调度元素对应于操作定义中的信息。操作定义元素对应于流程段描述中的信息，该信息呈现了可以对资源执行的操作。操作功能包括特定的资源和特定的流程段在特定的时间段内。</w:t>
      </w:r>
    </w:p>
    <w:p w14:paraId="4E532E69" w14:textId="77777777" w:rsidR="00A56CA9" w:rsidRDefault="00A56CA9" w:rsidP="00A56CA9">
      <w:pPr>
        <w:pStyle w:val="af"/>
        <w:ind w:left="214"/>
        <w:rPr>
          <w:lang w:eastAsia="zh-CN"/>
        </w:rPr>
      </w:pPr>
      <w:r>
        <w:rPr>
          <w:color w:val="221F1F"/>
          <w:lang w:eastAsia="zh-CN"/>
        </w:rPr>
        <w:t>图18中倾斜的矩形表示任何资源（人员、设备、物理资产或材料）和资源属性。</w:t>
      </w:r>
    </w:p>
    <w:p w14:paraId="68285DF7" w14:textId="77777777" w:rsidR="00A56CA9" w:rsidRDefault="00A56CA9" w:rsidP="00A56CA9">
      <w:pPr>
        <w:pStyle w:val="af"/>
        <w:rPr>
          <w:lang w:eastAsia="zh-CN"/>
        </w:rPr>
      </w:pPr>
    </w:p>
    <w:p w14:paraId="6FA9B52E" w14:textId="77777777" w:rsidR="00A56CA9" w:rsidRDefault="00A56CA9" w:rsidP="00A56CA9">
      <w:pPr>
        <w:pStyle w:val="af"/>
        <w:rPr>
          <w:lang w:eastAsia="zh-CN"/>
        </w:rPr>
      </w:pPr>
    </w:p>
    <w:p w14:paraId="5C98877E" w14:textId="77777777" w:rsidR="00A56CA9" w:rsidRDefault="00A56CA9" w:rsidP="00A56CA9">
      <w:pPr>
        <w:pStyle w:val="af"/>
        <w:rPr>
          <w:lang w:eastAsia="zh-CN"/>
        </w:rPr>
      </w:pPr>
    </w:p>
    <w:p w14:paraId="6292C842" w14:textId="77777777" w:rsidR="00A56CA9" w:rsidRDefault="00A56CA9" w:rsidP="00A56CA9">
      <w:pPr>
        <w:pStyle w:val="af"/>
        <w:rPr>
          <w:lang w:eastAsia="zh-CN"/>
        </w:rPr>
      </w:pPr>
    </w:p>
    <w:p w14:paraId="341983DD" w14:textId="77777777" w:rsidR="00A56CA9" w:rsidRDefault="00A56CA9" w:rsidP="00A56CA9">
      <w:pPr>
        <w:sectPr w:rsidR="00A56CA9" w:rsidSect="00A56CA9">
          <w:headerReference w:type="even" r:id="rId27"/>
          <w:headerReference w:type="default" r:id="rId28"/>
          <w:footerReference w:type="even" r:id="rId29"/>
          <w:footerReference w:type="default" r:id="rId30"/>
          <w:pgSz w:w="11910" w:h="16840"/>
          <w:pgMar w:top="960" w:right="560" w:bottom="900" w:left="580" w:header="514" w:footer="709" w:gutter="0"/>
          <w:pgNumType w:start="110"/>
          <w:cols w:space="720"/>
        </w:sectPr>
      </w:pPr>
    </w:p>
    <w:p w14:paraId="51E480BD" w14:textId="77777777" w:rsidR="00A56CA9" w:rsidRDefault="00A56CA9" w:rsidP="00A56CA9">
      <w:pPr>
        <w:pStyle w:val="af"/>
        <w:rPr>
          <w:sz w:val="18"/>
          <w:lang w:eastAsia="zh-CN"/>
        </w:rPr>
      </w:pPr>
    </w:p>
    <w:p w14:paraId="462BA921" w14:textId="77777777" w:rsidR="00A56CA9" w:rsidRDefault="00A56CA9" w:rsidP="00A56CA9">
      <w:pPr>
        <w:spacing w:line="261" w:lineRule="auto"/>
        <w:ind w:left="989" w:hanging="51"/>
        <w:rPr>
          <w:rFonts w:ascii="Arial"/>
          <w:b/>
          <w:sz w:val="18"/>
        </w:rPr>
      </w:pPr>
      <w:r>
        <w:rPr>
          <w:rFonts w:ascii="Arial"/>
          <w:b/>
          <w:color w:val="221F1F"/>
          <w:sz w:val="18"/>
        </w:rPr>
        <w:t xml:space="preserve">Operations </w:t>
      </w:r>
      <w:r>
        <w:rPr>
          <w:rFonts w:ascii="Arial"/>
          <w:b/>
          <w:color w:val="221F1F"/>
          <w:w w:val="105"/>
          <w:sz w:val="18"/>
        </w:rPr>
        <w:t>Capability</w:t>
      </w:r>
    </w:p>
    <w:p w14:paraId="140421FF" w14:textId="77777777" w:rsidR="00A56CA9" w:rsidRDefault="00A56CA9" w:rsidP="00A56CA9">
      <w:pPr>
        <w:spacing w:line="144" w:lineRule="exact"/>
        <w:ind w:left="933"/>
        <w:rPr>
          <w:rFonts w:ascii="Arial"/>
          <w:sz w:val="13"/>
        </w:rPr>
      </w:pPr>
      <w:r>
        <w:rPr>
          <w:rFonts w:ascii="Arial"/>
          <w:color w:val="221F1F"/>
          <w:w w:val="105"/>
          <w:sz w:val="13"/>
        </w:rPr>
        <w:t>What is available</w:t>
      </w:r>
    </w:p>
    <w:p w14:paraId="7D98E04A" w14:textId="77777777" w:rsidR="00A56CA9" w:rsidRDefault="00A56CA9" w:rsidP="00A56CA9">
      <w:pPr>
        <w:pStyle w:val="af"/>
        <w:rPr>
          <w:rFonts w:ascii="Arial"/>
        </w:rPr>
      </w:pPr>
      <w:r>
        <w:br w:type="column"/>
      </w:r>
    </w:p>
    <w:p w14:paraId="6CE180F9" w14:textId="77777777" w:rsidR="00A56CA9" w:rsidRDefault="00A56CA9" w:rsidP="00A56CA9">
      <w:pPr>
        <w:spacing w:line="261" w:lineRule="auto"/>
        <w:ind w:left="997" w:right="-14" w:hanging="65"/>
        <w:rPr>
          <w:rFonts w:ascii="Arial"/>
          <w:b/>
          <w:sz w:val="18"/>
        </w:rPr>
      </w:pPr>
      <w:r>
        <w:rPr>
          <w:rFonts w:ascii="Arial"/>
          <w:b/>
          <w:color w:val="221F1F"/>
          <w:spacing w:val="-1"/>
          <w:w w:val="105"/>
          <w:sz w:val="18"/>
        </w:rPr>
        <w:t xml:space="preserve">Operations </w:t>
      </w:r>
      <w:r>
        <w:rPr>
          <w:rFonts w:ascii="Arial"/>
          <w:b/>
          <w:color w:val="221F1F"/>
          <w:w w:val="105"/>
          <w:sz w:val="18"/>
        </w:rPr>
        <w:t>Definition</w:t>
      </w:r>
    </w:p>
    <w:p w14:paraId="221DC7AC" w14:textId="724DBC80" w:rsidR="00A56CA9" w:rsidRDefault="00A56CA9" w:rsidP="00A56CA9">
      <w:pPr>
        <w:spacing w:line="259" w:lineRule="auto"/>
        <w:ind w:left="1060" w:hanging="88"/>
        <w:rPr>
          <w:rFonts w:ascii="Arial"/>
          <w:sz w:val="13"/>
        </w:rPr>
      </w:pPr>
      <w:r>
        <w:rPr>
          <w:rFonts w:ascii="宋体"/>
          <w:noProof/>
          <w:sz w:val="22"/>
        </w:rPr>
        <mc:AlternateContent>
          <mc:Choice Requires="wpg">
            <w:drawing>
              <wp:anchor distT="0" distB="0" distL="114300" distR="114300" simplePos="0" relativeHeight="251669504" behindDoc="0" locked="0" layoutInCell="1" allowOverlap="1" wp14:anchorId="1B012DC5" wp14:editId="5339FA8C">
                <wp:simplePos x="0" y="0"/>
                <wp:positionH relativeFrom="page">
                  <wp:posOffset>504190</wp:posOffset>
                </wp:positionH>
                <wp:positionV relativeFrom="paragraph">
                  <wp:posOffset>255270</wp:posOffset>
                </wp:positionV>
                <wp:extent cx="5667375" cy="2758440"/>
                <wp:effectExtent l="0" t="0" r="635" b="5080"/>
                <wp:wrapNone/>
                <wp:docPr id="1073" name="组合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2758440"/>
                          <a:chOff x="794" y="402"/>
                          <a:chExt cx="8925" cy="4344"/>
                        </a:xfrm>
                      </wpg:grpSpPr>
                      <pic:pic xmlns:pic="http://schemas.openxmlformats.org/drawingml/2006/picture">
                        <pic:nvPicPr>
                          <pic:cNvPr id="1074" name="Picture 5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94" y="478"/>
                            <a:ext cx="8925" cy="4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5" name="Text Box 597"/>
                        <wps:cNvSpPr txBox="1">
                          <a:spLocks noChangeArrowheads="1"/>
                        </wps:cNvSpPr>
                        <wps:spPr bwMode="auto">
                          <a:xfrm>
                            <a:off x="3694" y="401"/>
                            <a:ext cx="1287" cy="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020A8" w14:textId="77777777" w:rsidR="00AB5F9A" w:rsidRDefault="00AB5F9A" w:rsidP="00A56CA9">
                              <w:pPr>
                                <w:spacing w:before="1" w:line="259" w:lineRule="auto"/>
                                <w:ind w:left="184" w:right="201" w:hanging="2"/>
                                <w:jc w:val="center"/>
                                <w:rPr>
                                  <w:rFonts w:ascii="Arial"/>
                                  <w:b/>
                                  <w:sz w:val="18"/>
                                </w:rPr>
                              </w:pPr>
                              <w:r>
                                <w:rPr>
                                  <w:rFonts w:ascii="Arial"/>
                                  <w:b/>
                                  <w:color w:val="221F1F"/>
                                  <w:w w:val="105"/>
                                  <w:sz w:val="18"/>
                                </w:rPr>
                                <w:t xml:space="preserve">Process </w:t>
                              </w:r>
                              <w:r>
                                <w:rPr>
                                  <w:rFonts w:ascii="Arial"/>
                                  <w:b/>
                                  <w:color w:val="221F1F"/>
                                  <w:spacing w:val="-1"/>
                                  <w:w w:val="105"/>
                                  <w:sz w:val="18"/>
                                </w:rPr>
                                <w:t>Segments</w:t>
                              </w:r>
                            </w:p>
                            <w:p w14:paraId="76A1A944" w14:textId="77777777" w:rsidR="00AB5F9A" w:rsidRDefault="00AB5F9A" w:rsidP="00A56CA9">
                              <w:pPr>
                                <w:spacing w:line="259" w:lineRule="auto"/>
                                <w:ind w:left="167" w:right="184"/>
                                <w:jc w:val="center"/>
                                <w:rPr>
                                  <w:rFonts w:ascii="Arial"/>
                                  <w:sz w:val="13"/>
                                </w:rPr>
                              </w:pPr>
                              <w:r>
                                <w:rPr>
                                  <w:rFonts w:ascii="Arial"/>
                                  <w:color w:val="221F1F"/>
                                  <w:w w:val="105"/>
                                  <w:sz w:val="13"/>
                                </w:rPr>
                                <w:t>What functions are available</w:t>
                              </w:r>
                            </w:p>
                            <w:p w14:paraId="32E7868C" w14:textId="77777777" w:rsidR="00AB5F9A" w:rsidRDefault="00AB5F9A" w:rsidP="00A56CA9">
                              <w:pPr>
                                <w:spacing w:line="147" w:lineRule="exact"/>
                                <w:ind w:left="-1" w:right="18"/>
                                <w:jc w:val="center"/>
                                <w:rPr>
                                  <w:rFonts w:ascii="Arial"/>
                                  <w:sz w:val="13"/>
                                </w:rPr>
                              </w:pPr>
                              <w:r>
                                <w:rPr>
                                  <w:rFonts w:ascii="Arial"/>
                                  <w:color w:val="221F1F"/>
                                  <w:w w:val="105"/>
                                  <w:sz w:val="13"/>
                                </w:rPr>
                                <w:t>to perform</w:t>
                              </w:r>
                              <w:r>
                                <w:rPr>
                                  <w:rFonts w:ascii="Arial"/>
                                  <w:color w:val="221F1F"/>
                                  <w:spacing w:val="-17"/>
                                  <w:w w:val="105"/>
                                  <w:sz w:val="13"/>
                                </w:rPr>
                                <w:t xml:space="preserve"> </w:t>
                              </w:r>
                              <w:r>
                                <w:rPr>
                                  <w:rFonts w:ascii="Arial"/>
                                  <w:color w:val="221F1F"/>
                                  <w:spacing w:val="-3"/>
                                  <w:w w:val="105"/>
                                  <w:sz w:val="13"/>
                                </w:rPr>
                                <w:t>operations</w:t>
                              </w:r>
                            </w:p>
                          </w:txbxContent>
                        </wps:txbx>
                        <wps:bodyPr rot="0" vert="horz" wrap="square" lIns="0" tIns="0" rIns="0" bIns="0" anchor="t" anchorCtr="0" upright="1">
                          <a:noAutofit/>
                        </wps:bodyPr>
                      </wps:wsp>
                      <wps:wsp>
                        <wps:cNvPr id="1076" name="Text Box 598"/>
                        <wps:cNvSpPr txBox="1">
                          <a:spLocks noChangeArrowheads="1"/>
                        </wps:cNvSpPr>
                        <wps:spPr bwMode="auto">
                          <a:xfrm>
                            <a:off x="7214" y="629"/>
                            <a:ext cx="61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1719D" w14:textId="77777777" w:rsidR="00AB5F9A" w:rsidRDefault="00AB5F9A" w:rsidP="00A56CA9">
                              <w:pPr>
                                <w:spacing w:line="249" w:lineRule="auto"/>
                                <w:ind w:left="43" w:right="6" w:hanging="44"/>
                                <w:rPr>
                                  <w:rFonts w:ascii="Arial"/>
                                  <w:sz w:val="12"/>
                                </w:rPr>
                              </w:pPr>
                              <w:r>
                                <w:rPr>
                                  <w:rFonts w:ascii="Arial"/>
                                  <w:color w:val="221F1F"/>
                                  <w:sz w:val="12"/>
                                </w:rPr>
                                <w:t>Operations Schedule</w:t>
                              </w:r>
                            </w:p>
                          </w:txbxContent>
                        </wps:txbx>
                        <wps:bodyPr rot="0" vert="horz" wrap="square" lIns="0" tIns="0" rIns="0" bIns="0" anchor="t" anchorCtr="0" upright="1">
                          <a:noAutofit/>
                        </wps:bodyPr>
                      </wps:wsp>
                      <wps:wsp>
                        <wps:cNvPr id="1077" name="Text Box 599"/>
                        <wps:cNvSpPr txBox="1">
                          <a:spLocks noChangeArrowheads="1"/>
                        </wps:cNvSpPr>
                        <wps:spPr bwMode="auto">
                          <a:xfrm>
                            <a:off x="8799" y="627"/>
                            <a:ext cx="715"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07C2F" w14:textId="77777777" w:rsidR="00AB5F9A" w:rsidRDefault="00AB5F9A" w:rsidP="00A56CA9">
                              <w:pPr>
                                <w:spacing w:line="252" w:lineRule="auto"/>
                                <w:ind w:right="8" w:firstLine="51"/>
                                <w:rPr>
                                  <w:rFonts w:ascii="Arial"/>
                                  <w:sz w:val="12"/>
                                </w:rPr>
                              </w:pPr>
                              <w:r>
                                <w:rPr>
                                  <w:rFonts w:ascii="Arial"/>
                                  <w:color w:val="221F1F"/>
                                  <w:sz w:val="12"/>
                                </w:rPr>
                                <w:t>Operations Performance</w:t>
                              </w:r>
                            </w:p>
                          </w:txbxContent>
                        </wps:txbx>
                        <wps:bodyPr rot="0" vert="horz" wrap="square" lIns="0" tIns="0" rIns="0" bIns="0" anchor="t" anchorCtr="0" upright="1">
                          <a:noAutofit/>
                        </wps:bodyPr>
                      </wps:wsp>
                      <wps:wsp>
                        <wps:cNvPr id="1078" name="Text Box 600"/>
                        <wps:cNvSpPr txBox="1">
                          <a:spLocks noChangeArrowheads="1"/>
                        </wps:cNvSpPr>
                        <wps:spPr bwMode="auto">
                          <a:xfrm>
                            <a:off x="1806" y="1408"/>
                            <a:ext cx="4456"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037E" w14:textId="77777777" w:rsidR="00AB5F9A" w:rsidRDefault="00AB5F9A" w:rsidP="00A56CA9">
                              <w:pPr>
                                <w:tabs>
                                  <w:tab w:val="left" w:pos="3842"/>
                                </w:tabs>
                                <w:spacing w:line="148" w:lineRule="exact"/>
                                <w:rPr>
                                  <w:rFonts w:ascii="Arial"/>
                                  <w:sz w:val="12"/>
                                </w:rPr>
                              </w:pPr>
                              <w:r>
                                <w:rPr>
                                  <w:rFonts w:ascii="Arial"/>
                                  <w:color w:val="221F1F"/>
                                  <w:position w:val="2"/>
                                  <w:sz w:val="12"/>
                                </w:rPr>
                                <w:t>Operations</w:t>
                              </w:r>
                              <w:r>
                                <w:rPr>
                                  <w:rFonts w:ascii="Times New Roman"/>
                                  <w:color w:val="221F1F"/>
                                  <w:position w:val="2"/>
                                  <w:sz w:val="12"/>
                                </w:rPr>
                                <w:tab/>
                              </w:r>
                              <w:r>
                                <w:rPr>
                                  <w:rFonts w:ascii="Arial"/>
                                  <w:color w:val="221F1F"/>
                                  <w:sz w:val="12"/>
                                </w:rPr>
                                <w:t>Operations</w:t>
                              </w:r>
                            </w:p>
                            <w:p w14:paraId="0587F29C" w14:textId="77777777" w:rsidR="00AB5F9A" w:rsidRDefault="00AB5F9A" w:rsidP="00A56CA9">
                              <w:pPr>
                                <w:tabs>
                                  <w:tab w:val="left" w:pos="3885"/>
                                </w:tabs>
                                <w:spacing w:line="146" w:lineRule="exact"/>
                                <w:ind w:left="31"/>
                                <w:rPr>
                                  <w:rFonts w:ascii="Arial"/>
                                  <w:sz w:val="12"/>
                                </w:rPr>
                              </w:pPr>
                              <w:r>
                                <w:rPr>
                                  <w:rFonts w:ascii="Arial"/>
                                  <w:color w:val="221F1F"/>
                                  <w:position w:val="1"/>
                                  <w:sz w:val="12"/>
                                </w:rPr>
                                <w:t>Capability</w:t>
                              </w:r>
                              <w:r>
                                <w:rPr>
                                  <w:rFonts w:ascii="Times New Roman"/>
                                  <w:color w:val="221F1F"/>
                                  <w:position w:val="1"/>
                                  <w:sz w:val="12"/>
                                </w:rPr>
                                <w:tab/>
                              </w:r>
                              <w:r>
                                <w:rPr>
                                  <w:rFonts w:ascii="Arial"/>
                                  <w:color w:val="221F1F"/>
                                  <w:sz w:val="12"/>
                                </w:rPr>
                                <w:t>Definition</w:t>
                              </w:r>
                            </w:p>
                          </w:txbxContent>
                        </wps:txbx>
                        <wps:bodyPr rot="0" vert="horz" wrap="square" lIns="0" tIns="0" rIns="0" bIns="0" anchor="t" anchorCtr="0" upright="1">
                          <a:noAutofit/>
                        </wps:bodyPr>
                      </wps:wsp>
                      <wps:wsp>
                        <wps:cNvPr id="1079" name="Text Box 601"/>
                        <wps:cNvSpPr txBox="1">
                          <a:spLocks noChangeArrowheads="1"/>
                        </wps:cNvSpPr>
                        <wps:spPr bwMode="auto">
                          <a:xfrm>
                            <a:off x="7214" y="1512"/>
                            <a:ext cx="61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30B7C" w14:textId="77777777" w:rsidR="00AB5F9A" w:rsidRDefault="00AB5F9A" w:rsidP="00A56CA9">
                              <w:pPr>
                                <w:spacing w:line="249" w:lineRule="auto"/>
                                <w:ind w:left="70" w:right="6" w:hanging="71"/>
                                <w:rPr>
                                  <w:rFonts w:ascii="Arial"/>
                                  <w:sz w:val="12"/>
                                </w:rPr>
                              </w:pPr>
                              <w:r>
                                <w:rPr>
                                  <w:rFonts w:ascii="Arial"/>
                                  <w:color w:val="221F1F"/>
                                  <w:sz w:val="12"/>
                                </w:rPr>
                                <w:t>Operations Request</w:t>
                              </w:r>
                            </w:p>
                          </w:txbxContent>
                        </wps:txbx>
                        <wps:bodyPr rot="0" vert="horz" wrap="square" lIns="0" tIns="0" rIns="0" bIns="0" anchor="t" anchorCtr="0" upright="1">
                          <a:noAutofit/>
                        </wps:bodyPr>
                      </wps:wsp>
                      <wps:wsp>
                        <wps:cNvPr id="1080" name="Text Box 602"/>
                        <wps:cNvSpPr txBox="1">
                          <a:spLocks noChangeArrowheads="1"/>
                        </wps:cNvSpPr>
                        <wps:spPr bwMode="auto">
                          <a:xfrm>
                            <a:off x="8851" y="1510"/>
                            <a:ext cx="61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C7276" w14:textId="77777777" w:rsidR="00AB5F9A" w:rsidRDefault="00AB5F9A" w:rsidP="00A56CA9">
                              <w:pPr>
                                <w:spacing w:line="252" w:lineRule="auto"/>
                                <w:ind w:left="22" w:right="7" w:hanging="23"/>
                                <w:rPr>
                                  <w:rFonts w:ascii="Arial"/>
                                  <w:sz w:val="12"/>
                                </w:rPr>
                              </w:pPr>
                              <w:r>
                                <w:rPr>
                                  <w:rFonts w:ascii="Arial"/>
                                  <w:color w:val="221F1F"/>
                                  <w:sz w:val="12"/>
                                </w:rPr>
                                <w:t>Operations Response</w:t>
                              </w:r>
                            </w:p>
                          </w:txbxContent>
                        </wps:txbx>
                        <wps:bodyPr rot="0" vert="horz" wrap="square" lIns="0" tIns="0" rIns="0" bIns="0" anchor="t" anchorCtr="0" upright="1">
                          <a:noAutofit/>
                        </wps:bodyPr>
                      </wps:wsp>
                      <wps:wsp>
                        <wps:cNvPr id="1081" name="Text Box 603"/>
                        <wps:cNvSpPr txBox="1">
                          <a:spLocks noChangeArrowheads="1"/>
                        </wps:cNvSpPr>
                        <wps:spPr bwMode="auto">
                          <a:xfrm>
                            <a:off x="2342" y="2308"/>
                            <a:ext cx="613"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FC740" w14:textId="77777777" w:rsidR="00AB5F9A" w:rsidRDefault="00AB5F9A" w:rsidP="00A56CA9">
                              <w:pPr>
                                <w:spacing w:line="252" w:lineRule="auto"/>
                                <w:ind w:right="18"/>
                                <w:jc w:val="center"/>
                                <w:rPr>
                                  <w:rFonts w:ascii="Arial"/>
                                  <w:sz w:val="12"/>
                                </w:rPr>
                              </w:pPr>
                              <w:r>
                                <w:rPr>
                                  <w:rFonts w:ascii="Arial"/>
                                  <w:color w:val="221F1F"/>
                                  <w:sz w:val="12"/>
                                </w:rPr>
                                <w:t>Operations Segment Capability</w:t>
                              </w:r>
                            </w:p>
                          </w:txbxContent>
                        </wps:txbx>
                        <wps:bodyPr rot="0" vert="horz" wrap="square" lIns="0" tIns="0" rIns="0" bIns="0" anchor="t" anchorCtr="0" upright="1">
                          <a:noAutofit/>
                        </wps:bodyPr>
                      </wps:wsp>
                      <wps:wsp>
                        <wps:cNvPr id="1082" name="Text Box 604"/>
                        <wps:cNvSpPr txBox="1">
                          <a:spLocks noChangeArrowheads="1"/>
                        </wps:cNvSpPr>
                        <wps:spPr bwMode="auto">
                          <a:xfrm>
                            <a:off x="4088" y="2396"/>
                            <a:ext cx="505"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BA670" w14:textId="77777777" w:rsidR="00AB5F9A" w:rsidRDefault="00AB5F9A" w:rsidP="00A56CA9">
                              <w:pPr>
                                <w:spacing w:line="249" w:lineRule="auto"/>
                                <w:ind w:right="4" w:firstLine="24"/>
                                <w:rPr>
                                  <w:rFonts w:ascii="Arial"/>
                                  <w:sz w:val="12"/>
                                </w:rPr>
                              </w:pPr>
                              <w:r>
                                <w:rPr>
                                  <w:rFonts w:ascii="Arial"/>
                                  <w:color w:val="221F1F"/>
                                  <w:sz w:val="12"/>
                                </w:rPr>
                                <w:t>Process Segment</w:t>
                              </w:r>
                            </w:p>
                          </w:txbxContent>
                        </wps:txbx>
                        <wps:bodyPr rot="0" vert="horz" wrap="square" lIns="0" tIns="0" rIns="0" bIns="0" anchor="t" anchorCtr="0" upright="1">
                          <a:noAutofit/>
                        </wps:bodyPr>
                      </wps:wsp>
                      <wps:wsp>
                        <wps:cNvPr id="1083" name="Text Box 605"/>
                        <wps:cNvSpPr txBox="1">
                          <a:spLocks noChangeArrowheads="1"/>
                        </wps:cNvSpPr>
                        <wps:spPr bwMode="auto">
                          <a:xfrm>
                            <a:off x="5634" y="2396"/>
                            <a:ext cx="61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CD569" w14:textId="77777777" w:rsidR="00AB5F9A" w:rsidRDefault="00AB5F9A" w:rsidP="00A56CA9">
                              <w:pPr>
                                <w:spacing w:line="249" w:lineRule="auto"/>
                                <w:ind w:left="68" w:right="7" w:hanging="69"/>
                                <w:rPr>
                                  <w:rFonts w:ascii="Arial"/>
                                  <w:sz w:val="12"/>
                                </w:rPr>
                              </w:pPr>
                              <w:r>
                                <w:rPr>
                                  <w:rFonts w:ascii="Arial"/>
                                  <w:color w:val="221F1F"/>
                                  <w:sz w:val="12"/>
                                </w:rPr>
                                <w:t>Operations Segment</w:t>
                              </w:r>
                            </w:p>
                          </w:txbxContent>
                        </wps:txbx>
                        <wps:bodyPr rot="0" vert="horz" wrap="square" lIns="0" tIns="0" rIns="0" bIns="0" anchor="t" anchorCtr="0" upright="1">
                          <a:noAutofit/>
                        </wps:bodyPr>
                      </wps:wsp>
                      <wps:wsp>
                        <wps:cNvPr id="1084" name="Text Box 606"/>
                        <wps:cNvSpPr txBox="1">
                          <a:spLocks noChangeArrowheads="1"/>
                        </wps:cNvSpPr>
                        <wps:spPr bwMode="auto">
                          <a:xfrm>
                            <a:off x="7162" y="2396"/>
                            <a:ext cx="715"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3C288" w14:textId="77777777" w:rsidR="00AB5F9A" w:rsidRDefault="00AB5F9A" w:rsidP="00A56CA9">
                              <w:pPr>
                                <w:spacing w:line="249" w:lineRule="auto"/>
                                <w:ind w:right="7" w:firstLine="104"/>
                                <w:rPr>
                                  <w:rFonts w:ascii="Arial"/>
                                  <w:sz w:val="12"/>
                                </w:rPr>
                              </w:pPr>
                              <w:r>
                                <w:rPr>
                                  <w:rFonts w:ascii="Arial"/>
                                  <w:color w:val="221F1F"/>
                                  <w:sz w:val="12"/>
                                </w:rPr>
                                <w:t>Segment Requirement</w:t>
                              </w:r>
                            </w:p>
                          </w:txbxContent>
                        </wps:txbx>
                        <wps:bodyPr rot="0" vert="horz" wrap="square" lIns="0" tIns="0" rIns="0" bIns="0" anchor="t" anchorCtr="0" upright="1">
                          <a:noAutofit/>
                        </wps:bodyPr>
                      </wps:wsp>
                      <wps:wsp>
                        <wps:cNvPr id="1085" name="Text Box 607"/>
                        <wps:cNvSpPr txBox="1">
                          <a:spLocks noChangeArrowheads="1"/>
                        </wps:cNvSpPr>
                        <wps:spPr bwMode="auto">
                          <a:xfrm>
                            <a:off x="8873" y="2393"/>
                            <a:ext cx="56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ACDBF" w14:textId="77777777" w:rsidR="00AB5F9A" w:rsidRDefault="00AB5F9A" w:rsidP="00A56CA9">
                              <w:pPr>
                                <w:spacing w:line="252" w:lineRule="auto"/>
                                <w:ind w:right="5" w:firstLine="30"/>
                                <w:rPr>
                                  <w:rFonts w:ascii="Arial"/>
                                  <w:sz w:val="12"/>
                                </w:rPr>
                              </w:pPr>
                              <w:r>
                                <w:rPr>
                                  <w:rFonts w:ascii="Arial"/>
                                  <w:color w:val="221F1F"/>
                                  <w:sz w:val="12"/>
                                </w:rPr>
                                <w:t>Segment Response</w:t>
                              </w:r>
                            </w:p>
                          </w:txbxContent>
                        </wps:txbx>
                        <wps:bodyPr rot="0" vert="horz" wrap="square" lIns="0" tIns="0" rIns="0" bIns="0" anchor="t" anchorCtr="0" upright="1">
                          <a:noAutofit/>
                        </wps:bodyPr>
                      </wps:wsp>
                      <wps:wsp>
                        <wps:cNvPr id="1086" name="Text Box 608"/>
                        <wps:cNvSpPr txBox="1">
                          <a:spLocks noChangeArrowheads="1"/>
                        </wps:cNvSpPr>
                        <wps:spPr bwMode="auto">
                          <a:xfrm>
                            <a:off x="1261" y="3359"/>
                            <a:ext cx="55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404BC" w14:textId="77777777" w:rsidR="00AB5F9A" w:rsidRDefault="00AB5F9A" w:rsidP="00A56CA9">
                              <w:pPr>
                                <w:spacing w:line="249" w:lineRule="auto"/>
                                <w:ind w:right="6" w:firstLine="6"/>
                                <w:rPr>
                                  <w:rFonts w:ascii="Arial"/>
                                  <w:i/>
                                  <w:sz w:val="12"/>
                                </w:rPr>
                              </w:pPr>
                              <w:r>
                                <w:rPr>
                                  <w:rFonts w:ascii="Arial"/>
                                  <w:i/>
                                  <w:color w:val="221F1F"/>
                                  <w:sz w:val="12"/>
                                </w:rPr>
                                <w:t>Resource Capability</w:t>
                              </w:r>
                            </w:p>
                          </w:txbxContent>
                        </wps:txbx>
                        <wps:bodyPr rot="0" vert="horz" wrap="square" lIns="0" tIns="0" rIns="0" bIns="0" anchor="t" anchorCtr="0" upright="1">
                          <a:noAutofit/>
                        </wps:bodyPr>
                      </wps:wsp>
                      <wps:wsp>
                        <wps:cNvPr id="1087" name="Text Box 609"/>
                        <wps:cNvSpPr txBox="1">
                          <a:spLocks noChangeArrowheads="1"/>
                        </wps:cNvSpPr>
                        <wps:spPr bwMode="auto">
                          <a:xfrm>
                            <a:off x="2373" y="3345"/>
                            <a:ext cx="55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6CCC" w14:textId="77777777" w:rsidR="00AB5F9A" w:rsidRDefault="00AB5F9A" w:rsidP="00A56CA9">
                              <w:pPr>
                                <w:spacing w:line="249" w:lineRule="auto"/>
                                <w:ind w:right="6" w:firstLine="6"/>
                                <w:rPr>
                                  <w:rFonts w:ascii="Arial"/>
                                  <w:i/>
                                  <w:sz w:val="12"/>
                                </w:rPr>
                              </w:pPr>
                              <w:r>
                                <w:rPr>
                                  <w:rFonts w:ascii="Arial"/>
                                  <w:i/>
                                  <w:color w:val="221F1F"/>
                                  <w:sz w:val="12"/>
                                </w:rPr>
                                <w:t>Resource Capability</w:t>
                              </w:r>
                            </w:p>
                          </w:txbxContent>
                        </wps:txbx>
                        <wps:bodyPr rot="0" vert="horz" wrap="square" lIns="0" tIns="0" rIns="0" bIns="0" anchor="t" anchorCtr="0" upright="1">
                          <a:noAutofit/>
                        </wps:bodyPr>
                      </wps:wsp>
                      <wps:wsp>
                        <wps:cNvPr id="1088" name="Text Box 610"/>
                        <wps:cNvSpPr txBox="1">
                          <a:spLocks noChangeArrowheads="1"/>
                        </wps:cNvSpPr>
                        <wps:spPr bwMode="auto">
                          <a:xfrm>
                            <a:off x="3988" y="3359"/>
                            <a:ext cx="70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B969" w14:textId="77777777" w:rsidR="00AB5F9A" w:rsidRDefault="00AB5F9A" w:rsidP="00A56CA9">
                              <w:pPr>
                                <w:spacing w:line="249" w:lineRule="auto"/>
                                <w:ind w:right="7" w:firstLine="83"/>
                                <w:rPr>
                                  <w:rFonts w:ascii="Arial"/>
                                  <w:i/>
                                  <w:sz w:val="12"/>
                                </w:rPr>
                              </w:pPr>
                              <w:r>
                                <w:rPr>
                                  <w:rFonts w:ascii="Arial"/>
                                  <w:i/>
                                  <w:color w:val="221F1F"/>
                                  <w:sz w:val="12"/>
                                </w:rPr>
                                <w:t>Resource Specification</w:t>
                              </w:r>
                            </w:p>
                          </w:txbxContent>
                        </wps:txbx>
                        <wps:bodyPr rot="0" vert="horz" wrap="square" lIns="0" tIns="0" rIns="0" bIns="0" anchor="t" anchorCtr="0" upright="1">
                          <a:noAutofit/>
                        </wps:bodyPr>
                      </wps:wsp>
                      <wps:wsp>
                        <wps:cNvPr id="1089" name="Text Box 611"/>
                        <wps:cNvSpPr txBox="1">
                          <a:spLocks noChangeArrowheads="1"/>
                        </wps:cNvSpPr>
                        <wps:spPr bwMode="auto">
                          <a:xfrm>
                            <a:off x="5602" y="3359"/>
                            <a:ext cx="70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DA8D2" w14:textId="77777777" w:rsidR="00AB5F9A" w:rsidRDefault="00AB5F9A" w:rsidP="00A56CA9">
                              <w:pPr>
                                <w:spacing w:line="249" w:lineRule="auto"/>
                                <w:ind w:right="7" w:firstLine="82"/>
                                <w:rPr>
                                  <w:rFonts w:ascii="Arial"/>
                                  <w:i/>
                                  <w:sz w:val="12"/>
                                </w:rPr>
                              </w:pPr>
                              <w:r>
                                <w:rPr>
                                  <w:rFonts w:ascii="Arial"/>
                                  <w:i/>
                                  <w:color w:val="221F1F"/>
                                  <w:sz w:val="12"/>
                                </w:rPr>
                                <w:t>Resource Specification</w:t>
                              </w:r>
                            </w:p>
                          </w:txbxContent>
                        </wps:txbx>
                        <wps:bodyPr rot="0" vert="horz" wrap="square" lIns="0" tIns="0" rIns="0" bIns="0" anchor="t" anchorCtr="0" upright="1">
                          <a:noAutofit/>
                        </wps:bodyPr>
                      </wps:wsp>
                      <wps:wsp>
                        <wps:cNvPr id="1090" name="Text Box 612"/>
                        <wps:cNvSpPr txBox="1">
                          <a:spLocks noChangeArrowheads="1"/>
                        </wps:cNvSpPr>
                        <wps:spPr bwMode="auto">
                          <a:xfrm>
                            <a:off x="7164" y="3359"/>
                            <a:ext cx="714"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3231" w14:textId="77777777" w:rsidR="00AB5F9A" w:rsidRDefault="00AB5F9A" w:rsidP="00A56CA9">
                              <w:pPr>
                                <w:spacing w:line="249" w:lineRule="auto"/>
                                <w:ind w:right="6" w:firstLine="87"/>
                                <w:rPr>
                                  <w:rFonts w:ascii="Arial"/>
                                  <w:i/>
                                  <w:sz w:val="12"/>
                                </w:rPr>
                              </w:pPr>
                              <w:r>
                                <w:rPr>
                                  <w:rFonts w:ascii="Arial"/>
                                  <w:i/>
                                  <w:color w:val="221F1F"/>
                                  <w:sz w:val="12"/>
                                </w:rPr>
                                <w:t>Resource Requirement</w:t>
                              </w:r>
                            </w:p>
                          </w:txbxContent>
                        </wps:txbx>
                        <wps:bodyPr rot="0" vert="horz" wrap="square" lIns="0" tIns="0" rIns="0" bIns="0" anchor="t" anchorCtr="0" upright="1">
                          <a:noAutofit/>
                        </wps:bodyPr>
                      </wps:wsp>
                      <wps:wsp>
                        <wps:cNvPr id="1091" name="Text Box 613"/>
                        <wps:cNvSpPr txBox="1">
                          <a:spLocks noChangeArrowheads="1"/>
                        </wps:cNvSpPr>
                        <wps:spPr bwMode="auto">
                          <a:xfrm>
                            <a:off x="8888" y="3357"/>
                            <a:ext cx="54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C5A97" w14:textId="77777777" w:rsidR="00AB5F9A" w:rsidRDefault="00AB5F9A" w:rsidP="00A56CA9">
                              <w:pPr>
                                <w:spacing w:line="252" w:lineRule="auto"/>
                                <w:ind w:left="89" w:right="7" w:hanging="90"/>
                                <w:rPr>
                                  <w:rFonts w:ascii="Arial"/>
                                  <w:i/>
                                  <w:sz w:val="12"/>
                                </w:rPr>
                              </w:pPr>
                              <w:r>
                                <w:rPr>
                                  <w:rFonts w:ascii="Arial"/>
                                  <w:i/>
                                  <w:color w:val="221F1F"/>
                                  <w:sz w:val="12"/>
                                </w:rPr>
                                <w:t>Resource Actual</w:t>
                              </w:r>
                            </w:p>
                          </w:txbxContent>
                        </wps:txbx>
                        <wps:bodyPr rot="0" vert="horz" wrap="square" lIns="0" tIns="0" rIns="0" bIns="0" anchor="t" anchorCtr="0" upright="1">
                          <a:noAutofit/>
                        </wps:bodyPr>
                      </wps:wsp>
                      <wps:wsp>
                        <wps:cNvPr id="1092" name="Text Box 614"/>
                        <wps:cNvSpPr txBox="1">
                          <a:spLocks noChangeArrowheads="1"/>
                        </wps:cNvSpPr>
                        <wps:spPr bwMode="auto">
                          <a:xfrm>
                            <a:off x="1100" y="4235"/>
                            <a:ext cx="553"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C3610" w14:textId="77777777" w:rsidR="00AB5F9A" w:rsidRDefault="00AB5F9A" w:rsidP="00A56CA9">
                              <w:pPr>
                                <w:spacing w:line="252" w:lineRule="auto"/>
                                <w:ind w:right="18" w:firstLine="6"/>
                                <w:rPr>
                                  <w:rFonts w:ascii="Arial"/>
                                  <w:i/>
                                  <w:sz w:val="12"/>
                                </w:rPr>
                              </w:pPr>
                              <w:r>
                                <w:rPr>
                                  <w:rFonts w:ascii="Arial"/>
                                  <w:i/>
                                  <w:color w:val="221F1F"/>
                                  <w:sz w:val="12"/>
                                </w:rPr>
                                <w:t>Resource Capability Property</w:t>
                              </w:r>
                            </w:p>
                          </w:txbxContent>
                        </wps:txbx>
                        <wps:bodyPr rot="0" vert="horz" wrap="square" lIns="0" tIns="0" rIns="0" bIns="0" anchor="t" anchorCtr="0" upright="1">
                          <a:noAutofit/>
                        </wps:bodyPr>
                      </wps:wsp>
                      <wps:wsp>
                        <wps:cNvPr id="1093" name="Text Box 615"/>
                        <wps:cNvSpPr txBox="1">
                          <a:spLocks noChangeArrowheads="1"/>
                        </wps:cNvSpPr>
                        <wps:spPr bwMode="auto">
                          <a:xfrm>
                            <a:off x="2373" y="4250"/>
                            <a:ext cx="553"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2CA2B" w14:textId="77777777" w:rsidR="00AB5F9A" w:rsidRDefault="00AB5F9A" w:rsidP="00A56CA9">
                              <w:pPr>
                                <w:spacing w:line="252" w:lineRule="auto"/>
                                <w:ind w:right="18" w:firstLine="6"/>
                                <w:rPr>
                                  <w:rFonts w:ascii="Arial"/>
                                  <w:i/>
                                  <w:sz w:val="12"/>
                                </w:rPr>
                              </w:pPr>
                              <w:r>
                                <w:rPr>
                                  <w:rFonts w:ascii="Arial"/>
                                  <w:i/>
                                  <w:color w:val="221F1F"/>
                                  <w:sz w:val="12"/>
                                </w:rPr>
                                <w:t>Resource Capability Property</w:t>
                              </w:r>
                            </w:p>
                          </w:txbxContent>
                        </wps:txbx>
                        <wps:bodyPr rot="0" vert="horz" wrap="square" lIns="0" tIns="0" rIns="0" bIns="0" anchor="t" anchorCtr="0" upright="1">
                          <a:noAutofit/>
                        </wps:bodyPr>
                      </wps:wsp>
                      <wps:wsp>
                        <wps:cNvPr id="1094" name="Text Box 616"/>
                        <wps:cNvSpPr txBox="1">
                          <a:spLocks noChangeArrowheads="1"/>
                        </wps:cNvSpPr>
                        <wps:spPr bwMode="auto">
                          <a:xfrm>
                            <a:off x="3988" y="4250"/>
                            <a:ext cx="708"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2C2F8" w14:textId="77777777" w:rsidR="00AB5F9A" w:rsidRDefault="00AB5F9A" w:rsidP="00A56CA9">
                              <w:pPr>
                                <w:spacing w:line="252" w:lineRule="auto"/>
                                <w:ind w:right="18" w:hanging="2"/>
                                <w:jc w:val="center"/>
                                <w:rPr>
                                  <w:rFonts w:ascii="Arial"/>
                                  <w:i/>
                                  <w:sz w:val="12"/>
                                </w:rPr>
                              </w:pPr>
                              <w:r>
                                <w:rPr>
                                  <w:rFonts w:ascii="Arial"/>
                                  <w:i/>
                                  <w:color w:val="221F1F"/>
                                  <w:sz w:val="12"/>
                                </w:rPr>
                                <w:t>Resource Specification Property</w:t>
                              </w:r>
                            </w:p>
                          </w:txbxContent>
                        </wps:txbx>
                        <wps:bodyPr rot="0" vert="horz" wrap="square" lIns="0" tIns="0" rIns="0" bIns="0" anchor="t" anchorCtr="0" upright="1">
                          <a:noAutofit/>
                        </wps:bodyPr>
                      </wps:wsp>
                      <wps:wsp>
                        <wps:cNvPr id="1095" name="Text Box 617"/>
                        <wps:cNvSpPr txBox="1">
                          <a:spLocks noChangeArrowheads="1"/>
                        </wps:cNvSpPr>
                        <wps:spPr bwMode="auto">
                          <a:xfrm>
                            <a:off x="5602" y="4250"/>
                            <a:ext cx="708"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E546C" w14:textId="77777777" w:rsidR="00AB5F9A" w:rsidRDefault="00AB5F9A" w:rsidP="00A56CA9">
                              <w:pPr>
                                <w:spacing w:line="252" w:lineRule="auto"/>
                                <w:ind w:right="18" w:hanging="3"/>
                                <w:jc w:val="center"/>
                                <w:rPr>
                                  <w:rFonts w:ascii="Arial"/>
                                  <w:i/>
                                  <w:sz w:val="12"/>
                                </w:rPr>
                              </w:pPr>
                              <w:r>
                                <w:rPr>
                                  <w:rFonts w:ascii="Arial"/>
                                  <w:i/>
                                  <w:color w:val="221F1F"/>
                                  <w:sz w:val="12"/>
                                </w:rPr>
                                <w:t>Resource Specification Property</w:t>
                              </w:r>
                            </w:p>
                          </w:txbxContent>
                        </wps:txbx>
                        <wps:bodyPr rot="0" vert="horz" wrap="square" lIns="0" tIns="0" rIns="0" bIns="0" anchor="t" anchorCtr="0" upright="1">
                          <a:noAutofit/>
                        </wps:bodyPr>
                      </wps:wsp>
                      <wps:wsp>
                        <wps:cNvPr id="1096" name="Text Box 618"/>
                        <wps:cNvSpPr txBox="1">
                          <a:spLocks noChangeArrowheads="1"/>
                        </wps:cNvSpPr>
                        <wps:spPr bwMode="auto">
                          <a:xfrm>
                            <a:off x="7164" y="4250"/>
                            <a:ext cx="714"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99324" w14:textId="77777777" w:rsidR="00AB5F9A" w:rsidRDefault="00AB5F9A" w:rsidP="00A56CA9">
                              <w:pPr>
                                <w:spacing w:line="252" w:lineRule="auto"/>
                                <w:ind w:left="-1" w:right="18"/>
                                <w:jc w:val="center"/>
                                <w:rPr>
                                  <w:rFonts w:ascii="Arial"/>
                                  <w:i/>
                                  <w:sz w:val="12"/>
                                </w:rPr>
                              </w:pPr>
                              <w:r>
                                <w:rPr>
                                  <w:rFonts w:ascii="Arial"/>
                                  <w:i/>
                                  <w:color w:val="221F1F"/>
                                  <w:sz w:val="12"/>
                                </w:rPr>
                                <w:t>Resource Requirement Property</w:t>
                              </w:r>
                            </w:p>
                          </w:txbxContent>
                        </wps:txbx>
                        <wps:bodyPr rot="0" vert="horz" wrap="square" lIns="0" tIns="0" rIns="0" bIns="0" anchor="t" anchorCtr="0" upright="1">
                          <a:noAutofit/>
                        </wps:bodyPr>
                      </wps:wsp>
                      <wps:wsp>
                        <wps:cNvPr id="1097" name="Text Box 619"/>
                        <wps:cNvSpPr txBox="1">
                          <a:spLocks noChangeArrowheads="1"/>
                        </wps:cNvSpPr>
                        <wps:spPr bwMode="auto">
                          <a:xfrm>
                            <a:off x="8888" y="4248"/>
                            <a:ext cx="540"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EB91A" w14:textId="77777777" w:rsidR="00AB5F9A" w:rsidRDefault="00AB5F9A" w:rsidP="00A56CA9">
                              <w:pPr>
                                <w:spacing w:line="252" w:lineRule="auto"/>
                                <w:ind w:right="18"/>
                                <w:jc w:val="center"/>
                                <w:rPr>
                                  <w:rFonts w:ascii="Arial"/>
                                  <w:i/>
                                  <w:sz w:val="12"/>
                                </w:rPr>
                              </w:pPr>
                              <w:r>
                                <w:rPr>
                                  <w:rFonts w:ascii="Arial"/>
                                  <w:i/>
                                  <w:color w:val="221F1F"/>
                                  <w:sz w:val="12"/>
                                </w:rPr>
                                <w:t>Resource Actual Property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012DC5" id="组合 1073" o:spid="_x0000_s1028" style="position:absolute;left:0;text-align:left;margin-left:39.7pt;margin-top:20.1pt;width:446.25pt;height:217.2pt;z-index:251669504;mso-position-horizontal-relative:page" coordorigin="794,402" coordsize="8925,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6" o:spid="_x0000_s1029" type="#_x0000_t75" style="position:absolute;left:794;top:478;width:8925;height: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">
                  <v:imagedata r:id="rId32" o:title=""/>
                </v:shape>
                <v:shape id="Text Box 597" o:spid="_x0000_s1030" type="#_x0000_t202" style="position:absolute;left:3694;top:401;width:1287;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v:textbox inset="0,0,0,0">
                    <w:txbxContent>
                      <w:p w14:paraId="667020A8" w14:textId="77777777" w:rsidR="00AB5F9A" w:rsidRDefault="00AB5F9A" w:rsidP="00A56CA9">
                        <w:pPr>
                          <w:spacing w:before="1" w:line="259" w:lineRule="auto"/>
                          <w:ind w:left="184" w:right="201" w:hanging="2"/>
                          <w:jc w:val="center"/>
                          <w:rPr>
                            <w:rFonts w:ascii="Arial"/>
                            <w:b/>
                            <w:sz w:val="18"/>
                          </w:rPr>
                        </w:pPr>
                        <w:r>
                          <w:rPr>
                            <w:rFonts w:ascii="Arial"/>
                            <w:b/>
                            <w:color w:val="221F1F"/>
                            <w:w w:val="105"/>
                            <w:sz w:val="18"/>
                          </w:rPr>
                          <w:t xml:space="preserve">Process </w:t>
                        </w:r>
                        <w:r>
                          <w:rPr>
                            <w:rFonts w:ascii="Arial"/>
                            <w:b/>
                            <w:color w:val="221F1F"/>
                            <w:spacing w:val="-1"/>
                            <w:w w:val="105"/>
                            <w:sz w:val="18"/>
                          </w:rPr>
                          <w:t>Segments</w:t>
                        </w:r>
                      </w:p>
                      <w:p w14:paraId="76A1A944" w14:textId="77777777" w:rsidR="00AB5F9A" w:rsidRDefault="00AB5F9A" w:rsidP="00A56CA9">
                        <w:pPr>
                          <w:spacing w:line="259" w:lineRule="auto"/>
                          <w:ind w:left="167" w:right="184"/>
                          <w:jc w:val="center"/>
                          <w:rPr>
                            <w:rFonts w:ascii="Arial"/>
                            <w:sz w:val="13"/>
                          </w:rPr>
                        </w:pPr>
                        <w:r>
                          <w:rPr>
                            <w:rFonts w:ascii="Arial"/>
                            <w:color w:val="221F1F"/>
                            <w:w w:val="105"/>
                            <w:sz w:val="13"/>
                          </w:rPr>
                          <w:t>What functions are available</w:t>
                        </w:r>
                      </w:p>
                      <w:p w14:paraId="32E7868C" w14:textId="77777777" w:rsidR="00AB5F9A" w:rsidRDefault="00AB5F9A" w:rsidP="00A56CA9">
                        <w:pPr>
                          <w:spacing w:line="147" w:lineRule="exact"/>
                          <w:ind w:left="-1" w:right="18"/>
                          <w:jc w:val="center"/>
                          <w:rPr>
                            <w:rFonts w:ascii="Arial"/>
                            <w:sz w:val="13"/>
                          </w:rPr>
                        </w:pPr>
                        <w:r>
                          <w:rPr>
                            <w:rFonts w:ascii="Arial"/>
                            <w:color w:val="221F1F"/>
                            <w:w w:val="105"/>
                            <w:sz w:val="13"/>
                          </w:rPr>
                          <w:t>to perform</w:t>
                        </w:r>
                        <w:r>
                          <w:rPr>
                            <w:rFonts w:ascii="Arial"/>
                            <w:color w:val="221F1F"/>
                            <w:spacing w:val="-17"/>
                            <w:w w:val="105"/>
                            <w:sz w:val="13"/>
                          </w:rPr>
                          <w:t xml:space="preserve"> </w:t>
                        </w:r>
                        <w:r>
                          <w:rPr>
                            <w:rFonts w:ascii="Arial"/>
                            <w:color w:val="221F1F"/>
                            <w:spacing w:val="-3"/>
                            <w:w w:val="105"/>
                            <w:sz w:val="13"/>
                          </w:rPr>
                          <w:t>operations</w:t>
                        </w:r>
                      </w:p>
                    </w:txbxContent>
                  </v:textbox>
                </v:shape>
                <v:shape id="Text Box 598" o:spid="_x0000_s1031" type="#_x0000_t202" style="position:absolute;left:7214;top:629;width:61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v:textbox inset="0,0,0,0">
                    <w:txbxContent>
                      <w:p w14:paraId="7721719D" w14:textId="77777777" w:rsidR="00AB5F9A" w:rsidRDefault="00AB5F9A" w:rsidP="00A56CA9">
                        <w:pPr>
                          <w:spacing w:line="249" w:lineRule="auto"/>
                          <w:ind w:left="43" w:right="6" w:hanging="44"/>
                          <w:rPr>
                            <w:rFonts w:ascii="Arial"/>
                            <w:sz w:val="12"/>
                          </w:rPr>
                        </w:pPr>
                        <w:r>
                          <w:rPr>
                            <w:rFonts w:ascii="Arial"/>
                            <w:color w:val="221F1F"/>
                            <w:sz w:val="12"/>
                          </w:rPr>
                          <w:t>Operations Schedule</w:t>
                        </w:r>
                      </w:p>
                    </w:txbxContent>
                  </v:textbox>
                </v:shape>
                <v:shape id="Text Box 599" o:spid="_x0000_s1032" type="#_x0000_t202" style="position:absolute;left:8799;top:627;width:71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v:textbox inset="0,0,0,0">
                    <w:txbxContent>
                      <w:p w14:paraId="59107C2F" w14:textId="77777777" w:rsidR="00AB5F9A" w:rsidRDefault="00AB5F9A" w:rsidP="00A56CA9">
                        <w:pPr>
                          <w:spacing w:line="252" w:lineRule="auto"/>
                          <w:ind w:right="8" w:firstLine="51"/>
                          <w:rPr>
                            <w:rFonts w:ascii="Arial"/>
                            <w:sz w:val="12"/>
                          </w:rPr>
                        </w:pPr>
                        <w:r>
                          <w:rPr>
                            <w:rFonts w:ascii="Arial"/>
                            <w:color w:val="221F1F"/>
                            <w:sz w:val="12"/>
                          </w:rPr>
                          <w:t>Operations Performance</w:t>
                        </w:r>
                      </w:p>
                    </w:txbxContent>
                  </v:textbox>
                </v:shape>
                <v:shape id="Text Box 600" o:spid="_x0000_s1033" type="#_x0000_t202" style="position:absolute;left:1806;top:1408;width:4456;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v:textbox inset="0,0,0,0">
                    <w:txbxContent>
                      <w:p w14:paraId="6879037E" w14:textId="77777777" w:rsidR="00AB5F9A" w:rsidRDefault="00AB5F9A" w:rsidP="00A56CA9">
                        <w:pPr>
                          <w:tabs>
                            <w:tab w:val="left" w:pos="3842"/>
                          </w:tabs>
                          <w:spacing w:line="148" w:lineRule="exact"/>
                          <w:rPr>
                            <w:rFonts w:ascii="Arial"/>
                            <w:sz w:val="12"/>
                          </w:rPr>
                        </w:pPr>
                        <w:r>
                          <w:rPr>
                            <w:rFonts w:ascii="Arial"/>
                            <w:color w:val="221F1F"/>
                            <w:position w:val="2"/>
                            <w:sz w:val="12"/>
                          </w:rPr>
                          <w:t>Operations</w:t>
                        </w:r>
                        <w:r>
                          <w:rPr>
                            <w:rFonts w:ascii="Times New Roman"/>
                            <w:color w:val="221F1F"/>
                            <w:position w:val="2"/>
                            <w:sz w:val="12"/>
                          </w:rPr>
                          <w:tab/>
                        </w:r>
                        <w:r>
                          <w:rPr>
                            <w:rFonts w:ascii="Arial"/>
                            <w:color w:val="221F1F"/>
                            <w:sz w:val="12"/>
                          </w:rPr>
                          <w:t>Operations</w:t>
                        </w:r>
                      </w:p>
                      <w:p w14:paraId="0587F29C" w14:textId="77777777" w:rsidR="00AB5F9A" w:rsidRDefault="00AB5F9A" w:rsidP="00A56CA9">
                        <w:pPr>
                          <w:tabs>
                            <w:tab w:val="left" w:pos="3885"/>
                          </w:tabs>
                          <w:spacing w:line="146" w:lineRule="exact"/>
                          <w:ind w:left="31"/>
                          <w:rPr>
                            <w:rFonts w:ascii="Arial"/>
                            <w:sz w:val="12"/>
                          </w:rPr>
                        </w:pPr>
                        <w:r>
                          <w:rPr>
                            <w:rFonts w:ascii="Arial"/>
                            <w:color w:val="221F1F"/>
                            <w:position w:val="1"/>
                            <w:sz w:val="12"/>
                          </w:rPr>
                          <w:t>Capability</w:t>
                        </w:r>
                        <w:r>
                          <w:rPr>
                            <w:rFonts w:ascii="Times New Roman"/>
                            <w:color w:val="221F1F"/>
                            <w:position w:val="1"/>
                            <w:sz w:val="12"/>
                          </w:rPr>
                          <w:tab/>
                        </w:r>
                        <w:r>
                          <w:rPr>
                            <w:rFonts w:ascii="Arial"/>
                            <w:color w:val="221F1F"/>
                            <w:sz w:val="12"/>
                          </w:rPr>
                          <w:t>Definition</w:t>
                        </w:r>
                      </w:p>
                    </w:txbxContent>
                  </v:textbox>
                </v:shape>
                <v:shape id="Text Box 601" o:spid="_x0000_s1034" type="#_x0000_t202" style="position:absolute;left:7214;top:1512;width:61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" filled="f" stroked="f">
                  <v:textbox inset="0,0,0,0">
                    <w:txbxContent>
                      <w:p w14:paraId="4B730B7C" w14:textId="77777777" w:rsidR="00AB5F9A" w:rsidRDefault="00AB5F9A" w:rsidP="00A56CA9">
                        <w:pPr>
                          <w:spacing w:line="249" w:lineRule="auto"/>
                          <w:ind w:left="70" w:right="6" w:hanging="71"/>
                          <w:rPr>
                            <w:rFonts w:ascii="Arial"/>
                            <w:sz w:val="12"/>
                          </w:rPr>
                        </w:pPr>
                        <w:r>
                          <w:rPr>
                            <w:rFonts w:ascii="Arial"/>
                            <w:color w:val="221F1F"/>
                            <w:sz w:val="12"/>
                          </w:rPr>
                          <w:t>Operations Request</w:t>
                        </w:r>
                      </w:p>
                    </w:txbxContent>
                  </v:textbox>
                </v:shape>
                <v:shape id="Text Box 602" o:spid="_x0000_s1035" type="#_x0000_t202" style="position:absolute;left:8851;top:1510;width:613;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Li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sIv38gIevMLAAD//wMAUEsBAi0AFAAGAAgAAAAhANvh9svuAAAAhQEAABMAAAAAAAAA&#10;AAAAAAAAAAAAAFtDb250ZW50X1R5cGVzXS54bWxQSwECLQAUAAYACAAAACEAWvQsW78AAAAVAQAA&#10;CwAAAAAAAAAAAAAAAAAfAQAAX3JlbHMvLnJlbHNQSwECLQAUAAYACAAAACEAzkti4sYAAADdAAAA&#10;DwAAAAAAAAAAAAAAAAAHAgAAZHJzL2Rvd25yZXYueG1sUEsFBgAAAAADAAMAtwAAAPoCAAAAAA==&#10;" filled="f" stroked="f">
                  <v:textbox inset="0,0,0,0">
                    <w:txbxContent>
                      <w:p w14:paraId="178C7276" w14:textId="77777777" w:rsidR="00AB5F9A" w:rsidRDefault="00AB5F9A" w:rsidP="00A56CA9">
                        <w:pPr>
                          <w:spacing w:line="252" w:lineRule="auto"/>
                          <w:ind w:left="22" w:right="7" w:hanging="23"/>
                          <w:rPr>
                            <w:rFonts w:ascii="Arial"/>
                            <w:sz w:val="12"/>
                          </w:rPr>
                        </w:pPr>
                        <w:r>
                          <w:rPr>
                            <w:rFonts w:ascii="Arial"/>
                            <w:color w:val="221F1F"/>
                            <w:sz w:val="12"/>
                          </w:rPr>
                          <w:t>Operations Response</w:t>
                        </w:r>
                      </w:p>
                    </w:txbxContent>
                  </v:textbox>
                </v:shape>
                <v:shape id="Text Box 603" o:spid="_x0000_s1036" type="#_x0000_t202" style="position:absolute;left:2342;top:2308;width:613;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" filled="f" stroked="f">
                  <v:textbox inset="0,0,0,0">
                    <w:txbxContent>
                      <w:p w14:paraId="020FC740" w14:textId="77777777" w:rsidR="00AB5F9A" w:rsidRDefault="00AB5F9A" w:rsidP="00A56CA9">
                        <w:pPr>
                          <w:spacing w:line="252" w:lineRule="auto"/>
                          <w:ind w:right="18"/>
                          <w:jc w:val="center"/>
                          <w:rPr>
                            <w:rFonts w:ascii="Arial"/>
                            <w:sz w:val="12"/>
                          </w:rPr>
                        </w:pPr>
                        <w:r>
                          <w:rPr>
                            <w:rFonts w:ascii="Arial"/>
                            <w:color w:val="221F1F"/>
                            <w:sz w:val="12"/>
                          </w:rPr>
                          <w:t>Operations Segment Capability</w:t>
                        </w:r>
                      </w:p>
                    </w:txbxContent>
                  </v:textbox>
                </v:shape>
                <v:shape id="Text Box 604" o:spid="_x0000_s1037" type="#_x0000_t202" style="position:absolute;left:4088;top:2396;width:505;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" filled="f" stroked="f">
                  <v:textbox inset="0,0,0,0">
                    <w:txbxContent>
                      <w:p w14:paraId="325BA670" w14:textId="77777777" w:rsidR="00AB5F9A" w:rsidRDefault="00AB5F9A" w:rsidP="00A56CA9">
                        <w:pPr>
                          <w:spacing w:line="249" w:lineRule="auto"/>
                          <w:ind w:right="4" w:firstLine="24"/>
                          <w:rPr>
                            <w:rFonts w:ascii="Arial"/>
                            <w:sz w:val="12"/>
                          </w:rPr>
                        </w:pPr>
                        <w:r>
                          <w:rPr>
                            <w:rFonts w:ascii="Arial"/>
                            <w:color w:val="221F1F"/>
                            <w:sz w:val="12"/>
                          </w:rPr>
                          <w:t>Process Segment</w:t>
                        </w:r>
                      </w:p>
                    </w:txbxContent>
                  </v:textbox>
                </v:shape>
                <v:shape id="Text Box 605" o:spid="_x0000_s1038" type="#_x0000_t202" style="position:absolute;left:5634;top:2396;width:613;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VxAAAAN0AAAAPAAAAZHJzL2Rvd25yZXYueG1sRE/fa8Iw&#10;EH4X9j+EG+zNJnMg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D6Z/JXEAAAA3QAAAA8A&#10;AAAAAAAAAAAAAAAABwIAAGRycy9kb3ducmV2LnhtbFBLBQYAAAAAAwADALcAAAD4AgAAAAA=&#10;" filled="f" stroked="f">
                  <v:textbox inset="0,0,0,0">
                    <w:txbxContent>
                      <w:p w14:paraId="010CD569" w14:textId="77777777" w:rsidR="00AB5F9A" w:rsidRDefault="00AB5F9A" w:rsidP="00A56CA9">
                        <w:pPr>
                          <w:spacing w:line="249" w:lineRule="auto"/>
                          <w:ind w:left="68" w:right="7" w:hanging="69"/>
                          <w:rPr>
                            <w:rFonts w:ascii="Arial"/>
                            <w:sz w:val="12"/>
                          </w:rPr>
                        </w:pPr>
                        <w:r>
                          <w:rPr>
                            <w:rFonts w:ascii="Arial"/>
                            <w:color w:val="221F1F"/>
                            <w:sz w:val="12"/>
                          </w:rPr>
                          <w:t>Operations Segment</w:t>
                        </w:r>
                      </w:p>
                    </w:txbxContent>
                  </v:textbox>
                </v:shape>
                <v:shape id="Text Box 606" o:spid="_x0000_s1039" type="#_x0000_t202" style="position:absolute;left:7162;top:2396;width:715;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ThxAAAAN0AAAAPAAAAZHJzL2Rvd25yZXYueG1sRE/fa8Iw&#10;EH4X9j+EG+zNJpMh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LFwZOHEAAAA3QAAAA8A&#10;AAAAAAAAAAAAAAAABwIAAGRycy9kb3ducmV2LnhtbFBLBQYAAAAAAwADALcAAAD4AgAAAAA=&#10;" filled="f" stroked="f">
                  <v:textbox inset="0,0,0,0">
                    <w:txbxContent>
                      <w:p w14:paraId="6463C288" w14:textId="77777777" w:rsidR="00AB5F9A" w:rsidRDefault="00AB5F9A" w:rsidP="00A56CA9">
                        <w:pPr>
                          <w:spacing w:line="249" w:lineRule="auto"/>
                          <w:ind w:right="7" w:firstLine="104"/>
                          <w:rPr>
                            <w:rFonts w:ascii="Arial"/>
                            <w:sz w:val="12"/>
                          </w:rPr>
                        </w:pPr>
                        <w:r>
                          <w:rPr>
                            <w:rFonts w:ascii="Arial"/>
                            <w:color w:val="221F1F"/>
                            <w:sz w:val="12"/>
                          </w:rPr>
                          <w:t>Segment Requirement</w:t>
                        </w:r>
                      </w:p>
                    </w:txbxContent>
                  </v:textbox>
                </v:shape>
                <v:shape id="Text Box 607" o:spid="_x0000_s1040" type="#_x0000_t202" style="position:absolute;left:8873;top:2393;width:566;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MF6xAAAAN0AAAAPAAAAZHJzL2Rvd25yZXYueG1sRE/fa8Iw&#10;EH4X9j+EG+zNJhMm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N48wXrEAAAA3QAAAA8A&#10;AAAAAAAAAAAAAAAABwIAAGRycy9kb3ducmV2LnhtbFBLBQYAAAAAAwADALcAAAD4AgAAAAA=&#10;" filled="f" stroked="f">
                  <v:textbox inset="0,0,0,0">
                    <w:txbxContent>
                      <w:p w14:paraId="622ACDBF" w14:textId="77777777" w:rsidR="00AB5F9A" w:rsidRDefault="00AB5F9A" w:rsidP="00A56CA9">
                        <w:pPr>
                          <w:spacing w:line="252" w:lineRule="auto"/>
                          <w:ind w:right="5" w:firstLine="30"/>
                          <w:rPr>
                            <w:rFonts w:ascii="Arial"/>
                            <w:sz w:val="12"/>
                          </w:rPr>
                        </w:pPr>
                        <w:r>
                          <w:rPr>
                            <w:rFonts w:ascii="Arial"/>
                            <w:color w:val="221F1F"/>
                            <w:sz w:val="12"/>
                          </w:rPr>
                          <w:t>Segment Response</w:t>
                        </w:r>
                      </w:p>
                    </w:txbxContent>
                  </v:textbox>
                </v:shape>
                <v:shape id="Text Box 608" o:spid="_x0000_s1041" type="#_x0000_t202" style="position:absolute;left:1261;top:3359;width:553;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" filled="f" stroked="f">
                  <v:textbox inset="0,0,0,0">
                    <w:txbxContent>
                      <w:p w14:paraId="1F2404BC" w14:textId="77777777" w:rsidR="00AB5F9A" w:rsidRDefault="00AB5F9A" w:rsidP="00A56CA9">
                        <w:pPr>
                          <w:spacing w:line="249" w:lineRule="auto"/>
                          <w:ind w:right="6" w:firstLine="6"/>
                          <w:rPr>
                            <w:rFonts w:ascii="Arial"/>
                            <w:i/>
                            <w:sz w:val="12"/>
                          </w:rPr>
                        </w:pPr>
                        <w:r>
                          <w:rPr>
                            <w:rFonts w:ascii="Arial"/>
                            <w:i/>
                            <w:color w:val="221F1F"/>
                            <w:sz w:val="12"/>
                          </w:rPr>
                          <w:t>Resource Capability</w:t>
                        </w:r>
                      </w:p>
                    </w:txbxContent>
                  </v:textbox>
                </v:shape>
                <v:shape id="Text Box 609" o:spid="_x0000_s1042" type="#_x0000_t202" style="position:absolute;left:2373;top:3345;width:553;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" filled="f" stroked="f">
                  <v:textbox inset="0,0,0,0">
                    <w:txbxContent>
                      <w:p w14:paraId="43D66CCC" w14:textId="77777777" w:rsidR="00AB5F9A" w:rsidRDefault="00AB5F9A" w:rsidP="00A56CA9">
                        <w:pPr>
                          <w:spacing w:line="249" w:lineRule="auto"/>
                          <w:ind w:right="6" w:firstLine="6"/>
                          <w:rPr>
                            <w:rFonts w:ascii="Arial"/>
                            <w:i/>
                            <w:sz w:val="12"/>
                          </w:rPr>
                        </w:pPr>
                        <w:r>
                          <w:rPr>
                            <w:rFonts w:ascii="Arial"/>
                            <w:i/>
                            <w:color w:val="221F1F"/>
                            <w:sz w:val="12"/>
                          </w:rPr>
                          <w:t>Resource Capability</w:t>
                        </w:r>
                      </w:p>
                    </w:txbxContent>
                  </v:textbox>
                </v:shape>
                <v:shape id="Text Box 610" o:spid="_x0000_s1043" type="#_x0000_t202" style="position:absolute;left:3988;top:3359;width:70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7k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oIr38gIevMLAAD//wMAUEsBAi0AFAAGAAgAAAAhANvh9svuAAAAhQEAABMAAAAAAAAA&#10;AAAAAAAAAAAAAFtDb250ZW50X1R5cGVzXS54bWxQSwECLQAUAAYACAAAACEAWvQsW78AAAAVAQAA&#10;CwAAAAAAAAAAAAAAAAAfAQAAX3JlbHMvLnJlbHNQSwECLQAUAAYACAAAACEAMD1u5MYAAADdAAAA&#10;DwAAAAAAAAAAAAAAAAAHAgAAZHJzL2Rvd25yZXYueG1sUEsFBgAAAAADAAMAtwAAAPoCAAAAAA==&#10;" filled="f" stroked="f">
                  <v:textbox inset="0,0,0,0">
                    <w:txbxContent>
                      <w:p w14:paraId="1418B969" w14:textId="77777777" w:rsidR="00AB5F9A" w:rsidRDefault="00AB5F9A" w:rsidP="00A56CA9">
                        <w:pPr>
                          <w:spacing w:line="249" w:lineRule="auto"/>
                          <w:ind w:right="7" w:firstLine="83"/>
                          <w:rPr>
                            <w:rFonts w:ascii="Arial"/>
                            <w:i/>
                            <w:sz w:val="12"/>
                          </w:rPr>
                        </w:pPr>
                        <w:r>
                          <w:rPr>
                            <w:rFonts w:ascii="Arial"/>
                            <w:i/>
                            <w:color w:val="221F1F"/>
                            <w:sz w:val="12"/>
                          </w:rPr>
                          <w:t>Resource Specification</w:t>
                        </w:r>
                      </w:p>
                    </w:txbxContent>
                  </v:textbox>
                </v:shape>
                <v:shape id="Text Box 611" o:spid="_x0000_s1044" type="#_x0000_t202" style="position:absolute;left:5602;top:3359;width:70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" filled="f" stroked="f">
                  <v:textbox inset="0,0,0,0">
                    <w:txbxContent>
                      <w:p w14:paraId="138DA8D2" w14:textId="77777777" w:rsidR="00AB5F9A" w:rsidRDefault="00AB5F9A" w:rsidP="00A56CA9">
                        <w:pPr>
                          <w:spacing w:line="249" w:lineRule="auto"/>
                          <w:ind w:right="7" w:firstLine="82"/>
                          <w:rPr>
                            <w:rFonts w:ascii="Arial"/>
                            <w:i/>
                            <w:sz w:val="12"/>
                          </w:rPr>
                        </w:pPr>
                        <w:r>
                          <w:rPr>
                            <w:rFonts w:ascii="Arial"/>
                            <w:i/>
                            <w:color w:val="221F1F"/>
                            <w:sz w:val="12"/>
                          </w:rPr>
                          <w:t>Resource Specification</w:t>
                        </w:r>
                      </w:p>
                    </w:txbxContent>
                  </v:textbox>
                </v:shape>
                <v:shape id="Text Box 612" o:spid="_x0000_s1045" type="#_x0000_t202" style="position:absolute;left:7164;top:3359;width:714;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" filled="f" stroked="f">
                  <v:textbox inset="0,0,0,0">
                    <w:txbxContent>
                      <w:p w14:paraId="3C923231" w14:textId="77777777" w:rsidR="00AB5F9A" w:rsidRDefault="00AB5F9A" w:rsidP="00A56CA9">
                        <w:pPr>
                          <w:spacing w:line="249" w:lineRule="auto"/>
                          <w:ind w:right="6" w:firstLine="87"/>
                          <w:rPr>
                            <w:rFonts w:ascii="Arial"/>
                            <w:i/>
                            <w:sz w:val="12"/>
                          </w:rPr>
                        </w:pPr>
                        <w:r>
                          <w:rPr>
                            <w:rFonts w:ascii="Arial"/>
                            <w:i/>
                            <w:color w:val="221F1F"/>
                            <w:sz w:val="12"/>
                          </w:rPr>
                          <w:t>Resource Requirement</w:t>
                        </w:r>
                      </w:p>
                    </w:txbxContent>
                  </v:textbox>
                </v:shape>
                <v:shape id="Text Box 613" o:spid="_x0000_s1046" type="#_x0000_t202" style="position:absolute;left:8888;top:3357;width:54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" filled="f" stroked="f">
                  <v:textbox inset="0,0,0,0">
                    <w:txbxContent>
                      <w:p w14:paraId="4F9C5A97" w14:textId="77777777" w:rsidR="00AB5F9A" w:rsidRDefault="00AB5F9A" w:rsidP="00A56CA9">
                        <w:pPr>
                          <w:spacing w:line="252" w:lineRule="auto"/>
                          <w:ind w:left="89" w:right="7" w:hanging="90"/>
                          <w:rPr>
                            <w:rFonts w:ascii="Arial"/>
                            <w:i/>
                            <w:sz w:val="12"/>
                          </w:rPr>
                        </w:pPr>
                        <w:r>
                          <w:rPr>
                            <w:rFonts w:ascii="Arial"/>
                            <w:i/>
                            <w:color w:val="221F1F"/>
                            <w:sz w:val="12"/>
                          </w:rPr>
                          <w:t>Resource Actual</w:t>
                        </w:r>
                      </w:p>
                    </w:txbxContent>
                  </v:textbox>
                </v:shape>
                <v:shape id="Text Box 614" o:spid="_x0000_s1047" type="#_x0000_t202" style="position:absolute;left:1100;top:4235;width:553;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" filled="f" stroked="f">
                  <v:textbox inset="0,0,0,0">
                    <w:txbxContent>
                      <w:p w14:paraId="3C4C3610" w14:textId="77777777" w:rsidR="00AB5F9A" w:rsidRDefault="00AB5F9A" w:rsidP="00A56CA9">
                        <w:pPr>
                          <w:spacing w:line="252" w:lineRule="auto"/>
                          <w:ind w:right="18" w:firstLine="6"/>
                          <w:rPr>
                            <w:rFonts w:ascii="Arial"/>
                            <w:i/>
                            <w:sz w:val="12"/>
                          </w:rPr>
                        </w:pPr>
                        <w:r>
                          <w:rPr>
                            <w:rFonts w:ascii="Arial"/>
                            <w:i/>
                            <w:color w:val="221F1F"/>
                            <w:sz w:val="12"/>
                          </w:rPr>
                          <w:t>Resource Capability Property</w:t>
                        </w:r>
                      </w:p>
                    </w:txbxContent>
                  </v:textbox>
                </v:shape>
                <v:shape id="Text Box 615" o:spid="_x0000_s1048" type="#_x0000_t202" style="position:absolute;left:2373;top:4250;width:553;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pIxAAAAN0AAAAPAAAAZHJzL2Rvd25yZXYueG1sRE/fa8Iw&#10;EH4f+D+EE/Y2EzeQ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LtAakjEAAAA3QAAAA8A&#10;AAAAAAAAAAAAAAAABwIAAGRycy9kb3ducmV2LnhtbFBLBQYAAAAAAwADALcAAAD4AgAAAAA=&#10;" filled="f" stroked="f">
                  <v:textbox inset="0,0,0,0">
                    <w:txbxContent>
                      <w:p w14:paraId="52C2CA2B" w14:textId="77777777" w:rsidR="00AB5F9A" w:rsidRDefault="00AB5F9A" w:rsidP="00A56CA9">
                        <w:pPr>
                          <w:spacing w:line="252" w:lineRule="auto"/>
                          <w:ind w:right="18" w:firstLine="6"/>
                          <w:rPr>
                            <w:rFonts w:ascii="Arial"/>
                            <w:i/>
                            <w:sz w:val="12"/>
                          </w:rPr>
                        </w:pPr>
                        <w:r>
                          <w:rPr>
                            <w:rFonts w:ascii="Arial"/>
                            <w:i/>
                            <w:color w:val="221F1F"/>
                            <w:sz w:val="12"/>
                          </w:rPr>
                          <w:t>Resource Capability Property</w:t>
                        </w:r>
                      </w:p>
                    </w:txbxContent>
                  </v:textbox>
                </v:shape>
                <v:shape id="Text Box 616" o:spid="_x0000_s1049" type="#_x0000_t202" style="position:absolute;left:3988;top:4250;width:708;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fI8xAAAAN0AAAAPAAAAZHJzL2Rvd25yZXYueG1sRE/fa8Iw&#10;EH4f+D+EE/Y2E8eQ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DSp8jzEAAAA3QAAAA8A&#10;AAAAAAAAAAAAAAAABwIAAGRycy9kb3ducmV2LnhtbFBLBQYAAAAAAwADALcAAAD4AgAAAAA=&#10;" filled="f" stroked="f">
                  <v:textbox inset="0,0,0,0">
                    <w:txbxContent>
                      <w:p w14:paraId="15D2C2F8" w14:textId="77777777" w:rsidR="00AB5F9A" w:rsidRDefault="00AB5F9A" w:rsidP="00A56CA9">
                        <w:pPr>
                          <w:spacing w:line="252" w:lineRule="auto"/>
                          <w:ind w:right="18" w:hanging="2"/>
                          <w:jc w:val="center"/>
                          <w:rPr>
                            <w:rFonts w:ascii="Arial"/>
                            <w:i/>
                            <w:sz w:val="12"/>
                          </w:rPr>
                        </w:pPr>
                        <w:r>
                          <w:rPr>
                            <w:rFonts w:ascii="Arial"/>
                            <w:i/>
                            <w:color w:val="221F1F"/>
                            <w:sz w:val="12"/>
                          </w:rPr>
                          <w:t>Resource Specification Property</w:t>
                        </w:r>
                      </w:p>
                    </w:txbxContent>
                  </v:textbox>
                </v:shape>
                <v:shape id="Text Box 617" o:spid="_x0000_s1050" type="#_x0000_t202" style="position:absolute;left:5602;top:4250;width:708;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VenxAAAAN0AAAAPAAAAZHJzL2Rvd25yZXYueG1sRE/fa8Iw&#10;EH4f+D+EE/Y2EweT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FvlV6fEAAAA3QAAAA8A&#10;AAAAAAAAAAAAAAAABwIAAGRycy9kb3ducmV2LnhtbFBLBQYAAAAAAwADALcAAAD4AgAAAAA=&#10;" filled="f" stroked="f">
                  <v:textbox inset="0,0,0,0">
                    <w:txbxContent>
                      <w:p w14:paraId="518E546C" w14:textId="77777777" w:rsidR="00AB5F9A" w:rsidRDefault="00AB5F9A" w:rsidP="00A56CA9">
                        <w:pPr>
                          <w:spacing w:line="252" w:lineRule="auto"/>
                          <w:ind w:right="18" w:hanging="3"/>
                          <w:jc w:val="center"/>
                          <w:rPr>
                            <w:rFonts w:ascii="Arial"/>
                            <w:i/>
                            <w:sz w:val="12"/>
                          </w:rPr>
                        </w:pPr>
                        <w:r>
                          <w:rPr>
                            <w:rFonts w:ascii="Arial"/>
                            <w:i/>
                            <w:color w:val="221F1F"/>
                            <w:sz w:val="12"/>
                          </w:rPr>
                          <w:t>Resource Specification Property</w:t>
                        </w:r>
                      </w:p>
                    </w:txbxContent>
                  </v:textbox>
                </v:shape>
                <v:shape id="Text Box 618" o:spid="_x0000_s1051" type="#_x0000_t202" style="position:absolute;left:7164;top:4250;width:714;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" filled="f" stroked="f">
                  <v:textbox inset="0,0,0,0">
                    <w:txbxContent>
                      <w:p w14:paraId="5C499324" w14:textId="77777777" w:rsidR="00AB5F9A" w:rsidRDefault="00AB5F9A" w:rsidP="00A56CA9">
                        <w:pPr>
                          <w:spacing w:line="252" w:lineRule="auto"/>
                          <w:ind w:left="-1" w:right="18"/>
                          <w:jc w:val="center"/>
                          <w:rPr>
                            <w:rFonts w:ascii="Arial"/>
                            <w:i/>
                            <w:sz w:val="12"/>
                          </w:rPr>
                        </w:pPr>
                        <w:r>
                          <w:rPr>
                            <w:rFonts w:ascii="Arial"/>
                            <w:i/>
                            <w:color w:val="221F1F"/>
                            <w:sz w:val="12"/>
                          </w:rPr>
                          <w:t>Resource Requirement Property</w:t>
                        </w:r>
                      </w:p>
                    </w:txbxContent>
                  </v:textbox>
                </v:shape>
                <v:shape id="Text Box 619" o:spid="_x0000_s1052" type="#_x0000_t202" style="position:absolute;left:8888;top:4248;width:540;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" filled="f" stroked="f">
                  <v:textbox inset="0,0,0,0">
                    <w:txbxContent>
                      <w:p w14:paraId="0D9EB91A" w14:textId="77777777" w:rsidR="00AB5F9A" w:rsidRDefault="00AB5F9A" w:rsidP="00A56CA9">
                        <w:pPr>
                          <w:spacing w:line="252" w:lineRule="auto"/>
                          <w:ind w:right="18"/>
                          <w:jc w:val="center"/>
                          <w:rPr>
                            <w:rFonts w:ascii="Arial"/>
                            <w:i/>
                            <w:sz w:val="12"/>
                          </w:rPr>
                        </w:pPr>
                        <w:r>
                          <w:rPr>
                            <w:rFonts w:ascii="Arial"/>
                            <w:i/>
                            <w:color w:val="221F1F"/>
                            <w:sz w:val="12"/>
                          </w:rPr>
                          <w:t>Resource Actual Property</w:t>
                        </w:r>
                      </w:p>
                    </w:txbxContent>
                  </v:textbox>
                </v:shape>
                <w10:wrap anchorx="page"/>
              </v:group>
            </w:pict>
          </mc:Fallback>
        </mc:AlternateContent>
      </w:r>
      <w:r>
        <w:rPr>
          <w:rFonts w:ascii="宋体"/>
          <w:noProof/>
          <w:sz w:val="22"/>
        </w:rPr>
        <mc:AlternateContent>
          <mc:Choice Requires="wps">
            <w:drawing>
              <wp:anchor distT="0" distB="0" distL="114300" distR="114300" simplePos="0" relativeHeight="251679744" behindDoc="0" locked="0" layoutInCell="1" allowOverlap="1" wp14:anchorId="1745AC92" wp14:editId="18942887">
                <wp:simplePos x="0" y="0"/>
                <wp:positionH relativeFrom="page">
                  <wp:posOffset>3154045</wp:posOffset>
                </wp:positionH>
                <wp:positionV relativeFrom="paragraph">
                  <wp:posOffset>1066165</wp:posOffset>
                </wp:positionV>
                <wp:extent cx="183515" cy="537845"/>
                <wp:effectExtent l="1270" t="0" r="0" b="0"/>
                <wp:wrapNone/>
                <wp:docPr id="1072" name="文本框 10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FD8F0" w14:textId="77777777" w:rsidR="00AB5F9A" w:rsidRDefault="00AB5F9A" w:rsidP="00A56CA9">
                            <w:pPr>
                              <w:spacing w:before="23"/>
                              <w:ind w:right="18"/>
                              <w:jc w:val="right"/>
                              <w:rPr>
                                <w:rFonts w:ascii="Arial"/>
                                <w:sz w:val="10"/>
                              </w:rPr>
                            </w:pPr>
                            <w:r>
                              <w:rPr>
                                <w:rFonts w:ascii="Arial"/>
                                <w:color w:val="221F1F"/>
                                <w:w w:val="105"/>
                                <w:sz w:val="10"/>
                              </w:rPr>
                              <w:t>Shall</w:t>
                            </w:r>
                            <w:r>
                              <w:rPr>
                                <w:rFonts w:ascii="Arial"/>
                                <w:color w:val="221F1F"/>
                                <w:spacing w:val="10"/>
                                <w:w w:val="105"/>
                                <w:sz w:val="10"/>
                              </w:rPr>
                              <w:t xml:space="preserve"> </w:t>
                            </w:r>
                            <w:r>
                              <w:rPr>
                                <w:rFonts w:ascii="Arial"/>
                                <w:color w:val="221F1F"/>
                                <w:w w:val="105"/>
                                <w:sz w:val="10"/>
                              </w:rPr>
                              <w:t>correspond</w:t>
                            </w:r>
                          </w:p>
                          <w:p w14:paraId="4FA23565"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5AC92" id="文本框 1072" o:spid="_x0000_s1053" type="#_x0000_t202" style="position:absolute;left:0;text-align:left;margin-left:248.35pt;margin-top:83.95pt;width:14.45pt;height:42.3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" filled="f" stroked="f">
                <v:textbox style="layout-flow:vertical" inset="0,0,0,0">
                  <w:txbxContent>
                    <w:p w14:paraId="1D2FD8F0" w14:textId="77777777" w:rsidR="00AB5F9A" w:rsidRDefault="00AB5F9A" w:rsidP="00A56CA9">
                      <w:pPr>
                        <w:spacing w:before="23"/>
                        <w:ind w:right="18"/>
                        <w:jc w:val="right"/>
                        <w:rPr>
                          <w:rFonts w:ascii="Arial"/>
                          <w:sz w:val="10"/>
                        </w:rPr>
                      </w:pPr>
                      <w:r>
                        <w:rPr>
                          <w:rFonts w:ascii="Arial"/>
                          <w:color w:val="221F1F"/>
                          <w:w w:val="105"/>
                          <w:sz w:val="10"/>
                        </w:rPr>
                        <w:t>Shall</w:t>
                      </w:r>
                      <w:r>
                        <w:rPr>
                          <w:rFonts w:ascii="Arial"/>
                          <w:color w:val="221F1F"/>
                          <w:spacing w:val="10"/>
                          <w:w w:val="105"/>
                          <w:sz w:val="10"/>
                        </w:rPr>
                        <w:t xml:space="preserve"> </w:t>
                      </w:r>
                      <w:r>
                        <w:rPr>
                          <w:rFonts w:ascii="Arial"/>
                          <w:color w:val="221F1F"/>
                          <w:w w:val="105"/>
                          <w:sz w:val="10"/>
                        </w:rPr>
                        <w:t>correspond</w:t>
                      </w:r>
                    </w:p>
                    <w:p w14:paraId="4FA23565"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v:textbox>
                <w10:wrap anchorx="page"/>
              </v:shape>
            </w:pict>
          </mc:Fallback>
        </mc:AlternateContent>
      </w:r>
      <w:r>
        <w:rPr>
          <w:rFonts w:ascii="宋体"/>
          <w:noProof/>
          <w:sz w:val="22"/>
        </w:rPr>
        <mc:AlternateContent>
          <mc:Choice Requires="wps">
            <w:drawing>
              <wp:anchor distT="0" distB="0" distL="114300" distR="114300" simplePos="0" relativeHeight="251682816" behindDoc="0" locked="0" layoutInCell="1" allowOverlap="1" wp14:anchorId="66FA13E2" wp14:editId="66EC9409">
                <wp:simplePos x="0" y="0"/>
                <wp:positionH relativeFrom="page">
                  <wp:posOffset>2174875</wp:posOffset>
                </wp:positionH>
                <wp:positionV relativeFrom="paragraph">
                  <wp:posOffset>1055370</wp:posOffset>
                </wp:positionV>
                <wp:extent cx="183515" cy="514985"/>
                <wp:effectExtent l="3175" t="0" r="3810" b="635"/>
                <wp:wrapNone/>
                <wp:docPr id="1071" name="文本框 10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4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7451A"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2"/>
                                <w:w w:val="105"/>
                                <w:sz w:val="10"/>
                              </w:rPr>
                              <w:t xml:space="preserve"> </w:t>
                            </w:r>
                            <w:r>
                              <w:rPr>
                                <w:rFonts w:ascii="Arial"/>
                                <w:color w:val="221F1F"/>
                                <w:w w:val="105"/>
                                <w:sz w:val="10"/>
                              </w:rPr>
                              <w:t>correspond</w:t>
                            </w:r>
                          </w:p>
                          <w:p w14:paraId="6F52AF03"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3"/>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A13E2" id="文本框 1071" o:spid="_x0000_s1054" type="#_x0000_t202" style="position:absolute;left:0;text-align:left;margin-left:171.25pt;margin-top:83.1pt;width:14.45pt;height:40.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" filled="f" stroked="f">
                <v:textbox style="layout-flow:vertical" inset="0,0,0,0">
                  <w:txbxContent>
                    <w:p w14:paraId="1CE7451A"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2"/>
                          <w:w w:val="105"/>
                          <w:sz w:val="10"/>
                        </w:rPr>
                        <w:t xml:space="preserve"> </w:t>
                      </w:r>
                      <w:r>
                        <w:rPr>
                          <w:rFonts w:ascii="Arial"/>
                          <w:color w:val="221F1F"/>
                          <w:w w:val="105"/>
                          <w:sz w:val="10"/>
                        </w:rPr>
                        <w:t>correspond</w:t>
                      </w:r>
                    </w:p>
                    <w:p w14:paraId="6F52AF03"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3"/>
                          <w:w w:val="110"/>
                          <w:sz w:val="10"/>
                        </w:rPr>
                        <w:t xml:space="preserve"> </w:t>
                      </w:r>
                      <w:r>
                        <w:rPr>
                          <w:rFonts w:ascii="Arial"/>
                          <w:color w:val="221F1F"/>
                          <w:w w:val="110"/>
                          <w:sz w:val="10"/>
                        </w:rPr>
                        <w:t>a</w:t>
                      </w:r>
                    </w:p>
                  </w:txbxContent>
                </v:textbox>
                <w10:wrap anchorx="page"/>
              </v:shape>
            </w:pict>
          </mc:Fallback>
        </mc:AlternateContent>
      </w:r>
      <w:r>
        <w:rPr>
          <w:rFonts w:ascii="Arial"/>
          <w:color w:val="221F1F"/>
          <w:w w:val="105"/>
          <w:sz w:val="13"/>
        </w:rPr>
        <w:t>How to perform an operation</w:t>
      </w:r>
    </w:p>
    <w:p w14:paraId="6B81C4A8" w14:textId="77777777" w:rsidR="00A56CA9" w:rsidRDefault="00A56CA9" w:rsidP="00A56CA9">
      <w:pPr>
        <w:pStyle w:val="af"/>
        <w:rPr>
          <w:rFonts w:ascii="Arial"/>
        </w:rPr>
      </w:pPr>
      <w:r>
        <w:br w:type="column"/>
      </w:r>
    </w:p>
    <w:p w14:paraId="6C62638E" w14:textId="77777777" w:rsidR="00A56CA9" w:rsidRDefault="00A56CA9" w:rsidP="00A56CA9">
      <w:pPr>
        <w:spacing w:line="261" w:lineRule="auto"/>
        <w:ind w:left="615" w:right="-14" w:hanging="77"/>
        <w:rPr>
          <w:rFonts w:ascii="Arial"/>
          <w:b/>
          <w:sz w:val="18"/>
        </w:rPr>
      </w:pPr>
      <w:r>
        <w:rPr>
          <w:rFonts w:ascii="Arial"/>
          <w:b/>
          <w:color w:val="221F1F"/>
          <w:spacing w:val="-1"/>
          <w:w w:val="105"/>
          <w:sz w:val="18"/>
        </w:rPr>
        <w:t xml:space="preserve">Operations </w:t>
      </w:r>
      <w:r>
        <w:rPr>
          <w:rFonts w:ascii="Arial"/>
          <w:b/>
          <w:color w:val="221F1F"/>
          <w:w w:val="105"/>
          <w:sz w:val="18"/>
        </w:rPr>
        <w:t>Schedule</w:t>
      </w:r>
    </w:p>
    <w:p w14:paraId="1592289D" w14:textId="5B086D52" w:rsidR="00A56CA9" w:rsidRDefault="00A56CA9" w:rsidP="00A56CA9">
      <w:pPr>
        <w:spacing w:line="259" w:lineRule="auto"/>
        <w:ind w:left="642" w:right="52" w:hanging="49"/>
        <w:rPr>
          <w:rFonts w:ascii="Arial"/>
          <w:sz w:val="13"/>
        </w:rPr>
      </w:pPr>
      <w:r>
        <w:rPr>
          <w:rFonts w:ascii="宋体"/>
          <w:noProof/>
          <w:sz w:val="22"/>
        </w:rPr>
        <mc:AlternateContent>
          <mc:Choice Requires="wps">
            <w:drawing>
              <wp:anchor distT="0" distB="0" distL="114300" distR="114300" simplePos="0" relativeHeight="251674624" behindDoc="0" locked="0" layoutInCell="1" allowOverlap="1" wp14:anchorId="22D9C3CF" wp14:editId="7AA3051F">
                <wp:simplePos x="0" y="0"/>
                <wp:positionH relativeFrom="page">
                  <wp:posOffset>4179570</wp:posOffset>
                </wp:positionH>
                <wp:positionV relativeFrom="paragraph">
                  <wp:posOffset>492760</wp:posOffset>
                </wp:positionV>
                <wp:extent cx="183515" cy="514350"/>
                <wp:effectExtent l="0" t="0" r="0" b="1905"/>
                <wp:wrapNone/>
                <wp:docPr id="1070" name="文本框 1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0B9C"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72F753E2"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9C3CF" id="文本框 1070" o:spid="_x0000_s1055" type="#_x0000_t202" style="position:absolute;left:0;text-align:left;margin-left:329.1pt;margin-top:38.8pt;width:14.45pt;height:4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" filled="f" stroked="f">
                <v:textbox style="layout-flow:vertical" inset="0,0,0,0">
                  <w:txbxContent>
                    <w:p w14:paraId="52110B9C"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72F753E2"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v:textbox>
                <w10:wrap anchorx="page"/>
              </v:shape>
            </w:pict>
          </mc:Fallback>
        </mc:AlternateContent>
      </w:r>
      <w:r>
        <w:rPr>
          <w:rFonts w:ascii="宋体"/>
          <w:noProof/>
          <w:sz w:val="22"/>
        </w:rPr>
        <mc:AlternateContent>
          <mc:Choice Requires="wps">
            <w:drawing>
              <wp:anchor distT="0" distB="0" distL="114300" distR="114300" simplePos="0" relativeHeight="251675648" behindDoc="0" locked="0" layoutInCell="1" allowOverlap="1" wp14:anchorId="17399599" wp14:editId="02E5EA91">
                <wp:simplePos x="0" y="0"/>
                <wp:positionH relativeFrom="page">
                  <wp:posOffset>4189730</wp:posOffset>
                </wp:positionH>
                <wp:positionV relativeFrom="paragraph">
                  <wp:posOffset>1066165</wp:posOffset>
                </wp:positionV>
                <wp:extent cx="183515" cy="537845"/>
                <wp:effectExtent l="0" t="0" r="0" b="0"/>
                <wp:wrapNone/>
                <wp:docPr id="1069" name="文本框 1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9FABE" w14:textId="77777777" w:rsidR="00AB5F9A" w:rsidRDefault="00AB5F9A" w:rsidP="00A56CA9">
                            <w:pPr>
                              <w:spacing w:before="23"/>
                              <w:ind w:right="18"/>
                              <w:jc w:val="right"/>
                              <w:rPr>
                                <w:rFonts w:ascii="Arial"/>
                                <w:sz w:val="10"/>
                              </w:rPr>
                            </w:pPr>
                            <w:r>
                              <w:rPr>
                                <w:rFonts w:ascii="Arial"/>
                                <w:color w:val="221F1F"/>
                                <w:w w:val="105"/>
                                <w:sz w:val="10"/>
                              </w:rPr>
                              <w:t>Shall</w:t>
                            </w:r>
                            <w:r>
                              <w:rPr>
                                <w:rFonts w:ascii="Arial"/>
                                <w:color w:val="221F1F"/>
                                <w:spacing w:val="10"/>
                                <w:w w:val="105"/>
                                <w:sz w:val="10"/>
                              </w:rPr>
                              <w:t xml:space="preserve"> </w:t>
                            </w:r>
                            <w:r>
                              <w:rPr>
                                <w:rFonts w:ascii="Arial"/>
                                <w:color w:val="221F1F"/>
                                <w:w w:val="105"/>
                                <w:sz w:val="10"/>
                              </w:rPr>
                              <w:t>correspond</w:t>
                            </w:r>
                          </w:p>
                          <w:p w14:paraId="37F50565"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99599" id="文本框 1069" o:spid="_x0000_s1056" type="#_x0000_t202" style="position:absolute;left:0;text-align:left;margin-left:329.9pt;margin-top:83.95pt;width:14.45pt;height:42.3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" filled="f" stroked="f">
                <v:textbox style="layout-flow:vertical" inset="0,0,0,0">
                  <w:txbxContent>
                    <w:p w14:paraId="1559FABE" w14:textId="77777777" w:rsidR="00AB5F9A" w:rsidRDefault="00AB5F9A" w:rsidP="00A56CA9">
                      <w:pPr>
                        <w:spacing w:before="23"/>
                        <w:ind w:right="18"/>
                        <w:jc w:val="right"/>
                        <w:rPr>
                          <w:rFonts w:ascii="Arial"/>
                          <w:sz w:val="10"/>
                        </w:rPr>
                      </w:pPr>
                      <w:r>
                        <w:rPr>
                          <w:rFonts w:ascii="Arial"/>
                          <w:color w:val="221F1F"/>
                          <w:w w:val="105"/>
                          <w:sz w:val="10"/>
                        </w:rPr>
                        <w:t>Shall</w:t>
                      </w:r>
                      <w:r>
                        <w:rPr>
                          <w:rFonts w:ascii="Arial"/>
                          <w:color w:val="221F1F"/>
                          <w:spacing w:val="10"/>
                          <w:w w:val="105"/>
                          <w:sz w:val="10"/>
                        </w:rPr>
                        <w:t xml:space="preserve"> </w:t>
                      </w:r>
                      <w:r>
                        <w:rPr>
                          <w:rFonts w:ascii="Arial"/>
                          <w:color w:val="221F1F"/>
                          <w:w w:val="105"/>
                          <w:sz w:val="10"/>
                        </w:rPr>
                        <w:t>correspond</w:t>
                      </w:r>
                    </w:p>
                    <w:p w14:paraId="37F50565"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v:textbox>
                <w10:wrap anchorx="page"/>
              </v:shape>
            </w:pict>
          </mc:Fallback>
        </mc:AlternateContent>
      </w:r>
      <w:r>
        <w:rPr>
          <w:rFonts w:ascii="Arial"/>
          <w:color w:val="221F1F"/>
          <w:w w:val="105"/>
          <w:sz w:val="13"/>
        </w:rPr>
        <w:t>What is it to</w:t>
      </w:r>
      <w:r>
        <w:rPr>
          <w:rFonts w:ascii="Arial"/>
          <w:color w:val="221F1F"/>
          <w:spacing w:val="-22"/>
          <w:w w:val="105"/>
          <w:sz w:val="13"/>
        </w:rPr>
        <w:t xml:space="preserve"> </w:t>
      </w:r>
      <w:r>
        <w:rPr>
          <w:rFonts w:ascii="Arial"/>
          <w:color w:val="221F1F"/>
          <w:spacing w:val="-7"/>
          <w:w w:val="105"/>
          <w:sz w:val="13"/>
        </w:rPr>
        <w:t xml:space="preserve">be </w:t>
      </w:r>
      <w:r>
        <w:rPr>
          <w:rFonts w:ascii="Arial"/>
          <w:color w:val="221F1F"/>
          <w:w w:val="105"/>
          <w:sz w:val="13"/>
        </w:rPr>
        <w:t>made &amp;</w:t>
      </w:r>
      <w:r>
        <w:rPr>
          <w:rFonts w:ascii="Arial"/>
          <w:color w:val="221F1F"/>
          <w:spacing w:val="-25"/>
          <w:w w:val="105"/>
          <w:sz w:val="13"/>
        </w:rPr>
        <w:t xml:space="preserve"> </w:t>
      </w:r>
      <w:proofErr w:type="gramStart"/>
      <w:r>
        <w:rPr>
          <w:rFonts w:ascii="Arial"/>
          <w:color w:val="221F1F"/>
          <w:w w:val="105"/>
          <w:sz w:val="13"/>
        </w:rPr>
        <w:t>used</w:t>
      </w:r>
      <w:proofErr w:type="gramEnd"/>
    </w:p>
    <w:p w14:paraId="232CC36A" w14:textId="77777777" w:rsidR="00A56CA9" w:rsidRDefault="00A56CA9" w:rsidP="00A56CA9">
      <w:pPr>
        <w:pStyle w:val="af"/>
        <w:rPr>
          <w:rFonts w:ascii="Arial"/>
        </w:rPr>
      </w:pPr>
      <w:r>
        <w:br w:type="column"/>
      </w:r>
    </w:p>
    <w:p w14:paraId="07516BB7" w14:textId="77777777" w:rsidR="00A56CA9" w:rsidRDefault="00A56CA9" w:rsidP="00A56CA9">
      <w:pPr>
        <w:spacing w:line="261" w:lineRule="auto"/>
        <w:ind w:left="547" w:right="1596" w:firstLine="1"/>
        <w:jc w:val="center"/>
        <w:rPr>
          <w:rFonts w:ascii="Arial"/>
          <w:b/>
          <w:sz w:val="18"/>
        </w:rPr>
      </w:pPr>
      <w:r>
        <w:rPr>
          <w:rFonts w:ascii="Arial"/>
          <w:b/>
          <w:color w:val="221F1F"/>
          <w:w w:val="105"/>
          <w:sz w:val="18"/>
        </w:rPr>
        <w:t>Operations Performance</w:t>
      </w:r>
    </w:p>
    <w:p w14:paraId="599DF36B" w14:textId="10DFA93B" w:rsidR="00A56CA9" w:rsidRDefault="00A56CA9" w:rsidP="00A56CA9">
      <w:pPr>
        <w:spacing w:line="259" w:lineRule="auto"/>
        <w:ind w:left="729" w:right="1778" w:hanging="2"/>
        <w:jc w:val="center"/>
        <w:rPr>
          <w:rFonts w:ascii="Arial"/>
          <w:sz w:val="13"/>
        </w:rPr>
      </w:pPr>
      <w:r>
        <w:rPr>
          <w:rFonts w:ascii="宋体"/>
          <w:noProof/>
          <w:sz w:val="22"/>
        </w:rPr>
        <mc:AlternateContent>
          <mc:Choice Requires="wps">
            <w:drawing>
              <wp:anchor distT="0" distB="0" distL="114300" distR="114300" simplePos="0" relativeHeight="251670528" behindDoc="0" locked="0" layoutInCell="1" allowOverlap="1" wp14:anchorId="172CC74E" wp14:editId="609A0C88">
                <wp:simplePos x="0" y="0"/>
                <wp:positionH relativeFrom="page">
                  <wp:posOffset>5166995</wp:posOffset>
                </wp:positionH>
                <wp:positionV relativeFrom="paragraph">
                  <wp:posOffset>494030</wp:posOffset>
                </wp:positionV>
                <wp:extent cx="183515" cy="514350"/>
                <wp:effectExtent l="4445" t="0" r="2540" b="635"/>
                <wp:wrapNone/>
                <wp:docPr id="1068" name="文本框 1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CBA46"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27E2ED51"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CC74E" id="文本框 1068" o:spid="_x0000_s1057" type="#_x0000_t202" style="position:absolute;left:0;text-align:left;margin-left:406.85pt;margin-top:38.9pt;width:14.45pt;height:4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" filled="f" stroked="f">
                <v:textbox style="layout-flow:vertical" inset="0,0,0,0">
                  <w:txbxContent>
                    <w:p w14:paraId="4DDCBA46"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27E2ED51"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v:textbox>
                <w10:wrap anchorx="page"/>
              </v:shape>
            </w:pict>
          </mc:Fallback>
        </mc:AlternateContent>
      </w:r>
      <w:r>
        <w:rPr>
          <w:rFonts w:ascii="宋体"/>
          <w:noProof/>
          <w:sz w:val="22"/>
        </w:rPr>
        <mc:AlternateContent>
          <mc:Choice Requires="wps">
            <w:drawing>
              <wp:anchor distT="0" distB="0" distL="114300" distR="114300" simplePos="0" relativeHeight="251671552" behindDoc="0" locked="0" layoutInCell="1" allowOverlap="1" wp14:anchorId="2BE6C212" wp14:editId="412A4904">
                <wp:simplePos x="0" y="0"/>
                <wp:positionH relativeFrom="page">
                  <wp:posOffset>5166995</wp:posOffset>
                </wp:positionH>
                <wp:positionV relativeFrom="paragraph">
                  <wp:posOffset>1085215</wp:posOffset>
                </wp:positionV>
                <wp:extent cx="183515" cy="514985"/>
                <wp:effectExtent l="4445" t="0" r="2540" b="0"/>
                <wp:wrapNone/>
                <wp:docPr id="1067" name="文本框 10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4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706C1"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2"/>
                                <w:w w:val="105"/>
                                <w:sz w:val="10"/>
                              </w:rPr>
                              <w:t xml:space="preserve"> </w:t>
                            </w:r>
                            <w:r>
                              <w:rPr>
                                <w:rFonts w:ascii="Arial"/>
                                <w:color w:val="221F1F"/>
                                <w:w w:val="105"/>
                                <w:sz w:val="10"/>
                              </w:rPr>
                              <w:t>correspond</w:t>
                            </w:r>
                          </w:p>
                          <w:p w14:paraId="538AFB25"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3"/>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6C212" id="文本框 1067" o:spid="_x0000_s1058" type="#_x0000_t202" style="position:absolute;left:0;text-align:left;margin-left:406.85pt;margin-top:85.45pt;width:14.45pt;height:40.5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" filled="f" stroked="f">
                <v:textbox style="layout-flow:vertical" inset="0,0,0,0">
                  <w:txbxContent>
                    <w:p w14:paraId="47B706C1"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2"/>
                          <w:w w:val="105"/>
                          <w:sz w:val="10"/>
                        </w:rPr>
                        <w:t xml:space="preserve"> </w:t>
                      </w:r>
                      <w:r>
                        <w:rPr>
                          <w:rFonts w:ascii="Arial"/>
                          <w:color w:val="221F1F"/>
                          <w:w w:val="105"/>
                          <w:sz w:val="10"/>
                        </w:rPr>
                        <w:t>correspond</w:t>
                      </w:r>
                    </w:p>
                    <w:p w14:paraId="538AFB25"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3"/>
                          <w:w w:val="110"/>
                          <w:sz w:val="10"/>
                        </w:rPr>
                        <w:t xml:space="preserve"> </w:t>
                      </w:r>
                      <w:r>
                        <w:rPr>
                          <w:rFonts w:ascii="Arial"/>
                          <w:color w:val="221F1F"/>
                          <w:w w:val="110"/>
                          <w:sz w:val="10"/>
                        </w:rPr>
                        <w:t>a</w:t>
                      </w:r>
                    </w:p>
                  </w:txbxContent>
                </v:textbox>
                <w10:wrap anchorx="page"/>
              </v:shape>
            </w:pict>
          </mc:Fallback>
        </mc:AlternateContent>
      </w:r>
      <w:r>
        <w:rPr>
          <w:rFonts w:ascii="Arial"/>
          <w:color w:val="221F1F"/>
          <w:w w:val="105"/>
          <w:sz w:val="13"/>
        </w:rPr>
        <w:t xml:space="preserve">What was made &amp; </w:t>
      </w:r>
      <w:r>
        <w:rPr>
          <w:rFonts w:ascii="Arial"/>
          <w:color w:val="221F1F"/>
          <w:spacing w:val="-4"/>
          <w:w w:val="105"/>
          <w:sz w:val="13"/>
        </w:rPr>
        <w:t>used</w:t>
      </w:r>
    </w:p>
    <w:p w14:paraId="1B902298" w14:textId="77777777" w:rsidR="00A56CA9" w:rsidRDefault="00A56CA9" w:rsidP="00A56CA9">
      <w:pPr>
        <w:spacing w:line="259" w:lineRule="auto"/>
        <w:jc w:val="center"/>
        <w:rPr>
          <w:rFonts w:ascii="Arial"/>
          <w:sz w:val="13"/>
        </w:rPr>
        <w:sectPr w:rsidR="00A56CA9">
          <w:type w:val="continuous"/>
          <w:pgSz w:w="11910" w:h="16840"/>
          <w:pgMar w:top="960" w:right="560" w:bottom="900" w:left="580" w:header="720" w:footer="720" w:gutter="0"/>
          <w:cols w:num="4" w:space="720" w:equalWidth="0">
            <w:col w:w="1979" w:space="1954"/>
            <w:col w:w="1926" w:space="39"/>
            <w:col w:w="1532" w:space="39"/>
            <w:col w:w="3301"/>
          </w:cols>
        </w:sectPr>
      </w:pPr>
    </w:p>
    <w:p w14:paraId="038BE914" w14:textId="77777777" w:rsidR="00A56CA9" w:rsidRDefault="00A56CA9" w:rsidP="00A56CA9">
      <w:pPr>
        <w:pStyle w:val="af"/>
        <w:rPr>
          <w:rFonts w:ascii="Arial"/>
        </w:rPr>
      </w:pPr>
    </w:p>
    <w:p w14:paraId="29795F29" w14:textId="77777777" w:rsidR="00A56CA9" w:rsidRDefault="00A56CA9" w:rsidP="00A56CA9">
      <w:pPr>
        <w:pStyle w:val="af"/>
        <w:rPr>
          <w:rFonts w:ascii="Arial"/>
        </w:rPr>
      </w:pPr>
    </w:p>
    <w:p w14:paraId="304478E5" w14:textId="77777777" w:rsidR="00A56CA9" w:rsidRDefault="00A56CA9" w:rsidP="00A56CA9">
      <w:pPr>
        <w:pStyle w:val="af"/>
        <w:rPr>
          <w:rFonts w:ascii="Arial"/>
        </w:rPr>
      </w:pPr>
    </w:p>
    <w:p w14:paraId="4DDEAA3B" w14:textId="77777777" w:rsidR="00A56CA9" w:rsidRDefault="00A56CA9" w:rsidP="00A56CA9">
      <w:pPr>
        <w:pStyle w:val="af"/>
        <w:rPr>
          <w:rFonts w:ascii="Arial"/>
        </w:rPr>
      </w:pPr>
    </w:p>
    <w:p w14:paraId="72356662" w14:textId="77777777" w:rsidR="00A56CA9" w:rsidRDefault="00A56CA9" w:rsidP="00A56CA9">
      <w:pPr>
        <w:pStyle w:val="af"/>
        <w:rPr>
          <w:rFonts w:ascii="Arial"/>
        </w:rPr>
      </w:pPr>
    </w:p>
    <w:p w14:paraId="05A5AC59" w14:textId="77777777" w:rsidR="00A56CA9" w:rsidRDefault="00A56CA9" w:rsidP="00A56CA9">
      <w:pPr>
        <w:pStyle w:val="af"/>
        <w:rPr>
          <w:rFonts w:ascii="Arial"/>
        </w:rPr>
      </w:pPr>
    </w:p>
    <w:p w14:paraId="3FD197CA" w14:textId="77777777" w:rsidR="00A56CA9" w:rsidRDefault="00A56CA9" w:rsidP="00A56CA9">
      <w:pPr>
        <w:pStyle w:val="af"/>
        <w:rPr>
          <w:rFonts w:ascii="Arial"/>
        </w:rPr>
      </w:pPr>
    </w:p>
    <w:p w14:paraId="66B908D5" w14:textId="77777777" w:rsidR="00A56CA9" w:rsidRDefault="00A56CA9" w:rsidP="00A56CA9">
      <w:pPr>
        <w:pStyle w:val="af"/>
        <w:rPr>
          <w:rFonts w:ascii="Arial"/>
        </w:rPr>
      </w:pPr>
    </w:p>
    <w:p w14:paraId="6394B529" w14:textId="77777777" w:rsidR="00A56CA9" w:rsidRDefault="00A56CA9" w:rsidP="00A56CA9">
      <w:pPr>
        <w:pStyle w:val="af"/>
        <w:rPr>
          <w:rFonts w:ascii="Arial"/>
        </w:rPr>
      </w:pPr>
    </w:p>
    <w:p w14:paraId="5AF6C14E" w14:textId="77777777" w:rsidR="00A56CA9" w:rsidRDefault="00A56CA9" w:rsidP="00A56CA9">
      <w:pPr>
        <w:pStyle w:val="af"/>
        <w:rPr>
          <w:rFonts w:ascii="Arial"/>
        </w:rPr>
      </w:pPr>
    </w:p>
    <w:p w14:paraId="4762BE41" w14:textId="77777777" w:rsidR="00A56CA9" w:rsidRDefault="00A56CA9" w:rsidP="00A56CA9">
      <w:pPr>
        <w:pStyle w:val="af"/>
        <w:rPr>
          <w:rFonts w:ascii="Arial"/>
        </w:rPr>
      </w:pPr>
    </w:p>
    <w:p w14:paraId="32299330" w14:textId="77777777" w:rsidR="00A56CA9" w:rsidRDefault="00A56CA9" w:rsidP="00A56CA9">
      <w:pPr>
        <w:pStyle w:val="af"/>
        <w:rPr>
          <w:rFonts w:ascii="Arial"/>
        </w:rPr>
      </w:pPr>
    </w:p>
    <w:p w14:paraId="00006E89" w14:textId="77777777" w:rsidR="00A56CA9" w:rsidRDefault="00A56CA9" w:rsidP="00A56CA9">
      <w:pPr>
        <w:pStyle w:val="af"/>
        <w:rPr>
          <w:rFonts w:ascii="Arial"/>
        </w:rPr>
      </w:pPr>
    </w:p>
    <w:p w14:paraId="2B9D25EF" w14:textId="77777777" w:rsidR="00A56CA9" w:rsidRDefault="00A56CA9" w:rsidP="00A56CA9">
      <w:pPr>
        <w:pStyle w:val="af"/>
        <w:rPr>
          <w:rFonts w:ascii="Arial"/>
        </w:rPr>
      </w:pPr>
    </w:p>
    <w:p w14:paraId="46C50317" w14:textId="77777777" w:rsidR="00A56CA9" w:rsidRDefault="00A56CA9" w:rsidP="00A56CA9">
      <w:pPr>
        <w:pStyle w:val="af"/>
        <w:rPr>
          <w:rFonts w:ascii="Arial"/>
        </w:rPr>
      </w:pPr>
    </w:p>
    <w:p w14:paraId="0F1452A3" w14:textId="77777777" w:rsidR="00A56CA9" w:rsidRDefault="00A56CA9" w:rsidP="00A56CA9">
      <w:pPr>
        <w:pStyle w:val="af"/>
        <w:rPr>
          <w:rFonts w:ascii="Arial"/>
        </w:rPr>
      </w:pPr>
    </w:p>
    <w:p w14:paraId="19B3036B" w14:textId="77777777" w:rsidR="00A56CA9" w:rsidRDefault="00A56CA9" w:rsidP="00A56CA9">
      <w:pPr>
        <w:pStyle w:val="af"/>
        <w:rPr>
          <w:rFonts w:ascii="Arial"/>
        </w:rPr>
      </w:pPr>
    </w:p>
    <w:p w14:paraId="0396EF4D" w14:textId="77777777" w:rsidR="00A56CA9" w:rsidRDefault="00A56CA9" w:rsidP="00A56CA9">
      <w:pPr>
        <w:pStyle w:val="af"/>
        <w:rPr>
          <w:rFonts w:ascii="Arial"/>
        </w:rPr>
      </w:pPr>
    </w:p>
    <w:p w14:paraId="5066FEC4" w14:textId="77777777" w:rsidR="00A56CA9" w:rsidRDefault="00A56CA9" w:rsidP="00A56CA9">
      <w:pPr>
        <w:pStyle w:val="af"/>
        <w:rPr>
          <w:rFonts w:ascii="Arial"/>
        </w:rPr>
      </w:pPr>
    </w:p>
    <w:p w14:paraId="1A487BF9" w14:textId="77777777" w:rsidR="00A56CA9" w:rsidRDefault="00A56CA9" w:rsidP="00A56CA9">
      <w:pPr>
        <w:pStyle w:val="af"/>
        <w:spacing w:before="3"/>
        <w:rPr>
          <w:rFonts w:ascii="Arial"/>
          <w:sz w:val="18"/>
        </w:rPr>
      </w:pPr>
    </w:p>
    <w:p w14:paraId="69C8BFF8" w14:textId="723C261B" w:rsidR="00A56CA9" w:rsidRDefault="00A56CA9" w:rsidP="00A56CA9">
      <w:pPr>
        <w:spacing w:before="106"/>
        <w:ind w:left="2250"/>
        <w:rPr>
          <w:rFonts w:ascii="Arial" w:hAnsi="Arial"/>
          <w:i/>
          <w:sz w:val="14"/>
        </w:rPr>
      </w:pPr>
      <w:r>
        <w:rPr>
          <w:rFonts w:ascii="宋体" w:hAnsi="宋体"/>
          <w:noProof/>
          <w:sz w:val="22"/>
        </w:rPr>
        <mc:AlternateContent>
          <mc:Choice Requires="wps">
            <w:drawing>
              <wp:anchor distT="0" distB="0" distL="114300" distR="114300" simplePos="0" relativeHeight="251672576" behindDoc="0" locked="0" layoutInCell="1" allowOverlap="1" wp14:anchorId="4EAFF1FF" wp14:editId="0556E92D">
                <wp:simplePos x="0" y="0"/>
                <wp:positionH relativeFrom="page">
                  <wp:posOffset>5166995</wp:posOffset>
                </wp:positionH>
                <wp:positionV relativeFrom="paragraph">
                  <wp:posOffset>-1470660</wp:posOffset>
                </wp:positionV>
                <wp:extent cx="183515" cy="514985"/>
                <wp:effectExtent l="4445" t="4445" r="2540" b="4445"/>
                <wp:wrapNone/>
                <wp:docPr id="1066" name="文本框 1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4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19CE6"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2"/>
                                <w:w w:val="105"/>
                                <w:sz w:val="10"/>
                              </w:rPr>
                              <w:t xml:space="preserve"> </w:t>
                            </w:r>
                            <w:r>
                              <w:rPr>
                                <w:rFonts w:ascii="Arial"/>
                                <w:color w:val="221F1F"/>
                                <w:w w:val="105"/>
                                <w:sz w:val="10"/>
                              </w:rPr>
                              <w:t>correspond</w:t>
                            </w:r>
                          </w:p>
                          <w:p w14:paraId="257CF0F5"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3"/>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AFF1FF" id="文本框 1066" o:spid="_x0000_s1059" type="#_x0000_t202" style="position:absolute;left:0;text-align:left;margin-left:406.85pt;margin-top:-115.8pt;width:14.45pt;height:40.5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" filled="f" stroked="f">
                <v:textbox style="layout-flow:vertical" inset="0,0,0,0">
                  <w:txbxContent>
                    <w:p w14:paraId="15D19CE6"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2"/>
                          <w:w w:val="105"/>
                          <w:sz w:val="10"/>
                        </w:rPr>
                        <w:t xml:space="preserve"> </w:t>
                      </w:r>
                      <w:r>
                        <w:rPr>
                          <w:rFonts w:ascii="Arial"/>
                          <w:color w:val="221F1F"/>
                          <w:w w:val="105"/>
                          <w:sz w:val="10"/>
                        </w:rPr>
                        <w:t>correspond</w:t>
                      </w:r>
                    </w:p>
                    <w:p w14:paraId="257CF0F5"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3"/>
                          <w:w w:val="110"/>
                          <w:sz w:val="10"/>
                        </w:rPr>
                        <w:t xml:space="preserve"> </w:t>
                      </w:r>
                      <w:r>
                        <w:rPr>
                          <w:rFonts w:ascii="Arial"/>
                          <w:color w:val="221F1F"/>
                          <w:w w:val="110"/>
                          <w:sz w:val="10"/>
                        </w:rPr>
                        <w:t>a</w:t>
                      </w:r>
                    </w:p>
                  </w:txbxContent>
                </v:textbox>
                <w10:wrap anchorx="page"/>
              </v:shape>
            </w:pict>
          </mc:Fallback>
        </mc:AlternateContent>
      </w:r>
      <w:r>
        <w:rPr>
          <w:rFonts w:ascii="宋体" w:hAnsi="宋体"/>
          <w:noProof/>
          <w:sz w:val="22"/>
        </w:rPr>
        <mc:AlternateContent>
          <mc:Choice Requires="wps">
            <w:drawing>
              <wp:anchor distT="0" distB="0" distL="114300" distR="114300" simplePos="0" relativeHeight="251673600" behindDoc="0" locked="0" layoutInCell="1" allowOverlap="1" wp14:anchorId="4EE3AC16" wp14:editId="76CDCBC9">
                <wp:simplePos x="0" y="0"/>
                <wp:positionH relativeFrom="page">
                  <wp:posOffset>5166995</wp:posOffset>
                </wp:positionH>
                <wp:positionV relativeFrom="paragraph">
                  <wp:posOffset>-827405</wp:posOffset>
                </wp:positionV>
                <wp:extent cx="183515" cy="514350"/>
                <wp:effectExtent l="4445" t="0" r="2540" b="0"/>
                <wp:wrapNone/>
                <wp:docPr id="1065" name="文本框 10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4B2D5"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11BD6854"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3AC16" id="文本框 1065" o:spid="_x0000_s1060" type="#_x0000_t202" style="position:absolute;left:0;text-align:left;margin-left:406.85pt;margin-top:-65.15pt;width:14.45pt;height:40.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" filled="f" stroked="f">
                <v:textbox style="layout-flow:vertical" inset="0,0,0,0">
                  <w:txbxContent>
                    <w:p w14:paraId="4534B2D5"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11BD6854"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v:textbox>
                <w10:wrap anchorx="page"/>
              </v:shape>
            </w:pict>
          </mc:Fallback>
        </mc:AlternateContent>
      </w:r>
      <w:r>
        <w:rPr>
          <w:rFonts w:ascii="宋体" w:hAnsi="宋体"/>
          <w:noProof/>
          <w:sz w:val="22"/>
        </w:rPr>
        <mc:AlternateContent>
          <mc:Choice Requires="wps">
            <w:drawing>
              <wp:anchor distT="0" distB="0" distL="114300" distR="114300" simplePos="0" relativeHeight="251677696" behindDoc="0" locked="0" layoutInCell="1" allowOverlap="1" wp14:anchorId="0F4DA9C7" wp14:editId="34EF042A">
                <wp:simplePos x="0" y="0"/>
                <wp:positionH relativeFrom="page">
                  <wp:posOffset>4189730</wp:posOffset>
                </wp:positionH>
                <wp:positionV relativeFrom="paragraph">
                  <wp:posOffset>-1414780</wp:posOffset>
                </wp:positionV>
                <wp:extent cx="183515" cy="514350"/>
                <wp:effectExtent l="0" t="3175" r="0" b="0"/>
                <wp:wrapNone/>
                <wp:docPr id="1064" name="文本框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814EA"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102729E8"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DA9C7" id="文本框 1064" o:spid="_x0000_s1061" type="#_x0000_t202" style="position:absolute;left:0;text-align:left;margin-left:329.9pt;margin-top:-111.4pt;width:14.45pt;height:40.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" filled="f" stroked="f">
                <v:textbox style="layout-flow:vertical" inset="0,0,0,0">
                  <w:txbxContent>
                    <w:p w14:paraId="2A5814EA"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102729E8"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v:textbox>
                <w10:wrap anchorx="page"/>
              </v:shape>
            </w:pict>
          </mc:Fallback>
        </mc:AlternateContent>
      </w:r>
      <w:r>
        <w:rPr>
          <w:rFonts w:ascii="宋体" w:hAnsi="宋体"/>
          <w:noProof/>
          <w:sz w:val="22"/>
        </w:rPr>
        <mc:AlternateContent>
          <mc:Choice Requires="wps">
            <w:drawing>
              <wp:anchor distT="0" distB="0" distL="114300" distR="114300" simplePos="0" relativeHeight="251678720" behindDoc="0" locked="0" layoutInCell="1" allowOverlap="1" wp14:anchorId="3176EC58" wp14:editId="394F7806">
                <wp:simplePos x="0" y="0"/>
                <wp:positionH relativeFrom="page">
                  <wp:posOffset>4189730</wp:posOffset>
                </wp:positionH>
                <wp:positionV relativeFrom="paragraph">
                  <wp:posOffset>-823595</wp:posOffset>
                </wp:positionV>
                <wp:extent cx="183515" cy="514985"/>
                <wp:effectExtent l="0" t="3810" r="0" b="0"/>
                <wp:wrapNone/>
                <wp:docPr id="1063" name="文本框 10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4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F550A"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2"/>
                                <w:w w:val="105"/>
                                <w:sz w:val="10"/>
                              </w:rPr>
                              <w:t xml:space="preserve"> </w:t>
                            </w:r>
                            <w:r>
                              <w:rPr>
                                <w:rFonts w:ascii="Arial"/>
                                <w:color w:val="221F1F"/>
                                <w:w w:val="105"/>
                                <w:sz w:val="10"/>
                              </w:rPr>
                              <w:t>correspond</w:t>
                            </w:r>
                          </w:p>
                          <w:p w14:paraId="34EE3D78"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3"/>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6EC58" id="文本框 1063" o:spid="_x0000_s1062" type="#_x0000_t202" style="position:absolute;left:0;text-align:left;margin-left:329.9pt;margin-top:-64.85pt;width:14.45pt;height:40.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" filled="f" stroked="f">
                <v:textbox style="layout-flow:vertical" inset="0,0,0,0">
                  <w:txbxContent>
                    <w:p w14:paraId="497F550A"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2"/>
                          <w:w w:val="105"/>
                          <w:sz w:val="10"/>
                        </w:rPr>
                        <w:t xml:space="preserve"> </w:t>
                      </w:r>
                      <w:r>
                        <w:rPr>
                          <w:rFonts w:ascii="Arial"/>
                          <w:color w:val="221F1F"/>
                          <w:w w:val="105"/>
                          <w:sz w:val="10"/>
                        </w:rPr>
                        <w:t>correspond</w:t>
                      </w:r>
                    </w:p>
                    <w:p w14:paraId="34EE3D78"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3"/>
                          <w:w w:val="110"/>
                          <w:sz w:val="10"/>
                        </w:rPr>
                        <w:t xml:space="preserve"> </w:t>
                      </w:r>
                      <w:r>
                        <w:rPr>
                          <w:rFonts w:ascii="Arial"/>
                          <w:color w:val="221F1F"/>
                          <w:w w:val="110"/>
                          <w:sz w:val="10"/>
                        </w:rPr>
                        <w:t>a</w:t>
                      </w:r>
                    </w:p>
                  </w:txbxContent>
                </v:textbox>
                <w10:wrap anchorx="page"/>
              </v:shape>
            </w:pict>
          </mc:Fallback>
        </mc:AlternateContent>
      </w:r>
      <w:r>
        <w:rPr>
          <w:rFonts w:ascii="宋体" w:hAnsi="宋体"/>
          <w:noProof/>
          <w:sz w:val="22"/>
        </w:rPr>
        <mc:AlternateContent>
          <mc:Choice Requires="wps">
            <w:drawing>
              <wp:anchor distT="0" distB="0" distL="114300" distR="114300" simplePos="0" relativeHeight="251680768" behindDoc="0" locked="0" layoutInCell="1" allowOverlap="1" wp14:anchorId="3A55B686" wp14:editId="1349EC5F">
                <wp:simplePos x="0" y="0"/>
                <wp:positionH relativeFrom="page">
                  <wp:posOffset>3154045</wp:posOffset>
                </wp:positionH>
                <wp:positionV relativeFrom="paragraph">
                  <wp:posOffset>-1414780</wp:posOffset>
                </wp:positionV>
                <wp:extent cx="183515" cy="514350"/>
                <wp:effectExtent l="1270" t="3175" r="0" b="0"/>
                <wp:wrapNone/>
                <wp:docPr id="1062" name="文本框 10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90075"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7E535680"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5B686" id="文本框 1062" o:spid="_x0000_s1063" type="#_x0000_t202" style="position:absolute;left:0;text-align:left;margin-left:248.35pt;margin-top:-111.4pt;width:14.45pt;height:40.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" filled="f" stroked="f">
                <v:textbox style="layout-flow:vertical" inset="0,0,0,0">
                  <w:txbxContent>
                    <w:p w14:paraId="32B90075"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7E535680"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v:textbox>
                <w10:wrap anchorx="page"/>
              </v:shape>
            </w:pict>
          </mc:Fallback>
        </mc:AlternateContent>
      </w:r>
      <w:r>
        <w:rPr>
          <w:rFonts w:ascii="宋体" w:hAnsi="宋体"/>
          <w:noProof/>
          <w:sz w:val="22"/>
        </w:rPr>
        <mc:AlternateContent>
          <mc:Choice Requires="wps">
            <w:drawing>
              <wp:anchor distT="0" distB="0" distL="114300" distR="114300" simplePos="0" relativeHeight="251681792" behindDoc="0" locked="0" layoutInCell="1" allowOverlap="1" wp14:anchorId="05480242" wp14:editId="35C88275">
                <wp:simplePos x="0" y="0"/>
                <wp:positionH relativeFrom="page">
                  <wp:posOffset>3154045</wp:posOffset>
                </wp:positionH>
                <wp:positionV relativeFrom="paragraph">
                  <wp:posOffset>-797560</wp:posOffset>
                </wp:positionV>
                <wp:extent cx="183515" cy="514350"/>
                <wp:effectExtent l="1270" t="1270" r="0" b="0"/>
                <wp:wrapNone/>
                <wp:docPr id="1061" name="文本框 1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A7013"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1D1A613F"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80242" id="文本框 1061" o:spid="_x0000_s1064" type="#_x0000_t202" style="position:absolute;left:0;text-align:left;margin-left:248.35pt;margin-top:-62.8pt;width:14.45pt;height:40.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" filled="f" stroked="f">
                <v:textbox style="layout-flow:vertical" inset="0,0,0,0">
                  <w:txbxContent>
                    <w:p w14:paraId="5E2A7013"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1D1A613F"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v:textbox>
                <w10:wrap anchorx="page"/>
              </v:shape>
            </w:pict>
          </mc:Fallback>
        </mc:AlternateContent>
      </w:r>
      <w:r>
        <w:rPr>
          <w:rFonts w:ascii="宋体" w:hAnsi="宋体"/>
          <w:noProof/>
          <w:sz w:val="22"/>
        </w:rPr>
        <mc:AlternateContent>
          <mc:Choice Requires="wps">
            <w:drawing>
              <wp:anchor distT="0" distB="0" distL="114300" distR="114300" simplePos="0" relativeHeight="251683840" behindDoc="0" locked="0" layoutInCell="1" allowOverlap="1" wp14:anchorId="368B4DB5" wp14:editId="66BD80E5">
                <wp:simplePos x="0" y="0"/>
                <wp:positionH relativeFrom="page">
                  <wp:posOffset>2174875</wp:posOffset>
                </wp:positionH>
                <wp:positionV relativeFrom="paragraph">
                  <wp:posOffset>-1444625</wp:posOffset>
                </wp:positionV>
                <wp:extent cx="183515" cy="514350"/>
                <wp:effectExtent l="3175" t="1905" r="3810" b="0"/>
                <wp:wrapNone/>
                <wp:docPr id="1060" name="文本框 1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16749"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6EB4143D"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B4DB5" id="文本框 1060" o:spid="_x0000_s1065" type="#_x0000_t202" style="position:absolute;left:0;text-align:left;margin-left:171.25pt;margin-top:-113.75pt;width:14.45pt;height:40.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" filled="f" stroked="f">
                <v:textbox style="layout-flow:vertical" inset="0,0,0,0">
                  <w:txbxContent>
                    <w:p w14:paraId="18116749"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10"/>
                          <w:w w:val="105"/>
                          <w:sz w:val="10"/>
                        </w:rPr>
                        <w:t xml:space="preserve"> </w:t>
                      </w:r>
                      <w:r>
                        <w:rPr>
                          <w:rFonts w:ascii="Arial"/>
                          <w:color w:val="221F1F"/>
                          <w:w w:val="105"/>
                          <w:sz w:val="10"/>
                        </w:rPr>
                        <w:t>correspond</w:t>
                      </w:r>
                    </w:p>
                    <w:p w14:paraId="6EB4143D"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4"/>
                          <w:w w:val="110"/>
                          <w:sz w:val="10"/>
                        </w:rPr>
                        <w:t xml:space="preserve"> </w:t>
                      </w:r>
                      <w:r>
                        <w:rPr>
                          <w:rFonts w:ascii="Arial"/>
                          <w:color w:val="221F1F"/>
                          <w:w w:val="110"/>
                          <w:sz w:val="10"/>
                        </w:rPr>
                        <w:t>a</w:t>
                      </w:r>
                    </w:p>
                  </w:txbxContent>
                </v:textbox>
                <w10:wrap anchorx="page"/>
              </v:shape>
            </w:pict>
          </mc:Fallback>
        </mc:AlternateContent>
      </w:r>
      <w:r>
        <w:rPr>
          <w:rFonts w:ascii="宋体" w:hAnsi="宋体"/>
          <w:noProof/>
          <w:sz w:val="22"/>
        </w:rPr>
        <mc:AlternateContent>
          <mc:Choice Requires="wps">
            <w:drawing>
              <wp:anchor distT="0" distB="0" distL="114300" distR="114300" simplePos="0" relativeHeight="251684864" behindDoc="0" locked="0" layoutInCell="1" allowOverlap="1" wp14:anchorId="1930E748" wp14:editId="76A5BA28">
                <wp:simplePos x="0" y="0"/>
                <wp:positionH relativeFrom="page">
                  <wp:posOffset>2174875</wp:posOffset>
                </wp:positionH>
                <wp:positionV relativeFrom="paragraph">
                  <wp:posOffset>-802640</wp:posOffset>
                </wp:positionV>
                <wp:extent cx="183515" cy="513715"/>
                <wp:effectExtent l="3175" t="0" r="3810" b="4445"/>
                <wp:wrapNone/>
                <wp:docPr id="1059" name="文本框 10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95542"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9"/>
                                <w:w w:val="105"/>
                                <w:sz w:val="10"/>
                              </w:rPr>
                              <w:t xml:space="preserve"> </w:t>
                            </w:r>
                            <w:r>
                              <w:rPr>
                                <w:rFonts w:ascii="Arial"/>
                                <w:color w:val="221F1F"/>
                                <w:w w:val="105"/>
                                <w:sz w:val="10"/>
                              </w:rPr>
                              <w:t>correspond</w:t>
                            </w:r>
                          </w:p>
                          <w:p w14:paraId="02C88A70"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5"/>
                                <w:w w:val="110"/>
                                <w:sz w:val="10"/>
                              </w:rPr>
                              <w:t xml:space="preserve"> </w:t>
                            </w:r>
                            <w:r>
                              <w:rPr>
                                <w:rFonts w:ascii="Arial"/>
                                <w:color w:val="221F1F"/>
                                <w:w w:val="110"/>
                                <w:sz w:val="10"/>
                              </w:rPr>
                              <w:t>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0E748" id="文本框 1059" o:spid="_x0000_s1066" type="#_x0000_t202" style="position:absolute;left:0;text-align:left;margin-left:171.25pt;margin-top:-63.2pt;width:14.45pt;height:40.4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" filled="f" stroked="f">
                <v:textbox style="layout-flow:vertical" inset="0,0,0,0">
                  <w:txbxContent>
                    <w:p w14:paraId="0D795542" w14:textId="77777777" w:rsidR="00AB5F9A" w:rsidRDefault="00AB5F9A" w:rsidP="00A56CA9">
                      <w:pPr>
                        <w:spacing w:before="23"/>
                        <w:ind w:right="18"/>
                        <w:jc w:val="right"/>
                        <w:rPr>
                          <w:rFonts w:ascii="Arial"/>
                          <w:sz w:val="10"/>
                        </w:rPr>
                      </w:pPr>
                      <w:r>
                        <w:rPr>
                          <w:rFonts w:ascii="Arial"/>
                          <w:color w:val="221F1F"/>
                          <w:w w:val="105"/>
                          <w:sz w:val="10"/>
                        </w:rPr>
                        <w:t>May</w:t>
                      </w:r>
                      <w:r>
                        <w:rPr>
                          <w:rFonts w:ascii="Arial"/>
                          <w:color w:val="221F1F"/>
                          <w:spacing w:val="9"/>
                          <w:w w:val="105"/>
                          <w:sz w:val="10"/>
                        </w:rPr>
                        <w:t xml:space="preserve"> </w:t>
                      </w:r>
                      <w:r>
                        <w:rPr>
                          <w:rFonts w:ascii="Arial"/>
                          <w:color w:val="221F1F"/>
                          <w:w w:val="105"/>
                          <w:sz w:val="10"/>
                        </w:rPr>
                        <w:t>correspond</w:t>
                      </w:r>
                    </w:p>
                    <w:p w14:paraId="02C88A70" w14:textId="77777777" w:rsidR="00AB5F9A" w:rsidRDefault="00AB5F9A" w:rsidP="00A56CA9">
                      <w:pPr>
                        <w:spacing w:before="14"/>
                        <w:ind w:right="18"/>
                        <w:jc w:val="right"/>
                        <w:rPr>
                          <w:rFonts w:ascii="Arial"/>
                          <w:sz w:val="10"/>
                        </w:rPr>
                      </w:pPr>
                      <w:r>
                        <w:rPr>
                          <w:rFonts w:ascii="Arial"/>
                          <w:color w:val="221F1F"/>
                          <w:w w:val="110"/>
                          <w:sz w:val="10"/>
                        </w:rPr>
                        <w:t>to</w:t>
                      </w:r>
                      <w:r>
                        <w:rPr>
                          <w:rFonts w:ascii="Arial"/>
                          <w:color w:val="221F1F"/>
                          <w:spacing w:val="-5"/>
                          <w:w w:val="110"/>
                          <w:sz w:val="10"/>
                        </w:rPr>
                        <w:t xml:space="preserve"> </w:t>
                      </w:r>
                      <w:r>
                        <w:rPr>
                          <w:rFonts w:ascii="Arial"/>
                          <w:color w:val="221F1F"/>
                          <w:w w:val="110"/>
                          <w:sz w:val="10"/>
                        </w:rPr>
                        <w:t>a</w:t>
                      </w:r>
                    </w:p>
                  </w:txbxContent>
                </v:textbox>
                <w10:wrap anchorx="page"/>
              </v:shape>
            </w:pict>
          </mc:Fallback>
        </mc:AlternateContent>
      </w:r>
      <w:r>
        <w:rPr>
          <w:rFonts w:ascii="Arial" w:hAnsi="Arial"/>
          <w:i/>
          <w:color w:val="221F1F"/>
          <w:w w:val="105"/>
          <w:sz w:val="14"/>
        </w:rPr>
        <w:t xml:space="preserve">Resource </w:t>
      </w:r>
      <w:r>
        <w:rPr>
          <w:rFonts w:ascii="Wingdings" w:hAnsi="Wingdings"/>
          <w:color w:val="221F1F"/>
          <w:w w:val="105"/>
          <w:sz w:val="15"/>
        </w:rPr>
        <w:t></w:t>
      </w:r>
      <w:r>
        <w:rPr>
          <w:rFonts w:ascii="Times New Roman" w:hAnsi="Times New Roman"/>
          <w:color w:val="221F1F"/>
          <w:w w:val="105"/>
          <w:sz w:val="15"/>
        </w:rPr>
        <w:t xml:space="preserve"> </w:t>
      </w:r>
      <w:r>
        <w:rPr>
          <w:rFonts w:ascii="Arial" w:hAnsi="Arial"/>
          <w:i/>
          <w:color w:val="221F1F"/>
          <w:w w:val="105"/>
          <w:sz w:val="14"/>
        </w:rPr>
        <w:t>Personnel, Equipment, Physical Asset, or Material</w:t>
      </w:r>
    </w:p>
    <w:p w14:paraId="557975FE" w14:textId="77777777" w:rsidR="00A56CA9" w:rsidRDefault="00A56CA9" w:rsidP="00A56CA9">
      <w:pPr>
        <w:pStyle w:val="af"/>
        <w:rPr>
          <w:rFonts w:ascii="Arial"/>
          <w:i/>
        </w:rPr>
      </w:pPr>
    </w:p>
    <w:p w14:paraId="2FB07681" w14:textId="77777777" w:rsidR="00A56CA9" w:rsidRDefault="00A56CA9" w:rsidP="00A56CA9">
      <w:pPr>
        <w:pStyle w:val="af"/>
        <w:spacing w:before="5"/>
        <w:rPr>
          <w:rFonts w:ascii="Arial"/>
          <w:i/>
          <w:sz w:val="19"/>
        </w:rPr>
      </w:pPr>
    </w:p>
    <w:p w14:paraId="1FBEF58D" w14:textId="77777777" w:rsidR="00A56CA9" w:rsidRDefault="00A56CA9" w:rsidP="00A56CA9">
      <w:pPr>
        <w:pStyle w:val="af"/>
        <w:ind w:left="3886"/>
        <w:rPr>
          <w:lang w:eastAsia="zh-CN"/>
        </w:rPr>
      </w:pPr>
      <w:r>
        <w:rPr>
          <w:color w:val="221F1F"/>
          <w:lang w:eastAsia="zh-CN"/>
        </w:rPr>
        <w:t xml:space="preserve">图18 </w:t>
      </w:r>
      <w:r>
        <w:rPr>
          <w:rFonts w:ascii="Arial" w:eastAsia="Arial" w:hAnsi="Arial"/>
          <w:b/>
          <w:color w:val="221F1F"/>
          <w:lang w:eastAsia="zh-CN"/>
        </w:rPr>
        <w:t xml:space="preserve">– </w:t>
      </w:r>
      <w:r>
        <w:rPr>
          <w:color w:val="221F1F"/>
          <w:lang w:eastAsia="zh-CN"/>
        </w:rPr>
        <w:t>对象模型相互关系</w:t>
      </w:r>
    </w:p>
    <w:p w14:paraId="7BDEEF05" w14:textId="77777777" w:rsidR="00A56CA9" w:rsidRDefault="00A56CA9" w:rsidP="00A56CA9">
      <w:pPr>
        <w:pStyle w:val="af"/>
        <w:spacing w:before="6"/>
        <w:rPr>
          <w:sz w:val="23"/>
          <w:lang w:eastAsia="zh-CN"/>
        </w:rPr>
      </w:pPr>
    </w:p>
    <w:p w14:paraId="328499FD" w14:textId="77777777" w:rsidR="00A56CA9" w:rsidRDefault="00A56CA9" w:rsidP="00A56CA9">
      <w:pPr>
        <w:tabs>
          <w:tab w:val="left" w:pos="945"/>
        </w:tabs>
        <w:spacing w:line="280" w:lineRule="auto"/>
        <w:ind w:left="225" w:right="1038"/>
        <w:rPr>
          <w:sz w:val="16"/>
        </w:rPr>
      </w:pPr>
      <w:r>
        <w:rPr>
          <w:color w:val="221F1F"/>
          <w:sz w:val="16"/>
        </w:rPr>
        <w:t>注意</w:t>
      </w:r>
      <w:r>
        <w:rPr>
          <w:color w:val="221F1F"/>
          <w:sz w:val="16"/>
        </w:rPr>
        <w:tab/>
      </w:r>
      <w:r>
        <w:rPr>
          <w:color w:val="221F1F"/>
          <w:w w:val="95"/>
          <w:sz w:val="16"/>
        </w:rPr>
        <w:t>资源能力属性和操作段的操作规范</w:t>
      </w:r>
      <w:r>
        <w:rPr>
          <w:color w:val="221F1F"/>
          <w:w w:val="95"/>
          <w:sz w:val="16"/>
        </w:rPr>
        <w:t>/</w:t>
      </w:r>
      <w:r>
        <w:rPr>
          <w:color w:val="221F1F"/>
          <w:w w:val="95"/>
          <w:sz w:val="16"/>
        </w:rPr>
        <w:t>属性都将其属性映射到流程段的资源规范</w:t>
      </w:r>
      <w:r>
        <w:rPr>
          <w:color w:val="221F1F"/>
          <w:w w:val="95"/>
          <w:sz w:val="16"/>
        </w:rPr>
        <w:t>/</w:t>
      </w:r>
      <w:r>
        <w:rPr>
          <w:color w:val="221F1F"/>
          <w:w w:val="95"/>
          <w:sz w:val="16"/>
        </w:rPr>
        <w:t>属性。它们可以是流程段资源规范</w:t>
      </w:r>
      <w:r>
        <w:rPr>
          <w:color w:val="221F1F"/>
          <w:w w:val="95"/>
          <w:sz w:val="16"/>
        </w:rPr>
        <w:t>/</w:t>
      </w:r>
      <w:r>
        <w:rPr>
          <w:color w:val="221F1F"/>
          <w:w w:val="95"/>
          <w:sz w:val="16"/>
        </w:rPr>
        <w:t>属性的子集</w:t>
      </w:r>
      <w:r>
        <w:rPr>
          <w:color w:val="221F1F"/>
          <w:spacing w:val="-17"/>
          <w:w w:val="95"/>
          <w:sz w:val="16"/>
        </w:rPr>
        <w:t>，</w:t>
      </w:r>
      <w:r>
        <w:rPr>
          <w:color w:val="221F1F"/>
          <w:spacing w:val="-17"/>
          <w:w w:val="95"/>
          <w:sz w:val="16"/>
        </w:rPr>
        <w:t xml:space="preserve">    </w:t>
      </w:r>
      <w:r>
        <w:rPr>
          <w:color w:val="221F1F"/>
          <w:sz w:val="16"/>
        </w:rPr>
        <w:t>其中功能属性用于评估可用性，产品段属性用于确定调度的需求细节。</w:t>
      </w:r>
    </w:p>
    <w:p w14:paraId="24144C77" w14:textId="77777777" w:rsidR="00A56CA9" w:rsidRDefault="00A56CA9" w:rsidP="00A56CA9">
      <w:pPr>
        <w:pStyle w:val="af"/>
        <w:spacing w:before="8"/>
        <w:rPr>
          <w:sz w:val="19"/>
          <w:lang w:eastAsia="zh-CN"/>
        </w:rPr>
      </w:pPr>
    </w:p>
    <w:p w14:paraId="39C624A2" w14:textId="77777777" w:rsidR="00A56CA9" w:rsidRDefault="00A56CA9" w:rsidP="00A56CA9">
      <w:pPr>
        <w:pStyle w:val="af"/>
        <w:ind w:left="225"/>
        <w:rPr>
          <w:lang w:eastAsia="zh-CN"/>
        </w:rPr>
      </w:pPr>
      <w:r>
        <w:rPr>
          <w:color w:val="221F1F"/>
          <w:lang w:eastAsia="zh-CN"/>
        </w:rPr>
        <w:t>表92提供了数据流模型中信息流的元素与描述对象模型的相应子句之间的交叉引用。</w:t>
      </w:r>
    </w:p>
    <w:p w14:paraId="0178258F" w14:textId="77777777" w:rsidR="00A56CA9" w:rsidRDefault="00A56CA9" w:rsidP="00A56CA9">
      <w:pPr>
        <w:sectPr w:rsidR="00A56CA9">
          <w:type w:val="continuous"/>
          <w:pgSz w:w="11910" w:h="16840"/>
          <w:pgMar w:top="960" w:right="560" w:bottom="900" w:left="580" w:header="720" w:footer="720" w:gutter="0"/>
          <w:cols w:space="720"/>
        </w:sectPr>
      </w:pPr>
    </w:p>
    <w:p w14:paraId="79459618" w14:textId="77777777" w:rsidR="00A56CA9" w:rsidRDefault="00A56CA9" w:rsidP="00A56CA9">
      <w:pPr>
        <w:pStyle w:val="af"/>
        <w:rPr>
          <w:lang w:eastAsia="zh-CN"/>
        </w:rPr>
      </w:pPr>
    </w:p>
    <w:p w14:paraId="7D9C0AEE" w14:textId="77777777" w:rsidR="00A56CA9" w:rsidRDefault="00A56CA9" w:rsidP="00A56CA9">
      <w:pPr>
        <w:pStyle w:val="af"/>
        <w:spacing w:before="2"/>
        <w:rPr>
          <w:sz w:val="18"/>
          <w:lang w:eastAsia="zh-CN"/>
        </w:rPr>
      </w:pPr>
    </w:p>
    <w:p w14:paraId="665C4DB6" w14:textId="77777777" w:rsidR="00A56CA9" w:rsidRDefault="00A56CA9" w:rsidP="00A56CA9">
      <w:pPr>
        <w:ind w:left="2343" w:right="3642"/>
        <w:jc w:val="center"/>
        <w:rPr>
          <w:rFonts w:ascii="Arial" w:eastAsia="Arial" w:hAnsi="Arial"/>
          <w:i/>
          <w:sz w:val="20"/>
        </w:rPr>
      </w:pPr>
      <w:r>
        <w:rPr>
          <w:color w:val="221F1F"/>
          <w:sz w:val="20"/>
        </w:rPr>
        <w:t>表</w:t>
      </w:r>
      <w:r>
        <w:rPr>
          <w:color w:val="221F1F"/>
          <w:sz w:val="20"/>
        </w:rPr>
        <w:t xml:space="preserve"> 92 </w:t>
      </w:r>
      <w:r>
        <w:rPr>
          <w:rFonts w:ascii="Arial" w:eastAsia="Arial" w:hAnsi="Arial"/>
          <w:b/>
          <w:color w:val="221F1F"/>
          <w:sz w:val="20"/>
        </w:rPr>
        <w:t xml:space="preserve">– </w:t>
      </w:r>
      <w:r>
        <w:rPr>
          <w:color w:val="221F1F"/>
          <w:sz w:val="20"/>
        </w:rPr>
        <w:t>模型交叉引用</w:t>
      </w:r>
      <w:r>
        <w:rPr>
          <w:rFonts w:ascii="Arial" w:eastAsia="Arial" w:hAnsi="Arial"/>
          <w:i/>
          <w:color w:val="221F1F"/>
          <w:sz w:val="20"/>
        </w:rPr>
        <w:t>(</w:t>
      </w:r>
      <w:r>
        <w:rPr>
          <w:color w:val="221F1F"/>
          <w:sz w:val="20"/>
        </w:rPr>
        <w:t>1/2</w:t>
      </w:r>
      <w:r>
        <w:rPr>
          <w:rFonts w:ascii="Arial" w:eastAsia="Arial" w:hAnsi="Arial"/>
          <w:i/>
          <w:color w:val="221F1F"/>
          <w:sz w:val="20"/>
        </w:rPr>
        <w:t>)</w:t>
      </w:r>
    </w:p>
    <w:p w14:paraId="7E1E25B1" w14:textId="77777777" w:rsidR="00A56CA9" w:rsidRDefault="00A56CA9" w:rsidP="00A56CA9">
      <w:pPr>
        <w:pStyle w:val="af"/>
        <w:spacing w:before="4"/>
        <w:rPr>
          <w:rFonts w:ascii="Arial"/>
          <w:i/>
          <w:sz w:val="15"/>
        </w:rPr>
      </w:pPr>
    </w:p>
    <w:tbl>
      <w:tblPr>
        <w:tblStyle w:val="TableNormal"/>
        <w:tblW w:w="0" w:type="auto"/>
        <w:tblInd w:w="775" w:type="dxa"/>
        <w:tblBorders>
          <w:top w:val="single" w:sz="6" w:space="0" w:color="221F1F"/>
          <w:left w:val="single" w:sz="6" w:space="0" w:color="221F1F"/>
          <w:bottom w:val="single" w:sz="6" w:space="0" w:color="221F1F"/>
          <w:right w:val="single" w:sz="6" w:space="0" w:color="221F1F"/>
          <w:insideH w:val="single" w:sz="6" w:space="0" w:color="221F1F"/>
          <w:insideV w:val="single" w:sz="6" w:space="0" w:color="221F1F"/>
        </w:tblBorders>
        <w:tblLayout w:type="fixed"/>
        <w:tblLook w:val="01E0" w:firstRow="1" w:lastRow="1" w:firstColumn="1" w:lastColumn="1" w:noHBand="0" w:noVBand="0"/>
      </w:tblPr>
      <w:tblGrid>
        <w:gridCol w:w="2317"/>
        <w:gridCol w:w="2317"/>
        <w:gridCol w:w="2317"/>
        <w:gridCol w:w="2318"/>
      </w:tblGrid>
      <w:tr w:rsidR="00A56CA9" w14:paraId="601B226D" w14:textId="77777777" w:rsidTr="00237DBD">
        <w:trPr>
          <w:trHeight w:val="520"/>
        </w:trPr>
        <w:tc>
          <w:tcPr>
            <w:tcW w:w="2317" w:type="dxa"/>
          </w:tcPr>
          <w:p w14:paraId="6598EAB0" w14:textId="77777777" w:rsidR="00A56CA9" w:rsidRDefault="00A56CA9" w:rsidP="00237DBD">
            <w:pPr>
              <w:pStyle w:val="TableParagraph"/>
              <w:spacing w:before="69" w:line="218" w:lineRule="auto"/>
              <w:ind w:left="992" w:right="262" w:hanging="727"/>
              <w:rPr>
                <w:sz w:val="16"/>
              </w:rPr>
            </w:pPr>
            <w:r>
              <w:rPr>
                <w:rFonts w:ascii="Arial" w:eastAsia="Arial"/>
                <w:b/>
                <w:color w:val="221F1F"/>
                <w:sz w:val="16"/>
              </w:rPr>
              <w:t xml:space="preserve">IEC 62264-1 </w:t>
            </w:r>
            <w:r>
              <w:rPr>
                <w:color w:val="221F1F"/>
                <w:sz w:val="16"/>
              </w:rPr>
              <w:t>数据流模型信息</w:t>
            </w:r>
          </w:p>
        </w:tc>
        <w:tc>
          <w:tcPr>
            <w:tcW w:w="2317" w:type="dxa"/>
          </w:tcPr>
          <w:p w14:paraId="367057A7" w14:textId="77777777" w:rsidR="00A56CA9" w:rsidRDefault="00A56CA9" w:rsidP="00237DBD">
            <w:pPr>
              <w:pStyle w:val="TableParagraph"/>
              <w:spacing w:before="107"/>
              <w:ind w:left="336"/>
              <w:rPr>
                <w:sz w:val="16"/>
              </w:rPr>
            </w:pPr>
            <w:r>
              <w:rPr>
                <w:rFonts w:ascii="Arial" w:eastAsia="Arial"/>
                <w:b/>
                <w:color w:val="221F1F"/>
                <w:sz w:val="16"/>
              </w:rPr>
              <w:t xml:space="preserve">IEC 62264-1 - </w:t>
            </w:r>
            <w:r>
              <w:rPr>
                <w:color w:val="221F1F"/>
                <w:sz w:val="16"/>
              </w:rPr>
              <w:t>从功能</w:t>
            </w:r>
          </w:p>
        </w:tc>
        <w:tc>
          <w:tcPr>
            <w:tcW w:w="2317" w:type="dxa"/>
          </w:tcPr>
          <w:p w14:paraId="0EDF62DC" w14:textId="77777777" w:rsidR="00A56CA9" w:rsidRDefault="00A56CA9" w:rsidP="00237DBD">
            <w:pPr>
              <w:pStyle w:val="TableParagraph"/>
              <w:spacing w:before="55" w:line="195" w:lineRule="exact"/>
              <w:ind w:left="534" w:right="527"/>
              <w:jc w:val="center"/>
              <w:rPr>
                <w:sz w:val="16"/>
              </w:rPr>
            </w:pPr>
            <w:r>
              <w:rPr>
                <w:rFonts w:ascii="Arial" w:eastAsia="Arial"/>
                <w:b/>
                <w:color w:val="221F1F"/>
                <w:sz w:val="16"/>
              </w:rPr>
              <w:t xml:space="preserve">IEC 62264-1 - </w:t>
            </w:r>
            <w:r>
              <w:rPr>
                <w:color w:val="221F1F"/>
                <w:sz w:val="16"/>
              </w:rPr>
              <w:t>发</w:t>
            </w:r>
          </w:p>
          <w:p w14:paraId="2AE04673" w14:textId="77777777" w:rsidR="00A56CA9" w:rsidRDefault="00A56CA9" w:rsidP="00237DBD">
            <w:pPr>
              <w:pStyle w:val="TableParagraph"/>
              <w:spacing w:before="0" w:line="195" w:lineRule="exact"/>
              <w:ind w:left="534" w:right="527"/>
              <w:jc w:val="center"/>
              <w:rPr>
                <w:sz w:val="16"/>
              </w:rPr>
            </w:pPr>
            <w:r>
              <w:rPr>
                <w:color w:val="221F1F"/>
                <w:sz w:val="16"/>
              </w:rPr>
              <w:t>挥作用</w:t>
            </w:r>
          </w:p>
        </w:tc>
        <w:tc>
          <w:tcPr>
            <w:tcW w:w="2318" w:type="dxa"/>
          </w:tcPr>
          <w:p w14:paraId="78FB69EA" w14:textId="77777777" w:rsidR="00A56CA9" w:rsidRDefault="00A56CA9" w:rsidP="00237DBD">
            <w:pPr>
              <w:pStyle w:val="TableParagraph"/>
              <w:spacing w:before="142"/>
              <w:ind w:left="357"/>
              <w:rPr>
                <w:sz w:val="16"/>
              </w:rPr>
            </w:pPr>
            <w:r>
              <w:rPr>
                <w:rFonts w:ascii="Arial" w:eastAsia="Arial"/>
                <w:b/>
                <w:color w:val="221F1F"/>
                <w:sz w:val="16"/>
              </w:rPr>
              <w:t xml:space="preserve">Part 2 - </w:t>
            </w:r>
            <w:r>
              <w:rPr>
                <w:color w:val="221F1F"/>
                <w:sz w:val="16"/>
              </w:rPr>
              <w:t>对象模型子句</w:t>
            </w:r>
          </w:p>
        </w:tc>
      </w:tr>
      <w:tr w:rsidR="00A56CA9" w14:paraId="3E3CA511" w14:textId="77777777" w:rsidTr="00237DBD">
        <w:trPr>
          <w:trHeight w:val="319"/>
        </w:trPr>
        <w:tc>
          <w:tcPr>
            <w:tcW w:w="2317" w:type="dxa"/>
          </w:tcPr>
          <w:p w14:paraId="0C04A982" w14:textId="77777777" w:rsidR="00A56CA9" w:rsidRDefault="00A56CA9" w:rsidP="00237DBD">
            <w:pPr>
              <w:pStyle w:val="TableParagraph"/>
              <w:spacing w:before="64"/>
              <w:ind w:left="142"/>
              <w:rPr>
                <w:sz w:val="16"/>
              </w:rPr>
            </w:pPr>
            <w:r>
              <w:rPr>
                <w:rFonts w:ascii="Arial" w:eastAsia="Arial"/>
                <w:color w:val="221F1F"/>
                <w:sz w:val="16"/>
              </w:rPr>
              <w:t xml:space="preserve">6.5.2 </w:t>
            </w:r>
            <w:r>
              <w:rPr>
                <w:color w:val="221F1F"/>
                <w:sz w:val="16"/>
              </w:rPr>
              <w:t>计划</w:t>
            </w:r>
          </w:p>
        </w:tc>
        <w:tc>
          <w:tcPr>
            <w:tcW w:w="2317" w:type="dxa"/>
          </w:tcPr>
          <w:p w14:paraId="29E7A802" w14:textId="77777777" w:rsidR="00A56CA9" w:rsidRDefault="00A56CA9" w:rsidP="00237DBD">
            <w:pPr>
              <w:pStyle w:val="TableParagraph"/>
              <w:spacing w:before="64"/>
              <w:ind w:left="142"/>
              <w:rPr>
                <w:sz w:val="16"/>
              </w:rPr>
            </w:pPr>
            <w:r>
              <w:rPr>
                <w:color w:val="221F1F"/>
                <w:sz w:val="16"/>
              </w:rPr>
              <w:t>生产计划</w:t>
            </w:r>
          </w:p>
        </w:tc>
        <w:tc>
          <w:tcPr>
            <w:tcW w:w="2317" w:type="dxa"/>
          </w:tcPr>
          <w:p w14:paraId="37252F04" w14:textId="77777777" w:rsidR="00A56CA9" w:rsidRDefault="00A56CA9" w:rsidP="00237DBD">
            <w:pPr>
              <w:pStyle w:val="TableParagraph"/>
              <w:spacing w:before="64"/>
              <w:ind w:left="144"/>
              <w:rPr>
                <w:sz w:val="16"/>
              </w:rPr>
            </w:pPr>
            <w:r>
              <w:rPr>
                <w:color w:val="221F1F"/>
                <w:sz w:val="16"/>
              </w:rPr>
              <w:t>生产控制</w:t>
            </w:r>
          </w:p>
        </w:tc>
        <w:tc>
          <w:tcPr>
            <w:tcW w:w="2318" w:type="dxa"/>
          </w:tcPr>
          <w:p w14:paraId="28898193" w14:textId="77777777" w:rsidR="00A56CA9" w:rsidRDefault="00A56CA9" w:rsidP="00237DBD">
            <w:pPr>
              <w:pStyle w:val="TableParagraph"/>
              <w:spacing w:before="64"/>
              <w:ind w:left="143"/>
              <w:rPr>
                <w:rFonts w:ascii="Arial" w:eastAsia="Arial"/>
                <w:sz w:val="16"/>
              </w:rPr>
            </w:pPr>
            <w:r>
              <w:rPr>
                <w:rFonts w:ascii="Arial" w:eastAsia="Arial"/>
                <w:color w:val="221F1F"/>
                <w:sz w:val="16"/>
              </w:rPr>
              <w:t xml:space="preserve">6.2 </w:t>
            </w:r>
            <w:r>
              <w:rPr>
                <w:color w:val="221F1F"/>
                <w:sz w:val="16"/>
              </w:rPr>
              <w:t xml:space="preserve">和 </w:t>
            </w:r>
            <w:r>
              <w:rPr>
                <w:rFonts w:ascii="Arial" w:eastAsia="Arial"/>
                <w:color w:val="221F1F"/>
                <w:sz w:val="16"/>
              </w:rPr>
              <w:t>A.2</w:t>
            </w:r>
          </w:p>
        </w:tc>
      </w:tr>
      <w:tr w:rsidR="00A56CA9" w14:paraId="3C0DF454" w14:textId="77777777" w:rsidTr="00237DBD">
        <w:trPr>
          <w:trHeight w:val="520"/>
        </w:trPr>
        <w:tc>
          <w:tcPr>
            <w:tcW w:w="2317" w:type="dxa"/>
          </w:tcPr>
          <w:p w14:paraId="37954DA6" w14:textId="77777777" w:rsidR="00A56CA9" w:rsidRDefault="00A56CA9" w:rsidP="00237DBD">
            <w:pPr>
              <w:pStyle w:val="TableParagraph"/>
              <w:spacing w:before="134"/>
              <w:ind w:left="142"/>
              <w:rPr>
                <w:sz w:val="16"/>
              </w:rPr>
            </w:pPr>
            <w:r>
              <w:rPr>
                <w:rFonts w:ascii="Arial" w:eastAsia="Arial"/>
                <w:color w:val="221F1F"/>
                <w:sz w:val="16"/>
              </w:rPr>
              <w:t xml:space="preserve">6.5.3 </w:t>
            </w:r>
            <w:r>
              <w:rPr>
                <w:color w:val="221F1F"/>
                <w:sz w:val="16"/>
              </w:rPr>
              <w:t>按计划生产</w:t>
            </w:r>
          </w:p>
        </w:tc>
        <w:tc>
          <w:tcPr>
            <w:tcW w:w="2317" w:type="dxa"/>
          </w:tcPr>
          <w:p w14:paraId="75D0B64A" w14:textId="77777777" w:rsidR="00A56CA9" w:rsidRDefault="00A56CA9" w:rsidP="00237DBD">
            <w:pPr>
              <w:pStyle w:val="TableParagraph"/>
              <w:spacing w:before="136"/>
              <w:ind w:left="142"/>
              <w:rPr>
                <w:sz w:val="16"/>
              </w:rPr>
            </w:pPr>
            <w:r>
              <w:rPr>
                <w:color w:val="221F1F"/>
                <w:sz w:val="16"/>
              </w:rPr>
              <w:t>产品控制</w:t>
            </w:r>
          </w:p>
        </w:tc>
        <w:tc>
          <w:tcPr>
            <w:tcW w:w="2317" w:type="dxa"/>
          </w:tcPr>
          <w:p w14:paraId="62EE1EAE" w14:textId="77777777" w:rsidR="00A56CA9" w:rsidRDefault="00A56CA9" w:rsidP="00237DBD">
            <w:pPr>
              <w:pStyle w:val="TableParagraph"/>
              <w:spacing w:before="3"/>
              <w:ind w:left="0"/>
              <w:rPr>
                <w:rFonts w:ascii="Arial"/>
                <w:i/>
                <w:sz w:val="15"/>
              </w:rPr>
            </w:pPr>
          </w:p>
          <w:p w14:paraId="641BE555" w14:textId="77777777" w:rsidR="00A56CA9" w:rsidRDefault="00A56CA9" w:rsidP="00237DBD">
            <w:pPr>
              <w:pStyle w:val="TableParagraph"/>
              <w:spacing w:before="0"/>
              <w:ind w:left="151"/>
              <w:rPr>
                <w:sz w:val="16"/>
              </w:rPr>
            </w:pPr>
            <w:r>
              <w:rPr>
                <w:color w:val="221F1F"/>
                <w:sz w:val="16"/>
              </w:rPr>
              <w:t>生产计划</w:t>
            </w:r>
          </w:p>
        </w:tc>
        <w:tc>
          <w:tcPr>
            <w:tcW w:w="2318" w:type="dxa"/>
          </w:tcPr>
          <w:p w14:paraId="1D39CBD7" w14:textId="77777777" w:rsidR="00A56CA9" w:rsidRDefault="00A56CA9" w:rsidP="00237DBD">
            <w:pPr>
              <w:pStyle w:val="TableParagraph"/>
              <w:spacing w:before="3"/>
              <w:ind w:left="0"/>
              <w:rPr>
                <w:rFonts w:ascii="Arial"/>
                <w:i/>
                <w:sz w:val="15"/>
              </w:rPr>
            </w:pPr>
          </w:p>
          <w:p w14:paraId="4D4DC867" w14:textId="77777777" w:rsidR="00A56CA9" w:rsidRDefault="00A56CA9" w:rsidP="00237DBD">
            <w:pPr>
              <w:pStyle w:val="TableParagraph"/>
              <w:spacing w:before="0"/>
              <w:ind w:left="142"/>
              <w:rPr>
                <w:rFonts w:ascii="Arial" w:eastAsia="Arial"/>
                <w:sz w:val="16"/>
              </w:rPr>
            </w:pPr>
            <w:r>
              <w:rPr>
                <w:rFonts w:ascii="Arial" w:eastAsia="Arial"/>
                <w:color w:val="221F1F"/>
                <w:sz w:val="16"/>
              </w:rPr>
              <w:t xml:space="preserve">6.3 </w:t>
            </w:r>
            <w:r>
              <w:rPr>
                <w:color w:val="221F1F"/>
                <w:sz w:val="16"/>
              </w:rPr>
              <w:t xml:space="preserve">和 </w:t>
            </w:r>
            <w:r>
              <w:rPr>
                <w:rFonts w:ascii="Arial" w:eastAsia="Arial"/>
                <w:color w:val="221F1F"/>
                <w:sz w:val="16"/>
              </w:rPr>
              <w:t>A.3</w:t>
            </w:r>
          </w:p>
        </w:tc>
      </w:tr>
      <w:tr w:rsidR="00A56CA9" w14:paraId="653A520D" w14:textId="77777777" w:rsidTr="00237DBD">
        <w:trPr>
          <w:trHeight w:val="520"/>
        </w:trPr>
        <w:tc>
          <w:tcPr>
            <w:tcW w:w="2317" w:type="dxa"/>
          </w:tcPr>
          <w:p w14:paraId="7E631D58" w14:textId="77777777" w:rsidR="00A56CA9" w:rsidRDefault="00A56CA9" w:rsidP="00237DBD">
            <w:pPr>
              <w:pStyle w:val="TableParagraph"/>
              <w:spacing w:before="145"/>
              <w:ind w:left="153"/>
              <w:rPr>
                <w:sz w:val="16"/>
              </w:rPr>
            </w:pPr>
            <w:r>
              <w:rPr>
                <w:rFonts w:ascii="Arial" w:eastAsia="Arial"/>
                <w:color w:val="221F1F"/>
                <w:sz w:val="16"/>
              </w:rPr>
              <w:t xml:space="preserve">6.5.4 </w:t>
            </w:r>
            <w:r>
              <w:rPr>
                <w:color w:val="221F1F"/>
                <w:sz w:val="16"/>
              </w:rPr>
              <w:t>生产能力</w:t>
            </w:r>
          </w:p>
        </w:tc>
        <w:tc>
          <w:tcPr>
            <w:tcW w:w="2317" w:type="dxa"/>
          </w:tcPr>
          <w:p w14:paraId="3B69A936" w14:textId="77777777" w:rsidR="00A56CA9" w:rsidRDefault="00A56CA9" w:rsidP="00237DBD">
            <w:pPr>
              <w:pStyle w:val="TableParagraph"/>
              <w:spacing w:before="159"/>
              <w:ind w:left="150"/>
              <w:rPr>
                <w:sz w:val="16"/>
              </w:rPr>
            </w:pPr>
            <w:r>
              <w:rPr>
                <w:color w:val="221F1F"/>
                <w:sz w:val="16"/>
              </w:rPr>
              <w:t>产品控制</w:t>
            </w:r>
          </w:p>
        </w:tc>
        <w:tc>
          <w:tcPr>
            <w:tcW w:w="2317" w:type="dxa"/>
          </w:tcPr>
          <w:p w14:paraId="5F8D5A5A" w14:textId="77777777" w:rsidR="00A56CA9" w:rsidRDefault="00A56CA9" w:rsidP="00237DBD">
            <w:pPr>
              <w:pStyle w:val="TableParagraph"/>
              <w:spacing w:before="135"/>
              <w:ind w:left="143"/>
              <w:rPr>
                <w:sz w:val="16"/>
              </w:rPr>
            </w:pPr>
            <w:r>
              <w:rPr>
                <w:color w:val="221F1F"/>
                <w:sz w:val="16"/>
              </w:rPr>
              <w:t>生产计划</w:t>
            </w:r>
          </w:p>
        </w:tc>
        <w:tc>
          <w:tcPr>
            <w:tcW w:w="2318" w:type="dxa"/>
          </w:tcPr>
          <w:p w14:paraId="4CD01173" w14:textId="77777777" w:rsidR="00A56CA9" w:rsidRDefault="00A56CA9" w:rsidP="00237DBD">
            <w:pPr>
              <w:pStyle w:val="TableParagraph"/>
              <w:spacing w:before="143"/>
              <w:ind w:left="134"/>
              <w:rPr>
                <w:rFonts w:ascii="Arial" w:eastAsia="Arial"/>
                <w:sz w:val="16"/>
              </w:rPr>
            </w:pPr>
            <w:r>
              <w:rPr>
                <w:rFonts w:ascii="Arial" w:eastAsia="Arial"/>
                <w:color w:val="221F1F"/>
                <w:sz w:val="16"/>
              </w:rPr>
              <w:t xml:space="preserve">6.4 </w:t>
            </w:r>
            <w:r>
              <w:rPr>
                <w:color w:val="221F1F"/>
                <w:sz w:val="16"/>
              </w:rPr>
              <w:t xml:space="preserve">和 </w:t>
            </w:r>
            <w:r>
              <w:rPr>
                <w:rFonts w:ascii="Arial" w:eastAsia="Arial"/>
                <w:color w:val="221F1F"/>
                <w:sz w:val="16"/>
              </w:rPr>
              <w:t>A.4</w:t>
            </w:r>
          </w:p>
        </w:tc>
      </w:tr>
      <w:tr w:rsidR="00A56CA9" w14:paraId="04E58002" w14:textId="77777777" w:rsidTr="00237DBD">
        <w:trPr>
          <w:trHeight w:val="520"/>
        </w:trPr>
        <w:tc>
          <w:tcPr>
            <w:tcW w:w="2317" w:type="dxa"/>
          </w:tcPr>
          <w:p w14:paraId="096A9E6F" w14:textId="77777777" w:rsidR="00A56CA9" w:rsidRDefault="00A56CA9" w:rsidP="00237DBD">
            <w:pPr>
              <w:pStyle w:val="TableParagraph"/>
              <w:spacing w:before="146"/>
              <w:ind w:left="142"/>
              <w:rPr>
                <w:sz w:val="16"/>
              </w:rPr>
            </w:pPr>
            <w:r>
              <w:rPr>
                <w:rFonts w:ascii="Arial" w:eastAsia="Arial"/>
                <w:color w:val="221F1F"/>
                <w:sz w:val="16"/>
              </w:rPr>
              <w:t xml:space="preserve">6.5.5 </w:t>
            </w:r>
            <w:r>
              <w:rPr>
                <w:color w:val="221F1F"/>
                <w:sz w:val="16"/>
              </w:rPr>
              <w:t>材料和能源订单要求</w:t>
            </w:r>
          </w:p>
        </w:tc>
        <w:tc>
          <w:tcPr>
            <w:tcW w:w="2317" w:type="dxa"/>
          </w:tcPr>
          <w:p w14:paraId="5A4CB667" w14:textId="77777777" w:rsidR="00A56CA9" w:rsidRDefault="00A56CA9" w:rsidP="00237DBD">
            <w:pPr>
              <w:pStyle w:val="TableParagraph"/>
              <w:spacing w:before="153"/>
              <w:ind w:left="142"/>
              <w:rPr>
                <w:sz w:val="16"/>
              </w:rPr>
            </w:pPr>
            <w:r>
              <w:rPr>
                <w:color w:val="221F1F"/>
                <w:sz w:val="16"/>
              </w:rPr>
              <w:t>材料和能量控制</w:t>
            </w:r>
          </w:p>
        </w:tc>
        <w:tc>
          <w:tcPr>
            <w:tcW w:w="2317" w:type="dxa"/>
          </w:tcPr>
          <w:p w14:paraId="4BFE8275" w14:textId="77777777" w:rsidR="00A56CA9" w:rsidRDefault="00A56CA9" w:rsidP="00237DBD">
            <w:pPr>
              <w:pStyle w:val="TableParagraph"/>
              <w:spacing w:before="131"/>
              <w:ind w:left="144"/>
              <w:rPr>
                <w:sz w:val="16"/>
              </w:rPr>
            </w:pPr>
            <w:r>
              <w:rPr>
                <w:color w:val="221F1F"/>
                <w:sz w:val="16"/>
              </w:rPr>
              <w:t>采购</w:t>
            </w:r>
          </w:p>
        </w:tc>
        <w:tc>
          <w:tcPr>
            <w:tcW w:w="2318" w:type="dxa"/>
          </w:tcPr>
          <w:p w14:paraId="7DDF91B3" w14:textId="77777777" w:rsidR="00A56CA9" w:rsidRDefault="00A56CA9" w:rsidP="00237DBD">
            <w:pPr>
              <w:pStyle w:val="TableParagraph"/>
              <w:spacing w:before="56"/>
              <w:ind w:left="143"/>
              <w:rPr>
                <w:sz w:val="16"/>
                <w:lang w:eastAsia="zh-CN"/>
              </w:rPr>
            </w:pPr>
            <w:r>
              <w:rPr>
                <w:color w:val="221F1F"/>
                <w:sz w:val="16"/>
                <w:lang w:eastAsia="zh-CN"/>
              </w:rPr>
              <w:t>根据材料模型</w:t>
            </w:r>
            <w:r>
              <w:rPr>
                <w:rFonts w:ascii="Arial" w:eastAsia="Arial"/>
                <w:color w:val="221F1F"/>
                <w:sz w:val="16"/>
                <w:lang w:eastAsia="zh-CN"/>
              </w:rPr>
              <w:t>5.4</w:t>
            </w:r>
            <w:r>
              <w:rPr>
                <w:color w:val="221F1F"/>
                <w:sz w:val="16"/>
                <w:lang w:eastAsia="zh-CN"/>
              </w:rPr>
              <w:t>进行描述。</w:t>
            </w:r>
          </w:p>
        </w:tc>
      </w:tr>
      <w:tr w:rsidR="00A56CA9" w14:paraId="16730AB1" w14:textId="77777777" w:rsidTr="00237DBD">
        <w:trPr>
          <w:trHeight w:val="519"/>
        </w:trPr>
        <w:tc>
          <w:tcPr>
            <w:tcW w:w="2317" w:type="dxa"/>
          </w:tcPr>
          <w:p w14:paraId="736C897E" w14:textId="77777777" w:rsidR="00A56CA9" w:rsidRDefault="00A56CA9" w:rsidP="00237DBD">
            <w:pPr>
              <w:pStyle w:val="TableParagraph"/>
              <w:spacing w:before="56"/>
              <w:ind w:left="142"/>
              <w:rPr>
                <w:sz w:val="16"/>
              </w:rPr>
            </w:pPr>
            <w:r>
              <w:rPr>
                <w:rFonts w:ascii="Arial" w:eastAsia="Arial"/>
                <w:color w:val="221F1F"/>
                <w:sz w:val="16"/>
              </w:rPr>
              <w:t xml:space="preserve">6.5.6 </w:t>
            </w:r>
            <w:r>
              <w:rPr>
                <w:color w:val="221F1F"/>
                <w:sz w:val="16"/>
              </w:rPr>
              <w:t>进货订单确认</w:t>
            </w:r>
          </w:p>
        </w:tc>
        <w:tc>
          <w:tcPr>
            <w:tcW w:w="2317" w:type="dxa"/>
          </w:tcPr>
          <w:p w14:paraId="25E38C87" w14:textId="77777777" w:rsidR="00A56CA9" w:rsidRDefault="00A56CA9" w:rsidP="00237DBD">
            <w:pPr>
              <w:pStyle w:val="TableParagraph"/>
              <w:spacing w:before="137"/>
              <w:ind w:left="146"/>
              <w:rPr>
                <w:sz w:val="16"/>
              </w:rPr>
            </w:pPr>
            <w:r>
              <w:rPr>
                <w:color w:val="221F1F"/>
                <w:sz w:val="16"/>
              </w:rPr>
              <w:t>材料和能量控制</w:t>
            </w:r>
          </w:p>
        </w:tc>
        <w:tc>
          <w:tcPr>
            <w:tcW w:w="2317" w:type="dxa"/>
          </w:tcPr>
          <w:p w14:paraId="2592E44C" w14:textId="77777777" w:rsidR="00A56CA9" w:rsidRDefault="00A56CA9" w:rsidP="00237DBD">
            <w:pPr>
              <w:pStyle w:val="TableParagraph"/>
              <w:spacing w:before="133"/>
              <w:ind w:left="135"/>
              <w:rPr>
                <w:sz w:val="16"/>
              </w:rPr>
            </w:pPr>
            <w:r>
              <w:rPr>
                <w:color w:val="221F1F"/>
                <w:sz w:val="16"/>
              </w:rPr>
              <w:t>采购</w:t>
            </w:r>
          </w:p>
        </w:tc>
        <w:tc>
          <w:tcPr>
            <w:tcW w:w="2318" w:type="dxa"/>
          </w:tcPr>
          <w:p w14:paraId="0F4CF581" w14:textId="77777777" w:rsidR="00A56CA9" w:rsidRDefault="00A56CA9" w:rsidP="00237DBD">
            <w:pPr>
              <w:pStyle w:val="TableParagraph"/>
              <w:spacing w:before="56"/>
              <w:ind w:left="143"/>
              <w:rPr>
                <w:sz w:val="16"/>
                <w:lang w:eastAsia="zh-CN"/>
              </w:rPr>
            </w:pPr>
            <w:r>
              <w:rPr>
                <w:color w:val="221F1F"/>
                <w:sz w:val="16"/>
                <w:lang w:eastAsia="zh-CN"/>
              </w:rPr>
              <w:t>根据材料模型</w:t>
            </w:r>
            <w:r>
              <w:rPr>
                <w:rFonts w:ascii="Arial" w:eastAsia="Arial"/>
                <w:color w:val="221F1F"/>
                <w:sz w:val="16"/>
                <w:lang w:eastAsia="zh-CN"/>
              </w:rPr>
              <w:t>5.4</w:t>
            </w:r>
            <w:r>
              <w:rPr>
                <w:color w:val="221F1F"/>
                <w:sz w:val="16"/>
                <w:lang w:eastAsia="zh-CN"/>
              </w:rPr>
              <w:t>进行描述。</w:t>
            </w:r>
          </w:p>
        </w:tc>
      </w:tr>
      <w:tr w:rsidR="00A56CA9" w14:paraId="280A32DE" w14:textId="77777777" w:rsidTr="00237DBD">
        <w:trPr>
          <w:trHeight w:val="520"/>
        </w:trPr>
        <w:tc>
          <w:tcPr>
            <w:tcW w:w="2317" w:type="dxa"/>
          </w:tcPr>
          <w:p w14:paraId="566DDDF3" w14:textId="77777777" w:rsidR="00A56CA9" w:rsidRDefault="00A56CA9" w:rsidP="00237DBD">
            <w:pPr>
              <w:pStyle w:val="TableParagraph"/>
              <w:spacing w:before="49" w:line="235" w:lineRule="auto"/>
              <w:ind w:left="142" w:right="203"/>
              <w:rPr>
                <w:sz w:val="16"/>
                <w:lang w:eastAsia="zh-CN"/>
              </w:rPr>
            </w:pPr>
            <w:r>
              <w:rPr>
                <w:rFonts w:ascii="Arial" w:eastAsia="Arial"/>
                <w:color w:val="221F1F"/>
                <w:sz w:val="16"/>
                <w:lang w:eastAsia="zh-CN"/>
              </w:rPr>
              <w:t xml:space="preserve">6.5.7 </w:t>
            </w:r>
            <w:r>
              <w:rPr>
                <w:color w:val="221F1F"/>
                <w:sz w:val="16"/>
                <w:lang w:eastAsia="zh-CN"/>
              </w:rPr>
              <w:t>长期的材料和能源需求</w:t>
            </w:r>
          </w:p>
        </w:tc>
        <w:tc>
          <w:tcPr>
            <w:tcW w:w="2317" w:type="dxa"/>
          </w:tcPr>
          <w:p w14:paraId="4FE88F37" w14:textId="77777777" w:rsidR="00A56CA9" w:rsidRDefault="00A56CA9" w:rsidP="00237DBD">
            <w:pPr>
              <w:pStyle w:val="TableParagraph"/>
              <w:spacing w:before="64"/>
              <w:ind w:left="142"/>
              <w:rPr>
                <w:sz w:val="16"/>
              </w:rPr>
            </w:pPr>
            <w:r>
              <w:rPr>
                <w:color w:val="221F1F"/>
                <w:sz w:val="16"/>
              </w:rPr>
              <w:t>生产计划</w:t>
            </w:r>
          </w:p>
        </w:tc>
        <w:tc>
          <w:tcPr>
            <w:tcW w:w="2317" w:type="dxa"/>
          </w:tcPr>
          <w:p w14:paraId="27CB05F3" w14:textId="77777777" w:rsidR="00A56CA9" w:rsidRDefault="00A56CA9" w:rsidP="00237DBD">
            <w:pPr>
              <w:pStyle w:val="TableParagraph"/>
              <w:spacing w:before="40"/>
              <w:ind w:left="144"/>
              <w:rPr>
                <w:sz w:val="16"/>
              </w:rPr>
            </w:pPr>
            <w:r>
              <w:rPr>
                <w:color w:val="221F1F"/>
                <w:sz w:val="16"/>
              </w:rPr>
              <w:t>材料和能量控制</w:t>
            </w:r>
          </w:p>
        </w:tc>
        <w:tc>
          <w:tcPr>
            <w:tcW w:w="2318" w:type="dxa"/>
          </w:tcPr>
          <w:p w14:paraId="32B0145E" w14:textId="77777777" w:rsidR="00A56CA9" w:rsidRDefault="00A56CA9" w:rsidP="00237DBD">
            <w:pPr>
              <w:pStyle w:val="TableParagraph"/>
              <w:spacing w:before="55"/>
              <w:ind w:left="143"/>
              <w:rPr>
                <w:sz w:val="16"/>
                <w:lang w:eastAsia="zh-CN"/>
              </w:rPr>
            </w:pPr>
            <w:r>
              <w:rPr>
                <w:color w:val="221F1F"/>
                <w:sz w:val="16"/>
                <w:lang w:eastAsia="zh-CN"/>
              </w:rPr>
              <w:t>根据材料模型</w:t>
            </w:r>
            <w:r>
              <w:rPr>
                <w:rFonts w:ascii="Arial" w:eastAsia="Arial"/>
                <w:color w:val="221F1F"/>
                <w:sz w:val="16"/>
                <w:lang w:eastAsia="zh-CN"/>
              </w:rPr>
              <w:t>5.4</w:t>
            </w:r>
            <w:r>
              <w:rPr>
                <w:color w:val="221F1F"/>
                <w:sz w:val="16"/>
                <w:lang w:eastAsia="zh-CN"/>
              </w:rPr>
              <w:t>进行描述。</w:t>
            </w:r>
          </w:p>
        </w:tc>
      </w:tr>
      <w:tr w:rsidR="00A56CA9" w14:paraId="41F3F6A2" w14:textId="77777777" w:rsidTr="00237DBD">
        <w:trPr>
          <w:trHeight w:val="520"/>
        </w:trPr>
        <w:tc>
          <w:tcPr>
            <w:tcW w:w="2317" w:type="dxa"/>
          </w:tcPr>
          <w:p w14:paraId="2A4E2486" w14:textId="77777777" w:rsidR="00A56CA9" w:rsidRDefault="00A56CA9" w:rsidP="00237DBD">
            <w:pPr>
              <w:pStyle w:val="TableParagraph"/>
              <w:spacing w:before="58" w:line="235" w:lineRule="auto"/>
              <w:ind w:left="142" w:right="196"/>
              <w:rPr>
                <w:sz w:val="16"/>
              </w:rPr>
            </w:pPr>
            <w:r>
              <w:rPr>
                <w:rFonts w:ascii="Arial" w:eastAsia="Arial"/>
                <w:color w:val="221F1F"/>
                <w:sz w:val="16"/>
              </w:rPr>
              <w:t xml:space="preserve">6.5.8 </w:t>
            </w:r>
            <w:r>
              <w:rPr>
                <w:color w:val="221F1F"/>
                <w:sz w:val="16"/>
              </w:rPr>
              <w:t>短期的材料和能源需求</w:t>
            </w:r>
          </w:p>
        </w:tc>
        <w:tc>
          <w:tcPr>
            <w:tcW w:w="2317" w:type="dxa"/>
          </w:tcPr>
          <w:p w14:paraId="12DBF329" w14:textId="77777777" w:rsidR="00A56CA9" w:rsidRDefault="00A56CA9" w:rsidP="00237DBD">
            <w:pPr>
              <w:pStyle w:val="TableParagraph"/>
              <w:spacing w:before="72"/>
              <w:ind w:left="142"/>
              <w:rPr>
                <w:sz w:val="16"/>
              </w:rPr>
            </w:pPr>
            <w:r>
              <w:rPr>
                <w:color w:val="221F1F"/>
                <w:sz w:val="16"/>
              </w:rPr>
              <w:t>产品控制</w:t>
            </w:r>
          </w:p>
        </w:tc>
        <w:tc>
          <w:tcPr>
            <w:tcW w:w="2317" w:type="dxa"/>
          </w:tcPr>
          <w:p w14:paraId="1B0C3481" w14:textId="77777777" w:rsidR="00A56CA9" w:rsidRDefault="00A56CA9" w:rsidP="00237DBD">
            <w:pPr>
              <w:pStyle w:val="TableParagraph"/>
              <w:spacing w:before="40"/>
              <w:ind w:left="144"/>
              <w:rPr>
                <w:sz w:val="16"/>
              </w:rPr>
            </w:pPr>
            <w:r>
              <w:rPr>
                <w:color w:val="221F1F"/>
                <w:sz w:val="16"/>
              </w:rPr>
              <w:t>材料和能量控制</w:t>
            </w:r>
          </w:p>
        </w:tc>
        <w:tc>
          <w:tcPr>
            <w:tcW w:w="2318" w:type="dxa"/>
          </w:tcPr>
          <w:p w14:paraId="3E46ECB7" w14:textId="77777777" w:rsidR="00A56CA9" w:rsidRDefault="00A56CA9" w:rsidP="00237DBD">
            <w:pPr>
              <w:pStyle w:val="TableParagraph"/>
              <w:spacing w:before="55"/>
              <w:ind w:left="143"/>
              <w:rPr>
                <w:sz w:val="16"/>
                <w:lang w:eastAsia="zh-CN"/>
              </w:rPr>
            </w:pPr>
            <w:r>
              <w:rPr>
                <w:color w:val="221F1F"/>
                <w:sz w:val="16"/>
                <w:lang w:eastAsia="zh-CN"/>
              </w:rPr>
              <w:t>根据材料模型</w:t>
            </w:r>
            <w:r>
              <w:rPr>
                <w:rFonts w:ascii="Arial" w:eastAsia="Arial"/>
                <w:color w:val="221F1F"/>
                <w:sz w:val="16"/>
                <w:lang w:eastAsia="zh-CN"/>
              </w:rPr>
              <w:t>5.4</w:t>
            </w:r>
            <w:r>
              <w:rPr>
                <w:color w:val="221F1F"/>
                <w:sz w:val="16"/>
                <w:lang w:eastAsia="zh-CN"/>
              </w:rPr>
              <w:t>进行描述。</w:t>
            </w:r>
          </w:p>
        </w:tc>
      </w:tr>
      <w:tr w:rsidR="00A56CA9" w14:paraId="65618D83" w14:textId="77777777" w:rsidTr="00237DBD">
        <w:trPr>
          <w:trHeight w:val="520"/>
        </w:trPr>
        <w:tc>
          <w:tcPr>
            <w:tcW w:w="2317" w:type="dxa"/>
          </w:tcPr>
          <w:p w14:paraId="474969A3" w14:textId="77777777" w:rsidR="00A56CA9" w:rsidRDefault="00A56CA9" w:rsidP="00237DBD">
            <w:pPr>
              <w:pStyle w:val="TableParagraph"/>
              <w:spacing w:before="142"/>
              <w:ind w:left="142"/>
              <w:rPr>
                <w:sz w:val="16"/>
              </w:rPr>
            </w:pPr>
            <w:r>
              <w:rPr>
                <w:rFonts w:ascii="Arial" w:eastAsia="Arial"/>
                <w:color w:val="221F1F"/>
                <w:sz w:val="16"/>
              </w:rPr>
              <w:t xml:space="preserve">6.5.9 </w:t>
            </w:r>
            <w:r>
              <w:rPr>
                <w:color w:val="221F1F"/>
                <w:sz w:val="16"/>
              </w:rPr>
              <w:t>材料和能源库存</w:t>
            </w:r>
          </w:p>
        </w:tc>
        <w:tc>
          <w:tcPr>
            <w:tcW w:w="2317" w:type="dxa"/>
          </w:tcPr>
          <w:p w14:paraId="66666250" w14:textId="77777777" w:rsidR="00A56CA9" w:rsidRDefault="00A56CA9" w:rsidP="00237DBD">
            <w:pPr>
              <w:pStyle w:val="TableParagraph"/>
              <w:spacing w:before="136"/>
              <w:ind w:left="142"/>
              <w:rPr>
                <w:sz w:val="16"/>
              </w:rPr>
            </w:pPr>
            <w:r>
              <w:rPr>
                <w:color w:val="221F1F"/>
                <w:sz w:val="16"/>
              </w:rPr>
              <w:t>材料和能量控制</w:t>
            </w:r>
          </w:p>
        </w:tc>
        <w:tc>
          <w:tcPr>
            <w:tcW w:w="2317" w:type="dxa"/>
          </w:tcPr>
          <w:p w14:paraId="00D67793" w14:textId="77777777" w:rsidR="00A56CA9" w:rsidRDefault="00A56CA9" w:rsidP="00237DBD">
            <w:pPr>
              <w:pStyle w:val="TableParagraph"/>
              <w:spacing w:before="128"/>
              <w:ind w:left="144"/>
              <w:rPr>
                <w:sz w:val="16"/>
              </w:rPr>
            </w:pPr>
            <w:r>
              <w:rPr>
                <w:color w:val="221F1F"/>
                <w:sz w:val="16"/>
              </w:rPr>
              <w:t>产品控制</w:t>
            </w:r>
          </w:p>
        </w:tc>
        <w:tc>
          <w:tcPr>
            <w:tcW w:w="2318" w:type="dxa"/>
          </w:tcPr>
          <w:p w14:paraId="3EB5F415" w14:textId="77777777" w:rsidR="00A56CA9" w:rsidRDefault="00A56CA9" w:rsidP="00237DBD">
            <w:pPr>
              <w:pStyle w:val="TableParagraph"/>
              <w:spacing w:before="55"/>
              <w:ind w:left="143"/>
              <w:rPr>
                <w:sz w:val="16"/>
                <w:lang w:eastAsia="zh-CN"/>
              </w:rPr>
            </w:pPr>
            <w:r>
              <w:rPr>
                <w:color w:val="221F1F"/>
                <w:sz w:val="16"/>
                <w:lang w:eastAsia="zh-CN"/>
              </w:rPr>
              <w:t>根据材料模型</w:t>
            </w:r>
            <w:r>
              <w:rPr>
                <w:rFonts w:ascii="Arial" w:eastAsia="Arial"/>
                <w:color w:val="221F1F"/>
                <w:sz w:val="16"/>
                <w:lang w:eastAsia="zh-CN"/>
              </w:rPr>
              <w:t>5.4</w:t>
            </w:r>
            <w:r>
              <w:rPr>
                <w:color w:val="221F1F"/>
                <w:sz w:val="16"/>
                <w:lang w:eastAsia="zh-CN"/>
              </w:rPr>
              <w:t>进行描述。</w:t>
            </w:r>
          </w:p>
        </w:tc>
      </w:tr>
      <w:tr w:rsidR="00A56CA9" w14:paraId="19728EF8" w14:textId="77777777" w:rsidTr="00237DBD">
        <w:trPr>
          <w:trHeight w:val="520"/>
        </w:trPr>
        <w:tc>
          <w:tcPr>
            <w:tcW w:w="2317" w:type="dxa"/>
          </w:tcPr>
          <w:p w14:paraId="6A7ED59F" w14:textId="77777777" w:rsidR="00A56CA9" w:rsidRDefault="00A56CA9" w:rsidP="00237DBD">
            <w:pPr>
              <w:pStyle w:val="TableParagraph"/>
              <w:spacing w:before="159"/>
              <w:ind w:left="151"/>
              <w:rPr>
                <w:sz w:val="16"/>
              </w:rPr>
            </w:pPr>
            <w:r>
              <w:rPr>
                <w:rFonts w:ascii="Arial" w:eastAsia="Arial"/>
                <w:color w:val="221F1F"/>
                <w:sz w:val="16"/>
              </w:rPr>
              <w:t xml:space="preserve">6.5.10 </w:t>
            </w:r>
            <w:r>
              <w:rPr>
                <w:color w:val="221F1F"/>
                <w:sz w:val="16"/>
              </w:rPr>
              <w:t>生产成本目标</w:t>
            </w:r>
          </w:p>
        </w:tc>
        <w:tc>
          <w:tcPr>
            <w:tcW w:w="2317" w:type="dxa"/>
          </w:tcPr>
          <w:p w14:paraId="1ED61858" w14:textId="77777777" w:rsidR="00A56CA9" w:rsidRDefault="00A56CA9" w:rsidP="00237DBD">
            <w:pPr>
              <w:pStyle w:val="TableParagraph"/>
              <w:spacing w:before="151"/>
              <w:ind w:left="134"/>
              <w:rPr>
                <w:sz w:val="16"/>
              </w:rPr>
            </w:pPr>
            <w:r>
              <w:rPr>
                <w:color w:val="221F1F"/>
                <w:sz w:val="16"/>
              </w:rPr>
              <w:t>产品成本核算</w:t>
            </w:r>
          </w:p>
        </w:tc>
        <w:tc>
          <w:tcPr>
            <w:tcW w:w="2317" w:type="dxa"/>
          </w:tcPr>
          <w:p w14:paraId="1670AACF" w14:textId="77777777" w:rsidR="00A56CA9" w:rsidRDefault="00A56CA9" w:rsidP="00237DBD">
            <w:pPr>
              <w:pStyle w:val="TableParagraph"/>
              <w:spacing w:before="144"/>
              <w:ind w:left="143"/>
              <w:rPr>
                <w:sz w:val="16"/>
              </w:rPr>
            </w:pPr>
            <w:r>
              <w:rPr>
                <w:color w:val="221F1F"/>
                <w:sz w:val="16"/>
              </w:rPr>
              <w:t>产品控制</w:t>
            </w:r>
          </w:p>
        </w:tc>
        <w:tc>
          <w:tcPr>
            <w:tcW w:w="2318" w:type="dxa"/>
          </w:tcPr>
          <w:p w14:paraId="7B557B92" w14:textId="77777777" w:rsidR="00A56CA9" w:rsidRDefault="00A56CA9" w:rsidP="00237DBD">
            <w:pPr>
              <w:pStyle w:val="TableParagraph"/>
              <w:spacing w:before="135"/>
              <w:ind w:left="127"/>
              <w:rPr>
                <w:rFonts w:ascii="Arial" w:eastAsia="Arial"/>
                <w:sz w:val="16"/>
              </w:rPr>
            </w:pPr>
            <w:r>
              <w:rPr>
                <w:rFonts w:ascii="Arial" w:eastAsia="Arial"/>
                <w:color w:val="221F1F"/>
                <w:sz w:val="16"/>
              </w:rPr>
              <w:t xml:space="preserve">6.2 </w:t>
            </w:r>
            <w:r>
              <w:rPr>
                <w:color w:val="221F1F"/>
                <w:sz w:val="16"/>
              </w:rPr>
              <w:t xml:space="preserve">和 </w:t>
            </w:r>
            <w:r>
              <w:rPr>
                <w:rFonts w:ascii="Arial" w:eastAsia="Arial"/>
                <w:color w:val="221F1F"/>
                <w:sz w:val="16"/>
              </w:rPr>
              <w:t>A.2</w:t>
            </w:r>
          </w:p>
        </w:tc>
      </w:tr>
      <w:tr w:rsidR="00A56CA9" w14:paraId="51F8291B" w14:textId="77777777" w:rsidTr="00237DBD">
        <w:trPr>
          <w:trHeight w:val="520"/>
        </w:trPr>
        <w:tc>
          <w:tcPr>
            <w:tcW w:w="2317" w:type="dxa"/>
          </w:tcPr>
          <w:p w14:paraId="5AE38E8B" w14:textId="77777777" w:rsidR="00A56CA9" w:rsidRDefault="00A56CA9" w:rsidP="00237DBD">
            <w:pPr>
              <w:pStyle w:val="TableParagraph"/>
              <w:spacing w:before="143"/>
              <w:ind w:left="142"/>
              <w:rPr>
                <w:sz w:val="16"/>
              </w:rPr>
            </w:pPr>
            <w:r>
              <w:rPr>
                <w:rFonts w:ascii="Arial" w:eastAsia="Arial"/>
                <w:color w:val="221F1F"/>
                <w:sz w:val="16"/>
              </w:rPr>
              <w:t xml:space="preserve">6.5.11 </w:t>
            </w:r>
            <w:r>
              <w:rPr>
                <w:color w:val="221F1F"/>
                <w:sz w:val="16"/>
              </w:rPr>
              <w:t>生产性能和成本</w:t>
            </w:r>
          </w:p>
        </w:tc>
        <w:tc>
          <w:tcPr>
            <w:tcW w:w="2317" w:type="dxa"/>
          </w:tcPr>
          <w:p w14:paraId="66E04B27" w14:textId="77777777" w:rsidR="00A56CA9" w:rsidRDefault="00A56CA9" w:rsidP="00237DBD">
            <w:pPr>
              <w:pStyle w:val="TableParagraph"/>
              <w:spacing w:before="151"/>
              <w:ind w:left="131"/>
              <w:rPr>
                <w:sz w:val="16"/>
              </w:rPr>
            </w:pPr>
            <w:r>
              <w:rPr>
                <w:color w:val="221F1F"/>
                <w:sz w:val="16"/>
              </w:rPr>
              <w:t>产品控制</w:t>
            </w:r>
          </w:p>
        </w:tc>
        <w:tc>
          <w:tcPr>
            <w:tcW w:w="2317" w:type="dxa"/>
            <w:vMerge w:val="restart"/>
          </w:tcPr>
          <w:p w14:paraId="45AFFD25" w14:textId="77777777" w:rsidR="00A56CA9" w:rsidRDefault="00A56CA9" w:rsidP="00237DBD">
            <w:pPr>
              <w:pStyle w:val="TableParagraph"/>
              <w:spacing w:before="151"/>
              <w:ind w:left="127"/>
              <w:rPr>
                <w:sz w:val="16"/>
                <w:lang w:eastAsia="zh-CN"/>
              </w:rPr>
            </w:pPr>
            <w:r>
              <w:rPr>
                <w:color w:val="221F1F"/>
                <w:w w:val="95"/>
                <w:sz w:val="16"/>
                <w:lang w:eastAsia="zh-CN"/>
              </w:rPr>
              <w:t>产品成本核算</w:t>
            </w:r>
          </w:p>
          <w:p w14:paraId="0B8F5673" w14:textId="77777777" w:rsidR="00A56CA9" w:rsidRDefault="00A56CA9" w:rsidP="00237DBD">
            <w:pPr>
              <w:pStyle w:val="TableParagraph"/>
              <w:spacing w:before="7"/>
              <w:ind w:left="0"/>
              <w:rPr>
                <w:rFonts w:ascii="Arial"/>
                <w:i/>
                <w:sz w:val="25"/>
                <w:lang w:eastAsia="zh-CN"/>
              </w:rPr>
            </w:pPr>
          </w:p>
          <w:p w14:paraId="14F443BC" w14:textId="77777777" w:rsidR="00A56CA9" w:rsidRDefault="00A56CA9" w:rsidP="00237DBD">
            <w:pPr>
              <w:pStyle w:val="TableParagraph"/>
              <w:spacing w:before="1"/>
              <w:ind w:left="126"/>
              <w:rPr>
                <w:sz w:val="16"/>
                <w:lang w:eastAsia="zh-CN"/>
              </w:rPr>
            </w:pPr>
            <w:r>
              <w:rPr>
                <w:color w:val="221F1F"/>
                <w:w w:val="95"/>
                <w:sz w:val="16"/>
                <w:lang w:eastAsia="zh-CN"/>
              </w:rPr>
              <w:t>产品成本核算</w:t>
            </w:r>
          </w:p>
        </w:tc>
        <w:tc>
          <w:tcPr>
            <w:tcW w:w="2318" w:type="dxa"/>
          </w:tcPr>
          <w:p w14:paraId="79D7417C" w14:textId="77777777" w:rsidR="00A56CA9" w:rsidRDefault="00A56CA9" w:rsidP="00237DBD">
            <w:pPr>
              <w:pStyle w:val="TableParagraph"/>
              <w:spacing w:before="64"/>
              <w:ind w:left="142"/>
              <w:rPr>
                <w:rFonts w:ascii="Arial" w:eastAsia="Arial"/>
                <w:sz w:val="16"/>
              </w:rPr>
            </w:pPr>
            <w:r>
              <w:rPr>
                <w:rFonts w:ascii="Arial" w:eastAsia="Arial"/>
                <w:color w:val="221F1F"/>
                <w:sz w:val="16"/>
              </w:rPr>
              <w:t xml:space="preserve">6.3 </w:t>
            </w:r>
            <w:r>
              <w:rPr>
                <w:color w:val="221F1F"/>
                <w:sz w:val="16"/>
              </w:rPr>
              <w:t xml:space="preserve">和 </w:t>
            </w:r>
            <w:r>
              <w:rPr>
                <w:rFonts w:ascii="Arial" w:eastAsia="Arial"/>
                <w:color w:val="221F1F"/>
                <w:sz w:val="16"/>
              </w:rPr>
              <w:t>A.3</w:t>
            </w:r>
          </w:p>
        </w:tc>
      </w:tr>
      <w:tr w:rsidR="00A56CA9" w14:paraId="11A6A090" w14:textId="77777777" w:rsidTr="00237DBD">
        <w:trPr>
          <w:trHeight w:val="519"/>
        </w:trPr>
        <w:tc>
          <w:tcPr>
            <w:tcW w:w="2317" w:type="dxa"/>
          </w:tcPr>
          <w:p w14:paraId="384DE2C6" w14:textId="77777777" w:rsidR="00A56CA9" w:rsidRDefault="00A56CA9" w:rsidP="00237DBD">
            <w:pPr>
              <w:pStyle w:val="TableParagraph"/>
              <w:spacing w:before="143"/>
              <w:ind w:left="142"/>
              <w:rPr>
                <w:sz w:val="16"/>
              </w:rPr>
            </w:pPr>
            <w:r>
              <w:rPr>
                <w:rFonts w:ascii="Arial" w:eastAsia="Arial"/>
                <w:color w:val="221F1F"/>
                <w:sz w:val="16"/>
              </w:rPr>
              <w:t xml:space="preserve">6.5.12 </w:t>
            </w:r>
            <w:r>
              <w:rPr>
                <w:color w:val="221F1F"/>
                <w:sz w:val="16"/>
              </w:rPr>
              <w:t>来料及能源收据</w:t>
            </w:r>
          </w:p>
        </w:tc>
        <w:tc>
          <w:tcPr>
            <w:tcW w:w="2317" w:type="dxa"/>
          </w:tcPr>
          <w:p w14:paraId="1F01AA56" w14:textId="77777777" w:rsidR="00A56CA9" w:rsidRDefault="00A56CA9" w:rsidP="00237DBD">
            <w:pPr>
              <w:pStyle w:val="TableParagraph"/>
              <w:spacing w:before="40"/>
              <w:ind w:left="142"/>
              <w:rPr>
                <w:sz w:val="16"/>
              </w:rPr>
            </w:pPr>
            <w:r>
              <w:rPr>
                <w:color w:val="221F1F"/>
                <w:sz w:val="16"/>
              </w:rPr>
              <w:t>材料和能量控制</w:t>
            </w:r>
          </w:p>
        </w:tc>
        <w:tc>
          <w:tcPr>
            <w:tcW w:w="2317" w:type="dxa"/>
            <w:vMerge/>
            <w:tcBorders>
              <w:top w:val="nil"/>
            </w:tcBorders>
          </w:tcPr>
          <w:p w14:paraId="1DF06801" w14:textId="77777777" w:rsidR="00A56CA9" w:rsidRDefault="00A56CA9" w:rsidP="00237DBD">
            <w:pPr>
              <w:rPr>
                <w:sz w:val="2"/>
                <w:szCs w:val="2"/>
              </w:rPr>
            </w:pPr>
          </w:p>
        </w:tc>
        <w:tc>
          <w:tcPr>
            <w:tcW w:w="2318" w:type="dxa"/>
          </w:tcPr>
          <w:p w14:paraId="2AD2C222" w14:textId="77777777" w:rsidR="00A56CA9" w:rsidRDefault="00A56CA9" w:rsidP="00237DBD">
            <w:pPr>
              <w:pStyle w:val="TableParagraph"/>
              <w:spacing w:before="56"/>
              <w:ind w:left="143"/>
              <w:rPr>
                <w:sz w:val="16"/>
                <w:lang w:eastAsia="zh-CN"/>
              </w:rPr>
            </w:pPr>
            <w:r>
              <w:rPr>
                <w:rFonts w:ascii="Arial" w:eastAsia="Arial"/>
                <w:color w:val="221F1F"/>
                <w:sz w:val="16"/>
                <w:lang w:eastAsia="zh-CN"/>
              </w:rPr>
              <w:t>&lt;</w:t>
            </w:r>
            <w:r>
              <w:rPr>
                <w:color w:val="221F1F"/>
                <w:sz w:val="16"/>
                <w:lang w:eastAsia="zh-CN"/>
              </w:rPr>
              <w:t>对象模型中未详细说明</w:t>
            </w:r>
          </w:p>
          <w:p w14:paraId="726E6F09" w14:textId="77777777" w:rsidR="00A56CA9" w:rsidRDefault="00A56CA9" w:rsidP="00237DBD">
            <w:pPr>
              <w:pStyle w:val="TableParagraph"/>
              <w:spacing w:before="4"/>
              <w:ind w:left="145"/>
              <w:rPr>
                <w:rFonts w:ascii="Arial"/>
                <w:sz w:val="16"/>
                <w:lang w:eastAsia="zh-CN"/>
              </w:rPr>
            </w:pPr>
            <w:r>
              <w:rPr>
                <w:rFonts w:ascii="Arial"/>
                <w:color w:val="221F1F"/>
                <w:w w:val="99"/>
                <w:sz w:val="16"/>
                <w:lang w:eastAsia="zh-CN"/>
              </w:rPr>
              <w:t>&gt;</w:t>
            </w:r>
          </w:p>
        </w:tc>
      </w:tr>
      <w:tr w:rsidR="00A56CA9" w14:paraId="170CEEE7" w14:textId="77777777" w:rsidTr="00237DBD">
        <w:trPr>
          <w:trHeight w:val="520"/>
        </w:trPr>
        <w:tc>
          <w:tcPr>
            <w:tcW w:w="2317" w:type="dxa"/>
          </w:tcPr>
          <w:p w14:paraId="406A6431" w14:textId="77777777" w:rsidR="00A56CA9" w:rsidRDefault="00A56CA9" w:rsidP="00237DBD">
            <w:pPr>
              <w:pStyle w:val="TableParagraph"/>
              <w:spacing w:before="159"/>
              <w:ind w:left="133"/>
              <w:rPr>
                <w:sz w:val="16"/>
              </w:rPr>
            </w:pPr>
            <w:r>
              <w:rPr>
                <w:rFonts w:ascii="Arial" w:eastAsia="Arial"/>
                <w:color w:val="221F1F"/>
                <w:sz w:val="16"/>
              </w:rPr>
              <w:t xml:space="preserve">6.5.13 </w:t>
            </w:r>
            <w:r>
              <w:rPr>
                <w:color w:val="221F1F"/>
                <w:sz w:val="16"/>
              </w:rPr>
              <w:t>质量保证结果</w:t>
            </w:r>
          </w:p>
        </w:tc>
        <w:tc>
          <w:tcPr>
            <w:tcW w:w="2317" w:type="dxa"/>
          </w:tcPr>
          <w:p w14:paraId="4C928843" w14:textId="77777777" w:rsidR="00A56CA9" w:rsidRDefault="00A56CA9" w:rsidP="00237DBD">
            <w:pPr>
              <w:pStyle w:val="TableParagraph"/>
              <w:spacing w:before="151"/>
              <w:ind w:left="142"/>
              <w:rPr>
                <w:sz w:val="16"/>
              </w:rPr>
            </w:pPr>
            <w:r>
              <w:rPr>
                <w:color w:val="221F1F"/>
                <w:sz w:val="16"/>
              </w:rPr>
              <w:t>质量保证</w:t>
            </w:r>
          </w:p>
        </w:tc>
        <w:tc>
          <w:tcPr>
            <w:tcW w:w="2317" w:type="dxa"/>
          </w:tcPr>
          <w:p w14:paraId="2C8251BA" w14:textId="77777777" w:rsidR="00A56CA9" w:rsidRDefault="00A56CA9" w:rsidP="00237DBD">
            <w:pPr>
              <w:pStyle w:val="TableParagraph"/>
              <w:spacing w:before="152"/>
              <w:ind w:left="144"/>
              <w:rPr>
                <w:sz w:val="16"/>
              </w:rPr>
            </w:pPr>
            <w:r>
              <w:rPr>
                <w:color w:val="221F1F"/>
                <w:sz w:val="16"/>
              </w:rPr>
              <w:t>产品控制</w:t>
            </w:r>
          </w:p>
        </w:tc>
        <w:tc>
          <w:tcPr>
            <w:tcW w:w="2318" w:type="dxa"/>
          </w:tcPr>
          <w:p w14:paraId="1E8608D1" w14:textId="77777777" w:rsidR="00A56CA9" w:rsidRDefault="00A56CA9" w:rsidP="00237DBD">
            <w:pPr>
              <w:pStyle w:val="TableParagraph"/>
              <w:spacing w:before="64"/>
              <w:ind w:left="142"/>
              <w:rPr>
                <w:rFonts w:ascii="Arial" w:eastAsia="Arial"/>
                <w:sz w:val="16"/>
              </w:rPr>
            </w:pPr>
            <w:r>
              <w:rPr>
                <w:rFonts w:ascii="Arial" w:eastAsia="Arial"/>
                <w:color w:val="221F1F"/>
                <w:sz w:val="16"/>
              </w:rPr>
              <w:t xml:space="preserve">5.4 </w:t>
            </w:r>
            <w:r>
              <w:rPr>
                <w:color w:val="221F1F"/>
                <w:sz w:val="16"/>
              </w:rPr>
              <w:t xml:space="preserve">和 </w:t>
            </w:r>
            <w:r>
              <w:rPr>
                <w:rFonts w:ascii="Arial" w:eastAsia="Arial"/>
                <w:color w:val="221F1F"/>
                <w:sz w:val="16"/>
              </w:rPr>
              <w:t>6.3</w:t>
            </w:r>
          </w:p>
        </w:tc>
      </w:tr>
      <w:tr w:rsidR="00A56CA9" w14:paraId="4AFBF251" w14:textId="77777777" w:rsidTr="00237DBD">
        <w:trPr>
          <w:trHeight w:val="319"/>
        </w:trPr>
        <w:tc>
          <w:tcPr>
            <w:tcW w:w="2317" w:type="dxa"/>
            <w:vMerge w:val="restart"/>
          </w:tcPr>
          <w:p w14:paraId="6635D780" w14:textId="77777777" w:rsidR="00A56CA9" w:rsidRDefault="00A56CA9" w:rsidP="00237DBD">
            <w:pPr>
              <w:pStyle w:val="TableParagraph"/>
              <w:spacing w:before="7"/>
              <w:ind w:left="0"/>
              <w:rPr>
                <w:rFonts w:ascii="Arial"/>
                <w:i/>
                <w:sz w:val="20"/>
              </w:rPr>
            </w:pPr>
          </w:p>
          <w:p w14:paraId="3A99438F" w14:textId="77777777" w:rsidR="00A56CA9" w:rsidRDefault="00A56CA9" w:rsidP="00237DBD">
            <w:pPr>
              <w:pStyle w:val="TableParagraph"/>
              <w:spacing w:before="0"/>
              <w:ind w:left="142"/>
              <w:rPr>
                <w:sz w:val="16"/>
              </w:rPr>
            </w:pPr>
            <w:r>
              <w:rPr>
                <w:rFonts w:ascii="Arial" w:eastAsia="Arial"/>
                <w:color w:val="221F1F"/>
                <w:sz w:val="16"/>
              </w:rPr>
              <w:t xml:space="preserve">6.5.14 </w:t>
            </w:r>
            <w:r>
              <w:rPr>
                <w:color w:val="221F1F"/>
                <w:sz w:val="16"/>
              </w:rPr>
              <w:t>标准和客户要求</w:t>
            </w:r>
          </w:p>
        </w:tc>
        <w:tc>
          <w:tcPr>
            <w:tcW w:w="2317" w:type="dxa"/>
          </w:tcPr>
          <w:p w14:paraId="24C19AAB" w14:textId="77777777" w:rsidR="00A56CA9" w:rsidRDefault="00A56CA9" w:rsidP="00237DBD">
            <w:pPr>
              <w:pStyle w:val="TableParagraph"/>
              <w:spacing w:before="64"/>
              <w:ind w:left="142"/>
              <w:rPr>
                <w:sz w:val="16"/>
              </w:rPr>
            </w:pPr>
            <w:r>
              <w:rPr>
                <w:color w:val="221F1F"/>
                <w:sz w:val="16"/>
              </w:rPr>
              <w:t>营销与销售</w:t>
            </w:r>
          </w:p>
        </w:tc>
        <w:tc>
          <w:tcPr>
            <w:tcW w:w="2317" w:type="dxa"/>
          </w:tcPr>
          <w:p w14:paraId="3257642B" w14:textId="77777777" w:rsidR="00A56CA9" w:rsidRDefault="00A56CA9" w:rsidP="00237DBD">
            <w:pPr>
              <w:pStyle w:val="TableParagraph"/>
              <w:spacing w:before="64"/>
              <w:ind w:left="143"/>
              <w:rPr>
                <w:sz w:val="16"/>
              </w:rPr>
            </w:pPr>
            <w:r>
              <w:rPr>
                <w:color w:val="221F1F"/>
                <w:sz w:val="16"/>
              </w:rPr>
              <w:t>质量保证</w:t>
            </w:r>
          </w:p>
        </w:tc>
        <w:tc>
          <w:tcPr>
            <w:tcW w:w="2318" w:type="dxa"/>
            <w:vMerge w:val="restart"/>
          </w:tcPr>
          <w:p w14:paraId="5DAA9B7D" w14:textId="77777777" w:rsidR="00A56CA9" w:rsidRDefault="00A56CA9" w:rsidP="00237DBD">
            <w:pPr>
              <w:pStyle w:val="TableParagraph"/>
              <w:spacing w:before="7"/>
              <w:ind w:left="0"/>
              <w:rPr>
                <w:rFonts w:ascii="Arial"/>
                <w:i/>
                <w:sz w:val="16"/>
              </w:rPr>
            </w:pPr>
          </w:p>
          <w:p w14:paraId="751BEA64" w14:textId="77777777" w:rsidR="00A56CA9" w:rsidRDefault="00A56CA9" w:rsidP="00237DBD">
            <w:pPr>
              <w:pStyle w:val="TableParagraph"/>
              <w:spacing w:before="0"/>
              <w:ind w:left="151"/>
              <w:rPr>
                <w:rFonts w:ascii="Arial" w:eastAsia="Arial"/>
                <w:sz w:val="16"/>
              </w:rPr>
            </w:pPr>
            <w:r>
              <w:rPr>
                <w:rFonts w:ascii="Arial" w:eastAsia="Arial"/>
                <w:color w:val="221F1F"/>
                <w:sz w:val="16"/>
              </w:rPr>
              <w:t xml:space="preserve">6.1 </w:t>
            </w:r>
            <w:r>
              <w:rPr>
                <w:color w:val="221F1F"/>
                <w:sz w:val="16"/>
              </w:rPr>
              <w:t xml:space="preserve">和 </w:t>
            </w:r>
            <w:r>
              <w:rPr>
                <w:rFonts w:ascii="Arial" w:eastAsia="Arial"/>
                <w:color w:val="221F1F"/>
                <w:sz w:val="16"/>
              </w:rPr>
              <w:t>A.1</w:t>
            </w:r>
          </w:p>
        </w:tc>
      </w:tr>
      <w:tr w:rsidR="00A56CA9" w14:paraId="46E5DF29" w14:textId="77777777" w:rsidTr="00237DBD">
        <w:trPr>
          <w:trHeight w:val="321"/>
        </w:trPr>
        <w:tc>
          <w:tcPr>
            <w:tcW w:w="2317" w:type="dxa"/>
            <w:vMerge/>
            <w:tcBorders>
              <w:top w:val="nil"/>
            </w:tcBorders>
          </w:tcPr>
          <w:p w14:paraId="3E8BEE29" w14:textId="77777777" w:rsidR="00A56CA9" w:rsidRDefault="00A56CA9" w:rsidP="00237DBD">
            <w:pPr>
              <w:rPr>
                <w:sz w:val="2"/>
                <w:szCs w:val="2"/>
              </w:rPr>
            </w:pPr>
          </w:p>
        </w:tc>
        <w:tc>
          <w:tcPr>
            <w:tcW w:w="2317" w:type="dxa"/>
          </w:tcPr>
          <w:p w14:paraId="193C617B" w14:textId="77777777" w:rsidR="00A56CA9" w:rsidRDefault="00A56CA9" w:rsidP="00237DBD">
            <w:pPr>
              <w:pStyle w:val="TableParagraph"/>
              <w:spacing w:before="64"/>
              <w:ind w:left="142"/>
              <w:rPr>
                <w:sz w:val="16"/>
              </w:rPr>
            </w:pPr>
            <w:r>
              <w:rPr>
                <w:color w:val="221F1F"/>
                <w:sz w:val="16"/>
              </w:rPr>
              <w:t>质量保证</w:t>
            </w:r>
          </w:p>
        </w:tc>
        <w:tc>
          <w:tcPr>
            <w:tcW w:w="2317" w:type="dxa"/>
          </w:tcPr>
          <w:p w14:paraId="3C746335" w14:textId="77777777" w:rsidR="00A56CA9" w:rsidRDefault="00A56CA9" w:rsidP="00237DBD">
            <w:pPr>
              <w:pStyle w:val="TableParagraph"/>
              <w:spacing w:before="72"/>
              <w:ind w:left="144"/>
              <w:rPr>
                <w:sz w:val="16"/>
              </w:rPr>
            </w:pPr>
            <w:r>
              <w:rPr>
                <w:color w:val="221F1F"/>
                <w:sz w:val="16"/>
              </w:rPr>
              <w:t>产品控制</w:t>
            </w:r>
          </w:p>
        </w:tc>
        <w:tc>
          <w:tcPr>
            <w:tcW w:w="2318" w:type="dxa"/>
            <w:vMerge/>
            <w:tcBorders>
              <w:top w:val="nil"/>
            </w:tcBorders>
          </w:tcPr>
          <w:p w14:paraId="580EB295" w14:textId="77777777" w:rsidR="00A56CA9" w:rsidRDefault="00A56CA9" w:rsidP="00237DBD">
            <w:pPr>
              <w:rPr>
                <w:sz w:val="2"/>
                <w:szCs w:val="2"/>
              </w:rPr>
            </w:pPr>
          </w:p>
        </w:tc>
      </w:tr>
      <w:tr w:rsidR="00A56CA9" w14:paraId="21EE8682" w14:textId="77777777" w:rsidTr="00237DBD">
        <w:trPr>
          <w:trHeight w:val="519"/>
        </w:trPr>
        <w:tc>
          <w:tcPr>
            <w:tcW w:w="2317" w:type="dxa"/>
          </w:tcPr>
          <w:p w14:paraId="7BAF0A59" w14:textId="77777777" w:rsidR="00A56CA9" w:rsidRDefault="00A56CA9" w:rsidP="00237DBD">
            <w:pPr>
              <w:pStyle w:val="TableParagraph"/>
              <w:spacing w:before="152"/>
              <w:ind w:left="136"/>
              <w:rPr>
                <w:sz w:val="16"/>
              </w:rPr>
            </w:pPr>
            <w:r>
              <w:rPr>
                <w:rFonts w:ascii="Arial" w:eastAsia="Arial"/>
                <w:color w:val="221F1F"/>
                <w:sz w:val="16"/>
              </w:rPr>
              <w:t xml:space="preserve">6.5.15 </w:t>
            </w:r>
            <w:r>
              <w:rPr>
                <w:color w:val="221F1F"/>
                <w:sz w:val="16"/>
              </w:rPr>
              <w:t>产品和工艺要求</w:t>
            </w:r>
          </w:p>
        </w:tc>
        <w:tc>
          <w:tcPr>
            <w:tcW w:w="2317" w:type="dxa"/>
          </w:tcPr>
          <w:p w14:paraId="052CEC1A" w14:textId="77777777" w:rsidR="00A56CA9" w:rsidRDefault="00A56CA9" w:rsidP="00237DBD">
            <w:pPr>
              <w:pStyle w:val="TableParagraph"/>
              <w:spacing w:before="136"/>
              <w:ind w:left="150"/>
              <w:rPr>
                <w:sz w:val="16"/>
              </w:rPr>
            </w:pPr>
            <w:r>
              <w:rPr>
                <w:color w:val="221F1F"/>
                <w:sz w:val="16"/>
              </w:rPr>
              <w:t>研究、开发和工程</w:t>
            </w:r>
          </w:p>
        </w:tc>
        <w:tc>
          <w:tcPr>
            <w:tcW w:w="2317" w:type="dxa"/>
          </w:tcPr>
          <w:p w14:paraId="276A46FC" w14:textId="77777777" w:rsidR="00A56CA9" w:rsidRDefault="00A56CA9" w:rsidP="00237DBD">
            <w:pPr>
              <w:pStyle w:val="TableParagraph"/>
              <w:spacing w:before="127"/>
              <w:ind w:left="144"/>
              <w:rPr>
                <w:sz w:val="16"/>
              </w:rPr>
            </w:pPr>
            <w:r>
              <w:rPr>
                <w:color w:val="221F1F"/>
                <w:sz w:val="16"/>
              </w:rPr>
              <w:t>质量保证</w:t>
            </w:r>
          </w:p>
        </w:tc>
        <w:tc>
          <w:tcPr>
            <w:tcW w:w="2318" w:type="dxa"/>
          </w:tcPr>
          <w:p w14:paraId="33320B76" w14:textId="77777777" w:rsidR="00A56CA9" w:rsidRDefault="00A56CA9" w:rsidP="00237DBD">
            <w:pPr>
              <w:pStyle w:val="TableParagraph"/>
              <w:spacing w:before="64"/>
              <w:ind w:left="142"/>
              <w:rPr>
                <w:rFonts w:ascii="Arial" w:eastAsia="Arial"/>
                <w:sz w:val="16"/>
              </w:rPr>
            </w:pPr>
            <w:r>
              <w:rPr>
                <w:rFonts w:ascii="Arial" w:eastAsia="Arial"/>
                <w:color w:val="221F1F"/>
                <w:sz w:val="16"/>
              </w:rPr>
              <w:t xml:space="preserve">6.1 </w:t>
            </w:r>
            <w:r>
              <w:rPr>
                <w:color w:val="221F1F"/>
                <w:sz w:val="16"/>
              </w:rPr>
              <w:t xml:space="preserve">和 </w:t>
            </w:r>
            <w:r>
              <w:rPr>
                <w:rFonts w:ascii="Arial" w:eastAsia="Arial"/>
                <w:color w:val="221F1F"/>
                <w:sz w:val="16"/>
              </w:rPr>
              <w:t>A.1</w:t>
            </w:r>
          </w:p>
        </w:tc>
      </w:tr>
      <w:tr w:rsidR="00A56CA9" w14:paraId="6753288F" w14:textId="77777777" w:rsidTr="00237DBD">
        <w:trPr>
          <w:trHeight w:val="1240"/>
        </w:trPr>
        <w:tc>
          <w:tcPr>
            <w:tcW w:w="2317" w:type="dxa"/>
          </w:tcPr>
          <w:p w14:paraId="56AAFE7E" w14:textId="77777777" w:rsidR="00A56CA9" w:rsidRDefault="00A56CA9" w:rsidP="00237DBD">
            <w:pPr>
              <w:pStyle w:val="TableParagraph"/>
              <w:spacing w:before="0"/>
              <w:ind w:left="0"/>
              <w:rPr>
                <w:rFonts w:ascii="Arial"/>
                <w:i/>
                <w:sz w:val="18"/>
              </w:rPr>
            </w:pPr>
          </w:p>
          <w:p w14:paraId="78F21CBC" w14:textId="77777777" w:rsidR="00A56CA9" w:rsidRDefault="00A56CA9" w:rsidP="00237DBD">
            <w:pPr>
              <w:pStyle w:val="TableParagraph"/>
              <w:spacing w:before="0"/>
              <w:ind w:left="0"/>
              <w:rPr>
                <w:rFonts w:ascii="Arial"/>
                <w:i/>
                <w:sz w:val="23"/>
              </w:rPr>
            </w:pPr>
          </w:p>
          <w:p w14:paraId="7B4546E3" w14:textId="77777777" w:rsidR="00A56CA9" w:rsidRDefault="00A56CA9" w:rsidP="00237DBD">
            <w:pPr>
              <w:pStyle w:val="TableParagraph"/>
              <w:spacing w:before="0"/>
              <w:ind w:left="116"/>
              <w:rPr>
                <w:sz w:val="16"/>
              </w:rPr>
            </w:pPr>
            <w:r>
              <w:rPr>
                <w:rFonts w:ascii="Arial" w:eastAsia="Arial"/>
                <w:color w:val="221F1F"/>
                <w:sz w:val="16"/>
              </w:rPr>
              <w:t xml:space="preserve">6.5.16 </w:t>
            </w:r>
            <w:r>
              <w:rPr>
                <w:color w:val="221F1F"/>
                <w:sz w:val="16"/>
              </w:rPr>
              <w:t>废弃成品</w:t>
            </w:r>
          </w:p>
        </w:tc>
        <w:tc>
          <w:tcPr>
            <w:tcW w:w="2317" w:type="dxa"/>
          </w:tcPr>
          <w:p w14:paraId="2BBD7691" w14:textId="77777777" w:rsidR="00A56CA9" w:rsidRDefault="00A56CA9" w:rsidP="00237DBD">
            <w:pPr>
              <w:pStyle w:val="TableParagraph"/>
              <w:spacing w:before="0"/>
              <w:ind w:left="0"/>
              <w:rPr>
                <w:rFonts w:ascii="Arial"/>
                <w:i/>
                <w:sz w:val="18"/>
              </w:rPr>
            </w:pPr>
          </w:p>
          <w:p w14:paraId="1E7A5525" w14:textId="77777777" w:rsidR="00A56CA9" w:rsidRDefault="00A56CA9" w:rsidP="00237DBD">
            <w:pPr>
              <w:pStyle w:val="TableParagraph"/>
              <w:spacing w:before="6"/>
              <w:ind w:left="0"/>
              <w:rPr>
                <w:rFonts w:ascii="Arial"/>
                <w:i/>
                <w:sz w:val="23"/>
              </w:rPr>
            </w:pPr>
          </w:p>
          <w:p w14:paraId="56213652" w14:textId="77777777" w:rsidR="00A56CA9" w:rsidRDefault="00A56CA9" w:rsidP="00237DBD">
            <w:pPr>
              <w:pStyle w:val="TableParagraph"/>
              <w:spacing w:before="0"/>
              <w:ind w:left="110"/>
              <w:rPr>
                <w:sz w:val="16"/>
              </w:rPr>
            </w:pPr>
            <w:r>
              <w:rPr>
                <w:color w:val="221F1F"/>
                <w:sz w:val="16"/>
              </w:rPr>
              <w:t>订单处理</w:t>
            </w:r>
          </w:p>
        </w:tc>
        <w:tc>
          <w:tcPr>
            <w:tcW w:w="2317" w:type="dxa"/>
          </w:tcPr>
          <w:p w14:paraId="532DC560" w14:textId="77777777" w:rsidR="00A56CA9" w:rsidRDefault="00A56CA9" w:rsidP="00237DBD">
            <w:pPr>
              <w:pStyle w:val="TableParagraph"/>
              <w:spacing w:before="0"/>
              <w:ind w:left="0"/>
              <w:rPr>
                <w:rFonts w:ascii="Arial"/>
                <w:i/>
                <w:sz w:val="18"/>
              </w:rPr>
            </w:pPr>
          </w:p>
          <w:p w14:paraId="1DF9C8B2" w14:textId="77777777" w:rsidR="00A56CA9" w:rsidRDefault="00A56CA9" w:rsidP="00237DBD">
            <w:pPr>
              <w:pStyle w:val="TableParagraph"/>
              <w:spacing w:before="2"/>
              <w:ind w:left="0"/>
              <w:rPr>
                <w:rFonts w:ascii="Arial"/>
                <w:i/>
                <w:sz w:val="24"/>
              </w:rPr>
            </w:pPr>
          </w:p>
          <w:p w14:paraId="12951FD2" w14:textId="77777777" w:rsidR="00A56CA9" w:rsidRDefault="00A56CA9" w:rsidP="00237DBD">
            <w:pPr>
              <w:pStyle w:val="TableParagraph"/>
              <w:spacing w:before="1"/>
              <w:ind w:left="153"/>
              <w:rPr>
                <w:sz w:val="16"/>
              </w:rPr>
            </w:pPr>
            <w:r>
              <w:rPr>
                <w:color w:val="221F1F"/>
                <w:sz w:val="16"/>
              </w:rPr>
              <w:t>质量保证</w:t>
            </w:r>
          </w:p>
        </w:tc>
        <w:tc>
          <w:tcPr>
            <w:tcW w:w="2318" w:type="dxa"/>
          </w:tcPr>
          <w:p w14:paraId="7DF275E1" w14:textId="77777777" w:rsidR="00A56CA9" w:rsidRDefault="00A56CA9" w:rsidP="00237DBD">
            <w:pPr>
              <w:pStyle w:val="TableParagraph"/>
              <w:spacing w:before="10"/>
              <w:ind w:left="0"/>
              <w:rPr>
                <w:rFonts w:ascii="Arial"/>
                <w:i/>
                <w:sz w:val="17"/>
                <w:lang w:eastAsia="zh-CN"/>
              </w:rPr>
            </w:pPr>
          </w:p>
          <w:p w14:paraId="59A13A96" w14:textId="77777777" w:rsidR="00A56CA9" w:rsidRDefault="00A56CA9" w:rsidP="00237DBD">
            <w:pPr>
              <w:pStyle w:val="TableParagraph"/>
              <w:spacing w:before="1"/>
              <w:ind w:left="143"/>
              <w:rPr>
                <w:rFonts w:ascii="Arial" w:eastAsia="Arial"/>
                <w:sz w:val="16"/>
                <w:lang w:eastAsia="zh-CN"/>
              </w:rPr>
            </w:pPr>
            <w:r>
              <w:rPr>
                <w:rFonts w:ascii="Arial" w:eastAsia="Arial"/>
                <w:color w:val="221F1F"/>
                <w:sz w:val="16"/>
                <w:lang w:eastAsia="zh-CN"/>
              </w:rPr>
              <w:t>&lt;</w:t>
            </w:r>
            <w:r>
              <w:rPr>
                <w:color w:val="221F1F"/>
                <w:sz w:val="16"/>
                <w:lang w:eastAsia="zh-CN"/>
              </w:rPr>
              <w:t>对象模型中未详细说明</w:t>
            </w:r>
            <w:r>
              <w:rPr>
                <w:rFonts w:ascii="Arial" w:eastAsia="Arial"/>
                <w:color w:val="221F1F"/>
                <w:sz w:val="16"/>
                <w:lang w:eastAsia="zh-CN"/>
              </w:rPr>
              <w:t>&gt;</w:t>
            </w:r>
          </w:p>
          <w:p w14:paraId="19518474" w14:textId="77777777" w:rsidR="00A56CA9" w:rsidRDefault="00A56CA9" w:rsidP="00237DBD">
            <w:pPr>
              <w:pStyle w:val="TableParagraph"/>
              <w:spacing w:before="105" w:line="232" w:lineRule="auto"/>
              <w:ind w:left="143" w:right="361"/>
              <w:rPr>
                <w:sz w:val="16"/>
                <w:lang w:eastAsia="zh-CN"/>
              </w:rPr>
            </w:pPr>
            <w:r>
              <w:rPr>
                <w:color w:val="221F1F"/>
                <w:sz w:val="16"/>
                <w:lang w:eastAsia="zh-CN"/>
              </w:rPr>
              <w:t>通常在临时的基础上处理非结构化信息</w:t>
            </w:r>
          </w:p>
        </w:tc>
      </w:tr>
      <w:tr w:rsidR="00A56CA9" w14:paraId="5139884A" w14:textId="77777777" w:rsidTr="00237DBD">
        <w:trPr>
          <w:trHeight w:val="520"/>
        </w:trPr>
        <w:tc>
          <w:tcPr>
            <w:tcW w:w="2317" w:type="dxa"/>
          </w:tcPr>
          <w:p w14:paraId="7C47EEA8" w14:textId="77777777" w:rsidR="00A56CA9" w:rsidRDefault="00A56CA9" w:rsidP="00237DBD">
            <w:pPr>
              <w:pStyle w:val="TableParagraph"/>
              <w:spacing w:before="159"/>
              <w:ind w:left="125"/>
              <w:rPr>
                <w:sz w:val="16"/>
              </w:rPr>
            </w:pPr>
            <w:r>
              <w:rPr>
                <w:rFonts w:ascii="Arial" w:eastAsia="Arial"/>
                <w:color w:val="221F1F"/>
                <w:sz w:val="16"/>
              </w:rPr>
              <w:t xml:space="preserve">6.5.17 </w:t>
            </w:r>
            <w:r>
              <w:rPr>
                <w:color w:val="221F1F"/>
                <w:sz w:val="16"/>
              </w:rPr>
              <w:t>过程中废弃请求</w:t>
            </w:r>
          </w:p>
        </w:tc>
        <w:tc>
          <w:tcPr>
            <w:tcW w:w="2317" w:type="dxa"/>
          </w:tcPr>
          <w:p w14:paraId="6E9B94C5" w14:textId="77777777" w:rsidR="00A56CA9" w:rsidRDefault="00A56CA9" w:rsidP="00237DBD">
            <w:pPr>
              <w:pStyle w:val="TableParagraph"/>
              <w:spacing w:before="72"/>
              <w:ind w:left="142"/>
              <w:rPr>
                <w:sz w:val="16"/>
              </w:rPr>
            </w:pPr>
            <w:r>
              <w:rPr>
                <w:color w:val="221F1F"/>
                <w:sz w:val="16"/>
              </w:rPr>
              <w:t>产品控制</w:t>
            </w:r>
          </w:p>
        </w:tc>
        <w:tc>
          <w:tcPr>
            <w:tcW w:w="2317" w:type="dxa"/>
          </w:tcPr>
          <w:p w14:paraId="61A73F94" w14:textId="77777777" w:rsidR="00A56CA9" w:rsidRDefault="00A56CA9" w:rsidP="00237DBD">
            <w:pPr>
              <w:pStyle w:val="TableParagraph"/>
              <w:spacing w:before="64"/>
              <w:ind w:left="143"/>
              <w:rPr>
                <w:sz w:val="16"/>
              </w:rPr>
            </w:pPr>
            <w:r>
              <w:rPr>
                <w:color w:val="221F1F"/>
                <w:sz w:val="16"/>
              </w:rPr>
              <w:t>质量保证</w:t>
            </w:r>
          </w:p>
        </w:tc>
        <w:tc>
          <w:tcPr>
            <w:tcW w:w="2318" w:type="dxa"/>
          </w:tcPr>
          <w:p w14:paraId="683EEDE6" w14:textId="77777777" w:rsidR="00A56CA9" w:rsidRDefault="00A56CA9" w:rsidP="00237DBD">
            <w:pPr>
              <w:pStyle w:val="TableParagraph"/>
              <w:spacing w:before="55"/>
              <w:ind w:left="143"/>
              <w:rPr>
                <w:sz w:val="16"/>
                <w:lang w:eastAsia="zh-CN"/>
              </w:rPr>
            </w:pPr>
            <w:r>
              <w:rPr>
                <w:color w:val="221F1F"/>
                <w:sz w:val="16"/>
                <w:lang w:eastAsia="zh-CN"/>
              </w:rPr>
              <w:t>根据材料模型</w:t>
            </w:r>
            <w:r>
              <w:rPr>
                <w:rFonts w:ascii="Arial" w:eastAsia="Arial"/>
                <w:color w:val="221F1F"/>
                <w:sz w:val="16"/>
                <w:lang w:eastAsia="zh-CN"/>
              </w:rPr>
              <w:t>5.4</w:t>
            </w:r>
            <w:r>
              <w:rPr>
                <w:color w:val="221F1F"/>
                <w:sz w:val="16"/>
                <w:lang w:eastAsia="zh-CN"/>
              </w:rPr>
              <w:t>进行描述。</w:t>
            </w:r>
          </w:p>
        </w:tc>
      </w:tr>
      <w:tr w:rsidR="00A56CA9" w14:paraId="58B0F9BC" w14:textId="77777777" w:rsidTr="00237DBD">
        <w:trPr>
          <w:trHeight w:val="520"/>
        </w:trPr>
        <w:tc>
          <w:tcPr>
            <w:tcW w:w="2317" w:type="dxa"/>
          </w:tcPr>
          <w:p w14:paraId="272E62C4" w14:textId="77777777" w:rsidR="00A56CA9" w:rsidRDefault="00A56CA9" w:rsidP="00237DBD">
            <w:pPr>
              <w:pStyle w:val="TableParagraph"/>
              <w:spacing w:before="1"/>
              <w:ind w:left="0"/>
              <w:rPr>
                <w:rFonts w:ascii="Arial"/>
                <w:i/>
                <w:sz w:val="16"/>
                <w:lang w:eastAsia="zh-CN"/>
              </w:rPr>
            </w:pPr>
          </w:p>
          <w:p w14:paraId="398FB18D" w14:textId="77777777" w:rsidR="00A56CA9" w:rsidRDefault="00A56CA9" w:rsidP="00237DBD">
            <w:pPr>
              <w:pStyle w:val="TableParagraph"/>
              <w:spacing w:before="0"/>
              <w:ind w:left="125"/>
              <w:rPr>
                <w:sz w:val="16"/>
              </w:rPr>
            </w:pPr>
            <w:r>
              <w:rPr>
                <w:rFonts w:ascii="Arial" w:eastAsia="Arial"/>
                <w:color w:val="221F1F"/>
                <w:sz w:val="16"/>
              </w:rPr>
              <w:t xml:space="preserve">6.5.18 </w:t>
            </w:r>
            <w:r>
              <w:rPr>
                <w:color w:val="221F1F"/>
                <w:sz w:val="16"/>
              </w:rPr>
              <w:t>产成品库存</w:t>
            </w:r>
          </w:p>
        </w:tc>
        <w:tc>
          <w:tcPr>
            <w:tcW w:w="2317" w:type="dxa"/>
          </w:tcPr>
          <w:p w14:paraId="589B387A" w14:textId="77777777" w:rsidR="00A56CA9" w:rsidRDefault="00A56CA9" w:rsidP="00237DBD">
            <w:pPr>
              <w:pStyle w:val="TableParagraph"/>
              <w:spacing w:before="135"/>
              <w:ind w:left="142"/>
              <w:rPr>
                <w:sz w:val="16"/>
              </w:rPr>
            </w:pPr>
            <w:r>
              <w:rPr>
                <w:color w:val="221F1F"/>
                <w:sz w:val="16"/>
              </w:rPr>
              <w:t>产品库存控制</w:t>
            </w:r>
          </w:p>
        </w:tc>
        <w:tc>
          <w:tcPr>
            <w:tcW w:w="2317" w:type="dxa"/>
          </w:tcPr>
          <w:p w14:paraId="55D27A62" w14:textId="77777777" w:rsidR="00A56CA9" w:rsidRDefault="00A56CA9" w:rsidP="00237DBD">
            <w:pPr>
              <w:pStyle w:val="TableParagraph"/>
              <w:spacing w:before="143"/>
              <w:ind w:left="143"/>
              <w:rPr>
                <w:sz w:val="16"/>
              </w:rPr>
            </w:pPr>
            <w:r>
              <w:rPr>
                <w:color w:val="221F1F"/>
                <w:sz w:val="16"/>
              </w:rPr>
              <w:t>生产计划</w:t>
            </w:r>
          </w:p>
        </w:tc>
        <w:tc>
          <w:tcPr>
            <w:tcW w:w="2318" w:type="dxa"/>
          </w:tcPr>
          <w:p w14:paraId="06ADE82F" w14:textId="77777777" w:rsidR="00A56CA9" w:rsidRDefault="00A56CA9" w:rsidP="00237DBD">
            <w:pPr>
              <w:pStyle w:val="TableParagraph"/>
              <w:spacing w:before="142"/>
              <w:ind w:left="135"/>
              <w:rPr>
                <w:sz w:val="16"/>
                <w:lang w:eastAsia="zh-CN"/>
              </w:rPr>
            </w:pPr>
            <w:r>
              <w:rPr>
                <w:color w:val="221F1F"/>
                <w:sz w:val="16"/>
                <w:lang w:eastAsia="zh-CN"/>
              </w:rPr>
              <w:t>根据材料模型</w:t>
            </w:r>
            <w:r>
              <w:rPr>
                <w:rFonts w:ascii="Arial" w:eastAsia="Arial"/>
                <w:color w:val="221F1F"/>
                <w:sz w:val="16"/>
                <w:lang w:eastAsia="zh-CN"/>
              </w:rPr>
              <w:t>5.4</w:t>
            </w:r>
            <w:r>
              <w:rPr>
                <w:color w:val="221F1F"/>
                <w:sz w:val="16"/>
                <w:lang w:eastAsia="zh-CN"/>
              </w:rPr>
              <w:t>进行描述。</w:t>
            </w:r>
          </w:p>
        </w:tc>
      </w:tr>
      <w:tr w:rsidR="00A56CA9" w14:paraId="5E95E089" w14:textId="77777777" w:rsidTr="00237DBD">
        <w:trPr>
          <w:trHeight w:val="319"/>
        </w:trPr>
        <w:tc>
          <w:tcPr>
            <w:tcW w:w="2317" w:type="dxa"/>
          </w:tcPr>
          <w:p w14:paraId="18699703" w14:textId="77777777" w:rsidR="00A56CA9" w:rsidRDefault="00A56CA9" w:rsidP="00237DBD">
            <w:pPr>
              <w:pStyle w:val="TableParagraph"/>
              <w:spacing w:before="64"/>
              <w:ind w:left="142"/>
              <w:rPr>
                <w:sz w:val="16"/>
              </w:rPr>
            </w:pPr>
            <w:r>
              <w:rPr>
                <w:rFonts w:ascii="Arial" w:eastAsia="Arial"/>
                <w:color w:val="221F1F"/>
                <w:sz w:val="16"/>
              </w:rPr>
              <w:t xml:space="preserve">6.5.19 </w:t>
            </w:r>
            <w:r>
              <w:rPr>
                <w:color w:val="221F1F"/>
                <w:sz w:val="16"/>
              </w:rPr>
              <w:t>处理数据</w:t>
            </w:r>
          </w:p>
        </w:tc>
        <w:tc>
          <w:tcPr>
            <w:tcW w:w="2317" w:type="dxa"/>
          </w:tcPr>
          <w:p w14:paraId="25D30F48" w14:textId="77777777" w:rsidR="00A56CA9" w:rsidRDefault="00A56CA9" w:rsidP="00237DBD">
            <w:pPr>
              <w:pStyle w:val="TableParagraph"/>
              <w:spacing w:before="72"/>
              <w:ind w:left="143"/>
              <w:rPr>
                <w:sz w:val="16"/>
              </w:rPr>
            </w:pPr>
            <w:r>
              <w:rPr>
                <w:color w:val="221F1F"/>
                <w:sz w:val="16"/>
              </w:rPr>
              <w:t>产品控制</w:t>
            </w:r>
          </w:p>
        </w:tc>
        <w:tc>
          <w:tcPr>
            <w:tcW w:w="2317" w:type="dxa"/>
          </w:tcPr>
          <w:p w14:paraId="2CFDF1AF" w14:textId="77777777" w:rsidR="00A56CA9" w:rsidRDefault="00A56CA9" w:rsidP="00237DBD">
            <w:pPr>
              <w:pStyle w:val="TableParagraph"/>
              <w:spacing w:before="64"/>
              <w:ind w:left="144"/>
              <w:rPr>
                <w:sz w:val="16"/>
              </w:rPr>
            </w:pPr>
            <w:r>
              <w:rPr>
                <w:color w:val="221F1F"/>
                <w:sz w:val="16"/>
              </w:rPr>
              <w:t>质量保证</w:t>
            </w:r>
          </w:p>
        </w:tc>
        <w:tc>
          <w:tcPr>
            <w:tcW w:w="2318" w:type="dxa"/>
          </w:tcPr>
          <w:p w14:paraId="252D86B7" w14:textId="77777777" w:rsidR="00A56CA9" w:rsidRDefault="00A56CA9" w:rsidP="00237DBD">
            <w:pPr>
              <w:pStyle w:val="TableParagraph"/>
              <w:spacing w:before="64"/>
              <w:ind w:left="143"/>
              <w:rPr>
                <w:rFonts w:ascii="Arial" w:eastAsia="Arial"/>
                <w:sz w:val="16"/>
              </w:rPr>
            </w:pPr>
            <w:r>
              <w:rPr>
                <w:rFonts w:ascii="Arial" w:eastAsia="Arial"/>
                <w:color w:val="221F1F"/>
                <w:sz w:val="16"/>
              </w:rPr>
              <w:t xml:space="preserve">6.3 </w:t>
            </w:r>
            <w:r>
              <w:rPr>
                <w:color w:val="221F1F"/>
                <w:sz w:val="16"/>
              </w:rPr>
              <w:t xml:space="preserve">和 </w:t>
            </w:r>
            <w:r>
              <w:rPr>
                <w:rFonts w:ascii="Arial" w:eastAsia="Arial"/>
                <w:color w:val="221F1F"/>
                <w:sz w:val="16"/>
              </w:rPr>
              <w:t>A.3</w:t>
            </w:r>
          </w:p>
        </w:tc>
      </w:tr>
      <w:tr w:rsidR="00A56CA9" w14:paraId="45E25D9E" w14:textId="77777777" w:rsidTr="00237DBD">
        <w:trPr>
          <w:trHeight w:val="319"/>
        </w:trPr>
        <w:tc>
          <w:tcPr>
            <w:tcW w:w="2317" w:type="dxa"/>
          </w:tcPr>
          <w:p w14:paraId="36D3E19B" w14:textId="77777777" w:rsidR="00A56CA9" w:rsidRDefault="00A56CA9" w:rsidP="00237DBD">
            <w:pPr>
              <w:pStyle w:val="TableParagraph"/>
              <w:spacing w:before="64"/>
              <w:ind w:left="142"/>
              <w:rPr>
                <w:sz w:val="16"/>
              </w:rPr>
            </w:pPr>
            <w:r>
              <w:rPr>
                <w:rFonts w:ascii="Arial" w:eastAsia="Arial"/>
                <w:color w:val="221F1F"/>
                <w:sz w:val="16"/>
              </w:rPr>
              <w:t xml:space="preserve">6.5.20 </w:t>
            </w:r>
            <w:r>
              <w:rPr>
                <w:color w:val="221F1F"/>
                <w:sz w:val="16"/>
              </w:rPr>
              <w:t>打包时间表</w:t>
            </w:r>
          </w:p>
        </w:tc>
        <w:tc>
          <w:tcPr>
            <w:tcW w:w="2317" w:type="dxa"/>
          </w:tcPr>
          <w:p w14:paraId="7982B81E" w14:textId="77777777" w:rsidR="00A56CA9" w:rsidRDefault="00A56CA9" w:rsidP="00237DBD">
            <w:pPr>
              <w:pStyle w:val="TableParagraph"/>
              <w:spacing w:before="64"/>
              <w:ind w:left="143"/>
              <w:rPr>
                <w:sz w:val="16"/>
              </w:rPr>
            </w:pPr>
            <w:r>
              <w:rPr>
                <w:color w:val="221F1F"/>
                <w:sz w:val="16"/>
              </w:rPr>
              <w:t>生产计划</w:t>
            </w:r>
          </w:p>
        </w:tc>
        <w:tc>
          <w:tcPr>
            <w:tcW w:w="2317" w:type="dxa"/>
          </w:tcPr>
          <w:p w14:paraId="26DE5BAC" w14:textId="77777777" w:rsidR="00A56CA9" w:rsidRDefault="00A56CA9" w:rsidP="00237DBD">
            <w:pPr>
              <w:pStyle w:val="TableParagraph"/>
              <w:spacing w:before="64"/>
              <w:ind w:left="144"/>
              <w:rPr>
                <w:sz w:val="16"/>
              </w:rPr>
            </w:pPr>
            <w:r>
              <w:rPr>
                <w:color w:val="221F1F"/>
                <w:sz w:val="16"/>
              </w:rPr>
              <w:t>产品库存控制</w:t>
            </w:r>
          </w:p>
        </w:tc>
        <w:tc>
          <w:tcPr>
            <w:tcW w:w="2318" w:type="dxa"/>
          </w:tcPr>
          <w:p w14:paraId="3B6FAA3B" w14:textId="77777777" w:rsidR="00A56CA9" w:rsidRDefault="00A56CA9" w:rsidP="00237DBD">
            <w:pPr>
              <w:pStyle w:val="TableParagraph"/>
              <w:spacing w:before="64"/>
              <w:ind w:left="142"/>
              <w:rPr>
                <w:rFonts w:ascii="Arial" w:eastAsia="Arial"/>
                <w:sz w:val="16"/>
              </w:rPr>
            </w:pPr>
            <w:r>
              <w:rPr>
                <w:rFonts w:ascii="Arial" w:eastAsia="Arial"/>
                <w:color w:val="221F1F"/>
                <w:sz w:val="16"/>
              </w:rPr>
              <w:t xml:space="preserve">6.2 </w:t>
            </w:r>
            <w:r>
              <w:rPr>
                <w:color w:val="221F1F"/>
                <w:sz w:val="16"/>
              </w:rPr>
              <w:t xml:space="preserve">和 </w:t>
            </w:r>
            <w:r>
              <w:rPr>
                <w:rFonts w:ascii="Arial" w:eastAsia="Arial"/>
                <w:color w:val="221F1F"/>
                <w:sz w:val="16"/>
              </w:rPr>
              <w:t>A.2</w:t>
            </w:r>
          </w:p>
        </w:tc>
      </w:tr>
    </w:tbl>
    <w:p w14:paraId="182E5B7B" w14:textId="77777777" w:rsidR="00A56CA9" w:rsidRDefault="00A56CA9" w:rsidP="00A56CA9">
      <w:pPr>
        <w:rPr>
          <w:rFonts w:ascii="Arial" w:eastAsia="Arial"/>
          <w:sz w:val="16"/>
        </w:rPr>
        <w:sectPr w:rsidR="00A56CA9">
          <w:pgSz w:w="11910" w:h="16840"/>
          <w:pgMar w:top="960" w:right="560" w:bottom="900" w:left="580" w:header="514" w:footer="709" w:gutter="0"/>
          <w:cols w:space="720"/>
        </w:sectPr>
      </w:pPr>
    </w:p>
    <w:p w14:paraId="4578326F" w14:textId="77777777" w:rsidR="00A56CA9" w:rsidRDefault="00A56CA9" w:rsidP="00A56CA9">
      <w:pPr>
        <w:pStyle w:val="af"/>
        <w:rPr>
          <w:rFonts w:ascii="Arial"/>
          <w:i/>
        </w:rPr>
      </w:pPr>
    </w:p>
    <w:p w14:paraId="2F33A15F" w14:textId="77777777" w:rsidR="00A56CA9" w:rsidRDefault="00A56CA9" w:rsidP="00A56CA9">
      <w:pPr>
        <w:pStyle w:val="af"/>
        <w:spacing w:before="5"/>
        <w:rPr>
          <w:rFonts w:ascii="Arial"/>
          <w:i/>
          <w:sz w:val="22"/>
        </w:rPr>
      </w:pPr>
    </w:p>
    <w:p w14:paraId="6AC27334" w14:textId="77777777" w:rsidR="00A56CA9" w:rsidRDefault="00A56CA9" w:rsidP="00A56CA9">
      <w:pPr>
        <w:pStyle w:val="af"/>
        <w:spacing w:before="1"/>
        <w:ind w:left="2250" w:right="3642"/>
        <w:jc w:val="center"/>
        <w:rPr>
          <w:rFonts w:ascii="Arial" w:eastAsia="Arial"/>
          <w:i/>
        </w:rPr>
      </w:pPr>
      <w:r>
        <w:rPr>
          <w:color w:val="221F1F"/>
        </w:rPr>
        <w:t xml:space="preserve">表 92 </w:t>
      </w:r>
      <w:r>
        <w:rPr>
          <w:rFonts w:ascii="Arial" w:eastAsia="Arial"/>
          <w:i/>
          <w:color w:val="221F1F"/>
        </w:rPr>
        <w:t>(</w:t>
      </w:r>
      <w:r>
        <w:rPr>
          <w:color w:val="221F1F"/>
        </w:rPr>
        <w:t>2/2</w:t>
      </w:r>
      <w:r>
        <w:rPr>
          <w:rFonts w:ascii="Arial" w:eastAsia="Arial"/>
          <w:i/>
          <w:color w:val="221F1F"/>
        </w:rPr>
        <w:t>)</w:t>
      </w:r>
    </w:p>
    <w:p w14:paraId="40CA8CD9" w14:textId="77777777" w:rsidR="00A56CA9" w:rsidRDefault="00A56CA9" w:rsidP="00A56CA9">
      <w:pPr>
        <w:pStyle w:val="af"/>
        <w:spacing w:before="4"/>
        <w:rPr>
          <w:rFonts w:ascii="Arial"/>
          <w:i/>
          <w:sz w:val="15"/>
        </w:rPr>
      </w:pPr>
    </w:p>
    <w:tbl>
      <w:tblPr>
        <w:tblStyle w:val="TableNormal"/>
        <w:tblW w:w="0" w:type="auto"/>
        <w:tblInd w:w="259" w:type="dxa"/>
        <w:tblBorders>
          <w:top w:val="single" w:sz="6" w:space="0" w:color="221F1F"/>
          <w:left w:val="single" w:sz="6" w:space="0" w:color="221F1F"/>
          <w:bottom w:val="single" w:sz="6" w:space="0" w:color="221F1F"/>
          <w:right w:val="single" w:sz="6" w:space="0" w:color="221F1F"/>
          <w:insideH w:val="single" w:sz="6" w:space="0" w:color="221F1F"/>
          <w:insideV w:val="single" w:sz="6" w:space="0" w:color="221F1F"/>
        </w:tblBorders>
        <w:tblLayout w:type="fixed"/>
        <w:tblLook w:val="01E0" w:firstRow="1" w:lastRow="1" w:firstColumn="1" w:lastColumn="1" w:noHBand="0" w:noVBand="0"/>
      </w:tblPr>
      <w:tblGrid>
        <w:gridCol w:w="2515"/>
        <w:gridCol w:w="2268"/>
        <w:gridCol w:w="2268"/>
        <w:gridCol w:w="2219"/>
      </w:tblGrid>
      <w:tr w:rsidR="00A56CA9" w14:paraId="0157B86F" w14:textId="77777777" w:rsidTr="00237DBD">
        <w:trPr>
          <w:trHeight w:val="520"/>
        </w:trPr>
        <w:tc>
          <w:tcPr>
            <w:tcW w:w="2515" w:type="dxa"/>
          </w:tcPr>
          <w:p w14:paraId="358A3D72" w14:textId="77777777" w:rsidR="00A56CA9" w:rsidRDefault="00A56CA9" w:rsidP="00237DBD">
            <w:pPr>
              <w:pStyle w:val="TableParagraph"/>
              <w:spacing w:before="9"/>
              <w:ind w:left="0"/>
              <w:rPr>
                <w:rFonts w:ascii="Arial"/>
                <w:i/>
                <w:sz w:val="14"/>
              </w:rPr>
            </w:pPr>
          </w:p>
          <w:p w14:paraId="13640560" w14:textId="77777777" w:rsidR="00A56CA9" w:rsidRDefault="00A56CA9" w:rsidP="00237DBD">
            <w:pPr>
              <w:pStyle w:val="TableParagraph"/>
              <w:spacing w:before="1"/>
              <w:ind w:left="598"/>
              <w:rPr>
                <w:sz w:val="16"/>
              </w:rPr>
            </w:pPr>
            <w:r>
              <w:rPr>
                <w:color w:val="221F1F"/>
                <w:sz w:val="16"/>
              </w:rPr>
              <w:t>数据流模型信息</w:t>
            </w:r>
          </w:p>
        </w:tc>
        <w:tc>
          <w:tcPr>
            <w:tcW w:w="2268" w:type="dxa"/>
          </w:tcPr>
          <w:p w14:paraId="7F2EE7DF" w14:textId="77777777" w:rsidR="00A56CA9" w:rsidRDefault="00A56CA9" w:rsidP="00237DBD">
            <w:pPr>
              <w:pStyle w:val="TableParagraph"/>
              <w:spacing w:before="2"/>
              <w:ind w:left="0"/>
              <w:rPr>
                <w:rFonts w:ascii="Arial"/>
                <w:i/>
                <w:sz w:val="14"/>
              </w:rPr>
            </w:pPr>
          </w:p>
          <w:p w14:paraId="45825876" w14:textId="77777777" w:rsidR="00A56CA9" w:rsidRDefault="00A56CA9" w:rsidP="00237DBD">
            <w:pPr>
              <w:pStyle w:val="TableParagraph"/>
              <w:spacing w:before="0"/>
              <w:ind w:left="543"/>
              <w:rPr>
                <w:sz w:val="16"/>
              </w:rPr>
            </w:pPr>
            <w:r>
              <w:rPr>
                <w:color w:val="221F1F"/>
                <w:sz w:val="16"/>
              </w:rPr>
              <w:t>从功能</w:t>
            </w:r>
          </w:p>
        </w:tc>
        <w:tc>
          <w:tcPr>
            <w:tcW w:w="2268" w:type="dxa"/>
          </w:tcPr>
          <w:p w14:paraId="348889D9" w14:textId="77777777" w:rsidR="00A56CA9" w:rsidRDefault="00A56CA9" w:rsidP="00237DBD">
            <w:pPr>
              <w:pStyle w:val="TableParagraph"/>
              <w:spacing w:before="2"/>
              <w:ind w:left="0"/>
              <w:rPr>
                <w:rFonts w:ascii="Arial"/>
                <w:i/>
                <w:sz w:val="14"/>
              </w:rPr>
            </w:pPr>
          </w:p>
          <w:p w14:paraId="751D21A5" w14:textId="77777777" w:rsidR="00A56CA9" w:rsidRDefault="00A56CA9" w:rsidP="00237DBD">
            <w:pPr>
              <w:pStyle w:val="TableParagraph"/>
              <w:spacing w:before="0"/>
              <w:ind w:left="654"/>
              <w:rPr>
                <w:sz w:val="16"/>
              </w:rPr>
            </w:pPr>
            <w:r>
              <w:rPr>
                <w:color w:val="221F1F"/>
                <w:sz w:val="16"/>
              </w:rPr>
              <w:t>发挥作用</w:t>
            </w:r>
          </w:p>
        </w:tc>
        <w:tc>
          <w:tcPr>
            <w:tcW w:w="2219" w:type="dxa"/>
          </w:tcPr>
          <w:p w14:paraId="79A0B2A5" w14:textId="77777777" w:rsidR="00A56CA9" w:rsidRDefault="00A56CA9" w:rsidP="00237DBD">
            <w:pPr>
              <w:pStyle w:val="TableParagraph"/>
              <w:spacing w:before="2"/>
              <w:ind w:left="0"/>
              <w:rPr>
                <w:rFonts w:ascii="Arial"/>
                <w:i/>
                <w:sz w:val="14"/>
              </w:rPr>
            </w:pPr>
          </w:p>
          <w:p w14:paraId="24F25FF3" w14:textId="77777777" w:rsidR="00A56CA9" w:rsidRDefault="00A56CA9" w:rsidP="00237DBD">
            <w:pPr>
              <w:pStyle w:val="TableParagraph"/>
              <w:spacing w:before="0"/>
              <w:ind w:left="256"/>
              <w:rPr>
                <w:sz w:val="16"/>
              </w:rPr>
            </w:pPr>
            <w:r>
              <w:rPr>
                <w:color w:val="221F1F"/>
                <w:sz w:val="16"/>
              </w:rPr>
              <w:t>对象模型子句</w:t>
            </w:r>
          </w:p>
        </w:tc>
      </w:tr>
      <w:tr w:rsidR="00A56CA9" w14:paraId="3729288C" w14:textId="77777777" w:rsidTr="00237DBD">
        <w:trPr>
          <w:trHeight w:val="520"/>
        </w:trPr>
        <w:tc>
          <w:tcPr>
            <w:tcW w:w="2515" w:type="dxa"/>
          </w:tcPr>
          <w:p w14:paraId="1D4B34EC" w14:textId="77777777" w:rsidR="00A56CA9" w:rsidRDefault="00A56CA9" w:rsidP="00237DBD">
            <w:pPr>
              <w:pStyle w:val="TableParagraph"/>
              <w:spacing w:before="134"/>
              <w:ind w:left="134"/>
              <w:rPr>
                <w:sz w:val="16"/>
              </w:rPr>
            </w:pPr>
            <w:r>
              <w:rPr>
                <w:rFonts w:ascii="Arial" w:eastAsia="Arial"/>
                <w:color w:val="221F1F"/>
                <w:sz w:val="16"/>
              </w:rPr>
              <w:t xml:space="preserve">6.5.21 </w:t>
            </w:r>
            <w:r>
              <w:rPr>
                <w:color w:val="221F1F"/>
                <w:sz w:val="16"/>
              </w:rPr>
              <w:t>产品和工艺信息请求</w:t>
            </w:r>
          </w:p>
        </w:tc>
        <w:tc>
          <w:tcPr>
            <w:tcW w:w="2268" w:type="dxa"/>
          </w:tcPr>
          <w:p w14:paraId="6939F6DC" w14:textId="77777777" w:rsidR="00A56CA9" w:rsidRDefault="00A56CA9" w:rsidP="00237DBD">
            <w:pPr>
              <w:pStyle w:val="TableParagraph"/>
              <w:spacing w:before="143"/>
              <w:ind w:left="126"/>
              <w:rPr>
                <w:sz w:val="16"/>
              </w:rPr>
            </w:pPr>
            <w:r>
              <w:rPr>
                <w:color w:val="221F1F"/>
                <w:sz w:val="16"/>
              </w:rPr>
              <w:t>产品控制</w:t>
            </w:r>
          </w:p>
        </w:tc>
        <w:tc>
          <w:tcPr>
            <w:tcW w:w="2268" w:type="dxa"/>
          </w:tcPr>
          <w:p w14:paraId="6FC032F1" w14:textId="77777777" w:rsidR="00A56CA9" w:rsidRDefault="00A56CA9" w:rsidP="00237DBD">
            <w:pPr>
              <w:pStyle w:val="TableParagraph"/>
              <w:spacing w:before="144"/>
              <w:ind w:left="142"/>
              <w:rPr>
                <w:sz w:val="16"/>
              </w:rPr>
            </w:pPr>
            <w:r>
              <w:rPr>
                <w:color w:val="221F1F"/>
                <w:sz w:val="16"/>
              </w:rPr>
              <w:t>研究、开发和工程</w:t>
            </w:r>
          </w:p>
        </w:tc>
        <w:tc>
          <w:tcPr>
            <w:tcW w:w="2219" w:type="dxa"/>
          </w:tcPr>
          <w:p w14:paraId="3B6F47FA" w14:textId="77777777" w:rsidR="00A56CA9" w:rsidRDefault="00A56CA9" w:rsidP="00237DBD">
            <w:pPr>
              <w:pStyle w:val="TableParagraph"/>
              <w:spacing w:before="58" w:line="235" w:lineRule="auto"/>
              <w:ind w:left="142" w:right="266"/>
              <w:rPr>
                <w:rFonts w:ascii="Arial" w:eastAsia="Arial"/>
                <w:sz w:val="16"/>
                <w:lang w:eastAsia="zh-CN"/>
              </w:rPr>
            </w:pPr>
            <w:r>
              <w:rPr>
                <w:rFonts w:ascii="Arial" w:eastAsia="Arial"/>
                <w:color w:val="221F1F"/>
                <w:sz w:val="16"/>
                <w:lang w:eastAsia="zh-CN"/>
              </w:rPr>
              <w:t>&lt;</w:t>
            </w:r>
            <w:r>
              <w:rPr>
                <w:color w:val="221F1F"/>
                <w:sz w:val="16"/>
                <w:lang w:eastAsia="zh-CN"/>
              </w:rPr>
              <w:t>对象中没有详细说明 模型</w:t>
            </w:r>
            <w:r>
              <w:rPr>
                <w:rFonts w:ascii="Arial" w:eastAsia="Arial"/>
                <w:color w:val="221F1F"/>
                <w:sz w:val="16"/>
                <w:lang w:eastAsia="zh-CN"/>
              </w:rPr>
              <w:t>&gt;</w:t>
            </w:r>
          </w:p>
        </w:tc>
      </w:tr>
      <w:tr w:rsidR="00A56CA9" w14:paraId="794DA071" w14:textId="77777777" w:rsidTr="00237DBD">
        <w:trPr>
          <w:trHeight w:val="520"/>
        </w:trPr>
        <w:tc>
          <w:tcPr>
            <w:tcW w:w="2515" w:type="dxa"/>
          </w:tcPr>
          <w:p w14:paraId="41055DD3" w14:textId="77777777" w:rsidR="00A56CA9" w:rsidRDefault="00A56CA9" w:rsidP="00237DBD">
            <w:pPr>
              <w:pStyle w:val="TableParagraph"/>
              <w:spacing w:before="136"/>
              <w:ind w:left="134"/>
              <w:rPr>
                <w:sz w:val="16"/>
              </w:rPr>
            </w:pPr>
            <w:r>
              <w:rPr>
                <w:rFonts w:ascii="Arial" w:eastAsia="Arial"/>
                <w:color w:val="221F1F"/>
                <w:sz w:val="16"/>
              </w:rPr>
              <w:t xml:space="preserve">6.5.22 </w:t>
            </w:r>
            <w:r>
              <w:rPr>
                <w:color w:val="221F1F"/>
                <w:sz w:val="16"/>
              </w:rPr>
              <w:t>维护请求</w:t>
            </w:r>
          </w:p>
        </w:tc>
        <w:tc>
          <w:tcPr>
            <w:tcW w:w="2268" w:type="dxa"/>
          </w:tcPr>
          <w:p w14:paraId="05ED2EC3" w14:textId="77777777" w:rsidR="00A56CA9" w:rsidRDefault="00A56CA9" w:rsidP="00237DBD">
            <w:pPr>
              <w:pStyle w:val="TableParagraph"/>
              <w:spacing w:before="64"/>
              <w:ind w:left="142"/>
              <w:rPr>
                <w:sz w:val="16"/>
              </w:rPr>
            </w:pPr>
            <w:r>
              <w:rPr>
                <w:color w:val="221F1F"/>
                <w:sz w:val="16"/>
              </w:rPr>
              <w:t>产品控制</w:t>
            </w:r>
          </w:p>
        </w:tc>
        <w:tc>
          <w:tcPr>
            <w:tcW w:w="2268" w:type="dxa"/>
          </w:tcPr>
          <w:p w14:paraId="7727B0C6" w14:textId="77777777" w:rsidR="00A56CA9" w:rsidRDefault="00A56CA9" w:rsidP="00237DBD">
            <w:pPr>
              <w:pStyle w:val="TableParagraph"/>
              <w:spacing w:before="69" w:line="232" w:lineRule="auto"/>
              <w:ind w:left="142" w:right="1788"/>
              <w:rPr>
                <w:sz w:val="16"/>
              </w:rPr>
            </w:pPr>
            <w:r>
              <w:rPr>
                <w:color w:val="221F1F"/>
                <w:sz w:val="16"/>
              </w:rPr>
              <w:t>维护管理</w:t>
            </w:r>
          </w:p>
        </w:tc>
        <w:tc>
          <w:tcPr>
            <w:tcW w:w="2219" w:type="dxa"/>
          </w:tcPr>
          <w:p w14:paraId="48B59623" w14:textId="77777777" w:rsidR="00A56CA9" w:rsidRDefault="00A56CA9" w:rsidP="00237DBD">
            <w:pPr>
              <w:pStyle w:val="TableParagraph"/>
              <w:spacing w:before="74"/>
              <w:ind w:left="142"/>
              <w:rPr>
                <w:rFonts w:ascii="Arial"/>
                <w:sz w:val="16"/>
              </w:rPr>
            </w:pPr>
            <w:r>
              <w:rPr>
                <w:rFonts w:ascii="Arial"/>
                <w:color w:val="221F1F"/>
                <w:sz w:val="16"/>
              </w:rPr>
              <w:t>6.2</w:t>
            </w:r>
          </w:p>
        </w:tc>
      </w:tr>
      <w:tr w:rsidR="00A56CA9" w14:paraId="6297BE85" w14:textId="77777777" w:rsidTr="00237DBD">
        <w:trPr>
          <w:trHeight w:val="519"/>
        </w:trPr>
        <w:tc>
          <w:tcPr>
            <w:tcW w:w="2515" w:type="dxa"/>
          </w:tcPr>
          <w:p w14:paraId="32110630" w14:textId="77777777" w:rsidR="00A56CA9" w:rsidRDefault="00A56CA9" w:rsidP="00237DBD">
            <w:pPr>
              <w:pStyle w:val="TableParagraph"/>
              <w:spacing w:before="136"/>
              <w:ind w:left="134"/>
              <w:rPr>
                <w:sz w:val="16"/>
              </w:rPr>
            </w:pPr>
            <w:r>
              <w:rPr>
                <w:rFonts w:ascii="Arial" w:eastAsia="Arial"/>
                <w:color w:val="221F1F"/>
                <w:sz w:val="16"/>
              </w:rPr>
              <w:t xml:space="preserve">6.5.23 </w:t>
            </w:r>
            <w:r>
              <w:rPr>
                <w:color w:val="221F1F"/>
                <w:sz w:val="16"/>
              </w:rPr>
              <w:t>维修响应</w:t>
            </w:r>
          </w:p>
        </w:tc>
        <w:tc>
          <w:tcPr>
            <w:tcW w:w="2268" w:type="dxa"/>
          </w:tcPr>
          <w:p w14:paraId="52273215" w14:textId="77777777" w:rsidR="00A56CA9" w:rsidRDefault="00A56CA9" w:rsidP="00237DBD">
            <w:pPr>
              <w:pStyle w:val="TableParagraph"/>
              <w:spacing w:before="69" w:line="232" w:lineRule="auto"/>
              <w:ind w:left="142" w:right="1789"/>
              <w:rPr>
                <w:sz w:val="16"/>
              </w:rPr>
            </w:pPr>
            <w:r>
              <w:rPr>
                <w:color w:val="221F1F"/>
                <w:sz w:val="16"/>
              </w:rPr>
              <w:t>维护管理</w:t>
            </w:r>
          </w:p>
        </w:tc>
        <w:tc>
          <w:tcPr>
            <w:tcW w:w="2268" w:type="dxa"/>
          </w:tcPr>
          <w:p w14:paraId="44B936E1" w14:textId="77777777" w:rsidR="00A56CA9" w:rsidRDefault="00A56CA9" w:rsidP="00237DBD">
            <w:pPr>
              <w:pStyle w:val="TableParagraph"/>
              <w:spacing w:before="159"/>
              <w:ind w:left="142"/>
              <w:rPr>
                <w:sz w:val="16"/>
              </w:rPr>
            </w:pPr>
            <w:r>
              <w:rPr>
                <w:color w:val="221F1F"/>
                <w:sz w:val="16"/>
              </w:rPr>
              <w:t>产品控制</w:t>
            </w:r>
          </w:p>
        </w:tc>
        <w:tc>
          <w:tcPr>
            <w:tcW w:w="2219" w:type="dxa"/>
          </w:tcPr>
          <w:p w14:paraId="107B3B1F" w14:textId="77777777" w:rsidR="00A56CA9" w:rsidRDefault="00A56CA9" w:rsidP="00237DBD">
            <w:pPr>
              <w:pStyle w:val="TableParagraph"/>
              <w:spacing w:before="74"/>
              <w:ind w:left="142"/>
              <w:rPr>
                <w:rFonts w:ascii="Arial"/>
                <w:sz w:val="16"/>
              </w:rPr>
            </w:pPr>
            <w:r>
              <w:rPr>
                <w:rFonts w:ascii="Arial"/>
                <w:color w:val="221F1F"/>
                <w:sz w:val="16"/>
              </w:rPr>
              <w:t>6.3</w:t>
            </w:r>
          </w:p>
        </w:tc>
      </w:tr>
      <w:tr w:rsidR="00A56CA9" w14:paraId="6D6F5944" w14:textId="77777777" w:rsidTr="00237DBD">
        <w:trPr>
          <w:trHeight w:val="520"/>
        </w:trPr>
        <w:tc>
          <w:tcPr>
            <w:tcW w:w="2515" w:type="dxa"/>
          </w:tcPr>
          <w:p w14:paraId="7274DF3C" w14:textId="77777777" w:rsidR="00A56CA9" w:rsidRDefault="00A56CA9" w:rsidP="00237DBD">
            <w:pPr>
              <w:pStyle w:val="TableParagraph"/>
              <w:spacing w:before="111"/>
              <w:ind w:left="142"/>
              <w:rPr>
                <w:sz w:val="16"/>
              </w:rPr>
            </w:pPr>
            <w:r>
              <w:rPr>
                <w:rFonts w:ascii="Arial" w:eastAsia="Arial"/>
                <w:color w:val="221F1F"/>
                <w:sz w:val="16"/>
              </w:rPr>
              <w:t xml:space="preserve">6.5.24 </w:t>
            </w:r>
            <w:r>
              <w:rPr>
                <w:color w:val="221F1F"/>
                <w:sz w:val="16"/>
              </w:rPr>
              <w:t>维护标准和方法</w:t>
            </w:r>
          </w:p>
        </w:tc>
        <w:tc>
          <w:tcPr>
            <w:tcW w:w="2268" w:type="dxa"/>
          </w:tcPr>
          <w:p w14:paraId="08A508B8" w14:textId="77777777" w:rsidR="00A56CA9" w:rsidRDefault="00A56CA9" w:rsidP="00237DBD">
            <w:pPr>
              <w:pStyle w:val="TableParagraph"/>
              <w:spacing w:before="120"/>
              <w:ind w:left="142"/>
              <w:rPr>
                <w:sz w:val="16"/>
              </w:rPr>
            </w:pPr>
            <w:r>
              <w:rPr>
                <w:color w:val="221F1F"/>
                <w:sz w:val="16"/>
              </w:rPr>
              <w:t>产品控制</w:t>
            </w:r>
          </w:p>
        </w:tc>
        <w:tc>
          <w:tcPr>
            <w:tcW w:w="2268" w:type="dxa"/>
          </w:tcPr>
          <w:p w14:paraId="3E4C4180" w14:textId="77777777" w:rsidR="00A56CA9" w:rsidRDefault="00A56CA9" w:rsidP="00237DBD">
            <w:pPr>
              <w:pStyle w:val="TableParagraph"/>
              <w:spacing w:before="67" w:line="235" w:lineRule="auto"/>
              <w:ind w:left="142" w:right="1788"/>
              <w:rPr>
                <w:sz w:val="16"/>
              </w:rPr>
            </w:pPr>
            <w:r>
              <w:rPr>
                <w:color w:val="221F1F"/>
                <w:sz w:val="16"/>
              </w:rPr>
              <w:t>维护管理</w:t>
            </w:r>
          </w:p>
        </w:tc>
        <w:tc>
          <w:tcPr>
            <w:tcW w:w="2219" w:type="dxa"/>
          </w:tcPr>
          <w:p w14:paraId="0E79B05B" w14:textId="77777777" w:rsidR="00A56CA9" w:rsidRDefault="00A56CA9" w:rsidP="00237DBD">
            <w:pPr>
              <w:pStyle w:val="TableParagraph"/>
              <w:spacing w:before="58" w:line="235" w:lineRule="auto"/>
              <w:ind w:left="142" w:right="266"/>
              <w:rPr>
                <w:rFonts w:ascii="Arial" w:eastAsia="Arial"/>
                <w:sz w:val="16"/>
                <w:lang w:eastAsia="zh-CN"/>
              </w:rPr>
            </w:pPr>
            <w:r>
              <w:rPr>
                <w:rFonts w:ascii="Arial" w:eastAsia="Arial"/>
                <w:color w:val="221F1F"/>
                <w:sz w:val="16"/>
                <w:lang w:eastAsia="zh-CN"/>
              </w:rPr>
              <w:t>&lt;</w:t>
            </w:r>
            <w:r>
              <w:rPr>
                <w:color w:val="221F1F"/>
                <w:sz w:val="16"/>
                <w:lang w:eastAsia="zh-CN"/>
              </w:rPr>
              <w:t>对象中没有详细说明 模型</w:t>
            </w:r>
            <w:r>
              <w:rPr>
                <w:rFonts w:ascii="Arial" w:eastAsia="Arial"/>
                <w:color w:val="221F1F"/>
                <w:sz w:val="16"/>
                <w:lang w:eastAsia="zh-CN"/>
              </w:rPr>
              <w:t>&gt;</w:t>
            </w:r>
          </w:p>
        </w:tc>
      </w:tr>
      <w:tr w:rsidR="00A56CA9" w14:paraId="53283472" w14:textId="77777777" w:rsidTr="00237DBD">
        <w:trPr>
          <w:trHeight w:val="520"/>
        </w:trPr>
        <w:tc>
          <w:tcPr>
            <w:tcW w:w="2515" w:type="dxa"/>
          </w:tcPr>
          <w:p w14:paraId="63C0671C" w14:textId="77777777" w:rsidR="00A56CA9" w:rsidRDefault="00A56CA9" w:rsidP="00237DBD">
            <w:pPr>
              <w:pStyle w:val="TableParagraph"/>
              <w:spacing w:before="142"/>
              <w:ind w:left="142"/>
              <w:rPr>
                <w:sz w:val="16"/>
              </w:rPr>
            </w:pPr>
            <w:r>
              <w:rPr>
                <w:rFonts w:ascii="Arial" w:eastAsia="Arial"/>
                <w:color w:val="221F1F"/>
                <w:sz w:val="16"/>
              </w:rPr>
              <w:t xml:space="preserve">6.5.25 </w:t>
            </w:r>
            <w:r>
              <w:rPr>
                <w:color w:val="221F1F"/>
                <w:sz w:val="16"/>
              </w:rPr>
              <w:t>维修技术反馈</w:t>
            </w:r>
          </w:p>
        </w:tc>
        <w:tc>
          <w:tcPr>
            <w:tcW w:w="2268" w:type="dxa"/>
          </w:tcPr>
          <w:p w14:paraId="67407C1B" w14:textId="77777777" w:rsidR="00A56CA9" w:rsidRDefault="00A56CA9" w:rsidP="00237DBD">
            <w:pPr>
              <w:pStyle w:val="TableParagraph"/>
              <w:spacing w:before="67" w:line="235" w:lineRule="auto"/>
              <w:ind w:left="142" w:right="1789"/>
              <w:rPr>
                <w:sz w:val="16"/>
              </w:rPr>
            </w:pPr>
            <w:r>
              <w:rPr>
                <w:color w:val="221F1F"/>
                <w:sz w:val="16"/>
              </w:rPr>
              <w:t>维护管理</w:t>
            </w:r>
          </w:p>
        </w:tc>
        <w:tc>
          <w:tcPr>
            <w:tcW w:w="2268" w:type="dxa"/>
          </w:tcPr>
          <w:p w14:paraId="2FE5F6F8" w14:textId="77777777" w:rsidR="00A56CA9" w:rsidRDefault="00A56CA9" w:rsidP="00237DBD">
            <w:pPr>
              <w:pStyle w:val="TableParagraph"/>
              <w:spacing w:before="127"/>
              <w:ind w:left="150"/>
              <w:rPr>
                <w:sz w:val="16"/>
              </w:rPr>
            </w:pPr>
            <w:r>
              <w:rPr>
                <w:color w:val="221F1F"/>
                <w:sz w:val="16"/>
              </w:rPr>
              <w:t>产品控制</w:t>
            </w:r>
          </w:p>
        </w:tc>
        <w:tc>
          <w:tcPr>
            <w:tcW w:w="2219" w:type="dxa"/>
          </w:tcPr>
          <w:p w14:paraId="244055CC" w14:textId="77777777" w:rsidR="00A56CA9" w:rsidRDefault="00A56CA9" w:rsidP="00237DBD">
            <w:pPr>
              <w:pStyle w:val="TableParagraph"/>
              <w:spacing w:before="58" w:line="235" w:lineRule="auto"/>
              <w:ind w:left="144" w:right="266" w:hanging="2"/>
              <w:rPr>
                <w:rFonts w:ascii="Arial" w:eastAsia="Arial"/>
                <w:sz w:val="16"/>
                <w:lang w:eastAsia="zh-CN"/>
              </w:rPr>
            </w:pPr>
            <w:r>
              <w:rPr>
                <w:rFonts w:ascii="Arial" w:eastAsia="Arial"/>
                <w:color w:val="221F1F"/>
                <w:sz w:val="16"/>
                <w:lang w:eastAsia="zh-CN"/>
              </w:rPr>
              <w:t>&lt;</w:t>
            </w:r>
            <w:r>
              <w:rPr>
                <w:color w:val="221F1F"/>
                <w:sz w:val="16"/>
                <w:lang w:eastAsia="zh-CN"/>
              </w:rPr>
              <w:t>对象中没有详细说明 模型</w:t>
            </w:r>
            <w:r>
              <w:rPr>
                <w:rFonts w:ascii="Arial" w:eastAsia="Arial"/>
                <w:color w:val="221F1F"/>
                <w:sz w:val="16"/>
                <w:lang w:eastAsia="zh-CN"/>
              </w:rPr>
              <w:t>&gt;</w:t>
            </w:r>
          </w:p>
        </w:tc>
      </w:tr>
      <w:tr w:rsidR="00A56CA9" w14:paraId="77B82F8F" w14:textId="77777777" w:rsidTr="00237DBD">
        <w:trPr>
          <w:trHeight w:val="520"/>
        </w:trPr>
        <w:tc>
          <w:tcPr>
            <w:tcW w:w="2515" w:type="dxa"/>
          </w:tcPr>
          <w:p w14:paraId="4870E23D" w14:textId="77777777" w:rsidR="00A56CA9" w:rsidRDefault="00A56CA9" w:rsidP="00237DBD">
            <w:pPr>
              <w:pStyle w:val="TableParagraph"/>
              <w:spacing w:before="119"/>
              <w:ind w:left="142"/>
              <w:rPr>
                <w:sz w:val="16"/>
              </w:rPr>
            </w:pPr>
            <w:r>
              <w:rPr>
                <w:rFonts w:ascii="Arial" w:eastAsia="Arial"/>
                <w:color w:val="221F1F"/>
                <w:sz w:val="16"/>
              </w:rPr>
              <w:t xml:space="preserve">6.5.26 </w:t>
            </w:r>
            <w:r>
              <w:rPr>
                <w:color w:val="221F1F"/>
                <w:sz w:val="16"/>
              </w:rPr>
              <w:t>产品和工艺技术反馈</w:t>
            </w:r>
          </w:p>
        </w:tc>
        <w:tc>
          <w:tcPr>
            <w:tcW w:w="2268" w:type="dxa"/>
          </w:tcPr>
          <w:p w14:paraId="2DA41C6C" w14:textId="77777777" w:rsidR="00A56CA9" w:rsidRDefault="00A56CA9" w:rsidP="00237DBD">
            <w:pPr>
              <w:pStyle w:val="TableParagraph"/>
              <w:spacing w:before="127"/>
              <w:ind w:left="142"/>
              <w:rPr>
                <w:sz w:val="16"/>
              </w:rPr>
            </w:pPr>
            <w:r>
              <w:rPr>
                <w:color w:val="221F1F"/>
                <w:sz w:val="16"/>
              </w:rPr>
              <w:t>产品控制</w:t>
            </w:r>
          </w:p>
        </w:tc>
        <w:tc>
          <w:tcPr>
            <w:tcW w:w="2268" w:type="dxa"/>
          </w:tcPr>
          <w:p w14:paraId="0BE3220C" w14:textId="77777777" w:rsidR="00A56CA9" w:rsidRDefault="00A56CA9" w:rsidP="00237DBD">
            <w:pPr>
              <w:pStyle w:val="TableParagraph"/>
              <w:spacing w:before="120"/>
              <w:ind w:left="150"/>
              <w:rPr>
                <w:sz w:val="16"/>
              </w:rPr>
            </w:pPr>
            <w:r>
              <w:rPr>
                <w:color w:val="221F1F"/>
                <w:sz w:val="16"/>
              </w:rPr>
              <w:t>研究、开发和工程</w:t>
            </w:r>
          </w:p>
        </w:tc>
        <w:tc>
          <w:tcPr>
            <w:tcW w:w="2219" w:type="dxa"/>
          </w:tcPr>
          <w:p w14:paraId="239DCC6D" w14:textId="77777777" w:rsidR="00A56CA9" w:rsidRDefault="00A56CA9" w:rsidP="00237DBD">
            <w:pPr>
              <w:pStyle w:val="TableParagraph"/>
              <w:spacing w:before="58" w:line="235" w:lineRule="auto"/>
              <w:ind w:left="142" w:right="266"/>
              <w:rPr>
                <w:rFonts w:ascii="Arial" w:eastAsia="Arial"/>
                <w:sz w:val="16"/>
                <w:lang w:eastAsia="zh-CN"/>
              </w:rPr>
            </w:pPr>
            <w:r>
              <w:rPr>
                <w:rFonts w:ascii="Arial" w:eastAsia="Arial"/>
                <w:color w:val="221F1F"/>
                <w:sz w:val="16"/>
                <w:lang w:eastAsia="zh-CN"/>
              </w:rPr>
              <w:t>&lt;</w:t>
            </w:r>
            <w:r>
              <w:rPr>
                <w:color w:val="221F1F"/>
                <w:sz w:val="16"/>
                <w:lang w:eastAsia="zh-CN"/>
              </w:rPr>
              <w:t>对象中没有详细说明 模型</w:t>
            </w:r>
            <w:r>
              <w:rPr>
                <w:rFonts w:ascii="Arial" w:eastAsia="Arial"/>
                <w:color w:val="221F1F"/>
                <w:sz w:val="16"/>
                <w:lang w:eastAsia="zh-CN"/>
              </w:rPr>
              <w:t>&gt;</w:t>
            </w:r>
          </w:p>
        </w:tc>
      </w:tr>
      <w:tr w:rsidR="00A56CA9" w14:paraId="41B42BAA" w14:textId="77777777" w:rsidTr="00237DBD">
        <w:trPr>
          <w:trHeight w:val="719"/>
        </w:trPr>
        <w:tc>
          <w:tcPr>
            <w:tcW w:w="2515" w:type="dxa"/>
          </w:tcPr>
          <w:p w14:paraId="70058977" w14:textId="77777777" w:rsidR="00A56CA9" w:rsidRDefault="00A56CA9" w:rsidP="00237DBD">
            <w:pPr>
              <w:pStyle w:val="TableParagraph"/>
              <w:spacing w:before="71" w:line="216" w:lineRule="auto"/>
              <w:ind w:left="142" w:right="894"/>
              <w:rPr>
                <w:sz w:val="16"/>
              </w:rPr>
            </w:pPr>
            <w:r>
              <w:rPr>
                <w:rFonts w:ascii="Arial" w:eastAsia="Arial"/>
                <w:color w:val="221F1F"/>
                <w:sz w:val="16"/>
              </w:rPr>
              <w:t xml:space="preserve">6.5.27 </w:t>
            </w:r>
            <w:r>
              <w:rPr>
                <w:color w:val="221F1F"/>
                <w:sz w:val="16"/>
              </w:rPr>
              <w:t>维护采购订单要求</w:t>
            </w:r>
          </w:p>
        </w:tc>
        <w:tc>
          <w:tcPr>
            <w:tcW w:w="2268" w:type="dxa"/>
          </w:tcPr>
          <w:p w14:paraId="1F7798A3" w14:textId="77777777" w:rsidR="00A56CA9" w:rsidRDefault="00A56CA9" w:rsidP="00237DBD">
            <w:pPr>
              <w:pStyle w:val="TableParagraph"/>
              <w:spacing w:before="67" w:line="235" w:lineRule="auto"/>
              <w:ind w:left="142" w:right="1789"/>
              <w:rPr>
                <w:sz w:val="16"/>
              </w:rPr>
            </w:pPr>
            <w:r>
              <w:rPr>
                <w:color w:val="221F1F"/>
                <w:sz w:val="16"/>
              </w:rPr>
              <w:t>维护管理</w:t>
            </w:r>
          </w:p>
        </w:tc>
        <w:tc>
          <w:tcPr>
            <w:tcW w:w="2268" w:type="dxa"/>
          </w:tcPr>
          <w:p w14:paraId="4A27692D" w14:textId="77777777" w:rsidR="00A56CA9" w:rsidRDefault="00A56CA9" w:rsidP="00237DBD">
            <w:pPr>
              <w:pStyle w:val="TableParagraph"/>
              <w:spacing w:before="3"/>
              <w:ind w:left="0"/>
              <w:rPr>
                <w:rFonts w:ascii="Arial"/>
                <w:i/>
                <w:sz w:val="17"/>
              </w:rPr>
            </w:pPr>
          </w:p>
          <w:p w14:paraId="64FAB385" w14:textId="77777777" w:rsidR="00A56CA9" w:rsidRDefault="00A56CA9" w:rsidP="00237DBD">
            <w:pPr>
              <w:pStyle w:val="TableParagraph"/>
              <w:spacing w:before="1"/>
              <w:ind w:left="142"/>
              <w:rPr>
                <w:sz w:val="16"/>
              </w:rPr>
            </w:pPr>
            <w:r>
              <w:rPr>
                <w:color w:val="221F1F"/>
                <w:sz w:val="16"/>
              </w:rPr>
              <w:t>采购</w:t>
            </w:r>
          </w:p>
        </w:tc>
        <w:tc>
          <w:tcPr>
            <w:tcW w:w="2219" w:type="dxa"/>
          </w:tcPr>
          <w:p w14:paraId="00C5DCCC" w14:textId="77777777" w:rsidR="00A56CA9" w:rsidRDefault="00A56CA9" w:rsidP="00237DBD">
            <w:pPr>
              <w:pStyle w:val="TableParagraph"/>
              <w:spacing w:before="58" w:line="235" w:lineRule="auto"/>
              <w:ind w:left="143" w:right="266" w:hanging="1"/>
              <w:rPr>
                <w:rFonts w:ascii="Arial" w:eastAsia="Arial"/>
                <w:sz w:val="16"/>
                <w:lang w:eastAsia="zh-CN"/>
              </w:rPr>
            </w:pPr>
            <w:r>
              <w:rPr>
                <w:rFonts w:ascii="Arial" w:eastAsia="Arial"/>
                <w:color w:val="221F1F"/>
                <w:sz w:val="16"/>
                <w:lang w:eastAsia="zh-CN"/>
              </w:rPr>
              <w:t>&lt;</w:t>
            </w:r>
            <w:r>
              <w:rPr>
                <w:color w:val="221F1F"/>
                <w:sz w:val="16"/>
                <w:lang w:eastAsia="zh-CN"/>
              </w:rPr>
              <w:t>对象中没有详细说明 模型</w:t>
            </w:r>
            <w:r>
              <w:rPr>
                <w:rFonts w:ascii="Arial" w:eastAsia="Arial"/>
                <w:color w:val="221F1F"/>
                <w:sz w:val="16"/>
                <w:lang w:eastAsia="zh-CN"/>
              </w:rPr>
              <w:t>&gt;</w:t>
            </w:r>
          </w:p>
        </w:tc>
      </w:tr>
      <w:tr w:rsidR="00A56CA9" w14:paraId="70994E49" w14:textId="77777777" w:rsidTr="00237DBD">
        <w:trPr>
          <w:trHeight w:val="520"/>
        </w:trPr>
        <w:tc>
          <w:tcPr>
            <w:tcW w:w="2515" w:type="dxa"/>
          </w:tcPr>
          <w:p w14:paraId="37FC0362" w14:textId="77777777" w:rsidR="00A56CA9" w:rsidRDefault="00A56CA9" w:rsidP="00237DBD">
            <w:pPr>
              <w:pStyle w:val="TableParagraph"/>
              <w:spacing w:before="120"/>
              <w:ind w:left="142"/>
              <w:rPr>
                <w:sz w:val="16"/>
              </w:rPr>
            </w:pPr>
            <w:r>
              <w:rPr>
                <w:rFonts w:ascii="Arial" w:eastAsia="Arial"/>
                <w:color w:val="221F1F"/>
                <w:sz w:val="16"/>
              </w:rPr>
              <w:t xml:space="preserve">6.5.28 </w:t>
            </w:r>
            <w:r>
              <w:rPr>
                <w:color w:val="221F1F"/>
                <w:sz w:val="16"/>
              </w:rPr>
              <w:t>生产订单</w:t>
            </w:r>
          </w:p>
        </w:tc>
        <w:tc>
          <w:tcPr>
            <w:tcW w:w="2268" w:type="dxa"/>
          </w:tcPr>
          <w:p w14:paraId="5A1A97BF" w14:textId="77777777" w:rsidR="00A56CA9" w:rsidRDefault="00A56CA9" w:rsidP="00237DBD">
            <w:pPr>
              <w:pStyle w:val="TableParagraph"/>
              <w:spacing w:before="64"/>
              <w:ind w:left="141"/>
              <w:rPr>
                <w:sz w:val="16"/>
              </w:rPr>
            </w:pPr>
            <w:r>
              <w:rPr>
                <w:color w:val="221F1F"/>
                <w:sz w:val="16"/>
              </w:rPr>
              <w:t>订单处理</w:t>
            </w:r>
          </w:p>
        </w:tc>
        <w:tc>
          <w:tcPr>
            <w:tcW w:w="2268" w:type="dxa"/>
          </w:tcPr>
          <w:p w14:paraId="493C6FB9" w14:textId="77777777" w:rsidR="00A56CA9" w:rsidRDefault="00A56CA9" w:rsidP="00237DBD">
            <w:pPr>
              <w:pStyle w:val="TableParagraph"/>
              <w:spacing w:before="64"/>
              <w:ind w:left="142"/>
              <w:rPr>
                <w:sz w:val="16"/>
              </w:rPr>
            </w:pPr>
            <w:r>
              <w:rPr>
                <w:color w:val="221F1F"/>
                <w:sz w:val="16"/>
              </w:rPr>
              <w:t>生产计划</w:t>
            </w:r>
          </w:p>
        </w:tc>
        <w:tc>
          <w:tcPr>
            <w:tcW w:w="2219" w:type="dxa"/>
          </w:tcPr>
          <w:p w14:paraId="2E96F748" w14:textId="77777777" w:rsidR="00A56CA9" w:rsidRDefault="00A56CA9" w:rsidP="00237DBD">
            <w:pPr>
              <w:pStyle w:val="TableParagraph"/>
              <w:spacing w:before="58" w:line="235" w:lineRule="auto"/>
              <w:ind w:left="143" w:right="266" w:hanging="1"/>
              <w:rPr>
                <w:rFonts w:ascii="Arial" w:eastAsia="Arial"/>
                <w:sz w:val="16"/>
                <w:lang w:eastAsia="zh-CN"/>
              </w:rPr>
            </w:pPr>
            <w:r>
              <w:rPr>
                <w:rFonts w:ascii="Arial" w:eastAsia="Arial"/>
                <w:color w:val="221F1F"/>
                <w:sz w:val="16"/>
                <w:lang w:eastAsia="zh-CN"/>
              </w:rPr>
              <w:t>&lt;</w:t>
            </w:r>
            <w:r>
              <w:rPr>
                <w:color w:val="221F1F"/>
                <w:sz w:val="16"/>
                <w:lang w:eastAsia="zh-CN"/>
              </w:rPr>
              <w:t>对象中没有详细说明 模型</w:t>
            </w:r>
            <w:r>
              <w:rPr>
                <w:rFonts w:ascii="Arial" w:eastAsia="Arial"/>
                <w:color w:val="221F1F"/>
                <w:sz w:val="16"/>
                <w:lang w:eastAsia="zh-CN"/>
              </w:rPr>
              <w:t>&gt;</w:t>
            </w:r>
          </w:p>
        </w:tc>
      </w:tr>
      <w:tr w:rsidR="00A56CA9" w14:paraId="7FA63324" w14:textId="77777777" w:rsidTr="00237DBD">
        <w:trPr>
          <w:trHeight w:val="520"/>
        </w:trPr>
        <w:tc>
          <w:tcPr>
            <w:tcW w:w="2515" w:type="dxa"/>
          </w:tcPr>
          <w:p w14:paraId="445D2B26" w14:textId="77777777" w:rsidR="00A56CA9" w:rsidRDefault="00A56CA9" w:rsidP="00237DBD">
            <w:pPr>
              <w:pStyle w:val="TableParagraph"/>
              <w:spacing w:before="119"/>
              <w:ind w:left="150"/>
              <w:rPr>
                <w:sz w:val="16"/>
              </w:rPr>
            </w:pPr>
            <w:r>
              <w:rPr>
                <w:rFonts w:ascii="Arial" w:eastAsia="Arial"/>
                <w:color w:val="221F1F"/>
                <w:sz w:val="16"/>
              </w:rPr>
              <w:t xml:space="preserve">6.5.29 </w:t>
            </w:r>
            <w:r>
              <w:rPr>
                <w:color w:val="221F1F"/>
                <w:sz w:val="16"/>
              </w:rPr>
              <w:t>可用性</w:t>
            </w:r>
          </w:p>
        </w:tc>
        <w:tc>
          <w:tcPr>
            <w:tcW w:w="2268" w:type="dxa"/>
          </w:tcPr>
          <w:p w14:paraId="454D288C" w14:textId="77777777" w:rsidR="00A56CA9" w:rsidRDefault="00A56CA9" w:rsidP="00237DBD">
            <w:pPr>
              <w:pStyle w:val="TableParagraph"/>
              <w:spacing w:before="64"/>
              <w:ind w:left="142"/>
              <w:rPr>
                <w:sz w:val="16"/>
              </w:rPr>
            </w:pPr>
            <w:r>
              <w:rPr>
                <w:color w:val="221F1F"/>
                <w:sz w:val="16"/>
              </w:rPr>
              <w:t>生产计划</w:t>
            </w:r>
          </w:p>
        </w:tc>
        <w:tc>
          <w:tcPr>
            <w:tcW w:w="2268" w:type="dxa"/>
          </w:tcPr>
          <w:p w14:paraId="3C19513C" w14:textId="77777777" w:rsidR="00A56CA9" w:rsidRDefault="00A56CA9" w:rsidP="00237DBD">
            <w:pPr>
              <w:pStyle w:val="TableParagraph"/>
              <w:spacing w:before="64"/>
              <w:ind w:left="141"/>
              <w:rPr>
                <w:sz w:val="16"/>
              </w:rPr>
            </w:pPr>
            <w:r>
              <w:rPr>
                <w:color w:val="221F1F"/>
                <w:sz w:val="16"/>
              </w:rPr>
              <w:t>订单处理</w:t>
            </w:r>
          </w:p>
        </w:tc>
        <w:tc>
          <w:tcPr>
            <w:tcW w:w="2219" w:type="dxa"/>
          </w:tcPr>
          <w:p w14:paraId="324E447D" w14:textId="77777777" w:rsidR="00A56CA9" w:rsidRDefault="00A56CA9" w:rsidP="00237DBD">
            <w:pPr>
              <w:pStyle w:val="TableParagraph"/>
              <w:spacing w:before="58" w:line="235" w:lineRule="auto"/>
              <w:ind w:left="142" w:right="266"/>
              <w:rPr>
                <w:rFonts w:ascii="Arial" w:eastAsia="Arial"/>
                <w:sz w:val="16"/>
                <w:lang w:eastAsia="zh-CN"/>
              </w:rPr>
            </w:pPr>
            <w:r>
              <w:rPr>
                <w:rFonts w:ascii="Arial" w:eastAsia="Arial"/>
                <w:color w:val="221F1F"/>
                <w:sz w:val="16"/>
                <w:lang w:eastAsia="zh-CN"/>
              </w:rPr>
              <w:t>&lt;</w:t>
            </w:r>
            <w:r>
              <w:rPr>
                <w:color w:val="221F1F"/>
                <w:sz w:val="16"/>
                <w:lang w:eastAsia="zh-CN"/>
              </w:rPr>
              <w:t>对象中没有详细说明 模型</w:t>
            </w:r>
            <w:r>
              <w:rPr>
                <w:rFonts w:ascii="Arial" w:eastAsia="Arial"/>
                <w:color w:val="221F1F"/>
                <w:sz w:val="16"/>
                <w:lang w:eastAsia="zh-CN"/>
              </w:rPr>
              <w:t>&gt;</w:t>
            </w:r>
          </w:p>
        </w:tc>
      </w:tr>
      <w:tr w:rsidR="00A56CA9" w14:paraId="470DFC0F" w14:textId="77777777" w:rsidTr="00237DBD">
        <w:trPr>
          <w:trHeight w:val="520"/>
        </w:trPr>
        <w:tc>
          <w:tcPr>
            <w:tcW w:w="2515" w:type="dxa"/>
          </w:tcPr>
          <w:p w14:paraId="2604F413" w14:textId="77777777" w:rsidR="00A56CA9" w:rsidRDefault="00A56CA9" w:rsidP="00237DBD">
            <w:pPr>
              <w:pStyle w:val="TableParagraph"/>
              <w:spacing w:before="119"/>
              <w:ind w:left="142"/>
              <w:rPr>
                <w:sz w:val="16"/>
              </w:rPr>
            </w:pPr>
            <w:r>
              <w:rPr>
                <w:rFonts w:ascii="Arial" w:eastAsia="Arial"/>
                <w:color w:val="221F1F"/>
                <w:sz w:val="16"/>
              </w:rPr>
              <w:t xml:space="preserve">6.5.30 </w:t>
            </w:r>
            <w:r>
              <w:rPr>
                <w:color w:val="221F1F"/>
                <w:sz w:val="16"/>
              </w:rPr>
              <w:t>发布发货</w:t>
            </w:r>
          </w:p>
        </w:tc>
        <w:tc>
          <w:tcPr>
            <w:tcW w:w="2268" w:type="dxa"/>
          </w:tcPr>
          <w:p w14:paraId="27144A74" w14:textId="77777777" w:rsidR="00A56CA9" w:rsidRDefault="00A56CA9" w:rsidP="00237DBD">
            <w:pPr>
              <w:pStyle w:val="TableParagraph"/>
              <w:spacing w:before="96"/>
              <w:ind w:left="142"/>
              <w:rPr>
                <w:sz w:val="16"/>
              </w:rPr>
            </w:pPr>
            <w:r>
              <w:rPr>
                <w:color w:val="221F1F"/>
                <w:sz w:val="16"/>
              </w:rPr>
              <w:t>产品运送管理</w:t>
            </w:r>
          </w:p>
        </w:tc>
        <w:tc>
          <w:tcPr>
            <w:tcW w:w="2268" w:type="dxa"/>
          </w:tcPr>
          <w:p w14:paraId="50791DE7" w14:textId="77777777" w:rsidR="00A56CA9" w:rsidRDefault="00A56CA9" w:rsidP="00237DBD">
            <w:pPr>
              <w:pStyle w:val="TableParagraph"/>
              <w:spacing w:before="104"/>
              <w:ind w:left="134"/>
              <w:rPr>
                <w:sz w:val="16"/>
              </w:rPr>
            </w:pPr>
            <w:r>
              <w:rPr>
                <w:color w:val="221F1F"/>
                <w:sz w:val="16"/>
              </w:rPr>
              <w:t>产品库存控制</w:t>
            </w:r>
          </w:p>
        </w:tc>
        <w:tc>
          <w:tcPr>
            <w:tcW w:w="2219" w:type="dxa"/>
          </w:tcPr>
          <w:p w14:paraId="517D17FC" w14:textId="77777777" w:rsidR="00A56CA9" w:rsidRDefault="00A56CA9" w:rsidP="00237DBD">
            <w:pPr>
              <w:pStyle w:val="TableParagraph"/>
              <w:spacing w:before="58" w:line="235" w:lineRule="auto"/>
              <w:ind w:left="143" w:right="267" w:hanging="2"/>
              <w:rPr>
                <w:rFonts w:ascii="Arial" w:eastAsia="Arial"/>
                <w:sz w:val="16"/>
                <w:lang w:eastAsia="zh-CN"/>
              </w:rPr>
            </w:pPr>
            <w:r>
              <w:rPr>
                <w:rFonts w:ascii="Arial" w:eastAsia="Arial"/>
                <w:color w:val="221F1F"/>
                <w:sz w:val="16"/>
                <w:lang w:eastAsia="zh-CN"/>
              </w:rPr>
              <w:t>&lt;</w:t>
            </w:r>
            <w:r>
              <w:rPr>
                <w:color w:val="221F1F"/>
                <w:sz w:val="16"/>
                <w:lang w:eastAsia="zh-CN"/>
              </w:rPr>
              <w:t>对象中没有详细说明 模型</w:t>
            </w:r>
            <w:r>
              <w:rPr>
                <w:rFonts w:ascii="Arial" w:eastAsia="Arial"/>
                <w:color w:val="221F1F"/>
                <w:sz w:val="16"/>
                <w:lang w:eastAsia="zh-CN"/>
              </w:rPr>
              <w:t>&gt;</w:t>
            </w:r>
          </w:p>
        </w:tc>
      </w:tr>
      <w:tr w:rsidR="00A56CA9" w14:paraId="161D3EDB" w14:textId="77777777" w:rsidTr="00237DBD">
        <w:trPr>
          <w:trHeight w:val="519"/>
        </w:trPr>
        <w:tc>
          <w:tcPr>
            <w:tcW w:w="2515" w:type="dxa"/>
          </w:tcPr>
          <w:p w14:paraId="7E8B994C" w14:textId="77777777" w:rsidR="00A56CA9" w:rsidRDefault="00A56CA9" w:rsidP="00237DBD">
            <w:pPr>
              <w:pStyle w:val="TableParagraph"/>
              <w:spacing w:before="119"/>
              <w:ind w:left="142"/>
              <w:rPr>
                <w:sz w:val="16"/>
              </w:rPr>
            </w:pPr>
            <w:r>
              <w:rPr>
                <w:rFonts w:ascii="Arial" w:eastAsia="Arial"/>
                <w:color w:val="221F1F"/>
                <w:sz w:val="16"/>
              </w:rPr>
              <w:t xml:space="preserve">6.5.31 </w:t>
            </w:r>
            <w:r>
              <w:rPr>
                <w:color w:val="221F1F"/>
                <w:sz w:val="16"/>
              </w:rPr>
              <w:t>确认发货</w:t>
            </w:r>
          </w:p>
        </w:tc>
        <w:tc>
          <w:tcPr>
            <w:tcW w:w="2268" w:type="dxa"/>
          </w:tcPr>
          <w:p w14:paraId="4C84EE3F" w14:textId="77777777" w:rsidR="00A56CA9" w:rsidRDefault="00A56CA9" w:rsidP="00237DBD">
            <w:pPr>
              <w:pStyle w:val="TableParagraph"/>
              <w:spacing w:before="119"/>
              <w:ind w:left="136"/>
              <w:rPr>
                <w:sz w:val="16"/>
              </w:rPr>
            </w:pPr>
            <w:r>
              <w:rPr>
                <w:color w:val="221F1F"/>
                <w:sz w:val="16"/>
              </w:rPr>
              <w:t>产品库存控制</w:t>
            </w:r>
          </w:p>
        </w:tc>
        <w:tc>
          <w:tcPr>
            <w:tcW w:w="2268" w:type="dxa"/>
          </w:tcPr>
          <w:p w14:paraId="22B4C79F" w14:textId="77777777" w:rsidR="00A56CA9" w:rsidRDefault="00A56CA9" w:rsidP="00237DBD">
            <w:pPr>
              <w:pStyle w:val="TableParagraph"/>
              <w:spacing w:before="111"/>
              <w:ind w:left="144"/>
              <w:rPr>
                <w:sz w:val="16"/>
              </w:rPr>
            </w:pPr>
            <w:r>
              <w:rPr>
                <w:color w:val="221F1F"/>
                <w:sz w:val="16"/>
              </w:rPr>
              <w:t>产品运送管理</w:t>
            </w:r>
          </w:p>
        </w:tc>
        <w:tc>
          <w:tcPr>
            <w:tcW w:w="2219" w:type="dxa"/>
          </w:tcPr>
          <w:p w14:paraId="0C5AE559" w14:textId="77777777" w:rsidR="00A56CA9" w:rsidRDefault="00A56CA9" w:rsidP="00237DBD">
            <w:pPr>
              <w:pStyle w:val="TableParagraph"/>
              <w:spacing w:before="58" w:line="235" w:lineRule="auto"/>
              <w:ind w:left="142" w:right="266"/>
              <w:rPr>
                <w:rFonts w:ascii="Arial" w:eastAsia="Arial"/>
                <w:sz w:val="16"/>
                <w:lang w:eastAsia="zh-CN"/>
              </w:rPr>
            </w:pPr>
            <w:r>
              <w:rPr>
                <w:rFonts w:ascii="Arial" w:eastAsia="Arial"/>
                <w:color w:val="221F1F"/>
                <w:sz w:val="16"/>
                <w:lang w:eastAsia="zh-CN"/>
              </w:rPr>
              <w:t>&lt;</w:t>
            </w:r>
            <w:r>
              <w:rPr>
                <w:color w:val="221F1F"/>
                <w:sz w:val="16"/>
                <w:lang w:eastAsia="zh-CN"/>
              </w:rPr>
              <w:t>对象中没有详细说明 模型</w:t>
            </w:r>
            <w:r>
              <w:rPr>
                <w:rFonts w:ascii="Arial" w:eastAsia="Arial"/>
                <w:color w:val="221F1F"/>
                <w:sz w:val="16"/>
                <w:lang w:eastAsia="zh-CN"/>
              </w:rPr>
              <w:t>&gt;</w:t>
            </w:r>
          </w:p>
        </w:tc>
      </w:tr>
    </w:tbl>
    <w:p w14:paraId="7B0121E2" w14:textId="77777777" w:rsidR="00A56CA9" w:rsidRDefault="00A56CA9" w:rsidP="00A56CA9">
      <w:pPr>
        <w:pStyle w:val="2"/>
        <w:numPr>
          <w:ilvl w:val="0"/>
          <w:numId w:val="41"/>
        </w:numPr>
        <w:tabs>
          <w:tab w:val="left" w:pos="611"/>
          <w:tab w:val="left" w:pos="612"/>
        </w:tabs>
        <w:spacing w:before="154"/>
        <w:ind w:left="611" w:hanging="397"/>
        <w:jc w:val="left"/>
      </w:pPr>
      <w:r>
        <w:rPr>
          <w:color w:val="221F1F"/>
        </w:rPr>
        <w:t>对象列表</w:t>
      </w:r>
    </w:p>
    <w:p w14:paraId="757DE27E" w14:textId="77777777" w:rsidR="00A56CA9" w:rsidRDefault="00A56CA9" w:rsidP="00A56CA9">
      <w:pPr>
        <w:pStyle w:val="af"/>
        <w:spacing w:before="1"/>
        <w:rPr>
          <w:sz w:val="21"/>
        </w:rPr>
      </w:pPr>
    </w:p>
    <w:p w14:paraId="796704AA" w14:textId="77777777" w:rsidR="00A56CA9" w:rsidRDefault="00A56CA9" w:rsidP="00A56CA9">
      <w:pPr>
        <w:pStyle w:val="af"/>
        <w:ind w:left="214"/>
        <w:rPr>
          <w:lang w:eastAsia="zh-CN"/>
        </w:rPr>
      </w:pPr>
      <w:r>
        <w:rPr>
          <w:color w:val="221F1F"/>
          <w:lang w:eastAsia="zh-CN"/>
        </w:rPr>
        <w:t>下表列出了本标准中讨论的对象的完整列表。</w:t>
      </w:r>
    </w:p>
    <w:p w14:paraId="002AE892" w14:textId="77777777" w:rsidR="00A56CA9" w:rsidRDefault="00A56CA9" w:rsidP="00A56CA9">
      <w:pPr>
        <w:pStyle w:val="af"/>
        <w:spacing w:before="4"/>
        <w:rPr>
          <w:sz w:val="22"/>
          <w:lang w:eastAsia="zh-CN"/>
        </w:rPr>
      </w:pPr>
    </w:p>
    <w:p w14:paraId="0928D16E" w14:textId="77777777" w:rsidR="00A56CA9" w:rsidRDefault="00A56CA9" w:rsidP="00A56CA9">
      <w:pPr>
        <w:ind w:left="3229" w:right="3642"/>
        <w:jc w:val="center"/>
        <w:rPr>
          <w:rFonts w:ascii="Arial" w:eastAsia="Arial" w:hAnsi="Arial"/>
          <w:i/>
          <w:sz w:val="20"/>
        </w:rPr>
      </w:pPr>
      <w:r>
        <w:rPr>
          <w:color w:val="221F1F"/>
          <w:sz w:val="20"/>
        </w:rPr>
        <w:t>表</w:t>
      </w:r>
      <w:r>
        <w:rPr>
          <w:color w:val="221F1F"/>
          <w:sz w:val="20"/>
        </w:rPr>
        <w:t xml:space="preserve"> 93 </w:t>
      </w:r>
      <w:r>
        <w:rPr>
          <w:rFonts w:ascii="Arial" w:eastAsia="Arial" w:hAnsi="Arial"/>
          <w:b/>
          <w:color w:val="221F1F"/>
          <w:sz w:val="20"/>
        </w:rPr>
        <w:t xml:space="preserve">– </w:t>
      </w:r>
      <w:r>
        <w:rPr>
          <w:color w:val="221F1F"/>
          <w:sz w:val="20"/>
        </w:rPr>
        <w:t>公共资源对象</w:t>
      </w:r>
      <w:r>
        <w:rPr>
          <w:color w:val="221F1F"/>
          <w:sz w:val="20"/>
        </w:rPr>
        <w:t xml:space="preserve"> </w:t>
      </w:r>
      <w:r>
        <w:rPr>
          <w:rFonts w:ascii="Arial" w:eastAsia="Arial" w:hAnsi="Arial"/>
          <w:i/>
          <w:color w:val="221F1F"/>
          <w:sz w:val="20"/>
        </w:rPr>
        <w:t>(</w:t>
      </w:r>
      <w:r>
        <w:rPr>
          <w:color w:val="221F1F"/>
          <w:sz w:val="20"/>
        </w:rPr>
        <w:t>1/4</w:t>
      </w:r>
      <w:r>
        <w:rPr>
          <w:rFonts w:ascii="Arial" w:eastAsia="Arial" w:hAnsi="Arial"/>
          <w:i/>
          <w:color w:val="221F1F"/>
          <w:sz w:val="20"/>
        </w:rPr>
        <w:t>)</w:t>
      </w:r>
    </w:p>
    <w:p w14:paraId="7DF718C3" w14:textId="77777777" w:rsidR="00A56CA9" w:rsidRDefault="00A56CA9" w:rsidP="00A56CA9">
      <w:pPr>
        <w:pStyle w:val="af"/>
        <w:spacing w:before="3"/>
        <w:rPr>
          <w:rFonts w:ascii="Arial"/>
          <w:i/>
          <w:sz w:val="18"/>
        </w:rPr>
      </w:pPr>
    </w:p>
    <w:tbl>
      <w:tblPr>
        <w:tblStyle w:val="TableNormal"/>
        <w:tblW w:w="0" w:type="auto"/>
        <w:tblInd w:w="664"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Look w:val="01E0" w:firstRow="1" w:lastRow="1" w:firstColumn="1" w:lastColumn="1" w:noHBand="0" w:noVBand="0"/>
      </w:tblPr>
      <w:tblGrid>
        <w:gridCol w:w="4646"/>
        <w:gridCol w:w="4158"/>
      </w:tblGrid>
      <w:tr w:rsidR="00A56CA9" w14:paraId="0FF5598C" w14:textId="77777777" w:rsidTr="00237DBD">
        <w:trPr>
          <w:trHeight w:val="303"/>
        </w:trPr>
        <w:tc>
          <w:tcPr>
            <w:tcW w:w="4646" w:type="dxa"/>
          </w:tcPr>
          <w:p w14:paraId="0B7DFB14" w14:textId="77777777" w:rsidR="00A56CA9" w:rsidRDefault="00A56CA9" w:rsidP="00237DBD">
            <w:pPr>
              <w:pStyle w:val="TableParagraph"/>
              <w:spacing w:before="55"/>
              <w:ind w:left="2026" w:right="2246"/>
              <w:jc w:val="center"/>
              <w:rPr>
                <w:sz w:val="16"/>
              </w:rPr>
            </w:pPr>
            <w:r>
              <w:rPr>
                <w:color w:val="221F1F"/>
                <w:sz w:val="16"/>
              </w:rPr>
              <w:t>对象</w:t>
            </w:r>
          </w:p>
        </w:tc>
        <w:tc>
          <w:tcPr>
            <w:tcW w:w="4158" w:type="dxa"/>
          </w:tcPr>
          <w:p w14:paraId="7B15D766" w14:textId="77777777" w:rsidR="00A56CA9" w:rsidRDefault="00A56CA9" w:rsidP="00237DBD">
            <w:pPr>
              <w:pStyle w:val="TableParagraph"/>
              <w:ind w:left="1809" w:right="1979"/>
              <w:jc w:val="center"/>
              <w:rPr>
                <w:sz w:val="16"/>
              </w:rPr>
            </w:pPr>
            <w:r>
              <w:rPr>
                <w:color w:val="221F1F"/>
                <w:sz w:val="16"/>
              </w:rPr>
              <w:t>模型</w:t>
            </w:r>
          </w:p>
        </w:tc>
      </w:tr>
      <w:tr w:rsidR="00A56CA9" w14:paraId="3F10F3E5" w14:textId="77777777" w:rsidTr="00237DBD">
        <w:trPr>
          <w:trHeight w:val="304"/>
        </w:trPr>
        <w:tc>
          <w:tcPr>
            <w:tcW w:w="4646" w:type="dxa"/>
          </w:tcPr>
          <w:p w14:paraId="5278FC24" w14:textId="77777777" w:rsidR="00A56CA9" w:rsidRDefault="00A56CA9" w:rsidP="00237DBD">
            <w:pPr>
              <w:pStyle w:val="TableParagraph"/>
              <w:rPr>
                <w:sz w:val="16"/>
              </w:rPr>
            </w:pPr>
            <w:r>
              <w:rPr>
                <w:color w:val="221F1F"/>
                <w:sz w:val="16"/>
              </w:rPr>
              <w:t>人员类</w:t>
            </w:r>
          </w:p>
        </w:tc>
        <w:tc>
          <w:tcPr>
            <w:tcW w:w="4158" w:type="dxa"/>
          </w:tcPr>
          <w:p w14:paraId="066DD855" w14:textId="77777777" w:rsidR="00A56CA9" w:rsidRDefault="00A56CA9" w:rsidP="00237DBD">
            <w:pPr>
              <w:pStyle w:val="TableParagraph"/>
              <w:ind w:left="109"/>
              <w:rPr>
                <w:sz w:val="16"/>
              </w:rPr>
            </w:pPr>
            <w:r>
              <w:rPr>
                <w:color w:val="221F1F"/>
                <w:sz w:val="16"/>
              </w:rPr>
              <w:t>人员模型</w:t>
            </w:r>
          </w:p>
        </w:tc>
      </w:tr>
      <w:tr w:rsidR="00A56CA9" w14:paraId="09F21C9B" w14:textId="77777777" w:rsidTr="00237DBD">
        <w:trPr>
          <w:trHeight w:val="304"/>
        </w:trPr>
        <w:tc>
          <w:tcPr>
            <w:tcW w:w="4646" w:type="dxa"/>
          </w:tcPr>
          <w:p w14:paraId="086968D1" w14:textId="77777777" w:rsidR="00A56CA9" w:rsidRDefault="00A56CA9" w:rsidP="00237DBD">
            <w:pPr>
              <w:pStyle w:val="TableParagraph"/>
              <w:rPr>
                <w:sz w:val="16"/>
              </w:rPr>
            </w:pPr>
            <w:r>
              <w:rPr>
                <w:color w:val="221F1F"/>
                <w:sz w:val="16"/>
              </w:rPr>
              <w:t>人员类属性</w:t>
            </w:r>
          </w:p>
        </w:tc>
        <w:tc>
          <w:tcPr>
            <w:tcW w:w="4158" w:type="dxa"/>
          </w:tcPr>
          <w:p w14:paraId="4EE6DE7C" w14:textId="77777777" w:rsidR="00A56CA9" w:rsidRDefault="00A56CA9" w:rsidP="00237DBD">
            <w:pPr>
              <w:pStyle w:val="TableParagraph"/>
              <w:ind w:left="110"/>
              <w:rPr>
                <w:sz w:val="16"/>
              </w:rPr>
            </w:pPr>
            <w:r>
              <w:rPr>
                <w:color w:val="221F1F"/>
                <w:sz w:val="16"/>
              </w:rPr>
              <w:t>人员模型</w:t>
            </w:r>
          </w:p>
        </w:tc>
      </w:tr>
      <w:tr w:rsidR="00A56CA9" w14:paraId="570640EB" w14:textId="77777777" w:rsidTr="00237DBD">
        <w:trPr>
          <w:trHeight w:val="304"/>
        </w:trPr>
        <w:tc>
          <w:tcPr>
            <w:tcW w:w="4646" w:type="dxa"/>
          </w:tcPr>
          <w:p w14:paraId="28402CD1" w14:textId="77777777" w:rsidR="00A56CA9" w:rsidRDefault="00A56CA9" w:rsidP="00237DBD">
            <w:pPr>
              <w:pStyle w:val="TableParagraph"/>
              <w:rPr>
                <w:sz w:val="16"/>
              </w:rPr>
            </w:pPr>
            <w:r>
              <w:rPr>
                <w:color w:val="221F1F"/>
                <w:sz w:val="16"/>
              </w:rPr>
              <w:t>人员</w:t>
            </w:r>
          </w:p>
        </w:tc>
        <w:tc>
          <w:tcPr>
            <w:tcW w:w="4158" w:type="dxa"/>
          </w:tcPr>
          <w:p w14:paraId="410424D8" w14:textId="77777777" w:rsidR="00A56CA9" w:rsidRDefault="00A56CA9" w:rsidP="00237DBD">
            <w:pPr>
              <w:pStyle w:val="TableParagraph"/>
              <w:ind w:left="108"/>
              <w:rPr>
                <w:sz w:val="16"/>
              </w:rPr>
            </w:pPr>
            <w:r>
              <w:rPr>
                <w:color w:val="221F1F"/>
                <w:sz w:val="16"/>
              </w:rPr>
              <w:t>人员模型</w:t>
            </w:r>
          </w:p>
        </w:tc>
      </w:tr>
      <w:tr w:rsidR="00A56CA9" w14:paraId="18B7D253" w14:textId="77777777" w:rsidTr="00237DBD">
        <w:trPr>
          <w:trHeight w:val="304"/>
        </w:trPr>
        <w:tc>
          <w:tcPr>
            <w:tcW w:w="4646" w:type="dxa"/>
          </w:tcPr>
          <w:p w14:paraId="25F55808" w14:textId="77777777" w:rsidR="00A56CA9" w:rsidRDefault="00A56CA9" w:rsidP="00237DBD">
            <w:pPr>
              <w:pStyle w:val="TableParagraph"/>
              <w:rPr>
                <w:sz w:val="16"/>
              </w:rPr>
            </w:pPr>
            <w:r>
              <w:rPr>
                <w:color w:val="221F1F"/>
                <w:sz w:val="16"/>
              </w:rPr>
              <w:t>人员属性</w:t>
            </w:r>
          </w:p>
        </w:tc>
        <w:tc>
          <w:tcPr>
            <w:tcW w:w="4158" w:type="dxa"/>
          </w:tcPr>
          <w:p w14:paraId="503EEA85" w14:textId="77777777" w:rsidR="00A56CA9" w:rsidRDefault="00A56CA9" w:rsidP="00237DBD">
            <w:pPr>
              <w:pStyle w:val="TableParagraph"/>
              <w:ind w:left="109"/>
              <w:rPr>
                <w:sz w:val="16"/>
              </w:rPr>
            </w:pPr>
            <w:r>
              <w:rPr>
                <w:color w:val="221F1F"/>
                <w:sz w:val="16"/>
              </w:rPr>
              <w:t>人员模型</w:t>
            </w:r>
          </w:p>
        </w:tc>
      </w:tr>
      <w:tr w:rsidR="00A56CA9" w14:paraId="4E29947B" w14:textId="77777777" w:rsidTr="00237DBD">
        <w:trPr>
          <w:trHeight w:val="304"/>
        </w:trPr>
        <w:tc>
          <w:tcPr>
            <w:tcW w:w="4646" w:type="dxa"/>
          </w:tcPr>
          <w:p w14:paraId="5F0C841B" w14:textId="77777777" w:rsidR="00A56CA9" w:rsidRDefault="00A56CA9" w:rsidP="00237DBD">
            <w:pPr>
              <w:pStyle w:val="TableParagraph"/>
              <w:rPr>
                <w:sz w:val="16"/>
              </w:rPr>
            </w:pPr>
            <w:r>
              <w:rPr>
                <w:color w:val="221F1F"/>
                <w:sz w:val="16"/>
              </w:rPr>
              <w:t>资格测试规范</w:t>
            </w:r>
          </w:p>
        </w:tc>
        <w:tc>
          <w:tcPr>
            <w:tcW w:w="4158" w:type="dxa"/>
          </w:tcPr>
          <w:p w14:paraId="7E34E45C" w14:textId="77777777" w:rsidR="00A56CA9" w:rsidRDefault="00A56CA9" w:rsidP="00237DBD">
            <w:pPr>
              <w:pStyle w:val="TableParagraph"/>
              <w:ind w:left="108"/>
              <w:rPr>
                <w:sz w:val="16"/>
              </w:rPr>
            </w:pPr>
            <w:r>
              <w:rPr>
                <w:color w:val="221F1F"/>
                <w:sz w:val="16"/>
              </w:rPr>
              <w:t>人员模型</w:t>
            </w:r>
          </w:p>
        </w:tc>
      </w:tr>
      <w:tr w:rsidR="00A56CA9" w14:paraId="26EA80E1" w14:textId="77777777" w:rsidTr="00237DBD">
        <w:trPr>
          <w:trHeight w:val="303"/>
        </w:trPr>
        <w:tc>
          <w:tcPr>
            <w:tcW w:w="4646" w:type="dxa"/>
          </w:tcPr>
          <w:p w14:paraId="2C3224A7" w14:textId="77777777" w:rsidR="00A56CA9" w:rsidRDefault="00A56CA9" w:rsidP="00237DBD">
            <w:pPr>
              <w:pStyle w:val="TableParagraph"/>
              <w:rPr>
                <w:sz w:val="16"/>
              </w:rPr>
            </w:pPr>
            <w:r>
              <w:rPr>
                <w:color w:val="221F1F"/>
                <w:sz w:val="16"/>
              </w:rPr>
              <w:t>资格测试结果</w:t>
            </w:r>
          </w:p>
        </w:tc>
        <w:tc>
          <w:tcPr>
            <w:tcW w:w="4158" w:type="dxa"/>
          </w:tcPr>
          <w:p w14:paraId="1AB4D8B6" w14:textId="77777777" w:rsidR="00A56CA9" w:rsidRDefault="00A56CA9" w:rsidP="00237DBD">
            <w:pPr>
              <w:pStyle w:val="TableParagraph"/>
              <w:ind w:left="109"/>
              <w:rPr>
                <w:sz w:val="16"/>
              </w:rPr>
            </w:pPr>
            <w:r>
              <w:rPr>
                <w:color w:val="221F1F"/>
                <w:sz w:val="16"/>
              </w:rPr>
              <w:t>人员模型</w:t>
            </w:r>
          </w:p>
        </w:tc>
      </w:tr>
      <w:tr w:rsidR="00A56CA9" w14:paraId="22981CEF" w14:textId="77777777" w:rsidTr="00237DBD">
        <w:trPr>
          <w:trHeight w:val="304"/>
        </w:trPr>
        <w:tc>
          <w:tcPr>
            <w:tcW w:w="4646" w:type="dxa"/>
          </w:tcPr>
          <w:p w14:paraId="0D5F0B83" w14:textId="77777777" w:rsidR="00A56CA9" w:rsidRDefault="00A56CA9" w:rsidP="00237DBD">
            <w:pPr>
              <w:pStyle w:val="TableParagraph"/>
              <w:rPr>
                <w:sz w:val="16"/>
              </w:rPr>
            </w:pPr>
            <w:r>
              <w:rPr>
                <w:color w:val="221F1F"/>
                <w:sz w:val="16"/>
              </w:rPr>
              <w:t>设备类</w:t>
            </w:r>
          </w:p>
        </w:tc>
        <w:tc>
          <w:tcPr>
            <w:tcW w:w="4158" w:type="dxa"/>
          </w:tcPr>
          <w:p w14:paraId="124956EA" w14:textId="77777777" w:rsidR="00A56CA9" w:rsidRDefault="00A56CA9" w:rsidP="00237DBD">
            <w:pPr>
              <w:pStyle w:val="TableParagraph"/>
              <w:ind w:left="108"/>
              <w:rPr>
                <w:sz w:val="16"/>
              </w:rPr>
            </w:pPr>
            <w:r>
              <w:rPr>
                <w:color w:val="221F1F"/>
                <w:sz w:val="16"/>
              </w:rPr>
              <w:t>设备模型</w:t>
            </w:r>
          </w:p>
        </w:tc>
      </w:tr>
      <w:tr w:rsidR="00A56CA9" w14:paraId="2D84BF9A" w14:textId="77777777" w:rsidTr="00237DBD">
        <w:trPr>
          <w:trHeight w:val="303"/>
        </w:trPr>
        <w:tc>
          <w:tcPr>
            <w:tcW w:w="4646" w:type="dxa"/>
          </w:tcPr>
          <w:p w14:paraId="409AD311" w14:textId="77777777" w:rsidR="00A56CA9" w:rsidRDefault="00A56CA9" w:rsidP="00237DBD">
            <w:pPr>
              <w:pStyle w:val="TableParagraph"/>
              <w:rPr>
                <w:sz w:val="16"/>
              </w:rPr>
            </w:pPr>
            <w:r>
              <w:rPr>
                <w:color w:val="221F1F"/>
                <w:sz w:val="16"/>
              </w:rPr>
              <w:t>设备类属性</w:t>
            </w:r>
          </w:p>
        </w:tc>
        <w:tc>
          <w:tcPr>
            <w:tcW w:w="4158" w:type="dxa"/>
          </w:tcPr>
          <w:p w14:paraId="0EA00FA4" w14:textId="77777777" w:rsidR="00A56CA9" w:rsidRDefault="00A56CA9" w:rsidP="00237DBD">
            <w:pPr>
              <w:pStyle w:val="TableParagraph"/>
              <w:ind w:left="108"/>
              <w:rPr>
                <w:sz w:val="16"/>
              </w:rPr>
            </w:pPr>
            <w:r>
              <w:rPr>
                <w:color w:val="221F1F"/>
                <w:sz w:val="16"/>
              </w:rPr>
              <w:t>设备模型</w:t>
            </w:r>
          </w:p>
        </w:tc>
      </w:tr>
      <w:tr w:rsidR="00A56CA9" w14:paraId="60B8FCE0" w14:textId="77777777" w:rsidTr="00237DBD">
        <w:trPr>
          <w:trHeight w:val="304"/>
        </w:trPr>
        <w:tc>
          <w:tcPr>
            <w:tcW w:w="4646" w:type="dxa"/>
          </w:tcPr>
          <w:p w14:paraId="58B73330" w14:textId="77777777" w:rsidR="00A56CA9" w:rsidRDefault="00A56CA9" w:rsidP="00237DBD">
            <w:pPr>
              <w:pStyle w:val="TableParagraph"/>
              <w:rPr>
                <w:sz w:val="16"/>
              </w:rPr>
            </w:pPr>
            <w:r>
              <w:rPr>
                <w:color w:val="221F1F"/>
                <w:sz w:val="16"/>
              </w:rPr>
              <w:t>设备</w:t>
            </w:r>
          </w:p>
        </w:tc>
        <w:tc>
          <w:tcPr>
            <w:tcW w:w="4158" w:type="dxa"/>
          </w:tcPr>
          <w:p w14:paraId="073393C7" w14:textId="77777777" w:rsidR="00A56CA9" w:rsidRDefault="00A56CA9" w:rsidP="00237DBD">
            <w:pPr>
              <w:pStyle w:val="TableParagraph"/>
              <w:ind w:left="108"/>
              <w:rPr>
                <w:sz w:val="16"/>
              </w:rPr>
            </w:pPr>
            <w:r>
              <w:rPr>
                <w:color w:val="221F1F"/>
                <w:sz w:val="16"/>
              </w:rPr>
              <w:t>设备模型</w:t>
            </w:r>
          </w:p>
        </w:tc>
      </w:tr>
      <w:tr w:rsidR="00A56CA9" w14:paraId="5A3A1F0B" w14:textId="77777777" w:rsidTr="00237DBD">
        <w:trPr>
          <w:trHeight w:val="304"/>
        </w:trPr>
        <w:tc>
          <w:tcPr>
            <w:tcW w:w="4646" w:type="dxa"/>
          </w:tcPr>
          <w:p w14:paraId="33CA176F" w14:textId="77777777" w:rsidR="00A56CA9" w:rsidRDefault="00A56CA9" w:rsidP="00237DBD">
            <w:pPr>
              <w:pStyle w:val="TableParagraph"/>
              <w:rPr>
                <w:sz w:val="16"/>
              </w:rPr>
            </w:pPr>
            <w:r>
              <w:rPr>
                <w:color w:val="221F1F"/>
                <w:sz w:val="16"/>
              </w:rPr>
              <w:t>设备属性</w:t>
            </w:r>
          </w:p>
        </w:tc>
        <w:tc>
          <w:tcPr>
            <w:tcW w:w="4158" w:type="dxa"/>
          </w:tcPr>
          <w:p w14:paraId="6AF1D30A" w14:textId="77777777" w:rsidR="00A56CA9" w:rsidRDefault="00A56CA9" w:rsidP="00237DBD">
            <w:pPr>
              <w:pStyle w:val="TableParagraph"/>
              <w:ind w:left="108"/>
              <w:rPr>
                <w:sz w:val="16"/>
              </w:rPr>
            </w:pPr>
            <w:r>
              <w:rPr>
                <w:color w:val="221F1F"/>
                <w:sz w:val="16"/>
              </w:rPr>
              <w:t>设备模型</w:t>
            </w:r>
          </w:p>
        </w:tc>
      </w:tr>
      <w:tr w:rsidR="00A56CA9" w14:paraId="294F0296" w14:textId="77777777" w:rsidTr="00237DBD">
        <w:trPr>
          <w:trHeight w:val="303"/>
        </w:trPr>
        <w:tc>
          <w:tcPr>
            <w:tcW w:w="4646" w:type="dxa"/>
          </w:tcPr>
          <w:p w14:paraId="02C5BEF1" w14:textId="77777777" w:rsidR="00A56CA9" w:rsidRDefault="00A56CA9" w:rsidP="00237DBD">
            <w:pPr>
              <w:pStyle w:val="TableParagraph"/>
              <w:rPr>
                <w:sz w:val="16"/>
              </w:rPr>
            </w:pPr>
            <w:r>
              <w:rPr>
                <w:color w:val="221F1F"/>
                <w:sz w:val="16"/>
              </w:rPr>
              <w:t>设备能力测试规范</w:t>
            </w:r>
          </w:p>
        </w:tc>
        <w:tc>
          <w:tcPr>
            <w:tcW w:w="4158" w:type="dxa"/>
          </w:tcPr>
          <w:p w14:paraId="773AE423" w14:textId="77777777" w:rsidR="00A56CA9" w:rsidRDefault="00A56CA9" w:rsidP="00237DBD">
            <w:pPr>
              <w:pStyle w:val="TableParagraph"/>
              <w:ind w:left="108"/>
              <w:rPr>
                <w:sz w:val="16"/>
              </w:rPr>
            </w:pPr>
            <w:r>
              <w:rPr>
                <w:color w:val="221F1F"/>
                <w:sz w:val="16"/>
              </w:rPr>
              <w:t>设备模型</w:t>
            </w:r>
          </w:p>
        </w:tc>
      </w:tr>
      <w:tr w:rsidR="00A56CA9" w14:paraId="76A5E26B" w14:textId="77777777" w:rsidTr="00237DBD">
        <w:trPr>
          <w:trHeight w:val="304"/>
        </w:trPr>
        <w:tc>
          <w:tcPr>
            <w:tcW w:w="4646" w:type="dxa"/>
          </w:tcPr>
          <w:p w14:paraId="5723063D" w14:textId="77777777" w:rsidR="00A56CA9" w:rsidRDefault="00A56CA9" w:rsidP="00237DBD">
            <w:pPr>
              <w:pStyle w:val="TableParagraph"/>
              <w:rPr>
                <w:sz w:val="16"/>
              </w:rPr>
            </w:pPr>
            <w:r>
              <w:rPr>
                <w:color w:val="221F1F"/>
                <w:sz w:val="16"/>
              </w:rPr>
              <w:t>设备能力测试结果</w:t>
            </w:r>
          </w:p>
        </w:tc>
        <w:tc>
          <w:tcPr>
            <w:tcW w:w="4158" w:type="dxa"/>
          </w:tcPr>
          <w:p w14:paraId="75B33284" w14:textId="77777777" w:rsidR="00A56CA9" w:rsidRDefault="00A56CA9" w:rsidP="00237DBD">
            <w:pPr>
              <w:pStyle w:val="TableParagraph"/>
              <w:ind w:left="108"/>
              <w:rPr>
                <w:sz w:val="16"/>
              </w:rPr>
            </w:pPr>
            <w:r>
              <w:rPr>
                <w:color w:val="221F1F"/>
                <w:sz w:val="16"/>
              </w:rPr>
              <w:t>设备模型</w:t>
            </w:r>
          </w:p>
        </w:tc>
      </w:tr>
    </w:tbl>
    <w:p w14:paraId="54EC156F" w14:textId="77777777" w:rsidR="00A56CA9" w:rsidRDefault="00A56CA9" w:rsidP="00A56CA9">
      <w:pPr>
        <w:rPr>
          <w:sz w:val="16"/>
        </w:rPr>
        <w:sectPr w:rsidR="00A56CA9">
          <w:pgSz w:w="11910" w:h="16840"/>
          <w:pgMar w:top="960" w:right="560" w:bottom="900" w:left="580" w:header="514" w:footer="709" w:gutter="0"/>
          <w:cols w:space="720"/>
        </w:sectPr>
      </w:pPr>
    </w:p>
    <w:p w14:paraId="7FFF392F" w14:textId="77777777" w:rsidR="00A56CA9" w:rsidRDefault="00A56CA9" w:rsidP="00A56CA9">
      <w:pPr>
        <w:pStyle w:val="af"/>
        <w:spacing w:before="3"/>
        <w:rPr>
          <w:rFonts w:ascii="Times New Roman"/>
          <w:sz w:val="12"/>
        </w:rPr>
      </w:pPr>
    </w:p>
    <w:tbl>
      <w:tblPr>
        <w:tblStyle w:val="TableNormal"/>
        <w:tblW w:w="0" w:type="auto"/>
        <w:tblInd w:w="1288"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Look w:val="01E0" w:firstRow="1" w:lastRow="1" w:firstColumn="1" w:lastColumn="1" w:noHBand="0" w:noVBand="0"/>
      </w:tblPr>
      <w:tblGrid>
        <w:gridCol w:w="4646"/>
        <w:gridCol w:w="4158"/>
      </w:tblGrid>
      <w:tr w:rsidR="00A56CA9" w14:paraId="780CC954" w14:textId="77777777" w:rsidTr="00237DBD">
        <w:trPr>
          <w:trHeight w:val="304"/>
        </w:trPr>
        <w:tc>
          <w:tcPr>
            <w:tcW w:w="4646" w:type="dxa"/>
          </w:tcPr>
          <w:p w14:paraId="7D41B58F" w14:textId="77777777" w:rsidR="00A56CA9" w:rsidRDefault="00A56CA9" w:rsidP="00237DBD">
            <w:pPr>
              <w:pStyle w:val="TableParagraph"/>
              <w:ind w:left="2028" w:right="2244"/>
              <w:jc w:val="center"/>
              <w:rPr>
                <w:sz w:val="16"/>
              </w:rPr>
            </w:pPr>
            <w:r>
              <w:rPr>
                <w:color w:val="221F1F"/>
                <w:sz w:val="16"/>
              </w:rPr>
              <w:t>对象</w:t>
            </w:r>
          </w:p>
        </w:tc>
        <w:tc>
          <w:tcPr>
            <w:tcW w:w="4158" w:type="dxa"/>
          </w:tcPr>
          <w:p w14:paraId="5CDF27F5" w14:textId="77777777" w:rsidR="00A56CA9" w:rsidRDefault="00A56CA9" w:rsidP="00237DBD">
            <w:pPr>
              <w:pStyle w:val="TableParagraph"/>
              <w:ind w:left="1809" w:right="1979"/>
              <w:jc w:val="center"/>
              <w:rPr>
                <w:sz w:val="16"/>
              </w:rPr>
            </w:pPr>
            <w:r>
              <w:rPr>
                <w:color w:val="221F1F"/>
                <w:sz w:val="16"/>
              </w:rPr>
              <w:t>模型</w:t>
            </w:r>
          </w:p>
        </w:tc>
      </w:tr>
      <w:tr w:rsidR="00A56CA9" w14:paraId="65E3CB0E" w14:textId="77777777" w:rsidTr="00237DBD">
        <w:trPr>
          <w:trHeight w:val="303"/>
        </w:trPr>
        <w:tc>
          <w:tcPr>
            <w:tcW w:w="4646" w:type="dxa"/>
          </w:tcPr>
          <w:p w14:paraId="1D9487DD" w14:textId="77777777" w:rsidR="00A56CA9" w:rsidRDefault="00A56CA9" w:rsidP="00237DBD">
            <w:pPr>
              <w:pStyle w:val="TableParagraph"/>
              <w:rPr>
                <w:sz w:val="16"/>
              </w:rPr>
            </w:pPr>
            <w:r>
              <w:rPr>
                <w:color w:val="221F1F"/>
                <w:sz w:val="16"/>
              </w:rPr>
              <w:t>实物资产</w:t>
            </w:r>
          </w:p>
        </w:tc>
        <w:tc>
          <w:tcPr>
            <w:tcW w:w="4158" w:type="dxa"/>
          </w:tcPr>
          <w:p w14:paraId="662CF5EF" w14:textId="77777777" w:rsidR="00A56CA9" w:rsidRDefault="00A56CA9" w:rsidP="00237DBD">
            <w:pPr>
              <w:pStyle w:val="TableParagraph"/>
              <w:rPr>
                <w:rFonts w:ascii="Arial" w:eastAsia="Arial"/>
                <w:sz w:val="16"/>
              </w:rPr>
            </w:pPr>
            <w:r>
              <w:rPr>
                <w:color w:val="221F1F"/>
                <w:sz w:val="16"/>
              </w:rPr>
              <w:t>实物资产模型</w:t>
            </w:r>
            <w:r>
              <w:rPr>
                <w:rFonts w:ascii="Arial" w:eastAsia="Arial"/>
                <w:color w:val="221F1F"/>
                <w:sz w:val="16"/>
              </w:rPr>
              <w:t>l</w:t>
            </w:r>
          </w:p>
        </w:tc>
      </w:tr>
      <w:tr w:rsidR="00A56CA9" w14:paraId="0CC1AAE2" w14:textId="77777777" w:rsidTr="00237DBD">
        <w:trPr>
          <w:trHeight w:val="304"/>
        </w:trPr>
        <w:tc>
          <w:tcPr>
            <w:tcW w:w="4646" w:type="dxa"/>
          </w:tcPr>
          <w:p w14:paraId="6EF1D43D" w14:textId="77777777" w:rsidR="00A56CA9" w:rsidRDefault="00A56CA9" w:rsidP="00237DBD">
            <w:pPr>
              <w:pStyle w:val="TableParagraph"/>
              <w:rPr>
                <w:sz w:val="16"/>
              </w:rPr>
            </w:pPr>
            <w:r>
              <w:rPr>
                <w:color w:val="221F1F"/>
                <w:sz w:val="16"/>
              </w:rPr>
              <w:t>实物资产属性</w:t>
            </w:r>
          </w:p>
        </w:tc>
        <w:tc>
          <w:tcPr>
            <w:tcW w:w="4158" w:type="dxa"/>
          </w:tcPr>
          <w:p w14:paraId="4E68278A" w14:textId="77777777" w:rsidR="00A56CA9" w:rsidRDefault="00A56CA9" w:rsidP="00237DBD">
            <w:pPr>
              <w:pStyle w:val="TableParagraph"/>
              <w:ind w:left="108"/>
              <w:rPr>
                <w:sz w:val="16"/>
              </w:rPr>
            </w:pPr>
            <w:r>
              <w:rPr>
                <w:color w:val="221F1F"/>
                <w:sz w:val="16"/>
              </w:rPr>
              <w:t>实物资产模型</w:t>
            </w:r>
          </w:p>
        </w:tc>
      </w:tr>
      <w:tr w:rsidR="00A56CA9" w14:paraId="34D16CA4" w14:textId="77777777" w:rsidTr="00237DBD">
        <w:trPr>
          <w:trHeight w:val="304"/>
        </w:trPr>
        <w:tc>
          <w:tcPr>
            <w:tcW w:w="4646" w:type="dxa"/>
          </w:tcPr>
          <w:p w14:paraId="7CC55A18" w14:textId="77777777" w:rsidR="00A56CA9" w:rsidRDefault="00A56CA9" w:rsidP="00237DBD">
            <w:pPr>
              <w:pStyle w:val="TableParagraph"/>
              <w:rPr>
                <w:sz w:val="16"/>
              </w:rPr>
            </w:pPr>
            <w:r>
              <w:rPr>
                <w:color w:val="221F1F"/>
                <w:sz w:val="16"/>
              </w:rPr>
              <w:t>实物资产类</w:t>
            </w:r>
          </w:p>
        </w:tc>
        <w:tc>
          <w:tcPr>
            <w:tcW w:w="4158" w:type="dxa"/>
          </w:tcPr>
          <w:p w14:paraId="3A1E3B30" w14:textId="77777777" w:rsidR="00A56CA9" w:rsidRDefault="00A56CA9" w:rsidP="00237DBD">
            <w:pPr>
              <w:pStyle w:val="TableParagraph"/>
              <w:rPr>
                <w:sz w:val="16"/>
              </w:rPr>
            </w:pPr>
            <w:r>
              <w:rPr>
                <w:color w:val="221F1F"/>
                <w:sz w:val="16"/>
              </w:rPr>
              <w:t>实物资产模型</w:t>
            </w:r>
          </w:p>
        </w:tc>
      </w:tr>
      <w:tr w:rsidR="00A56CA9" w14:paraId="4A101215" w14:textId="77777777" w:rsidTr="00237DBD">
        <w:trPr>
          <w:trHeight w:val="303"/>
        </w:trPr>
        <w:tc>
          <w:tcPr>
            <w:tcW w:w="4646" w:type="dxa"/>
          </w:tcPr>
          <w:p w14:paraId="61419F00" w14:textId="77777777" w:rsidR="00A56CA9" w:rsidRDefault="00A56CA9" w:rsidP="00237DBD">
            <w:pPr>
              <w:pStyle w:val="TableParagraph"/>
              <w:rPr>
                <w:sz w:val="16"/>
              </w:rPr>
            </w:pPr>
            <w:r>
              <w:rPr>
                <w:color w:val="221F1F"/>
                <w:sz w:val="16"/>
              </w:rPr>
              <w:t>实物资产类属性</w:t>
            </w:r>
          </w:p>
        </w:tc>
        <w:tc>
          <w:tcPr>
            <w:tcW w:w="4158" w:type="dxa"/>
          </w:tcPr>
          <w:p w14:paraId="2D7DB185" w14:textId="77777777" w:rsidR="00A56CA9" w:rsidRDefault="00A56CA9" w:rsidP="00237DBD">
            <w:pPr>
              <w:pStyle w:val="TableParagraph"/>
              <w:ind w:left="108"/>
              <w:rPr>
                <w:sz w:val="16"/>
              </w:rPr>
            </w:pPr>
            <w:r>
              <w:rPr>
                <w:color w:val="221F1F"/>
                <w:sz w:val="16"/>
              </w:rPr>
              <w:t>实物资产模型</w:t>
            </w:r>
          </w:p>
        </w:tc>
      </w:tr>
      <w:tr w:rsidR="00A56CA9" w14:paraId="21C40D12" w14:textId="77777777" w:rsidTr="00237DBD">
        <w:trPr>
          <w:trHeight w:val="304"/>
        </w:trPr>
        <w:tc>
          <w:tcPr>
            <w:tcW w:w="4646" w:type="dxa"/>
          </w:tcPr>
          <w:p w14:paraId="65929681" w14:textId="77777777" w:rsidR="00A56CA9" w:rsidRDefault="00A56CA9" w:rsidP="00237DBD">
            <w:pPr>
              <w:pStyle w:val="TableParagraph"/>
              <w:rPr>
                <w:sz w:val="16"/>
                <w:lang w:eastAsia="zh-CN"/>
              </w:rPr>
            </w:pPr>
            <w:r>
              <w:rPr>
                <w:color w:val="221F1F"/>
                <w:sz w:val="16"/>
                <w:lang w:eastAsia="zh-CN"/>
              </w:rPr>
              <w:t>实物资产能力测试规范</w:t>
            </w:r>
          </w:p>
        </w:tc>
        <w:tc>
          <w:tcPr>
            <w:tcW w:w="4158" w:type="dxa"/>
          </w:tcPr>
          <w:p w14:paraId="43A4BBC3" w14:textId="77777777" w:rsidR="00A56CA9" w:rsidRDefault="00A56CA9" w:rsidP="00237DBD">
            <w:pPr>
              <w:pStyle w:val="TableParagraph"/>
              <w:ind w:left="108"/>
              <w:rPr>
                <w:sz w:val="16"/>
              </w:rPr>
            </w:pPr>
            <w:r>
              <w:rPr>
                <w:color w:val="221F1F"/>
                <w:sz w:val="16"/>
              </w:rPr>
              <w:t>实物资产模型</w:t>
            </w:r>
          </w:p>
        </w:tc>
      </w:tr>
      <w:tr w:rsidR="00A56CA9" w14:paraId="200AD2E5" w14:textId="77777777" w:rsidTr="00237DBD">
        <w:trPr>
          <w:trHeight w:val="304"/>
        </w:trPr>
        <w:tc>
          <w:tcPr>
            <w:tcW w:w="4646" w:type="dxa"/>
          </w:tcPr>
          <w:p w14:paraId="79362E39" w14:textId="77777777" w:rsidR="00A56CA9" w:rsidRDefault="00A56CA9" w:rsidP="00237DBD">
            <w:pPr>
              <w:pStyle w:val="TableParagraph"/>
              <w:rPr>
                <w:sz w:val="16"/>
                <w:lang w:eastAsia="zh-CN"/>
              </w:rPr>
            </w:pPr>
            <w:r>
              <w:rPr>
                <w:color w:val="221F1F"/>
                <w:sz w:val="16"/>
                <w:lang w:eastAsia="zh-CN"/>
              </w:rPr>
              <w:t>实物资产能力测试结果</w:t>
            </w:r>
          </w:p>
        </w:tc>
        <w:tc>
          <w:tcPr>
            <w:tcW w:w="4158" w:type="dxa"/>
          </w:tcPr>
          <w:p w14:paraId="2E9833E0" w14:textId="77777777" w:rsidR="00A56CA9" w:rsidRDefault="00A56CA9" w:rsidP="00237DBD">
            <w:pPr>
              <w:pStyle w:val="TableParagraph"/>
              <w:rPr>
                <w:sz w:val="16"/>
              </w:rPr>
            </w:pPr>
            <w:r>
              <w:rPr>
                <w:color w:val="221F1F"/>
                <w:sz w:val="16"/>
              </w:rPr>
              <w:t>实物资产模型</w:t>
            </w:r>
          </w:p>
        </w:tc>
      </w:tr>
      <w:tr w:rsidR="00A56CA9" w14:paraId="5858F9EB" w14:textId="77777777" w:rsidTr="00237DBD">
        <w:trPr>
          <w:trHeight w:val="303"/>
        </w:trPr>
        <w:tc>
          <w:tcPr>
            <w:tcW w:w="4646" w:type="dxa"/>
          </w:tcPr>
          <w:p w14:paraId="5A496FB6" w14:textId="77777777" w:rsidR="00A56CA9" w:rsidRDefault="00A56CA9" w:rsidP="00237DBD">
            <w:pPr>
              <w:pStyle w:val="TableParagraph"/>
              <w:rPr>
                <w:sz w:val="16"/>
              </w:rPr>
            </w:pPr>
            <w:r>
              <w:rPr>
                <w:color w:val="221F1F"/>
                <w:sz w:val="16"/>
              </w:rPr>
              <w:t>设备资产测绘</w:t>
            </w:r>
          </w:p>
        </w:tc>
        <w:tc>
          <w:tcPr>
            <w:tcW w:w="4158" w:type="dxa"/>
          </w:tcPr>
          <w:p w14:paraId="4E4F6EC2" w14:textId="77777777" w:rsidR="00A56CA9" w:rsidRDefault="00A56CA9" w:rsidP="00237DBD">
            <w:pPr>
              <w:pStyle w:val="TableParagraph"/>
              <w:ind w:left="108"/>
              <w:rPr>
                <w:sz w:val="16"/>
              </w:rPr>
            </w:pPr>
            <w:r>
              <w:rPr>
                <w:color w:val="221F1F"/>
                <w:sz w:val="16"/>
              </w:rPr>
              <w:t>实物资产模型</w:t>
            </w:r>
          </w:p>
        </w:tc>
      </w:tr>
      <w:tr w:rsidR="00A56CA9" w14:paraId="64629F0D" w14:textId="77777777" w:rsidTr="00237DBD">
        <w:trPr>
          <w:trHeight w:val="304"/>
        </w:trPr>
        <w:tc>
          <w:tcPr>
            <w:tcW w:w="4646" w:type="dxa"/>
          </w:tcPr>
          <w:p w14:paraId="6878865C" w14:textId="77777777" w:rsidR="00A56CA9" w:rsidRDefault="00A56CA9" w:rsidP="00237DBD">
            <w:pPr>
              <w:pStyle w:val="TableParagraph"/>
              <w:rPr>
                <w:sz w:val="16"/>
              </w:rPr>
            </w:pPr>
            <w:r>
              <w:rPr>
                <w:color w:val="221F1F"/>
                <w:sz w:val="16"/>
              </w:rPr>
              <w:t>材料类</w:t>
            </w:r>
          </w:p>
        </w:tc>
        <w:tc>
          <w:tcPr>
            <w:tcW w:w="4158" w:type="dxa"/>
          </w:tcPr>
          <w:p w14:paraId="72C75707" w14:textId="77777777" w:rsidR="00A56CA9" w:rsidRDefault="00A56CA9" w:rsidP="00237DBD">
            <w:pPr>
              <w:pStyle w:val="TableParagraph"/>
              <w:rPr>
                <w:sz w:val="16"/>
              </w:rPr>
            </w:pPr>
            <w:r>
              <w:rPr>
                <w:color w:val="221F1F"/>
                <w:sz w:val="16"/>
              </w:rPr>
              <w:t>材料模型</w:t>
            </w:r>
          </w:p>
        </w:tc>
      </w:tr>
      <w:tr w:rsidR="00A56CA9" w14:paraId="0546CCB4" w14:textId="77777777" w:rsidTr="00237DBD">
        <w:trPr>
          <w:trHeight w:val="304"/>
        </w:trPr>
        <w:tc>
          <w:tcPr>
            <w:tcW w:w="4646" w:type="dxa"/>
          </w:tcPr>
          <w:p w14:paraId="367CAB23" w14:textId="77777777" w:rsidR="00A56CA9" w:rsidRDefault="00A56CA9" w:rsidP="00237DBD">
            <w:pPr>
              <w:pStyle w:val="TableParagraph"/>
              <w:rPr>
                <w:sz w:val="16"/>
              </w:rPr>
            </w:pPr>
            <w:r>
              <w:rPr>
                <w:color w:val="221F1F"/>
                <w:sz w:val="16"/>
              </w:rPr>
              <w:t>材料类属性</w:t>
            </w:r>
          </w:p>
        </w:tc>
        <w:tc>
          <w:tcPr>
            <w:tcW w:w="4158" w:type="dxa"/>
          </w:tcPr>
          <w:p w14:paraId="67BE2964" w14:textId="77777777" w:rsidR="00A56CA9" w:rsidRDefault="00A56CA9" w:rsidP="00237DBD">
            <w:pPr>
              <w:pStyle w:val="TableParagraph"/>
              <w:rPr>
                <w:sz w:val="16"/>
              </w:rPr>
            </w:pPr>
            <w:r>
              <w:rPr>
                <w:color w:val="221F1F"/>
                <w:sz w:val="16"/>
              </w:rPr>
              <w:t>材料模型</w:t>
            </w:r>
          </w:p>
        </w:tc>
      </w:tr>
      <w:tr w:rsidR="00A56CA9" w14:paraId="7EFACAE2" w14:textId="77777777" w:rsidTr="00237DBD">
        <w:trPr>
          <w:trHeight w:val="303"/>
        </w:trPr>
        <w:tc>
          <w:tcPr>
            <w:tcW w:w="4646" w:type="dxa"/>
          </w:tcPr>
          <w:p w14:paraId="0827D409" w14:textId="77777777" w:rsidR="00A56CA9" w:rsidRDefault="00A56CA9" w:rsidP="00237DBD">
            <w:pPr>
              <w:pStyle w:val="TableParagraph"/>
              <w:rPr>
                <w:sz w:val="16"/>
              </w:rPr>
            </w:pPr>
            <w:r>
              <w:rPr>
                <w:color w:val="221F1F"/>
                <w:sz w:val="16"/>
              </w:rPr>
              <w:t>材料定义</w:t>
            </w:r>
          </w:p>
        </w:tc>
        <w:tc>
          <w:tcPr>
            <w:tcW w:w="4158" w:type="dxa"/>
          </w:tcPr>
          <w:p w14:paraId="7AFE0B0C" w14:textId="77777777" w:rsidR="00A56CA9" w:rsidRDefault="00A56CA9" w:rsidP="00237DBD">
            <w:pPr>
              <w:pStyle w:val="TableParagraph"/>
              <w:rPr>
                <w:sz w:val="16"/>
              </w:rPr>
            </w:pPr>
            <w:r>
              <w:rPr>
                <w:color w:val="221F1F"/>
                <w:sz w:val="16"/>
              </w:rPr>
              <w:t>材料模型</w:t>
            </w:r>
          </w:p>
        </w:tc>
      </w:tr>
      <w:tr w:rsidR="00A56CA9" w14:paraId="06AC9752" w14:textId="77777777" w:rsidTr="00237DBD">
        <w:trPr>
          <w:trHeight w:val="304"/>
        </w:trPr>
        <w:tc>
          <w:tcPr>
            <w:tcW w:w="4646" w:type="dxa"/>
          </w:tcPr>
          <w:p w14:paraId="7646464C" w14:textId="77777777" w:rsidR="00A56CA9" w:rsidRDefault="00A56CA9" w:rsidP="00237DBD">
            <w:pPr>
              <w:pStyle w:val="TableParagraph"/>
              <w:rPr>
                <w:sz w:val="16"/>
              </w:rPr>
            </w:pPr>
            <w:r>
              <w:rPr>
                <w:color w:val="221F1F"/>
                <w:sz w:val="16"/>
              </w:rPr>
              <w:t>材料定义 属性</w:t>
            </w:r>
          </w:p>
        </w:tc>
        <w:tc>
          <w:tcPr>
            <w:tcW w:w="4158" w:type="dxa"/>
          </w:tcPr>
          <w:p w14:paraId="0103B7BE" w14:textId="77777777" w:rsidR="00A56CA9" w:rsidRDefault="00A56CA9" w:rsidP="00237DBD">
            <w:pPr>
              <w:pStyle w:val="TableParagraph"/>
              <w:rPr>
                <w:sz w:val="16"/>
              </w:rPr>
            </w:pPr>
            <w:r>
              <w:rPr>
                <w:color w:val="221F1F"/>
                <w:sz w:val="16"/>
              </w:rPr>
              <w:t>材料模型</w:t>
            </w:r>
          </w:p>
        </w:tc>
      </w:tr>
      <w:tr w:rsidR="00A56CA9" w14:paraId="223E1174" w14:textId="77777777" w:rsidTr="00237DBD">
        <w:trPr>
          <w:trHeight w:val="304"/>
        </w:trPr>
        <w:tc>
          <w:tcPr>
            <w:tcW w:w="4646" w:type="dxa"/>
          </w:tcPr>
          <w:p w14:paraId="2635C71C" w14:textId="77777777" w:rsidR="00A56CA9" w:rsidRDefault="00A56CA9" w:rsidP="00237DBD">
            <w:pPr>
              <w:pStyle w:val="TableParagraph"/>
              <w:rPr>
                <w:sz w:val="16"/>
              </w:rPr>
            </w:pPr>
            <w:r>
              <w:rPr>
                <w:color w:val="221F1F"/>
                <w:sz w:val="16"/>
              </w:rPr>
              <w:t>材料批次</w:t>
            </w:r>
          </w:p>
        </w:tc>
        <w:tc>
          <w:tcPr>
            <w:tcW w:w="4158" w:type="dxa"/>
          </w:tcPr>
          <w:p w14:paraId="7824437D" w14:textId="77777777" w:rsidR="00A56CA9" w:rsidRDefault="00A56CA9" w:rsidP="00237DBD">
            <w:pPr>
              <w:pStyle w:val="TableParagraph"/>
              <w:ind w:left="108"/>
              <w:rPr>
                <w:sz w:val="16"/>
              </w:rPr>
            </w:pPr>
            <w:r>
              <w:rPr>
                <w:color w:val="221F1F"/>
                <w:sz w:val="16"/>
              </w:rPr>
              <w:t>材料模型</w:t>
            </w:r>
          </w:p>
        </w:tc>
      </w:tr>
      <w:tr w:rsidR="00A56CA9" w14:paraId="77599A77" w14:textId="77777777" w:rsidTr="00237DBD">
        <w:trPr>
          <w:trHeight w:val="303"/>
        </w:trPr>
        <w:tc>
          <w:tcPr>
            <w:tcW w:w="4646" w:type="dxa"/>
          </w:tcPr>
          <w:p w14:paraId="423054C0" w14:textId="77777777" w:rsidR="00A56CA9" w:rsidRDefault="00A56CA9" w:rsidP="00237DBD">
            <w:pPr>
              <w:pStyle w:val="TableParagraph"/>
              <w:rPr>
                <w:sz w:val="16"/>
              </w:rPr>
            </w:pPr>
            <w:r>
              <w:rPr>
                <w:color w:val="221F1F"/>
                <w:sz w:val="16"/>
              </w:rPr>
              <w:t>材料批次属性</w:t>
            </w:r>
          </w:p>
        </w:tc>
        <w:tc>
          <w:tcPr>
            <w:tcW w:w="4158" w:type="dxa"/>
          </w:tcPr>
          <w:p w14:paraId="533019C6" w14:textId="77777777" w:rsidR="00A56CA9" w:rsidRDefault="00A56CA9" w:rsidP="00237DBD">
            <w:pPr>
              <w:pStyle w:val="TableParagraph"/>
              <w:ind w:left="108"/>
              <w:rPr>
                <w:sz w:val="16"/>
              </w:rPr>
            </w:pPr>
            <w:r>
              <w:rPr>
                <w:color w:val="221F1F"/>
                <w:sz w:val="16"/>
              </w:rPr>
              <w:t>材料模型</w:t>
            </w:r>
          </w:p>
        </w:tc>
      </w:tr>
      <w:tr w:rsidR="00A56CA9" w14:paraId="6B0AA860" w14:textId="77777777" w:rsidTr="00237DBD">
        <w:trPr>
          <w:trHeight w:val="304"/>
        </w:trPr>
        <w:tc>
          <w:tcPr>
            <w:tcW w:w="4646" w:type="dxa"/>
          </w:tcPr>
          <w:p w14:paraId="4387C9C1" w14:textId="77777777" w:rsidR="00A56CA9" w:rsidRDefault="00A56CA9" w:rsidP="00237DBD">
            <w:pPr>
              <w:pStyle w:val="TableParagraph"/>
              <w:rPr>
                <w:sz w:val="16"/>
              </w:rPr>
            </w:pPr>
            <w:r>
              <w:rPr>
                <w:color w:val="221F1F"/>
                <w:sz w:val="16"/>
              </w:rPr>
              <w:t>材料子图</w:t>
            </w:r>
          </w:p>
        </w:tc>
        <w:tc>
          <w:tcPr>
            <w:tcW w:w="4158" w:type="dxa"/>
          </w:tcPr>
          <w:p w14:paraId="4B53DB23" w14:textId="77777777" w:rsidR="00A56CA9" w:rsidRDefault="00A56CA9" w:rsidP="00237DBD">
            <w:pPr>
              <w:pStyle w:val="TableParagraph"/>
              <w:ind w:left="108"/>
              <w:rPr>
                <w:sz w:val="16"/>
              </w:rPr>
            </w:pPr>
            <w:r>
              <w:rPr>
                <w:color w:val="221F1F"/>
                <w:sz w:val="16"/>
              </w:rPr>
              <w:t>材料模型</w:t>
            </w:r>
          </w:p>
        </w:tc>
      </w:tr>
      <w:tr w:rsidR="00A56CA9" w14:paraId="269DC37A" w14:textId="77777777" w:rsidTr="00237DBD">
        <w:trPr>
          <w:trHeight w:val="304"/>
        </w:trPr>
        <w:tc>
          <w:tcPr>
            <w:tcW w:w="4646" w:type="dxa"/>
          </w:tcPr>
          <w:p w14:paraId="12EA62D7" w14:textId="77777777" w:rsidR="00A56CA9" w:rsidRDefault="00A56CA9" w:rsidP="00237DBD">
            <w:pPr>
              <w:pStyle w:val="TableParagraph"/>
              <w:rPr>
                <w:sz w:val="16"/>
              </w:rPr>
            </w:pPr>
            <w:r>
              <w:rPr>
                <w:color w:val="221F1F"/>
                <w:sz w:val="16"/>
              </w:rPr>
              <w:t>材料测试规范</w:t>
            </w:r>
          </w:p>
        </w:tc>
        <w:tc>
          <w:tcPr>
            <w:tcW w:w="4158" w:type="dxa"/>
          </w:tcPr>
          <w:p w14:paraId="44DE7E3D" w14:textId="77777777" w:rsidR="00A56CA9" w:rsidRDefault="00A56CA9" w:rsidP="00237DBD">
            <w:pPr>
              <w:pStyle w:val="TableParagraph"/>
              <w:rPr>
                <w:sz w:val="16"/>
              </w:rPr>
            </w:pPr>
            <w:r>
              <w:rPr>
                <w:color w:val="221F1F"/>
                <w:sz w:val="16"/>
              </w:rPr>
              <w:t>材料模型</w:t>
            </w:r>
          </w:p>
        </w:tc>
      </w:tr>
      <w:tr w:rsidR="00A56CA9" w14:paraId="4D4BDE2E" w14:textId="77777777" w:rsidTr="00237DBD">
        <w:trPr>
          <w:trHeight w:val="303"/>
        </w:trPr>
        <w:tc>
          <w:tcPr>
            <w:tcW w:w="4646" w:type="dxa"/>
          </w:tcPr>
          <w:p w14:paraId="0D60E695" w14:textId="77777777" w:rsidR="00A56CA9" w:rsidRDefault="00A56CA9" w:rsidP="00237DBD">
            <w:pPr>
              <w:pStyle w:val="TableParagraph"/>
              <w:rPr>
                <w:sz w:val="16"/>
              </w:rPr>
            </w:pPr>
            <w:r>
              <w:rPr>
                <w:color w:val="221F1F"/>
                <w:sz w:val="16"/>
              </w:rPr>
              <w:t>材料测试结果</w:t>
            </w:r>
          </w:p>
        </w:tc>
        <w:tc>
          <w:tcPr>
            <w:tcW w:w="4158" w:type="dxa"/>
          </w:tcPr>
          <w:p w14:paraId="597A8BA3" w14:textId="77777777" w:rsidR="00A56CA9" w:rsidRDefault="00A56CA9" w:rsidP="00237DBD">
            <w:pPr>
              <w:pStyle w:val="TableParagraph"/>
              <w:rPr>
                <w:sz w:val="16"/>
              </w:rPr>
            </w:pPr>
            <w:r>
              <w:rPr>
                <w:color w:val="221F1F"/>
                <w:sz w:val="16"/>
              </w:rPr>
              <w:t>材料模型</w:t>
            </w:r>
          </w:p>
        </w:tc>
      </w:tr>
      <w:tr w:rsidR="00A56CA9" w14:paraId="16E9EB3E" w14:textId="77777777" w:rsidTr="00237DBD">
        <w:trPr>
          <w:trHeight w:val="304"/>
        </w:trPr>
        <w:tc>
          <w:tcPr>
            <w:tcW w:w="4646" w:type="dxa"/>
          </w:tcPr>
          <w:p w14:paraId="72976F1D" w14:textId="77777777" w:rsidR="00A56CA9" w:rsidRDefault="00A56CA9" w:rsidP="00237DBD">
            <w:pPr>
              <w:pStyle w:val="TableParagraph"/>
              <w:spacing w:before="55"/>
              <w:rPr>
                <w:sz w:val="16"/>
              </w:rPr>
            </w:pPr>
            <w:r>
              <w:rPr>
                <w:color w:val="221F1F"/>
                <w:sz w:val="16"/>
              </w:rPr>
              <w:t>材料集合</w:t>
            </w:r>
          </w:p>
        </w:tc>
        <w:tc>
          <w:tcPr>
            <w:tcW w:w="4158" w:type="dxa"/>
          </w:tcPr>
          <w:p w14:paraId="368E94A9" w14:textId="77777777" w:rsidR="00A56CA9" w:rsidRDefault="00A56CA9" w:rsidP="00237DBD">
            <w:pPr>
              <w:pStyle w:val="TableParagraph"/>
              <w:ind w:left="106"/>
              <w:rPr>
                <w:sz w:val="16"/>
              </w:rPr>
            </w:pPr>
            <w:r>
              <w:rPr>
                <w:color w:val="221F1F"/>
                <w:sz w:val="16"/>
              </w:rPr>
              <w:t>材料模型</w:t>
            </w:r>
          </w:p>
        </w:tc>
      </w:tr>
      <w:tr w:rsidR="00A56CA9" w14:paraId="29D0C18D" w14:textId="77777777" w:rsidTr="00237DBD">
        <w:trPr>
          <w:trHeight w:val="304"/>
        </w:trPr>
        <w:tc>
          <w:tcPr>
            <w:tcW w:w="4646" w:type="dxa"/>
          </w:tcPr>
          <w:p w14:paraId="26F266D1" w14:textId="77777777" w:rsidR="00A56CA9" w:rsidRDefault="00A56CA9" w:rsidP="00237DBD">
            <w:pPr>
              <w:pStyle w:val="TableParagraph"/>
              <w:spacing w:before="24"/>
              <w:rPr>
                <w:sz w:val="16"/>
              </w:rPr>
            </w:pPr>
            <w:r>
              <w:rPr>
                <w:color w:val="221F1F"/>
                <w:sz w:val="16"/>
              </w:rPr>
              <w:t>材料定义集合</w:t>
            </w:r>
          </w:p>
        </w:tc>
        <w:tc>
          <w:tcPr>
            <w:tcW w:w="4158" w:type="dxa"/>
          </w:tcPr>
          <w:p w14:paraId="3C5F29BB" w14:textId="77777777" w:rsidR="00A56CA9" w:rsidRDefault="00A56CA9" w:rsidP="00237DBD">
            <w:pPr>
              <w:pStyle w:val="TableParagraph"/>
              <w:rPr>
                <w:sz w:val="16"/>
              </w:rPr>
            </w:pPr>
            <w:r>
              <w:rPr>
                <w:color w:val="221F1F"/>
                <w:sz w:val="16"/>
              </w:rPr>
              <w:t>材料模型</w:t>
            </w:r>
          </w:p>
        </w:tc>
      </w:tr>
      <w:tr w:rsidR="00A56CA9" w14:paraId="2A5C4AC0" w14:textId="77777777" w:rsidTr="00237DBD">
        <w:trPr>
          <w:trHeight w:val="303"/>
        </w:trPr>
        <w:tc>
          <w:tcPr>
            <w:tcW w:w="4646" w:type="dxa"/>
          </w:tcPr>
          <w:p w14:paraId="489E172A" w14:textId="77777777" w:rsidR="00A56CA9" w:rsidRDefault="00A56CA9" w:rsidP="00237DBD">
            <w:pPr>
              <w:pStyle w:val="TableParagraph"/>
              <w:spacing w:before="55"/>
              <w:rPr>
                <w:sz w:val="16"/>
              </w:rPr>
            </w:pPr>
            <w:r>
              <w:rPr>
                <w:color w:val="221F1F"/>
                <w:sz w:val="16"/>
              </w:rPr>
              <w:t>材料类集合</w:t>
            </w:r>
          </w:p>
        </w:tc>
        <w:tc>
          <w:tcPr>
            <w:tcW w:w="4158" w:type="dxa"/>
          </w:tcPr>
          <w:p w14:paraId="73EB7109" w14:textId="77777777" w:rsidR="00A56CA9" w:rsidRDefault="00A56CA9" w:rsidP="00237DBD">
            <w:pPr>
              <w:pStyle w:val="TableParagraph"/>
              <w:rPr>
                <w:sz w:val="16"/>
              </w:rPr>
            </w:pPr>
            <w:r>
              <w:rPr>
                <w:color w:val="221F1F"/>
                <w:sz w:val="16"/>
              </w:rPr>
              <w:t>材料模型</w:t>
            </w:r>
          </w:p>
        </w:tc>
      </w:tr>
      <w:tr w:rsidR="00A56CA9" w14:paraId="25BF42D5" w14:textId="77777777" w:rsidTr="00237DBD">
        <w:trPr>
          <w:trHeight w:val="304"/>
        </w:trPr>
        <w:tc>
          <w:tcPr>
            <w:tcW w:w="4646" w:type="dxa"/>
          </w:tcPr>
          <w:p w14:paraId="31AC718E" w14:textId="77777777" w:rsidR="00A56CA9" w:rsidRDefault="00A56CA9" w:rsidP="00237DBD">
            <w:pPr>
              <w:pStyle w:val="TableParagraph"/>
              <w:rPr>
                <w:sz w:val="16"/>
              </w:rPr>
            </w:pPr>
            <w:r>
              <w:rPr>
                <w:color w:val="221F1F"/>
                <w:sz w:val="16"/>
              </w:rPr>
              <w:t>过程段</w:t>
            </w:r>
          </w:p>
        </w:tc>
        <w:tc>
          <w:tcPr>
            <w:tcW w:w="4158" w:type="dxa"/>
          </w:tcPr>
          <w:p w14:paraId="3F8D2B34" w14:textId="77777777" w:rsidR="00A56CA9" w:rsidRDefault="00A56CA9" w:rsidP="00237DBD">
            <w:pPr>
              <w:pStyle w:val="TableParagraph"/>
              <w:ind w:left="109"/>
              <w:rPr>
                <w:sz w:val="16"/>
              </w:rPr>
            </w:pPr>
            <w:r>
              <w:rPr>
                <w:color w:val="221F1F"/>
                <w:sz w:val="16"/>
              </w:rPr>
              <w:t>流程细分模型</w:t>
            </w:r>
          </w:p>
        </w:tc>
      </w:tr>
      <w:tr w:rsidR="00A56CA9" w14:paraId="6F60E3D1" w14:textId="77777777" w:rsidTr="00237DBD">
        <w:trPr>
          <w:trHeight w:val="304"/>
        </w:trPr>
        <w:tc>
          <w:tcPr>
            <w:tcW w:w="4646" w:type="dxa"/>
          </w:tcPr>
          <w:p w14:paraId="3573B029" w14:textId="77777777" w:rsidR="00A56CA9" w:rsidRDefault="00A56CA9" w:rsidP="00237DBD">
            <w:pPr>
              <w:pStyle w:val="TableParagraph"/>
              <w:rPr>
                <w:sz w:val="16"/>
              </w:rPr>
            </w:pPr>
            <w:r>
              <w:rPr>
                <w:color w:val="221F1F"/>
                <w:sz w:val="16"/>
              </w:rPr>
              <w:t>过程段参数</w:t>
            </w:r>
          </w:p>
        </w:tc>
        <w:tc>
          <w:tcPr>
            <w:tcW w:w="4158" w:type="dxa"/>
          </w:tcPr>
          <w:p w14:paraId="3239D303" w14:textId="77777777" w:rsidR="00A56CA9" w:rsidRDefault="00A56CA9" w:rsidP="00237DBD">
            <w:pPr>
              <w:pStyle w:val="TableParagraph"/>
              <w:ind w:left="109"/>
              <w:rPr>
                <w:sz w:val="16"/>
              </w:rPr>
            </w:pPr>
            <w:r>
              <w:rPr>
                <w:color w:val="221F1F"/>
                <w:sz w:val="16"/>
              </w:rPr>
              <w:t>流程细分模型</w:t>
            </w:r>
          </w:p>
        </w:tc>
      </w:tr>
      <w:tr w:rsidR="00A56CA9" w14:paraId="31B9739A" w14:textId="77777777" w:rsidTr="00237DBD">
        <w:trPr>
          <w:trHeight w:val="303"/>
        </w:trPr>
        <w:tc>
          <w:tcPr>
            <w:tcW w:w="4646" w:type="dxa"/>
          </w:tcPr>
          <w:p w14:paraId="7310BEEF" w14:textId="77777777" w:rsidR="00A56CA9" w:rsidRDefault="00A56CA9" w:rsidP="00237DBD">
            <w:pPr>
              <w:pStyle w:val="TableParagraph"/>
              <w:rPr>
                <w:sz w:val="16"/>
              </w:rPr>
            </w:pPr>
            <w:r>
              <w:rPr>
                <w:color w:val="221F1F"/>
                <w:sz w:val="16"/>
              </w:rPr>
              <w:t>人员部分规范</w:t>
            </w:r>
          </w:p>
        </w:tc>
        <w:tc>
          <w:tcPr>
            <w:tcW w:w="4158" w:type="dxa"/>
          </w:tcPr>
          <w:p w14:paraId="6479DA52" w14:textId="77777777" w:rsidR="00A56CA9" w:rsidRDefault="00A56CA9" w:rsidP="00237DBD">
            <w:pPr>
              <w:pStyle w:val="TableParagraph"/>
              <w:ind w:left="108"/>
              <w:rPr>
                <w:sz w:val="16"/>
              </w:rPr>
            </w:pPr>
            <w:r>
              <w:rPr>
                <w:color w:val="221F1F"/>
                <w:sz w:val="16"/>
              </w:rPr>
              <w:t>流程细分模型</w:t>
            </w:r>
          </w:p>
        </w:tc>
      </w:tr>
      <w:tr w:rsidR="00A56CA9" w14:paraId="60A200D9" w14:textId="77777777" w:rsidTr="00237DBD">
        <w:trPr>
          <w:trHeight w:val="304"/>
        </w:trPr>
        <w:tc>
          <w:tcPr>
            <w:tcW w:w="4646" w:type="dxa"/>
          </w:tcPr>
          <w:p w14:paraId="32949F6E" w14:textId="77777777" w:rsidR="00A56CA9" w:rsidRDefault="00A56CA9" w:rsidP="00237DBD">
            <w:pPr>
              <w:pStyle w:val="TableParagraph"/>
              <w:rPr>
                <w:sz w:val="16"/>
              </w:rPr>
            </w:pPr>
            <w:r>
              <w:rPr>
                <w:color w:val="221F1F"/>
                <w:sz w:val="16"/>
              </w:rPr>
              <w:t>人员部分规范属性</w:t>
            </w:r>
          </w:p>
        </w:tc>
        <w:tc>
          <w:tcPr>
            <w:tcW w:w="4158" w:type="dxa"/>
          </w:tcPr>
          <w:p w14:paraId="0AB5198E" w14:textId="77777777" w:rsidR="00A56CA9" w:rsidRDefault="00A56CA9" w:rsidP="00237DBD">
            <w:pPr>
              <w:pStyle w:val="TableParagraph"/>
              <w:ind w:left="109"/>
              <w:rPr>
                <w:sz w:val="16"/>
              </w:rPr>
            </w:pPr>
            <w:r>
              <w:rPr>
                <w:color w:val="221F1F"/>
                <w:sz w:val="16"/>
              </w:rPr>
              <w:t>流程细分模型</w:t>
            </w:r>
          </w:p>
        </w:tc>
      </w:tr>
      <w:tr w:rsidR="00A56CA9" w14:paraId="359072C1" w14:textId="77777777" w:rsidTr="00237DBD">
        <w:trPr>
          <w:trHeight w:val="303"/>
        </w:trPr>
        <w:tc>
          <w:tcPr>
            <w:tcW w:w="4646" w:type="dxa"/>
          </w:tcPr>
          <w:p w14:paraId="420781BD" w14:textId="77777777" w:rsidR="00A56CA9" w:rsidRDefault="00A56CA9" w:rsidP="00237DBD">
            <w:pPr>
              <w:pStyle w:val="TableParagraph"/>
              <w:rPr>
                <w:sz w:val="16"/>
              </w:rPr>
            </w:pPr>
            <w:r>
              <w:rPr>
                <w:color w:val="221F1F"/>
                <w:sz w:val="16"/>
              </w:rPr>
              <w:t>设备部分规范</w:t>
            </w:r>
          </w:p>
        </w:tc>
        <w:tc>
          <w:tcPr>
            <w:tcW w:w="4158" w:type="dxa"/>
          </w:tcPr>
          <w:p w14:paraId="350901A2" w14:textId="77777777" w:rsidR="00A56CA9" w:rsidRDefault="00A56CA9" w:rsidP="00237DBD">
            <w:pPr>
              <w:pStyle w:val="TableParagraph"/>
              <w:ind w:left="108"/>
              <w:rPr>
                <w:sz w:val="16"/>
              </w:rPr>
            </w:pPr>
            <w:r>
              <w:rPr>
                <w:color w:val="221F1F"/>
                <w:sz w:val="16"/>
              </w:rPr>
              <w:t>流程细分模型</w:t>
            </w:r>
          </w:p>
        </w:tc>
      </w:tr>
      <w:tr w:rsidR="00A56CA9" w14:paraId="478F3A74" w14:textId="77777777" w:rsidTr="00237DBD">
        <w:trPr>
          <w:trHeight w:val="304"/>
        </w:trPr>
        <w:tc>
          <w:tcPr>
            <w:tcW w:w="4646" w:type="dxa"/>
          </w:tcPr>
          <w:p w14:paraId="018F13DC" w14:textId="77777777" w:rsidR="00A56CA9" w:rsidRDefault="00A56CA9" w:rsidP="00237DBD">
            <w:pPr>
              <w:pStyle w:val="TableParagraph"/>
              <w:rPr>
                <w:sz w:val="16"/>
              </w:rPr>
            </w:pPr>
            <w:r>
              <w:rPr>
                <w:color w:val="221F1F"/>
                <w:sz w:val="16"/>
              </w:rPr>
              <w:t>设备部分规范属性</w:t>
            </w:r>
          </w:p>
        </w:tc>
        <w:tc>
          <w:tcPr>
            <w:tcW w:w="4158" w:type="dxa"/>
          </w:tcPr>
          <w:p w14:paraId="68F985CF" w14:textId="77777777" w:rsidR="00A56CA9" w:rsidRDefault="00A56CA9" w:rsidP="00237DBD">
            <w:pPr>
              <w:pStyle w:val="TableParagraph"/>
              <w:ind w:left="108"/>
              <w:rPr>
                <w:sz w:val="16"/>
              </w:rPr>
            </w:pPr>
            <w:r>
              <w:rPr>
                <w:color w:val="221F1F"/>
                <w:sz w:val="16"/>
              </w:rPr>
              <w:t>流程细分模型</w:t>
            </w:r>
          </w:p>
        </w:tc>
      </w:tr>
      <w:tr w:rsidR="00A56CA9" w14:paraId="5C43D140" w14:textId="77777777" w:rsidTr="00237DBD">
        <w:trPr>
          <w:trHeight w:val="304"/>
        </w:trPr>
        <w:tc>
          <w:tcPr>
            <w:tcW w:w="4646" w:type="dxa"/>
          </w:tcPr>
          <w:p w14:paraId="5CC25ACA" w14:textId="77777777" w:rsidR="00A56CA9" w:rsidRDefault="00A56CA9" w:rsidP="00237DBD">
            <w:pPr>
              <w:pStyle w:val="TableParagraph"/>
              <w:rPr>
                <w:sz w:val="16"/>
              </w:rPr>
            </w:pPr>
            <w:r>
              <w:rPr>
                <w:color w:val="221F1F"/>
                <w:sz w:val="16"/>
              </w:rPr>
              <w:t>实物资产部分规范</w:t>
            </w:r>
          </w:p>
        </w:tc>
        <w:tc>
          <w:tcPr>
            <w:tcW w:w="4158" w:type="dxa"/>
          </w:tcPr>
          <w:p w14:paraId="2721F1BE" w14:textId="77777777" w:rsidR="00A56CA9" w:rsidRDefault="00A56CA9" w:rsidP="00237DBD">
            <w:pPr>
              <w:pStyle w:val="TableParagraph"/>
              <w:rPr>
                <w:sz w:val="16"/>
              </w:rPr>
            </w:pPr>
            <w:r>
              <w:rPr>
                <w:color w:val="221F1F"/>
                <w:sz w:val="16"/>
              </w:rPr>
              <w:t>流程细分模型</w:t>
            </w:r>
          </w:p>
        </w:tc>
      </w:tr>
      <w:tr w:rsidR="00A56CA9" w14:paraId="066B2B62" w14:textId="77777777" w:rsidTr="00237DBD">
        <w:trPr>
          <w:trHeight w:val="303"/>
        </w:trPr>
        <w:tc>
          <w:tcPr>
            <w:tcW w:w="4646" w:type="dxa"/>
          </w:tcPr>
          <w:p w14:paraId="30BF6C2D" w14:textId="77777777" w:rsidR="00A56CA9" w:rsidRDefault="00A56CA9" w:rsidP="00237DBD">
            <w:pPr>
              <w:pStyle w:val="TableParagraph"/>
              <w:spacing w:before="24"/>
              <w:rPr>
                <w:sz w:val="16"/>
                <w:lang w:eastAsia="zh-CN"/>
              </w:rPr>
            </w:pPr>
            <w:r>
              <w:rPr>
                <w:color w:val="221F1F"/>
                <w:sz w:val="16"/>
                <w:lang w:eastAsia="zh-CN"/>
              </w:rPr>
              <w:t>实物资产部分规范属性</w:t>
            </w:r>
          </w:p>
        </w:tc>
        <w:tc>
          <w:tcPr>
            <w:tcW w:w="4158" w:type="dxa"/>
          </w:tcPr>
          <w:p w14:paraId="3AA5D1B7" w14:textId="77777777" w:rsidR="00A56CA9" w:rsidRDefault="00A56CA9" w:rsidP="00237DBD">
            <w:pPr>
              <w:pStyle w:val="TableParagraph"/>
              <w:rPr>
                <w:sz w:val="16"/>
              </w:rPr>
            </w:pPr>
            <w:r>
              <w:rPr>
                <w:color w:val="221F1F"/>
                <w:sz w:val="16"/>
              </w:rPr>
              <w:t>流程细分模型</w:t>
            </w:r>
          </w:p>
        </w:tc>
      </w:tr>
      <w:tr w:rsidR="00A56CA9" w14:paraId="7D5A16B4" w14:textId="77777777" w:rsidTr="00237DBD">
        <w:trPr>
          <w:trHeight w:val="304"/>
        </w:trPr>
        <w:tc>
          <w:tcPr>
            <w:tcW w:w="4646" w:type="dxa"/>
          </w:tcPr>
          <w:p w14:paraId="586BF02B" w14:textId="77777777" w:rsidR="00A56CA9" w:rsidRDefault="00A56CA9" w:rsidP="00237DBD">
            <w:pPr>
              <w:pStyle w:val="TableParagraph"/>
              <w:rPr>
                <w:sz w:val="16"/>
              </w:rPr>
            </w:pPr>
            <w:r>
              <w:rPr>
                <w:color w:val="221F1F"/>
                <w:sz w:val="16"/>
              </w:rPr>
              <w:t>材料部分规范</w:t>
            </w:r>
          </w:p>
        </w:tc>
        <w:tc>
          <w:tcPr>
            <w:tcW w:w="4158" w:type="dxa"/>
          </w:tcPr>
          <w:p w14:paraId="3FE989D9" w14:textId="77777777" w:rsidR="00A56CA9" w:rsidRDefault="00A56CA9" w:rsidP="00237DBD">
            <w:pPr>
              <w:pStyle w:val="TableParagraph"/>
              <w:rPr>
                <w:sz w:val="16"/>
              </w:rPr>
            </w:pPr>
            <w:r>
              <w:rPr>
                <w:color w:val="221F1F"/>
                <w:sz w:val="16"/>
              </w:rPr>
              <w:t>流程细分模型</w:t>
            </w:r>
          </w:p>
        </w:tc>
      </w:tr>
      <w:tr w:rsidR="00A56CA9" w14:paraId="7102FAC0" w14:textId="77777777" w:rsidTr="00237DBD">
        <w:trPr>
          <w:trHeight w:val="304"/>
        </w:trPr>
        <w:tc>
          <w:tcPr>
            <w:tcW w:w="4646" w:type="dxa"/>
          </w:tcPr>
          <w:p w14:paraId="04260589" w14:textId="77777777" w:rsidR="00A56CA9" w:rsidRDefault="00A56CA9" w:rsidP="00237DBD">
            <w:pPr>
              <w:pStyle w:val="TableParagraph"/>
              <w:rPr>
                <w:sz w:val="16"/>
              </w:rPr>
            </w:pPr>
            <w:r>
              <w:rPr>
                <w:color w:val="221F1F"/>
                <w:sz w:val="16"/>
              </w:rPr>
              <w:t>材料部分规范属性</w:t>
            </w:r>
          </w:p>
        </w:tc>
        <w:tc>
          <w:tcPr>
            <w:tcW w:w="4158" w:type="dxa"/>
          </w:tcPr>
          <w:p w14:paraId="41AEFBE9" w14:textId="77777777" w:rsidR="00A56CA9" w:rsidRDefault="00A56CA9" w:rsidP="00237DBD">
            <w:pPr>
              <w:pStyle w:val="TableParagraph"/>
              <w:ind w:left="109"/>
              <w:rPr>
                <w:sz w:val="16"/>
              </w:rPr>
            </w:pPr>
            <w:r>
              <w:rPr>
                <w:color w:val="221F1F"/>
                <w:sz w:val="16"/>
              </w:rPr>
              <w:t>流程细分模型</w:t>
            </w:r>
          </w:p>
        </w:tc>
      </w:tr>
      <w:tr w:rsidR="00A56CA9" w14:paraId="18962090" w14:textId="77777777" w:rsidTr="00237DBD">
        <w:trPr>
          <w:trHeight w:val="303"/>
        </w:trPr>
        <w:tc>
          <w:tcPr>
            <w:tcW w:w="4646" w:type="dxa"/>
          </w:tcPr>
          <w:p w14:paraId="1A5A812D" w14:textId="77777777" w:rsidR="00A56CA9" w:rsidRDefault="00A56CA9" w:rsidP="00237DBD">
            <w:pPr>
              <w:pStyle w:val="TableParagraph"/>
              <w:rPr>
                <w:sz w:val="16"/>
              </w:rPr>
            </w:pPr>
            <w:r>
              <w:rPr>
                <w:color w:val="221F1F"/>
                <w:sz w:val="16"/>
              </w:rPr>
              <w:t>材料部分规范装配</w:t>
            </w:r>
          </w:p>
        </w:tc>
        <w:tc>
          <w:tcPr>
            <w:tcW w:w="4158" w:type="dxa"/>
          </w:tcPr>
          <w:p w14:paraId="1D1A64B4" w14:textId="77777777" w:rsidR="00A56CA9" w:rsidRDefault="00A56CA9" w:rsidP="00237DBD">
            <w:pPr>
              <w:pStyle w:val="TableParagraph"/>
              <w:ind w:left="108"/>
              <w:rPr>
                <w:sz w:val="16"/>
              </w:rPr>
            </w:pPr>
            <w:r>
              <w:rPr>
                <w:color w:val="221F1F"/>
                <w:sz w:val="16"/>
              </w:rPr>
              <w:t>流程细分模型</w:t>
            </w:r>
          </w:p>
        </w:tc>
      </w:tr>
      <w:tr w:rsidR="00A56CA9" w14:paraId="13DB35B6" w14:textId="77777777" w:rsidTr="00237DBD">
        <w:trPr>
          <w:trHeight w:val="304"/>
        </w:trPr>
        <w:tc>
          <w:tcPr>
            <w:tcW w:w="4646" w:type="dxa"/>
          </w:tcPr>
          <w:p w14:paraId="526BFF9D" w14:textId="77777777" w:rsidR="00A56CA9" w:rsidRDefault="00A56CA9" w:rsidP="00237DBD">
            <w:pPr>
              <w:pStyle w:val="TableParagraph"/>
              <w:rPr>
                <w:sz w:val="16"/>
              </w:rPr>
            </w:pPr>
            <w:r>
              <w:rPr>
                <w:color w:val="221F1F"/>
                <w:sz w:val="16"/>
              </w:rPr>
              <w:t>过程段依赖</w:t>
            </w:r>
          </w:p>
        </w:tc>
        <w:tc>
          <w:tcPr>
            <w:tcW w:w="4158" w:type="dxa"/>
          </w:tcPr>
          <w:p w14:paraId="143A18EF" w14:textId="77777777" w:rsidR="00A56CA9" w:rsidRDefault="00A56CA9" w:rsidP="00237DBD">
            <w:pPr>
              <w:pStyle w:val="TableParagraph"/>
              <w:ind w:left="108"/>
              <w:rPr>
                <w:sz w:val="16"/>
              </w:rPr>
            </w:pPr>
            <w:r>
              <w:rPr>
                <w:color w:val="221F1F"/>
                <w:sz w:val="16"/>
              </w:rPr>
              <w:t>流程细分模型</w:t>
            </w:r>
          </w:p>
        </w:tc>
      </w:tr>
      <w:tr w:rsidR="00A56CA9" w14:paraId="2DCCFF43" w14:textId="77777777" w:rsidTr="00237DBD">
        <w:trPr>
          <w:trHeight w:val="304"/>
        </w:trPr>
        <w:tc>
          <w:tcPr>
            <w:tcW w:w="4646" w:type="dxa"/>
          </w:tcPr>
          <w:p w14:paraId="5BA83306" w14:textId="77777777" w:rsidR="00A56CA9" w:rsidRDefault="00A56CA9" w:rsidP="00237DBD">
            <w:pPr>
              <w:pStyle w:val="TableParagraph"/>
              <w:rPr>
                <w:sz w:val="16"/>
              </w:rPr>
            </w:pPr>
            <w:r>
              <w:rPr>
                <w:color w:val="221F1F"/>
                <w:sz w:val="16"/>
              </w:rPr>
              <w:t>操作定义</w:t>
            </w:r>
          </w:p>
        </w:tc>
        <w:tc>
          <w:tcPr>
            <w:tcW w:w="4158" w:type="dxa"/>
          </w:tcPr>
          <w:p w14:paraId="5EBA57F3" w14:textId="77777777" w:rsidR="00A56CA9" w:rsidRDefault="00A56CA9" w:rsidP="00237DBD">
            <w:pPr>
              <w:pStyle w:val="TableParagraph"/>
              <w:ind w:left="108"/>
              <w:rPr>
                <w:sz w:val="16"/>
              </w:rPr>
            </w:pPr>
            <w:r>
              <w:rPr>
                <w:color w:val="221F1F"/>
                <w:sz w:val="16"/>
              </w:rPr>
              <w:t>操作定义模型</w:t>
            </w:r>
          </w:p>
        </w:tc>
      </w:tr>
      <w:tr w:rsidR="00A56CA9" w14:paraId="1E196E2D" w14:textId="77777777" w:rsidTr="00237DBD">
        <w:trPr>
          <w:trHeight w:val="303"/>
        </w:trPr>
        <w:tc>
          <w:tcPr>
            <w:tcW w:w="4646" w:type="dxa"/>
          </w:tcPr>
          <w:p w14:paraId="2C697C17" w14:textId="77777777" w:rsidR="00A56CA9" w:rsidRDefault="00A56CA9" w:rsidP="00237DBD">
            <w:pPr>
              <w:pStyle w:val="TableParagraph"/>
              <w:rPr>
                <w:sz w:val="16"/>
              </w:rPr>
            </w:pPr>
            <w:r>
              <w:rPr>
                <w:color w:val="221F1F"/>
                <w:sz w:val="16"/>
              </w:rPr>
              <w:t>操作物料清单</w:t>
            </w:r>
          </w:p>
        </w:tc>
        <w:tc>
          <w:tcPr>
            <w:tcW w:w="4158" w:type="dxa"/>
          </w:tcPr>
          <w:p w14:paraId="65CA5485" w14:textId="77777777" w:rsidR="00A56CA9" w:rsidRDefault="00A56CA9" w:rsidP="00237DBD">
            <w:pPr>
              <w:pStyle w:val="TableParagraph"/>
              <w:rPr>
                <w:sz w:val="16"/>
              </w:rPr>
            </w:pPr>
            <w:r>
              <w:rPr>
                <w:color w:val="221F1F"/>
                <w:sz w:val="16"/>
              </w:rPr>
              <w:t>操作定义模型</w:t>
            </w:r>
          </w:p>
        </w:tc>
      </w:tr>
      <w:tr w:rsidR="00A56CA9" w14:paraId="2E793470" w14:textId="77777777" w:rsidTr="00237DBD">
        <w:trPr>
          <w:trHeight w:val="304"/>
        </w:trPr>
        <w:tc>
          <w:tcPr>
            <w:tcW w:w="4646" w:type="dxa"/>
          </w:tcPr>
          <w:p w14:paraId="50A4717D" w14:textId="77777777" w:rsidR="00A56CA9" w:rsidRDefault="00A56CA9" w:rsidP="00237DBD">
            <w:pPr>
              <w:pStyle w:val="TableParagraph"/>
              <w:rPr>
                <w:sz w:val="16"/>
              </w:rPr>
            </w:pPr>
            <w:r>
              <w:rPr>
                <w:color w:val="221F1F"/>
                <w:sz w:val="16"/>
              </w:rPr>
              <w:t>操作物料清单 项目</w:t>
            </w:r>
          </w:p>
        </w:tc>
        <w:tc>
          <w:tcPr>
            <w:tcW w:w="4158" w:type="dxa"/>
          </w:tcPr>
          <w:p w14:paraId="4FA2AAA4" w14:textId="77777777" w:rsidR="00A56CA9" w:rsidRDefault="00A56CA9" w:rsidP="00237DBD">
            <w:pPr>
              <w:pStyle w:val="TableParagraph"/>
              <w:ind w:left="108"/>
              <w:rPr>
                <w:sz w:val="16"/>
              </w:rPr>
            </w:pPr>
            <w:r>
              <w:rPr>
                <w:color w:val="221F1F"/>
                <w:sz w:val="16"/>
              </w:rPr>
              <w:t>操作定义模型</w:t>
            </w:r>
          </w:p>
        </w:tc>
      </w:tr>
      <w:tr w:rsidR="00A56CA9" w14:paraId="61C0BE46" w14:textId="77777777" w:rsidTr="00237DBD">
        <w:trPr>
          <w:trHeight w:val="304"/>
        </w:trPr>
        <w:tc>
          <w:tcPr>
            <w:tcW w:w="4646" w:type="dxa"/>
          </w:tcPr>
          <w:p w14:paraId="7ADD84E0" w14:textId="77777777" w:rsidR="00A56CA9" w:rsidRDefault="00A56CA9" w:rsidP="00237DBD">
            <w:pPr>
              <w:pStyle w:val="TableParagraph"/>
              <w:rPr>
                <w:sz w:val="16"/>
              </w:rPr>
            </w:pPr>
            <w:r>
              <w:rPr>
                <w:color w:val="221F1F"/>
                <w:sz w:val="16"/>
              </w:rPr>
              <w:t>操作部分</w:t>
            </w:r>
          </w:p>
        </w:tc>
        <w:tc>
          <w:tcPr>
            <w:tcW w:w="4158" w:type="dxa"/>
          </w:tcPr>
          <w:p w14:paraId="1F3F7D90" w14:textId="77777777" w:rsidR="00A56CA9" w:rsidRDefault="00A56CA9" w:rsidP="00237DBD">
            <w:pPr>
              <w:pStyle w:val="TableParagraph"/>
              <w:ind w:left="108"/>
              <w:rPr>
                <w:sz w:val="16"/>
              </w:rPr>
            </w:pPr>
            <w:r>
              <w:rPr>
                <w:color w:val="221F1F"/>
                <w:sz w:val="16"/>
              </w:rPr>
              <w:t>操作定义模型</w:t>
            </w:r>
          </w:p>
        </w:tc>
      </w:tr>
      <w:tr w:rsidR="00A56CA9" w14:paraId="4934E40B" w14:textId="77777777" w:rsidTr="00237DBD">
        <w:trPr>
          <w:trHeight w:val="303"/>
        </w:trPr>
        <w:tc>
          <w:tcPr>
            <w:tcW w:w="4646" w:type="dxa"/>
          </w:tcPr>
          <w:p w14:paraId="3A506FC7" w14:textId="77777777" w:rsidR="00A56CA9" w:rsidRDefault="00A56CA9" w:rsidP="00237DBD">
            <w:pPr>
              <w:pStyle w:val="TableParagraph"/>
              <w:rPr>
                <w:sz w:val="16"/>
              </w:rPr>
            </w:pPr>
            <w:r>
              <w:rPr>
                <w:color w:val="221F1F"/>
                <w:sz w:val="16"/>
              </w:rPr>
              <w:t>参数规范</w:t>
            </w:r>
          </w:p>
        </w:tc>
        <w:tc>
          <w:tcPr>
            <w:tcW w:w="4158" w:type="dxa"/>
          </w:tcPr>
          <w:p w14:paraId="3ADCF1CC" w14:textId="77777777" w:rsidR="00A56CA9" w:rsidRDefault="00A56CA9" w:rsidP="00237DBD">
            <w:pPr>
              <w:pStyle w:val="TableParagraph"/>
              <w:ind w:left="108"/>
              <w:rPr>
                <w:sz w:val="16"/>
              </w:rPr>
            </w:pPr>
            <w:r>
              <w:rPr>
                <w:color w:val="221F1F"/>
                <w:sz w:val="16"/>
              </w:rPr>
              <w:t>操作定义模型</w:t>
            </w:r>
          </w:p>
        </w:tc>
      </w:tr>
      <w:tr w:rsidR="00A56CA9" w14:paraId="22D187C7" w14:textId="77777777" w:rsidTr="00237DBD">
        <w:trPr>
          <w:trHeight w:val="304"/>
        </w:trPr>
        <w:tc>
          <w:tcPr>
            <w:tcW w:w="4646" w:type="dxa"/>
          </w:tcPr>
          <w:p w14:paraId="0D1D5809" w14:textId="77777777" w:rsidR="00A56CA9" w:rsidRDefault="00A56CA9" w:rsidP="00237DBD">
            <w:pPr>
              <w:pStyle w:val="TableParagraph"/>
              <w:rPr>
                <w:sz w:val="16"/>
              </w:rPr>
            </w:pPr>
            <w:r>
              <w:rPr>
                <w:color w:val="221F1F"/>
                <w:sz w:val="16"/>
              </w:rPr>
              <w:t>人员规范</w:t>
            </w:r>
          </w:p>
        </w:tc>
        <w:tc>
          <w:tcPr>
            <w:tcW w:w="4158" w:type="dxa"/>
          </w:tcPr>
          <w:p w14:paraId="39C7032C" w14:textId="77777777" w:rsidR="00A56CA9" w:rsidRDefault="00A56CA9" w:rsidP="00237DBD">
            <w:pPr>
              <w:pStyle w:val="TableParagraph"/>
              <w:ind w:left="108"/>
              <w:rPr>
                <w:sz w:val="16"/>
              </w:rPr>
            </w:pPr>
            <w:r>
              <w:rPr>
                <w:color w:val="221F1F"/>
                <w:sz w:val="16"/>
              </w:rPr>
              <w:t>操作定义模型</w:t>
            </w:r>
          </w:p>
        </w:tc>
      </w:tr>
      <w:tr w:rsidR="00A56CA9" w14:paraId="32E65CE2" w14:textId="77777777" w:rsidTr="00237DBD">
        <w:trPr>
          <w:trHeight w:val="304"/>
        </w:trPr>
        <w:tc>
          <w:tcPr>
            <w:tcW w:w="4646" w:type="dxa"/>
          </w:tcPr>
          <w:p w14:paraId="5B529A22" w14:textId="77777777" w:rsidR="00A56CA9" w:rsidRDefault="00A56CA9" w:rsidP="00237DBD">
            <w:pPr>
              <w:pStyle w:val="TableParagraph"/>
              <w:rPr>
                <w:sz w:val="16"/>
              </w:rPr>
            </w:pPr>
            <w:r>
              <w:rPr>
                <w:color w:val="221F1F"/>
                <w:sz w:val="16"/>
              </w:rPr>
              <w:t>人员规范属性</w:t>
            </w:r>
          </w:p>
        </w:tc>
        <w:tc>
          <w:tcPr>
            <w:tcW w:w="4158" w:type="dxa"/>
          </w:tcPr>
          <w:p w14:paraId="0AEFF713" w14:textId="77777777" w:rsidR="00A56CA9" w:rsidRDefault="00A56CA9" w:rsidP="00237DBD">
            <w:pPr>
              <w:pStyle w:val="TableParagraph"/>
              <w:rPr>
                <w:sz w:val="16"/>
              </w:rPr>
            </w:pPr>
            <w:r>
              <w:rPr>
                <w:color w:val="221F1F"/>
                <w:sz w:val="16"/>
              </w:rPr>
              <w:t>操作定义模型</w:t>
            </w:r>
          </w:p>
        </w:tc>
      </w:tr>
      <w:tr w:rsidR="00A56CA9" w14:paraId="4FF152B0" w14:textId="77777777" w:rsidTr="00237DBD">
        <w:trPr>
          <w:trHeight w:val="303"/>
        </w:trPr>
        <w:tc>
          <w:tcPr>
            <w:tcW w:w="4646" w:type="dxa"/>
          </w:tcPr>
          <w:p w14:paraId="4A8620CB" w14:textId="77777777" w:rsidR="00A56CA9" w:rsidRDefault="00A56CA9" w:rsidP="00237DBD">
            <w:pPr>
              <w:pStyle w:val="TableParagraph"/>
              <w:rPr>
                <w:sz w:val="16"/>
              </w:rPr>
            </w:pPr>
            <w:r>
              <w:rPr>
                <w:color w:val="221F1F"/>
                <w:sz w:val="16"/>
              </w:rPr>
              <w:t>设备规范</w:t>
            </w:r>
          </w:p>
        </w:tc>
        <w:tc>
          <w:tcPr>
            <w:tcW w:w="4158" w:type="dxa"/>
          </w:tcPr>
          <w:p w14:paraId="16A4EBA8" w14:textId="77777777" w:rsidR="00A56CA9" w:rsidRDefault="00A56CA9" w:rsidP="00237DBD">
            <w:pPr>
              <w:pStyle w:val="TableParagraph"/>
              <w:ind w:left="108"/>
              <w:rPr>
                <w:sz w:val="16"/>
              </w:rPr>
            </w:pPr>
            <w:r>
              <w:rPr>
                <w:color w:val="221F1F"/>
                <w:sz w:val="16"/>
              </w:rPr>
              <w:t>操作定义模型</w:t>
            </w:r>
          </w:p>
        </w:tc>
      </w:tr>
      <w:tr w:rsidR="00A56CA9" w14:paraId="1BF73D20" w14:textId="77777777" w:rsidTr="00237DBD">
        <w:trPr>
          <w:trHeight w:val="304"/>
        </w:trPr>
        <w:tc>
          <w:tcPr>
            <w:tcW w:w="4646" w:type="dxa"/>
          </w:tcPr>
          <w:p w14:paraId="77FE0ECA" w14:textId="77777777" w:rsidR="00A56CA9" w:rsidRDefault="00A56CA9" w:rsidP="00237DBD">
            <w:pPr>
              <w:pStyle w:val="TableParagraph"/>
              <w:rPr>
                <w:sz w:val="16"/>
              </w:rPr>
            </w:pPr>
            <w:r>
              <w:rPr>
                <w:color w:val="221F1F"/>
                <w:sz w:val="16"/>
              </w:rPr>
              <w:t>设备规范属性</w:t>
            </w:r>
          </w:p>
        </w:tc>
        <w:tc>
          <w:tcPr>
            <w:tcW w:w="4158" w:type="dxa"/>
          </w:tcPr>
          <w:p w14:paraId="688A47F4" w14:textId="77777777" w:rsidR="00A56CA9" w:rsidRDefault="00A56CA9" w:rsidP="00237DBD">
            <w:pPr>
              <w:pStyle w:val="TableParagraph"/>
              <w:ind w:left="109"/>
              <w:rPr>
                <w:sz w:val="16"/>
              </w:rPr>
            </w:pPr>
            <w:r>
              <w:rPr>
                <w:color w:val="221F1F"/>
                <w:sz w:val="16"/>
              </w:rPr>
              <w:t>操作定义模型</w:t>
            </w:r>
          </w:p>
        </w:tc>
      </w:tr>
    </w:tbl>
    <w:p w14:paraId="76F0B429" w14:textId="77777777" w:rsidR="00A56CA9" w:rsidRDefault="00A56CA9" w:rsidP="00A56CA9">
      <w:pPr>
        <w:rPr>
          <w:sz w:val="16"/>
        </w:rPr>
        <w:sectPr w:rsidR="00A56CA9">
          <w:headerReference w:type="even" r:id="rId33"/>
          <w:headerReference w:type="default" r:id="rId34"/>
          <w:pgSz w:w="11910" w:h="16840"/>
          <w:pgMar w:top="1560" w:right="560" w:bottom="900" w:left="580" w:header="514" w:footer="709" w:gutter="0"/>
          <w:pgNumType w:start="2"/>
          <w:cols w:space="720"/>
        </w:sectPr>
      </w:pPr>
    </w:p>
    <w:p w14:paraId="0B3C8A4D" w14:textId="77777777" w:rsidR="00A56CA9" w:rsidRDefault="00A56CA9" w:rsidP="00A56CA9">
      <w:pPr>
        <w:pStyle w:val="af"/>
        <w:rPr>
          <w:rFonts w:ascii="Times New Roman"/>
        </w:rPr>
      </w:pPr>
    </w:p>
    <w:p w14:paraId="2C9253C3" w14:textId="77777777" w:rsidR="00A56CA9" w:rsidRDefault="00A56CA9" w:rsidP="00A56CA9">
      <w:pPr>
        <w:pStyle w:val="af"/>
        <w:spacing w:before="1"/>
        <w:rPr>
          <w:rFonts w:ascii="Times New Roman"/>
          <w:sz w:val="21"/>
        </w:rPr>
      </w:pPr>
    </w:p>
    <w:p w14:paraId="04A424A1" w14:textId="77777777" w:rsidR="00A56CA9" w:rsidRDefault="00A56CA9" w:rsidP="00A56CA9">
      <w:pPr>
        <w:pStyle w:val="af"/>
        <w:ind w:left="3331" w:right="3545"/>
        <w:jc w:val="center"/>
        <w:rPr>
          <w:rFonts w:ascii="Arial" w:eastAsia="Arial"/>
          <w:i/>
        </w:rPr>
      </w:pPr>
      <w:r>
        <w:rPr>
          <w:color w:val="221F1F"/>
        </w:rPr>
        <w:t xml:space="preserve">表 93 </w:t>
      </w:r>
      <w:r>
        <w:rPr>
          <w:rFonts w:ascii="Arial" w:eastAsia="Arial"/>
          <w:i/>
          <w:color w:val="221F1F"/>
        </w:rPr>
        <w:t>(</w:t>
      </w:r>
      <w:r>
        <w:rPr>
          <w:color w:val="221F1F"/>
        </w:rPr>
        <w:t>3/4</w:t>
      </w:r>
      <w:r>
        <w:rPr>
          <w:rFonts w:ascii="Arial" w:eastAsia="Arial"/>
          <w:i/>
          <w:color w:val="221F1F"/>
        </w:rPr>
        <w:t>)</w:t>
      </w:r>
    </w:p>
    <w:p w14:paraId="281DDE3A" w14:textId="77777777" w:rsidR="00A56CA9" w:rsidRDefault="00A56CA9" w:rsidP="00A56CA9">
      <w:pPr>
        <w:pStyle w:val="af"/>
        <w:spacing w:before="9"/>
        <w:rPr>
          <w:rFonts w:ascii="Arial"/>
          <w:i/>
          <w:sz w:val="9"/>
        </w:rPr>
      </w:pPr>
    </w:p>
    <w:tbl>
      <w:tblPr>
        <w:tblStyle w:val="TableNormal"/>
        <w:tblW w:w="0" w:type="auto"/>
        <w:tblInd w:w="664"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Look w:val="01E0" w:firstRow="1" w:lastRow="1" w:firstColumn="1" w:lastColumn="1" w:noHBand="0" w:noVBand="0"/>
      </w:tblPr>
      <w:tblGrid>
        <w:gridCol w:w="4646"/>
        <w:gridCol w:w="4158"/>
      </w:tblGrid>
      <w:tr w:rsidR="00A56CA9" w14:paraId="13D00111" w14:textId="77777777" w:rsidTr="00237DBD">
        <w:trPr>
          <w:trHeight w:val="304"/>
        </w:trPr>
        <w:tc>
          <w:tcPr>
            <w:tcW w:w="4646" w:type="dxa"/>
          </w:tcPr>
          <w:p w14:paraId="1CE31138" w14:textId="77777777" w:rsidR="00A56CA9" w:rsidRDefault="00A56CA9" w:rsidP="00237DBD">
            <w:pPr>
              <w:pStyle w:val="TableParagraph"/>
              <w:ind w:left="2028" w:right="2245"/>
              <w:jc w:val="center"/>
              <w:rPr>
                <w:sz w:val="16"/>
              </w:rPr>
            </w:pPr>
            <w:r>
              <w:rPr>
                <w:color w:val="221F1F"/>
                <w:sz w:val="16"/>
              </w:rPr>
              <w:t>对象</w:t>
            </w:r>
          </w:p>
        </w:tc>
        <w:tc>
          <w:tcPr>
            <w:tcW w:w="4158" w:type="dxa"/>
          </w:tcPr>
          <w:p w14:paraId="4E184305" w14:textId="77777777" w:rsidR="00A56CA9" w:rsidRDefault="00A56CA9" w:rsidP="00237DBD">
            <w:pPr>
              <w:pStyle w:val="TableParagraph"/>
              <w:ind w:left="1809" w:right="1979"/>
              <w:jc w:val="center"/>
              <w:rPr>
                <w:sz w:val="16"/>
              </w:rPr>
            </w:pPr>
            <w:r>
              <w:rPr>
                <w:color w:val="221F1F"/>
                <w:sz w:val="16"/>
              </w:rPr>
              <w:t>模型</w:t>
            </w:r>
          </w:p>
        </w:tc>
      </w:tr>
      <w:tr w:rsidR="00A56CA9" w14:paraId="3A00CB4A" w14:textId="77777777" w:rsidTr="00237DBD">
        <w:trPr>
          <w:trHeight w:val="304"/>
        </w:trPr>
        <w:tc>
          <w:tcPr>
            <w:tcW w:w="4646" w:type="dxa"/>
          </w:tcPr>
          <w:p w14:paraId="2DC5B262" w14:textId="77777777" w:rsidR="00A56CA9" w:rsidRDefault="00A56CA9" w:rsidP="00237DBD">
            <w:pPr>
              <w:pStyle w:val="TableParagraph"/>
              <w:rPr>
                <w:sz w:val="16"/>
              </w:rPr>
            </w:pPr>
            <w:r>
              <w:rPr>
                <w:color w:val="221F1F"/>
                <w:sz w:val="16"/>
              </w:rPr>
              <w:t>实物资产规范</w:t>
            </w:r>
          </w:p>
        </w:tc>
        <w:tc>
          <w:tcPr>
            <w:tcW w:w="4158" w:type="dxa"/>
          </w:tcPr>
          <w:p w14:paraId="14591ED7" w14:textId="77777777" w:rsidR="00A56CA9" w:rsidRDefault="00A56CA9" w:rsidP="00237DBD">
            <w:pPr>
              <w:pStyle w:val="TableParagraph"/>
              <w:rPr>
                <w:sz w:val="16"/>
              </w:rPr>
            </w:pPr>
            <w:r>
              <w:rPr>
                <w:color w:val="221F1F"/>
                <w:sz w:val="16"/>
              </w:rPr>
              <w:t>操作定义模型</w:t>
            </w:r>
          </w:p>
        </w:tc>
      </w:tr>
      <w:tr w:rsidR="00A56CA9" w14:paraId="40B26A7A" w14:textId="77777777" w:rsidTr="00237DBD">
        <w:trPr>
          <w:trHeight w:val="303"/>
        </w:trPr>
        <w:tc>
          <w:tcPr>
            <w:tcW w:w="4646" w:type="dxa"/>
          </w:tcPr>
          <w:p w14:paraId="4B839DAA" w14:textId="77777777" w:rsidR="00A56CA9" w:rsidRDefault="00A56CA9" w:rsidP="00237DBD">
            <w:pPr>
              <w:pStyle w:val="TableParagraph"/>
              <w:spacing w:before="55"/>
              <w:rPr>
                <w:sz w:val="16"/>
              </w:rPr>
            </w:pPr>
            <w:r>
              <w:rPr>
                <w:color w:val="221F1F"/>
                <w:sz w:val="16"/>
              </w:rPr>
              <w:t>实物资产规范属性</w:t>
            </w:r>
          </w:p>
        </w:tc>
        <w:tc>
          <w:tcPr>
            <w:tcW w:w="4158" w:type="dxa"/>
          </w:tcPr>
          <w:p w14:paraId="13445D0D" w14:textId="77777777" w:rsidR="00A56CA9" w:rsidRDefault="00A56CA9" w:rsidP="00237DBD">
            <w:pPr>
              <w:pStyle w:val="TableParagraph"/>
              <w:rPr>
                <w:sz w:val="16"/>
              </w:rPr>
            </w:pPr>
            <w:r>
              <w:rPr>
                <w:color w:val="221F1F"/>
                <w:sz w:val="16"/>
              </w:rPr>
              <w:t>操作定义模型</w:t>
            </w:r>
          </w:p>
        </w:tc>
      </w:tr>
      <w:tr w:rsidR="00A56CA9" w14:paraId="3BCA82D3" w14:textId="77777777" w:rsidTr="00237DBD">
        <w:trPr>
          <w:trHeight w:val="304"/>
        </w:trPr>
        <w:tc>
          <w:tcPr>
            <w:tcW w:w="4646" w:type="dxa"/>
          </w:tcPr>
          <w:p w14:paraId="17ABB159" w14:textId="77777777" w:rsidR="00A56CA9" w:rsidRDefault="00A56CA9" w:rsidP="00237DBD">
            <w:pPr>
              <w:pStyle w:val="TableParagraph"/>
              <w:rPr>
                <w:sz w:val="16"/>
              </w:rPr>
            </w:pPr>
            <w:r>
              <w:rPr>
                <w:color w:val="221F1F"/>
                <w:sz w:val="16"/>
              </w:rPr>
              <w:t>材料规范</w:t>
            </w:r>
          </w:p>
        </w:tc>
        <w:tc>
          <w:tcPr>
            <w:tcW w:w="4158" w:type="dxa"/>
          </w:tcPr>
          <w:p w14:paraId="30BF73CE" w14:textId="77777777" w:rsidR="00A56CA9" w:rsidRDefault="00A56CA9" w:rsidP="00237DBD">
            <w:pPr>
              <w:pStyle w:val="TableParagraph"/>
              <w:ind w:left="109"/>
              <w:rPr>
                <w:sz w:val="16"/>
              </w:rPr>
            </w:pPr>
            <w:r>
              <w:rPr>
                <w:color w:val="221F1F"/>
                <w:sz w:val="16"/>
              </w:rPr>
              <w:t>操作定义模型</w:t>
            </w:r>
          </w:p>
        </w:tc>
      </w:tr>
      <w:tr w:rsidR="00A56CA9" w14:paraId="16FD0A80" w14:textId="77777777" w:rsidTr="00237DBD">
        <w:trPr>
          <w:trHeight w:val="304"/>
        </w:trPr>
        <w:tc>
          <w:tcPr>
            <w:tcW w:w="4646" w:type="dxa"/>
          </w:tcPr>
          <w:p w14:paraId="63099C16" w14:textId="77777777" w:rsidR="00A56CA9" w:rsidRDefault="00A56CA9" w:rsidP="00237DBD">
            <w:pPr>
              <w:pStyle w:val="TableParagraph"/>
              <w:rPr>
                <w:sz w:val="16"/>
              </w:rPr>
            </w:pPr>
            <w:r>
              <w:rPr>
                <w:color w:val="221F1F"/>
                <w:sz w:val="16"/>
              </w:rPr>
              <w:t>材料规范属性</w:t>
            </w:r>
          </w:p>
        </w:tc>
        <w:tc>
          <w:tcPr>
            <w:tcW w:w="4158" w:type="dxa"/>
          </w:tcPr>
          <w:p w14:paraId="02B5E41E" w14:textId="77777777" w:rsidR="00A56CA9" w:rsidRDefault="00A56CA9" w:rsidP="00237DBD">
            <w:pPr>
              <w:pStyle w:val="TableParagraph"/>
              <w:rPr>
                <w:sz w:val="16"/>
              </w:rPr>
            </w:pPr>
            <w:r>
              <w:rPr>
                <w:color w:val="221F1F"/>
                <w:sz w:val="16"/>
              </w:rPr>
              <w:t>操作定义模型</w:t>
            </w:r>
          </w:p>
        </w:tc>
      </w:tr>
      <w:tr w:rsidR="00A56CA9" w14:paraId="70110EEC" w14:textId="77777777" w:rsidTr="00237DBD">
        <w:trPr>
          <w:trHeight w:val="303"/>
        </w:trPr>
        <w:tc>
          <w:tcPr>
            <w:tcW w:w="4646" w:type="dxa"/>
          </w:tcPr>
          <w:p w14:paraId="04887B71" w14:textId="77777777" w:rsidR="00A56CA9" w:rsidRDefault="00A56CA9" w:rsidP="00237DBD">
            <w:pPr>
              <w:pStyle w:val="TableParagraph"/>
              <w:spacing w:before="24"/>
              <w:rPr>
                <w:sz w:val="16"/>
              </w:rPr>
            </w:pPr>
            <w:r>
              <w:rPr>
                <w:color w:val="221F1F"/>
                <w:sz w:val="16"/>
              </w:rPr>
              <w:t>材料规范属性集合</w:t>
            </w:r>
          </w:p>
        </w:tc>
        <w:tc>
          <w:tcPr>
            <w:tcW w:w="4158" w:type="dxa"/>
          </w:tcPr>
          <w:p w14:paraId="02F4453E" w14:textId="77777777" w:rsidR="00A56CA9" w:rsidRDefault="00A56CA9" w:rsidP="00237DBD">
            <w:pPr>
              <w:pStyle w:val="TableParagraph"/>
              <w:rPr>
                <w:sz w:val="16"/>
              </w:rPr>
            </w:pPr>
            <w:r>
              <w:rPr>
                <w:color w:val="221F1F"/>
                <w:sz w:val="16"/>
              </w:rPr>
              <w:t>操作定义模型</w:t>
            </w:r>
          </w:p>
        </w:tc>
      </w:tr>
      <w:tr w:rsidR="00A56CA9" w14:paraId="3760AEB2" w14:textId="77777777" w:rsidTr="00237DBD">
        <w:trPr>
          <w:trHeight w:val="304"/>
        </w:trPr>
        <w:tc>
          <w:tcPr>
            <w:tcW w:w="4646" w:type="dxa"/>
          </w:tcPr>
          <w:p w14:paraId="597664CD" w14:textId="77777777" w:rsidR="00A56CA9" w:rsidRDefault="00A56CA9" w:rsidP="00237DBD">
            <w:pPr>
              <w:pStyle w:val="TableParagraph"/>
              <w:rPr>
                <w:sz w:val="16"/>
              </w:rPr>
            </w:pPr>
            <w:r>
              <w:rPr>
                <w:color w:val="221F1F"/>
                <w:sz w:val="16"/>
              </w:rPr>
              <w:t>操作部分依赖性</w:t>
            </w:r>
          </w:p>
        </w:tc>
        <w:tc>
          <w:tcPr>
            <w:tcW w:w="4158" w:type="dxa"/>
          </w:tcPr>
          <w:p w14:paraId="2E0600FD" w14:textId="77777777" w:rsidR="00A56CA9" w:rsidRDefault="00A56CA9" w:rsidP="00237DBD">
            <w:pPr>
              <w:pStyle w:val="TableParagraph"/>
              <w:rPr>
                <w:sz w:val="16"/>
              </w:rPr>
            </w:pPr>
            <w:r>
              <w:rPr>
                <w:color w:val="221F1F"/>
                <w:sz w:val="16"/>
              </w:rPr>
              <w:t>操作定义模型</w:t>
            </w:r>
          </w:p>
        </w:tc>
      </w:tr>
      <w:tr w:rsidR="00A56CA9" w14:paraId="3C7B0560" w14:textId="77777777" w:rsidTr="00237DBD">
        <w:trPr>
          <w:trHeight w:val="304"/>
        </w:trPr>
        <w:tc>
          <w:tcPr>
            <w:tcW w:w="4646" w:type="dxa"/>
          </w:tcPr>
          <w:p w14:paraId="131AB2C4" w14:textId="77777777" w:rsidR="00A56CA9" w:rsidRDefault="00A56CA9" w:rsidP="00237DBD">
            <w:pPr>
              <w:pStyle w:val="TableParagraph"/>
              <w:rPr>
                <w:sz w:val="16"/>
              </w:rPr>
            </w:pPr>
            <w:r>
              <w:rPr>
                <w:color w:val="221F1F"/>
                <w:sz w:val="16"/>
              </w:rPr>
              <w:t>操作计划</w:t>
            </w:r>
          </w:p>
        </w:tc>
        <w:tc>
          <w:tcPr>
            <w:tcW w:w="4158" w:type="dxa"/>
          </w:tcPr>
          <w:p w14:paraId="0248C35A" w14:textId="77777777" w:rsidR="00A56CA9" w:rsidRDefault="00A56CA9" w:rsidP="00237DBD">
            <w:pPr>
              <w:pStyle w:val="TableParagraph"/>
              <w:ind w:left="108"/>
              <w:rPr>
                <w:sz w:val="16"/>
              </w:rPr>
            </w:pPr>
            <w:r>
              <w:rPr>
                <w:color w:val="221F1F"/>
                <w:sz w:val="16"/>
              </w:rPr>
              <w:t>操作计划模型</w:t>
            </w:r>
          </w:p>
        </w:tc>
      </w:tr>
      <w:tr w:rsidR="00A56CA9" w14:paraId="4FBDB2E4" w14:textId="77777777" w:rsidTr="00237DBD">
        <w:trPr>
          <w:trHeight w:val="303"/>
        </w:trPr>
        <w:tc>
          <w:tcPr>
            <w:tcW w:w="4646" w:type="dxa"/>
          </w:tcPr>
          <w:p w14:paraId="5689F7C3" w14:textId="77777777" w:rsidR="00A56CA9" w:rsidRDefault="00A56CA9" w:rsidP="00237DBD">
            <w:pPr>
              <w:pStyle w:val="TableParagraph"/>
              <w:spacing w:before="55"/>
              <w:rPr>
                <w:sz w:val="16"/>
              </w:rPr>
            </w:pPr>
            <w:r>
              <w:rPr>
                <w:color w:val="221F1F"/>
                <w:sz w:val="16"/>
              </w:rPr>
              <w:t>操作规范</w:t>
            </w:r>
          </w:p>
        </w:tc>
        <w:tc>
          <w:tcPr>
            <w:tcW w:w="4158" w:type="dxa"/>
          </w:tcPr>
          <w:p w14:paraId="05F2D40D" w14:textId="77777777" w:rsidR="00A56CA9" w:rsidRDefault="00A56CA9" w:rsidP="00237DBD">
            <w:pPr>
              <w:pStyle w:val="TableParagraph"/>
              <w:ind w:left="108"/>
              <w:rPr>
                <w:sz w:val="16"/>
              </w:rPr>
            </w:pPr>
            <w:r>
              <w:rPr>
                <w:color w:val="221F1F"/>
                <w:sz w:val="16"/>
              </w:rPr>
              <w:t>操作计划模型</w:t>
            </w:r>
          </w:p>
        </w:tc>
      </w:tr>
      <w:tr w:rsidR="00A56CA9" w14:paraId="3C76BE1E" w14:textId="77777777" w:rsidTr="00237DBD">
        <w:trPr>
          <w:trHeight w:val="304"/>
        </w:trPr>
        <w:tc>
          <w:tcPr>
            <w:tcW w:w="4646" w:type="dxa"/>
          </w:tcPr>
          <w:p w14:paraId="3B84A933" w14:textId="77777777" w:rsidR="00A56CA9" w:rsidRDefault="00A56CA9" w:rsidP="00237DBD">
            <w:pPr>
              <w:pStyle w:val="TableParagraph"/>
              <w:rPr>
                <w:sz w:val="16"/>
              </w:rPr>
            </w:pPr>
            <w:r>
              <w:rPr>
                <w:color w:val="221F1F"/>
                <w:sz w:val="16"/>
              </w:rPr>
              <w:t>请求的部分响应</w:t>
            </w:r>
          </w:p>
        </w:tc>
        <w:tc>
          <w:tcPr>
            <w:tcW w:w="4158" w:type="dxa"/>
          </w:tcPr>
          <w:p w14:paraId="6B5BD13B" w14:textId="77777777" w:rsidR="00A56CA9" w:rsidRDefault="00A56CA9" w:rsidP="00237DBD">
            <w:pPr>
              <w:pStyle w:val="TableParagraph"/>
              <w:ind w:left="108"/>
              <w:rPr>
                <w:sz w:val="16"/>
              </w:rPr>
            </w:pPr>
            <w:r>
              <w:rPr>
                <w:color w:val="221F1F"/>
                <w:sz w:val="16"/>
              </w:rPr>
              <w:t>操作计划模型</w:t>
            </w:r>
          </w:p>
        </w:tc>
      </w:tr>
      <w:tr w:rsidR="00A56CA9" w14:paraId="65882924" w14:textId="77777777" w:rsidTr="00237DBD">
        <w:trPr>
          <w:trHeight w:val="304"/>
        </w:trPr>
        <w:tc>
          <w:tcPr>
            <w:tcW w:w="4646" w:type="dxa"/>
          </w:tcPr>
          <w:p w14:paraId="32685E24" w14:textId="77777777" w:rsidR="00A56CA9" w:rsidRDefault="00A56CA9" w:rsidP="00237DBD">
            <w:pPr>
              <w:pStyle w:val="TableParagraph"/>
              <w:rPr>
                <w:sz w:val="16"/>
              </w:rPr>
            </w:pPr>
            <w:r>
              <w:rPr>
                <w:color w:val="221F1F"/>
                <w:sz w:val="16"/>
              </w:rPr>
              <w:t>分部需求</w:t>
            </w:r>
          </w:p>
        </w:tc>
        <w:tc>
          <w:tcPr>
            <w:tcW w:w="4158" w:type="dxa"/>
          </w:tcPr>
          <w:p w14:paraId="68F04B5D" w14:textId="77777777" w:rsidR="00A56CA9" w:rsidRDefault="00A56CA9" w:rsidP="00237DBD">
            <w:pPr>
              <w:pStyle w:val="TableParagraph"/>
              <w:rPr>
                <w:sz w:val="16"/>
              </w:rPr>
            </w:pPr>
            <w:r>
              <w:rPr>
                <w:color w:val="221F1F"/>
                <w:sz w:val="16"/>
              </w:rPr>
              <w:t>操作计划模型</w:t>
            </w:r>
          </w:p>
        </w:tc>
      </w:tr>
      <w:tr w:rsidR="00A56CA9" w14:paraId="4BD25EBA" w14:textId="77777777" w:rsidTr="00237DBD">
        <w:trPr>
          <w:trHeight w:val="303"/>
        </w:trPr>
        <w:tc>
          <w:tcPr>
            <w:tcW w:w="4646" w:type="dxa"/>
          </w:tcPr>
          <w:p w14:paraId="339F3BAC" w14:textId="77777777" w:rsidR="00A56CA9" w:rsidRDefault="00A56CA9" w:rsidP="00237DBD">
            <w:pPr>
              <w:pStyle w:val="TableParagraph"/>
              <w:rPr>
                <w:sz w:val="16"/>
              </w:rPr>
            </w:pPr>
            <w:r>
              <w:rPr>
                <w:color w:val="221F1F"/>
                <w:sz w:val="16"/>
              </w:rPr>
              <w:t>段参数</w:t>
            </w:r>
          </w:p>
        </w:tc>
        <w:tc>
          <w:tcPr>
            <w:tcW w:w="4158" w:type="dxa"/>
          </w:tcPr>
          <w:p w14:paraId="7EC0F70B" w14:textId="77777777" w:rsidR="00A56CA9" w:rsidRDefault="00A56CA9" w:rsidP="00237DBD">
            <w:pPr>
              <w:pStyle w:val="TableParagraph"/>
              <w:ind w:left="108"/>
              <w:rPr>
                <w:sz w:val="16"/>
              </w:rPr>
            </w:pPr>
            <w:r>
              <w:rPr>
                <w:color w:val="221F1F"/>
                <w:sz w:val="16"/>
              </w:rPr>
              <w:t>操作计划模型</w:t>
            </w:r>
          </w:p>
        </w:tc>
      </w:tr>
      <w:tr w:rsidR="00A56CA9" w14:paraId="1DF876B0" w14:textId="77777777" w:rsidTr="00237DBD">
        <w:trPr>
          <w:trHeight w:val="304"/>
        </w:trPr>
        <w:tc>
          <w:tcPr>
            <w:tcW w:w="4646" w:type="dxa"/>
          </w:tcPr>
          <w:p w14:paraId="6088D79D" w14:textId="77777777" w:rsidR="00A56CA9" w:rsidRDefault="00A56CA9" w:rsidP="00237DBD">
            <w:pPr>
              <w:pStyle w:val="TableParagraph"/>
              <w:rPr>
                <w:sz w:val="16"/>
              </w:rPr>
            </w:pPr>
            <w:r>
              <w:rPr>
                <w:color w:val="221F1F"/>
                <w:sz w:val="16"/>
              </w:rPr>
              <w:t>人员要求</w:t>
            </w:r>
          </w:p>
        </w:tc>
        <w:tc>
          <w:tcPr>
            <w:tcW w:w="4158" w:type="dxa"/>
          </w:tcPr>
          <w:p w14:paraId="7CC49E43" w14:textId="77777777" w:rsidR="00A56CA9" w:rsidRDefault="00A56CA9" w:rsidP="00237DBD">
            <w:pPr>
              <w:pStyle w:val="TableParagraph"/>
              <w:ind w:left="109"/>
              <w:rPr>
                <w:sz w:val="16"/>
              </w:rPr>
            </w:pPr>
            <w:r>
              <w:rPr>
                <w:color w:val="221F1F"/>
                <w:sz w:val="16"/>
              </w:rPr>
              <w:t>操作计划模型</w:t>
            </w:r>
          </w:p>
        </w:tc>
      </w:tr>
      <w:tr w:rsidR="00A56CA9" w14:paraId="473D20D5" w14:textId="77777777" w:rsidTr="00237DBD">
        <w:trPr>
          <w:trHeight w:val="304"/>
        </w:trPr>
        <w:tc>
          <w:tcPr>
            <w:tcW w:w="4646" w:type="dxa"/>
          </w:tcPr>
          <w:p w14:paraId="5FEE0BA3" w14:textId="77777777" w:rsidR="00A56CA9" w:rsidRDefault="00A56CA9" w:rsidP="00237DBD">
            <w:pPr>
              <w:pStyle w:val="TableParagraph"/>
              <w:spacing w:before="55"/>
              <w:rPr>
                <w:sz w:val="16"/>
              </w:rPr>
            </w:pPr>
            <w:r>
              <w:rPr>
                <w:color w:val="221F1F"/>
                <w:sz w:val="16"/>
              </w:rPr>
              <w:t>人员规范属性</w:t>
            </w:r>
          </w:p>
        </w:tc>
        <w:tc>
          <w:tcPr>
            <w:tcW w:w="4158" w:type="dxa"/>
          </w:tcPr>
          <w:p w14:paraId="4A4153EA" w14:textId="77777777" w:rsidR="00A56CA9" w:rsidRDefault="00A56CA9" w:rsidP="00237DBD">
            <w:pPr>
              <w:pStyle w:val="TableParagraph"/>
              <w:rPr>
                <w:sz w:val="16"/>
              </w:rPr>
            </w:pPr>
            <w:r>
              <w:rPr>
                <w:color w:val="221F1F"/>
                <w:sz w:val="16"/>
              </w:rPr>
              <w:t>操作计划模型</w:t>
            </w:r>
          </w:p>
        </w:tc>
      </w:tr>
      <w:tr w:rsidR="00A56CA9" w14:paraId="65C9C564" w14:textId="77777777" w:rsidTr="00237DBD">
        <w:trPr>
          <w:trHeight w:val="303"/>
        </w:trPr>
        <w:tc>
          <w:tcPr>
            <w:tcW w:w="4646" w:type="dxa"/>
          </w:tcPr>
          <w:p w14:paraId="0F2169A4" w14:textId="77777777" w:rsidR="00A56CA9" w:rsidRDefault="00A56CA9" w:rsidP="00237DBD">
            <w:pPr>
              <w:pStyle w:val="TableParagraph"/>
              <w:spacing w:before="24"/>
              <w:rPr>
                <w:sz w:val="16"/>
              </w:rPr>
            </w:pPr>
            <w:r>
              <w:rPr>
                <w:color w:val="221F1F"/>
                <w:sz w:val="16"/>
              </w:rPr>
              <w:t>设备规范</w:t>
            </w:r>
          </w:p>
        </w:tc>
        <w:tc>
          <w:tcPr>
            <w:tcW w:w="4158" w:type="dxa"/>
          </w:tcPr>
          <w:p w14:paraId="0FDE7F63" w14:textId="77777777" w:rsidR="00A56CA9" w:rsidRDefault="00A56CA9" w:rsidP="00237DBD">
            <w:pPr>
              <w:pStyle w:val="TableParagraph"/>
              <w:ind w:left="108"/>
              <w:rPr>
                <w:sz w:val="16"/>
              </w:rPr>
            </w:pPr>
            <w:r>
              <w:rPr>
                <w:color w:val="221F1F"/>
                <w:sz w:val="16"/>
              </w:rPr>
              <w:t>操作计划模型</w:t>
            </w:r>
          </w:p>
        </w:tc>
      </w:tr>
      <w:tr w:rsidR="00A56CA9" w14:paraId="193D3555" w14:textId="77777777" w:rsidTr="00237DBD">
        <w:trPr>
          <w:trHeight w:val="304"/>
        </w:trPr>
        <w:tc>
          <w:tcPr>
            <w:tcW w:w="4646" w:type="dxa"/>
          </w:tcPr>
          <w:p w14:paraId="08A671A9" w14:textId="77777777" w:rsidR="00A56CA9" w:rsidRDefault="00A56CA9" w:rsidP="00237DBD">
            <w:pPr>
              <w:pStyle w:val="TableParagraph"/>
              <w:spacing w:before="55"/>
              <w:rPr>
                <w:sz w:val="16"/>
              </w:rPr>
            </w:pPr>
            <w:r>
              <w:rPr>
                <w:color w:val="221F1F"/>
                <w:sz w:val="16"/>
              </w:rPr>
              <w:t>设备规范属性</w:t>
            </w:r>
          </w:p>
        </w:tc>
        <w:tc>
          <w:tcPr>
            <w:tcW w:w="4158" w:type="dxa"/>
          </w:tcPr>
          <w:p w14:paraId="74631C2F" w14:textId="77777777" w:rsidR="00A56CA9" w:rsidRDefault="00A56CA9" w:rsidP="00237DBD">
            <w:pPr>
              <w:pStyle w:val="TableParagraph"/>
              <w:ind w:left="108"/>
              <w:rPr>
                <w:sz w:val="16"/>
              </w:rPr>
            </w:pPr>
            <w:r>
              <w:rPr>
                <w:color w:val="221F1F"/>
                <w:sz w:val="16"/>
              </w:rPr>
              <w:t>操作计划模型</w:t>
            </w:r>
          </w:p>
        </w:tc>
      </w:tr>
      <w:tr w:rsidR="00A56CA9" w14:paraId="239A0C9C" w14:textId="77777777" w:rsidTr="00237DBD">
        <w:trPr>
          <w:trHeight w:val="304"/>
        </w:trPr>
        <w:tc>
          <w:tcPr>
            <w:tcW w:w="4646" w:type="dxa"/>
          </w:tcPr>
          <w:p w14:paraId="5C33B3E7" w14:textId="77777777" w:rsidR="00A56CA9" w:rsidRDefault="00A56CA9" w:rsidP="00237DBD">
            <w:pPr>
              <w:pStyle w:val="TableParagraph"/>
              <w:spacing w:before="55"/>
              <w:rPr>
                <w:sz w:val="16"/>
              </w:rPr>
            </w:pPr>
            <w:r>
              <w:rPr>
                <w:color w:val="221F1F"/>
                <w:sz w:val="16"/>
              </w:rPr>
              <w:t>实物资产规范</w:t>
            </w:r>
          </w:p>
        </w:tc>
        <w:tc>
          <w:tcPr>
            <w:tcW w:w="4158" w:type="dxa"/>
          </w:tcPr>
          <w:p w14:paraId="46897D55" w14:textId="77777777" w:rsidR="00A56CA9" w:rsidRDefault="00A56CA9" w:rsidP="00237DBD">
            <w:pPr>
              <w:pStyle w:val="TableParagraph"/>
              <w:rPr>
                <w:sz w:val="16"/>
              </w:rPr>
            </w:pPr>
            <w:r>
              <w:rPr>
                <w:color w:val="221F1F"/>
                <w:sz w:val="16"/>
              </w:rPr>
              <w:t>操作计划模型</w:t>
            </w:r>
          </w:p>
        </w:tc>
      </w:tr>
      <w:tr w:rsidR="00A56CA9" w14:paraId="73E4DD11" w14:textId="77777777" w:rsidTr="00237DBD">
        <w:trPr>
          <w:trHeight w:val="303"/>
        </w:trPr>
        <w:tc>
          <w:tcPr>
            <w:tcW w:w="4646" w:type="dxa"/>
          </w:tcPr>
          <w:p w14:paraId="67E27145" w14:textId="77777777" w:rsidR="00A56CA9" w:rsidRDefault="00A56CA9" w:rsidP="00237DBD">
            <w:pPr>
              <w:pStyle w:val="TableParagraph"/>
              <w:spacing w:before="55"/>
              <w:rPr>
                <w:sz w:val="16"/>
              </w:rPr>
            </w:pPr>
            <w:r>
              <w:rPr>
                <w:color w:val="221F1F"/>
                <w:sz w:val="16"/>
              </w:rPr>
              <w:t>实物资产规范属性</w:t>
            </w:r>
          </w:p>
        </w:tc>
        <w:tc>
          <w:tcPr>
            <w:tcW w:w="4158" w:type="dxa"/>
          </w:tcPr>
          <w:p w14:paraId="75205189" w14:textId="77777777" w:rsidR="00A56CA9" w:rsidRDefault="00A56CA9" w:rsidP="00237DBD">
            <w:pPr>
              <w:pStyle w:val="TableParagraph"/>
              <w:ind w:left="108"/>
              <w:rPr>
                <w:sz w:val="16"/>
              </w:rPr>
            </w:pPr>
            <w:r>
              <w:rPr>
                <w:color w:val="221F1F"/>
                <w:sz w:val="16"/>
              </w:rPr>
              <w:t>操作计划模型</w:t>
            </w:r>
          </w:p>
        </w:tc>
      </w:tr>
      <w:tr w:rsidR="00A56CA9" w14:paraId="722E7BA6" w14:textId="77777777" w:rsidTr="00237DBD">
        <w:trPr>
          <w:trHeight w:val="304"/>
        </w:trPr>
        <w:tc>
          <w:tcPr>
            <w:tcW w:w="4646" w:type="dxa"/>
          </w:tcPr>
          <w:p w14:paraId="2E01CF63" w14:textId="77777777" w:rsidR="00A56CA9" w:rsidRDefault="00A56CA9" w:rsidP="00237DBD">
            <w:pPr>
              <w:pStyle w:val="TableParagraph"/>
              <w:rPr>
                <w:sz w:val="16"/>
              </w:rPr>
            </w:pPr>
            <w:r>
              <w:rPr>
                <w:color w:val="221F1F"/>
                <w:sz w:val="16"/>
              </w:rPr>
              <w:t>材料规范</w:t>
            </w:r>
          </w:p>
        </w:tc>
        <w:tc>
          <w:tcPr>
            <w:tcW w:w="4158" w:type="dxa"/>
          </w:tcPr>
          <w:p w14:paraId="167DC655" w14:textId="77777777" w:rsidR="00A56CA9" w:rsidRDefault="00A56CA9" w:rsidP="00237DBD">
            <w:pPr>
              <w:pStyle w:val="TableParagraph"/>
              <w:ind w:left="108"/>
              <w:rPr>
                <w:sz w:val="16"/>
              </w:rPr>
            </w:pPr>
            <w:r>
              <w:rPr>
                <w:color w:val="221F1F"/>
                <w:sz w:val="16"/>
              </w:rPr>
              <w:t>操作计划模型</w:t>
            </w:r>
          </w:p>
        </w:tc>
      </w:tr>
      <w:tr w:rsidR="00A56CA9" w14:paraId="5D5E8A9A" w14:textId="77777777" w:rsidTr="00237DBD">
        <w:trPr>
          <w:trHeight w:val="304"/>
        </w:trPr>
        <w:tc>
          <w:tcPr>
            <w:tcW w:w="4646" w:type="dxa"/>
          </w:tcPr>
          <w:p w14:paraId="7C4A8829" w14:textId="77777777" w:rsidR="00A56CA9" w:rsidRDefault="00A56CA9" w:rsidP="00237DBD">
            <w:pPr>
              <w:pStyle w:val="TableParagraph"/>
              <w:rPr>
                <w:sz w:val="16"/>
              </w:rPr>
            </w:pPr>
            <w:r>
              <w:rPr>
                <w:color w:val="221F1F"/>
                <w:sz w:val="16"/>
              </w:rPr>
              <w:t>材料规范属性</w:t>
            </w:r>
          </w:p>
        </w:tc>
        <w:tc>
          <w:tcPr>
            <w:tcW w:w="4158" w:type="dxa"/>
          </w:tcPr>
          <w:p w14:paraId="52568CA5" w14:textId="77777777" w:rsidR="00A56CA9" w:rsidRDefault="00A56CA9" w:rsidP="00237DBD">
            <w:pPr>
              <w:pStyle w:val="TableParagraph"/>
              <w:ind w:left="108"/>
              <w:rPr>
                <w:sz w:val="16"/>
              </w:rPr>
            </w:pPr>
            <w:r>
              <w:rPr>
                <w:color w:val="221F1F"/>
                <w:sz w:val="16"/>
              </w:rPr>
              <w:t>操作计划模型</w:t>
            </w:r>
          </w:p>
        </w:tc>
      </w:tr>
      <w:tr w:rsidR="00A56CA9" w14:paraId="0EE9D31A" w14:textId="77777777" w:rsidTr="00237DBD">
        <w:trPr>
          <w:trHeight w:val="303"/>
        </w:trPr>
        <w:tc>
          <w:tcPr>
            <w:tcW w:w="4646" w:type="dxa"/>
          </w:tcPr>
          <w:p w14:paraId="0EF82F08" w14:textId="77777777" w:rsidR="00A56CA9" w:rsidRDefault="00A56CA9" w:rsidP="00237DBD">
            <w:pPr>
              <w:pStyle w:val="TableParagraph"/>
              <w:spacing w:before="55"/>
              <w:rPr>
                <w:sz w:val="16"/>
              </w:rPr>
            </w:pPr>
            <w:r>
              <w:rPr>
                <w:color w:val="221F1F"/>
                <w:sz w:val="16"/>
              </w:rPr>
              <w:t>材料规范集合</w:t>
            </w:r>
          </w:p>
        </w:tc>
        <w:tc>
          <w:tcPr>
            <w:tcW w:w="4158" w:type="dxa"/>
          </w:tcPr>
          <w:p w14:paraId="62310DC3" w14:textId="77777777" w:rsidR="00A56CA9" w:rsidRDefault="00A56CA9" w:rsidP="00237DBD">
            <w:pPr>
              <w:pStyle w:val="TableParagraph"/>
              <w:ind w:left="109"/>
              <w:rPr>
                <w:sz w:val="16"/>
              </w:rPr>
            </w:pPr>
            <w:r>
              <w:rPr>
                <w:color w:val="221F1F"/>
                <w:sz w:val="16"/>
              </w:rPr>
              <w:t>操作计划模型</w:t>
            </w:r>
          </w:p>
        </w:tc>
      </w:tr>
      <w:tr w:rsidR="00A56CA9" w14:paraId="16CB2A13" w14:textId="77777777" w:rsidTr="00237DBD">
        <w:trPr>
          <w:trHeight w:val="304"/>
        </w:trPr>
        <w:tc>
          <w:tcPr>
            <w:tcW w:w="4646" w:type="dxa"/>
          </w:tcPr>
          <w:p w14:paraId="3B543715" w14:textId="77777777" w:rsidR="00A56CA9" w:rsidRDefault="00A56CA9" w:rsidP="00237DBD">
            <w:pPr>
              <w:pStyle w:val="TableParagraph"/>
              <w:rPr>
                <w:sz w:val="16"/>
              </w:rPr>
            </w:pPr>
            <w:r>
              <w:rPr>
                <w:color w:val="221F1F"/>
                <w:sz w:val="16"/>
              </w:rPr>
              <w:t>操作性能</w:t>
            </w:r>
          </w:p>
        </w:tc>
        <w:tc>
          <w:tcPr>
            <w:tcW w:w="4158" w:type="dxa"/>
          </w:tcPr>
          <w:p w14:paraId="28D1E1AB" w14:textId="77777777" w:rsidR="00A56CA9" w:rsidRDefault="00A56CA9" w:rsidP="00237DBD">
            <w:pPr>
              <w:pStyle w:val="TableParagraph"/>
              <w:ind w:left="109"/>
              <w:rPr>
                <w:sz w:val="16"/>
              </w:rPr>
            </w:pPr>
            <w:r>
              <w:rPr>
                <w:color w:val="221F1F"/>
                <w:sz w:val="16"/>
              </w:rPr>
              <w:t>操作运用模型</w:t>
            </w:r>
          </w:p>
        </w:tc>
      </w:tr>
      <w:tr w:rsidR="00A56CA9" w14:paraId="28919B88" w14:textId="77777777" w:rsidTr="00237DBD">
        <w:trPr>
          <w:trHeight w:val="304"/>
        </w:trPr>
        <w:tc>
          <w:tcPr>
            <w:tcW w:w="4646" w:type="dxa"/>
          </w:tcPr>
          <w:p w14:paraId="0B19E349" w14:textId="77777777" w:rsidR="00A56CA9" w:rsidRDefault="00A56CA9" w:rsidP="00237DBD">
            <w:pPr>
              <w:pStyle w:val="TableParagraph"/>
              <w:rPr>
                <w:sz w:val="16"/>
              </w:rPr>
            </w:pPr>
            <w:r>
              <w:rPr>
                <w:color w:val="221F1F"/>
                <w:sz w:val="16"/>
              </w:rPr>
              <w:t>操作回应</w:t>
            </w:r>
          </w:p>
        </w:tc>
        <w:tc>
          <w:tcPr>
            <w:tcW w:w="4158" w:type="dxa"/>
          </w:tcPr>
          <w:p w14:paraId="7B312CD3" w14:textId="77777777" w:rsidR="00A56CA9" w:rsidRDefault="00A56CA9" w:rsidP="00237DBD">
            <w:pPr>
              <w:pStyle w:val="TableParagraph"/>
              <w:rPr>
                <w:sz w:val="16"/>
              </w:rPr>
            </w:pPr>
            <w:r>
              <w:rPr>
                <w:color w:val="221F1F"/>
                <w:sz w:val="16"/>
              </w:rPr>
              <w:t>操作运用模型</w:t>
            </w:r>
          </w:p>
        </w:tc>
      </w:tr>
      <w:tr w:rsidR="00A56CA9" w14:paraId="66302BDA" w14:textId="77777777" w:rsidTr="00237DBD">
        <w:trPr>
          <w:trHeight w:val="303"/>
        </w:trPr>
        <w:tc>
          <w:tcPr>
            <w:tcW w:w="4646" w:type="dxa"/>
          </w:tcPr>
          <w:p w14:paraId="75087410" w14:textId="77777777" w:rsidR="00A56CA9" w:rsidRDefault="00A56CA9" w:rsidP="00237DBD">
            <w:pPr>
              <w:pStyle w:val="TableParagraph"/>
              <w:rPr>
                <w:sz w:val="16"/>
              </w:rPr>
            </w:pPr>
            <w:r>
              <w:rPr>
                <w:color w:val="221F1F"/>
                <w:sz w:val="16"/>
              </w:rPr>
              <w:t>分部回应</w:t>
            </w:r>
          </w:p>
        </w:tc>
        <w:tc>
          <w:tcPr>
            <w:tcW w:w="4158" w:type="dxa"/>
          </w:tcPr>
          <w:p w14:paraId="60598AD6" w14:textId="77777777" w:rsidR="00A56CA9" w:rsidRDefault="00A56CA9" w:rsidP="00237DBD">
            <w:pPr>
              <w:pStyle w:val="TableParagraph"/>
              <w:rPr>
                <w:sz w:val="16"/>
              </w:rPr>
            </w:pPr>
            <w:r>
              <w:rPr>
                <w:color w:val="221F1F"/>
                <w:sz w:val="16"/>
              </w:rPr>
              <w:t>操作运用模型</w:t>
            </w:r>
          </w:p>
        </w:tc>
      </w:tr>
      <w:tr w:rsidR="00A56CA9" w14:paraId="41F7796E" w14:textId="77777777" w:rsidTr="00237DBD">
        <w:trPr>
          <w:trHeight w:val="304"/>
        </w:trPr>
        <w:tc>
          <w:tcPr>
            <w:tcW w:w="4646" w:type="dxa"/>
          </w:tcPr>
          <w:p w14:paraId="610F2A8D" w14:textId="77777777" w:rsidR="00A56CA9" w:rsidRDefault="00A56CA9" w:rsidP="00237DBD">
            <w:pPr>
              <w:pStyle w:val="TableParagraph"/>
              <w:rPr>
                <w:sz w:val="16"/>
              </w:rPr>
            </w:pPr>
            <w:r>
              <w:rPr>
                <w:color w:val="221F1F"/>
                <w:sz w:val="16"/>
              </w:rPr>
              <w:t>细分数据</w:t>
            </w:r>
          </w:p>
        </w:tc>
        <w:tc>
          <w:tcPr>
            <w:tcW w:w="4158" w:type="dxa"/>
          </w:tcPr>
          <w:p w14:paraId="1DE053B1" w14:textId="77777777" w:rsidR="00A56CA9" w:rsidRDefault="00A56CA9" w:rsidP="00237DBD">
            <w:pPr>
              <w:pStyle w:val="TableParagraph"/>
              <w:rPr>
                <w:sz w:val="16"/>
              </w:rPr>
            </w:pPr>
            <w:r>
              <w:rPr>
                <w:color w:val="221F1F"/>
                <w:sz w:val="16"/>
              </w:rPr>
              <w:t>操作运用模型</w:t>
            </w:r>
          </w:p>
        </w:tc>
      </w:tr>
      <w:tr w:rsidR="00A56CA9" w14:paraId="38B5AA33" w14:textId="77777777" w:rsidTr="00237DBD">
        <w:trPr>
          <w:trHeight w:val="303"/>
        </w:trPr>
        <w:tc>
          <w:tcPr>
            <w:tcW w:w="4646" w:type="dxa"/>
          </w:tcPr>
          <w:p w14:paraId="4DFA396B" w14:textId="77777777" w:rsidR="00A56CA9" w:rsidRDefault="00A56CA9" w:rsidP="00237DBD">
            <w:pPr>
              <w:pStyle w:val="TableParagraph"/>
              <w:rPr>
                <w:sz w:val="16"/>
              </w:rPr>
            </w:pPr>
            <w:r>
              <w:rPr>
                <w:color w:val="221F1F"/>
                <w:sz w:val="16"/>
              </w:rPr>
              <w:t>实际人员</w:t>
            </w:r>
          </w:p>
        </w:tc>
        <w:tc>
          <w:tcPr>
            <w:tcW w:w="4158" w:type="dxa"/>
          </w:tcPr>
          <w:p w14:paraId="13798A27" w14:textId="77777777" w:rsidR="00A56CA9" w:rsidRDefault="00A56CA9" w:rsidP="00237DBD">
            <w:pPr>
              <w:pStyle w:val="TableParagraph"/>
              <w:ind w:left="108"/>
              <w:rPr>
                <w:sz w:val="16"/>
              </w:rPr>
            </w:pPr>
            <w:r>
              <w:rPr>
                <w:color w:val="221F1F"/>
                <w:sz w:val="16"/>
              </w:rPr>
              <w:t>操作运用模型</w:t>
            </w:r>
          </w:p>
        </w:tc>
      </w:tr>
      <w:tr w:rsidR="00A56CA9" w14:paraId="24AB1E7F" w14:textId="77777777" w:rsidTr="00237DBD">
        <w:trPr>
          <w:trHeight w:val="304"/>
        </w:trPr>
        <w:tc>
          <w:tcPr>
            <w:tcW w:w="4646" w:type="dxa"/>
          </w:tcPr>
          <w:p w14:paraId="2C4F2A90" w14:textId="77777777" w:rsidR="00A56CA9" w:rsidRDefault="00A56CA9" w:rsidP="00237DBD">
            <w:pPr>
              <w:pStyle w:val="TableParagraph"/>
              <w:rPr>
                <w:sz w:val="16"/>
              </w:rPr>
            </w:pPr>
            <w:r>
              <w:rPr>
                <w:color w:val="221F1F"/>
                <w:sz w:val="16"/>
              </w:rPr>
              <w:t>实际人员属性</w:t>
            </w:r>
          </w:p>
        </w:tc>
        <w:tc>
          <w:tcPr>
            <w:tcW w:w="4158" w:type="dxa"/>
          </w:tcPr>
          <w:p w14:paraId="7420AD74" w14:textId="77777777" w:rsidR="00A56CA9" w:rsidRDefault="00A56CA9" w:rsidP="00237DBD">
            <w:pPr>
              <w:pStyle w:val="TableParagraph"/>
              <w:rPr>
                <w:sz w:val="16"/>
              </w:rPr>
            </w:pPr>
            <w:r>
              <w:rPr>
                <w:color w:val="221F1F"/>
                <w:sz w:val="16"/>
              </w:rPr>
              <w:t>操作运用模型</w:t>
            </w:r>
          </w:p>
        </w:tc>
      </w:tr>
      <w:tr w:rsidR="00A56CA9" w14:paraId="44325A09" w14:textId="77777777" w:rsidTr="00237DBD">
        <w:trPr>
          <w:trHeight w:val="304"/>
        </w:trPr>
        <w:tc>
          <w:tcPr>
            <w:tcW w:w="4646" w:type="dxa"/>
          </w:tcPr>
          <w:p w14:paraId="53BDC294" w14:textId="77777777" w:rsidR="00A56CA9" w:rsidRDefault="00A56CA9" w:rsidP="00237DBD">
            <w:pPr>
              <w:pStyle w:val="TableParagraph"/>
              <w:rPr>
                <w:sz w:val="16"/>
              </w:rPr>
            </w:pPr>
            <w:r>
              <w:rPr>
                <w:color w:val="221F1F"/>
                <w:sz w:val="16"/>
              </w:rPr>
              <w:t>实际设备</w:t>
            </w:r>
          </w:p>
        </w:tc>
        <w:tc>
          <w:tcPr>
            <w:tcW w:w="4158" w:type="dxa"/>
          </w:tcPr>
          <w:p w14:paraId="31DE9CCE" w14:textId="77777777" w:rsidR="00A56CA9" w:rsidRDefault="00A56CA9" w:rsidP="00237DBD">
            <w:pPr>
              <w:pStyle w:val="TableParagraph"/>
              <w:rPr>
                <w:sz w:val="16"/>
              </w:rPr>
            </w:pPr>
            <w:r>
              <w:rPr>
                <w:color w:val="221F1F"/>
                <w:sz w:val="16"/>
              </w:rPr>
              <w:t>操作运用模型</w:t>
            </w:r>
          </w:p>
        </w:tc>
      </w:tr>
      <w:tr w:rsidR="00A56CA9" w14:paraId="4C12DE30" w14:textId="77777777" w:rsidTr="00237DBD">
        <w:trPr>
          <w:trHeight w:val="303"/>
        </w:trPr>
        <w:tc>
          <w:tcPr>
            <w:tcW w:w="4646" w:type="dxa"/>
          </w:tcPr>
          <w:p w14:paraId="5AB4E4E2" w14:textId="77777777" w:rsidR="00A56CA9" w:rsidRDefault="00A56CA9" w:rsidP="00237DBD">
            <w:pPr>
              <w:pStyle w:val="TableParagraph"/>
              <w:rPr>
                <w:sz w:val="16"/>
              </w:rPr>
            </w:pPr>
            <w:r>
              <w:rPr>
                <w:color w:val="221F1F"/>
                <w:sz w:val="16"/>
              </w:rPr>
              <w:t>实际设备属性</w:t>
            </w:r>
          </w:p>
        </w:tc>
        <w:tc>
          <w:tcPr>
            <w:tcW w:w="4158" w:type="dxa"/>
          </w:tcPr>
          <w:p w14:paraId="68BD953B" w14:textId="77777777" w:rsidR="00A56CA9" w:rsidRDefault="00A56CA9" w:rsidP="00237DBD">
            <w:pPr>
              <w:pStyle w:val="TableParagraph"/>
              <w:rPr>
                <w:sz w:val="16"/>
              </w:rPr>
            </w:pPr>
            <w:r>
              <w:rPr>
                <w:color w:val="221F1F"/>
                <w:sz w:val="16"/>
              </w:rPr>
              <w:t>操作运用模型</w:t>
            </w:r>
          </w:p>
        </w:tc>
      </w:tr>
      <w:tr w:rsidR="00A56CA9" w14:paraId="2AE9D735" w14:textId="77777777" w:rsidTr="00237DBD">
        <w:trPr>
          <w:trHeight w:val="304"/>
        </w:trPr>
        <w:tc>
          <w:tcPr>
            <w:tcW w:w="4646" w:type="dxa"/>
          </w:tcPr>
          <w:p w14:paraId="0AE2A48B" w14:textId="77777777" w:rsidR="00A56CA9" w:rsidRDefault="00A56CA9" w:rsidP="00237DBD">
            <w:pPr>
              <w:pStyle w:val="TableParagraph"/>
              <w:rPr>
                <w:sz w:val="16"/>
              </w:rPr>
            </w:pPr>
            <w:r>
              <w:rPr>
                <w:color w:val="221F1F"/>
                <w:sz w:val="16"/>
              </w:rPr>
              <w:t>实际实物资产</w:t>
            </w:r>
          </w:p>
        </w:tc>
        <w:tc>
          <w:tcPr>
            <w:tcW w:w="4158" w:type="dxa"/>
          </w:tcPr>
          <w:p w14:paraId="33CF1874" w14:textId="77777777" w:rsidR="00A56CA9" w:rsidRDefault="00A56CA9" w:rsidP="00237DBD">
            <w:pPr>
              <w:pStyle w:val="TableParagraph"/>
              <w:ind w:left="106"/>
              <w:rPr>
                <w:sz w:val="16"/>
              </w:rPr>
            </w:pPr>
            <w:r>
              <w:rPr>
                <w:color w:val="221F1F"/>
                <w:sz w:val="16"/>
              </w:rPr>
              <w:t>操作运用模型</w:t>
            </w:r>
          </w:p>
        </w:tc>
      </w:tr>
      <w:tr w:rsidR="00A56CA9" w14:paraId="5CC3C9A4" w14:textId="77777777" w:rsidTr="00237DBD">
        <w:trPr>
          <w:trHeight w:val="304"/>
        </w:trPr>
        <w:tc>
          <w:tcPr>
            <w:tcW w:w="4646" w:type="dxa"/>
          </w:tcPr>
          <w:p w14:paraId="67F1E784" w14:textId="77777777" w:rsidR="00A56CA9" w:rsidRDefault="00A56CA9" w:rsidP="00237DBD">
            <w:pPr>
              <w:pStyle w:val="TableParagraph"/>
              <w:rPr>
                <w:sz w:val="16"/>
              </w:rPr>
            </w:pPr>
            <w:r>
              <w:rPr>
                <w:color w:val="221F1F"/>
                <w:sz w:val="16"/>
              </w:rPr>
              <w:t>实际实物资产属性</w:t>
            </w:r>
          </w:p>
        </w:tc>
        <w:tc>
          <w:tcPr>
            <w:tcW w:w="4158" w:type="dxa"/>
          </w:tcPr>
          <w:p w14:paraId="464B95EF" w14:textId="77777777" w:rsidR="00A56CA9" w:rsidRDefault="00A56CA9" w:rsidP="00237DBD">
            <w:pPr>
              <w:pStyle w:val="TableParagraph"/>
              <w:ind w:left="108"/>
              <w:rPr>
                <w:sz w:val="16"/>
              </w:rPr>
            </w:pPr>
            <w:r>
              <w:rPr>
                <w:color w:val="221F1F"/>
                <w:sz w:val="16"/>
              </w:rPr>
              <w:t>操作运用模型</w:t>
            </w:r>
          </w:p>
        </w:tc>
      </w:tr>
      <w:tr w:rsidR="00A56CA9" w14:paraId="192E9073" w14:textId="77777777" w:rsidTr="00237DBD">
        <w:trPr>
          <w:trHeight w:val="303"/>
        </w:trPr>
        <w:tc>
          <w:tcPr>
            <w:tcW w:w="4646" w:type="dxa"/>
          </w:tcPr>
          <w:p w14:paraId="5E1B6DEC" w14:textId="77777777" w:rsidR="00A56CA9" w:rsidRDefault="00A56CA9" w:rsidP="00237DBD">
            <w:pPr>
              <w:pStyle w:val="TableParagraph"/>
              <w:rPr>
                <w:sz w:val="16"/>
              </w:rPr>
            </w:pPr>
            <w:r>
              <w:rPr>
                <w:color w:val="221F1F"/>
                <w:sz w:val="16"/>
              </w:rPr>
              <w:t>实际材料</w:t>
            </w:r>
          </w:p>
        </w:tc>
        <w:tc>
          <w:tcPr>
            <w:tcW w:w="4158" w:type="dxa"/>
          </w:tcPr>
          <w:p w14:paraId="5D54CC4D" w14:textId="77777777" w:rsidR="00A56CA9" w:rsidRDefault="00A56CA9" w:rsidP="00237DBD">
            <w:pPr>
              <w:pStyle w:val="TableParagraph"/>
              <w:ind w:left="108"/>
              <w:rPr>
                <w:sz w:val="16"/>
              </w:rPr>
            </w:pPr>
            <w:r>
              <w:rPr>
                <w:color w:val="221F1F"/>
                <w:sz w:val="16"/>
              </w:rPr>
              <w:t>操作运用模型</w:t>
            </w:r>
          </w:p>
        </w:tc>
      </w:tr>
      <w:tr w:rsidR="00A56CA9" w14:paraId="1C8DC7AE" w14:textId="77777777" w:rsidTr="00237DBD">
        <w:trPr>
          <w:trHeight w:val="304"/>
        </w:trPr>
        <w:tc>
          <w:tcPr>
            <w:tcW w:w="4646" w:type="dxa"/>
          </w:tcPr>
          <w:p w14:paraId="2A684387" w14:textId="77777777" w:rsidR="00A56CA9" w:rsidRDefault="00A56CA9" w:rsidP="00237DBD">
            <w:pPr>
              <w:pStyle w:val="TableParagraph"/>
              <w:rPr>
                <w:sz w:val="16"/>
              </w:rPr>
            </w:pPr>
            <w:r>
              <w:rPr>
                <w:color w:val="221F1F"/>
                <w:sz w:val="16"/>
              </w:rPr>
              <w:t>实际材料属性</w:t>
            </w:r>
          </w:p>
        </w:tc>
        <w:tc>
          <w:tcPr>
            <w:tcW w:w="4158" w:type="dxa"/>
          </w:tcPr>
          <w:p w14:paraId="7CF34AE9" w14:textId="77777777" w:rsidR="00A56CA9" w:rsidRDefault="00A56CA9" w:rsidP="00237DBD">
            <w:pPr>
              <w:pStyle w:val="TableParagraph"/>
              <w:ind w:left="109"/>
              <w:rPr>
                <w:sz w:val="16"/>
              </w:rPr>
            </w:pPr>
            <w:r>
              <w:rPr>
                <w:color w:val="221F1F"/>
                <w:sz w:val="16"/>
              </w:rPr>
              <w:t>操作运用模型</w:t>
            </w:r>
          </w:p>
        </w:tc>
      </w:tr>
      <w:tr w:rsidR="00A56CA9" w14:paraId="28D1F9A1" w14:textId="77777777" w:rsidTr="00237DBD">
        <w:trPr>
          <w:trHeight w:val="304"/>
        </w:trPr>
        <w:tc>
          <w:tcPr>
            <w:tcW w:w="4646" w:type="dxa"/>
          </w:tcPr>
          <w:p w14:paraId="06321B95" w14:textId="77777777" w:rsidR="00A56CA9" w:rsidRDefault="00A56CA9" w:rsidP="00237DBD">
            <w:pPr>
              <w:pStyle w:val="TableParagraph"/>
              <w:spacing w:before="55"/>
              <w:rPr>
                <w:sz w:val="16"/>
              </w:rPr>
            </w:pPr>
            <w:r>
              <w:rPr>
                <w:color w:val="221F1F"/>
                <w:sz w:val="16"/>
              </w:rPr>
              <w:t>实际材料集合</w:t>
            </w:r>
          </w:p>
        </w:tc>
        <w:tc>
          <w:tcPr>
            <w:tcW w:w="4158" w:type="dxa"/>
          </w:tcPr>
          <w:p w14:paraId="4B58CD8A" w14:textId="77777777" w:rsidR="00A56CA9" w:rsidRDefault="00A56CA9" w:rsidP="00237DBD">
            <w:pPr>
              <w:pStyle w:val="TableParagraph"/>
              <w:ind w:left="108"/>
              <w:rPr>
                <w:sz w:val="16"/>
              </w:rPr>
            </w:pPr>
            <w:r>
              <w:rPr>
                <w:color w:val="221F1F"/>
                <w:sz w:val="16"/>
              </w:rPr>
              <w:t>操作运用模型</w:t>
            </w:r>
          </w:p>
        </w:tc>
      </w:tr>
      <w:tr w:rsidR="00A56CA9" w14:paraId="690E1497" w14:textId="77777777" w:rsidTr="00237DBD">
        <w:trPr>
          <w:trHeight w:val="303"/>
        </w:trPr>
        <w:tc>
          <w:tcPr>
            <w:tcW w:w="4646" w:type="dxa"/>
          </w:tcPr>
          <w:p w14:paraId="1A626ECE" w14:textId="77777777" w:rsidR="00A56CA9" w:rsidRDefault="00A56CA9" w:rsidP="00237DBD">
            <w:pPr>
              <w:pStyle w:val="TableParagraph"/>
              <w:rPr>
                <w:sz w:val="16"/>
              </w:rPr>
            </w:pPr>
            <w:r>
              <w:rPr>
                <w:color w:val="221F1F"/>
                <w:sz w:val="16"/>
              </w:rPr>
              <w:t>操作能力</w:t>
            </w:r>
          </w:p>
        </w:tc>
        <w:tc>
          <w:tcPr>
            <w:tcW w:w="4158" w:type="dxa"/>
          </w:tcPr>
          <w:p w14:paraId="4D419C18" w14:textId="77777777" w:rsidR="00A56CA9" w:rsidRDefault="00A56CA9" w:rsidP="00237DBD">
            <w:pPr>
              <w:pStyle w:val="TableParagraph"/>
              <w:rPr>
                <w:sz w:val="16"/>
              </w:rPr>
            </w:pPr>
            <w:r>
              <w:rPr>
                <w:color w:val="221F1F"/>
                <w:sz w:val="16"/>
              </w:rPr>
              <w:t>操作能力模型</w:t>
            </w:r>
          </w:p>
        </w:tc>
      </w:tr>
      <w:tr w:rsidR="00A56CA9" w14:paraId="188AE16E" w14:textId="77777777" w:rsidTr="00237DBD">
        <w:trPr>
          <w:trHeight w:val="304"/>
        </w:trPr>
        <w:tc>
          <w:tcPr>
            <w:tcW w:w="4646" w:type="dxa"/>
          </w:tcPr>
          <w:p w14:paraId="5C38D6D2" w14:textId="77777777" w:rsidR="00A56CA9" w:rsidRDefault="00A56CA9" w:rsidP="00237DBD">
            <w:pPr>
              <w:pStyle w:val="TableParagraph"/>
              <w:rPr>
                <w:sz w:val="16"/>
              </w:rPr>
            </w:pPr>
            <w:r>
              <w:rPr>
                <w:color w:val="221F1F"/>
                <w:sz w:val="16"/>
              </w:rPr>
              <w:t>人员能力</w:t>
            </w:r>
          </w:p>
        </w:tc>
        <w:tc>
          <w:tcPr>
            <w:tcW w:w="4158" w:type="dxa"/>
          </w:tcPr>
          <w:p w14:paraId="0B961AB2" w14:textId="77777777" w:rsidR="00A56CA9" w:rsidRDefault="00A56CA9" w:rsidP="00237DBD">
            <w:pPr>
              <w:pStyle w:val="TableParagraph"/>
              <w:ind w:left="108"/>
              <w:rPr>
                <w:sz w:val="16"/>
              </w:rPr>
            </w:pPr>
            <w:r>
              <w:rPr>
                <w:color w:val="221F1F"/>
                <w:sz w:val="16"/>
              </w:rPr>
              <w:t>操作能力模型</w:t>
            </w:r>
          </w:p>
        </w:tc>
      </w:tr>
      <w:tr w:rsidR="00A56CA9" w14:paraId="498B5FAB" w14:textId="77777777" w:rsidTr="00237DBD">
        <w:trPr>
          <w:trHeight w:val="304"/>
        </w:trPr>
        <w:tc>
          <w:tcPr>
            <w:tcW w:w="4646" w:type="dxa"/>
          </w:tcPr>
          <w:p w14:paraId="22F6E65F" w14:textId="77777777" w:rsidR="00A56CA9" w:rsidRDefault="00A56CA9" w:rsidP="00237DBD">
            <w:pPr>
              <w:pStyle w:val="TableParagraph"/>
              <w:rPr>
                <w:sz w:val="16"/>
              </w:rPr>
            </w:pPr>
            <w:r>
              <w:rPr>
                <w:color w:val="221F1F"/>
                <w:sz w:val="16"/>
              </w:rPr>
              <w:t>人员能力属性</w:t>
            </w:r>
          </w:p>
        </w:tc>
        <w:tc>
          <w:tcPr>
            <w:tcW w:w="4158" w:type="dxa"/>
          </w:tcPr>
          <w:p w14:paraId="74F080D5" w14:textId="77777777" w:rsidR="00A56CA9" w:rsidRDefault="00A56CA9" w:rsidP="00237DBD">
            <w:pPr>
              <w:pStyle w:val="TableParagraph"/>
              <w:ind w:left="108"/>
              <w:rPr>
                <w:sz w:val="16"/>
              </w:rPr>
            </w:pPr>
            <w:r>
              <w:rPr>
                <w:color w:val="221F1F"/>
                <w:sz w:val="16"/>
              </w:rPr>
              <w:t>操作能力模型</w:t>
            </w:r>
          </w:p>
        </w:tc>
      </w:tr>
      <w:tr w:rsidR="00A56CA9" w14:paraId="4D5BED46" w14:textId="77777777" w:rsidTr="00237DBD">
        <w:trPr>
          <w:trHeight w:val="303"/>
        </w:trPr>
        <w:tc>
          <w:tcPr>
            <w:tcW w:w="4646" w:type="dxa"/>
          </w:tcPr>
          <w:p w14:paraId="02E1F95E" w14:textId="77777777" w:rsidR="00A56CA9" w:rsidRDefault="00A56CA9" w:rsidP="00237DBD">
            <w:pPr>
              <w:pStyle w:val="TableParagraph"/>
              <w:rPr>
                <w:sz w:val="16"/>
              </w:rPr>
            </w:pPr>
            <w:r>
              <w:rPr>
                <w:color w:val="221F1F"/>
                <w:sz w:val="16"/>
              </w:rPr>
              <w:t>设备能力</w:t>
            </w:r>
          </w:p>
        </w:tc>
        <w:tc>
          <w:tcPr>
            <w:tcW w:w="4158" w:type="dxa"/>
          </w:tcPr>
          <w:p w14:paraId="3228413F" w14:textId="77777777" w:rsidR="00A56CA9" w:rsidRDefault="00A56CA9" w:rsidP="00237DBD">
            <w:pPr>
              <w:pStyle w:val="TableParagraph"/>
              <w:ind w:left="108"/>
              <w:rPr>
                <w:sz w:val="16"/>
              </w:rPr>
            </w:pPr>
            <w:r>
              <w:rPr>
                <w:color w:val="221F1F"/>
                <w:sz w:val="16"/>
              </w:rPr>
              <w:t>操作能力模型</w:t>
            </w:r>
          </w:p>
        </w:tc>
      </w:tr>
      <w:tr w:rsidR="00A56CA9" w14:paraId="0ED03DAD" w14:textId="77777777" w:rsidTr="00237DBD">
        <w:trPr>
          <w:trHeight w:val="304"/>
        </w:trPr>
        <w:tc>
          <w:tcPr>
            <w:tcW w:w="4646" w:type="dxa"/>
          </w:tcPr>
          <w:p w14:paraId="5AAA69AC" w14:textId="77777777" w:rsidR="00A56CA9" w:rsidRDefault="00A56CA9" w:rsidP="00237DBD">
            <w:pPr>
              <w:pStyle w:val="TableParagraph"/>
              <w:rPr>
                <w:sz w:val="16"/>
              </w:rPr>
            </w:pPr>
            <w:r>
              <w:rPr>
                <w:color w:val="221F1F"/>
                <w:sz w:val="16"/>
              </w:rPr>
              <w:t>设备能力属性</w:t>
            </w:r>
          </w:p>
        </w:tc>
        <w:tc>
          <w:tcPr>
            <w:tcW w:w="4158" w:type="dxa"/>
          </w:tcPr>
          <w:p w14:paraId="56A4E41E" w14:textId="77777777" w:rsidR="00A56CA9" w:rsidRDefault="00A56CA9" w:rsidP="00237DBD">
            <w:pPr>
              <w:pStyle w:val="TableParagraph"/>
              <w:ind w:left="108"/>
              <w:rPr>
                <w:sz w:val="16"/>
              </w:rPr>
            </w:pPr>
            <w:r>
              <w:rPr>
                <w:color w:val="221F1F"/>
                <w:sz w:val="16"/>
              </w:rPr>
              <w:t>操作能力模型</w:t>
            </w:r>
          </w:p>
        </w:tc>
      </w:tr>
      <w:tr w:rsidR="00A56CA9" w14:paraId="6857911D" w14:textId="77777777" w:rsidTr="00237DBD">
        <w:trPr>
          <w:trHeight w:val="304"/>
        </w:trPr>
        <w:tc>
          <w:tcPr>
            <w:tcW w:w="4646" w:type="dxa"/>
          </w:tcPr>
          <w:p w14:paraId="65DAC31A" w14:textId="77777777" w:rsidR="00A56CA9" w:rsidRDefault="00A56CA9" w:rsidP="00237DBD">
            <w:pPr>
              <w:pStyle w:val="TableParagraph"/>
              <w:rPr>
                <w:sz w:val="16"/>
              </w:rPr>
            </w:pPr>
            <w:r>
              <w:rPr>
                <w:color w:val="221F1F"/>
                <w:sz w:val="16"/>
              </w:rPr>
              <w:t>实物资产能力</w:t>
            </w:r>
          </w:p>
        </w:tc>
        <w:tc>
          <w:tcPr>
            <w:tcW w:w="4158" w:type="dxa"/>
          </w:tcPr>
          <w:p w14:paraId="147BB190" w14:textId="77777777" w:rsidR="00A56CA9" w:rsidRDefault="00A56CA9" w:rsidP="00237DBD">
            <w:pPr>
              <w:pStyle w:val="TableParagraph"/>
              <w:ind w:left="106"/>
              <w:rPr>
                <w:sz w:val="16"/>
              </w:rPr>
            </w:pPr>
            <w:r>
              <w:rPr>
                <w:color w:val="221F1F"/>
                <w:sz w:val="16"/>
              </w:rPr>
              <w:t>操作能力模型</w:t>
            </w:r>
          </w:p>
        </w:tc>
      </w:tr>
    </w:tbl>
    <w:p w14:paraId="02670165" w14:textId="77777777" w:rsidR="00A56CA9" w:rsidRDefault="00A56CA9" w:rsidP="00A56CA9">
      <w:pPr>
        <w:rPr>
          <w:sz w:val="16"/>
        </w:rPr>
        <w:sectPr w:rsidR="00A56CA9">
          <w:pgSz w:w="11910" w:h="16840"/>
          <w:pgMar w:top="960" w:right="560" w:bottom="900" w:left="580" w:header="514" w:footer="709" w:gutter="0"/>
          <w:cols w:space="720"/>
        </w:sectPr>
      </w:pPr>
    </w:p>
    <w:p w14:paraId="44AD3CD5" w14:textId="77777777" w:rsidR="00A56CA9" w:rsidRDefault="00A56CA9" w:rsidP="00A56CA9">
      <w:pPr>
        <w:pStyle w:val="af"/>
        <w:spacing w:before="8"/>
        <w:rPr>
          <w:rFonts w:ascii="Arial"/>
          <w:i/>
          <w:sz w:val="24"/>
        </w:rPr>
      </w:pPr>
    </w:p>
    <w:p w14:paraId="4503999D" w14:textId="77777777" w:rsidR="00A56CA9" w:rsidRDefault="00A56CA9" w:rsidP="00A56CA9">
      <w:pPr>
        <w:pStyle w:val="af"/>
        <w:spacing w:before="88"/>
        <w:ind w:left="3331" w:right="2348"/>
        <w:jc w:val="center"/>
        <w:rPr>
          <w:rFonts w:ascii="Arial" w:eastAsia="Arial"/>
          <w:i/>
        </w:rPr>
      </w:pPr>
      <w:r>
        <w:rPr>
          <w:color w:val="221F1F"/>
        </w:rPr>
        <w:t xml:space="preserve">表 93 </w:t>
      </w:r>
      <w:r>
        <w:rPr>
          <w:rFonts w:ascii="Arial" w:eastAsia="Arial"/>
          <w:i/>
          <w:color w:val="221F1F"/>
        </w:rPr>
        <w:t>(</w:t>
      </w:r>
      <w:r>
        <w:rPr>
          <w:color w:val="221F1F"/>
        </w:rPr>
        <w:t>4/4</w:t>
      </w:r>
      <w:r>
        <w:rPr>
          <w:rFonts w:ascii="Arial" w:eastAsia="Arial"/>
          <w:i/>
          <w:color w:val="221F1F"/>
        </w:rPr>
        <w:t>)</w:t>
      </w:r>
    </w:p>
    <w:p w14:paraId="3628EB89" w14:textId="77777777" w:rsidR="00A56CA9" w:rsidRDefault="00A56CA9" w:rsidP="00A56CA9">
      <w:pPr>
        <w:pStyle w:val="af"/>
        <w:spacing w:before="10"/>
        <w:rPr>
          <w:rFonts w:ascii="Arial"/>
          <w:i/>
          <w:sz w:val="9"/>
        </w:rPr>
      </w:pPr>
    </w:p>
    <w:tbl>
      <w:tblPr>
        <w:tblStyle w:val="TableNormal"/>
        <w:tblW w:w="0" w:type="auto"/>
        <w:tblInd w:w="1288"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Look w:val="01E0" w:firstRow="1" w:lastRow="1" w:firstColumn="1" w:lastColumn="1" w:noHBand="0" w:noVBand="0"/>
      </w:tblPr>
      <w:tblGrid>
        <w:gridCol w:w="4646"/>
        <w:gridCol w:w="4158"/>
      </w:tblGrid>
      <w:tr w:rsidR="00A56CA9" w14:paraId="458DCCFE" w14:textId="77777777" w:rsidTr="00237DBD">
        <w:trPr>
          <w:trHeight w:val="304"/>
        </w:trPr>
        <w:tc>
          <w:tcPr>
            <w:tcW w:w="4646" w:type="dxa"/>
          </w:tcPr>
          <w:p w14:paraId="5AE0B5E4" w14:textId="77777777" w:rsidR="00A56CA9" w:rsidRDefault="00A56CA9" w:rsidP="00237DBD">
            <w:pPr>
              <w:pStyle w:val="TableParagraph"/>
              <w:ind w:left="2028" w:right="2244"/>
              <w:jc w:val="center"/>
              <w:rPr>
                <w:sz w:val="16"/>
              </w:rPr>
            </w:pPr>
            <w:r>
              <w:rPr>
                <w:color w:val="221F1F"/>
                <w:sz w:val="16"/>
              </w:rPr>
              <w:t>对象</w:t>
            </w:r>
          </w:p>
        </w:tc>
        <w:tc>
          <w:tcPr>
            <w:tcW w:w="4158" w:type="dxa"/>
          </w:tcPr>
          <w:p w14:paraId="79AEE4D6" w14:textId="77777777" w:rsidR="00A56CA9" w:rsidRDefault="00A56CA9" w:rsidP="00237DBD">
            <w:pPr>
              <w:pStyle w:val="TableParagraph"/>
              <w:ind w:left="1809" w:right="1979"/>
              <w:jc w:val="center"/>
              <w:rPr>
                <w:sz w:val="16"/>
              </w:rPr>
            </w:pPr>
            <w:r>
              <w:rPr>
                <w:color w:val="221F1F"/>
                <w:sz w:val="16"/>
              </w:rPr>
              <w:t>模型</w:t>
            </w:r>
          </w:p>
        </w:tc>
      </w:tr>
      <w:tr w:rsidR="00A56CA9" w14:paraId="7E5649BC" w14:textId="77777777" w:rsidTr="00237DBD">
        <w:trPr>
          <w:trHeight w:val="303"/>
        </w:trPr>
        <w:tc>
          <w:tcPr>
            <w:tcW w:w="4646" w:type="dxa"/>
          </w:tcPr>
          <w:p w14:paraId="6BFE11CD" w14:textId="77777777" w:rsidR="00A56CA9" w:rsidRDefault="00A56CA9" w:rsidP="00237DBD">
            <w:pPr>
              <w:pStyle w:val="TableParagraph"/>
              <w:rPr>
                <w:sz w:val="16"/>
              </w:rPr>
            </w:pPr>
            <w:r>
              <w:rPr>
                <w:color w:val="221F1F"/>
                <w:sz w:val="16"/>
              </w:rPr>
              <w:t>实物资产能力属性</w:t>
            </w:r>
          </w:p>
        </w:tc>
        <w:tc>
          <w:tcPr>
            <w:tcW w:w="4158" w:type="dxa"/>
          </w:tcPr>
          <w:p w14:paraId="0CFDC409" w14:textId="77777777" w:rsidR="00A56CA9" w:rsidRDefault="00A56CA9" w:rsidP="00237DBD">
            <w:pPr>
              <w:pStyle w:val="TableParagraph"/>
              <w:ind w:left="106"/>
              <w:rPr>
                <w:rFonts w:ascii="Arial" w:eastAsia="Arial"/>
                <w:sz w:val="16"/>
              </w:rPr>
            </w:pPr>
            <w:r>
              <w:rPr>
                <w:color w:val="221F1F"/>
                <w:sz w:val="16"/>
              </w:rPr>
              <w:t>操作能力模型</w:t>
            </w:r>
            <w:r>
              <w:rPr>
                <w:rFonts w:ascii="Arial" w:eastAsia="Arial"/>
                <w:color w:val="221F1F"/>
                <w:sz w:val="16"/>
              </w:rPr>
              <w:t>l</w:t>
            </w:r>
          </w:p>
        </w:tc>
      </w:tr>
      <w:tr w:rsidR="00A56CA9" w14:paraId="0DAA0F68" w14:textId="77777777" w:rsidTr="00237DBD">
        <w:trPr>
          <w:trHeight w:val="304"/>
        </w:trPr>
        <w:tc>
          <w:tcPr>
            <w:tcW w:w="4646" w:type="dxa"/>
          </w:tcPr>
          <w:p w14:paraId="4F57A18A" w14:textId="77777777" w:rsidR="00A56CA9" w:rsidRDefault="00A56CA9" w:rsidP="00237DBD">
            <w:pPr>
              <w:pStyle w:val="TableParagraph"/>
              <w:spacing w:before="24"/>
              <w:rPr>
                <w:sz w:val="16"/>
              </w:rPr>
            </w:pPr>
            <w:r>
              <w:rPr>
                <w:color w:val="221F1F"/>
                <w:sz w:val="16"/>
              </w:rPr>
              <w:t>材料能力</w:t>
            </w:r>
          </w:p>
        </w:tc>
        <w:tc>
          <w:tcPr>
            <w:tcW w:w="4158" w:type="dxa"/>
          </w:tcPr>
          <w:p w14:paraId="6FDD08DE" w14:textId="77777777" w:rsidR="00A56CA9" w:rsidRDefault="00A56CA9" w:rsidP="00237DBD">
            <w:pPr>
              <w:pStyle w:val="TableParagraph"/>
              <w:ind w:left="109"/>
              <w:rPr>
                <w:sz w:val="16"/>
              </w:rPr>
            </w:pPr>
            <w:r>
              <w:rPr>
                <w:color w:val="221F1F"/>
                <w:sz w:val="16"/>
              </w:rPr>
              <w:t>操作能力模型</w:t>
            </w:r>
          </w:p>
        </w:tc>
      </w:tr>
      <w:tr w:rsidR="00A56CA9" w14:paraId="099E1FF5" w14:textId="77777777" w:rsidTr="00237DBD">
        <w:trPr>
          <w:trHeight w:val="304"/>
        </w:trPr>
        <w:tc>
          <w:tcPr>
            <w:tcW w:w="4646" w:type="dxa"/>
          </w:tcPr>
          <w:p w14:paraId="501DCBD7" w14:textId="77777777" w:rsidR="00A56CA9" w:rsidRDefault="00A56CA9" w:rsidP="00237DBD">
            <w:pPr>
              <w:pStyle w:val="TableParagraph"/>
              <w:rPr>
                <w:sz w:val="16"/>
              </w:rPr>
            </w:pPr>
            <w:r>
              <w:rPr>
                <w:color w:val="221F1F"/>
                <w:sz w:val="16"/>
              </w:rPr>
              <w:t>材料能力属性</w:t>
            </w:r>
          </w:p>
        </w:tc>
        <w:tc>
          <w:tcPr>
            <w:tcW w:w="4158" w:type="dxa"/>
          </w:tcPr>
          <w:p w14:paraId="2221E6C0" w14:textId="77777777" w:rsidR="00A56CA9" w:rsidRDefault="00A56CA9" w:rsidP="00237DBD">
            <w:pPr>
              <w:pStyle w:val="TableParagraph"/>
              <w:ind w:left="109"/>
              <w:rPr>
                <w:sz w:val="16"/>
              </w:rPr>
            </w:pPr>
            <w:r>
              <w:rPr>
                <w:color w:val="221F1F"/>
                <w:sz w:val="16"/>
              </w:rPr>
              <w:t>操作能力模型</w:t>
            </w:r>
          </w:p>
        </w:tc>
      </w:tr>
      <w:tr w:rsidR="00A56CA9" w14:paraId="691612A5" w14:textId="77777777" w:rsidTr="00237DBD">
        <w:trPr>
          <w:trHeight w:val="303"/>
        </w:trPr>
        <w:tc>
          <w:tcPr>
            <w:tcW w:w="4646" w:type="dxa"/>
          </w:tcPr>
          <w:p w14:paraId="123CA311" w14:textId="77777777" w:rsidR="00A56CA9" w:rsidRDefault="00A56CA9" w:rsidP="00237DBD">
            <w:pPr>
              <w:pStyle w:val="TableParagraph"/>
              <w:spacing w:before="24"/>
              <w:rPr>
                <w:sz w:val="16"/>
              </w:rPr>
            </w:pPr>
            <w:r>
              <w:rPr>
                <w:color w:val="221F1F"/>
                <w:sz w:val="16"/>
              </w:rPr>
              <w:t>材料能力集合</w:t>
            </w:r>
          </w:p>
        </w:tc>
        <w:tc>
          <w:tcPr>
            <w:tcW w:w="4158" w:type="dxa"/>
          </w:tcPr>
          <w:p w14:paraId="3B488B55" w14:textId="77777777" w:rsidR="00A56CA9" w:rsidRDefault="00A56CA9" w:rsidP="00237DBD">
            <w:pPr>
              <w:pStyle w:val="TableParagraph"/>
              <w:rPr>
                <w:sz w:val="16"/>
              </w:rPr>
            </w:pPr>
            <w:r>
              <w:rPr>
                <w:color w:val="221F1F"/>
                <w:sz w:val="16"/>
              </w:rPr>
              <w:t>操作能力模型</w:t>
            </w:r>
          </w:p>
        </w:tc>
      </w:tr>
      <w:tr w:rsidR="00A56CA9" w14:paraId="24028FE2" w14:textId="77777777" w:rsidTr="00237DBD">
        <w:trPr>
          <w:trHeight w:val="304"/>
        </w:trPr>
        <w:tc>
          <w:tcPr>
            <w:tcW w:w="4646" w:type="dxa"/>
          </w:tcPr>
          <w:p w14:paraId="0ED62AD2" w14:textId="77777777" w:rsidR="00A56CA9" w:rsidRDefault="00A56CA9" w:rsidP="00237DBD">
            <w:pPr>
              <w:pStyle w:val="TableParagraph"/>
              <w:rPr>
                <w:sz w:val="16"/>
              </w:rPr>
            </w:pPr>
            <w:r>
              <w:rPr>
                <w:color w:val="221F1F"/>
                <w:sz w:val="16"/>
              </w:rPr>
              <w:t>流程段能力</w:t>
            </w:r>
          </w:p>
        </w:tc>
        <w:tc>
          <w:tcPr>
            <w:tcW w:w="4158" w:type="dxa"/>
          </w:tcPr>
          <w:p w14:paraId="49357CD3" w14:textId="77777777" w:rsidR="00A56CA9" w:rsidRDefault="00A56CA9" w:rsidP="00237DBD">
            <w:pPr>
              <w:pStyle w:val="TableParagraph"/>
              <w:ind w:left="109"/>
              <w:rPr>
                <w:sz w:val="16"/>
              </w:rPr>
            </w:pPr>
            <w:r>
              <w:rPr>
                <w:color w:val="221F1F"/>
                <w:sz w:val="16"/>
              </w:rPr>
              <w:t>流程段能力模型</w:t>
            </w:r>
          </w:p>
        </w:tc>
      </w:tr>
      <w:tr w:rsidR="00A56CA9" w14:paraId="12E5E0E2" w14:textId="77777777" w:rsidTr="00237DBD">
        <w:trPr>
          <w:trHeight w:val="304"/>
        </w:trPr>
        <w:tc>
          <w:tcPr>
            <w:tcW w:w="4646" w:type="dxa"/>
          </w:tcPr>
          <w:p w14:paraId="115693CA" w14:textId="77777777" w:rsidR="00A56CA9" w:rsidRDefault="00A56CA9" w:rsidP="00237DBD">
            <w:pPr>
              <w:pStyle w:val="TableParagraph"/>
              <w:rPr>
                <w:sz w:val="16"/>
              </w:rPr>
            </w:pPr>
            <w:r>
              <w:rPr>
                <w:color w:val="221F1F"/>
                <w:sz w:val="16"/>
              </w:rPr>
              <w:t>产品定义</w:t>
            </w:r>
          </w:p>
        </w:tc>
        <w:tc>
          <w:tcPr>
            <w:tcW w:w="4158" w:type="dxa"/>
          </w:tcPr>
          <w:p w14:paraId="4170792F" w14:textId="77777777" w:rsidR="00A56CA9" w:rsidRDefault="00A56CA9" w:rsidP="00237DBD">
            <w:pPr>
              <w:pStyle w:val="TableParagraph"/>
              <w:ind w:left="108"/>
              <w:rPr>
                <w:sz w:val="16"/>
              </w:rPr>
            </w:pPr>
            <w:r>
              <w:rPr>
                <w:color w:val="221F1F"/>
                <w:sz w:val="16"/>
              </w:rPr>
              <w:t>产品定义模型</w:t>
            </w:r>
          </w:p>
        </w:tc>
      </w:tr>
      <w:tr w:rsidR="00A56CA9" w14:paraId="0D807008" w14:textId="77777777" w:rsidTr="00237DBD">
        <w:trPr>
          <w:trHeight w:val="303"/>
        </w:trPr>
        <w:tc>
          <w:tcPr>
            <w:tcW w:w="4646" w:type="dxa"/>
          </w:tcPr>
          <w:p w14:paraId="17F10BA8" w14:textId="77777777" w:rsidR="00A56CA9" w:rsidRDefault="00A56CA9" w:rsidP="00237DBD">
            <w:pPr>
              <w:pStyle w:val="TableParagraph"/>
              <w:rPr>
                <w:sz w:val="16"/>
              </w:rPr>
            </w:pPr>
            <w:r>
              <w:rPr>
                <w:color w:val="221F1F"/>
                <w:sz w:val="16"/>
              </w:rPr>
              <w:t>产品细分</w:t>
            </w:r>
          </w:p>
        </w:tc>
        <w:tc>
          <w:tcPr>
            <w:tcW w:w="4158" w:type="dxa"/>
          </w:tcPr>
          <w:p w14:paraId="1558DF6F" w14:textId="77777777" w:rsidR="00A56CA9" w:rsidRDefault="00A56CA9" w:rsidP="00237DBD">
            <w:pPr>
              <w:pStyle w:val="TableParagraph"/>
              <w:ind w:left="108"/>
              <w:rPr>
                <w:sz w:val="16"/>
              </w:rPr>
            </w:pPr>
            <w:r>
              <w:rPr>
                <w:color w:val="221F1F"/>
                <w:sz w:val="16"/>
              </w:rPr>
              <w:t>产品定义模型</w:t>
            </w:r>
          </w:p>
        </w:tc>
      </w:tr>
      <w:tr w:rsidR="00A56CA9" w14:paraId="2A6F3E77" w14:textId="77777777" w:rsidTr="00237DBD">
        <w:trPr>
          <w:trHeight w:val="304"/>
        </w:trPr>
        <w:tc>
          <w:tcPr>
            <w:tcW w:w="4646" w:type="dxa"/>
          </w:tcPr>
          <w:p w14:paraId="13569A0E" w14:textId="77777777" w:rsidR="00A56CA9" w:rsidRDefault="00A56CA9" w:rsidP="00237DBD">
            <w:pPr>
              <w:pStyle w:val="TableParagraph"/>
              <w:rPr>
                <w:sz w:val="16"/>
              </w:rPr>
            </w:pPr>
            <w:r>
              <w:rPr>
                <w:color w:val="221F1F"/>
                <w:sz w:val="16"/>
              </w:rPr>
              <w:t>制造清单</w:t>
            </w:r>
          </w:p>
        </w:tc>
        <w:tc>
          <w:tcPr>
            <w:tcW w:w="4158" w:type="dxa"/>
          </w:tcPr>
          <w:p w14:paraId="7C60D8EF" w14:textId="77777777" w:rsidR="00A56CA9" w:rsidRDefault="00A56CA9" w:rsidP="00237DBD">
            <w:pPr>
              <w:pStyle w:val="TableParagraph"/>
              <w:ind w:left="108"/>
              <w:rPr>
                <w:sz w:val="16"/>
              </w:rPr>
            </w:pPr>
            <w:r>
              <w:rPr>
                <w:color w:val="221F1F"/>
                <w:sz w:val="16"/>
              </w:rPr>
              <w:t>产品定义模型</w:t>
            </w:r>
          </w:p>
        </w:tc>
      </w:tr>
      <w:tr w:rsidR="00A56CA9" w14:paraId="2BB0C7EE" w14:textId="77777777" w:rsidTr="00237DBD">
        <w:trPr>
          <w:trHeight w:val="304"/>
        </w:trPr>
        <w:tc>
          <w:tcPr>
            <w:tcW w:w="4646" w:type="dxa"/>
          </w:tcPr>
          <w:p w14:paraId="08BC159A" w14:textId="77777777" w:rsidR="00A56CA9" w:rsidRDefault="00A56CA9" w:rsidP="00237DBD">
            <w:pPr>
              <w:pStyle w:val="TableParagraph"/>
              <w:rPr>
                <w:sz w:val="16"/>
              </w:rPr>
            </w:pPr>
            <w:r>
              <w:rPr>
                <w:color w:val="221F1F"/>
                <w:sz w:val="16"/>
              </w:rPr>
              <w:t>制造清单集合</w:t>
            </w:r>
          </w:p>
        </w:tc>
        <w:tc>
          <w:tcPr>
            <w:tcW w:w="4158" w:type="dxa"/>
          </w:tcPr>
          <w:p w14:paraId="32957B87" w14:textId="77777777" w:rsidR="00A56CA9" w:rsidRDefault="00A56CA9" w:rsidP="00237DBD">
            <w:pPr>
              <w:pStyle w:val="TableParagraph"/>
              <w:rPr>
                <w:sz w:val="16"/>
              </w:rPr>
            </w:pPr>
            <w:r>
              <w:rPr>
                <w:color w:val="221F1F"/>
                <w:sz w:val="16"/>
              </w:rPr>
              <w:t>产品定义模型</w:t>
            </w:r>
          </w:p>
        </w:tc>
      </w:tr>
      <w:tr w:rsidR="00A56CA9" w14:paraId="070889F8" w14:textId="77777777" w:rsidTr="00237DBD">
        <w:trPr>
          <w:trHeight w:val="303"/>
        </w:trPr>
        <w:tc>
          <w:tcPr>
            <w:tcW w:w="4646" w:type="dxa"/>
          </w:tcPr>
          <w:p w14:paraId="37F2BFCA" w14:textId="77777777" w:rsidR="00A56CA9" w:rsidRDefault="00A56CA9" w:rsidP="00237DBD">
            <w:pPr>
              <w:pStyle w:val="TableParagraph"/>
              <w:rPr>
                <w:sz w:val="16"/>
              </w:rPr>
            </w:pPr>
            <w:r>
              <w:rPr>
                <w:color w:val="221F1F"/>
                <w:sz w:val="16"/>
              </w:rPr>
              <w:t>生产计划</w:t>
            </w:r>
          </w:p>
        </w:tc>
        <w:tc>
          <w:tcPr>
            <w:tcW w:w="4158" w:type="dxa"/>
          </w:tcPr>
          <w:p w14:paraId="76B48969" w14:textId="77777777" w:rsidR="00A56CA9" w:rsidRDefault="00A56CA9" w:rsidP="00237DBD">
            <w:pPr>
              <w:pStyle w:val="TableParagraph"/>
              <w:ind w:left="110"/>
              <w:rPr>
                <w:sz w:val="16"/>
              </w:rPr>
            </w:pPr>
            <w:r>
              <w:rPr>
                <w:color w:val="221F1F"/>
                <w:sz w:val="16"/>
              </w:rPr>
              <w:t>生产计划模型</w:t>
            </w:r>
          </w:p>
        </w:tc>
      </w:tr>
      <w:tr w:rsidR="00A56CA9" w14:paraId="3E952597" w14:textId="77777777" w:rsidTr="00237DBD">
        <w:trPr>
          <w:trHeight w:val="304"/>
        </w:trPr>
        <w:tc>
          <w:tcPr>
            <w:tcW w:w="4646" w:type="dxa"/>
          </w:tcPr>
          <w:p w14:paraId="6DA19647" w14:textId="77777777" w:rsidR="00A56CA9" w:rsidRDefault="00A56CA9" w:rsidP="00237DBD">
            <w:pPr>
              <w:pStyle w:val="TableParagraph"/>
              <w:rPr>
                <w:sz w:val="16"/>
              </w:rPr>
            </w:pPr>
            <w:r>
              <w:rPr>
                <w:color w:val="221F1F"/>
                <w:sz w:val="16"/>
              </w:rPr>
              <w:t>生产要求</w:t>
            </w:r>
          </w:p>
        </w:tc>
        <w:tc>
          <w:tcPr>
            <w:tcW w:w="4158" w:type="dxa"/>
          </w:tcPr>
          <w:p w14:paraId="6B0F21EB" w14:textId="77777777" w:rsidR="00A56CA9" w:rsidRDefault="00A56CA9" w:rsidP="00237DBD">
            <w:pPr>
              <w:pStyle w:val="TableParagraph"/>
              <w:ind w:left="110"/>
              <w:rPr>
                <w:sz w:val="16"/>
              </w:rPr>
            </w:pPr>
            <w:r>
              <w:rPr>
                <w:color w:val="221F1F"/>
                <w:sz w:val="16"/>
              </w:rPr>
              <w:t>生产计划模型</w:t>
            </w:r>
          </w:p>
        </w:tc>
      </w:tr>
      <w:tr w:rsidR="00A56CA9" w14:paraId="33FADBF6" w14:textId="77777777" w:rsidTr="00237DBD">
        <w:trPr>
          <w:trHeight w:val="304"/>
        </w:trPr>
        <w:tc>
          <w:tcPr>
            <w:tcW w:w="4646" w:type="dxa"/>
          </w:tcPr>
          <w:p w14:paraId="7ACFD703" w14:textId="77777777" w:rsidR="00A56CA9" w:rsidRDefault="00A56CA9" w:rsidP="00237DBD">
            <w:pPr>
              <w:pStyle w:val="TableParagraph"/>
              <w:rPr>
                <w:sz w:val="16"/>
              </w:rPr>
            </w:pPr>
            <w:r>
              <w:rPr>
                <w:color w:val="221F1F"/>
                <w:sz w:val="16"/>
              </w:rPr>
              <w:t>生产参数</w:t>
            </w:r>
          </w:p>
        </w:tc>
        <w:tc>
          <w:tcPr>
            <w:tcW w:w="4158" w:type="dxa"/>
          </w:tcPr>
          <w:p w14:paraId="12788108" w14:textId="77777777" w:rsidR="00A56CA9" w:rsidRDefault="00A56CA9" w:rsidP="00237DBD">
            <w:pPr>
              <w:pStyle w:val="TableParagraph"/>
              <w:ind w:left="110"/>
              <w:rPr>
                <w:sz w:val="16"/>
              </w:rPr>
            </w:pPr>
            <w:r>
              <w:rPr>
                <w:color w:val="221F1F"/>
                <w:sz w:val="16"/>
              </w:rPr>
              <w:t>生产计划模型</w:t>
            </w:r>
          </w:p>
        </w:tc>
      </w:tr>
      <w:tr w:rsidR="00A56CA9" w14:paraId="1E445F06" w14:textId="77777777" w:rsidTr="00237DBD">
        <w:trPr>
          <w:trHeight w:val="303"/>
        </w:trPr>
        <w:tc>
          <w:tcPr>
            <w:tcW w:w="4646" w:type="dxa"/>
          </w:tcPr>
          <w:p w14:paraId="39D52DDB" w14:textId="77777777" w:rsidR="00A56CA9" w:rsidRDefault="00A56CA9" w:rsidP="00237DBD">
            <w:pPr>
              <w:pStyle w:val="TableParagraph"/>
              <w:spacing w:before="24"/>
              <w:rPr>
                <w:sz w:val="16"/>
              </w:rPr>
            </w:pPr>
            <w:r>
              <w:rPr>
                <w:color w:val="221F1F"/>
                <w:sz w:val="16"/>
              </w:rPr>
              <w:t>生产性能</w:t>
            </w:r>
          </w:p>
        </w:tc>
        <w:tc>
          <w:tcPr>
            <w:tcW w:w="4158" w:type="dxa"/>
          </w:tcPr>
          <w:p w14:paraId="424CFAF5" w14:textId="77777777" w:rsidR="00A56CA9" w:rsidRDefault="00A56CA9" w:rsidP="00237DBD">
            <w:pPr>
              <w:pStyle w:val="TableParagraph"/>
              <w:ind w:left="109"/>
              <w:rPr>
                <w:sz w:val="16"/>
              </w:rPr>
            </w:pPr>
            <w:r>
              <w:rPr>
                <w:color w:val="221F1F"/>
                <w:sz w:val="16"/>
              </w:rPr>
              <w:t>生产性能模型</w:t>
            </w:r>
          </w:p>
        </w:tc>
      </w:tr>
      <w:tr w:rsidR="00A56CA9" w14:paraId="4A8FEF7A" w14:textId="77777777" w:rsidTr="00237DBD">
        <w:trPr>
          <w:trHeight w:val="304"/>
        </w:trPr>
        <w:tc>
          <w:tcPr>
            <w:tcW w:w="4646" w:type="dxa"/>
          </w:tcPr>
          <w:p w14:paraId="3FFE30BD" w14:textId="77777777" w:rsidR="00A56CA9" w:rsidRDefault="00A56CA9" w:rsidP="00237DBD">
            <w:pPr>
              <w:pStyle w:val="TableParagraph"/>
              <w:rPr>
                <w:sz w:val="16"/>
              </w:rPr>
            </w:pPr>
            <w:r>
              <w:rPr>
                <w:color w:val="221F1F"/>
                <w:sz w:val="16"/>
              </w:rPr>
              <w:t>生产反应</w:t>
            </w:r>
          </w:p>
        </w:tc>
        <w:tc>
          <w:tcPr>
            <w:tcW w:w="4158" w:type="dxa"/>
          </w:tcPr>
          <w:p w14:paraId="15A0880C" w14:textId="77777777" w:rsidR="00A56CA9" w:rsidRDefault="00A56CA9" w:rsidP="00237DBD">
            <w:pPr>
              <w:pStyle w:val="TableParagraph"/>
              <w:ind w:left="109"/>
              <w:rPr>
                <w:sz w:val="16"/>
              </w:rPr>
            </w:pPr>
            <w:r>
              <w:rPr>
                <w:color w:val="221F1F"/>
                <w:sz w:val="16"/>
              </w:rPr>
              <w:t>生产性能模型</w:t>
            </w:r>
          </w:p>
        </w:tc>
      </w:tr>
      <w:tr w:rsidR="00A56CA9" w14:paraId="25E5E777" w14:textId="77777777" w:rsidTr="00237DBD">
        <w:trPr>
          <w:trHeight w:val="304"/>
        </w:trPr>
        <w:tc>
          <w:tcPr>
            <w:tcW w:w="4646" w:type="dxa"/>
          </w:tcPr>
          <w:p w14:paraId="0EE3013A" w14:textId="77777777" w:rsidR="00A56CA9" w:rsidRDefault="00A56CA9" w:rsidP="00237DBD">
            <w:pPr>
              <w:pStyle w:val="TableParagraph"/>
              <w:rPr>
                <w:sz w:val="16"/>
              </w:rPr>
            </w:pPr>
            <w:r>
              <w:rPr>
                <w:color w:val="221F1F"/>
                <w:sz w:val="16"/>
              </w:rPr>
              <w:t>成产数据</w:t>
            </w:r>
          </w:p>
        </w:tc>
        <w:tc>
          <w:tcPr>
            <w:tcW w:w="4158" w:type="dxa"/>
          </w:tcPr>
          <w:p w14:paraId="35B2C2BF" w14:textId="77777777" w:rsidR="00A56CA9" w:rsidRDefault="00A56CA9" w:rsidP="00237DBD">
            <w:pPr>
              <w:pStyle w:val="TableParagraph"/>
              <w:ind w:left="109"/>
              <w:rPr>
                <w:sz w:val="16"/>
              </w:rPr>
            </w:pPr>
            <w:r>
              <w:rPr>
                <w:color w:val="221F1F"/>
                <w:sz w:val="16"/>
              </w:rPr>
              <w:t>生产性能模型</w:t>
            </w:r>
          </w:p>
        </w:tc>
      </w:tr>
      <w:tr w:rsidR="00A56CA9" w14:paraId="64B11BE6" w14:textId="77777777" w:rsidTr="00237DBD">
        <w:trPr>
          <w:trHeight w:val="304"/>
        </w:trPr>
        <w:tc>
          <w:tcPr>
            <w:tcW w:w="4646" w:type="dxa"/>
          </w:tcPr>
          <w:p w14:paraId="7FED7E0B" w14:textId="77777777" w:rsidR="00A56CA9" w:rsidRDefault="00A56CA9" w:rsidP="00237DBD">
            <w:pPr>
              <w:pStyle w:val="TableParagraph"/>
              <w:rPr>
                <w:sz w:val="16"/>
              </w:rPr>
            </w:pPr>
            <w:r>
              <w:rPr>
                <w:color w:val="221F1F"/>
                <w:sz w:val="16"/>
              </w:rPr>
              <w:t>生产能力</w:t>
            </w:r>
          </w:p>
        </w:tc>
        <w:tc>
          <w:tcPr>
            <w:tcW w:w="4158" w:type="dxa"/>
          </w:tcPr>
          <w:p w14:paraId="55096694" w14:textId="77777777" w:rsidR="00A56CA9" w:rsidRDefault="00A56CA9" w:rsidP="00237DBD">
            <w:pPr>
              <w:pStyle w:val="TableParagraph"/>
              <w:ind w:left="109"/>
              <w:rPr>
                <w:sz w:val="16"/>
              </w:rPr>
            </w:pPr>
            <w:r>
              <w:rPr>
                <w:color w:val="221F1F"/>
                <w:sz w:val="16"/>
              </w:rPr>
              <w:t>生产能力模型</w:t>
            </w:r>
          </w:p>
        </w:tc>
      </w:tr>
    </w:tbl>
    <w:p w14:paraId="7988221D" w14:textId="77777777" w:rsidR="00A56CA9" w:rsidRDefault="00A56CA9" w:rsidP="00A56CA9">
      <w:pPr>
        <w:pStyle w:val="af"/>
        <w:rPr>
          <w:rFonts w:ascii="Arial"/>
          <w:i/>
          <w:sz w:val="24"/>
        </w:rPr>
      </w:pPr>
    </w:p>
    <w:p w14:paraId="7691B163" w14:textId="77777777" w:rsidR="00A56CA9" w:rsidRDefault="00A56CA9" w:rsidP="00A56CA9">
      <w:pPr>
        <w:pStyle w:val="af"/>
        <w:rPr>
          <w:rFonts w:ascii="Arial"/>
          <w:i/>
          <w:sz w:val="24"/>
        </w:rPr>
      </w:pPr>
    </w:p>
    <w:p w14:paraId="4E4F10BC" w14:textId="77777777" w:rsidR="00A56CA9" w:rsidRDefault="00A56CA9" w:rsidP="00A56CA9">
      <w:pPr>
        <w:pStyle w:val="2"/>
        <w:numPr>
          <w:ilvl w:val="0"/>
          <w:numId w:val="41"/>
        </w:numPr>
        <w:tabs>
          <w:tab w:val="left" w:pos="1235"/>
          <w:tab w:val="left" w:pos="1236"/>
        </w:tabs>
        <w:spacing w:before="201"/>
        <w:ind w:left="1235" w:hanging="397"/>
        <w:jc w:val="left"/>
      </w:pPr>
      <w:r>
        <w:rPr>
          <w:color w:val="221F1F"/>
        </w:rPr>
        <w:t>合规</w:t>
      </w:r>
    </w:p>
    <w:p w14:paraId="4A41DA2F" w14:textId="77777777" w:rsidR="00A56CA9" w:rsidRDefault="00A56CA9" w:rsidP="00A56CA9">
      <w:pPr>
        <w:pStyle w:val="af"/>
        <w:spacing w:before="1"/>
        <w:rPr>
          <w:sz w:val="21"/>
        </w:rPr>
      </w:pPr>
    </w:p>
    <w:p w14:paraId="5B5C0767" w14:textId="77777777" w:rsidR="00A56CA9" w:rsidRDefault="00A56CA9" w:rsidP="00A56CA9">
      <w:pPr>
        <w:pStyle w:val="af"/>
        <w:ind w:left="838"/>
        <w:rPr>
          <w:lang w:eastAsia="zh-CN"/>
        </w:rPr>
      </w:pPr>
      <w:r>
        <w:rPr>
          <w:color w:val="221F1F"/>
          <w:lang w:eastAsia="zh-CN"/>
        </w:rPr>
        <w:t>对规范符合性的任何评估均应符合以下条件：</w:t>
      </w:r>
    </w:p>
    <w:p w14:paraId="7494DB72" w14:textId="77777777" w:rsidR="00A56CA9" w:rsidRDefault="00A56CA9" w:rsidP="00A56CA9">
      <w:pPr>
        <w:pStyle w:val="a8"/>
        <w:numPr>
          <w:ilvl w:val="0"/>
          <w:numId w:val="40"/>
        </w:numPr>
        <w:tabs>
          <w:tab w:val="left" w:pos="1179"/>
        </w:tabs>
        <w:autoSpaceDE w:val="0"/>
        <w:autoSpaceDN w:val="0"/>
        <w:spacing w:before="136"/>
        <w:ind w:firstLineChars="0"/>
        <w:rPr>
          <w:sz w:val="20"/>
        </w:rPr>
      </w:pPr>
      <w:r>
        <w:rPr>
          <w:color w:val="221F1F"/>
          <w:sz w:val="20"/>
        </w:rPr>
        <w:t>本部分中使用的定义的术语来自IEC</w:t>
      </w:r>
      <w:r>
        <w:rPr>
          <w:color w:val="221F1F"/>
          <w:spacing w:val="-60"/>
          <w:sz w:val="20"/>
        </w:rPr>
        <w:t xml:space="preserve"> </w:t>
      </w:r>
      <w:r>
        <w:rPr>
          <w:color w:val="221F1F"/>
          <w:sz w:val="20"/>
        </w:rPr>
        <w:t>62264，</w:t>
      </w:r>
    </w:p>
    <w:p w14:paraId="0DB3AD3D" w14:textId="77777777" w:rsidR="00A56CA9" w:rsidRDefault="00A56CA9" w:rsidP="00A56CA9">
      <w:pPr>
        <w:pStyle w:val="a8"/>
        <w:numPr>
          <w:ilvl w:val="0"/>
          <w:numId w:val="40"/>
        </w:numPr>
        <w:tabs>
          <w:tab w:val="left" w:pos="1179"/>
        </w:tabs>
        <w:autoSpaceDE w:val="0"/>
        <w:autoSpaceDN w:val="0"/>
        <w:spacing w:before="134" w:line="280" w:lineRule="auto"/>
        <w:ind w:left="1163" w:right="290" w:firstLineChars="0" w:hanging="325"/>
        <w:rPr>
          <w:sz w:val="20"/>
        </w:rPr>
      </w:pPr>
      <w:r>
        <w:rPr>
          <w:color w:val="221F1F"/>
          <w:spacing w:val="-1"/>
          <w:sz w:val="20"/>
        </w:rPr>
        <w:t>支持的对象模型(人员、材料、设备、实物资产、过程段、操作能力、操作定义、操作计划、操作性能、生</w:t>
      </w:r>
      <w:r>
        <w:rPr>
          <w:color w:val="221F1F"/>
          <w:sz w:val="20"/>
        </w:rPr>
        <w:t>产能力、过程段能力、产品定义、生产计划和生产性能)</w:t>
      </w:r>
    </w:p>
    <w:p w14:paraId="4109A459" w14:textId="77777777" w:rsidR="00A56CA9" w:rsidRDefault="00A56CA9" w:rsidP="00A56CA9">
      <w:pPr>
        <w:pStyle w:val="a8"/>
        <w:numPr>
          <w:ilvl w:val="0"/>
          <w:numId w:val="40"/>
        </w:numPr>
        <w:tabs>
          <w:tab w:val="left" w:pos="1179"/>
        </w:tabs>
        <w:autoSpaceDE w:val="0"/>
        <w:autoSpaceDN w:val="0"/>
        <w:spacing w:before="101"/>
        <w:ind w:firstLineChars="0"/>
        <w:rPr>
          <w:sz w:val="20"/>
        </w:rPr>
      </w:pPr>
      <w:r>
        <w:rPr>
          <w:color w:val="221F1F"/>
          <w:sz w:val="20"/>
        </w:rPr>
        <w:t>使用第8条中列出的受支持对象，</w:t>
      </w:r>
    </w:p>
    <w:p w14:paraId="29F2C419" w14:textId="77777777" w:rsidR="00A56CA9" w:rsidRDefault="00A56CA9" w:rsidP="00A56CA9">
      <w:pPr>
        <w:pStyle w:val="a8"/>
        <w:numPr>
          <w:ilvl w:val="0"/>
          <w:numId w:val="40"/>
        </w:numPr>
        <w:tabs>
          <w:tab w:val="left" w:pos="1179"/>
        </w:tabs>
        <w:autoSpaceDE w:val="0"/>
        <w:autoSpaceDN w:val="0"/>
        <w:spacing w:before="144"/>
        <w:ind w:firstLineChars="0"/>
        <w:rPr>
          <w:sz w:val="20"/>
        </w:rPr>
      </w:pPr>
      <w:r>
        <w:rPr>
          <w:color w:val="221F1F"/>
          <w:sz w:val="20"/>
        </w:rPr>
        <w:t>使用每个受支持对象的属性，</w:t>
      </w:r>
    </w:p>
    <w:p w14:paraId="6159BDC9" w14:textId="77777777" w:rsidR="00A56CA9" w:rsidRDefault="00A56CA9" w:rsidP="00A56CA9">
      <w:pPr>
        <w:pStyle w:val="a8"/>
        <w:numPr>
          <w:ilvl w:val="0"/>
          <w:numId w:val="40"/>
        </w:numPr>
        <w:tabs>
          <w:tab w:val="left" w:pos="1179"/>
        </w:tabs>
        <w:autoSpaceDE w:val="0"/>
        <w:autoSpaceDN w:val="0"/>
        <w:spacing w:before="134"/>
        <w:ind w:firstLineChars="0"/>
        <w:rPr>
          <w:sz w:val="20"/>
        </w:rPr>
      </w:pPr>
      <w:r>
        <w:rPr>
          <w:color w:val="221F1F"/>
          <w:sz w:val="20"/>
        </w:rPr>
        <w:t>支持的对象之间的关系，</w:t>
      </w:r>
    </w:p>
    <w:p w14:paraId="4AD2A588" w14:textId="77777777" w:rsidR="00A56CA9" w:rsidRDefault="00A56CA9" w:rsidP="00A56CA9">
      <w:pPr>
        <w:pStyle w:val="a8"/>
        <w:numPr>
          <w:ilvl w:val="0"/>
          <w:numId w:val="40"/>
        </w:numPr>
        <w:tabs>
          <w:tab w:val="left" w:pos="1178"/>
          <w:tab w:val="left" w:pos="1179"/>
        </w:tabs>
        <w:autoSpaceDE w:val="0"/>
        <w:autoSpaceDN w:val="0"/>
        <w:spacing w:before="134"/>
        <w:ind w:firstLineChars="0"/>
        <w:rPr>
          <w:sz w:val="20"/>
        </w:rPr>
      </w:pPr>
      <w:r>
        <w:rPr>
          <w:color w:val="221F1F"/>
          <w:sz w:val="20"/>
        </w:rPr>
        <w:t>关于定义、对象、属性和关系的完全合</w:t>
      </w:r>
      <w:proofErr w:type="gramStart"/>
      <w:r>
        <w:rPr>
          <w:color w:val="221F1F"/>
          <w:sz w:val="20"/>
        </w:rPr>
        <w:t>规</w:t>
      </w:r>
      <w:proofErr w:type="gramEnd"/>
      <w:r>
        <w:rPr>
          <w:color w:val="221F1F"/>
          <w:sz w:val="20"/>
        </w:rPr>
        <w:t>性声明，或在部分合规的情况下，明确指出不合规区域的声明。</w:t>
      </w:r>
    </w:p>
    <w:p w14:paraId="0E252043" w14:textId="77777777" w:rsidR="00A56CA9" w:rsidRDefault="00A56CA9" w:rsidP="00A56CA9">
      <w:pPr>
        <w:rPr>
          <w:sz w:val="20"/>
        </w:rPr>
        <w:sectPr w:rsidR="00A56CA9">
          <w:headerReference w:type="even" r:id="rId35"/>
          <w:headerReference w:type="default" r:id="rId36"/>
          <w:pgSz w:w="11910" w:h="16840"/>
          <w:pgMar w:top="960" w:right="560" w:bottom="900" w:left="580" w:header="514" w:footer="709" w:gutter="0"/>
          <w:cols w:space="720"/>
        </w:sectPr>
      </w:pPr>
    </w:p>
    <w:p w14:paraId="41535340" w14:textId="77777777" w:rsidR="00A56CA9" w:rsidRDefault="00A56CA9" w:rsidP="00A56CA9">
      <w:pPr>
        <w:pStyle w:val="af"/>
        <w:spacing w:before="2"/>
        <w:rPr>
          <w:sz w:val="26"/>
          <w:lang w:eastAsia="zh-CN"/>
        </w:rPr>
      </w:pPr>
    </w:p>
    <w:p w14:paraId="34AD9ED5" w14:textId="77777777" w:rsidR="00A56CA9" w:rsidRDefault="00A56CA9" w:rsidP="00A56CA9">
      <w:pPr>
        <w:spacing w:before="78" w:line="291" w:lineRule="exact"/>
        <w:ind w:left="2986" w:right="3642"/>
        <w:jc w:val="center"/>
        <w:rPr>
          <w:rFonts w:ascii="Arial" w:eastAsia="Arial"/>
          <w:b/>
          <w:sz w:val="24"/>
        </w:rPr>
      </w:pPr>
      <w:r>
        <w:rPr>
          <w:color w:val="221F1F"/>
          <w:spacing w:val="-16"/>
          <w:sz w:val="24"/>
        </w:rPr>
        <w:t>附录</w:t>
      </w:r>
      <w:r>
        <w:rPr>
          <w:color w:val="221F1F"/>
          <w:spacing w:val="-16"/>
          <w:sz w:val="24"/>
        </w:rPr>
        <w:t xml:space="preserve"> </w:t>
      </w:r>
      <w:r>
        <w:rPr>
          <w:rFonts w:ascii="Arial" w:eastAsia="Arial"/>
          <w:b/>
          <w:color w:val="221F1F"/>
          <w:sz w:val="24"/>
        </w:rPr>
        <w:t>A</w:t>
      </w:r>
    </w:p>
    <w:p w14:paraId="03B33064" w14:textId="77777777" w:rsidR="00A56CA9" w:rsidRDefault="00A56CA9" w:rsidP="00A56CA9">
      <w:pPr>
        <w:pStyle w:val="1"/>
        <w:spacing w:line="291" w:lineRule="exact"/>
        <w:ind w:left="3017"/>
        <w:rPr>
          <w:rFonts w:ascii="Arial" w:eastAsia="Arial"/>
        </w:rPr>
      </w:pPr>
      <w:r>
        <w:rPr>
          <w:rFonts w:ascii="Arial" w:eastAsia="Arial"/>
          <w:color w:val="221F1F"/>
        </w:rPr>
        <w:t>(</w:t>
      </w:r>
      <w:r>
        <w:rPr>
          <w:color w:val="221F1F"/>
        </w:rPr>
        <w:t>规范</w:t>
      </w:r>
      <w:r>
        <w:rPr>
          <w:rFonts w:ascii="Arial" w:eastAsia="Arial"/>
          <w:color w:val="221F1F"/>
        </w:rPr>
        <w:t>)</w:t>
      </w:r>
    </w:p>
    <w:p w14:paraId="0C542C18" w14:textId="77777777" w:rsidR="00A56CA9" w:rsidRDefault="00A56CA9" w:rsidP="00A56CA9">
      <w:pPr>
        <w:spacing w:before="245"/>
        <w:ind w:left="3007" w:right="3642"/>
        <w:jc w:val="center"/>
        <w:rPr>
          <w:sz w:val="24"/>
        </w:rPr>
      </w:pPr>
      <w:r>
        <w:rPr>
          <w:color w:val="221F1F"/>
          <w:sz w:val="24"/>
        </w:rPr>
        <w:t>生产的具体信息</w:t>
      </w:r>
    </w:p>
    <w:p w14:paraId="142C5E4D" w14:textId="77777777" w:rsidR="00A56CA9" w:rsidRDefault="00A56CA9" w:rsidP="00A56CA9">
      <w:pPr>
        <w:pStyle w:val="af"/>
      </w:pPr>
    </w:p>
    <w:p w14:paraId="052A71B0" w14:textId="77777777" w:rsidR="00A56CA9" w:rsidRDefault="00A56CA9" w:rsidP="00A56CA9">
      <w:pPr>
        <w:pStyle w:val="af"/>
        <w:spacing w:before="8"/>
        <w:rPr>
          <w:sz w:val="14"/>
        </w:rPr>
      </w:pPr>
    </w:p>
    <w:p w14:paraId="48582BE1" w14:textId="77777777" w:rsidR="00A56CA9" w:rsidRDefault="00A56CA9" w:rsidP="00A56CA9">
      <w:pPr>
        <w:pStyle w:val="2"/>
        <w:numPr>
          <w:ilvl w:val="1"/>
          <w:numId w:val="39"/>
        </w:numPr>
        <w:tabs>
          <w:tab w:val="left" w:pos="935"/>
          <w:tab w:val="left" w:pos="936"/>
        </w:tabs>
      </w:pPr>
      <w:r>
        <w:rPr>
          <w:color w:val="221F1F"/>
        </w:rPr>
        <w:t>产品定义信息</w:t>
      </w:r>
    </w:p>
    <w:p w14:paraId="79982064" w14:textId="77777777" w:rsidR="00A56CA9" w:rsidRDefault="00A56CA9" w:rsidP="00A56CA9">
      <w:pPr>
        <w:pStyle w:val="a8"/>
        <w:numPr>
          <w:ilvl w:val="2"/>
          <w:numId w:val="39"/>
        </w:numPr>
        <w:tabs>
          <w:tab w:val="left" w:pos="1176"/>
          <w:tab w:val="left" w:pos="1177"/>
        </w:tabs>
        <w:autoSpaceDE w:val="0"/>
        <w:autoSpaceDN w:val="0"/>
        <w:spacing w:before="195"/>
        <w:ind w:firstLineChars="0"/>
        <w:jc w:val="left"/>
        <w:rPr>
          <w:sz w:val="20"/>
        </w:rPr>
      </w:pPr>
      <w:r>
        <w:rPr>
          <w:color w:val="221F1F"/>
          <w:sz w:val="20"/>
        </w:rPr>
        <w:t>产品定义模型</w:t>
      </w:r>
    </w:p>
    <w:p w14:paraId="5C1F8B5F" w14:textId="77777777" w:rsidR="00A56CA9" w:rsidRDefault="00A56CA9" w:rsidP="00A56CA9">
      <w:pPr>
        <w:pStyle w:val="af"/>
        <w:spacing w:before="5"/>
        <w:rPr>
          <w:sz w:val="19"/>
        </w:rPr>
      </w:pPr>
    </w:p>
    <w:p w14:paraId="41329CD8" w14:textId="77777777" w:rsidR="00A56CA9" w:rsidRDefault="00A56CA9" w:rsidP="00A56CA9">
      <w:pPr>
        <w:pStyle w:val="af"/>
        <w:ind w:left="224"/>
        <w:rPr>
          <w:lang w:eastAsia="zh-CN"/>
        </w:rPr>
      </w:pPr>
      <w:r>
        <w:rPr>
          <w:color w:val="221F1F"/>
          <w:lang w:eastAsia="zh-CN"/>
        </w:rPr>
        <w:t>生产信息模型是操作模型的专用子集，具有可选对象名称以便向后兼容。新的实现方式应该使用此操作模型。</w:t>
      </w:r>
    </w:p>
    <w:p w14:paraId="4DB7E26F" w14:textId="77777777" w:rsidR="00A56CA9" w:rsidRDefault="00A56CA9" w:rsidP="00A56CA9">
      <w:pPr>
        <w:pStyle w:val="af"/>
        <w:spacing w:before="3"/>
        <w:rPr>
          <w:sz w:val="25"/>
          <w:lang w:eastAsia="zh-CN"/>
        </w:rPr>
      </w:pPr>
    </w:p>
    <w:p w14:paraId="22769F9B" w14:textId="77777777" w:rsidR="00A56CA9" w:rsidRDefault="00A56CA9" w:rsidP="00A56CA9">
      <w:pPr>
        <w:pStyle w:val="af"/>
        <w:spacing w:line="280" w:lineRule="auto"/>
        <w:ind w:left="224" w:right="1041"/>
        <w:rPr>
          <w:lang w:eastAsia="zh-CN"/>
        </w:rPr>
      </w:pPr>
      <w:r>
        <w:rPr>
          <w:color w:val="221F1F"/>
          <w:lang w:eastAsia="zh-CN"/>
        </w:rPr>
        <w:t>产品定义模型如图A.1所示。它定义了产品生产规则、材料清单和资源清单之间的共享信息。这三个外部模型由图A.1中的</w:t>
      </w:r>
      <w:proofErr w:type="gramStart"/>
      <w:r>
        <w:rPr>
          <w:color w:val="221F1F"/>
          <w:lang w:eastAsia="zh-CN"/>
        </w:rPr>
        <w:t>包表示</w:t>
      </w:r>
      <w:proofErr w:type="gramEnd"/>
      <w:r>
        <w:rPr>
          <w:color w:val="221F1F"/>
          <w:lang w:eastAsia="zh-CN"/>
        </w:rPr>
        <w:t>;它们的定义超出了本标准的范围。</w:t>
      </w:r>
    </w:p>
    <w:p w14:paraId="3BD5CAA3" w14:textId="77777777" w:rsidR="00A56CA9" w:rsidRDefault="00A56CA9" w:rsidP="00A56CA9">
      <w:pPr>
        <w:pStyle w:val="af"/>
        <w:rPr>
          <w:lang w:eastAsia="zh-CN"/>
        </w:rPr>
      </w:pPr>
    </w:p>
    <w:p w14:paraId="13CB9414" w14:textId="77777777" w:rsidR="00A56CA9" w:rsidRDefault="00A56CA9" w:rsidP="00A56CA9">
      <w:pPr>
        <w:pStyle w:val="af"/>
        <w:rPr>
          <w:lang w:eastAsia="zh-CN"/>
        </w:rPr>
      </w:pPr>
    </w:p>
    <w:p w14:paraId="03FC73F9" w14:textId="77777777" w:rsidR="00A56CA9" w:rsidRDefault="00A56CA9" w:rsidP="00A56CA9">
      <w:pPr>
        <w:pStyle w:val="af"/>
        <w:spacing w:before="2"/>
        <w:rPr>
          <w:sz w:val="19"/>
          <w:lang w:eastAsia="zh-CN"/>
        </w:rPr>
      </w:pPr>
    </w:p>
    <w:p w14:paraId="06F9CD7C" w14:textId="77777777" w:rsidR="00A56CA9" w:rsidRDefault="00A56CA9" w:rsidP="00A56CA9">
      <w:pPr>
        <w:rPr>
          <w:sz w:val="19"/>
        </w:rPr>
        <w:sectPr w:rsidR="00A56CA9">
          <w:pgSz w:w="11910" w:h="16840"/>
          <w:pgMar w:top="960" w:right="560" w:bottom="900" w:left="580" w:header="514" w:footer="709" w:gutter="0"/>
          <w:cols w:space="720"/>
        </w:sectPr>
      </w:pPr>
    </w:p>
    <w:p w14:paraId="384CC01A" w14:textId="77777777" w:rsidR="00A56CA9" w:rsidRDefault="00A56CA9" w:rsidP="00A56CA9">
      <w:pPr>
        <w:pStyle w:val="af"/>
        <w:rPr>
          <w:sz w:val="14"/>
          <w:lang w:eastAsia="zh-CN"/>
        </w:rPr>
      </w:pPr>
    </w:p>
    <w:p w14:paraId="737265CE" w14:textId="77777777" w:rsidR="00A56CA9" w:rsidRDefault="00A56CA9" w:rsidP="00A56CA9">
      <w:pPr>
        <w:spacing w:before="110"/>
        <w:ind w:left="2242"/>
        <w:rPr>
          <w:rFonts w:ascii="Arial"/>
          <w:sz w:val="13"/>
        </w:rPr>
      </w:pPr>
      <w:r>
        <w:rPr>
          <w:rFonts w:ascii="Arial"/>
          <w:color w:val="221F1F"/>
          <w:sz w:val="13"/>
        </w:rPr>
        <w:t>Has a reference to &lt;</w:t>
      </w:r>
    </w:p>
    <w:p w14:paraId="06B8912A" w14:textId="77777777" w:rsidR="00A56CA9" w:rsidRDefault="00A56CA9" w:rsidP="00A56CA9">
      <w:pPr>
        <w:spacing w:before="98" w:line="566" w:lineRule="auto"/>
        <w:ind w:left="700" w:right="5307" w:firstLine="96"/>
        <w:rPr>
          <w:rFonts w:ascii="Arial"/>
          <w:sz w:val="13"/>
        </w:rPr>
      </w:pPr>
      <w:r>
        <w:br w:type="column"/>
      </w:r>
      <w:r>
        <w:rPr>
          <w:rFonts w:ascii="Arial"/>
          <w:color w:val="221F1F"/>
          <w:sz w:val="13"/>
        </w:rPr>
        <w:t xml:space="preserve">Has a reference to &gt; Has a reference </w:t>
      </w:r>
      <w:proofErr w:type="gramStart"/>
      <w:r>
        <w:rPr>
          <w:rFonts w:ascii="Arial"/>
          <w:color w:val="221F1F"/>
          <w:sz w:val="13"/>
        </w:rPr>
        <w:t>to &gt;</w:t>
      </w:r>
      <w:proofErr w:type="gramEnd"/>
    </w:p>
    <w:p w14:paraId="71A5BF83" w14:textId="77777777" w:rsidR="00A56CA9" w:rsidRDefault="00A56CA9" w:rsidP="00A56CA9">
      <w:pPr>
        <w:spacing w:line="566" w:lineRule="auto"/>
        <w:rPr>
          <w:rFonts w:ascii="Arial"/>
          <w:sz w:val="13"/>
        </w:rPr>
        <w:sectPr w:rsidR="00A56CA9">
          <w:type w:val="continuous"/>
          <w:pgSz w:w="11910" w:h="16840"/>
          <w:pgMar w:top="960" w:right="560" w:bottom="900" w:left="580" w:header="720" w:footer="720" w:gutter="0"/>
          <w:cols w:num="2" w:space="720" w:equalWidth="0">
            <w:col w:w="3425" w:space="40"/>
            <w:col w:w="7305"/>
          </w:cols>
        </w:sectPr>
      </w:pPr>
    </w:p>
    <w:p w14:paraId="7EB0FAD3" w14:textId="77777777" w:rsidR="00A56CA9" w:rsidRDefault="00A56CA9" w:rsidP="00A56CA9">
      <w:pPr>
        <w:spacing w:before="97" w:line="249" w:lineRule="auto"/>
        <w:ind w:left="1702" w:right="454" w:hanging="9"/>
        <w:jc w:val="center"/>
        <w:rPr>
          <w:rFonts w:ascii="Arial"/>
          <w:sz w:val="14"/>
        </w:rPr>
      </w:pPr>
      <w:r>
        <w:rPr>
          <w:rFonts w:ascii="Arial"/>
          <w:color w:val="221F1F"/>
          <w:w w:val="105"/>
          <w:sz w:val="14"/>
        </w:rPr>
        <w:t xml:space="preserve">Bill of </w:t>
      </w:r>
      <w:r>
        <w:rPr>
          <w:rFonts w:ascii="Arial"/>
          <w:color w:val="221F1F"/>
          <w:sz w:val="14"/>
        </w:rPr>
        <w:t xml:space="preserve">Resources </w:t>
      </w:r>
      <w:r>
        <w:rPr>
          <w:rFonts w:ascii="Arial"/>
          <w:color w:val="221F1F"/>
          <w:w w:val="105"/>
          <w:sz w:val="14"/>
        </w:rPr>
        <w:t>(External)</w:t>
      </w:r>
    </w:p>
    <w:p w14:paraId="669362C4" w14:textId="77777777" w:rsidR="00A56CA9" w:rsidRDefault="00A56CA9" w:rsidP="00A56CA9">
      <w:pPr>
        <w:spacing w:before="97"/>
        <w:ind w:right="513"/>
        <w:jc w:val="right"/>
        <w:rPr>
          <w:rFonts w:ascii="Arial"/>
          <w:sz w:val="13"/>
        </w:rPr>
      </w:pPr>
      <w:r>
        <w:rPr>
          <w:rFonts w:ascii="Arial"/>
          <w:color w:val="221F1F"/>
          <w:spacing w:val="-1"/>
          <w:sz w:val="13"/>
        </w:rPr>
        <w:t>Has</w:t>
      </w:r>
    </w:p>
    <w:p w14:paraId="3F40EB9E" w14:textId="77777777" w:rsidR="00A56CA9" w:rsidRDefault="00A56CA9" w:rsidP="00A56CA9">
      <w:pPr>
        <w:spacing w:before="6"/>
        <w:jc w:val="right"/>
        <w:rPr>
          <w:rFonts w:ascii="Arial"/>
          <w:sz w:val="13"/>
        </w:rPr>
      </w:pPr>
      <w:r>
        <w:rPr>
          <w:rFonts w:ascii="Arial"/>
          <w:color w:val="221F1F"/>
          <w:sz w:val="13"/>
        </w:rPr>
        <w:t>associated &gt;</w:t>
      </w:r>
    </w:p>
    <w:p w14:paraId="389BF440" w14:textId="77777777" w:rsidR="00A56CA9" w:rsidRDefault="00A56CA9" w:rsidP="00A56CA9">
      <w:pPr>
        <w:pStyle w:val="af"/>
        <w:rPr>
          <w:rFonts w:ascii="Arial"/>
          <w:sz w:val="16"/>
        </w:rPr>
      </w:pPr>
      <w:r>
        <w:br w:type="column"/>
      </w:r>
    </w:p>
    <w:p w14:paraId="51F60BA6" w14:textId="77777777" w:rsidR="00A56CA9" w:rsidRDefault="00A56CA9" w:rsidP="00A56CA9">
      <w:pPr>
        <w:spacing w:line="249" w:lineRule="auto"/>
        <w:ind w:left="877" w:firstLine="59"/>
        <w:rPr>
          <w:rFonts w:ascii="Arial"/>
          <w:sz w:val="14"/>
        </w:rPr>
      </w:pPr>
      <w:r>
        <w:rPr>
          <w:rFonts w:ascii="Arial"/>
          <w:color w:val="221F1F"/>
          <w:w w:val="105"/>
          <w:sz w:val="14"/>
        </w:rPr>
        <w:t xml:space="preserve">Product </w:t>
      </w:r>
      <w:r>
        <w:rPr>
          <w:rFonts w:ascii="Arial"/>
          <w:color w:val="221F1F"/>
          <w:sz w:val="14"/>
        </w:rPr>
        <w:t>Definition</w:t>
      </w:r>
    </w:p>
    <w:p w14:paraId="6729B552" w14:textId="77777777" w:rsidR="00A56CA9" w:rsidRDefault="00A56CA9" w:rsidP="00A56CA9">
      <w:pPr>
        <w:pStyle w:val="af"/>
        <w:spacing w:before="1"/>
        <w:rPr>
          <w:rFonts w:ascii="Arial"/>
          <w:sz w:val="16"/>
        </w:rPr>
      </w:pPr>
    </w:p>
    <w:p w14:paraId="461DF8B5" w14:textId="77777777" w:rsidR="00A56CA9" w:rsidRDefault="00A56CA9" w:rsidP="00A56CA9">
      <w:pPr>
        <w:spacing w:line="249" w:lineRule="auto"/>
        <w:ind w:left="311" w:right="538" w:firstLine="409"/>
        <w:rPr>
          <w:rFonts w:ascii="Arial"/>
          <w:sz w:val="13"/>
        </w:rPr>
      </w:pPr>
      <w:r>
        <w:rPr>
          <w:rFonts w:ascii="Arial"/>
          <w:color w:val="221F1F"/>
          <w:sz w:val="13"/>
        </w:rPr>
        <w:t>Has associated</w:t>
      </w:r>
    </w:p>
    <w:p w14:paraId="06DB2381" w14:textId="77777777" w:rsidR="00A56CA9" w:rsidRDefault="00A56CA9" w:rsidP="00A56CA9">
      <w:pPr>
        <w:pStyle w:val="af"/>
        <w:rPr>
          <w:rFonts w:ascii="Arial"/>
          <w:sz w:val="14"/>
        </w:rPr>
      </w:pPr>
      <w:r>
        <w:br w:type="column"/>
      </w:r>
    </w:p>
    <w:p w14:paraId="1FEDC6FC" w14:textId="77777777" w:rsidR="00A56CA9" w:rsidRDefault="00A56CA9" w:rsidP="00A56CA9">
      <w:pPr>
        <w:pStyle w:val="af"/>
        <w:rPr>
          <w:rFonts w:ascii="Arial"/>
          <w:sz w:val="14"/>
        </w:rPr>
      </w:pPr>
    </w:p>
    <w:p w14:paraId="7FF77115" w14:textId="77777777" w:rsidR="00A56CA9" w:rsidRDefault="00A56CA9" w:rsidP="00A56CA9">
      <w:pPr>
        <w:pStyle w:val="af"/>
        <w:rPr>
          <w:rFonts w:ascii="Arial"/>
          <w:sz w:val="14"/>
        </w:rPr>
      </w:pPr>
    </w:p>
    <w:p w14:paraId="52BA3407" w14:textId="77777777" w:rsidR="00A56CA9" w:rsidRDefault="00A56CA9" w:rsidP="00A56CA9">
      <w:pPr>
        <w:pStyle w:val="af"/>
        <w:rPr>
          <w:rFonts w:ascii="Arial"/>
          <w:sz w:val="14"/>
        </w:rPr>
      </w:pPr>
    </w:p>
    <w:p w14:paraId="4C6AE50E" w14:textId="77777777" w:rsidR="00A56CA9" w:rsidRDefault="00A56CA9" w:rsidP="00A56CA9">
      <w:pPr>
        <w:spacing w:before="92" w:line="147" w:lineRule="exact"/>
        <w:ind w:left="-33"/>
        <w:rPr>
          <w:rFonts w:ascii="Arial"/>
          <w:sz w:val="13"/>
        </w:rPr>
      </w:pPr>
      <w:r>
        <w:rPr>
          <w:rFonts w:ascii="Arial"/>
          <w:color w:val="221F1F"/>
          <w:sz w:val="13"/>
        </w:rPr>
        <w:t>1..1</w:t>
      </w:r>
    </w:p>
    <w:p w14:paraId="3BE2353C" w14:textId="77777777" w:rsidR="00A56CA9" w:rsidRDefault="00A56CA9" w:rsidP="00A56CA9">
      <w:pPr>
        <w:spacing w:line="147" w:lineRule="exact"/>
        <w:ind w:left="-21"/>
        <w:rPr>
          <w:rFonts w:ascii="Arial"/>
          <w:sz w:val="13"/>
        </w:rPr>
      </w:pPr>
      <w:r>
        <w:rPr>
          <w:rFonts w:ascii="Arial"/>
          <w:color w:val="221F1F"/>
          <w:sz w:val="13"/>
        </w:rPr>
        <w:t>Has associated &gt;</w:t>
      </w:r>
    </w:p>
    <w:p w14:paraId="70210EE5" w14:textId="77777777" w:rsidR="00A56CA9" w:rsidRDefault="00A56CA9" w:rsidP="00A56CA9">
      <w:pPr>
        <w:spacing w:before="97" w:line="249" w:lineRule="auto"/>
        <w:ind w:left="259" w:firstLine="7"/>
        <w:jc w:val="center"/>
        <w:rPr>
          <w:rFonts w:ascii="Arial"/>
          <w:sz w:val="14"/>
        </w:rPr>
      </w:pPr>
      <w:r>
        <w:br w:type="column"/>
      </w:r>
      <w:r>
        <w:rPr>
          <w:rFonts w:ascii="Arial"/>
          <w:color w:val="221F1F"/>
          <w:w w:val="105"/>
          <w:sz w:val="14"/>
        </w:rPr>
        <w:t>Product Production</w:t>
      </w:r>
      <w:r>
        <w:rPr>
          <w:rFonts w:ascii="Arial"/>
          <w:color w:val="221F1F"/>
          <w:spacing w:val="-25"/>
          <w:w w:val="105"/>
          <w:sz w:val="14"/>
        </w:rPr>
        <w:t xml:space="preserve"> </w:t>
      </w:r>
      <w:r>
        <w:rPr>
          <w:rFonts w:ascii="Arial"/>
          <w:color w:val="221F1F"/>
          <w:w w:val="105"/>
          <w:sz w:val="14"/>
        </w:rPr>
        <w:t>Rule (External)</w:t>
      </w:r>
    </w:p>
    <w:p w14:paraId="3F4547B3" w14:textId="77777777" w:rsidR="00A56CA9" w:rsidRDefault="00A56CA9" w:rsidP="00A56CA9">
      <w:pPr>
        <w:spacing w:before="97" w:line="249" w:lineRule="auto"/>
        <w:ind w:left="825" w:right="2492" w:hanging="20"/>
        <w:jc w:val="center"/>
        <w:rPr>
          <w:rFonts w:ascii="Arial"/>
          <w:sz w:val="14"/>
        </w:rPr>
      </w:pPr>
      <w:r>
        <w:br w:type="column"/>
      </w:r>
      <w:r>
        <w:rPr>
          <w:rFonts w:ascii="Arial"/>
          <w:color w:val="221F1F"/>
          <w:w w:val="105"/>
          <w:sz w:val="14"/>
        </w:rPr>
        <w:t xml:space="preserve">Bill of Material </w:t>
      </w:r>
      <w:r>
        <w:rPr>
          <w:rFonts w:ascii="Arial"/>
          <w:color w:val="221F1F"/>
          <w:sz w:val="14"/>
        </w:rPr>
        <w:t>(External)</w:t>
      </w:r>
    </w:p>
    <w:p w14:paraId="5FDC7611" w14:textId="77777777" w:rsidR="00A56CA9" w:rsidRDefault="00A56CA9" w:rsidP="00A56CA9">
      <w:pPr>
        <w:pStyle w:val="af"/>
        <w:spacing w:before="3"/>
        <w:rPr>
          <w:rFonts w:ascii="Arial"/>
        </w:rPr>
      </w:pPr>
    </w:p>
    <w:p w14:paraId="27AA546D" w14:textId="77777777" w:rsidR="00A56CA9" w:rsidRDefault="00A56CA9" w:rsidP="00A56CA9">
      <w:pPr>
        <w:ind w:left="1256"/>
        <w:rPr>
          <w:rFonts w:ascii="Arial"/>
          <w:sz w:val="13"/>
        </w:rPr>
      </w:pPr>
      <w:r>
        <w:rPr>
          <w:rFonts w:ascii="Arial"/>
          <w:color w:val="221F1F"/>
          <w:sz w:val="13"/>
        </w:rPr>
        <w:t>may have a reference to &gt;</w:t>
      </w:r>
    </w:p>
    <w:p w14:paraId="4C75A2CD" w14:textId="77777777" w:rsidR="00A56CA9" w:rsidRDefault="00A56CA9" w:rsidP="00A56CA9">
      <w:pPr>
        <w:rPr>
          <w:rFonts w:ascii="Arial"/>
          <w:sz w:val="13"/>
        </w:rPr>
        <w:sectPr w:rsidR="00A56CA9">
          <w:type w:val="continuous"/>
          <w:pgSz w:w="11910" w:h="16840"/>
          <w:pgMar w:top="960" w:right="560" w:bottom="900" w:left="580" w:header="720" w:footer="720" w:gutter="0"/>
          <w:cols w:num="5" w:space="720" w:equalWidth="0">
            <w:col w:w="2856" w:space="40"/>
            <w:col w:w="1510" w:space="39"/>
            <w:col w:w="994" w:space="40"/>
            <w:col w:w="1289" w:space="40"/>
            <w:col w:w="3962"/>
          </w:cols>
        </w:sectPr>
      </w:pPr>
    </w:p>
    <w:p w14:paraId="57F37E12" w14:textId="77777777" w:rsidR="00A56CA9" w:rsidRDefault="00A56CA9" w:rsidP="00A56CA9">
      <w:pPr>
        <w:pStyle w:val="af"/>
        <w:spacing w:before="7"/>
        <w:rPr>
          <w:rFonts w:ascii="Arial"/>
          <w:sz w:val="9"/>
        </w:rPr>
      </w:pPr>
    </w:p>
    <w:p w14:paraId="33384C16" w14:textId="77777777" w:rsidR="00A56CA9" w:rsidRDefault="00A56CA9" w:rsidP="00A56CA9">
      <w:pPr>
        <w:rPr>
          <w:rFonts w:ascii="Arial"/>
          <w:sz w:val="9"/>
        </w:rPr>
        <w:sectPr w:rsidR="00A56CA9">
          <w:type w:val="continuous"/>
          <w:pgSz w:w="11910" w:h="16840"/>
          <w:pgMar w:top="960" w:right="560" w:bottom="900" w:left="580" w:header="720" w:footer="720" w:gutter="0"/>
          <w:cols w:space="720"/>
        </w:sectPr>
      </w:pPr>
    </w:p>
    <w:p w14:paraId="11CBAFC7" w14:textId="77777777" w:rsidR="00A56CA9" w:rsidRDefault="00A56CA9" w:rsidP="00A56CA9">
      <w:pPr>
        <w:pStyle w:val="af"/>
        <w:spacing w:before="10"/>
        <w:rPr>
          <w:rFonts w:ascii="Arial"/>
          <w:sz w:val="14"/>
        </w:rPr>
      </w:pPr>
    </w:p>
    <w:p w14:paraId="4E231938" w14:textId="77777777" w:rsidR="00A56CA9" w:rsidRDefault="00A56CA9" w:rsidP="00A56CA9">
      <w:pPr>
        <w:spacing w:before="1" w:line="249" w:lineRule="auto"/>
        <w:ind w:left="2544" w:hanging="85"/>
        <w:rPr>
          <w:rFonts w:ascii="Arial"/>
          <w:sz w:val="13"/>
        </w:rPr>
      </w:pPr>
      <w:r>
        <w:rPr>
          <w:rFonts w:ascii="Arial"/>
          <w:color w:val="221F1F"/>
          <w:sz w:val="13"/>
        </w:rPr>
        <w:t xml:space="preserve">May </w:t>
      </w:r>
      <w:r>
        <w:rPr>
          <w:rFonts w:ascii="Arial"/>
          <w:color w:val="221F1F"/>
          <w:spacing w:val="-14"/>
          <w:sz w:val="13"/>
        </w:rPr>
        <w:t xml:space="preserve">be </w:t>
      </w:r>
      <w:r>
        <w:rPr>
          <w:rFonts w:ascii="Arial"/>
          <w:color w:val="221F1F"/>
          <w:sz w:val="13"/>
        </w:rPr>
        <w:t xml:space="preserve">made up </w:t>
      </w:r>
      <w:r>
        <w:rPr>
          <w:rFonts w:ascii="Arial"/>
          <w:color w:val="221F1F"/>
          <w:spacing w:val="5"/>
          <w:sz w:val="13"/>
        </w:rPr>
        <w:t>of</w:t>
      </w:r>
    </w:p>
    <w:p w14:paraId="338B4E77" w14:textId="77777777" w:rsidR="00A56CA9" w:rsidRDefault="00A56CA9" w:rsidP="00A56CA9">
      <w:pPr>
        <w:pStyle w:val="af"/>
        <w:rPr>
          <w:rFonts w:ascii="Arial"/>
          <w:sz w:val="14"/>
        </w:rPr>
      </w:pPr>
      <w:r>
        <w:br w:type="column"/>
      </w:r>
    </w:p>
    <w:p w14:paraId="024DEBE6" w14:textId="77777777" w:rsidR="00A56CA9" w:rsidRDefault="00A56CA9" w:rsidP="00A56CA9">
      <w:pPr>
        <w:pStyle w:val="af"/>
        <w:spacing w:before="5"/>
        <w:rPr>
          <w:rFonts w:ascii="Arial"/>
          <w:sz w:val="13"/>
        </w:rPr>
      </w:pPr>
    </w:p>
    <w:p w14:paraId="025F80AB" w14:textId="77777777" w:rsidR="00A56CA9" w:rsidRDefault="00A56CA9" w:rsidP="00A56CA9">
      <w:pPr>
        <w:jc w:val="right"/>
        <w:rPr>
          <w:rFonts w:ascii="Arial"/>
          <w:sz w:val="13"/>
        </w:rPr>
      </w:pPr>
      <w:proofErr w:type="gramStart"/>
      <w:r>
        <w:rPr>
          <w:rFonts w:ascii="Arial"/>
          <w:color w:val="221F1F"/>
          <w:sz w:val="13"/>
        </w:rPr>
        <w:t>0..n</w:t>
      </w:r>
      <w:proofErr w:type="gramEnd"/>
    </w:p>
    <w:p w14:paraId="24D7D6C0" w14:textId="77777777" w:rsidR="00A56CA9" w:rsidRDefault="00A56CA9" w:rsidP="00A56CA9">
      <w:pPr>
        <w:pStyle w:val="af"/>
        <w:rPr>
          <w:rFonts w:ascii="Arial"/>
          <w:sz w:val="14"/>
        </w:rPr>
      </w:pPr>
      <w:r>
        <w:br w:type="column"/>
      </w:r>
    </w:p>
    <w:p w14:paraId="075637D3" w14:textId="77777777" w:rsidR="00A56CA9" w:rsidRDefault="00A56CA9" w:rsidP="00A56CA9">
      <w:pPr>
        <w:pStyle w:val="af"/>
        <w:spacing w:before="4"/>
        <w:rPr>
          <w:rFonts w:ascii="Arial"/>
          <w:sz w:val="11"/>
        </w:rPr>
      </w:pPr>
    </w:p>
    <w:p w14:paraId="11A84EB4" w14:textId="77777777" w:rsidR="00A56CA9" w:rsidRDefault="00A56CA9" w:rsidP="00A56CA9">
      <w:pPr>
        <w:ind w:left="311"/>
        <w:rPr>
          <w:rFonts w:ascii="Arial"/>
          <w:sz w:val="13"/>
        </w:rPr>
      </w:pPr>
      <w:proofErr w:type="gramStart"/>
      <w:r>
        <w:rPr>
          <w:rFonts w:ascii="Arial"/>
          <w:color w:val="221F1F"/>
          <w:sz w:val="13"/>
        </w:rPr>
        <w:t>1..n</w:t>
      </w:r>
      <w:proofErr w:type="gramEnd"/>
    </w:p>
    <w:p w14:paraId="00E019F3" w14:textId="77777777" w:rsidR="00A56CA9" w:rsidRDefault="00A56CA9" w:rsidP="00A56CA9">
      <w:pPr>
        <w:spacing w:before="113" w:line="240" w:lineRule="atLeast"/>
        <w:ind w:left="362" w:right="-13" w:firstLine="84"/>
        <w:rPr>
          <w:rFonts w:ascii="Arial"/>
          <w:sz w:val="13"/>
        </w:rPr>
      </w:pPr>
      <w:r>
        <w:br w:type="column"/>
      </w:r>
      <w:r>
        <w:rPr>
          <w:rFonts w:ascii="Arial"/>
          <w:color w:val="221F1F"/>
          <w:sz w:val="13"/>
        </w:rPr>
        <w:t>May have a reference to &gt; Corresponds</w:t>
      </w:r>
    </w:p>
    <w:p w14:paraId="3050287D" w14:textId="77777777" w:rsidR="00A56CA9" w:rsidRDefault="00A56CA9" w:rsidP="00A56CA9">
      <w:pPr>
        <w:spacing w:before="124"/>
        <w:jc w:val="right"/>
        <w:rPr>
          <w:rFonts w:ascii="Arial"/>
          <w:sz w:val="13"/>
        </w:rPr>
      </w:pPr>
      <w:r>
        <w:br w:type="column"/>
      </w:r>
      <w:proofErr w:type="gramStart"/>
      <w:r>
        <w:rPr>
          <w:rFonts w:ascii="Arial"/>
          <w:color w:val="221F1F"/>
          <w:sz w:val="13"/>
        </w:rPr>
        <w:t>0..n</w:t>
      </w:r>
      <w:proofErr w:type="gramEnd"/>
    </w:p>
    <w:p w14:paraId="0E2E1982" w14:textId="77777777" w:rsidR="00A56CA9" w:rsidRDefault="00A56CA9" w:rsidP="00A56CA9">
      <w:pPr>
        <w:spacing w:before="100" w:line="249" w:lineRule="auto"/>
        <w:ind w:left="632" w:right="2185" w:hanging="372"/>
        <w:rPr>
          <w:rFonts w:ascii="Arial"/>
          <w:sz w:val="14"/>
        </w:rPr>
      </w:pPr>
      <w:r>
        <w:br w:type="column"/>
      </w:r>
      <w:r>
        <w:rPr>
          <w:rFonts w:ascii="Arial"/>
          <w:color w:val="221F1F"/>
          <w:w w:val="105"/>
          <w:sz w:val="14"/>
        </w:rPr>
        <w:t>Manufacturing Bill</w:t>
      </w:r>
    </w:p>
    <w:p w14:paraId="199543E4" w14:textId="77777777" w:rsidR="00A56CA9" w:rsidRDefault="00A56CA9" w:rsidP="00A56CA9">
      <w:pPr>
        <w:spacing w:line="249" w:lineRule="auto"/>
        <w:rPr>
          <w:rFonts w:ascii="Arial"/>
          <w:sz w:val="14"/>
        </w:rPr>
        <w:sectPr w:rsidR="00A56CA9">
          <w:type w:val="continuous"/>
          <w:pgSz w:w="11910" w:h="16840"/>
          <w:pgMar w:top="960" w:right="560" w:bottom="900" w:left="580" w:header="720" w:footer="720" w:gutter="0"/>
          <w:cols w:num="6" w:space="720" w:equalWidth="0">
            <w:col w:w="2883" w:space="40"/>
            <w:col w:w="667" w:space="39"/>
            <w:col w:w="529" w:space="40"/>
            <w:col w:w="1967" w:space="39"/>
            <w:col w:w="973" w:space="40"/>
            <w:col w:w="3553"/>
          </w:cols>
        </w:sectPr>
      </w:pPr>
    </w:p>
    <w:p w14:paraId="0E5A51BE" w14:textId="77777777" w:rsidR="00A56CA9" w:rsidRDefault="00A56CA9" w:rsidP="00A56CA9">
      <w:pPr>
        <w:pStyle w:val="af"/>
        <w:spacing w:before="6"/>
        <w:rPr>
          <w:rFonts w:ascii="Arial"/>
          <w:sz w:val="12"/>
        </w:rPr>
      </w:pPr>
    </w:p>
    <w:p w14:paraId="39FEA1EE" w14:textId="77777777" w:rsidR="00A56CA9" w:rsidRDefault="00A56CA9" w:rsidP="00A56CA9">
      <w:pPr>
        <w:ind w:left="633"/>
        <w:rPr>
          <w:rFonts w:ascii="Arial"/>
          <w:sz w:val="13"/>
        </w:rPr>
      </w:pPr>
      <w:r>
        <w:rPr>
          <w:rFonts w:ascii="Arial"/>
          <w:color w:val="221F1F"/>
          <w:sz w:val="13"/>
        </w:rPr>
        <w:t xml:space="preserve">has an execution dependency </w:t>
      </w:r>
      <w:proofErr w:type="gramStart"/>
      <w:r>
        <w:rPr>
          <w:rFonts w:ascii="Arial"/>
          <w:color w:val="221F1F"/>
          <w:sz w:val="13"/>
        </w:rPr>
        <w:t>on</w:t>
      </w:r>
      <w:proofErr w:type="gramEnd"/>
    </w:p>
    <w:p w14:paraId="7896F69F" w14:textId="77777777" w:rsidR="00A56CA9" w:rsidRDefault="00A56CA9" w:rsidP="00A56CA9">
      <w:pPr>
        <w:pStyle w:val="af"/>
        <w:spacing w:before="3"/>
        <w:rPr>
          <w:rFonts w:ascii="Arial"/>
          <w:sz w:val="13"/>
        </w:rPr>
      </w:pPr>
      <w:r>
        <w:br w:type="column"/>
      </w:r>
    </w:p>
    <w:p w14:paraId="52801B1C" w14:textId="77777777" w:rsidR="00A56CA9" w:rsidRDefault="00A56CA9" w:rsidP="00A56CA9">
      <w:pPr>
        <w:ind w:left="347"/>
        <w:rPr>
          <w:rFonts w:ascii="Arial"/>
          <w:sz w:val="13"/>
        </w:rPr>
      </w:pPr>
      <w:proofErr w:type="gramStart"/>
      <w:r>
        <w:rPr>
          <w:rFonts w:ascii="Arial"/>
          <w:color w:val="221F1F"/>
          <w:spacing w:val="-1"/>
          <w:sz w:val="13"/>
        </w:rPr>
        <w:t>0..n</w:t>
      </w:r>
      <w:proofErr w:type="gramEnd"/>
    </w:p>
    <w:p w14:paraId="179CEA00" w14:textId="77777777" w:rsidR="00A56CA9" w:rsidRDefault="00A56CA9" w:rsidP="00A56CA9">
      <w:pPr>
        <w:spacing w:before="88"/>
        <w:ind w:left="347"/>
        <w:rPr>
          <w:rFonts w:ascii="Arial"/>
          <w:sz w:val="13"/>
        </w:rPr>
      </w:pPr>
      <w:proofErr w:type="gramStart"/>
      <w:r>
        <w:rPr>
          <w:rFonts w:ascii="Arial"/>
          <w:color w:val="221F1F"/>
          <w:spacing w:val="-1"/>
          <w:sz w:val="13"/>
        </w:rPr>
        <w:t>0..n</w:t>
      </w:r>
      <w:proofErr w:type="gramEnd"/>
    </w:p>
    <w:p w14:paraId="79C9B9E5" w14:textId="77777777" w:rsidR="00A56CA9" w:rsidRDefault="00A56CA9" w:rsidP="00A56CA9">
      <w:pPr>
        <w:spacing w:line="151" w:lineRule="exact"/>
        <w:ind w:left="428"/>
        <w:rPr>
          <w:rFonts w:ascii="Arial"/>
          <w:sz w:val="14"/>
        </w:rPr>
      </w:pPr>
      <w:r>
        <w:br w:type="column"/>
      </w:r>
      <w:r>
        <w:rPr>
          <w:rFonts w:ascii="Arial"/>
          <w:color w:val="221F1F"/>
          <w:w w:val="105"/>
          <w:sz w:val="14"/>
        </w:rPr>
        <w:t>Product</w:t>
      </w:r>
    </w:p>
    <w:p w14:paraId="4AED735D" w14:textId="77777777" w:rsidR="00A56CA9" w:rsidRDefault="00A56CA9" w:rsidP="00A56CA9">
      <w:pPr>
        <w:spacing w:before="8"/>
        <w:ind w:left="379"/>
        <w:rPr>
          <w:rFonts w:ascii="Arial"/>
          <w:sz w:val="14"/>
        </w:rPr>
      </w:pPr>
      <w:r>
        <w:rPr>
          <w:rFonts w:ascii="Arial"/>
          <w:color w:val="221F1F"/>
          <w:sz w:val="14"/>
        </w:rPr>
        <w:t>Segment</w:t>
      </w:r>
    </w:p>
    <w:p w14:paraId="126F834A" w14:textId="77777777" w:rsidR="00A56CA9" w:rsidRDefault="00A56CA9" w:rsidP="00A56CA9">
      <w:pPr>
        <w:spacing w:line="114" w:lineRule="exact"/>
        <w:ind w:right="81"/>
        <w:jc w:val="right"/>
        <w:rPr>
          <w:rFonts w:ascii="Arial"/>
          <w:sz w:val="13"/>
        </w:rPr>
      </w:pPr>
      <w:r>
        <w:br w:type="column"/>
      </w:r>
      <w:r>
        <w:rPr>
          <w:rFonts w:ascii="Arial"/>
          <w:color w:val="221F1F"/>
          <w:sz w:val="13"/>
        </w:rPr>
        <w:t>to</w:t>
      </w:r>
    </w:p>
    <w:p w14:paraId="5B0C72D1" w14:textId="77777777" w:rsidR="00A56CA9" w:rsidRDefault="00A56CA9" w:rsidP="00A56CA9">
      <w:pPr>
        <w:spacing w:before="99"/>
        <w:jc w:val="right"/>
        <w:rPr>
          <w:rFonts w:ascii="Arial"/>
          <w:sz w:val="13"/>
        </w:rPr>
      </w:pPr>
      <w:proofErr w:type="gramStart"/>
      <w:r>
        <w:rPr>
          <w:rFonts w:ascii="Arial"/>
          <w:color w:val="221F1F"/>
          <w:sz w:val="13"/>
        </w:rPr>
        <w:t>0..n</w:t>
      </w:r>
      <w:proofErr w:type="gramEnd"/>
    </w:p>
    <w:p w14:paraId="079D99F7" w14:textId="77777777" w:rsidR="00A56CA9" w:rsidRDefault="00A56CA9" w:rsidP="00A56CA9">
      <w:pPr>
        <w:pStyle w:val="af"/>
        <w:spacing w:before="11"/>
        <w:rPr>
          <w:rFonts w:ascii="Arial"/>
          <w:sz w:val="17"/>
        </w:rPr>
      </w:pPr>
      <w:r>
        <w:br w:type="column"/>
      </w:r>
    </w:p>
    <w:p w14:paraId="44284AA2" w14:textId="65E4A88F" w:rsidR="00A56CA9" w:rsidRDefault="00A56CA9" w:rsidP="00A56CA9">
      <w:pPr>
        <w:ind w:left="258"/>
        <w:rPr>
          <w:rFonts w:ascii="Arial"/>
          <w:sz w:val="13"/>
        </w:rPr>
      </w:pPr>
      <w:r>
        <w:rPr>
          <w:rFonts w:ascii="宋体"/>
          <w:noProof/>
          <w:sz w:val="22"/>
        </w:rPr>
        <mc:AlternateContent>
          <mc:Choice Requires="wps">
            <w:drawing>
              <wp:anchor distT="0" distB="0" distL="114300" distR="114300" simplePos="0" relativeHeight="251695104" behindDoc="1" locked="0" layoutInCell="1" allowOverlap="1" wp14:anchorId="0425766C" wp14:editId="522EBBBA">
                <wp:simplePos x="0" y="0"/>
                <wp:positionH relativeFrom="page">
                  <wp:posOffset>5155565</wp:posOffset>
                </wp:positionH>
                <wp:positionV relativeFrom="paragraph">
                  <wp:posOffset>381000</wp:posOffset>
                </wp:positionV>
                <wp:extent cx="359410" cy="100965"/>
                <wp:effectExtent l="2540" t="3810" r="0" b="0"/>
                <wp:wrapNone/>
                <wp:docPr id="1058" name="文本框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3ACC6" w14:textId="77777777" w:rsidR="00AB5F9A" w:rsidRDefault="00AB5F9A" w:rsidP="00A56CA9">
                            <w:pPr>
                              <w:spacing w:line="158" w:lineRule="exact"/>
                              <w:rPr>
                                <w:rFonts w:ascii="Arial"/>
                                <w:sz w:val="13"/>
                              </w:rPr>
                            </w:pPr>
                            <w:r>
                              <w:rPr>
                                <w:rFonts w:ascii="Arial"/>
                                <w:color w:val="221F1F"/>
                                <w:sz w:val="13"/>
                              </w:rPr>
                              <w:t xml:space="preserve">1..1 </w:t>
                            </w:r>
                            <w:proofErr w:type="gramStart"/>
                            <w:r>
                              <w:rPr>
                                <w:rFonts w:ascii="Arial"/>
                                <w:color w:val="221F1F"/>
                                <w:position w:val="1"/>
                                <w:sz w:val="13"/>
                              </w:rPr>
                              <w:t>0..</w:t>
                            </w:r>
                            <w:proofErr w:type="gramEnd"/>
                            <w:r>
                              <w:rPr>
                                <w:rFonts w:ascii="Arial"/>
                                <w:color w:val="221F1F"/>
                                <w:position w:val="1"/>
                                <w:sz w:val="13"/>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5766C" id="文本框 1058" o:spid="_x0000_s1067" type="#_x0000_t202" style="position:absolute;left:0;text-align:left;margin-left:405.95pt;margin-top:30pt;width:28.3pt;height:7.9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" filled="f" stroked="f">
                <v:textbox inset="0,0,0,0">
                  <w:txbxContent>
                    <w:p w14:paraId="6273ACC6" w14:textId="77777777" w:rsidR="00AB5F9A" w:rsidRDefault="00AB5F9A" w:rsidP="00A56CA9">
                      <w:pPr>
                        <w:spacing w:line="158" w:lineRule="exact"/>
                        <w:rPr>
                          <w:rFonts w:ascii="Arial"/>
                          <w:sz w:val="13"/>
                        </w:rPr>
                      </w:pPr>
                      <w:r>
                        <w:rPr>
                          <w:rFonts w:ascii="Arial"/>
                          <w:color w:val="221F1F"/>
                          <w:sz w:val="13"/>
                        </w:rPr>
                        <w:t xml:space="preserve">1..1 </w:t>
                      </w:r>
                      <w:proofErr w:type="gramStart"/>
                      <w:r>
                        <w:rPr>
                          <w:rFonts w:ascii="Arial"/>
                          <w:color w:val="221F1F"/>
                          <w:position w:val="1"/>
                          <w:sz w:val="13"/>
                        </w:rPr>
                        <w:t>0..</w:t>
                      </w:r>
                      <w:proofErr w:type="gramEnd"/>
                      <w:r>
                        <w:rPr>
                          <w:rFonts w:ascii="Arial"/>
                          <w:color w:val="221F1F"/>
                          <w:position w:val="1"/>
                          <w:sz w:val="13"/>
                        </w:rPr>
                        <w:t>n</w:t>
                      </w:r>
                    </w:p>
                  </w:txbxContent>
                </v:textbox>
                <w10:wrap anchorx="page"/>
              </v:shape>
            </w:pict>
          </mc:Fallback>
        </mc:AlternateContent>
      </w:r>
      <w:proofErr w:type="gramStart"/>
      <w:r>
        <w:rPr>
          <w:rFonts w:ascii="Arial"/>
          <w:color w:val="221F1F"/>
          <w:sz w:val="13"/>
        </w:rPr>
        <w:t>1..n</w:t>
      </w:r>
      <w:proofErr w:type="gramEnd"/>
    </w:p>
    <w:p w14:paraId="58C401A4" w14:textId="77777777" w:rsidR="00A56CA9" w:rsidRDefault="00A56CA9" w:rsidP="00A56CA9">
      <w:pPr>
        <w:spacing w:line="151" w:lineRule="exact"/>
        <w:ind w:left="391"/>
        <w:rPr>
          <w:rFonts w:ascii="Arial"/>
          <w:sz w:val="14"/>
        </w:rPr>
      </w:pPr>
      <w:r>
        <w:br w:type="column"/>
      </w:r>
      <w:r>
        <w:rPr>
          <w:rFonts w:ascii="Arial"/>
          <w:color w:val="221F1F"/>
          <w:w w:val="105"/>
          <w:sz w:val="14"/>
        </w:rPr>
        <w:t>Process</w:t>
      </w:r>
    </w:p>
    <w:p w14:paraId="727FD3C8" w14:textId="77777777" w:rsidR="00A56CA9" w:rsidRDefault="00A56CA9" w:rsidP="00A56CA9">
      <w:pPr>
        <w:spacing w:before="8"/>
        <w:ind w:left="355"/>
        <w:rPr>
          <w:rFonts w:ascii="Arial"/>
          <w:sz w:val="14"/>
        </w:rPr>
      </w:pPr>
      <w:r>
        <w:rPr>
          <w:rFonts w:ascii="Arial"/>
          <w:color w:val="221F1F"/>
          <w:spacing w:val="3"/>
          <w:w w:val="105"/>
          <w:sz w:val="14"/>
        </w:rPr>
        <w:t>Segment</w:t>
      </w:r>
    </w:p>
    <w:p w14:paraId="2CEC8C61" w14:textId="77777777" w:rsidR="00A56CA9" w:rsidRDefault="00A56CA9" w:rsidP="00A56CA9">
      <w:pPr>
        <w:pStyle w:val="af"/>
        <w:spacing w:before="2"/>
        <w:rPr>
          <w:rFonts w:ascii="Arial"/>
          <w:sz w:val="11"/>
        </w:rPr>
      </w:pPr>
      <w:r>
        <w:br w:type="column"/>
      </w:r>
    </w:p>
    <w:p w14:paraId="09D22E4C" w14:textId="77777777" w:rsidR="00A56CA9" w:rsidRDefault="00A56CA9" w:rsidP="00A56CA9">
      <w:pPr>
        <w:ind w:left="1156"/>
        <w:rPr>
          <w:rFonts w:ascii="Arial"/>
          <w:sz w:val="13"/>
        </w:rPr>
      </w:pPr>
      <w:proofErr w:type="gramStart"/>
      <w:r>
        <w:rPr>
          <w:rFonts w:ascii="Arial"/>
          <w:color w:val="221F1F"/>
          <w:sz w:val="13"/>
        </w:rPr>
        <w:t>0..n</w:t>
      </w:r>
      <w:proofErr w:type="gramEnd"/>
    </w:p>
    <w:p w14:paraId="5F46D0E8" w14:textId="77777777" w:rsidR="00A56CA9" w:rsidRDefault="00A56CA9" w:rsidP="00A56CA9">
      <w:pPr>
        <w:pStyle w:val="af"/>
        <w:spacing w:before="8"/>
        <w:rPr>
          <w:rFonts w:ascii="Arial"/>
          <w:sz w:val="16"/>
        </w:rPr>
      </w:pPr>
    </w:p>
    <w:p w14:paraId="3AC93012" w14:textId="77777777" w:rsidR="00A56CA9" w:rsidRDefault="00A56CA9" w:rsidP="00A56CA9">
      <w:pPr>
        <w:spacing w:before="1"/>
        <w:ind w:left="633"/>
        <w:rPr>
          <w:rFonts w:ascii="Arial"/>
          <w:sz w:val="14"/>
        </w:rPr>
      </w:pPr>
      <w:r>
        <w:rPr>
          <w:rFonts w:ascii="Arial"/>
          <w:color w:val="221F1F"/>
          <w:w w:val="105"/>
          <w:sz w:val="14"/>
        </w:rPr>
        <w:t>Manufacturing</w:t>
      </w:r>
    </w:p>
    <w:p w14:paraId="5345E992" w14:textId="77777777" w:rsidR="00A56CA9" w:rsidRDefault="00A56CA9" w:rsidP="00A56CA9">
      <w:pPr>
        <w:rPr>
          <w:rFonts w:ascii="Arial"/>
          <w:sz w:val="14"/>
        </w:rPr>
        <w:sectPr w:rsidR="00A56CA9">
          <w:type w:val="continuous"/>
          <w:pgSz w:w="11910" w:h="16840"/>
          <w:pgMar w:top="960" w:right="560" w:bottom="900" w:left="580" w:header="720" w:footer="720" w:gutter="0"/>
          <w:cols w:num="7" w:space="720" w:equalWidth="0">
            <w:col w:w="2568" w:space="40"/>
            <w:col w:w="566" w:space="39"/>
            <w:col w:w="985" w:space="39"/>
            <w:col w:w="590" w:space="40"/>
            <w:col w:w="477" w:space="40"/>
            <w:col w:w="1001" w:space="508"/>
            <w:col w:w="3877"/>
          </w:cols>
        </w:sectPr>
      </w:pPr>
    </w:p>
    <w:p w14:paraId="3C1E675F" w14:textId="77777777" w:rsidR="00A56CA9" w:rsidRDefault="00A56CA9" w:rsidP="00A56CA9">
      <w:pPr>
        <w:spacing w:before="119" w:line="249" w:lineRule="auto"/>
        <w:ind w:left="645" w:right="38" w:firstLine="4"/>
        <w:jc w:val="center"/>
        <w:rPr>
          <w:rFonts w:ascii="Arial"/>
          <w:sz w:val="14"/>
        </w:rPr>
      </w:pPr>
      <w:r>
        <w:rPr>
          <w:rFonts w:ascii="Arial"/>
          <w:color w:val="221F1F"/>
          <w:w w:val="105"/>
          <w:sz w:val="14"/>
        </w:rPr>
        <w:t xml:space="preserve">Product Segment </w:t>
      </w:r>
      <w:r>
        <w:rPr>
          <w:rFonts w:ascii="Arial"/>
          <w:color w:val="221F1F"/>
          <w:sz w:val="14"/>
        </w:rPr>
        <w:t>Dependency</w:t>
      </w:r>
    </w:p>
    <w:p w14:paraId="75707F79" w14:textId="77777777" w:rsidR="00A56CA9" w:rsidRDefault="00A56CA9" w:rsidP="00A56CA9">
      <w:pPr>
        <w:spacing w:before="102"/>
        <w:ind w:left="645"/>
        <w:rPr>
          <w:rFonts w:ascii="Arial"/>
          <w:sz w:val="13"/>
        </w:rPr>
      </w:pPr>
      <w:r>
        <w:br w:type="column"/>
      </w:r>
      <w:r>
        <w:rPr>
          <w:rFonts w:ascii="Arial"/>
          <w:color w:val="221F1F"/>
          <w:sz w:val="13"/>
        </w:rPr>
        <w:t>Is a collection of</w:t>
      </w:r>
    </w:p>
    <w:p w14:paraId="77D74E99" w14:textId="77777777" w:rsidR="00A56CA9" w:rsidRDefault="00A56CA9" w:rsidP="00A56CA9">
      <w:pPr>
        <w:spacing w:before="7"/>
        <w:ind w:left="645"/>
        <w:rPr>
          <w:rFonts w:ascii="Arial"/>
          <w:sz w:val="14"/>
        </w:rPr>
      </w:pPr>
      <w:r>
        <w:br w:type="column"/>
      </w:r>
      <w:r>
        <w:rPr>
          <w:rFonts w:ascii="Arial"/>
          <w:color w:val="221F1F"/>
          <w:w w:val="105"/>
          <w:sz w:val="14"/>
        </w:rPr>
        <w:t xml:space="preserve">Bill </w:t>
      </w:r>
      <w:r>
        <w:rPr>
          <w:rFonts w:ascii="Arial"/>
          <w:color w:val="221F1F"/>
          <w:spacing w:val="-7"/>
          <w:w w:val="105"/>
          <w:sz w:val="14"/>
        </w:rPr>
        <w:t>Item</w:t>
      </w:r>
    </w:p>
    <w:p w14:paraId="19EF3759" w14:textId="77777777" w:rsidR="00A56CA9" w:rsidRDefault="00A56CA9" w:rsidP="00A56CA9">
      <w:pPr>
        <w:spacing w:before="12"/>
        <w:ind w:left="392"/>
        <w:rPr>
          <w:rFonts w:ascii="Arial"/>
          <w:sz w:val="13"/>
        </w:rPr>
      </w:pPr>
      <w:r>
        <w:br w:type="column"/>
      </w:r>
      <w:proofErr w:type="gramStart"/>
      <w:r>
        <w:rPr>
          <w:rFonts w:ascii="Arial"/>
          <w:color w:val="221F1F"/>
          <w:sz w:val="13"/>
        </w:rPr>
        <w:t>0..n</w:t>
      </w:r>
      <w:proofErr w:type="gramEnd"/>
    </w:p>
    <w:p w14:paraId="092B1D3D" w14:textId="77777777" w:rsidR="00A56CA9" w:rsidRDefault="00A56CA9" w:rsidP="00A56CA9">
      <w:pPr>
        <w:spacing w:before="93" w:line="249" w:lineRule="auto"/>
        <w:ind w:left="437" w:right="1041"/>
        <w:rPr>
          <w:rFonts w:ascii="Arial"/>
          <w:sz w:val="13"/>
        </w:rPr>
      </w:pPr>
      <w:r>
        <w:rPr>
          <w:rFonts w:ascii="Arial"/>
          <w:color w:val="221F1F"/>
          <w:sz w:val="13"/>
        </w:rPr>
        <w:t>Is assembled from</w:t>
      </w:r>
    </w:p>
    <w:p w14:paraId="560D60B6" w14:textId="77777777" w:rsidR="00A56CA9" w:rsidRDefault="00A56CA9" w:rsidP="00A56CA9">
      <w:pPr>
        <w:spacing w:line="249" w:lineRule="auto"/>
        <w:rPr>
          <w:rFonts w:ascii="Arial"/>
          <w:sz w:val="13"/>
        </w:rPr>
        <w:sectPr w:rsidR="00A56CA9">
          <w:type w:val="continuous"/>
          <w:pgSz w:w="11910" w:h="16840"/>
          <w:pgMar w:top="960" w:right="560" w:bottom="900" w:left="580" w:header="720" w:footer="720" w:gutter="0"/>
          <w:cols w:num="4" w:space="720" w:equalWidth="0">
            <w:col w:w="1527" w:space="1804"/>
            <w:col w:w="1648" w:space="2118"/>
            <w:col w:w="1150" w:space="39"/>
            <w:col w:w="2484"/>
          </w:cols>
        </w:sectPr>
      </w:pPr>
    </w:p>
    <w:p w14:paraId="5A43FEC2" w14:textId="77777777" w:rsidR="00A56CA9" w:rsidRDefault="00A56CA9" w:rsidP="00A56CA9">
      <w:pPr>
        <w:pStyle w:val="af"/>
        <w:spacing w:before="10"/>
        <w:rPr>
          <w:rFonts w:ascii="Arial"/>
          <w:sz w:val="15"/>
        </w:rPr>
      </w:pPr>
    </w:p>
    <w:p w14:paraId="7D912DBE" w14:textId="77777777" w:rsidR="00A56CA9" w:rsidRDefault="00A56CA9" w:rsidP="00A56CA9">
      <w:pPr>
        <w:rPr>
          <w:rFonts w:ascii="Arial"/>
          <w:sz w:val="15"/>
        </w:rPr>
        <w:sectPr w:rsidR="00A56CA9">
          <w:type w:val="continuous"/>
          <w:pgSz w:w="11910" w:h="16840"/>
          <w:pgMar w:top="960" w:right="560" w:bottom="900" w:left="580" w:header="720" w:footer="720" w:gutter="0"/>
          <w:cols w:space="720"/>
        </w:sectPr>
      </w:pPr>
    </w:p>
    <w:p w14:paraId="4594C6FD" w14:textId="77777777" w:rsidR="00A56CA9" w:rsidRDefault="00A56CA9" w:rsidP="00A56CA9">
      <w:pPr>
        <w:spacing w:before="98"/>
        <w:jc w:val="right"/>
        <w:rPr>
          <w:rFonts w:ascii="Arial"/>
          <w:sz w:val="13"/>
        </w:rPr>
      </w:pPr>
      <w:proofErr w:type="gramStart"/>
      <w:r>
        <w:rPr>
          <w:rFonts w:ascii="Arial"/>
          <w:color w:val="221F1F"/>
          <w:sz w:val="13"/>
        </w:rPr>
        <w:t>0..n</w:t>
      </w:r>
      <w:proofErr w:type="gramEnd"/>
    </w:p>
    <w:p w14:paraId="77A2A036" w14:textId="77777777" w:rsidR="00A56CA9" w:rsidRDefault="00A56CA9" w:rsidP="00A56CA9">
      <w:pPr>
        <w:spacing w:before="116"/>
        <w:jc w:val="right"/>
        <w:rPr>
          <w:rFonts w:ascii="Arial"/>
          <w:sz w:val="13"/>
        </w:rPr>
      </w:pPr>
      <w:r>
        <w:br w:type="column"/>
      </w:r>
      <w:proofErr w:type="gramStart"/>
      <w:r>
        <w:rPr>
          <w:rFonts w:ascii="Arial"/>
          <w:color w:val="221F1F"/>
          <w:sz w:val="13"/>
        </w:rPr>
        <w:t>0..n</w:t>
      </w:r>
      <w:proofErr w:type="gramEnd"/>
    </w:p>
    <w:p w14:paraId="34E942AF" w14:textId="77777777" w:rsidR="00A56CA9" w:rsidRDefault="00A56CA9" w:rsidP="00A56CA9">
      <w:pPr>
        <w:spacing w:before="116"/>
        <w:jc w:val="right"/>
        <w:rPr>
          <w:rFonts w:ascii="Arial"/>
          <w:sz w:val="13"/>
        </w:rPr>
      </w:pPr>
      <w:r>
        <w:br w:type="column"/>
      </w:r>
      <w:proofErr w:type="gramStart"/>
      <w:r>
        <w:rPr>
          <w:rFonts w:ascii="Arial"/>
          <w:color w:val="221F1F"/>
          <w:sz w:val="13"/>
        </w:rPr>
        <w:t>0..n</w:t>
      </w:r>
      <w:proofErr w:type="gramEnd"/>
    </w:p>
    <w:p w14:paraId="73B01235" w14:textId="77777777" w:rsidR="00A56CA9" w:rsidRDefault="00A56CA9" w:rsidP="00A56CA9">
      <w:pPr>
        <w:spacing w:before="116"/>
        <w:jc w:val="right"/>
        <w:rPr>
          <w:rFonts w:ascii="Arial"/>
          <w:sz w:val="13"/>
        </w:rPr>
      </w:pPr>
      <w:r>
        <w:br w:type="column"/>
      </w:r>
      <w:proofErr w:type="gramStart"/>
      <w:r>
        <w:rPr>
          <w:rFonts w:ascii="Arial"/>
          <w:color w:val="221F1F"/>
          <w:sz w:val="13"/>
        </w:rPr>
        <w:t>0..n</w:t>
      </w:r>
      <w:proofErr w:type="gramEnd"/>
    </w:p>
    <w:p w14:paraId="44B764E7" w14:textId="77777777" w:rsidR="00A56CA9" w:rsidRDefault="00A56CA9" w:rsidP="00A56CA9">
      <w:pPr>
        <w:spacing w:before="116"/>
        <w:jc w:val="right"/>
        <w:rPr>
          <w:rFonts w:ascii="Arial"/>
          <w:sz w:val="13"/>
        </w:rPr>
      </w:pPr>
      <w:r>
        <w:br w:type="column"/>
      </w:r>
      <w:proofErr w:type="gramStart"/>
      <w:r>
        <w:rPr>
          <w:rFonts w:ascii="Arial"/>
          <w:color w:val="221F1F"/>
          <w:sz w:val="13"/>
        </w:rPr>
        <w:t>0..n</w:t>
      </w:r>
      <w:proofErr w:type="gramEnd"/>
    </w:p>
    <w:p w14:paraId="4AA6D041" w14:textId="77777777" w:rsidR="00A56CA9" w:rsidRDefault="00A56CA9" w:rsidP="00A56CA9">
      <w:pPr>
        <w:spacing w:before="116"/>
        <w:ind w:left="156"/>
        <w:rPr>
          <w:rFonts w:ascii="Arial"/>
          <w:sz w:val="13"/>
        </w:rPr>
      </w:pPr>
      <w:r>
        <w:br w:type="column"/>
      </w:r>
      <w:proofErr w:type="gramStart"/>
      <w:r>
        <w:rPr>
          <w:rFonts w:ascii="Arial"/>
          <w:color w:val="221F1F"/>
          <w:sz w:val="13"/>
        </w:rPr>
        <w:t>1..n</w:t>
      </w:r>
      <w:proofErr w:type="gramEnd"/>
    </w:p>
    <w:p w14:paraId="7C901B63" w14:textId="77777777" w:rsidR="00A56CA9" w:rsidRDefault="00A56CA9" w:rsidP="00A56CA9">
      <w:pPr>
        <w:rPr>
          <w:rFonts w:ascii="Arial"/>
          <w:sz w:val="13"/>
        </w:rPr>
        <w:sectPr w:rsidR="00A56CA9">
          <w:type w:val="continuous"/>
          <w:pgSz w:w="11910" w:h="16840"/>
          <w:pgMar w:top="960" w:right="560" w:bottom="900" w:left="580" w:header="720" w:footer="720" w:gutter="0"/>
          <w:cols w:num="6" w:space="720" w:equalWidth="0">
            <w:col w:w="1888" w:space="40"/>
            <w:col w:w="1370" w:space="39"/>
            <w:col w:w="1369" w:space="40"/>
            <w:col w:w="1415" w:space="40"/>
            <w:col w:w="1482" w:space="39"/>
            <w:col w:w="3048"/>
          </w:cols>
        </w:sectPr>
      </w:pPr>
    </w:p>
    <w:p w14:paraId="3F7793A2" w14:textId="77777777" w:rsidR="00A56CA9" w:rsidRDefault="00A56CA9" w:rsidP="00A56CA9">
      <w:pPr>
        <w:pStyle w:val="af"/>
        <w:spacing w:before="8"/>
        <w:rPr>
          <w:rFonts w:ascii="Arial"/>
          <w:sz w:val="16"/>
        </w:rPr>
      </w:pPr>
    </w:p>
    <w:p w14:paraId="696792A1" w14:textId="77777777" w:rsidR="00A56CA9" w:rsidRDefault="00A56CA9" w:rsidP="00A56CA9">
      <w:pPr>
        <w:spacing w:before="1" w:line="249" w:lineRule="auto"/>
        <w:ind w:left="1546" w:right="-4" w:firstLine="71"/>
        <w:rPr>
          <w:rFonts w:ascii="Arial"/>
          <w:sz w:val="14"/>
        </w:rPr>
      </w:pPr>
      <w:r>
        <w:rPr>
          <w:rFonts w:ascii="Arial"/>
          <w:color w:val="221F1F"/>
          <w:w w:val="105"/>
          <w:sz w:val="14"/>
        </w:rPr>
        <w:t>Parameter Specification</w:t>
      </w:r>
    </w:p>
    <w:p w14:paraId="45711017" w14:textId="77777777" w:rsidR="00A56CA9" w:rsidRDefault="00A56CA9" w:rsidP="00A56CA9">
      <w:pPr>
        <w:pStyle w:val="af"/>
        <w:spacing w:before="5"/>
        <w:rPr>
          <w:rFonts w:ascii="Arial"/>
          <w:sz w:val="19"/>
        </w:rPr>
      </w:pPr>
    </w:p>
    <w:p w14:paraId="1D8327E3" w14:textId="77777777" w:rsidR="00A56CA9" w:rsidRDefault="00A56CA9" w:rsidP="00A56CA9">
      <w:pPr>
        <w:ind w:left="1595"/>
        <w:rPr>
          <w:rFonts w:ascii="Arial"/>
          <w:sz w:val="13"/>
        </w:rPr>
      </w:pPr>
      <w:proofErr w:type="gramStart"/>
      <w:r>
        <w:rPr>
          <w:rFonts w:ascii="Arial"/>
          <w:color w:val="221F1F"/>
          <w:sz w:val="13"/>
        </w:rPr>
        <w:t>0..n</w:t>
      </w:r>
      <w:proofErr w:type="gramEnd"/>
    </w:p>
    <w:p w14:paraId="4B9DE7A9" w14:textId="77777777" w:rsidR="00A56CA9" w:rsidRDefault="00A56CA9" w:rsidP="00A56CA9">
      <w:pPr>
        <w:pStyle w:val="af"/>
        <w:spacing w:before="2"/>
        <w:rPr>
          <w:rFonts w:ascii="Arial"/>
          <w:sz w:val="12"/>
        </w:rPr>
      </w:pPr>
    </w:p>
    <w:p w14:paraId="03CD2114" w14:textId="77777777" w:rsidR="00A56CA9" w:rsidRDefault="00A56CA9" w:rsidP="00A56CA9">
      <w:pPr>
        <w:ind w:left="820"/>
        <w:rPr>
          <w:rFonts w:ascii="Arial"/>
          <w:sz w:val="13"/>
        </w:rPr>
      </w:pPr>
      <w:r>
        <w:rPr>
          <w:rFonts w:ascii="Arial"/>
          <w:color w:val="221F1F"/>
          <w:sz w:val="13"/>
        </w:rPr>
        <w:t>May be made up of</w:t>
      </w:r>
    </w:p>
    <w:p w14:paraId="6F7AB835" w14:textId="77777777" w:rsidR="00A56CA9" w:rsidRDefault="00A56CA9" w:rsidP="00A56CA9">
      <w:pPr>
        <w:pStyle w:val="af"/>
        <w:spacing w:before="8"/>
        <w:rPr>
          <w:rFonts w:ascii="Arial"/>
          <w:sz w:val="16"/>
        </w:rPr>
      </w:pPr>
      <w:r>
        <w:br w:type="column"/>
      </w:r>
    </w:p>
    <w:p w14:paraId="51F9AF15" w14:textId="77777777" w:rsidR="00A56CA9" w:rsidRDefault="00A56CA9" w:rsidP="00A56CA9">
      <w:pPr>
        <w:spacing w:before="1" w:line="249" w:lineRule="auto"/>
        <w:ind w:left="512" w:right="-4" w:firstLine="84"/>
        <w:rPr>
          <w:rFonts w:ascii="Arial"/>
          <w:sz w:val="14"/>
        </w:rPr>
      </w:pPr>
      <w:r>
        <w:rPr>
          <w:rFonts w:ascii="Arial"/>
          <w:color w:val="221F1F"/>
          <w:w w:val="105"/>
          <w:sz w:val="14"/>
        </w:rPr>
        <w:t>Personnel Specification</w:t>
      </w:r>
    </w:p>
    <w:p w14:paraId="72BE8CC5" w14:textId="77777777" w:rsidR="00A56CA9" w:rsidRDefault="00A56CA9" w:rsidP="00A56CA9">
      <w:pPr>
        <w:pStyle w:val="af"/>
        <w:spacing w:before="8"/>
        <w:rPr>
          <w:rFonts w:ascii="Arial"/>
          <w:sz w:val="16"/>
        </w:rPr>
      </w:pPr>
      <w:r>
        <w:br w:type="column"/>
      </w:r>
    </w:p>
    <w:p w14:paraId="132B6119" w14:textId="77777777" w:rsidR="00A56CA9" w:rsidRDefault="00A56CA9" w:rsidP="00A56CA9">
      <w:pPr>
        <w:spacing w:before="1" w:line="249" w:lineRule="auto"/>
        <w:ind w:left="520" w:right="-4" w:firstLine="59"/>
        <w:rPr>
          <w:rFonts w:ascii="Arial"/>
          <w:sz w:val="14"/>
        </w:rPr>
      </w:pPr>
      <w:r>
        <w:rPr>
          <w:rFonts w:ascii="Arial"/>
          <w:color w:val="221F1F"/>
          <w:w w:val="105"/>
          <w:sz w:val="14"/>
        </w:rPr>
        <w:t>Equipment Specification</w:t>
      </w:r>
    </w:p>
    <w:p w14:paraId="0238B58E" w14:textId="77777777" w:rsidR="00A56CA9" w:rsidRDefault="00A56CA9" w:rsidP="00A56CA9">
      <w:pPr>
        <w:pStyle w:val="af"/>
        <w:spacing w:before="8"/>
        <w:rPr>
          <w:rFonts w:ascii="Arial"/>
          <w:sz w:val="16"/>
        </w:rPr>
      </w:pPr>
      <w:r>
        <w:br w:type="column"/>
      </w:r>
    </w:p>
    <w:p w14:paraId="5499C846" w14:textId="77777777" w:rsidR="00A56CA9" w:rsidRDefault="00A56CA9" w:rsidP="00A56CA9">
      <w:pPr>
        <w:spacing w:before="1" w:line="249" w:lineRule="auto"/>
        <w:ind w:left="564" w:right="-14" w:hanging="48"/>
        <w:rPr>
          <w:rFonts w:ascii="Arial"/>
          <w:sz w:val="14"/>
        </w:rPr>
      </w:pPr>
      <w:r>
        <w:rPr>
          <w:rFonts w:ascii="Arial"/>
          <w:color w:val="221F1F"/>
          <w:w w:val="105"/>
          <w:sz w:val="14"/>
        </w:rPr>
        <w:t xml:space="preserve">Physical </w:t>
      </w:r>
      <w:r>
        <w:rPr>
          <w:rFonts w:ascii="Arial"/>
          <w:color w:val="221F1F"/>
          <w:spacing w:val="-4"/>
          <w:w w:val="105"/>
          <w:sz w:val="14"/>
        </w:rPr>
        <w:t xml:space="preserve">Asset </w:t>
      </w:r>
      <w:r>
        <w:rPr>
          <w:rFonts w:ascii="Arial"/>
          <w:color w:val="221F1F"/>
          <w:w w:val="105"/>
          <w:sz w:val="14"/>
        </w:rPr>
        <w:t>Specification</w:t>
      </w:r>
    </w:p>
    <w:p w14:paraId="2AA50E68" w14:textId="77777777" w:rsidR="00A56CA9" w:rsidRDefault="00A56CA9" w:rsidP="00A56CA9">
      <w:pPr>
        <w:pStyle w:val="af"/>
        <w:spacing w:before="8"/>
        <w:rPr>
          <w:rFonts w:ascii="Arial"/>
          <w:sz w:val="16"/>
        </w:rPr>
      </w:pPr>
      <w:r>
        <w:br w:type="column"/>
      </w:r>
    </w:p>
    <w:p w14:paraId="1926889F" w14:textId="77777777" w:rsidR="00A56CA9" w:rsidRDefault="00A56CA9" w:rsidP="00A56CA9">
      <w:pPr>
        <w:spacing w:before="1" w:line="249" w:lineRule="auto"/>
        <w:ind w:left="557" w:right="-5" w:firstLine="155"/>
        <w:rPr>
          <w:rFonts w:ascii="Arial"/>
          <w:sz w:val="14"/>
        </w:rPr>
      </w:pPr>
      <w:r>
        <w:rPr>
          <w:rFonts w:ascii="Arial"/>
          <w:color w:val="221F1F"/>
          <w:w w:val="105"/>
          <w:sz w:val="14"/>
        </w:rPr>
        <w:t>Material Specification</w:t>
      </w:r>
    </w:p>
    <w:p w14:paraId="7653F142" w14:textId="77777777" w:rsidR="00A56CA9" w:rsidRDefault="00A56CA9" w:rsidP="00A56CA9">
      <w:pPr>
        <w:pStyle w:val="af"/>
        <w:rPr>
          <w:rFonts w:ascii="Arial"/>
          <w:sz w:val="14"/>
        </w:rPr>
      </w:pPr>
      <w:r>
        <w:br w:type="column"/>
      </w:r>
    </w:p>
    <w:p w14:paraId="0D5B6558" w14:textId="77777777" w:rsidR="00A56CA9" w:rsidRDefault="00A56CA9" w:rsidP="00A56CA9">
      <w:pPr>
        <w:pStyle w:val="af"/>
        <w:spacing w:before="4"/>
        <w:rPr>
          <w:rFonts w:ascii="Arial"/>
        </w:rPr>
      </w:pPr>
    </w:p>
    <w:p w14:paraId="064B97E5" w14:textId="77777777" w:rsidR="00A56CA9" w:rsidRDefault="00A56CA9" w:rsidP="00A56CA9">
      <w:pPr>
        <w:ind w:left="222"/>
        <w:rPr>
          <w:rFonts w:ascii="Arial"/>
          <w:sz w:val="13"/>
        </w:rPr>
      </w:pPr>
      <w:proofErr w:type="gramStart"/>
      <w:r>
        <w:rPr>
          <w:rFonts w:ascii="Arial"/>
          <w:color w:val="221F1F"/>
          <w:sz w:val="13"/>
        </w:rPr>
        <w:t>0..n</w:t>
      </w:r>
      <w:proofErr w:type="gramEnd"/>
    </w:p>
    <w:p w14:paraId="1D0EE524" w14:textId="77777777" w:rsidR="00A56CA9" w:rsidRDefault="00A56CA9" w:rsidP="00A56CA9">
      <w:pPr>
        <w:spacing w:before="92" w:line="252" w:lineRule="auto"/>
        <w:ind w:left="267" w:right="1307"/>
        <w:rPr>
          <w:rFonts w:ascii="Arial"/>
          <w:sz w:val="13"/>
        </w:rPr>
      </w:pPr>
      <w:r>
        <w:rPr>
          <w:rFonts w:ascii="Arial"/>
          <w:color w:val="221F1F"/>
          <w:sz w:val="13"/>
        </w:rPr>
        <w:t>Is assembled from</w:t>
      </w:r>
    </w:p>
    <w:p w14:paraId="5F794B5A" w14:textId="77777777" w:rsidR="00A56CA9" w:rsidRDefault="00A56CA9" w:rsidP="00A56CA9">
      <w:pPr>
        <w:spacing w:line="252" w:lineRule="auto"/>
        <w:rPr>
          <w:rFonts w:ascii="Arial"/>
          <w:sz w:val="13"/>
        </w:rPr>
        <w:sectPr w:rsidR="00A56CA9">
          <w:type w:val="continuous"/>
          <w:pgSz w:w="11910" w:h="16840"/>
          <w:pgMar w:top="960" w:right="560" w:bottom="900" w:left="580" w:header="720" w:footer="720" w:gutter="0"/>
          <w:cols w:num="6" w:space="720" w:equalWidth="0">
            <w:col w:w="2396" w:space="40"/>
            <w:col w:w="1362" w:space="39"/>
            <w:col w:w="1370" w:space="40"/>
            <w:col w:w="1458" w:space="40"/>
            <w:col w:w="1406" w:space="39"/>
            <w:col w:w="2580"/>
          </w:cols>
        </w:sectPr>
      </w:pPr>
    </w:p>
    <w:p w14:paraId="4B4C9B27" w14:textId="77777777" w:rsidR="00A56CA9" w:rsidRDefault="00A56CA9" w:rsidP="00A56CA9">
      <w:pPr>
        <w:tabs>
          <w:tab w:val="left" w:pos="4545"/>
        </w:tabs>
        <w:spacing w:before="5"/>
        <w:ind w:left="3104"/>
        <w:rPr>
          <w:rFonts w:ascii="Arial"/>
          <w:sz w:val="13"/>
        </w:rPr>
      </w:pPr>
      <w:proofErr w:type="gramStart"/>
      <w:r>
        <w:rPr>
          <w:rFonts w:ascii="Arial"/>
          <w:color w:val="221F1F"/>
          <w:sz w:val="13"/>
        </w:rPr>
        <w:t>0..n</w:t>
      </w:r>
      <w:proofErr w:type="gramEnd"/>
      <w:r>
        <w:rPr>
          <w:rFonts w:ascii="Times New Roman"/>
          <w:color w:val="221F1F"/>
          <w:sz w:val="13"/>
        </w:rPr>
        <w:tab/>
      </w:r>
      <w:r>
        <w:rPr>
          <w:rFonts w:ascii="Arial"/>
          <w:color w:val="221F1F"/>
          <w:spacing w:val="-8"/>
          <w:sz w:val="13"/>
        </w:rPr>
        <w:t>0..n</w:t>
      </w:r>
    </w:p>
    <w:p w14:paraId="54E910BE" w14:textId="77777777" w:rsidR="00A56CA9" w:rsidRDefault="00A56CA9" w:rsidP="00A56CA9">
      <w:pPr>
        <w:spacing w:before="5"/>
        <w:jc w:val="right"/>
        <w:rPr>
          <w:rFonts w:ascii="Arial"/>
          <w:sz w:val="13"/>
        </w:rPr>
      </w:pPr>
      <w:r>
        <w:br w:type="column"/>
      </w:r>
      <w:proofErr w:type="gramStart"/>
      <w:r>
        <w:rPr>
          <w:rFonts w:ascii="Arial"/>
          <w:color w:val="221F1F"/>
          <w:sz w:val="13"/>
        </w:rPr>
        <w:t>0..n</w:t>
      </w:r>
      <w:proofErr w:type="gramEnd"/>
    </w:p>
    <w:p w14:paraId="0C34203E" w14:textId="77777777" w:rsidR="00A56CA9" w:rsidRDefault="00A56CA9" w:rsidP="00A56CA9">
      <w:pPr>
        <w:spacing w:before="5"/>
        <w:ind w:left="1231"/>
        <w:rPr>
          <w:rFonts w:ascii="Arial"/>
          <w:sz w:val="13"/>
        </w:rPr>
      </w:pPr>
      <w:r>
        <w:br w:type="column"/>
      </w:r>
      <w:proofErr w:type="gramStart"/>
      <w:r>
        <w:rPr>
          <w:rFonts w:ascii="Arial"/>
          <w:color w:val="221F1F"/>
          <w:sz w:val="13"/>
        </w:rPr>
        <w:t>0..n</w:t>
      </w:r>
      <w:proofErr w:type="gramEnd"/>
    </w:p>
    <w:p w14:paraId="46C5AE7C" w14:textId="77777777" w:rsidR="00A56CA9" w:rsidRDefault="00A56CA9" w:rsidP="00A56CA9">
      <w:pPr>
        <w:rPr>
          <w:rFonts w:ascii="Arial"/>
          <w:sz w:val="13"/>
        </w:rPr>
        <w:sectPr w:rsidR="00A56CA9">
          <w:type w:val="continuous"/>
          <w:pgSz w:w="11910" w:h="16840"/>
          <w:pgMar w:top="960" w:right="560" w:bottom="900" w:left="580" w:header="720" w:footer="720" w:gutter="0"/>
          <w:cols w:num="3" w:space="720" w:equalWidth="0">
            <w:col w:w="4763" w:space="40"/>
            <w:col w:w="1415" w:space="39"/>
            <w:col w:w="4513"/>
          </w:cols>
        </w:sectPr>
      </w:pPr>
    </w:p>
    <w:p w14:paraId="28C39B39" w14:textId="77777777" w:rsidR="00A56CA9" w:rsidRDefault="00A56CA9" w:rsidP="00A56CA9">
      <w:pPr>
        <w:spacing w:before="90" w:line="249" w:lineRule="auto"/>
        <w:ind w:left="2947" w:hanging="13"/>
        <w:jc w:val="center"/>
        <w:rPr>
          <w:rFonts w:ascii="Arial"/>
          <w:sz w:val="14"/>
        </w:rPr>
      </w:pPr>
      <w:r>
        <w:rPr>
          <w:rFonts w:ascii="Arial"/>
          <w:color w:val="221F1F"/>
          <w:w w:val="105"/>
          <w:sz w:val="14"/>
        </w:rPr>
        <w:t>Personnel Specification Property</w:t>
      </w:r>
    </w:p>
    <w:p w14:paraId="73269AD1" w14:textId="77777777" w:rsidR="00A56CA9" w:rsidRDefault="00A56CA9" w:rsidP="00A56CA9">
      <w:pPr>
        <w:spacing w:before="90" w:line="249" w:lineRule="auto"/>
        <w:ind w:left="520" w:hanging="5"/>
        <w:jc w:val="center"/>
        <w:rPr>
          <w:rFonts w:ascii="Arial"/>
          <w:sz w:val="14"/>
        </w:rPr>
      </w:pPr>
      <w:r>
        <w:br w:type="column"/>
      </w:r>
      <w:r>
        <w:rPr>
          <w:rFonts w:ascii="Arial"/>
          <w:color w:val="221F1F"/>
          <w:w w:val="105"/>
          <w:sz w:val="14"/>
        </w:rPr>
        <w:t>Equipment Specification Property</w:t>
      </w:r>
    </w:p>
    <w:p w14:paraId="2B0E3E36" w14:textId="77777777" w:rsidR="00A56CA9" w:rsidRDefault="00A56CA9" w:rsidP="00A56CA9">
      <w:pPr>
        <w:spacing w:before="90" w:line="249" w:lineRule="auto"/>
        <w:ind w:left="516"/>
        <w:jc w:val="center"/>
        <w:rPr>
          <w:rFonts w:ascii="Arial"/>
          <w:sz w:val="14"/>
        </w:rPr>
      </w:pPr>
      <w:r>
        <w:br w:type="column"/>
      </w:r>
      <w:r>
        <w:rPr>
          <w:rFonts w:ascii="Arial"/>
          <w:color w:val="221F1F"/>
          <w:w w:val="105"/>
          <w:sz w:val="14"/>
        </w:rPr>
        <w:t xml:space="preserve">Physical </w:t>
      </w:r>
      <w:r>
        <w:rPr>
          <w:rFonts w:ascii="Arial"/>
          <w:color w:val="221F1F"/>
          <w:spacing w:val="-4"/>
          <w:w w:val="105"/>
          <w:sz w:val="14"/>
        </w:rPr>
        <w:t xml:space="preserve">Asset </w:t>
      </w:r>
      <w:r>
        <w:rPr>
          <w:rFonts w:ascii="Arial"/>
          <w:color w:val="221F1F"/>
          <w:w w:val="105"/>
          <w:sz w:val="14"/>
        </w:rPr>
        <w:t>Specification Property</w:t>
      </w:r>
    </w:p>
    <w:p w14:paraId="5C7561E0" w14:textId="77777777" w:rsidR="00A56CA9" w:rsidRDefault="00A56CA9" w:rsidP="00A56CA9">
      <w:pPr>
        <w:spacing w:before="90" w:line="249" w:lineRule="auto"/>
        <w:ind w:left="557" w:right="2612" w:hanging="12"/>
        <w:jc w:val="center"/>
        <w:rPr>
          <w:rFonts w:ascii="Arial"/>
          <w:sz w:val="14"/>
        </w:rPr>
      </w:pPr>
      <w:r>
        <w:br w:type="column"/>
      </w:r>
      <w:r>
        <w:rPr>
          <w:rFonts w:ascii="Arial"/>
          <w:color w:val="221F1F"/>
          <w:w w:val="105"/>
          <w:sz w:val="14"/>
        </w:rPr>
        <w:t>Material Specification Property</w:t>
      </w:r>
    </w:p>
    <w:p w14:paraId="1E38BA6D" w14:textId="77777777" w:rsidR="00A56CA9" w:rsidRDefault="00A56CA9" w:rsidP="00A56CA9">
      <w:pPr>
        <w:spacing w:line="249" w:lineRule="auto"/>
        <w:jc w:val="center"/>
        <w:rPr>
          <w:rFonts w:ascii="Arial"/>
          <w:sz w:val="14"/>
        </w:rPr>
        <w:sectPr w:rsidR="00A56CA9">
          <w:type w:val="continuous"/>
          <w:pgSz w:w="11910" w:h="16840"/>
          <w:pgMar w:top="960" w:right="560" w:bottom="900" w:left="580" w:header="720" w:footer="720" w:gutter="0"/>
          <w:cols w:num="4" w:space="720" w:equalWidth="0">
            <w:col w:w="3798" w:space="40"/>
            <w:col w:w="1370" w:space="39"/>
            <w:col w:w="1458" w:space="40"/>
            <w:col w:w="4025"/>
          </w:cols>
        </w:sectPr>
      </w:pPr>
    </w:p>
    <w:p w14:paraId="0154983B" w14:textId="77777777" w:rsidR="00A56CA9" w:rsidRDefault="00A56CA9" w:rsidP="00A56CA9">
      <w:pPr>
        <w:spacing w:before="118"/>
        <w:jc w:val="right"/>
        <w:rPr>
          <w:rFonts w:ascii="Arial"/>
          <w:sz w:val="13"/>
        </w:rPr>
      </w:pPr>
      <w:proofErr w:type="gramStart"/>
      <w:r>
        <w:rPr>
          <w:rFonts w:ascii="Arial"/>
          <w:color w:val="221F1F"/>
          <w:sz w:val="13"/>
        </w:rPr>
        <w:t>0..n</w:t>
      </w:r>
      <w:proofErr w:type="gramEnd"/>
    </w:p>
    <w:p w14:paraId="2560BE7E" w14:textId="77777777" w:rsidR="00A56CA9" w:rsidRDefault="00A56CA9" w:rsidP="00A56CA9">
      <w:pPr>
        <w:pStyle w:val="af"/>
        <w:spacing w:before="4"/>
        <w:rPr>
          <w:rFonts w:ascii="Arial"/>
          <w:sz w:val="13"/>
        </w:rPr>
      </w:pPr>
      <w:r>
        <w:br w:type="column"/>
      </w:r>
    </w:p>
    <w:p w14:paraId="0B789DF4" w14:textId="77777777" w:rsidR="00A56CA9" w:rsidRDefault="00A56CA9" w:rsidP="00A56CA9">
      <w:pPr>
        <w:spacing w:line="249" w:lineRule="auto"/>
        <w:ind w:left="110"/>
        <w:rPr>
          <w:rFonts w:ascii="Arial"/>
          <w:sz w:val="13"/>
        </w:rPr>
      </w:pPr>
      <w:r>
        <w:rPr>
          <w:rFonts w:ascii="Arial"/>
          <w:color w:val="221F1F"/>
          <w:sz w:val="13"/>
        </w:rPr>
        <w:t>Corresponds to element in</w:t>
      </w:r>
    </w:p>
    <w:p w14:paraId="2D503EC5" w14:textId="77777777" w:rsidR="00A56CA9" w:rsidRDefault="00A56CA9" w:rsidP="00A56CA9">
      <w:pPr>
        <w:spacing w:before="118"/>
        <w:ind w:left="235"/>
        <w:rPr>
          <w:rFonts w:ascii="Arial"/>
          <w:sz w:val="13"/>
        </w:rPr>
      </w:pPr>
      <w:r>
        <w:br w:type="column"/>
      </w:r>
      <w:proofErr w:type="gramStart"/>
      <w:r>
        <w:rPr>
          <w:rFonts w:ascii="Arial"/>
          <w:color w:val="221F1F"/>
          <w:sz w:val="13"/>
        </w:rPr>
        <w:t>0..n</w:t>
      </w:r>
      <w:proofErr w:type="gramEnd"/>
    </w:p>
    <w:p w14:paraId="7A84D255" w14:textId="77777777" w:rsidR="00A56CA9" w:rsidRDefault="00A56CA9" w:rsidP="00A56CA9">
      <w:pPr>
        <w:pStyle w:val="af"/>
        <w:spacing w:before="4"/>
        <w:rPr>
          <w:rFonts w:ascii="Arial"/>
          <w:sz w:val="13"/>
        </w:rPr>
      </w:pPr>
      <w:r>
        <w:br w:type="column"/>
      </w:r>
    </w:p>
    <w:p w14:paraId="5486095E" w14:textId="77777777" w:rsidR="00A56CA9" w:rsidRDefault="00A56CA9" w:rsidP="00A56CA9">
      <w:pPr>
        <w:spacing w:line="249" w:lineRule="auto"/>
        <w:ind w:left="71"/>
        <w:rPr>
          <w:rFonts w:ascii="Arial"/>
          <w:sz w:val="13"/>
        </w:rPr>
      </w:pPr>
      <w:r>
        <w:rPr>
          <w:rFonts w:ascii="Arial"/>
          <w:color w:val="221F1F"/>
          <w:sz w:val="13"/>
        </w:rPr>
        <w:t>Corresponds to element in</w:t>
      </w:r>
    </w:p>
    <w:p w14:paraId="35222E65" w14:textId="77777777" w:rsidR="00A56CA9" w:rsidRDefault="00A56CA9" w:rsidP="00A56CA9">
      <w:pPr>
        <w:spacing w:before="118"/>
        <w:ind w:left="310"/>
        <w:rPr>
          <w:rFonts w:ascii="Arial"/>
          <w:sz w:val="13"/>
        </w:rPr>
      </w:pPr>
      <w:r>
        <w:br w:type="column"/>
      </w:r>
      <w:proofErr w:type="gramStart"/>
      <w:r>
        <w:rPr>
          <w:rFonts w:ascii="Arial"/>
          <w:color w:val="221F1F"/>
          <w:sz w:val="13"/>
        </w:rPr>
        <w:t>0..n</w:t>
      </w:r>
      <w:proofErr w:type="gramEnd"/>
    </w:p>
    <w:p w14:paraId="7B5AAAF6" w14:textId="77777777" w:rsidR="00A56CA9" w:rsidRDefault="00A56CA9" w:rsidP="00A56CA9">
      <w:pPr>
        <w:pStyle w:val="af"/>
        <w:spacing w:before="4"/>
        <w:rPr>
          <w:rFonts w:ascii="Arial"/>
          <w:sz w:val="13"/>
        </w:rPr>
      </w:pPr>
      <w:r>
        <w:br w:type="column"/>
      </w:r>
    </w:p>
    <w:p w14:paraId="605D8A23" w14:textId="77777777" w:rsidR="00A56CA9" w:rsidRDefault="00A56CA9" w:rsidP="00A56CA9">
      <w:pPr>
        <w:spacing w:line="249" w:lineRule="auto"/>
        <w:ind w:left="70"/>
        <w:rPr>
          <w:rFonts w:ascii="Arial"/>
          <w:sz w:val="13"/>
        </w:rPr>
      </w:pPr>
      <w:r>
        <w:rPr>
          <w:rFonts w:ascii="Arial"/>
          <w:color w:val="221F1F"/>
          <w:sz w:val="13"/>
        </w:rPr>
        <w:t>Corresponds to element in</w:t>
      </w:r>
    </w:p>
    <w:p w14:paraId="7F895AC5" w14:textId="77777777" w:rsidR="00A56CA9" w:rsidRDefault="00A56CA9" w:rsidP="00A56CA9">
      <w:pPr>
        <w:spacing w:before="118"/>
        <w:ind w:left="370"/>
        <w:rPr>
          <w:rFonts w:ascii="Arial"/>
          <w:sz w:val="13"/>
        </w:rPr>
      </w:pPr>
      <w:r>
        <w:br w:type="column"/>
      </w:r>
      <w:proofErr w:type="gramStart"/>
      <w:r>
        <w:rPr>
          <w:rFonts w:ascii="Arial"/>
          <w:color w:val="221F1F"/>
          <w:sz w:val="13"/>
        </w:rPr>
        <w:t>0..n</w:t>
      </w:r>
      <w:proofErr w:type="gramEnd"/>
    </w:p>
    <w:p w14:paraId="536C33A6" w14:textId="77777777" w:rsidR="00A56CA9" w:rsidRDefault="00A56CA9" w:rsidP="00A56CA9">
      <w:pPr>
        <w:pStyle w:val="af"/>
        <w:spacing w:before="4"/>
        <w:rPr>
          <w:rFonts w:ascii="Arial"/>
          <w:sz w:val="13"/>
        </w:rPr>
      </w:pPr>
      <w:r>
        <w:br w:type="column"/>
      </w:r>
    </w:p>
    <w:p w14:paraId="79063959" w14:textId="77777777" w:rsidR="00A56CA9" w:rsidRDefault="00A56CA9" w:rsidP="00A56CA9">
      <w:pPr>
        <w:spacing w:line="249" w:lineRule="auto"/>
        <w:ind w:left="107" w:right="2095"/>
        <w:rPr>
          <w:rFonts w:ascii="Arial"/>
          <w:sz w:val="13"/>
        </w:rPr>
      </w:pPr>
      <w:r>
        <w:rPr>
          <w:rFonts w:ascii="Arial"/>
          <w:color w:val="221F1F"/>
          <w:sz w:val="13"/>
        </w:rPr>
        <w:t>Corresponds to element in</w:t>
      </w:r>
    </w:p>
    <w:p w14:paraId="7ED3078F" w14:textId="77777777" w:rsidR="00A56CA9" w:rsidRDefault="00A56CA9" w:rsidP="00A56CA9">
      <w:pPr>
        <w:spacing w:line="249" w:lineRule="auto"/>
        <w:rPr>
          <w:rFonts w:ascii="Arial"/>
          <w:sz w:val="13"/>
        </w:rPr>
        <w:sectPr w:rsidR="00A56CA9">
          <w:type w:val="continuous"/>
          <w:pgSz w:w="11910" w:h="16840"/>
          <w:pgMar w:top="960" w:right="560" w:bottom="900" w:left="580" w:header="720" w:footer="720" w:gutter="0"/>
          <w:cols w:num="8" w:space="720" w:equalWidth="0">
            <w:col w:w="3310" w:space="40"/>
            <w:col w:w="885" w:space="39"/>
            <w:col w:w="453" w:space="40"/>
            <w:col w:w="846" w:space="39"/>
            <w:col w:w="530" w:space="39"/>
            <w:col w:w="845" w:space="40"/>
            <w:col w:w="589" w:space="40"/>
            <w:col w:w="3035"/>
          </w:cols>
        </w:sectPr>
      </w:pPr>
    </w:p>
    <w:p w14:paraId="00D5FF73" w14:textId="77777777" w:rsidR="00A56CA9" w:rsidRDefault="00A56CA9" w:rsidP="00A56CA9">
      <w:pPr>
        <w:pStyle w:val="af"/>
        <w:spacing w:before="10"/>
        <w:rPr>
          <w:rFonts w:ascii="Arial"/>
          <w:sz w:val="22"/>
        </w:rPr>
      </w:pPr>
    </w:p>
    <w:p w14:paraId="2CB5940E" w14:textId="77777777" w:rsidR="00A56CA9" w:rsidRDefault="00A56CA9" w:rsidP="00A56CA9">
      <w:pPr>
        <w:rPr>
          <w:rFonts w:ascii="Arial"/>
        </w:rPr>
        <w:sectPr w:rsidR="00A56CA9">
          <w:type w:val="continuous"/>
          <w:pgSz w:w="11910" w:h="16840"/>
          <w:pgMar w:top="960" w:right="560" w:bottom="900" w:left="580" w:header="720" w:footer="720" w:gutter="0"/>
          <w:cols w:space="720"/>
        </w:sectPr>
      </w:pPr>
    </w:p>
    <w:p w14:paraId="4CFD962F" w14:textId="77777777" w:rsidR="00A56CA9" w:rsidRDefault="00A56CA9" w:rsidP="00A56CA9">
      <w:pPr>
        <w:spacing w:before="98"/>
        <w:jc w:val="right"/>
        <w:rPr>
          <w:rFonts w:ascii="Arial"/>
          <w:sz w:val="13"/>
        </w:rPr>
      </w:pPr>
      <w:r>
        <w:rPr>
          <w:rFonts w:ascii="Arial"/>
          <w:color w:val="221F1F"/>
          <w:sz w:val="13"/>
        </w:rPr>
        <w:t>1..1</w:t>
      </w:r>
    </w:p>
    <w:p w14:paraId="377757CA" w14:textId="77777777" w:rsidR="00A56CA9" w:rsidRDefault="00A56CA9" w:rsidP="00A56CA9">
      <w:pPr>
        <w:spacing w:before="98"/>
        <w:jc w:val="right"/>
        <w:rPr>
          <w:rFonts w:ascii="Arial"/>
          <w:sz w:val="13"/>
        </w:rPr>
      </w:pPr>
      <w:r>
        <w:br w:type="column"/>
      </w:r>
      <w:r>
        <w:rPr>
          <w:rFonts w:ascii="Arial"/>
          <w:color w:val="221F1F"/>
          <w:sz w:val="13"/>
        </w:rPr>
        <w:t>1..1</w:t>
      </w:r>
    </w:p>
    <w:p w14:paraId="786F9FEB" w14:textId="77777777" w:rsidR="00A56CA9" w:rsidRDefault="00A56CA9" w:rsidP="00A56CA9">
      <w:pPr>
        <w:spacing w:before="98"/>
        <w:jc w:val="right"/>
        <w:rPr>
          <w:rFonts w:ascii="Arial"/>
          <w:sz w:val="13"/>
        </w:rPr>
      </w:pPr>
      <w:r>
        <w:br w:type="column"/>
      </w:r>
      <w:r>
        <w:rPr>
          <w:rFonts w:ascii="Arial"/>
          <w:color w:val="221F1F"/>
          <w:sz w:val="13"/>
        </w:rPr>
        <w:t>1..1</w:t>
      </w:r>
    </w:p>
    <w:p w14:paraId="6D56FBC5" w14:textId="77777777" w:rsidR="00A56CA9" w:rsidRDefault="00A56CA9" w:rsidP="00A56CA9">
      <w:pPr>
        <w:spacing w:before="116"/>
        <w:ind w:left="1231"/>
        <w:rPr>
          <w:rFonts w:ascii="Arial"/>
          <w:sz w:val="13"/>
        </w:rPr>
      </w:pPr>
      <w:r>
        <w:br w:type="column"/>
      </w:r>
      <w:r>
        <w:rPr>
          <w:rFonts w:ascii="Arial"/>
          <w:color w:val="221F1F"/>
          <w:sz w:val="13"/>
        </w:rPr>
        <w:t>1..1</w:t>
      </w:r>
    </w:p>
    <w:p w14:paraId="3D05A915" w14:textId="77777777" w:rsidR="00A56CA9" w:rsidRDefault="00A56CA9" w:rsidP="00A56CA9">
      <w:pPr>
        <w:rPr>
          <w:rFonts w:ascii="Arial"/>
          <w:sz w:val="13"/>
        </w:rPr>
        <w:sectPr w:rsidR="00A56CA9">
          <w:type w:val="continuous"/>
          <w:pgSz w:w="11910" w:h="16840"/>
          <w:pgMar w:top="960" w:right="560" w:bottom="900" w:left="580" w:header="720" w:footer="720" w:gutter="0"/>
          <w:cols w:num="4" w:space="720" w:equalWidth="0">
            <w:col w:w="3642" w:space="40"/>
            <w:col w:w="1369" w:space="39"/>
            <w:col w:w="1415" w:space="40"/>
            <w:col w:w="4225"/>
          </w:cols>
        </w:sectPr>
      </w:pPr>
    </w:p>
    <w:p w14:paraId="1D344F7E" w14:textId="77777777" w:rsidR="00A56CA9" w:rsidRDefault="00A56CA9" w:rsidP="00A56CA9">
      <w:pPr>
        <w:pStyle w:val="af"/>
        <w:spacing w:before="5"/>
        <w:rPr>
          <w:rFonts w:ascii="Arial"/>
          <w:sz w:val="12"/>
        </w:rPr>
      </w:pPr>
    </w:p>
    <w:p w14:paraId="7ADA4579" w14:textId="77777777" w:rsidR="00A56CA9" w:rsidRDefault="00A56CA9" w:rsidP="00A56CA9">
      <w:pPr>
        <w:rPr>
          <w:rFonts w:ascii="Arial"/>
          <w:sz w:val="12"/>
        </w:rPr>
        <w:sectPr w:rsidR="00A56CA9">
          <w:type w:val="continuous"/>
          <w:pgSz w:w="11910" w:h="16840"/>
          <w:pgMar w:top="960" w:right="560" w:bottom="900" w:left="580" w:header="720" w:footer="720" w:gutter="0"/>
          <w:cols w:space="720"/>
        </w:sectPr>
      </w:pPr>
    </w:p>
    <w:p w14:paraId="22A835B6" w14:textId="77777777" w:rsidR="00A56CA9" w:rsidRDefault="00A56CA9" w:rsidP="00A56CA9">
      <w:pPr>
        <w:spacing w:before="99" w:line="249" w:lineRule="auto"/>
        <w:ind w:left="3164" w:right="-12" w:hanging="133"/>
        <w:rPr>
          <w:rFonts w:ascii="Arial"/>
          <w:sz w:val="14"/>
        </w:rPr>
      </w:pPr>
      <w:r>
        <w:rPr>
          <w:rFonts w:ascii="Arial"/>
          <w:color w:val="221F1F"/>
          <w:w w:val="105"/>
          <w:sz w:val="14"/>
        </w:rPr>
        <w:t>Personnel Model</w:t>
      </w:r>
    </w:p>
    <w:p w14:paraId="2A21393F" w14:textId="77777777" w:rsidR="00A56CA9" w:rsidRDefault="00A56CA9" w:rsidP="00A56CA9">
      <w:pPr>
        <w:spacing w:before="99" w:line="249" w:lineRule="auto"/>
        <w:ind w:left="833" w:hanging="156"/>
        <w:rPr>
          <w:rFonts w:ascii="Arial"/>
          <w:sz w:val="14"/>
        </w:rPr>
      </w:pPr>
      <w:r>
        <w:br w:type="column"/>
      </w:r>
      <w:r>
        <w:rPr>
          <w:rFonts w:ascii="Arial"/>
          <w:color w:val="221F1F"/>
          <w:sz w:val="14"/>
        </w:rPr>
        <w:t xml:space="preserve">Equipment </w:t>
      </w:r>
      <w:r>
        <w:rPr>
          <w:rFonts w:ascii="Arial"/>
          <w:color w:val="221F1F"/>
          <w:w w:val="105"/>
          <w:sz w:val="14"/>
        </w:rPr>
        <w:t>Model</w:t>
      </w:r>
    </w:p>
    <w:p w14:paraId="579DED38" w14:textId="77777777" w:rsidR="00A56CA9" w:rsidRDefault="00A56CA9" w:rsidP="00A56CA9">
      <w:pPr>
        <w:spacing w:before="99" w:line="249" w:lineRule="auto"/>
        <w:ind w:left="844" w:right="-14" w:hanging="264"/>
        <w:rPr>
          <w:rFonts w:ascii="Arial"/>
          <w:sz w:val="14"/>
        </w:rPr>
      </w:pPr>
      <w:r>
        <w:br w:type="column"/>
      </w:r>
      <w:r>
        <w:rPr>
          <w:rFonts w:ascii="Arial"/>
          <w:color w:val="221F1F"/>
          <w:w w:val="105"/>
          <w:sz w:val="14"/>
        </w:rPr>
        <w:t xml:space="preserve">Physical </w:t>
      </w:r>
      <w:r>
        <w:rPr>
          <w:rFonts w:ascii="Arial"/>
          <w:color w:val="221F1F"/>
          <w:spacing w:val="-4"/>
          <w:w w:val="105"/>
          <w:sz w:val="14"/>
        </w:rPr>
        <w:t xml:space="preserve">Asset </w:t>
      </w:r>
      <w:r>
        <w:rPr>
          <w:rFonts w:ascii="Arial"/>
          <w:color w:val="221F1F"/>
          <w:w w:val="105"/>
          <w:sz w:val="14"/>
        </w:rPr>
        <w:t>Model</w:t>
      </w:r>
    </w:p>
    <w:p w14:paraId="60A2542F" w14:textId="77777777" w:rsidR="00A56CA9" w:rsidRDefault="00A56CA9" w:rsidP="00A56CA9">
      <w:pPr>
        <w:spacing w:before="99" w:line="249" w:lineRule="auto"/>
        <w:ind w:left="773" w:right="2770" w:hanging="60"/>
        <w:rPr>
          <w:rFonts w:ascii="Arial"/>
          <w:sz w:val="14"/>
        </w:rPr>
      </w:pPr>
      <w:r>
        <w:br w:type="column"/>
      </w:r>
      <w:r>
        <w:rPr>
          <w:rFonts w:ascii="Arial"/>
          <w:color w:val="221F1F"/>
          <w:w w:val="105"/>
          <w:sz w:val="14"/>
        </w:rPr>
        <w:t>Material Model</w:t>
      </w:r>
    </w:p>
    <w:p w14:paraId="4E847CEB" w14:textId="77777777" w:rsidR="00A56CA9" w:rsidRDefault="00A56CA9" w:rsidP="00A56CA9">
      <w:pPr>
        <w:spacing w:line="249" w:lineRule="auto"/>
        <w:rPr>
          <w:rFonts w:ascii="Arial"/>
          <w:sz w:val="14"/>
        </w:rPr>
        <w:sectPr w:rsidR="00A56CA9">
          <w:type w:val="continuous"/>
          <w:pgSz w:w="11910" w:h="16840"/>
          <w:pgMar w:top="960" w:right="560" w:bottom="900" w:left="580" w:header="720" w:footer="720" w:gutter="0"/>
          <w:cols w:num="4" w:space="720" w:equalWidth="0">
            <w:col w:w="3701" w:space="40"/>
            <w:col w:w="1402" w:space="39"/>
            <w:col w:w="1522" w:space="40"/>
            <w:col w:w="4026"/>
          </w:cols>
        </w:sectPr>
      </w:pPr>
    </w:p>
    <w:p w14:paraId="4BB92826" w14:textId="77777777" w:rsidR="00A56CA9" w:rsidRDefault="00A56CA9" w:rsidP="00A56CA9">
      <w:pPr>
        <w:pStyle w:val="af"/>
        <w:rPr>
          <w:rFonts w:ascii="Arial"/>
          <w:lang w:eastAsia="zh-CN"/>
        </w:rPr>
      </w:pPr>
    </w:p>
    <w:p w14:paraId="19461F69" w14:textId="77777777" w:rsidR="00A56CA9" w:rsidRDefault="00A56CA9" w:rsidP="00A56CA9">
      <w:pPr>
        <w:pStyle w:val="af"/>
        <w:spacing w:before="10"/>
        <w:rPr>
          <w:rFonts w:ascii="Arial"/>
          <w:sz w:val="17"/>
          <w:lang w:eastAsia="zh-CN"/>
        </w:rPr>
      </w:pPr>
    </w:p>
    <w:p w14:paraId="322FBE4F" w14:textId="3741CB7E" w:rsidR="00A56CA9" w:rsidRDefault="00A56CA9" w:rsidP="00A56CA9">
      <w:pPr>
        <w:spacing w:before="81"/>
        <w:ind w:left="2945" w:right="3642"/>
        <w:jc w:val="center"/>
        <w:rPr>
          <w:sz w:val="20"/>
        </w:rPr>
      </w:pPr>
      <w:r>
        <w:rPr>
          <w:noProof/>
          <w:sz w:val="22"/>
        </w:rPr>
        <mc:AlternateContent>
          <mc:Choice Requires="wpg">
            <w:drawing>
              <wp:anchor distT="0" distB="0" distL="114300" distR="114300" simplePos="0" relativeHeight="251696128" behindDoc="1" locked="0" layoutInCell="1" allowOverlap="1" wp14:anchorId="2C3CC8BB" wp14:editId="1E517D54">
                <wp:simplePos x="0" y="0"/>
                <wp:positionH relativeFrom="page">
                  <wp:posOffset>614045</wp:posOffset>
                </wp:positionH>
                <wp:positionV relativeFrom="paragraph">
                  <wp:posOffset>-5078095</wp:posOffset>
                </wp:positionV>
                <wp:extent cx="5554345" cy="4912360"/>
                <wp:effectExtent l="4445" t="3810" r="3810" b="0"/>
                <wp:wrapNone/>
                <wp:docPr id="1021" name="组合 1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4345" cy="4912360"/>
                          <a:chOff x="967" y="-7997"/>
                          <a:chExt cx="8747" cy="7736"/>
                        </a:xfrm>
                      </wpg:grpSpPr>
                      <pic:pic xmlns:pic="http://schemas.openxmlformats.org/drawingml/2006/picture">
                        <pic:nvPicPr>
                          <pic:cNvPr id="1022" name="Picture 7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978" y="-3857"/>
                            <a:ext cx="209"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AutoShape 722"/>
                        <wps:cNvSpPr>
                          <a:spLocks/>
                        </wps:cNvSpPr>
                        <wps:spPr bwMode="auto">
                          <a:xfrm>
                            <a:off x="8950" y="-3758"/>
                            <a:ext cx="548" cy="410"/>
                          </a:xfrm>
                          <a:custGeom>
                            <a:avLst/>
                            <a:gdLst>
                              <a:gd name="T0" fmla="+- 0 9486 8951"/>
                              <a:gd name="T1" fmla="*/ T0 w 548"/>
                              <a:gd name="T2" fmla="+- 0 -3361 -3758"/>
                              <a:gd name="T3" fmla="*/ -3361 h 410"/>
                              <a:gd name="T4" fmla="+- 0 8951 8951"/>
                              <a:gd name="T5" fmla="*/ T4 w 548"/>
                              <a:gd name="T6" fmla="+- 0 -3361 -3758"/>
                              <a:gd name="T7" fmla="*/ -3361 h 410"/>
                              <a:gd name="T8" fmla="+- 0 8951 8951"/>
                              <a:gd name="T9" fmla="*/ T8 w 548"/>
                              <a:gd name="T10" fmla="+- 0 -3349 -3758"/>
                              <a:gd name="T11" fmla="*/ -3349 h 410"/>
                              <a:gd name="T12" fmla="+- 0 9494 8951"/>
                              <a:gd name="T13" fmla="*/ T12 w 548"/>
                              <a:gd name="T14" fmla="+- 0 -3349 -3758"/>
                              <a:gd name="T15" fmla="*/ -3349 h 410"/>
                              <a:gd name="T16" fmla="+- 0 9498 8951"/>
                              <a:gd name="T17" fmla="*/ T16 w 548"/>
                              <a:gd name="T18" fmla="+- 0 -3351 -3758"/>
                              <a:gd name="T19" fmla="*/ -3351 h 410"/>
                              <a:gd name="T20" fmla="+- 0 9498 8951"/>
                              <a:gd name="T21" fmla="*/ T20 w 548"/>
                              <a:gd name="T22" fmla="+- 0 -3355 -3758"/>
                              <a:gd name="T23" fmla="*/ -3355 h 410"/>
                              <a:gd name="T24" fmla="+- 0 9486 8951"/>
                              <a:gd name="T25" fmla="*/ T24 w 548"/>
                              <a:gd name="T26" fmla="+- 0 -3355 -3758"/>
                              <a:gd name="T27" fmla="*/ -3355 h 410"/>
                              <a:gd name="T28" fmla="+- 0 9486 8951"/>
                              <a:gd name="T29" fmla="*/ T28 w 548"/>
                              <a:gd name="T30" fmla="+- 0 -3361 -3758"/>
                              <a:gd name="T31" fmla="*/ -3361 h 410"/>
                              <a:gd name="T32" fmla="+- 0 9486 8951"/>
                              <a:gd name="T33" fmla="*/ T32 w 548"/>
                              <a:gd name="T34" fmla="+- 0 -3752 -3758"/>
                              <a:gd name="T35" fmla="*/ -3752 h 410"/>
                              <a:gd name="T36" fmla="+- 0 9486 8951"/>
                              <a:gd name="T37" fmla="*/ T36 w 548"/>
                              <a:gd name="T38" fmla="+- 0 -3355 -3758"/>
                              <a:gd name="T39" fmla="*/ -3355 h 410"/>
                              <a:gd name="T40" fmla="+- 0 9492 8951"/>
                              <a:gd name="T41" fmla="*/ T40 w 548"/>
                              <a:gd name="T42" fmla="+- 0 -3361 -3758"/>
                              <a:gd name="T43" fmla="*/ -3361 h 410"/>
                              <a:gd name="T44" fmla="+- 0 9498 8951"/>
                              <a:gd name="T45" fmla="*/ T44 w 548"/>
                              <a:gd name="T46" fmla="+- 0 -3361 -3758"/>
                              <a:gd name="T47" fmla="*/ -3361 h 410"/>
                              <a:gd name="T48" fmla="+- 0 9498 8951"/>
                              <a:gd name="T49" fmla="*/ T48 w 548"/>
                              <a:gd name="T50" fmla="+- 0 -3746 -3758"/>
                              <a:gd name="T51" fmla="*/ -3746 h 410"/>
                              <a:gd name="T52" fmla="+- 0 9492 8951"/>
                              <a:gd name="T53" fmla="*/ T52 w 548"/>
                              <a:gd name="T54" fmla="+- 0 -3746 -3758"/>
                              <a:gd name="T55" fmla="*/ -3746 h 410"/>
                              <a:gd name="T56" fmla="+- 0 9486 8951"/>
                              <a:gd name="T57" fmla="*/ T56 w 548"/>
                              <a:gd name="T58" fmla="+- 0 -3752 -3758"/>
                              <a:gd name="T59" fmla="*/ -3752 h 410"/>
                              <a:gd name="T60" fmla="+- 0 9498 8951"/>
                              <a:gd name="T61" fmla="*/ T60 w 548"/>
                              <a:gd name="T62" fmla="+- 0 -3361 -3758"/>
                              <a:gd name="T63" fmla="*/ -3361 h 410"/>
                              <a:gd name="T64" fmla="+- 0 9492 8951"/>
                              <a:gd name="T65" fmla="*/ T64 w 548"/>
                              <a:gd name="T66" fmla="+- 0 -3361 -3758"/>
                              <a:gd name="T67" fmla="*/ -3361 h 410"/>
                              <a:gd name="T68" fmla="+- 0 9486 8951"/>
                              <a:gd name="T69" fmla="*/ T68 w 548"/>
                              <a:gd name="T70" fmla="+- 0 -3355 -3758"/>
                              <a:gd name="T71" fmla="*/ -3355 h 410"/>
                              <a:gd name="T72" fmla="+- 0 9498 8951"/>
                              <a:gd name="T73" fmla="*/ T72 w 548"/>
                              <a:gd name="T74" fmla="+- 0 -3355 -3758"/>
                              <a:gd name="T75" fmla="*/ -3355 h 410"/>
                              <a:gd name="T76" fmla="+- 0 9498 8951"/>
                              <a:gd name="T77" fmla="*/ T76 w 548"/>
                              <a:gd name="T78" fmla="+- 0 -3361 -3758"/>
                              <a:gd name="T79" fmla="*/ -3361 h 410"/>
                              <a:gd name="T80" fmla="+- 0 9494 8951"/>
                              <a:gd name="T81" fmla="*/ T80 w 548"/>
                              <a:gd name="T82" fmla="+- 0 -3758 -3758"/>
                              <a:gd name="T83" fmla="*/ -3758 h 410"/>
                              <a:gd name="T84" fmla="+- 0 9197 8951"/>
                              <a:gd name="T85" fmla="*/ T84 w 548"/>
                              <a:gd name="T86" fmla="+- 0 -3758 -3758"/>
                              <a:gd name="T87" fmla="*/ -3758 h 410"/>
                              <a:gd name="T88" fmla="+- 0 9197 8951"/>
                              <a:gd name="T89" fmla="*/ T88 w 548"/>
                              <a:gd name="T90" fmla="+- 0 -3746 -3758"/>
                              <a:gd name="T91" fmla="*/ -3746 h 410"/>
                              <a:gd name="T92" fmla="+- 0 9486 8951"/>
                              <a:gd name="T93" fmla="*/ T92 w 548"/>
                              <a:gd name="T94" fmla="+- 0 -3746 -3758"/>
                              <a:gd name="T95" fmla="*/ -3746 h 410"/>
                              <a:gd name="T96" fmla="+- 0 9486 8951"/>
                              <a:gd name="T97" fmla="*/ T96 w 548"/>
                              <a:gd name="T98" fmla="+- 0 -3752 -3758"/>
                              <a:gd name="T99" fmla="*/ -3752 h 410"/>
                              <a:gd name="T100" fmla="+- 0 9498 8951"/>
                              <a:gd name="T101" fmla="*/ T100 w 548"/>
                              <a:gd name="T102" fmla="+- 0 -3752 -3758"/>
                              <a:gd name="T103" fmla="*/ -3752 h 410"/>
                              <a:gd name="T104" fmla="+- 0 9498 8951"/>
                              <a:gd name="T105" fmla="*/ T104 w 548"/>
                              <a:gd name="T106" fmla="+- 0 -3754 -3758"/>
                              <a:gd name="T107" fmla="*/ -3754 h 410"/>
                              <a:gd name="T108" fmla="+- 0 9494 8951"/>
                              <a:gd name="T109" fmla="*/ T108 w 548"/>
                              <a:gd name="T110" fmla="+- 0 -3758 -3758"/>
                              <a:gd name="T111" fmla="*/ -3758 h 410"/>
                              <a:gd name="T112" fmla="+- 0 9498 8951"/>
                              <a:gd name="T113" fmla="*/ T112 w 548"/>
                              <a:gd name="T114" fmla="+- 0 -3752 -3758"/>
                              <a:gd name="T115" fmla="*/ -3752 h 410"/>
                              <a:gd name="T116" fmla="+- 0 9486 8951"/>
                              <a:gd name="T117" fmla="*/ T116 w 548"/>
                              <a:gd name="T118" fmla="+- 0 -3752 -3758"/>
                              <a:gd name="T119" fmla="*/ -3752 h 410"/>
                              <a:gd name="T120" fmla="+- 0 9492 8951"/>
                              <a:gd name="T121" fmla="*/ T120 w 548"/>
                              <a:gd name="T122" fmla="+- 0 -3746 -3758"/>
                              <a:gd name="T123" fmla="*/ -3746 h 410"/>
                              <a:gd name="T124" fmla="+- 0 9498 8951"/>
                              <a:gd name="T125" fmla="*/ T124 w 548"/>
                              <a:gd name="T126" fmla="+- 0 -3746 -3758"/>
                              <a:gd name="T127" fmla="*/ -3746 h 410"/>
                              <a:gd name="T128" fmla="+- 0 9498 8951"/>
                              <a:gd name="T129" fmla="*/ T128 w 548"/>
                              <a:gd name="T130" fmla="+- 0 -3752 -3758"/>
                              <a:gd name="T131" fmla="*/ -3752 h 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48" h="410">
                                <a:moveTo>
                                  <a:pt x="535" y="397"/>
                                </a:moveTo>
                                <a:lnTo>
                                  <a:pt x="0" y="397"/>
                                </a:lnTo>
                                <a:lnTo>
                                  <a:pt x="0" y="409"/>
                                </a:lnTo>
                                <a:lnTo>
                                  <a:pt x="543" y="409"/>
                                </a:lnTo>
                                <a:lnTo>
                                  <a:pt x="547" y="407"/>
                                </a:lnTo>
                                <a:lnTo>
                                  <a:pt x="547" y="403"/>
                                </a:lnTo>
                                <a:lnTo>
                                  <a:pt x="535" y="403"/>
                                </a:lnTo>
                                <a:lnTo>
                                  <a:pt x="535" y="397"/>
                                </a:lnTo>
                                <a:close/>
                                <a:moveTo>
                                  <a:pt x="535" y="6"/>
                                </a:moveTo>
                                <a:lnTo>
                                  <a:pt x="535" y="403"/>
                                </a:lnTo>
                                <a:lnTo>
                                  <a:pt x="541" y="397"/>
                                </a:lnTo>
                                <a:lnTo>
                                  <a:pt x="547" y="397"/>
                                </a:lnTo>
                                <a:lnTo>
                                  <a:pt x="547" y="12"/>
                                </a:lnTo>
                                <a:lnTo>
                                  <a:pt x="541" y="12"/>
                                </a:lnTo>
                                <a:lnTo>
                                  <a:pt x="535" y="6"/>
                                </a:lnTo>
                                <a:close/>
                                <a:moveTo>
                                  <a:pt x="547" y="397"/>
                                </a:moveTo>
                                <a:lnTo>
                                  <a:pt x="541" y="397"/>
                                </a:lnTo>
                                <a:lnTo>
                                  <a:pt x="535" y="403"/>
                                </a:lnTo>
                                <a:lnTo>
                                  <a:pt x="547" y="403"/>
                                </a:lnTo>
                                <a:lnTo>
                                  <a:pt x="547" y="397"/>
                                </a:lnTo>
                                <a:close/>
                                <a:moveTo>
                                  <a:pt x="543" y="0"/>
                                </a:moveTo>
                                <a:lnTo>
                                  <a:pt x="246" y="0"/>
                                </a:lnTo>
                                <a:lnTo>
                                  <a:pt x="246" y="12"/>
                                </a:lnTo>
                                <a:lnTo>
                                  <a:pt x="535" y="12"/>
                                </a:lnTo>
                                <a:lnTo>
                                  <a:pt x="535" y="6"/>
                                </a:lnTo>
                                <a:lnTo>
                                  <a:pt x="547" y="6"/>
                                </a:lnTo>
                                <a:lnTo>
                                  <a:pt x="547" y="4"/>
                                </a:lnTo>
                                <a:lnTo>
                                  <a:pt x="543" y="0"/>
                                </a:lnTo>
                                <a:close/>
                                <a:moveTo>
                                  <a:pt x="547" y="6"/>
                                </a:moveTo>
                                <a:lnTo>
                                  <a:pt x="535" y="6"/>
                                </a:lnTo>
                                <a:lnTo>
                                  <a:pt x="541" y="12"/>
                                </a:lnTo>
                                <a:lnTo>
                                  <a:pt x="547" y="12"/>
                                </a:lnTo>
                                <a:lnTo>
                                  <a:pt x="54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Rectangle 723"/>
                        <wps:cNvSpPr>
                          <a:spLocks noChangeArrowheads="1"/>
                        </wps:cNvSpPr>
                        <wps:spPr bwMode="auto">
                          <a:xfrm>
                            <a:off x="7629" y="-3920"/>
                            <a:ext cx="1346" cy="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Freeform 724"/>
                        <wps:cNvSpPr>
                          <a:spLocks/>
                        </wps:cNvSpPr>
                        <wps:spPr bwMode="auto">
                          <a:xfrm>
                            <a:off x="1868" y="-5835"/>
                            <a:ext cx="7113" cy="2595"/>
                          </a:xfrm>
                          <a:custGeom>
                            <a:avLst/>
                            <a:gdLst>
                              <a:gd name="T0" fmla="+- 0 8969 1868"/>
                              <a:gd name="T1" fmla="*/ T0 w 7113"/>
                              <a:gd name="T2" fmla="+- 0 -3926 -5835"/>
                              <a:gd name="T3" fmla="*/ -3926 h 2595"/>
                              <a:gd name="T4" fmla="+- 0 8969 1868"/>
                              <a:gd name="T5" fmla="*/ T4 w 7113"/>
                              <a:gd name="T6" fmla="+- 0 -3253 -5835"/>
                              <a:gd name="T7" fmla="*/ -3253 h 2595"/>
                              <a:gd name="T8" fmla="+- 0 7636 1868"/>
                              <a:gd name="T9" fmla="*/ T8 w 7113"/>
                              <a:gd name="T10" fmla="+- 0 -3914 -5835"/>
                              <a:gd name="T11" fmla="*/ -3914 h 2595"/>
                              <a:gd name="T12" fmla="+- 0 8969 1868"/>
                              <a:gd name="T13" fmla="*/ T12 w 7113"/>
                              <a:gd name="T14" fmla="+- 0 -3926 -5835"/>
                              <a:gd name="T15" fmla="*/ -3926 h 2595"/>
                              <a:gd name="T16" fmla="+- 0 8316 1868"/>
                              <a:gd name="T17" fmla="*/ T16 w 7113"/>
                              <a:gd name="T18" fmla="+- 0 -4534 -5835"/>
                              <a:gd name="T19" fmla="*/ -4534 h 2595"/>
                              <a:gd name="T20" fmla="+- 0 5372 1868"/>
                              <a:gd name="T21" fmla="*/ T20 w 7113"/>
                              <a:gd name="T22" fmla="+- 0 -4546 -5835"/>
                              <a:gd name="T23" fmla="*/ -4546 h 2595"/>
                              <a:gd name="T24" fmla="+- 0 4488 1868"/>
                              <a:gd name="T25" fmla="*/ T24 w 7113"/>
                              <a:gd name="T26" fmla="+- 0 -5151 -5835"/>
                              <a:gd name="T27" fmla="*/ -5151 h 2595"/>
                              <a:gd name="T28" fmla="+- 0 5161 1868"/>
                              <a:gd name="T29" fmla="*/ T28 w 7113"/>
                              <a:gd name="T30" fmla="+- 0 -5157 -5835"/>
                              <a:gd name="T31" fmla="*/ -5157 h 2595"/>
                              <a:gd name="T32" fmla="+- 0 5161 1868"/>
                              <a:gd name="T33" fmla="*/ T32 w 7113"/>
                              <a:gd name="T34" fmla="+- 0 -5823 -5835"/>
                              <a:gd name="T35" fmla="*/ -5823 h 2595"/>
                              <a:gd name="T36" fmla="+- 0 5161 1868"/>
                              <a:gd name="T37" fmla="*/ T36 w 7113"/>
                              <a:gd name="T38" fmla="+- 0 -5835 -5835"/>
                              <a:gd name="T39" fmla="*/ -5835 h 2595"/>
                              <a:gd name="T40" fmla="+- 0 5148 1868"/>
                              <a:gd name="T41" fmla="*/ T40 w 7113"/>
                              <a:gd name="T42" fmla="+- 0 -5823 -5835"/>
                              <a:gd name="T43" fmla="*/ -5823 h 2595"/>
                              <a:gd name="T44" fmla="+- 0 3815 1868"/>
                              <a:gd name="T45" fmla="*/ T44 w 7113"/>
                              <a:gd name="T46" fmla="+- 0 -5163 -5835"/>
                              <a:gd name="T47" fmla="*/ -5163 h 2595"/>
                              <a:gd name="T48" fmla="+- 0 5148 1868"/>
                              <a:gd name="T49" fmla="*/ T48 w 7113"/>
                              <a:gd name="T50" fmla="+- 0 -5823 -5835"/>
                              <a:gd name="T51" fmla="*/ -5823 h 2595"/>
                              <a:gd name="T52" fmla="+- 0 3803 1868"/>
                              <a:gd name="T53" fmla="*/ T52 w 7113"/>
                              <a:gd name="T54" fmla="+- 0 -5835 -5835"/>
                              <a:gd name="T55" fmla="*/ -5835 h 2595"/>
                              <a:gd name="T56" fmla="+- 0 4468 1868"/>
                              <a:gd name="T57" fmla="*/ T56 w 7113"/>
                              <a:gd name="T58" fmla="+- 0 -5151 -5835"/>
                              <a:gd name="T59" fmla="*/ -5151 h 2595"/>
                              <a:gd name="T60" fmla="+- 0 3947 1868"/>
                              <a:gd name="T61" fmla="*/ T60 w 7113"/>
                              <a:gd name="T62" fmla="+- 0 -4546 -5835"/>
                              <a:gd name="T63" fmla="*/ -4546 h 2595"/>
                              <a:gd name="T64" fmla="+- 0 2542 1868"/>
                              <a:gd name="T65" fmla="*/ T64 w 7113"/>
                              <a:gd name="T66" fmla="+- 0 -3926 -5835"/>
                              <a:gd name="T67" fmla="*/ -3926 h 2595"/>
                              <a:gd name="T68" fmla="+- 0 1868 1868"/>
                              <a:gd name="T69" fmla="*/ T68 w 7113"/>
                              <a:gd name="T70" fmla="+- 0 -3241 -5835"/>
                              <a:gd name="T71" fmla="*/ -3241 h 2595"/>
                              <a:gd name="T72" fmla="+- 0 3227 1868"/>
                              <a:gd name="T73" fmla="*/ T72 w 7113"/>
                              <a:gd name="T74" fmla="+- 0 -3247 -5835"/>
                              <a:gd name="T75" fmla="*/ -3247 h 2595"/>
                              <a:gd name="T76" fmla="+- 0 3227 1868"/>
                              <a:gd name="T77" fmla="*/ T76 w 7113"/>
                              <a:gd name="T78" fmla="+- 0 -3914 -5835"/>
                              <a:gd name="T79" fmla="*/ -3914 h 2595"/>
                              <a:gd name="T80" fmla="+- 0 3227 1868"/>
                              <a:gd name="T81" fmla="*/ T80 w 7113"/>
                              <a:gd name="T82" fmla="+- 0 -3926 -5835"/>
                              <a:gd name="T83" fmla="*/ -3926 h 2595"/>
                              <a:gd name="T84" fmla="+- 0 3215 1868"/>
                              <a:gd name="T85" fmla="*/ T84 w 7113"/>
                              <a:gd name="T86" fmla="+- 0 -3914 -5835"/>
                              <a:gd name="T87" fmla="*/ -3914 h 2595"/>
                              <a:gd name="T88" fmla="+- 0 1880 1868"/>
                              <a:gd name="T89" fmla="*/ T88 w 7113"/>
                              <a:gd name="T90" fmla="+- 0 -3253 -5835"/>
                              <a:gd name="T91" fmla="*/ -3253 h 2595"/>
                              <a:gd name="T92" fmla="+- 0 3215 1868"/>
                              <a:gd name="T93" fmla="*/ T92 w 7113"/>
                              <a:gd name="T94" fmla="+- 0 -3914 -5835"/>
                              <a:gd name="T95" fmla="*/ -3914 h 2595"/>
                              <a:gd name="T96" fmla="+- 0 2554 1868"/>
                              <a:gd name="T97" fmla="*/ T96 w 7113"/>
                              <a:gd name="T98" fmla="+- 0 -3926 -5835"/>
                              <a:gd name="T99" fmla="*/ -3926 h 2595"/>
                              <a:gd name="T100" fmla="+- 0 3947 1868"/>
                              <a:gd name="T101" fmla="*/ T100 w 7113"/>
                              <a:gd name="T102" fmla="+- 0 -4534 -5835"/>
                              <a:gd name="T103" fmla="*/ -4534 h 2595"/>
                              <a:gd name="T104" fmla="+- 0 3275 1868"/>
                              <a:gd name="T105" fmla="*/ T104 w 7113"/>
                              <a:gd name="T106" fmla="+- 0 -3926 -5835"/>
                              <a:gd name="T107" fmla="*/ -3926 h 2595"/>
                              <a:gd name="T108" fmla="+- 0 4632 1868"/>
                              <a:gd name="T109" fmla="*/ T108 w 7113"/>
                              <a:gd name="T110" fmla="+- 0 -3241 -5835"/>
                              <a:gd name="T111" fmla="*/ -3241 h 2595"/>
                              <a:gd name="T112" fmla="+- 0 4632 1868"/>
                              <a:gd name="T113" fmla="*/ T112 w 7113"/>
                              <a:gd name="T114" fmla="+- 0 -3253 -5835"/>
                              <a:gd name="T115" fmla="*/ -3253 h 2595"/>
                              <a:gd name="T116" fmla="+- 0 4632 1868"/>
                              <a:gd name="T117" fmla="*/ T116 w 7113"/>
                              <a:gd name="T118" fmla="+- 0 -3920 -5835"/>
                              <a:gd name="T119" fmla="*/ -3920 h 2595"/>
                              <a:gd name="T120" fmla="+- 0 4620 1868"/>
                              <a:gd name="T121" fmla="*/ T120 w 7113"/>
                              <a:gd name="T122" fmla="+- 0 -3926 -5835"/>
                              <a:gd name="T123" fmla="*/ -3926 h 2595"/>
                              <a:gd name="T124" fmla="+- 0 4620 1868"/>
                              <a:gd name="T125" fmla="*/ T124 w 7113"/>
                              <a:gd name="T126" fmla="+- 0 -3253 -5835"/>
                              <a:gd name="T127" fmla="*/ -3253 h 2595"/>
                              <a:gd name="T128" fmla="+- 0 3287 1868"/>
                              <a:gd name="T129" fmla="*/ T128 w 7113"/>
                              <a:gd name="T130" fmla="+- 0 -3914 -5835"/>
                              <a:gd name="T131" fmla="*/ -3914 h 2595"/>
                              <a:gd name="T132" fmla="+- 0 4620 1868"/>
                              <a:gd name="T133" fmla="*/ T132 w 7113"/>
                              <a:gd name="T134" fmla="+- 0 -3926 -5835"/>
                              <a:gd name="T135" fmla="*/ -3926 h 2595"/>
                              <a:gd name="T136" fmla="+- 0 3959 1868"/>
                              <a:gd name="T137" fmla="*/ T136 w 7113"/>
                              <a:gd name="T138" fmla="+- 0 -4534 -5835"/>
                              <a:gd name="T139" fmla="*/ -4534 h 2595"/>
                              <a:gd name="T140" fmla="+- 0 4480 1868"/>
                              <a:gd name="T141" fmla="*/ T140 w 7113"/>
                              <a:gd name="T142" fmla="+- 0 -4534 -5835"/>
                              <a:gd name="T143" fmla="*/ -4534 h 2595"/>
                              <a:gd name="T144" fmla="+- 0 5360 1868"/>
                              <a:gd name="T145" fmla="*/ T144 w 7113"/>
                              <a:gd name="T146" fmla="+- 0 -4534 -5835"/>
                              <a:gd name="T147" fmla="*/ -4534 h 2595"/>
                              <a:gd name="T148" fmla="+- 0 4680 1868"/>
                              <a:gd name="T149" fmla="*/ T148 w 7113"/>
                              <a:gd name="T150" fmla="+- 0 -3926 -5835"/>
                              <a:gd name="T151" fmla="*/ -3926 h 2595"/>
                              <a:gd name="T152" fmla="+- 0 6037 1868"/>
                              <a:gd name="T153" fmla="*/ T152 w 7113"/>
                              <a:gd name="T154" fmla="+- 0 -3241 -5835"/>
                              <a:gd name="T155" fmla="*/ -3241 h 2595"/>
                              <a:gd name="T156" fmla="+- 0 6037 1868"/>
                              <a:gd name="T157" fmla="*/ T156 w 7113"/>
                              <a:gd name="T158" fmla="+- 0 -3253 -5835"/>
                              <a:gd name="T159" fmla="*/ -3253 h 2595"/>
                              <a:gd name="T160" fmla="+- 0 6037 1868"/>
                              <a:gd name="T161" fmla="*/ T160 w 7113"/>
                              <a:gd name="T162" fmla="+- 0 -3920 -5835"/>
                              <a:gd name="T163" fmla="*/ -3920 h 2595"/>
                              <a:gd name="T164" fmla="+- 0 6025 1868"/>
                              <a:gd name="T165" fmla="*/ T164 w 7113"/>
                              <a:gd name="T166" fmla="+- 0 -3926 -5835"/>
                              <a:gd name="T167" fmla="*/ -3926 h 2595"/>
                              <a:gd name="T168" fmla="+- 0 6025 1868"/>
                              <a:gd name="T169" fmla="*/ T168 w 7113"/>
                              <a:gd name="T170" fmla="+- 0 -3253 -5835"/>
                              <a:gd name="T171" fmla="*/ -3253 h 2595"/>
                              <a:gd name="T172" fmla="+- 0 4692 1868"/>
                              <a:gd name="T173" fmla="*/ T172 w 7113"/>
                              <a:gd name="T174" fmla="+- 0 -3914 -5835"/>
                              <a:gd name="T175" fmla="*/ -3914 h 2595"/>
                              <a:gd name="T176" fmla="+- 0 6025 1868"/>
                              <a:gd name="T177" fmla="*/ T176 w 7113"/>
                              <a:gd name="T178" fmla="+- 0 -3926 -5835"/>
                              <a:gd name="T179" fmla="*/ -3926 h 2595"/>
                              <a:gd name="T180" fmla="+- 0 5372 1868"/>
                              <a:gd name="T181" fmla="*/ T180 w 7113"/>
                              <a:gd name="T182" fmla="+- 0 -4534 -5835"/>
                              <a:gd name="T183" fmla="*/ -4534 h 2595"/>
                              <a:gd name="T184" fmla="+- 0 8304 1868"/>
                              <a:gd name="T185" fmla="*/ T184 w 7113"/>
                              <a:gd name="T186" fmla="+- 0 -3926 -5835"/>
                              <a:gd name="T187" fmla="*/ -3926 h 2595"/>
                              <a:gd name="T188" fmla="+- 0 7624 1868"/>
                              <a:gd name="T189" fmla="*/ T188 w 7113"/>
                              <a:gd name="T190" fmla="+- 0 -3241 -5835"/>
                              <a:gd name="T191" fmla="*/ -3241 h 2595"/>
                              <a:gd name="T192" fmla="+- 0 8981 1868"/>
                              <a:gd name="T193" fmla="*/ T192 w 7113"/>
                              <a:gd name="T194" fmla="+- 0 -3247 -5835"/>
                              <a:gd name="T195" fmla="*/ -3247 h 2595"/>
                              <a:gd name="T196" fmla="+- 0 8981 1868"/>
                              <a:gd name="T197" fmla="*/ T196 w 7113"/>
                              <a:gd name="T198" fmla="+- 0 -3914 -5835"/>
                              <a:gd name="T199" fmla="*/ -3914 h 2595"/>
                              <a:gd name="T200" fmla="+- 0 8981 1868"/>
                              <a:gd name="T201" fmla="*/ T200 w 7113"/>
                              <a:gd name="T202" fmla="+- 0 -3926 -5835"/>
                              <a:gd name="T203" fmla="*/ -3926 h 2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113" h="2595">
                                <a:moveTo>
                                  <a:pt x="7113" y="1909"/>
                                </a:moveTo>
                                <a:lnTo>
                                  <a:pt x="7101" y="1909"/>
                                </a:lnTo>
                                <a:lnTo>
                                  <a:pt x="7101" y="1921"/>
                                </a:lnTo>
                                <a:lnTo>
                                  <a:pt x="7101" y="2582"/>
                                </a:lnTo>
                                <a:lnTo>
                                  <a:pt x="5768" y="2582"/>
                                </a:lnTo>
                                <a:lnTo>
                                  <a:pt x="5768" y="1921"/>
                                </a:lnTo>
                                <a:lnTo>
                                  <a:pt x="7101" y="1921"/>
                                </a:lnTo>
                                <a:lnTo>
                                  <a:pt x="7101" y="1909"/>
                                </a:lnTo>
                                <a:lnTo>
                                  <a:pt x="6448" y="1909"/>
                                </a:lnTo>
                                <a:lnTo>
                                  <a:pt x="6448" y="1301"/>
                                </a:lnTo>
                                <a:lnTo>
                                  <a:pt x="6448" y="1289"/>
                                </a:lnTo>
                                <a:lnTo>
                                  <a:pt x="3504" y="1289"/>
                                </a:lnTo>
                                <a:lnTo>
                                  <a:pt x="2620" y="1289"/>
                                </a:lnTo>
                                <a:lnTo>
                                  <a:pt x="2620" y="684"/>
                                </a:lnTo>
                                <a:lnTo>
                                  <a:pt x="3293" y="684"/>
                                </a:lnTo>
                                <a:lnTo>
                                  <a:pt x="3293" y="678"/>
                                </a:lnTo>
                                <a:lnTo>
                                  <a:pt x="3293" y="672"/>
                                </a:lnTo>
                                <a:lnTo>
                                  <a:pt x="3293" y="12"/>
                                </a:lnTo>
                                <a:lnTo>
                                  <a:pt x="3293" y="6"/>
                                </a:lnTo>
                                <a:lnTo>
                                  <a:pt x="3293" y="0"/>
                                </a:lnTo>
                                <a:lnTo>
                                  <a:pt x="3280" y="0"/>
                                </a:lnTo>
                                <a:lnTo>
                                  <a:pt x="3280" y="12"/>
                                </a:lnTo>
                                <a:lnTo>
                                  <a:pt x="3280" y="672"/>
                                </a:lnTo>
                                <a:lnTo>
                                  <a:pt x="1947" y="672"/>
                                </a:lnTo>
                                <a:lnTo>
                                  <a:pt x="1947" y="12"/>
                                </a:lnTo>
                                <a:lnTo>
                                  <a:pt x="3280" y="12"/>
                                </a:lnTo>
                                <a:lnTo>
                                  <a:pt x="3280" y="0"/>
                                </a:lnTo>
                                <a:lnTo>
                                  <a:pt x="1935" y="0"/>
                                </a:lnTo>
                                <a:lnTo>
                                  <a:pt x="1935" y="684"/>
                                </a:lnTo>
                                <a:lnTo>
                                  <a:pt x="2600" y="684"/>
                                </a:lnTo>
                                <a:lnTo>
                                  <a:pt x="2600" y="1289"/>
                                </a:lnTo>
                                <a:lnTo>
                                  <a:pt x="2079" y="1289"/>
                                </a:lnTo>
                                <a:lnTo>
                                  <a:pt x="674" y="1289"/>
                                </a:lnTo>
                                <a:lnTo>
                                  <a:pt x="674" y="1909"/>
                                </a:lnTo>
                                <a:lnTo>
                                  <a:pt x="0" y="1909"/>
                                </a:lnTo>
                                <a:lnTo>
                                  <a:pt x="0" y="2594"/>
                                </a:lnTo>
                                <a:lnTo>
                                  <a:pt x="1359" y="2594"/>
                                </a:lnTo>
                                <a:lnTo>
                                  <a:pt x="1359" y="2588"/>
                                </a:lnTo>
                                <a:lnTo>
                                  <a:pt x="1359" y="2582"/>
                                </a:lnTo>
                                <a:lnTo>
                                  <a:pt x="1359" y="1921"/>
                                </a:lnTo>
                                <a:lnTo>
                                  <a:pt x="1359" y="1915"/>
                                </a:lnTo>
                                <a:lnTo>
                                  <a:pt x="1359" y="1909"/>
                                </a:lnTo>
                                <a:lnTo>
                                  <a:pt x="1347" y="1909"/>
                                </a:lnTo>
                                <a:lnTo>
                                  <a:pt x="1347" y="1921"/>
                                </a:lnTo>
                                <a:lnTo>
                                  <a:pt x="1347" y="2582"/>
                                </a:lnTo>
                                <a:lnTo>
                                  <a:pt x="12" y="2582"/>
                                </a:lnTo>
                                <a:lnTo>
                                  <a:pt x="12" y="1921"/>
                                </a:lnTo>
                                <a:lnTo>
                                  <a:pt x="1347" y="1921"/>
                                </a:lnTo>
                                <a:lnTo>
                                  <a:pt x="1347" y="1909"/>
                                </a:lnTo>
                                <a:lnTo>
                                  <a:pt x="686" y="1909"/>
                                </a:lnTo>
                                <a:lnTo>
                                  <a:pt x="686" y="1301"/>
                                </a:lnTo>
                                <a:lnTo>
                                  <a:pt x="2079" y="1301"/>
                                </a:lnTo>
                                <a:lnTo>
                                  <a:pt x="2079" y="1909"/>
                                </a:lnTo>
                                <a:lnTo>
                                  <a:pt x="1407" y="1909"/>
                                </a:lnTo>
                                <a:lnTo>
                                  <a:pt x="1407" y="2594"/>
                                </a:lnTo>
                                <a:lnTo>
                                  <a:pt x="2764" y="2594"/>
                                </a:lnTo>
                                <a:lnTo>
                                  <a:pt x="2764" y="2588"/>
                                </a:lnTo>
                                <a:lnTo>
                                  <a:pt x="2764" y="2582"/>
                                </a:lnTo>
                                <a:lnTo>
                                  <a:pt x="2764" y="1921"/>
                                </a:lnTo>
                                <a:lnTo>
                                  <a:pt x="2764" y="1915"/>
                                </a:lnTo>
                                <a:lnTo>
                                  <a:pt x="2764" y="1909"/>
                                </a:lnTo>
                                <a:lnTo>
                                  <a:pt x="2752" y="1909"/>
                                </a:lnTo>
                                <a:lnTo>
                                  <a:pt x="2752" y="1921"/>
                                </a:lnTo>
                                <a:lnTo>
                                  <a:pt x="2752" y="2582"/>
                                </a:lnTo>
                                <a:lnTo>
                                  <a:pt x="1419" y="2582"/>
                                </a:lnTo>
                                <a:lnTo>
                                  <a:pt x="1419" y="1921"/>
                                </a:lnTo>
                                <a:lnTo>
                                  <a:pt x="2752" y="1921"/>
                                </a:lnTo>
                                <a:lnTo>
                                  <a:pt x="2752" y="1909"/>
                                </a:lnTo>
                                <a:lnTo>
                                  <a:pt x="2091" y="1909"/>
                                </a:lnTo>
                                <a:lnTo>
                                  <a:pt x="2091" y="1301"/>
                                </a:lnTo>
                                <a:lnTo>
                                  <a:pt x="2608" y="1301"/>
                                </a:lnTo>
                                <a:lnTo>
                                  <a:pt x="2612" y="1301"/>
                                </a:lnTo>
                                <a:lnTo>
                                  <a:pt x="2616" y="1301"/>
                                </a:lnTo>
                                <a:lnTo>
                                  <a:pt x="3492" y="1301"/>
                                </a:lnTo>
                                <a:lnTo>
                                  <a:pt x="3492" y="1909"/>
                                </a:lnTo>
                                <a:lnTo>
                                  <a:pt x="2812" y="1909"/>
                                </a:lnTo>
                                <a:lnTo>
                                  <a:pt x="2812" y="2594"/>
                                </a:lnTo>
                                <a:lnTo>
                                  <a:pt x="4169" y="2594"/>
                                </a:lnTo>
                                <a:lnTo>
                                  <a:pt x="4169" y="2588"/>
                                </a:lnTo>
                                <a:lnTo>
                                  <a:pt x="4169" y="2582"/>
                                </a:lnTo>
                                <a:lnTo>
                                  <a:pt x="4169" y="1921"/>
                                </a:lnTo>
                                <a:lnTo>
                                  <a:pt x="4169" y="1915"/>
                                </a:lnTo>
                                <a:lnTo>
                                  <a:pt x="4169" y="1909"/>
                                </a:lnTo>
                                <a:lnTo>
                                  <a:pt x="4157" y="1909"/>
                                </a:lnTo>
                                <a:lnTo>
                                  <a:pt x="4157" y="1921"/>
                                </a:lnTo>
                                <a:lnTo>
                                  <a:pt x="4157" y="2582"/>
                                </a:lnTo>
                                <a:lnTo>
                                  <a:pt x="2824" y="2582"/>
                                </a:lnTo>
                                <a:lnTo>
                                  <a:pt x="2824" y="1921"/>
                                </a:lnTo>
                                <a:lnTo>
                                  <a:pt x="4157" y="1921"/>
                                </a:lnTo>
                                <a:lnTo>
                                  <a:pt x="4157" y="1909"/>
                                </a:lnTo>
                                <a:lnTo>
                                  <a:pt x="3504" y="1909"/>
                                </a:lnTo>
                                <a:lnTo>
                                  <a:pt x="3504" y="1301"/>
                                </a:lnTo>
                                <a:lnTo>
                                  <a:pt x="6436" y="1301"/>
                                </a:lnTo>
                                <a:lnTo>
                                  <a:pt x="6436" y="1909"/>
                                </a:lnTo>
                                <a:lnTo>
                                  <a:pt x="5756" y="1909"/>
                                </a:lnTo>
                                <a:lnTo>
                                  <a:pt x="5756" y="2594"/>
                                </a:lnTo>
                                <a:lnTo>
                                  <a:pt x="7113" y="2594"/>
                                </a:lnTo>
                                <a:lnTo>
                                  <a:pt x="7113" y="2588"/>
                                </a:lnTo>
                                <a:lnTo>
                                  <a:pt x="7113" y="2582"/>
                                </a:lnTo>
                                <a:lnTo>
                                  <a:pt x="7113" y="1921"/>
                                </a:lnTo>
                                <a:lnTo>
                                  <a:pt x="7113" y="1915"/>
                                </a:lnTo>
                                <a:lnTo>
                                  <a:pt x="7113" y="190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6" name="Picture 7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377" y="-5166"/>
                            <a:ext cx="209"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AutoShape 726"/>
                        <wps:cNvSpPr>
                          <a:spLocks/>
                        </wps:cNvSpPr>
                        <wps:spPr bwMode="auto">
                          <a:xfrm>
                            <a:off x="1952" y="-7422"/>
                            <a:ext cx="1359" cy="686"/>
                          </a:xfrm>
                          <a:custGeom>
                            <a:avLst/>
                            <a:gdLst>
                              <a:gd name="T0" fmla="+- 0 3311 1952"/>
                              <a:gd name="T1" fmla="*/ T0 w 1359"/>
                              <a:gd name="T2" fmla="+- 0 -7421 -7421"/>
                              <a:gd name="T3" fmla="*/ -7421 h 686"/>
                              <a:gd name="T4" fmla="+- 0 1952 1952"/>
                              <a:gd name="T5" fmla="*/ T4 w 1359"/>
                              <a:gd name="T6" fmla="+- 0 -7421 -7421"/>
                              <a:gd name="T7" fmla="*/ -7421 h 686"/>
                              <a:gd name="T8" fmla="+- 0 1952 1952"/>
                              <a:gd name="T9" fmla="*/ T8 w 1359"/>
                              <a:gd name="T10" fmla="+- 0 -6736 -7421"/>
                              <a:gd name="T11" fmla="*/ -6736 h 686"/>
                              <a:gd name="T12" fmla="+- 0 3311 1952"/>
                              <a:gd name="T13" fmla="*/ T12 w 1359"/>
                              <a:gd name="T14" fmla="+- 0 -6736 -7421"/>
                              <a:gd name="T15" fmla="*/ -6736 h 686"/>
                              <a:gd name="T16" fmla="+- 0 3311 1952"/>
                              <a:gd name="T17" fmla="*/ T16 w 1359"/>
                              <a:gd name="T18" fmla="+- 0 -6742 -7421"/>
                              <a:gd name="T19" fmla="*/ -6742 h 686"/>
                              <a:gd name="T20" fmla="+- 0 1964 1952"/>
                              <a:gd name="T21" fmla="*/ T20 w 1359"/>
                              <a:gd name="T22" fmla="+- 0 -6742 -7421"/>
                              <a:gd name="T23" fmla="*/ -6742 h 686"/>
                              <a:gd name="T24" fmla="+- 0 1958 1952"/>
                              <a:gd name="T25" fmla="*/ T24 w 1359"/>
                              <a:gd name="T26" fmla="+- 0 -6748 -7421"/>
                              <a:gd name="T27" fmla="*/ -6748 h 686"/>
                              <a:gd name="T28" fmla="+- 0 1964 1952"/>
                              <a:gd name="T29" fmla="*/ T28 w 1359"/>
                              <a:gd name="T30" fmla="+- 0 -6748 -7421"/>
                              <a:gd name="T31" fmla="*/ -6748 h 686"/>
                              <a:gd name="T32" fmla="+- 0 1964 1952"/>
                              <a:gd name="T33" fmla="*/ T32 w 1359"/>
                              <a:gd name="T34" fmla="+- 0 -7409 -7421"/>
                              <a:gd name="T35" fmla="*/ -7409 h 686"/>
                              <a:gd name="T36" fmla="+- 0 1958 1952"/>
                              <a:gd name="T37" fmla="*/ T36 w 1359"/>
                              <a:gd name="T38" fmla="+- 0 -7409 -7421"/>
                              <a:gd name="T39" fmla="*/ -7409 h 686"/>
                              <a:gd name="T40" fmla="+- 0 1964 1952"/>
                              <a:gd name="T41" fmla="*/ T40 w 1359"/>
                              <a:gd name="T42" fmla="+- 0 -7415 -7421"/>
                              <a:gd name="T43" fmla="*/ -7415 h 686"/>
                              <a:gd name="T44" fmla="+- 0 3311 1952"/>
                              <a:gd name="T45" fmla="*/ T44 w 1359"/>
                              <a:gd name="T46" fmla="+- 0 -7415 -7421"/>
                              <a:gd name="T47" fmla="*/ -7415 h 686"/>
                              <a:gd name="T48" fmla="+- 0 3311 1952"/>
                              <a:gd name="T49" fmla="*/ T48 w 1359"/>
                              <a:gd name="T50" fmla="+- 0 -7421 -7421"/>
                              <a:gd name="T51" fmla="*/ -7421 h 686"/>
                              <a:gd name="T52" fmla="+- 0 1964 1952"/>
                              <a:gd name="T53" fmla="*/ T52 w 1359"/>
                              <a:gd name="T54" fmla="+- 0 -6748 -7421"/>
                              <a:gd name="T55" fmla="*/ -6748 h 686"/>
                              <a:gd name="T56" fmla="+- 0 1958 1952"/>
                              <a:gd name="T57" fmla="*/ T56 w 1359"/>
                              <a:gd name="T58" fmla="+- 0 -6748 -7421"/>
                              <a:gd name="T59" fmla="*/ -6748 h 686"/>
                              <a:gd name="T60" fmla="+- 0 1964 1952"/>
                              <a:gd name="T61" fmla="*/ T60 w 1359"/>
                              <a:gd name="T62" fmla="+- 0 -6742 -7421"/>
                              <a:gd name="T63" fmla="*/ -6742 h 686"/>
                              <a:gd name="T64" fmla="+- 0 1964 1952"/>
                              <a:gd name="T65" fmla="*/ T64 w 1359"/>
                              <a:gd name="T66" fmla="+- 0 -6748 -7421"/>
                              <a:gd name="T67" fmla="*/ -6748 h 686"/>
                              <a:gd name="T68" fmla="+- 0 3299 1952"/>
                              <a:gd name="T69" fmla="*/ T68 w 1359"/>
                              <a:gd name="T70" fmla="+- 0 -6748 -7421"/>
                              <a:gd name="T71" fmla="*/ -6748 h 686"/>
                              <a:gd name="T72" fmla="+- 0 1964 1952"/>
                              <a:gd name="T73" fmla="*/ T72 w 1359"/>
                              <a:gd name="T74" fmla="+- 0 -6748 -7421"/>
                              <a:gd name="T75" fmla="*/ -6748 h 686"/>
                              <a:gd name="T76" fmla="+- 0 1964 1952"/>
                              <a:gd name="T77" fmla="*/ T76 w 1359"/>
                              <a:gd name="T78" fmla="+- 0 -6742 -7421"/>
                              <a:gd name="T79" fmla="*/ -6742 h 686"/>
                              <a:gd name="T80" fmla="+- 0 3299 1952"/>
                              <a:gd name="T81" fmla="*/ T80 w 1359"/>
                              <a:gd name="T82" fmla="+- 0 -6742 -7421"/>
                              <a:gd name="T83" fmla="*/ -6742 h 686"/>
                              <a:gd name="T84" fmla="+- 0 3299 1952"/>
                              <a:gd name="T85" fmla="*/ T84 w 1359"/>
                              <a:gd name="T86" fmla="+- 0 -6748 -7421"/>
                              <a:gd name="T87" fmla="*/ -6748 h 686"/>
                              <a:gd name="T88" fmla="+- 0 3299 1952"/>
                              <a:gd name="T89" fmla="*/ T88 w 1359"/>
                              <a:gd name="T90" fmla="+- 0 -7415 -7421"/>
                              <a:gd name="T91" fmla="*/ -7415 h 686"/>
                              <a:gd name="T92" fmla="+- 0 3299 1952"/>
                              <a:gd name="T93" fmla="*/ T92 w 1359"/>
                              <a:gd name="T94" fmla="+- 0 -6742 -7421"/>
                              <a:gd name="T95" fmla="*/ -6742 h 686"/>
                              <a:gd name="T96" fmla="+- 0 3305 1952"/>
                              <a:gd name="T97" fmla="*/ T96 w 1359"/>
                              <a:gd name="T98" fmla="+- 0 -6748 -7421"/>
                              <a:gd name="T99" fmla="*/ -6748 h 686"/>
                              <a:gd name="T100" fmla="+- 0 3311 1952"/>
                              <a:gd name="T101" fmla="*/ T100 w 1359"/>
                              <a:gd name="T102" fmla="+- 0 -6748 -7421"/>
                              <a:gd name="T103" fmla="*/ -6748 h 686"/>
                              <a:gd name="T104" fmla="+- 0 3311 1952"/>
                              <a:gd name="T105" fmla="*/ T104 w 1359"/>
                              <a:gd name="T106" fmla="+- 0 -7409 -7421"/>
                              <a:gd name="T107" fmla="*/ -7409 h 686"/>
                              <a:gd name="T108" fmla="+- 0 3305 1952"/>
                              <a:gd name="T109" fmla="*/ T108 w 1359"/>
                              <a:gd name="T110" fmla="+- 0 -7409 -7421"/>
                              <a:gd name="T111" fmla="*/ -7409 h 686"/>
                              <a:gd name="T112" fmla="+- 0 3299 1952"/>
                              <a:gd name="T113" fmla="*/ T112 w 1359"/>
                              <a:gd name="T114" fmla="+- 0 -7415 -7421"/>
                              <a:gd name="T115" fmla="*/ -7415 h 686"/>
                              <a:gd name="T116" fmla="+- 0 3311 1952"/>
                              <a:gd name="T117" fmla="*/ T116 w 1359"/>
                              <a:gd name="T118" fmla="+- 0 -6748 -7421"/>
                              <a:gd name="T119" fmla="*/ -6748 h 686"/>
                              <a:gd name="T120" fmla="+- 0 3305 1952"/>
                              <a:gd name="T121" fmla="*/ T120 w 1359"/>
                              <a:gd name="T122" fmla="+- 0 -6748 -7421"/>
                              <a:gd name="T123" fmla="*/ -6748 h 686"/>
                              <a:gd name="T124" fmla="+- 0 3299 1952"/>
                              <a:gd name="T125" fmla="*/ T124 w 1359"/>
                              <a:gd name="T126" fmla="+- 0 -6742 -7421"/>
                              <a:gd name="T127" fmla="*/ -6742 h 686"/>
                              <a:gd name="T128" fmla="+- 0 3311 1952"/>
                              <a:gd name="T129" fmla="*/ T128 w 1359"/>
                              <a:gd name="T130" fmla="+- 0 -6742 -7421"/>
                              <a:gd name="T131" fmla="*/ -6742 h 686"/>
                              <a:gd name="T132" fmla="+- 0 3311 1952"/>
                              <a:gd name="T133" fmla="*/ T132 w 1359"/>
                              <a:gd name="T134" fmla="+- 0 -6748 -7421"/>
                              <a:gd name="T135" fmla="*/ -6748 h 686"/>
                              <a:gd name="T136" fmla="+- 0 1964 1952"/>
                              <a:gd name="T137" fmla="*/ T136 w 1359"/>
                              <a:gd name="T138" fmla="+- 0 -7415 -7421"/>
                              <a:gd name="T139" fmla="*/ -7415 h 686"/>
                              <a:gd name="T140" fmla="+- 0 1958 1952"/>
                              <a:gd name="T141" fmla="*/ T140 w 1359"/>
                              <a:gd name="T142" fmla="+- 0 -7409 -7421"/>
                              <a:gd name="T143" fmla="*/ -7409 h 686"/>
                              <a:gd name="T144" fmla="+- 0 1964 1952"/>
                              <a:gd name="T145" fmla="*/ T144 w 1359"/>
                              <a:gd name="T146" fmla="+- 0 -7409 -7421"/>
                              <a:gd name="T147" fmla="*/ -7409 h 686"/>
                              <a:gd name="T148" fmla="+- 0 1964 1952"/>
                              <a:gd name="T149" fmla="*/ T148 w 1359"/>
                              <a:gd name="T150" fmla="+- 0 -7415 -7421"/>
                              <a:gd name="T151" fmla="*/ -7415 h 686"/>
                              <a:gd name="T152" fmla="+- 0 3299 1952"/>
                              <a:gd name="T153" fmla="*/ T152 w 1359"/>
                              <a:gd name="T154" fmla="+- 0 -7415 -7421"/>
                              <a:gd name="T155" fmla="*/ -7415 h 686"/>
                              <a:gd name="T156" fmla="+- 0 1964 1952"/>
                              <a:gd name="T157" fmla="*/ T156 w 1359"/>
                              <a:gd name="T158" fmla="+- 0 -7415 -7421"/>
                              <a:gd name="T159" fmla="*/ -7415 h 686"/>
                              <a:gd name="T160" fmla="+- 0 1964 1952"/>
                              <a:gd name="T161" fmla="*/ T160 w 1359"/>
                              <a:gd name="T162" fmla="+- 0 -7409 -7421"/>
                              <a:gd name="T163" fmla="*/ -7409 h 686"/>
                              <a:gd name="T164" fmla="+- 0 3299 1952"/>
                              <a:gd name="T165" fmla="*/ T164 w 1359"/>
                              <a:gd name="T166" fmla="+- 0 -7409 -7421"/>
                              <a:gd name="T167" fmla="*/ -7409 h 686"/>
                              <a:gd name="T168" fmla="+- 0 3299 1952"/>
                              <a:gd name="T169" fmla="*/ T168 w 1359"/>
                              <a:gd name="T170" fmla="+- 0 -7415 -7421"/>
                              <a:gd name="T171" fmla="*/ -7415 h 686"/>
                              <a:gd name="T172" fmla="+- 0 3311 1952"/>
                              <a:gd name="T173" fmla="*/ T172 w 1359"/>
                              <a:gd name="T174" fmla="+- 0 -7415 -7421"/>
                              <a:gd name="T175" fmla="*/ -7415 h 686"/>
                              <a:gd name="T176" fmla="+- 0 3299 1952"/>
                              <a:gd name="T177" fmla="*/ T176 w 1359"/>
                              <a:gd name="T178" fmla="+- 0 -7415 -7421"/>
                              <a:gd name="T179" fmla="*/ -7415 h 686"/>
                              <a:gd name="T180" fmla="+- 0 3305 1952"/>
                              <a:gd name="T181" fmla="*/ T180 w 1359"/>
                              <a:gd name="T182" fmla="+- 0 -7409 -7421"/>
                              <a:gd name="T183" fmla="*/ -7409 h 686"/>
                              <a:gd name="T184" fmla="+- 0 3311 1952"/>
                              <a:gd name="T185" fmla="*/ T184 w 1359"/>
                              <a:gd name="T186" fmla="+- 0 -7409 -7421"/>
                              <a:gd name="T187" fmla="*/ -7409 h 686"/>
                              <a:gd name="T188" fmla="+- 0 3311 1952"/>
                              <a:gd name="T189" fmla="*/ T188 w 1359"/>
                              <a:gd name="T190" fmla="+- 0 -7415 -7421"/>
                              <a:gd name="T191" fmla="*/ -7415 h 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59" h="686">
                                <a:moveTo>
                                  <a:pt x="1359" y="0"/>
                                </a:moveTo>
                                <a:lnTo>
                                  <a:pt x="0" y="0"/>
                                </a:lnTo>
                                <a:lnTo>
                                  <a:pt x="0" y="685"/>
                                </a:lnTo>
                                <a:lnTo>
                                  <a:pt x="1359" y="685"/>
                                </a:lnTo>
                                <a:lnTo>
                                  <a:pt x="1359" y="679"/>
                                </a:lnTo>
                                <a:lnTo>
                                  <a:pt x="12" y="679"/>
                                </a:lnTo>
                                <a:lnTo>
                                  <a:pt x="6" y="673"/>
                                </a:lnTo>
                                <a:lnTo>
                                  <a:pt x="12" y="673"/>
                                </a:lnTo>
                                <a:lnTo>
                                  <a:pt x="12" y="12"/>
                                </a:lnTo>
                                <a:lnTo>
                                  <a:pt x="6" y="12"/>
                                </a:lnTo>
                                <a:lnTo>
                                  <a:pt x="12" y="6"/>
                                </a:lnTo>
                                <a:lnTo>
                                  <a:pt x="1359" y="6"/>
                                </a:lnTo>
                                <a:lnTo>
                                  <a:pt x="1359" y="0"/>
                                </a:lnTo>
                                <a:close/>
                                <a:moveTo>
                                  <a:pt x="12" y="673"/>
                                </a:moveTo>
                                <a:lnTo>
                                  <a:pt x="6" y="673"/>
                                </a:lnTo>
                                <a:lnTo>
                                  <a:pt x="12" y="679"/>
                                </a:lnTo>
                                <a:lnTo>
                                  <a:pt x="12" y="673"/>
                                </a:lnTo>
                                <a:close/>
                                <a:moveTo>
                                  <a:pt x="1347" y="673"/>
                                </a:moveTo>
                                <a:lnTo>
                                  <a:pt x="12" y="673"/>
                                </a:lnTo>
                                <a:lnTo>
                                  <a:pt x="12" y="679"/>
                                </a:lnTo>
                                <a:lnTo>
                                  <a:pt x="1347" y="679"/>
                                </a:lnTo>
                                <a:lnTo>
                                  <a:pt x="1347" y="673"/>
                                </a:lnTo>
                                <a:close/>
                                <a:moveTo>
                                  <a:pt x="1347" y="6"/>
                                </a:moveTo>
                                <a:lnTo>
                                  <a:pt x="1347" y="679"/>
                                </a:lnTo>
                                <a:lnTo>
                                  <a:pt x="1353" y="673"/>
                                </a:lnTo>
                                <a:lnTo>
                                  <a:pt x="1359" y="673"/>
                                </a:lnTo>
                                <a:lnTo>
                                  <a:pt x="1359" y="12"/>
                                </a:lnTo>
                                <a:lnTo>
                                  <a:pt x="1353" y="12"/>
                                </a:lnTo>
                                <a:lnTo>
                                  <a:pt x="1347" y="6"/>
                                </a:lnTo>
                                <a:close/>
                                <a:moveTo>
                                  <a:pt x="1359" y="673"/>
                                </a:moveTo>
                                <a:lnTo>
                                  <a:pt x="1353" y="673"/>
                                </a:lnTo>
                                <a:lnTo>
                                  <a:pt x="1347" y="679"/>
                                </a:lnTo>
                                <a:lnTo>
                                  <a:pt x="1359" y="679"/>
                                </a:lnTo>
                                <a:lnTo>
                                  <a:pt x="1359" y="673"/>
                                </a:lnTo>
                                <a:close/>
                                <a:moveTo>
                                  <a:pt x="12" y="6"/>
                                </a:moveTo>
                                <a:lnTo>
                                  <a:pt x="6" y="12"/>
                                </a:lnTo>
                                <a:lnTo>
                                  <a:pt x="12" y="12"/>
                                </a:lnTo>
                                <a:lnTo>
                                  <a:pt x="12" y="6"/>
                                </a:lnTo>
                                <a:close/>
                                <a:moveTo>
                                  <a:pt x="1347" y="6"/>
                                </a:moveTo>
                                <a:lnTo>
                                  <a:pt x="12" y="6"/>
                                </a:lnTo>
                                <a:lnTo>
                                  <a:pt x="12" y="12"/>
                                </a:lnTo>
                                <a:lnTo>
                                  <a:pt x="1347" y="12"/>
                                </a:lnTo>
                                <a:lnTo>
                                  <a:pt x="1347" y="6"/>
                                </a:lnTo>
                                <a:close/>
                                <a:moveTo>
                                  <a:pt x="1359" y="6"/>
                                </a:moveTo>
                                <a:lnTo>
                                  <a:pt x="1347" y="6"/>
                                </a:lnTo>
                                <a:lnTo>
                                  <a:pt x="1353" y="12"/>
                                </a:lnTo>
                                <a:lnTo>
                                  <a:pt x="1359" y="12"/>
                                </a:lnTo>
                                <a:lnTo>
                                  <a:pt x="135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8" name="Picture 7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952" y="-7710"/>
                            <a:ext cx="398"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AutoShape 728"/>
                        <wps:cNvSpPr>
                          <a:spLocks/>
                        </wps:cNvSpPr>
                        <wps:spPr bwMode="auto">
                          <a:xfrm>
                            <a:off x="2625" y="-6743"/>
                            <a:ext cx="1176" cy="1256"/>
                          </a:xfrm>
                          <a:custGeom>
                            <a:avLst/>
                            <a:gdLst>
                              <a:gd name="T0" fmla="+- 0 2638 2626"/>
                              <a:gd name="T1" fmla="*/ T0 w 1176"/>
                              <a:gd name="T2" fmla="+- 0 -6742 -6742"/>
                              <a:gd name="T3" fmla="*/ -6742 h 1256"/>
                              <a:gd name="T4" fmla="+- 0 2626 2626"/>
                              <a:gd name="T5" fmla="*/ T4 w 1176"/>
                              <a:gd name="T6" fmla="+- 0 -6742 -6742"/>
                              <a:gd name="T7" fmla="*/ -6742 h 1256"/>
                              <a:gd name="T8" fmla="+- 0 2626 2626"/>
                              <a:gd name="T9" fmla="*/ T8 w 1176"/>
                              <a:gd name="T10" fmla="+- 0 -5487 -6742"/>
                              <a:gd name="T11" fmla="*/ -5487 h 1256"/>
                              <a:gd name="T12" fmla="+- 0 3802 2626"/>
                              <a:gd name="T13" fmla="*/ T12 w 1176"/>
                              <a:gd name="T14" fmla="+- 0 -5487 -6742"/>
                              <a:gd name="T15" fmla="*/ -5487 h 1256"/>
                              <a:gd name="T16" fmla="+- 0 3802 2626"/>
                              <a:gd name="T17" fmla="*/ T16 w 1176"/>
                              <a:gd name="T18" fmla="+- 0 -5493 -6742"/>
                              <a:gd name="T19" fmla="*/ -5493 h 1256"/>
                              <a:gd name="T20" fmla="+- 0 2638 2626"/>
                              <a:gd name="T21" fmla="*/ T20 w 1176"/>
                              <a:gd name="T22" fmla="+- 0 -5493 -6742"/>
                              <a:gd name="T23" fmla="*/ -5493 h 1256"/>
                              <a:gd name="T24" fmla="+- 0 2632 2626"/>
                              <a:gd name="T25" fmla="*/ T24 w 1176"/>
                              <a:gd name="T26" fmla="+- 0 -5499 -6742"/>
                              <a:gd name="T27" fmla="*/ -5499 h 1256"/>
                              <a:gd name="T28" fmla="+- 0 2638 2626"/>
                              <a:gd name="T29" fmla="*/ T28 w 1176"/>
                              <a:gd name="T30" fmla="+- 0 -5499 -6742"/>
                              <a:gd name="T31" fmla="*/ -5499 h 1256"/>
                              <a:gd name="T32" fmla="+- 0 2638 2626"/>
                              <a:gd name="T33" fmla="*/ T32 w 1176"/>
                              <a:gd name="T34" fmla="+- 0 -6742 -6742"/>
                              <a:gd name="T35" fmla="*/ -6742 h 1256"/>
                              <a:gd name="T36" fmla="+- 0 2638 2626"/>
                              <a:gd name="T37" fmla="*/ T36 w 1176"/>
                              <a:gd name="T38" fmla="+- 0 -5499 -6742"/>
                              <a:gd name="T39" fmla="*/ -5499 h 1256"/>
                              <a:gd name="T40" fmla="+- 0 2632 2626"/>
                              <a:gd name="T41" fmla="*/ T40 w 1176"/>
                              <a:gd name="T42" fmla="+- 0 -5499 -6742"/>
                              <a:gd name="T43" fmla="*/ -5499 h 1256"/>
                              <a:gd name="T44" fmla="+- 0 2638 2626"/>
                              <a:gd name="T45" fmla="*/ T44 w 1176"/>
                              <a:gd name="T46" fmla="+- 0 -5493 -6742"/>
                              <a:gd name="T47" fmla="*/ -5493 h 1256"/>
                              <a:gd name="T48" fmla="+- 0 2638 2626"/>
                              <a:gd name="T49" fmla="*/ T48 w 1176"/>
                              <a:gd name="T50" fmla="+- 0 -5499 -6742"/>
                              <a:gd name="T51" fmla="*/ -5499 h 1256"/>
                              <a:gd name="T52" fmla="+- 0 3802 2626"/>
                              <a:gd name="T53" fmla="*/ T52 w 1176"/>
                              <a:gd name="T54" fmla="+- 0 -5499 -6742"/>
                              <a:gd name="T55" fmla="*/ -5499 h 1256"/>
                              <a:gd name="T56" fmla="+- 0 2638 2626"/>
                              <a:gd name="T57" fmla="*/ T56 w 1176"/>
                              <a:gd name="T58" fmla="+- 0 -5499 -6742"/>
                              <a:gd name="T59" fmla="*/ -5499 h 1256"/>
                              <a:gd name="T60" fmla="+- 0 2638 2626"/>
                              <a:gd name="T61" fmla="*/ T60 w 1176"/>
                              <a:gd name="T62" fmla="+- 0 -5493 -6742"/>
                              <a:gd name="T63" fmla="*/ -5493 h 1256"/>
                              <a:gd name="T64" fmla="+- 0 3802 2626"/>
                              <a:gd name="T65" fmla="*/ T64 w 1176"/>
                              <a:gd name="T66" fmla="+- 0 -5493 -6742"/>
                              <a:gd name="T67" fmla="*/ -5493 h 1256"/>
                              <a:gd name="T68" fmla="+- 0 3802 2626"/>
                              <a:gd name="T69" fmla="*/ T68 w 1176"/>
                              <a:gd name="T70" fmla="+- 0 -5499 -6742"/>
                              <a:gd name="T71" fmla="*/ -5499 h 1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76" h="1256">
                                <a:moveTo>
                                  <a:pt x="12" y="0"/>
                                </a:moveTo>
                                <a:lnTo>
                                  <a:pt x="0" y="0"/>
                                </a:lnTo>
                                <a:lnTo>
                                  <a:pt x="0" y="1255"/>
                                </a:lnTo>
                                <a:lnTo>
                                  <a:pt x="1176" y="1255"/>
                                </a:lnTo>
                                <a:lnTo>
                                  <a:pt x="1176" y="1249"/>
                                </a:lnTo>
                                <a:lnTo>
                                  <a:pt x="12" y="1249"/>
                                </a:lnTo>
                                <a:lnTo>
                                  <a:pt x="6" y="1243"/>
                                </a:lnTo>
                                <a:lnTo>
                                  <a:pt x="12" y="1243"/>
                                </a:lnTo>
                                <a:lnTo>
                                  <a:pt x="12" y="0"/>
                                </a:lnTo>
                                <a:close/>
                                <a:moveTo>
                                  <a:pt x="12" y="1243"/>
                                </a:moveTo>
                                <a:lnTo>
                                  <a:pt x="6" y="1243"/>
                                </a:lnTo>
                                <a:lnTo>
                                  <a:pt x="12" y="1249"/>
                                </a:lnTo>
                                <a:lnTo>
                                  <a:pt x="12" y="1243"/>
                                </a:lnTo>
                                <a:close/>
                                <a:moveTo>
                                  <a:pt x="1176" y="1243"/>
                                </a:moveTo>
                                <a:lnTo>
                                  <a:pt x="12" y="1243"/>
                                </a:lnTo>
                                <a:lnTo>
                                  <a:pt x="12" y="1249"/>
                                </a:lnTo>
                                <a:lnTo>
                                  <a:pt x="1176" y="1249"/>
                                </a:lnTo>
                                <a:lnTo>
                                  <a:pt x="1176" y="12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Line 729"/>
                        <wps:cNvCnPr>
                          <a:cxnSpLocks noChangeShapeType="1"/>
                        </wps:cNvCnPr>
                        <wps:spPr bwMode="auto">
                          <a:xfrm>
                            <a:off x="4194" y="-6118"/>
                            <a:ext cx="0" cy="289"/>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1" name="Line 730"/>
                        <wps:cNvCnPr>
                          <a:cxnSpLocks noChangeShapeType="1"/>
                        </wps:cNvCnPr>
                        <wps:spPr bwMode="auto">
                          <a:xfrm>
                            <a:off x="3521" y="-6118"/>
                            <a:ext cx="67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2" name="Line 731"/>
                        <wps:cNvCnPr>
                          <a:cxnSpLocks noChangeShapeType="1"/>
                        </wps:cNvCnPr>
                        <wps:spPr bwMode="auto">
                          <a:xfrm>
                            <a:off x="3521" y="-6118"/>
                            <a:ext cx="0" cy="481"/>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3" name="Line 732"/>
                        <wps:cNvCnPr>
                          <a:cxnSpLocks noChangeShapeType="1"/>
                        </wps:cNvCnPr>
                        <wps:spPr bwMode="auto">
                          <a:xfrm>
                            <a:off x="3521" y="-5637"/>
                            <a:ext cx="28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4" name="AutoShape 733"/>
                        <wps:cNvSpPr>
                          <a:spLocks/>
                        </wps:cNvSpPr>
                        <wps:spPr bwMode="auto">
                          <a:xfrm>
                            <a:off x="3274" y="-947"/>
                            <a:ext cx="1358" cy="684"/>
                          </a:xfrm>
                          <a:custGeom>
                            <a:avLst/>
                            <a:gdLst>
                              <a:gd name="T0" fmla="+- 0 4632 3275"/>
                              <a:gd name="T1" fmla="*/ T0 w 1358"/>
                              <a:gd name="T2" fmla="+- 0 -946 -946"/>
                              <a:gd name="T3" fmla="*/ -946 h 684"/>
                              <a:gd name="T4" fmla="+- 0 3275 3275"/>
                              <a:gd name="T5" fmla="*/ T4 w 1358"/>
                              <a:gd name="T6" fmla="+- 0 -946 -946"/>
                              <a:gd name="T7" fmla="*/ -946 h 684"/>
                              <a:gd name="T8" fmla="+- 0 3275 3275"/>
                              <a:gd name="T9" fmla="*/ T8 w 1358"/>
                              <a:gd name="T10" fmla="+- 0 -262 -946"/>
                              <a:gd name="T11" fmla="*/ -262 h 684"/>
                              <a:gd name="T12" fmla="+- 0 4632 3275"/>
                              <a:gd name="T13" fmla="*/ T12 w 1358"/>
                              <a:gd name="T14" fmla="+- 0 -262 -946"/>
                              <a:gd name="T15" fmla="*/ -262 h 684"/>
                              <a:gd name="T16" fmla="+- 0 4632 3275"/>
                              <a:gd name="T17" fmla="*/ T16 w 1358"/>
                              <a:gd name="T18" fmla="+- 0 -268 -946"/>
                              <a:gd name="T19" fmla="*/ -268 h 684"/>
                              <a:gd name="T20" fmla="+- 0 3287 3275"/>
                              <a:gd name="T21" fmla="*/ T20 w 1358"/>
                              <a:gd name="T22" fmla="+- 0 -268 -946"/>
                              <a:gd name="T23" fmla="*/ -268 h 684"/>
                              <a:gd name="T24" fmla="+- 0 3281 3275"/>
                              <a:gd name="T25" fmla="*/ T24 w 1358"/>
                              <a:gd name="T26" fmla="+- 0 -274 -946"/>
                              <a:gd name="T27" fmla="*/ -274 h 684"/>
                              <a:gd name="T28" fmla="+- 0 3287 3275"/>
                              <a:gd name="T29" fmla="*/ T28 w 1358"/>
                              <a:gd name="T30" fmla="+- 0 -274 -946"/>
                              <a:gd name="T31" fmla="*/ -274 h 684"/>
                              <a:gd name="T32" fmla="+- 0 3287 3275"/>
                              <a:gd name="T33" fmla="*/ T32 w 1358"/>
                              <a:gd name="T34" fmla="+- 0 -934 -946"/>
                              <a:gd name="T35" fmla="*/ -934 h 684"/>
                              <a:gd name="T36" fmla="+- 0 3281 3275"/>
                              <a:gd name="T37" fmla="*/ T36 w 1358"/>
                              <a:gd name="T38" fmla="+- 0 -934 -946"/>
                              <a:gd name="T39" fmla="*/ -934 h 684"/>
                              <a:gd name="T40" fmla="+- 0 3287 3275"/>
                              <a:gd name="T41" fmla="*/ T40 w 1358"/>
                              <a:gd name="T42" fmla="+- 0 -940 -946"/>
                              <a:gd name="T43" fmla="*/ -940 h 684"/>
                              <a:gd name="T44" fmla="+- 0 4632 3275"/>
                              <a:gd name="T45" fmla="*/ T44 w 1358"/>
                              <a:gd name="T46" fmla="+- 0 -940 -946"/>
                              <a:gd name="T47" fmla="*/ -940 h 684"/>
                              <a:gd name="T48" fmla="+- 0 4632 3275"/>
                              <a:gd name="T49" fmla="*/ T48 w 1358"/>
                              <a:gd name="T50" fmla="+- 0 -946 -946"/>
                              <a:gd name="T51" fmla="*/ -946 h 684"/>
                              <a:gd name="T52" fmla="+- 0 3287 3275"/>
                              <a:gd name="T53" fmla="*/ T52 w 1358"/>
                              <a:gd name="T54" fmla="+- 0 -274 -946"/>
                              <a:gd name="T55" fmla="*/ -274 h 684"/>
                              <a:gd name="T56" fmla="+- 0 3281 3275"/>
                              <a:gd name="T57" fmla="*/ T56 w 1358"/>
                              <a:gd name="T58" fmla="+- 0 -274 -946"/>
                              <a:gd name="T59" fmla="*/ -274 h 684"/>
                              <a:gd name="T60" fmla="+- 0 3287 3275"/>
                              <a:gd name="T61" fmla="*/ T60 w 1358"/>
                              <a:gd name="T62" fmla="+- 0 -268 -946"/>
                              <a:gd name="T63" fmla="*/ -268 h 684"/>
                              <a:gd name="T64" fmla="+- 0 3287 3275"/>
                              <a:gd name="T65" fmla="*/ T64 w 1358"/>
                              <a:gd name="T66" fmla="+- 0 -274 -946"/>
                              <a:gd name="T67" fmla="*/ -274 h 684"/>
                              <a:gd name="T68" fmla="+- 0 4620 3275"/>
                              <a:gd name="T69" fmla="*/ T68 w 1358"/>
                              <a:gd name="T70" fmla="+- 0 -274 -946"/>
                              <a:gd name="T71" fmla="*/ -274 h 684"/>
                              <a:gd name="T72" fmla="+- 0 3287 3275"/>
                              <a:gd name="T73" fmla="*/ T72 w 1358"/>
                              <a:gd name="T74" fmla="+- 0 -274 -946"/>
                              <a:gd name="T75" fmla="*/ -274 h 684"/>
                              <a:gd name="T76" fmla="+- 0 3287 3275"/>
                              <a:gd name="T77" fmla="*/ T76 w 1358"/>
                              <a:gd name="T78" fmla="+- 0 -268 -946"/>
                              <a:gd name="T79" fmla="*/ -268 h 684"/>
                              <a:gd name="T80" fmla="+- 0 4620 3275"/>
                              <a:gd name="T81" fmla="*/ T80 w 1358"/>
                              <a:gd name="T82" fmla="+- 0 -268 -946"/>
                              <a:gd name="T83" fmla="*/ -268 h 684"/>
                              <a:gd name="T84" fmla="+- 0 4620 3275"/>
                              <a:gd name="T85" fmla="*/ T84 w 1358"/>
                              <a:gd name="T86" fmla="+- 0 -274 -946"/>
                              <a:gd name="T87" fmla="*/ -274 h 684"/>
                              <a:gd name="T88" fmla="+- 0 4620 3275"/>
                              <a:gd name="T89" fmla="*/ T88 w 1358"/>
                              <a:gd name="T90" fmla="+- 0 -940 -946"/>
                              <a:gd name="T91" fmla="*/ -940 h 684"/>
                              <a:gd name="T92" fmla="+- 0 4620 3275"/>
                              <a:gd name="T93" fmla="*/ T92 w 1358"/>
                              <a:gd name="T94" fmla="+- 0 -268 -946"/>
                              <a:gd name="T95" fmla="*/ -268 h 684"/>
                              <a:gd name="T96" fmla="+- 0 4626 3275"/>
                              <a:gd name="T97" fmla="*/ T96 w 1358"/>
                              <a:gd name="T98" fmla="+- 0 -274 -946"/>
                              <a:gd name="T99" fmla="*/ -274 h 684"/>
                              <a:gd name="T100" fmla="+- 0 4632 3275"/>
                              <a:gd name="T101" fmla="*/ T100 w 1358"/>
                              <a:gd name="T102" fmla="+- 0 -274 -946"/>
                              <a:gd name="T103" fmla="*/ -274 h 684"/>
                              <a:gd name="T104" fmla="+- 0 4632 3275"/>
                              <a:gd name="T105" fmla="*/ T104 w 1358"/>
                              <a:gd name="T106" fmla="+- 0 -934 -946"/>
                              <a:gd name="T107" fmla="*/ -934 h 684"/>
                              <a:gd name="T108" fmla="+- 0 4626 3275"/>
                              <a:gd name="T109" fmla="*/ T108 w 1358"/>
                              <a:gd name="T110" fmla="+- 0 -934 -946"/>
                              <a:gd name="T111" fmla="*/ -934 h 684"/>
                              <a:gd name="T112" fmla="+- 0 4620 3275"/>
                              <a:gd name="T113" fmla="*/ T112 w 1358"/>
                              <a:gd name="T114" fmla="+- 0 -940 -946"/>
                              <a:gd name="T115" fmla="*/ -940 h 684"/>
                              <a:gd name="T116" fmla="+- 0 4632 3275"/>
                              <a:gd name="T117" fmla="*/ T116 w 1358"/>
                              <a:gd name="T118" fmla="+- 0 -274 -946"/>
                              <a:gd name="T119" fmla="*/ -274 h 684"/>
                              <a:gd name="T120" fmla="+- 0 4626 3275"/>
                              <a:gd name="T121" fmla="*/ T120 w 1358"/>
                              <a:gd name="T122" fmla="+- 0 -274 -946"/>
                              <a:gd name="T123" fmla="*/ -274 h 684"/>
                              <a:gd name="T124" fmla="+- 0 4620 3275"/>
                              <a:gd name="T125" fmla="*/ T124 w 1358"/>
                              <a:gd name="T126" fmla="+- 0 -268 -946"/>
                              <a:gd name="T127" fmla="*/ -268 h 684"/>
                              <a:gd name="T128" fmla="+- 0 4632 3275"/>
                              <a:gd name="T129" fmla="*/ T128 w 1358"/>
                              <a:gd name="T130" fmla="+- 0 -268 -946"/>
                              <a:gd name="T131" fmla="*/ -268 h 684"/>
                              <a:gd name="T132" fmla="+- 0 4632 3275"/>
                              <a:gd name="T133" fmla="*/ T132 w 1358"/>
                              <a:gd name="T134" fmla="+- 0 -274 -946"/>
                              <a:gd name="T135" fmla="*/ -274 h 684"/>
                              <a:gd name="T136" fmla="+- 0 3287 3275"/>
                              <a:gd name="T137" fmla="*/ T136 w 1358"/>
                              <a:gd name="T138" fmla="+- 0 -940 -946"/>
                              <a:gd name="T139" fmla="*/ -940 h 684"/>
                              <a:gd name="T140" fmla="+- 0 3281 3275"/>
                              <a:gd name="T141" fmla="*/ T140 w 1358"/>
                              <a:gd name="T142" fmla="+- 0 -934 -946"/>
                              <a:gd name="T143" fmla="*/ -934 h 684"/>
                              <a:gd name="T144" fmla="+- 0 3287 3275"/>
                              <a:gd name="T145" fmla="*/ T144 w 1358"/>
                              <a:gd name="T146" fmla="+- 0 -934 -946"/>
                              <a:gd name="T147" fmla="*/ -934 h 684"/>
                              <a:gd name="T148" fmla="+- 0 3287 3275"/>
                              <a:gd name="T149" fmla="*/ T148 w 1358"/>
                              <a:gd name="T150" fmla="+- 0 -940 -946"/>
                              <a:gd name="T151" fmla="*/ -940 h 684"/>
                              <a:gd name="T152" fmla="+- 0 4620 3275"/>
                              <a:gd name="T153" fmla="*/ T152 w 1358"/>
                              <a:gd name="T154" fmla="+- 0 -940 -946"/>
                              <a:gd name="T155" fmla="*/ -940 h 684"/>
                              <a:gd name="T156" fmla="+- 0 3287 3275"/>
                              <a:gd name="T157" fmla="*/ T156 w 1358"/>
                              <a:gd name="T158" fmla="+- 0 -940 -946"/>
                              <a:gd name="T159" fmla="*/ -940 h 684"/>
                              <a:gd name="T160" fmla="+- 0 3287 3275"/>
                              <a:gd name="T161" fmla="*/ T160 w 1358"/>
                              <a:gd name="T162" fmla="+- 0 -934 -946"/>
                              <a:gd name="T163" fmla="*/ -934 h 684"/>
                              <a:gd name="T164" fmla="+- 0 4620 3275"/>
                              <a:gd name="T165" fmla="*/ T164 w 1358"/>
                              <a:gd name="T166" fmla="+- 0 -934 -946"/>
                              <a:gd name="T167" fmla="*/ -934 h 684"/>
                              <a:gd name="T168" fmla="+- 0 4620 3275"/>
                              <a:gd name="T169" fmla="*/ T168 w 1358"/>
                              <a:gd name="T170" fmla="+- 0 -940 -946"/>
                              <a:gd name="T171" fmla="*/ -940 h 684"/>
                              <a:gd name="T172" fmla="+- 0 4632 3275"/>
                              <a:gd name="T173" fmla="*/ T172 w 1358"/>
                              <a:gd name="T174" fmla="+- 0 -940 -946"/>
                              <a:gd name="T175" fmla="*/ -940 h 684"/>
                              <a:gd name="T176" fmla="+- 0 4620 3275"/>
                              <a:gd name="T177" fmla="*/ T176 w 1358"/>
                              <a:gd name="T178" fmla="+- 0 -940 -946"/>
                              <a:gd name="T179" fmla="*/ -940 h 684"/>
                              <a:gd name="T180" fmla="+- 0 4626 3275"/>
                              <a:gd name="T181" fmla="*/ T180 w 1358"/>
                              <a:gd name="T182" fmla="+- 0 -934 -946"/>
                              <a:gd name="T183" fmla="*/ -934 h 684"/>
                              <a:gd name="T184" fmla="+- 0 4632 3275"/>
                              <a:gd name="T185" fmla="*/ T184 w 1358"/>
                              <a:gd name="T186" fmla="+- 0 -934 -946"/>
                              <a:gd name="T187" fmla="*/ -934 h 684"/>
                              <a:gd name="T188" fmla="+- 0 4632 3275"/>
                              <a:gd name="T189" fmla="*/ T188 w 1358"/>
                              <a:gd name="T190" fmla="+- 0 -940 -946"/>
                              <a:gd name="T191" fmla="*/ -940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58" h="684">
                                <a:moveTo>
                                  <a:pt x="1357" y="0"/>
                                </a:moveTo>
                                <a:lnTo>
                                  <a:pt x="0" y="0"/>
                                </a:lnTo>
                                <a:lnTo>
                                  <a:pt x="0" y="684"/>
                                </a:lnTo>
                                <a:lnTo>
                                  <a:pt x="1357" y="684"/>
                                </a:lnTo>
                                <a:lnTo>
                                  <a:pt x="1357" y="678"/>
                                </a:lnTo>
                                <a:lnTo>
                                  <a:pt x="12" y="678"/>
                                </a:lnTo>
                                <a:lnTo>
                                  <a:pt x="6" y="672"/>
                                </a:lnTo>
                                <a:lnTo>
                                  <a:pt x="12" y="672"/>
                                </a:lnTo>
                                <a:lnTo>
                                  <a:pt x="12" y="12"/>
                                </a:lnTo>
                                <a:lnTo>
                                  <a:pt x="6" y="12"/>
                                </a:lnTo>
                                <a:lnTo>
                                  <a:pt x="12" y="6"/>
                                </a:lnTo>
                                <a:lnTo>
                                  <a:pt x="1357" y="6"/>
                                </a:lnTo>
                                <a:lnTo>
                                  <a:pt x="1357" y="0"/>
                                </a:lnTo>
                                <a:close/>
                                <a:moveTo>
                                  <a:pt x="12" y="672"/>
                                </a:moveTo>
                                <a:lnTo>
                                  <a:pt x="6" y="672"/>
                                </a:lnTo>
                                <a:lnTo>
                                  <a:pt x="12" y="678"/>
                                </a:lnTo>
                                <a:lnTo>
                                  <a:pt x="12" y="672"/>
                                </a:lnTo>
                                <a:close/>
                                <a:moveTo>
                                  <a:pt x="1345" y="672"/>
                                </a:moveTo>
                                <a:lnTo>
                                  <a:pt x="12" y="672"/>
                                </a:lnTo>
                                <a:lnTo>
                                  <a:pt x="12" y="678"/>
                                </a:lnTo>
                                <a:lnTo>
                                  <a:pt x="1345" y="678"/>
                                </a:lnTo>
                                <a:lnTo>
                                  <a:pt x="1345" y="672"/>
                                </a:lnTo>
                                <a:close/>
                                <a:moveTo>
                                  <a:pt x="1345" y="6"/>
                                </a:moveTo>
                                <a:lnTo>
                                  <a:pt x="1345" y="678"/>
                                </a:lnTo>
                                <a:lnTo>
                                  <a:pt x="1351" y="672"/>
                                </a:lnTo>
                                <a:lnTo>
                                  <a:pt x="1357" y="672"/>
                                </a:lnTo>
                                <a:lnTo>
                                  <a:pt x="1357" y="12"/>
                                </a:lnTo>
                                <a:lnTo>
                                  <a:pt x="1351" y="12"/>
                                </a:lnTo>
                                <a:lnTo>
                                  <a:pt x="1345" y="6"/>
                                </a:lnTo>
                                <a:close/>
                                <a:moveTo>
                                  <a:pt x="1357" y="672"/>
                                </a:moveTo>
                                <a:lnTo>
                                  <a:pt x="1351" y="672"/>
                                </a:lnTo>
                                <a:lnTo>
                                  <a:pt x="1345" y="678"/>
                                </a:lnTo>
                                <a:lnTo>
                                  <a:pt x="1357" y="678"/>
                                </a:lnTo>
                                <a:lnTo>
                                  <a:pt x="1357" y="672"/>
                                </a:lnTo>
                                <a:close/>
                                <a:moveTo>
                                  <a:pt x="12" y="6"/>
                                </a:moveTo>
                                <a:lnTo>
                                  <a:pt x="6" y="12"/>
                                </a:lnTo>
                                <a:lnTo>
                                  <a:pt x="12" y="12"/>
                                </a:lnTo>
                                <a:lnTo>
                                  <a:pt x="12" y="6"/>
                                </a:lnTo>
                                <a:close/>
                                <a:moveTo>
                                  <a:pt x="1345" y="6"/>
                                </a:moveTo>
                                <a:lnTo>
                                  <a:pt x="12" y="6"/>
                                </a:lnTo>
                                <a:lnTo>
                                  <a:pt x="12" y="12"/>
                                </a:lnTo>
                                <a:lnTo>
                                  <a:pt x="1345" y="12"/>
                                </a:lnTo>
                                <a:lnTo>
                                  <a:pt x="1345" y="6"/>
                                </a:lnTo>
                                <a:close/>
                                <a:moveTo>
                                  <a:pt x="1357" y="6"/>
                                </a:moveTo>
                                <a:lnTo>
                                  <a:pt x="1345" y="6"/>
                                </a:lnTo>
                                <a:lnTo>
                                  <a:pt x="1351" y="12"/>
                                </a:lnTo>
                                <a:lnTo>
                                  <a:pt x="1357" y="12"/>
                                </a:lnTo>
                                <a:lnTo>
                                  <a:pt x="135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5" name="Picture 7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274" y="-1235"/>
                            <a:ext cx="396"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6" name="AutoShape 735"/>
                        <wps:cNvSpPr>
                          <a:spLocks/>
                        </wps:cNvSpPr>
                        <wps:spPr bwMode="auto">
                          <a:xfrm>
                            <a:off x="4680" y="-947"/>
                            <a:ext cx="1358" cy="684"/>
                          </a:xfrm>
                          <a:custGeom>
                            <a:avLst/>
                            <a:gdLst>
                              <a:gd name="T0" fmla="+- 0 6037 4680"/>
                              <a:gd name="T1" fmla="*/ T0 w 1358"/>
                              <a:gd name="T2" fmla="+- 0 -946 -946"/>
                              <a:gd name="T3" fmla="*/ -946 h 684"/>
                              <a:gd name="T4" fmla="+- 0 4680 4680"/>
                              <a:gd name="T5" fmla="*/ T4 w 1358"/>
                              <a:gd name="T6" fmla="+- 0 -946 -946"/>
                              <a:gd name="T7" fmla="*/ -946 h 684"/>
                              <a:gd name="T8" fmla="+- 0 4680 4680"/>
                              <a:gd name="T9" fmla="*/ T8 w 1358"/>
                              <a:gd name="T10" fmla="+- 0 -262 -946"/>
                              <a:gd name="T11" fmla="*/ -262 h 684"/>
                              <a:gd name="T12" fmla="+- 0 6037 4680"/>
                              <a:gd name="T13" fmla="*/ T12 w 1358"/>
                              <a:gd name="T14" fmla="+- 0 -262 -946"/>
                              <a:gd name="T15" fmla="*/ -262 h 684"/>
                              <a:gd name="T16" fmla="+- 0 6037 4680"/>
                              <a:gd name="T17" fmla="*/ T16 w 1358"/>
                              <a:gd name="T18" fmla="+- 0 -268 -946"/>
                              <a:gd name="T19" fmla="*/ -268 h 684"/>
                              <a:gd name="T20" fmla="+- 0 4692 4680"/>
                              <a:gd name="T21" fmla="*/ T20 w 1358"/>
                              <a:gd name="T22" fmla="+- 0 -268 -946"/>
                              <a:gd name="T23" fmla="*/ -268 h 684"/>
                              <a:gd name="T24" fmla="+- 0 4686 4680"/>
                              <a:gd name="T25" fmla="*/ T24 w 1358"/>
                              <a:gd name="T26" fmla="+- 0 -274 -946"/>
                              <a:gd name="T27" fmla="*/ -274 h 684"/>
                              <a:gd name="T28" fmla="+- 0 4692 4680"/>
                              <a:gd name="T29" fmla="*/ T28 w 1358"/>
                              <a:gd name="T30" fmla="+- 0 -274 -946"/>
                              <a:gd name="T31" fmla="*/ -274 h 684"/>
                              <a:gd name="T32" fmla="+- 0 4692 4680"/>
                              <a:gd name="T33" fmla="*/ T32 w 1358"/>
                              <a:gd name="T34" fmla="+- 0 -934 -946"/>
                              <a:gd name="T35" fmla="*/ -934 h 684"/>
                              <a:gd name="T36" fmla="+- 0 4686 4680"/>
                              <a:gd name="T37" fmla="*/ T36 w 1358"/>
                              <a:gd name="T38" fmla="+- 0 -934 -946"/>
                              <a:gd name="T39" fmla="*/ -934 h 684"/>
                              <a:gd name="T40" fmla="+- 0 4692 4680"/>
                              <a:gd name="T41" fmla="*/ T40 w 1358"/>
                              <a:gd name="T42" fmla="+- 0 -940 -946"/>
                              <a:gd name="T43" fmla="*/ -940 h 684"/>
                              <a:gd name="T44" fmla="+- 0 6037 4680"/>
                              <a:gd name="T45" fmla="*/ T44 w 1358"/>
                              <a:gd name="T46" fmla="+- 0 -940 -946"/>
                              <a:gd name="T47" fmla="*/ -940 h 684"/>
                              <a:gd name="T48" fmla="+- 0 6037 4680"/>
                              <a:gd name="T49" fmla="*/ T48 w 1358"/>
                              <a:gd name="T50" fmla="+- 0 -946 -946"/>
                              <a:gd name="T51" fmla="*/ -946 h 684"/>
                              <a:gd name="T52" fmla="+- 0 4692 4680"/>
                              <a:gd name="T53" fmla="*/ T52 w 1358"/>
                              <a:gd name="T54" fmla="+- 0 -274 -946"/>
                              <a:gd name="T55" fmla="*/ -274 h 684"/>
                              <a:gd name="T56" fmla="+- 0 4686 4680"/>
                              <a:gd name="T57" fmla="*/ T56 w 1358"/>
                              <a:gd name="T58" fmla="+- 0 -274 -946"/>
                              <a:gd name="T59" fmla="*/ -274 h 684"/>
                              <a:gd name="T60" fmla="+- 0 4692 4680"/>
                              <a:gd name="T61" fmla="*/ T60 w 1358"/>
                              <a:gd name="T62" fmla="+- 0 -268 -946"/>
                              <a:gd name="T63" fmla="*/ -268 h 684"/>
                              <a:gd name="T64" fmla="+- 0 4692 4680"/>
                              <a:gd name="T65" fmla="*/ T64 w 1358"/>
                              <a:gd name="T66" fmla="+- 0 -274 -946"/>
                              <a:gd name="T67" fmla="*/ -274 h 684"/>
                              <a:gd name="T68" fmla="+- 0 6025 4680"/>
                              <a:gd name="T69" fmla="*/ T68 w 1358"/>
                              <a:gd name="T70" fmla="+- 0 -274 -946"/>
                              <a:gd name="T71" fmla="*/ -274 h 684"/>
                              <a:gd name="T72" fmla="+- 0 4692 4680"/>
                              <a:gd name="T73" fmla="*/ T72 w 1358"/>
                              <a:gd name="T74" fmla="+- 0 -274 -946"/>
                              <a:gd name="T75" fmla="*/ -274 h 684"/>
                              <a:gd name="T76" fmla="+- 0 4692 4680"/>
                              <a:gd name="T77" fmla="*/ T76 w 1358"/>
                              <a:gd name="T78" fmla="+- 0 -268 -946"/>
                              <a:gd name="T79" fmla="*/ -268 h 684"/>
                              <a:gd name="T80" fmla="+- 0 6025 4680"/>
                              <a:gd name="T81" fmla="*/ T80 w 1358"/>
                              <a:gd name="T82" fmla="+- 0 -268 -946"/>
                              <a:gd name="T83" fmla="*/ -268 h 684"/>
                              <a:gd name="T84" fmla="+- 0 6025 4680"/>
                              <a:gd name="T85" fmla="*/ T84 w 1358"/>
                              <a:gd name="T86" fmla="+- 0 -274 -946"/>
                              <a:gd name="T87" fmla="*/ -274 h 684"/>
                              <a:gd name="T88" fmla="+- 0 6025 4680"/>
                              <a:gd name="T89" fmla="*/ T88 w 1358"/>
                              <a:gd name="T90" fmla="+- 0 -940 -946"/>
                              <a:gd name="T91" fmla="*/ -940 h 684"/>
                              <a:gd name="T92" fmla="+- 0 6025 4680"/>
                              <a:gd name="T93" fmla="*/ T92 w 1358"/>
                              <a:gd name="T94" fmla="+- 0 -268 -946"/>
                              <a:gd name="T95" fmla="*/ -268 h 684"/>
                              <a:gd name="T96" fmla="+- 0 6031 4680"/>
                              <a:gd name="T97" fmla="*/ T96 w 1358"/>
                              <a:gd name="T98" fmla="+- 0 -274 -946"/>
                              <a:gd name="T99" fmla="*/ -274 h 684"/>
                              <a:gd name="T100" fmla="+- 0 6037 4680"/>
                              <a:gd name="T101" fmla="*/ T100 w 1358"/>
                              <a:gd name="T102" fmla="+- 0 -274 -946"/>
                              <a:gd name="T103" fmla="*/ -274 h 684"/>
                              <a:gd name="T104" fmla="+- 0 6037 4680"/>
                              <a:gd name="T105" fmla="*/ T104 w 1358"/>
                              <a:gd name="T106" fmla="+- 0 -934 -946"/>
                              <a:gd name="T107" fmla="*/ -934 h 684"/>
                              <a:gd name="T108" fmla="+- 0 6031 4680"/>
                              <a:gd name="T109" fmla="*/ T108 w 1358"/>
                              <a:gd name="T110" fmla="+- 0 -934 -946"/>
                              <a:gd name="T111" fmla="*/ -934 h 684"/>
                              <a:gd name="T112" fmla="+- 0 6025 4680"/>
                              <a:gd name="T113" fmla="*/ T112 w 1358"/>
                              <a:gd name="T114" fmla="+- 0 -940 -946"/>
                              <a:gd name="T115" fmla="*/ -940 h 684"/>
                              <a:gd name="T116" fmla="+- 0 6037 4680"/>
                              <a:gd name="T117" fmla="*/ T116 w 1358"/>
                              <a:gd name="T118" fmla="+- 0 -274 -946"/>
                              <a:gd name="T119" fmla="*/ -274 h 684"/>
                              <a:gd name="T120" fmla="+- 0 6031 4680"/>
                              <a:gd name="T121" fmla="*/ T120 w 1358"/>
                              <a:gd name="T122" fmla="+- 0 -274 -946"/>
                              <a:gd name="T123" fmla="*/ -274 h 684"/>
                              <a:gd name="T124" fmla="+- 0 6025 4680"/>
                              <a:gd name="T125" fmla="*/ T124 w 1358"/>
                              <a:gd name="T126" fmla="+- 0 -268 -946"/>
                              <a:gd name="T127" fmla="*/ -268 h 684"/>
                              <a:gd name="T128" fmla="+- 0 6037 4680"/>
                              <a:gd name="T129" fmla="*/ T128 w 1358"/>
                              <a:gd name="T130" fmla="+- 0 -268 -946"/>
                              <a:gd name="T131" fmla="*/ -268 h 684"/>
                              <a:gd name="T132" fmla="+- 0 6037 4680"/>
                              <a:gd name="T133" fmla="*/ T132 w 1358"/>
                              <a:gd name="T134" fmla="+- 0 -274 -946"/>
                              <a:gd name="T135" fmla="*/ -274 h 684"/>
                              <a:gd name="T136" fmla="+- 0 4692 4680"/>
                              <a:gd name="T137" fmla="*/ T136 w 1358"/>
                              <a:gd name="T138" fmla="+- 0 -940 -946"/>
                              <a:gd name="T139" fmla="*/ -940 h 684"/>
                              <a:gd name="T140" fmla="+- 0 4686 4680"/>
                              <a:gd name="T141" fmla="*/ T140 w 1358"/>
                              <a:gd name="T142" fmla="+- 0 -934 -946"/>
                              <a:gd name="T143" fmla="*/ -934 h 684"/>
                              <a:gd name="T144" fmla="+- 0 4692 4680"/>
                              <a:gd name="T145" fmla="*/ T144 w 1358"/>
                              <a:gd name="T146" fmla="+- 0 -934 -946"/>
                              <a:gd name="T147" fmla="*/ -934 h 684"/>
                              <a:gd name="T148" fmla="+- 0 4692 4680"/>
                              <a:gd name="T149" fmla="*/ T148 w 1358"/>
                              <a:gd name="T150" fmla="+- 0 -940 -946"/>
                              <a:gd name="T151" fmla="*/ -940 h 684"/>
                              <a:gd name="T152" fmla="+- 0 6025 4680"/>
                              <a:gd name="T153" fmla="*/ T152 w 1358"/>
                              <a:gd name="T154" fmla="+- 0 -940 -946"/>
                              <a:gd name="T155" fmla="*/ -940 h 684"/>
                              <a:gd name="T156" fmla="+- 0 4692 4680"/>
                              <a:gd name="T157" fmla="*/ T156 w 1358"/>
                              <a:gd name="T158" fmla="+- 0 -940 -946"/>
                              <a:gd name="T159" fmla="*/ -940 h 684"/>
                              <a:gd name="T160" fmla="+- 0 4692 4680"/>
                              <a:gd name="T161" fmla="*/ T160 w 1358"/>
                              <a:gd name="T162" fmla="+- 0 -934 -946"/>
                              <a:gd name="T163" fmla="*/ -934 h 684"/>
                              <a:gd name="T164" fmla="+- 0 6025 4680"/>
                              <a:gd name="T165" fmla="*/ T164 w 1358"/>
                              <a:gd name="T166" fmla="+- 0 -934 -946"/>
                              <a:gd name="T167" fmla="*/ -934 h 684"/>
                              <a:gd name="T168" fmla="+- 0 6025 4680"/>
                              <a:gd name="T169" fmla="*/ T168 w 1358"/>
                              <a:gd name="T170" fmla="+- 0 -940 -946"/>
                              <a:gd name="T171" fmla="*/ -940 h 684"/>
                              <a:gd name="T172" fmla="+- 0 6037 4680"/>
                              <a:gd name="T173" fmla="*/ T172 w 1358"/>
                              <a:gd name="T174" fmla="+- 0 -940 -946"/>
                              <a:gd name="T175" fmla="*/ -940 h 684"/>
                              <a:gd name="T176" fmla="+- 0 6025 4680"/>
                              <a:gd name="T177" fmla="*/ T176 w 1358"/>
                              <a:gd name="T178" fmla="+- 0 -940 -946"/>
                              <a:gd name="T179" fmla="*/ -940 h 684"/>
                              <a:gd name="T180" fmla="+- 0 6031 4680"/>
                              <a:gd name="T181" fmla="*/ T180 w 1358"/>
                              <a:gd name="T182" fmla="+- 0 -934 -946"/>
                              <a:gd name="T183" fmla="*/ -934 h 684"/>
                              <a:gd name="T184" fmla="+- 0 6037 4680"/>
                              <a:gd name="T185" fmla="*/ T184 w 1358"/>
                              <a:gd name="T186" fmla="+- 0 -934 -946"/>
                              <a:gd name="T187" fmla="*/ -934 h 684"/>
                              <a:gd name="T188" fmla="+- 0 6037 4680"/>
                              <a:gd name="T189" fmla="*/ T188 w 1358"/>
                              <a:gd name="T190" fmla="+- 0 -940 -946"/>
                              <a:gd name="T191" fmla="*/ -940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58" h="684">
                                <a:moveTo>
                                  <a:pt x="1357" y="0"/>
                                </a:moveTo>
                                <a:lnTo>
                                  <a:pt x="0" y="0"/>
                                </a:lnTo>
                                <a:lnTo>
                                  <a:pt x="0" y="684"/>
                                </a:lnTo>
                                <a:lnTo>
                                  <a:pt x="1357" y="684"/>
                                </a:lnTo>
                                <a:lnTo>
                                  <a:pt x="1357" y="678"/>
                                </a:lnTo>
                                <a:lnTo>
                                  <a:pt x="12" y="678"/>
                                </a:lnTo>
                                <a:lnTo>
                                  <a:pt x="6" y="672"/>
                                </a:lnTo>
                                <a:lnTo>
                                  <a:pt x="12" y="672"/>
                                </a:lnTo>
                                <a:lnTo>
                                  <a:pt x="12" y="12"/>
                                </a:lnTo>
                                <a:lnTo>
                                  <a:pt x="6" y="12"/>
                                </a:lnTo>
                                <a:lnTo>
                                  <a:pt x="12" y="6"/>
                                </a:lnTo>
                                <a:lnTo>
                                  <a:pt x="1357" y="6"/>
                                </a:lnTo>
                                <a:lnTo>
                                  <a:pt x="1357" y="0"/>
                                </a:lnTo>
                                <a:close/>
                                <a:moveTo>
                                  <a:pt x="12" y="672"/>
                                </a:moveTo>
                                <a:lnTo>
                                  <a:pt x="6" y="672"/>
                                </a:lnTo>
                                <a:lnTo>
                                  <a:pt x="12" y="678"/>
                                </a:lnTo>
                                <a:lnTo>
                                  <a:pt x="12" y="672"/>
                                </a:lnTo>
                                <a:close/>
                                <a:moveTo>
                                  <a:pt x="1345" y="672"/>
                                </a:moveTo>
                                <a:lnTo>
                                  <a:pt x="12" y="672"/>
                                </a:lnTo>
                                <a:lnTo>
                                  <a:pt x="12" y="678"/>
                                </a:lnTo>
                                <a:lnTo>
                                  <a:pt x="1345" y="678"/>
                                </a:lnTo>
                                <a:lnTo>
                                  <a:pt x="1345" y="672"/>
                                </a:lnTo>
                                <a:close/>
                                <a:moveTo>
                                  <a:pt x="1345" y="6"/>
                                </a:moveTo>
                                <a:lnTo>
                                  <a:pt x="1345" y="678"/>
                                </a:lnTo>
                                <a:lnTo>
                                  <a:pt x="1351" y="672"/>
                                </a:lnTo>
                                <a:lnTo>
                                  <a:pt x="1357" y="672"/>
                                </a:lnTo>
                                <a:lnTo>
                                  <a:pt x="1357" y="12"/>
                                </a:lnTo>
                                <a:lnTo>
                                  <a:pt x="1351" y="12"/>
                                </a:lnTo>
                                <a:lnTo>
                                  <a:pt x="1345" y="6"/>
                                </a:lnTo>
                                <a:close/>
                                <a:moveTo>
                                  <a:pt x="1357" y="672"/>
                                </a:moveTo>
                                <a:lnTo>
                                  <a:pt x="1351" y="672"/>
                                </a:lnTo>
                                <a:lnTo>
                                  <a:pt x="1345" y="678"/>
                                </a:lnTo>
                                <a:lnTo>
                                  <a:pt x="1357" y="678"/>
                                </a:lnTo>
                                <a:lnTo>
                                  <a:pt x="1357" y="672"/>
                                </a:lnTo>
                                <a:close/>
                                <a:moveTo>
                                  <a:pt x="12" y="6"/>
                                </a:moveTo>
                                <a:lnTo>
                                  <a:pt x="6" y="12"/>
                                </a:lnTo>
                                <a:lnTo>
                                  <a:pt x="12" y="12"/>
                                </a:lnTo>
                                <a:lnTo>
                                  <a:pt x="12" y="6"/>
                                </a:lnTo>
                                <a:close/>
                                <a:moveTo>
                                  <a:pt x="1345" y="6"/>
                                </a:moveTo>
                                <a:lnTo>
                                  <a:pt x="12" y="6"/>
                                </a:lnTo>
                                <a:lnTo>
                                  <a:pt x="12" y="12"/>
                                </a:lnTo>
                                <a:lnTo>
                                  <a:pt x="1345" y="12"/>
                                </a:lnTo>
                                <a:lnTo>
                                  <a:pt x="1345" y="6"/>
                                </a:lnTo>
                                <a:close/>
                                <a:moveTo>
                                  <a:pt x="1357" y="6"/>
                                </a:moveTo>
                                <a:lnTo>
                                  <a:pt x="1345" y="6"/>
                                </a:lnTo>
                                <a:lnTo>
                                  <a:pt x="1351" y="12"/>
                                </a:lnTo>
                                <a:lnTo>
                                  <a:pt x="1357" y="12"/>
                                </a:lnTo>
                                <a:lnTo>
                                  <a:pt x="135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7" name="Picture 7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680" y="-1235"/>
                            <a:ext cx="396"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8" name="AutoShape 737"/>
                        <wps:cNvSpPr>
                          <a:spLocks/>
                        </wps:cNvSpPr>
                        <wps:spPr bwMode="auto">
                          <a:xfrm>
                            <a:off x="3274" y="-2581"/>
                            <a:ext cx="2763" cy="1641"/>
                          </a:xfrm>
                          <a:custGeom>
                            <a:avLst/>
                            <a:gdLst>
                              <a:gd name="T0" fmla="+- 0 3947 3275"/>
                              <a:gd name="T1" fmla="*/ T0 w 2763"/>
                              <a:gd name="T2" fmla="+- 0 -1011 -2581"/>
                              <a:gd name="T3" fmla="*/ -1011 h 1641"/>
                              <a:gd name="T4" fmla="+- 0 3959 3275"/>
                              <a:gd name="T5" fmla="*/ T4 w 2763"/>
                              <a:gd name="T6" fmla="+- 0 -1144 -2581"/>
                              <a:gd name="T7" fmla="*/ -1144 h 1641"/>
                              <a:gd name="T8" fmla="+- 0 3959 3275"/>
                              <a:gd name="T9" fmla="*/ T8 w 2763"/>
                              <a:gd name="T10" fmla="+- 0 -1096 -2581"/>
                              <a:gd name="T11" fmla="*/ -1096 h 1641"/>
                              <a:gd name="T12" fmla="+- 0 3947 3275"/>
                              <a:gd name="T13" fmla="*/ T12 w 2763"/>
                              <a:gd name="T14" fmla="+- 0 -1228 -2581"/>
                              <a:gd name="T15" fmla="*/ -1228 h 1641"/>
                              <a:gd name="T16" fmla="+- 0 3959 3275"/>
                              <a:gd name="T17" fmla="*/ T16 w 2763"/>
                              <a:gd name="T18" fmla="+- 0 -1228 -2581"/>
                              <a:gd name="T19" fmla="*/ -1228 h 1641"/>
                              <a:gd name="T20" fmla="+- 0 3947 3275"/>
                              <a:gd name="T21" fmla="*/ T20 w 2763"/>
                              <a:gd name="T22" fmla="+- 0 -1264 -2581"/>
                              <a:gd name="T23" fmla="*/ -1264 h 1641"/>
                              <a:gd name="T24" fmla="+- 0 3959 3275"/>
                              <a:gd name="T25" fmla="*/ T24 w 2763"/>
                              <a:gd name="T26" fmla="+- 0 -1396 -2581"/>
                              <a:gd name="T27" fmla="*/ -1396 h 1641"/>
                              <a:gd name="T28" fmla="+- 0 3959 3275"/>
                              <a:gd name="T29" fmla="*/ T28 w 2763"/>
                              <a:gd name="T30" fmla="+- 0 -1348 -2581"/>
                              <a:gd name="T31" fmla="*/ -1348 h 1641"/>
                              <a:gd name="T32" fmla="+- 0 3947 3275"/>
                              <a:gd name="T33" fmla="*/ T32 w 2763"/>
                              <a:gd name="T34" fmla="+- 0 -1480 -2581"/>
                              <a:gd name="T35" fmla="*/ -1480 h 1641"/>
                              <a:gd name="T36" fmla="+- 0 3959 3275"/>
                              <a:gd name="T37" fmla="*/ T36 w 2763"/>
                              <a:gd name="T38" fmla="+- 0 -1480 -2581"/>
                              <a:gd name="T39" fmla="*/ -1480 h 1641"/>
                              <a:gd name="T40" fmla="+- 0 3947 3275"/>
                              <a:gd name="T41" fmla="*/ T40 w 2763"/>
                              <a:gd name="T42" fmla="+- 0 -1516 -2581"/>
                              <a:gd name="T43" fmla="*/ -1516 h 1641"/>
                              <a:gd name="T44" fmla="+- 0 3959 3275"/>
                              <a:gd name="T45" fmla="*/ T44 w 2763"/>
                              <a:gd name="T46" fmla="+- 0 -1649 -2581"/>
                              <a:gd name="T47" fmla="*/ -1649 h 1641"/>
                              <a:gd name="T48" fmla="+- 0 3959 3275"/>
                              <a:gd name="T49" fmla="*/ T48 w 2763"/>
                              <a:gd name="T50" fmla="+- 0 -1600 -2581"/>
                              <a:gd name="T51" fmla="*/ -1600 h 1641"/>
                              <a:gd name="T52" fmla="+- 0 3947 3275"/>
                              <a:gd name="T53" fmla="*/ T52 w 2763"/>
                              <a:gd name="T54" fmla="+- 0 -1733 -2581"/>
                              <a:gd name="T55" fmla="*/ -1733 h 1641"/>
                              <a:gd name="T56" fmla="+- 0 3959 3275"/>
                              <a:gd name="T57" fmla="*/ T56 w 2763"/>
                              <a:gd name="T58" fmla="+- 0 -1733 -2581"/>
                              <a:gd name="T59" fmla="*/ -1733 h 1641"/>
                              <a:gd name="T60" fmla="+- 0 3947 3275"/>
                              <a:gd name="T61" fmla="*/ T60 w 2763"/>
                              <a:gd name="T62" fmla="+- 0 -1769 -2581"/>
                              <a:gd name="T63" fmla="*/ -1769 h 1641"/>
                              <a:gd name="T64" fmla="+- 0 4016 3275"/>
                              <a:gd name="T65" fmla="*/ T64 w 2763"/>
                              <a:gd name="T66" fmla="+- 0 -1048 -2581"/>
                              <a:gd name="T67" fmla="*/ -1048 h 1641"/>
                              <a:gd name="T68" fmla="+- 0 4009 3275"/>
                              <a:gd name="T69" fmla="*/ T68 w 2763"/>
                              <a:gd name="T70" fmla="+- 0 -1055 -2581"/>
                              <a:gd name="T71" fmla="*/ -1055 h 1641"/>
                              <a:gd name="T72" fmla="+- 0 3959 3275"/>
                              <a:gd name="T73" fmla="*/ T72 w 2763"/>
                              <a:gd name="T74" fmla="+- 0 -974 -2581"/>
                              <a:gd name="T75" fmla="*/ -974 h 1641"/>
                              <a:gd name="T76" fmla="+- 0 3902 3275"/>
                              <a:gd name="T77" fmla="*/ T76 w 2763"/>
                              <a:gd name="T78" fmla="+- 0 -1052 -2581"/>
                              <a:gd name="T79" fmla="*/ -1052 h 1641"/>
                              <a:gd name="T80" fmla="+- 0 3894 3275"/>
                              <a:gd name="T81" fmla="*/ T80 w 2763"/>
                              <a:gd name="T82" fmla="+- 0 -1054 -2581"/>
                              <a:gd name="T83" fmla="*/ -1054 h 1641"/>
                              <a:gd name="T84" fmla="+- 0 3892 3275"/>
                              <a:gd name="T85" fmla="*/ T84 w 2763"/>
                              <a:gd name="T86" fmla="+- 0 -1046 -2581"/>
                              <a:gd name="T87" fmla="*/ -1046 h 1641"/>
                              <a:gd name="T88" fmla="+- 0 4014 3275"/>
                              <a:gd name="T89" fmla="*/ T88 w 2763"/>
                              <a:gd name="T90" fmla="+- 0 -1046 -2581"/>
                              <a:gd name="T91" fmla="*/ -1046 h 1641"/>
                              <a:gd name="T92" fmla="+- 0 4620 3275"/>
                              <a:gd name="T93" fmla="*/ T92 w 2763"/>
                              <a:gd name="T94" fmla="+- 0 -2581 -2581"/>
                              <a:gd name="T95" fmla="*/ -2581 h 1641"/>
                              <a:gd name="T96" fmla="+- 0 3287 3275"/>
                              <a:gd name="T97" fmla="*/ T96 w 2763"/>
                              <a:gd name="T98" fmla="+- 0 -1907 -2581"/>
                              <a:gd name="T99" fmla="*/ -1907 h 1641"/>
                              <a:gd name="T100" fmla="+- 0 4620 3275"/>
                              <a:gd name="T101" fmla="*/ T100 w 2763"/>
                              <a:gd name="T102" fmla="+- 0 -2581 -2581"/>
                              <a:gd name="T103" fmla="*/ -2581 h 1641"/>
                              <a:gd name="T104" fmla="+- 0 3947 3275"/>
                              <a:gd name="T105" fmla="*/ T104 w 2763"/>
                              <a:gd name="T106" fmla="+- 0 -1895 -2581"/>
                              <a:gd name="T107" fmla="*/ -1895 h 1641"/>
                              <a:gd name="T108" fmla="+- 0 3959 3275"/>
                              <a:gd name="T109" fmla="*/ T108 w 2763"/>
                              <a:gd name="T110" fmla="+- 0 -1895 -2581"/>
                              <a:gd name="T111" fmla="*/ -1895 h 1641"/>
                              <a:gd name="T112" fmla="+- 0 4632 3275"/>
                              <a:gd name="T113" fmla="*/ T112 w 2763"/>
                              <a:gd name="T114" fmla="+- 0 -1907 -2581"/>
                              <a:gd name="T115" fmla="*/ -1907 h 1641"/>
                              <a:gd name="T116" fmla="+- 0 4632 3275"/>
                              <a:gd name="T117" fmla="*/ T116 w 2763"/>
                              <a:gd name="T118" fmla="+- 0 -2581 -2581"/>
                              <a:gd name="T119" fmla="*/ -2581 h 1641"/>
                              <a:gd name="T120" fmla="+- 0 5353 3275"/>
                              <a:gd name="T121" fmla="*/ T120 w 2763"/>
                              <a:gd name="T122" fmla="+- 0 -1011 -2581"/>
                              <a:gd name="T123" fmla="*/ -1011 h 1641"/>
                              <a:gd name="T124" fmla="+- 0 5365 3275"/>
                              <a:gd name="T125" fmla="*/ T124 w 2763"/>
                              <a:gd name="T126" fmla="+- 0 -1144 -2581"/>
                              <a:gd name="T127" fmla="*/ -1144 h 1641"/>
                              <a:gd name="T128" fmla="+- 0 5365 3275"/>
                              <a:gd name="T129" fmla="*/ T128 w 2763"/>
                              <a:gd name="T130" fmla="+- 0 -1096 -2581"/>
                              <a:gd name="T131" fmla="*/ -1096 h 1641"/>
                              <a:gd name="T132" fmla="+- 0 5353 3275"/>
                              <a:gd name="T133" fmla="*/ T132 w 2763"/>
                              <a:gd name="T134" fmla="+- 0 -1228 -2581"/>
                              <a:gd name="T135" fmla="*/ -1228 h 1641"/>
                              <a:gd name="T136" fmla="+- 0 5365 3275"/>
                              <a:gd name="T137" fmla="*/ T136 w 2763"/>
                              <a:gd name="T138" fmla="+- 0 -1228 -2581"/>
                              <a:gd name="T139" fmla="*/ -1228 h 1641"/>
                              <a:gd name="T140" fmla="+- 0 5353 3275"/>
                              <a:gd name="T141" fmla="*/ T140 w 2763"/>
                              <a:gd name="T142" fmla="+- 0 -1264 -2581"/>
                              <a:gd name="T143" fmla="*/ -1264 h 1641"/>
                              <a:gd name="T144" fmla="+- 0 5365 3275"/>
                              <a:gd name="T145" fmla="*/ T144 w 2763"/>
                              <a:gd name="T146" fmla="+- 0 -1396 -2581"/>
                              <a:gd name="T147" fmla="*/ -1396 h 1641"/>
                              <a:gd name="T148" fmla="+- 0 5365 3275"/>
                              <a:gd name="T149" fmla="*/ T148 w 2763"/>
                              <a:gd name="T150" fmla="+- 0 -1348 -2581"/>
                              <a:gd name="T151" fmla="*/ -1348 h 1641"/>
                              <a:gd name="T152" fmla="+- 0 5353 3275"/>
                              <a:gd name="T153" fmla="*/ T152 w 2763"/>
                              <a:gd name="T154" fmla="+- 0 -1480 -2581"/>
                              <a:gd name="T155" fmla="*/ -1480 h 1641"/>
                              <a:gd name="T156" fmla="+- 0 5365 3275"/>
                              <a:gd name="T157" fmla="*/ T156 w 2763"/>
                              <a:gd name="T158" fmla="+- 0 -1480 -2581"/>
                              <a:gd name="T159" fmla="*/ -1480 h 1641"/>
                              <a:gd name="T160" fmla="+- 0 5353 3275"/>
                              <a:gd name="T161" fmla="*/ T160 w 2763"/>
                              <a:gd name="T162" fmla="+- 0 -1516 -2581"/>
                              <a:gd name="T163" fmla="*/ -1516 h 1641"/>
                              <a:gd name="T164" fmla="+- 0 5365 3275"/>
                              <a:gd name="T165" fmla="*/ T164 w 2763"/>
                              <a:gd name="T166" fmla="+- 0 -1649 -2581"/>
                              <a:gd name="T167" fmla="*/ -1649 h 1641"/>
                              <a:gd name="T168" fmla="+- 0 5365 3275"/>
                              <a:gd name="T169" fmla="*/ T168 w 2763"/>
                              <a:gd name="T170" fmla="+- 0 -1600 -2581"/>
                              <a:gd name="T171" fmla="*/ -1600 h 1641"/>
                              <a:gd name="T172" fmla="+- 0 5353 3275"/>
                              <a:gd name="T173" fmla="*/ T172 w 2763"/>
                              <a:gd name="T174" fmla="+- 0 -1733 -2581"/>
                              <a:gd name="T175" fmla="*/ -1733 h 1641"/>
                              <a:gd name="T176" fmla="+- 0 5365 3275"/>
                              <a:gd name="T177" fmla="*/ T176 w 2763"/>
                              <a:gd name="T178" fmla="+- 0 -1733 -2581"/>
                              <a:gd name="T179" fmla="*/ -1733 h 1641"/>
                              <a:gd name="T180" fmla="+- 0 5353 3275"/>
                              <a:gd name="T181" fmla="*/ T180 w 2763"/>
                              <a:gd name="T182" fmla="+- 0 -1769 -2581"/>
                              <a:gd name="T183" fmla="*/ -1769 h 1641"/>
                              <a:gd name="T184" fmla="+- 0 5422 3275"/>
                              <a:gd name="T185" fmla="*/ T184 w 2763"/>
                              <a:gd name="T186" fmla="+- 0 -1048 -2581"/>
                              <a:gd name="T187" fmla="*/ -1048 h 1641"/>
                              <a:gd name="T188" fmla="+- 0 5416 3275"/>
                              <a:gd name="T189" fmla="*/ T188 w 2763"/>
                              <a:gd name="T190" fmla="+- 0 -1055 -2581"/>
                              <a:gd name="T191" fmla="*/ -1055 h 1641"/>
                              <a:gd name="T192" fmla="+- 0 5365 3275"/>
                              <a:gd name="T193" fmla="*/ T192 w 2763"/>
                              <a:gd name="T194" fmla="+- 0 -976 -2581"/>
                              <a:gd name="T195" fmla="*/ -976 h 1641"/>
                              <a:gd name="T196" fmla="+- 0 5364 3275"/>
                              <a:gd name="T197" fmla="*/ T196 w 2763"/>
                              <a:gd name="T198" fmla="+- 0 -956 -2581"/>
                              <a:gd name="T199" fmla="*/ -956 h 1641"/>
                              <a:gd name="T200" fmla="+- 0 5365 3275"/>
                              <a:gd name="T201" fmla="*/ T200 w 2763"/>
                              <a:gd name="T202" fmla="+- 0 -965 -2581"/>
                              <a:gd name="T203" fmla="*/ -965 h 1641"/>
                              <a:gd name="T204" fmla="+- 0 5364 3275"/>
                              <a:gd name="T205" fmla="*/ T204 w 2763"/>
                              <a:gd name="T206" fmla="+- 0 -975 -2581"/>
                              <a:gd name="T207" fmla="*/ -975 h 1641"/>
                              <a:gd name="T208" fmla="+- 0 5308 3275"/>
                              <a:gd name="T209" fmla="*/ T208 w 2763"/>
                              <a:gd name="T210" fmla="+- 0 -1052 -2581"/>
                              <a:gd name="T211" fmla="*/ -1052 h 1641"/>
                              <a:gd name="T212" fmla="+- 0 5299 3275"/>
                              <a:gd name="T213" fmla="*/ T212 w 2763"/>
                              <a:gd name="T214" fmla="+- 0 -1054 -2581"/>
                              <a:gd name="T215" fmla="*/ -1054 h 1641"/>
                              <a:gd name="T216" fmla="+- 0 5298 3275"/>
                              <a:gd name="T217" fmla="*/ T216 w 2763"/>
                              <a:gd name="T218" fmla="+- 0 -1046 -2581"/>
                              <a:gd name="T219" fmla="*/ -1046 h 1641"/>
                              <a:gd name="T220" fmla="+- 0 5379 3275"/>
                              <a:gd name="T221" fmla="*/ T220 w 2763"/>
                              <a:gd name="T222" fmla="+- 0 -975 -2581"/>
                              <a:gd name="T223" fmla="*/ -975 h 1641"/>
                              <a:gd name="T224" fmla="+- 0 6037 3275"/>
                              <a:gd name="T225" fmla="*/ T224 w 2763"/>
                              <a:gd name="T226" fmla="+- 0 -2581 -2581"/>
                              <a:gd name="T227" fmla="*/ -2581 h 1641"/>
                              <a:gd name="T228" fmla="+- 0 6025 3275"/>
                              <a:gd name="T229" fmla="*/ T228 w 2763"/>
                              <a:gd name="T230" fmla="+- 0 -1907 -2581"/>
                              <a:gd name="T231" fmla="*/ -1907 h 1641"/>
                              <a:gd name="T232" fmla="+- 0 6025 3275"/>
                              <a:gd name="T233" fmla="*/ T232 w 2763"/>
                              <a:gd name="T234" fmla="+- 0 -2569 -2581"/>
                              <a:gd name="T235" fmla="*/ -2569 h 1641"/>
                              <a:gd name="T236" fmla="+- 0 4680 3275"/>
                              <a:gd name="T237" fmla="*/ T236 w 2763"/>
                              <a:gd name="T238" fmla="+- 0 -1895 -2581"/>
                              <a:gd name="T239" fmla="*/ -1895 h 1641"/>
                              <a:gd name="T240" fmla="+- 0 5365 3275"/>
                              <a:gd name="T241" fmla="*/ T240 w 2763"/>
                              <a:gd name="T242" fmla="+- 0 -1853 -2581"/>
                              <a:gd name="T243" fmla="*/ -1853 h 1641"/>
                              <a:gd name="T244" fmla="+- 0 6037 3275"/>
                              <a:gd name="T245" fmla="*/ T244 w 2763"/>
                              <a:gd name="T246" fmla="+- 0 -1901 -2581"/>
                              <a:gd name="T247" fmla="*/ -1901 h 1641"/>
                              <a:gd name="T248" fmla="+- 0 6037 3275"/>
                              <a:gd name="T249" fmla="*/ T248 w 2763"/>
                              <a:gd name="T250" fmla="+- 0 -2575 -2581"/>
                              <a:gd name="T251" fmla="*/ -2575 h 1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763" h="1641">
                                <a:moveTo>
                                  <a:pt x="684" y="1521"/>
                                </a:moveTo>
                                <a:lnTo>
                                  <a:pt x="672" y="1521"/>
                                </a:lnTo>
                                <a:lnTo>
                                  <a:pt x="672" y="1570"/>
                                </a:lnTo>
                                <a:lnTo>
                                  <a:pt x="684" y="1570"/>
                                </a:lnTo>
                                <a:lnTo>
                                  <a:pt x="684" y="1521"/>
                                </a:lnTo>
                                <a:moveTo>
                                  <a:pt x="684" y="1437"/>
                                </a:moveTo>
                                <a:lnTo>
                                  <a:pt x="672" y="1437"/>
                                </a:lnTo>
                                <a:lnTo>
                                  <a:pt x="672" y="1485"/>
                                </a:lnTo>
                                <a:lnTo>
                                  <a:pt x="684" y="1485"/>
                                </a:lnTo>
                                <a:lnTo>
                                  <a:pt x="684" y="1437"/>
                                </a:lnTo>
                                <a:moveTo>
                                  <a:pt x="684" y="1353"/>
                                </a:moveTo>
                                <a:lnTo>
                                  <a:pt x="672" y="1353"/>
                                </a:lnTo>
                                <a:lnTo>
                                  <a:pt x="672" y="1401"/>
                                </a:lnTo>
                                <a:lnTo>
                                  <a:pt x="684" y="1401"/>
                                </a:lnTo>
                                <a:lnTo>
                                  <a:pt x="684" y="1353"/>
                                </a:lnTo>
                                <a:moveTo>
                                  <a:pt x="684" y="1269"/>
                                </a:moveTo>
                                <a:lnTo>
                                  <a:pt x="672" y="1269"/>
                                </a:lnTo>
                                <a:lnTo>
                                  <a:pt x="672" y="1317"/>
                                </a:lnTo>
                                <a:lnTo>
                                  <a:pt x="684" y="1317"/>
                                </a:lnTo>
                                <a:lnTo>
                                  <a:pt x="684" y="1269"/>
                                </a:lnTo>
                                <a:moveTo>
                                  <a:pt x="684" y="1185"/>
                                </a:moveTo>
                                <a:lnTo>
                                  <a:pt x="672" y="1185"/>
                                </a:lnTo>
                                <a:lnTo>
                                  <a:pt x="672" y="1233"/>
                                </a:lnTo>
                                <a:lnTo>
                                  <a:pt x="684" y="1233"/>
                                </a:lnTo>
                                <a:lnTo>
                                  <a:pt x="684" y="1185"/>
                                </a:lnTo>
                                <a:moveTo>
                                  <a:pt x="684" y="1101"/>
                                </a:moveTo>
                                <a:lnTo>
                                  <a:pt x="672" y="1101"/>
                                </a:lnTo>
                                <a:lnTo>
                                  <a:pt x="672" y="1149"/>
                                </a:lnTo>
                                <a:lnTo>
                                  <a:pt x="684" y="1149"/>
                                </a:lnTo>
                                <a:lnTo>
                                  <a:pt x="684" y="1101"/>
                                </a:lnTo>
                                <a:moveTo>
                                  <a:pt x="684" y="1017"/>
                                </a:moveTo>
                                <a:lnTo>
                                  <a:pt x="672" y="1017"/>
                                </a:lnTo>
                                <a:lnTo>
                                  <a:pt x="672" y="1065"/>
                                </a:lnTo>
                                <a:lnTo>
                                  <a:pt x="684" y="1065"/>
                                </a:lnTo>
                                <a:lnTo>
                                  <a:pt x="684" y="1017"/>
                                </a:lnTo>
                                <a:moveTo>
                                  <a:pt x="684" y="932"/>
                                </a:moveTo>
                                <a:lnTo>
                                  <a:pt x="672" y="932"/>
                                </a:lnTo>
                                <a:lnTo>
                                  <a:pt x="672" y="981"/>
                                </a:lnTo>
                                <a:lnTo>
                                  <a:pt x="684" y="981"/>
                                </a:lnTo>
                                <a:lnTo>
                                  <a:pt x="684" y="932"/>
                                </a:lnTo>
                                <a:moveTo>
                                  <a:pt x="684" y="848"/>
                                </a:moveTo>
                                <a:lnTo>
                                  <a:pt x="672" y="848"/>
                                </a:lnTo>
                                <a:lnTo>
                                  <a:pt x="672" y="896"/>
                                </a:lnTo>
                                <a:lnTo>
                                  <a:pt x="684" y="896"/>
                                </a:lnTo>
                                <a:lnTo>
                                  <a:pt x="684" y="848"/>
                                </a:lnTo>
                                <a:moveTo>
                                  <a:pt x="684" y="764"/>
                                </a:moveTo>
                                <a:lnTo>
                                  <a:pt x="672" y="764"/>
                                </a:lnTo>
                                <a:lnTo>
                                  <a:pt x="672" y="812"/>
                                </a:lnTo>
                                <a:lnTo>
                                  <a:pt x="684" y="812"/>
                                </a:lnTo>
                                <a:lnTo>
                                  <a:pt x="684" y="764"/>
                                </a:lnTo>
                                <a:moveTo>
                                  <a:pt x="741" y="1533"/>
                                </a:moveTo>
                                <a:lnTo>
                                  <a:pt x="740" y="1529"/>
                                </a:lnTo>
                                <a:lnTo>
                                  <a:pt x="738" y="1527"/>
                                </a:lnTo>
                                <a:lnTo>
                                  <a:pt x="734" y="1526"/>
                                </a:lnTo>
                                <a:lnTo>
                                  <a:pt x="731" y="1527"/>
                                </a:lnTo>
                                <a:lnTo>
                                  <a:pt x="729" y="1529"/>
                                </a:lnTo>
                                <a:lnTo>
                                  <a:pt x="684" y="1607"/>
                                </a:lnTo>
                                <a:lnTo>
                                  <a:pt x="684" y="1606"/>
                                </a:lnTo>
                                <a:lnTo>
                                  <a:pt x="673" y="1606"/>
                                </a:lnTo>
                                <a:lnTo>
                                  <a:pt x="627" y="1529"/>
                                </a:lnTo>
                                <a:lnTo>
                                  <a:pt x="626" y="1527"/>
                                </a:lnTo>
                                <a:lnTo>
                                  <a:pt x="621" y="1526"/>
                                </a:lnTo>
                                <a:lnTo>
                                  <a:pt x="619" y="1527"/>
                                </a:lnTo>
                                <a:lnTo>
                                  <a:pt x="617" y="1529"/>
                                </a:lnTo>
                                <a:lnTo>
                                  <a:pt x="615" y="1533"/>
                                </a:lnTo>
                                <a:lnTo>
                                  <a:pt x="617" y="1535"/>
                                </a:lnTo>
                                <a:lnTo>
                                  <a:pt x="678" y="1641"/>
                                </a:lnTo>
                                <a:lnTo>
                                  <a:pt x="685" y="1629"/>
                                </a:lnTo>
                                <a:lnTo>
                                  <a:pt x="739" y="1535"/>
                                </a:lnTo>
                                <a:lnTo>
                                  <a:pt x="741" y="1533"/>
                                </a:lnTo>
                                <a:moveTo>
                                  <a:pt x="1357" y="0"/>
                                </a:moveTo>
                                <a:lnTo>
                                  <a:pt x="1345" y="0"/>
                                </a:lnTo>
                                <a:lnTo>
                                  <a:pt x="1345" y="12"/>
                                </a:lnTo>
                                <a:lnTo>
                                  <a:pt x="1345" y="674"/>
                                </a:lnTo>
                                <a:lnTo>
                                  <a:pt x="12" y="674"/>
                                </a:lnTo>
                                <a:lnTo>
                                  <a:pt x="12" y="12"/>
                                </a:lnTo>
                                <a:lnTo>
                                  <a:pt x="1345" y="12"/>
                                </a:lnTo>
                                <a:lnTo>
                                  <a:pt x="1345" y="0"/>
                                </a:lnTo>
                                <a:lnTo>
                                  <a:pt x="0" y="0"/>
                                </a:lnTo>
                                <a:lnTo>
                                  <a:pt x="0" y="686"/>
                                </a:lnTo>
                                <a:lnTo>
                                  <a:pt x="672" y="686"/>
                                </a:lnTo>
                                <a:lnTo>
                                  <a:pt x="672" y="728"/>
                                </a:lnTo>
                                <a:lnTo>
                                  <a:pt x="684" y="728"/>
                                </a:lnTo>
                                <a:lnTo>
                                  <a:pt x="684" y="686"/>
                                </a:lnTo>
                                <a:lnTo>
                                  <a:pt x="1357" y="686"/>
                                </a:lnTo>
                                <a:lnTo>
                                  <a:pt x="1357" y="680"/>
                                </a:lnTo>
                                <a:lnTo>
                                  <a:pt x="1357" y="674"/>
                                </a:lnTo>
                                <a:lnTo>
                                  <a:pt x="1357" y="12"/>
                                </a:lnTo>
                                <a:lnTo>
                                  <a:pt x="1357" y="6"/>
                                </a:lnTo>
                                <a:lnTo>
                                  <a:pt x="1357" y="0"/>
                                </a:lnTo>
                                <a:moveTo>
                                  <a:pt x="2090" y="1521"/>
                                </a:moveTo>
                                <a:lnTo>
                                  <a:pt x="2078" y="1521"/>
                                </a:lnTo>
                                <a:lnTo>
                                  <a:pt x="2078" y="1570"/>
                                </a:lnTo>
                                <a:lnTo>
                                  <a:pt x="2090" y="1570"/>
                                </a:lnTo>
                                <a:lnTo>
                                  <a:pt x="2090" y="1521"/>
                                </a:lnTo>
                                <a:moveTo>
                                  <a:pt x="2090" y="1437"/>
                                </a:moveTo>
                                <a:lnTo>
                                  <a:pt x="2078" y="1437"/>
                                </a:lnTo>
                                <a:lnTo>
                                  <a:pt x="2078" y="1485"/>
                                </a:lnTo>
                                <a:lnTo>
                                  <a:pt x="2090" y="1485"/>
                                </a:lnTo>
                                <a:lnTo>
                                  <a:pt x="2090" y="1437"/>
                                </a:lnTo>
                                <a:moveTo>
                                  <a:pt x="2090" y="1353"/>
                                </a:moveTo>
                                <a:lnTo>
                                  <a:pt x="2078" y="1353"/>
                                </a:lnTo>
                                <a:lnTo>
                                  <a:pt x="2078" y="1401"/>
                                </a:lnTo>
                                <a:lnTo>
                                  <a:pt x="2090" y="1401"/>
                                </a:lnTo>
                                <a:lnTo>
                                  <a:pt x="2090" y="1353"/>
                                </a:lnTo>
                                <a:moveTo>
                                  <a:pt x="2090" y="1269"/>
                                </a:moveTo>
                                <a:lnTo>
                                  <a:pt x="2078" y="1269"/>
                                </a:lnTo>
                                <a:lnTo>
                                  <a:pt x="2078" y="1317"/>
                                </a:lnTo>
                                <a:lnTo>
                                  <a:pt x="2090" y="1317"/>
                                </a:lnTo>
                                <a:lnTo>
                                  <a:pt x="2090" y="1269"/>
                                </a:lnTo>
                                <a:moveTo>
                                  <a:pt x="2090" y="1185"/>
                                </a:moveTo>
                                <a:lnTo>
                                  <a:pt x="2078" y="1185"/>
                                </a:lnTo>
                                <a:lnTo>
                                  <a:pt x="2078" y="1233"/>
                                </a:lnTo>
                                <a:lnTo>
                                  <a:pt x="2090" y="1233"/>
                                </a:lnTo>
                                <a:lnTo>
                                  <a:pt x="2090" y="1185"/>
                                </a:lnTo>
                                <a:moveTo>
                                  <a:pt x="2090" y="1101"/>
                                </a:moveTo>
                                <a:lnTo>
                                  <a:pt x="2078" y="1101"/>
                                </a:lnTo>
                                <a:lnTo>
                                  <a:pt x="2078" y="1149"/>
                                </a:lnTo>
                                <a:lnTo>
                                  <a:pt x="2090" y="1149"/>
                                </a:lnTo>
                                <a:lnTo>
                                  <a:pt x="2090" y="1101"/>
                                </a:lnTo>
                                <a:moveTo>
                                  <a:pt x="2090" y="1017"/>
                                </a:moveTo>
                                <a:lnTo>
                                  <a:pt x="2078" y="1017"/>
                                </a:lnTo>
                                <a:lnTo>
                                  <a:pt x="2078" y="1065"/>
                                </a:lnTo>
                                <a:lnTo>
                                  <a:pt x="2090" y="1065"/>
                                </a:lnTo>
                                <a:lnTo>
                                  <a:pt x="2090" y="1017"/>
                                </a:lnTo>
                                <a:moveTo>
                                  <a:pt x="2090" y="932"/>
                                </a:moveTo>
                                <a:lnTo>
                                  <a:pt x="2078" y="932"/>
                                </a:lnTo>
                                <a:lnTo>
                                  <a:pt x="2078" y="981"/>
                                </a:lnTo>
                                <a:lnTo>
                                  <a:pt x="2090" y="981"/>
                                </a:lnTo>
                                <a:lnTo>
                                  <a:pt x="2090" y="932"/>
                                </a:lnTo>
                                <a:moveTo>
                                  <a:pt x="2090" y="848"/>
                                </a:moveTo>
                                <a:lnTo>
                                  <a:pt x="2078" y="848"/>
                                </a:lnTo>
                                <a:lnTo>
                                  <a:pt x="2078" y="896"/>
                                </a:lnTo>
                                <a:lnTo>
                                  <a:pt x="2090" y="896"/>
                                </a:lnTo>
                                <a:lnTo>
                                  <a:pt x="2090" y="848"/>
                                </a:lnTo>
                                <a:moveTo>
                                  <a:pt x="2090" y="764"/>
                                </a:moveTo>
                                <a:lnTo>
                                  <a:pt x="2078" y="764"/>
                                </a:lnTo>
                                <a:lnTo>
                                  <a:pt x="2078" y="812"/>
                                </a:lnTo>
                                <a:lnTo>
                                  <a:pt x="2090" y="812"/>
                                </a:lnTo>
                                <a:lnTo>
                                  <a:pt x="2090" y="764"/>
                                </a:lnTo>
                                <a:moveTo>
                                  <a:pt x="2147" y="1533"/>
                                </a:moveTo>
                                <a:lnTo>
                                  <a:pt x="2145" y="1529"/>
                                </a:lnTo>
                                <a:lnTo>
                                  <a:pt x="2143" y="1527"/>
                                </a:lnTo>
                                <a:lnTo>
                                  <a:pt x="2141" y="1526"/>
                                </a:lnTo>
                                <a:lnTo>
                                  <a:pt x="2137" y="1527"/>
                                </a:lnTo>
                                <a:lnTo>
                                  <a:pt x="2135" y="1529"/>
                                </a:lnTo>
                                <a:lnTo>
                                  <a:pt x="2090" y="1605"/>
                                </a:lnTo>
                                <a:lnTo>
                                  <a:pt x="2090" y="1616"/>
                                </a:lnTo>
                                <a:lnTo>
                                  <a:pt x="2090" y="1625"/>
                                </a:lnTo>
                                <a:lnTo>
                                  <a:pt x="2089" y="1625"/>
                                </a:lnTo>
                                <a:lnTo>
                                  <a:pt x="2078" y="1625"/>
                                </a:lnTo>
                                <a:lnTo>
                                  <a:pt x="2084" y="1616"/>
                                </a:lnTo>
                                <a:lnTo>
                                  <a:pt x="2090" y="1616"/>
                                </a:lnTo>
                                <a:lnTo>
                                  <a:pt x="2090" y="1605"/>
                                </a:lnTo>
                                <a:lnTo>
                                  <a:pt x="2089" y="1606"/>
                                </a:lnTo>
                                <a:lnTo>
                                  <a:pt x="2078" y="1606"/>
                                </a:lnTo>
                                <a:lnTo>
                                  <a:pt x="2078" y="1607"/>
                                </a:lnTo>
                                <a:lnTo>
                                  <a:pt x="2033" y="1529"/>
                                </a:lnTo>
                                <a:lnTo>
                                  <a:pt x="2031" y="1527"/>
                                </a:lnTo>
                                <a:lnTo>
                                  <a:pt x="2028" y="1526"/>
                                </a:lnTo>
                                <a:lnTo>
                                  <a:pt x="2024" y="1527"/>
                                </a:lnTo>
                                <a:lnTo>
                                  <a:pt x="2022" y="1529"/>
                                </a:lnTo>
                                <a:lnTo>
                                  <a:pt x="2021" y="1533"/>
                                </a:lnTo>
                                <a:lnTo>
                                  <a:pt x="2023" y="1535"/>
                                </a:lnTo>
                                <a:lnTo>
                                  <a:pt x="2084" y="1641"/>
                                </a:lnTo>
                                <a:lnTo>
                                  <a:pt x="2091" y="1629"/>
                                </a:lnTo>
                                <a:lnTo>
                                  <a:pt x="2104" y="1606"/>
                                </a:lnTo>
                                <a:lnTo>
                                  <a:pt x="2145" y="1535"/>
                                </a:lnTo>
                                <a:lnTo>
                                  <a:pt x="2147" y="1533"/>
                                </a:lnTo>
                                <a:moveTo>
                                  <a:pt x="2762" y="0"/>
                                </a:moveTo>
                                <a:lnTo>
                                  <a:pt x="2750" y="0"/>
                                </a:lnTo>
                                <a:lnTo>
                                  <a:pt x="2750" y="12"/>
                                </a:lnTo>
                                <a:lnTo>
                                  <a:pt x="2750" y="674"/>
                                </a:lnTo>
                                <a:lnTo>
                                  <a:pt x="1417" y="674"/>
                                </a:lnTo>
                                <a:lnTo>
                                  <a:pt x="1417" y="12"/>
                                </a:lnTo>
                                <a:lnTo>
                                  <a:pt x="2750" y="12"/>
                                </a:lnTo>
                                <a:lnTo>
                                  <a:pt x="2750" y="0"/>
                                </a:lnTo>
                                <a:lnTo>
                                  <a:pt x="1405" y="0"/>
                                </a:lnTo>
                                <a:lnTo>
                                  <a:pt x="1405" y="686"/>
                                </a:lnTo>
                                <a:lnTo>
                                  <a:pt x="2078" y="686"/>
                                </a:lnTo>
                                <a:lnTo>
                                  <a:pt x="2078" y="728"/>
                                </a:lnTo>
                                <a:lnTo>
                                  <a:pt x="2090" y="728"/>
                                </a:lnTo>
                                <a:lnTo>
                                  <a:pt x="2090" y="686"/>
                                </a:lnTo>
                                <a:lnTo>
                                  <a:pt x="2762" y="686"/>
                                </a:lnTo>
                                <a:lnTo>
                                  <a:pt x="2762" y="680"/>
                                </a:lnTo>
                                <a:lnTo>
                                  <a:pt x="2762" y="674"/>
                                </a:lnTo>
                                <a:lnTo>
                                  <a:pt x="2762" y="12"/>
                                </a:lnTo>
                                <a:lnTo>
                                  <a:pt x="2762" y="6"/>
                                </a:lnTo>
                                <a:lnTo>
                                  <a:pt x="276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9" name="Line 738"/>
                        <wps:cNvCnPr>
                          <a:cxnSpLocks noChangeShapeType="1"/>
                        </wps:cNvCnPr>
                        <wps:spPr bwMode="auto">
                          <a:xfrm>
                            <a:off x="3953" y="-3247"/>
                            <a:ext cx="0" cy="67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0" name="Line 739"/>
                        <wps:cNvCnPr>
                          <a:cxnSpLocks noChangeShapeType="1"/>
                        </wps:cNvCnPr>
                        <wps:spPr bwMode="auto">
                          <a:xfrm>
                            <a:off x="5359" y="-3247"/>
                            <a:ext cx="0" cy="67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1" name="AutoShape 740"/>
                        <wps:cNvSpPr>
                          <a:spLocks/>
                        </wps:cNvSpPr>
                        <wps:spPr bwMode="auto">
                          <a:xfrm>
                            <a:off x="7623" y="-947"/>
                            <a:ext cx="1358" cy="684"/>
                          </a:xfrm>
                          <a:custGeom>
                            <a:avLst/>
                            <a:gdLst>
                              <a:gd name="T0" fmla="+- 0 8981 7624"/>
                              <a:gd name="T1" fmla="*/ T0 w 1358"/>
                              <a:gd name="T2" fmla="+- 0 -946 -946"/>
                              <a:gd name="T3" fmla="*/ -946 h 684"/>
                              <a:gd name="T4" fmla="+- 0 7624 7624"/>
                              <a:gd name="T5" fmla="*/ T4 w 1358"/>
                              <a:gd name="T6" fmla="+- 0 -946 -946"/>
                              <a:gd name="T7" fmla="*/ -946 h 684"/>
                              <a:gd name="T8" fmla="+- 0 7624 7624"/>
                              <a:gd name="T9" fmla="*/ T8 w 1358"/>
                              <a:gd name="T10" fmla="+- 0 -262 -946"/>
                              <a:gd name="T11" fmla="*/ -262 h 684"/>
                              <a:gd name="T12" fmla="+- 0 8981 7624"/>
                              <a:gd name="T13" fmla="*/ T12 w 1358"/>
                              <a:gd name="T14" fmla="+- 0 -262 -946"/>
                              <a:gd name="T15" fmla="*/ -262 h 684"/>
                              <a:gd name="T16" fmla="+- 0 8981 7624"/>
                              <a:gd name="T17" fmla="*/ T16 w 1358"/>
                              <a:gd name="T18" fmla="+- 0 -268 -946"/>
                              <a:gd name="T19" fmla="*/ -268 h 684"/>
                              <a:gd name="T20" fmla="+- 0 7636 7624"/>
                              <a:gd name="T21" fmla="*/ T20 w 1358"/>
                              <a:gd name="T22" fmla="+- 0 -268 -946"/>
                              <a:gd name="T23" fmla="*/ -268 h 684"/>
                              <a:gd name="T24" fmla="+- 0 7630 7624"/>
                              <a:gd name="T25" fmla="*/ T24 w 1358"/>
                              <a:gd name="T26" fmla="+- 0 -274 -946"/>
                              <a:gd name="T27" fmla="*/ -274 h 684"/>
                              <a:gd name="T28" fmla="+- 0 7636 7624"/>
                              <a:gd name="T29" fmla="*/ T28 w 1358"/>
                              <a:gd name="T30" fmla="+- 0 -274 -946"/>
                              <a:gd name="T31" fmla="*/ -274 h 684"/>
                              <a:gd name="T32" fmla="+- 0 7636 7624"/>
                              <a:gd name="T33" fmla="*/ T32 w 1358"/>
                              <a:gd name="T34" fmla="+- 0 -934 -946"/>
                              <a:gd name="T35" fmla="*/ -934 h 684"/>
                              <a:gd name="T36" fmla="+- 0 7630 7624"/>
                              <a:gd name="T37" fmla="*/ T36 w 1358"/>
                              <a:gd name="T38" fmla="+- 0 -934 -946"/>
                              <a:gd name="T39" fmla="*/ -934 h 684"/>
                              <a:gd name="T40" fmla="+- 0 7636 7624"/>
                              <a:gd name="T41" fmla="*/ T40 w 1358"/>
                              <a:gd name="T42" fmla="+- 0 -940 -946"/>
                              <a:gd name="T43" fmla="*/ -940 h 684"/>
                              <a:gd name="T44" fmla="+- 0 8981 7624"/>
                              <a:gd name="T45" fmla="*/ T44 w 1358"/>
                              <a:gd name="T46" fmla="+- 0 -940 -946"/>
                              <a:gd name="T47" fmla="*/ -940 h 684"/>
                              <a:gd name="T48" fmla="+- 0 8981 7624"/>
                              <a:gd name="T49" fmla="*/ T48 w 1358"/>
                              <a:gd name="T50" fmla="+- 0 -946 -946"/>
                              <a:gd name="T51" fmla="*/ -946 h 684"/>
                              <a:gd name="T52" fmla="+- 0 7636 7624"/>
                              <a:gd name="T53" fmla="*/ T52 w 1358"/>
                              <a:gd name="T54" fmla="+- 0 -274 -946"/>
                              <a:gd name="T55" fmla="*/ -274 h 684"/>
                              <a:gd name="T56" fmla="+- 0 7630 7624"/>
                              <a:gd name="T57" fmla="*/ T56 w 1358"/>
                              <a:gd name="T58" fmla="+- 0 -274 -946"/>
                              <a:gd name="T59" fmla="*/ -274 h 684"/>
                              <a:gd name="T60" fmla="+- 0 7636 7624"/>
                              <a:gd name="T61" fmla="*/ T60 w 1358"/>
                              <a:gd name="T62" fmla="+- 0 -268 -946"/>
                              <a:gd name="T63" fmla="*/ -268 h 684"/>
                              <a:gd name="T64" fmla="+- 0 7636 7624"/>
                              <a:gd name="T65" fmla="*/ T64 w 1358"/>
                              <a:gd name="T66" fmla="+- 0 -274 -946"/>
                              <a:gd name="T67" fmla="*/ -274 h 684"/>
                              <a:gd name="T68" fmla="+- 0 8969 7624"/>
                              <a:gd name="T69" fmla="*/ T68 w 1358"/>
                              <a:gd name="T70" fmla="+- 0 -274 -946"/>
                              <a:gd name="T71" fmla="*/ -274 h 684"/>
                              <a:gd name="T72" fmla="+- 0 7636 7624"/>
                              <a:gd name="T73" fmla="*/ T72 w 1358"/>
                              <a:gd name="T74" fmla="+- 0 -274 -946"/>
                              <a:gd name="T75" fmla="*/ -274 h 684"/>
                              <a:gd name="T76" fmla="+- 0 7636 7624"/>
                              <a:gd name="T77" fmla="*/ T76 w 1358"/>
                              <a:gd name="T78" fmla="+- 0 -268 -946"/>
                              <a:gd name="T79" fmla="*/ -268 h 684"/>
                              <a:gd name="T80" fmla="+- 0 8969 7624"/>
                              <a:gd name="T81" fmla="*/ T80 w 1358"/>
                              <a:gd name="T82" fmla="+- 0 -268 -946"/>
                              <a:gd name="T83" fmla="*/ -268 h 684"/>
                              <a:gd name="T84" fmla="+- 0 8969 7624"/>
                              <a:gd name="T85" fmla="*/ T84 w 1358"/>
                              <a:gd name="T86" fmla="+- 0 -274 -946"/>
                              <a:gd name="T87" fmla="*/ -274 h 684"/>
                              <a:gd name="T88" fmla="+- 0 8969 7624"/>
                              <a:gd name="T89" fmla="*/ T88 w 1358"/>
                              <a:gd name="T90" fmla="+- 0 -940 -946"/>
                              <a:gd name="T91" fmla="*/ -940 h 684"/>
                              <a:gd name="T92" fmla="+- 0 8969 7624"/>
                              <a:gd name="T93" fmla="*/ T92 w 1358"/>
                              <a:gd name="T94" fmla="+- 0 -268 -946"/>
                              <a:gd name="T95" fmla="*/ -268 h 684"/>
                              <a:gd name="T96" fmla="+- 0 8975 7624"/>
                              <a:gd name="T97" fmla="*/ T96 w 1358"/>
                              <a:gd name="T98" fmla="+- 0 -274 -946"/>
                              <a:gd name="T99" fmla="*/ -274 h 684"/>
                              <a:gd name="T100" fmla="+- 0 8981 7624"/>
                              <a:gd name="T101" fmla="*/ T100 w 1358"/>
                              <a:gd name="T102" fmla="+- 0 -274 -946"/>
                              <a:gd name="T103" fmla="*/ -274 h 684"/>
                              <a:gd name="T104" fmla="+- 0 8981 7624"/>
                              <a:gd name="T105" fmla="*/ T104 w 1358"/>
                              <a:gd name="T106" fmla="+- 0 -934 -946"/>
                              <a:gd name="T107" fmla="*/ -934 h 684"/>
                              <a:gd name="T108" fmla="+- 0 8975 7624"/>
                              <a:gd name="T109" fmla="*/ T108 w 1358"/>
                              <a:gd name="T110" fmla="+- 0 -934 -946"/>
                              <a:gd name="T111" fmla="*/ -934 h 684"/>
                              <a:gd name="T112" fmla="+- 0 8969 7624"/>
                              <a:gd name="T113" fmla="*/ T112 w 1358"/>
                              <a:gd name="T114" fmla="+- 0 -940 -946"/>
                              <a:gd name="T115" fmla="*/ -940 h 684"/>
                              <a:gd name="T116" fmla="+- 0 8981 7624"/>
                              <a:gd name="T117" fmla="*/ T116 w 1358"/>
                              <a:gd name="T118" fmla="+- 0 -274 -946"/>
                              <a:gd name="T119" fmla="*/ -274 h 684"/>
                              <a:gd name="T120" fmla="+- 0 8975 7624"/>
                              <a:gd name="T121" fmla="*/ T120 w 1358"/>
                              <a:gd name="T122" fmla="+- 0 -274 -946"/>
                              <a:gd name="T123" fmla="*/ -274 h 684"/>
                              <a:gd name="T124" fmla="+- 0 8969 7624"/>
                              <a:gd name="T125" fmla="*/ T124 w 1358"/>
                              <a:gd name="T126" fmla="+- 0 -268 -946"/>
                              <a:gd name="T127" fmla="*/ -268 h 684"/>
                              <a:gd name="T128" fmla="+- 0 8981 7624"/>
                              <a:gd name="T129" fmla="*/ T128 w 1358"/>
                              <a:gd name="T130" fmla="+- 0 -268 -946"/>
                              <a:gd name="T131" fmla="*/ -268 h 684"/>
                              <a:gd name="T132" fmla="+- 0 8981 7624"/>
                              <a:gd name="T133" fmla="*/ T132 w 1358"/>
                              <a:gd name="T134" fmla="+- 0 -274 -946"/>
                              <a:gd name="T135" fmla="*/ -274 h 684"/>
                              <a:gd name="T136" fmla="+- 0 7636 7624"/>
                              <a:gd name="T137" fmla="*/ T136 w 1358"/>
                              <a:gd name="T138" fmla="+- 0 -940 -946"/>
                              <a:gd name="T139" fmla="*/ -940 h 684"/>
                              <a:gd name="T140" fmla="+- 0 7630 7624"/>
                              <a:gd name="T141" fmla="*/ T140 w 1358"/>
                              <a:gd name="T142" fmla="+- 0 -934 -946"/>
                              <a:gd name="T143" fmla="*/ -934 h 684"/>
                              <a:gd name="T144" fmla="+- 0 7636 7624"/>
                              <a:gd name="T145" fmla="*/ T144 w 1358"/>
                              <a:gd name="T146" fmla="+- 0 -934 -946"/>
                              <a:gd name="T147" fmla="*/ -934 h 684"/>
                              <a:gd name="T148" fmla="+- 0 7636 7624"/>
                              <a:gd name="T149" fmla="*/ T148 w 1358"/>
                              <a:gd name="T150" fmla="+- 0 -940 -946"/>
                              <a:gd name="T151" fmla="*/ -940 h 684"/>
                              <a:gd name="T152" fmla="+- 0 8969 7624"/>
                              <a:gd name="T153" fmla="*/ T152 w 1358"/>
                              <a:gd name="T154" fmla="+- 0 -940 -946"/>
                              <a:gd name="T155" fmla="*/ -940 h 684"/>
                              <a:gd name="T156" fmla="+- 0 7636 7624"/>
                              <a:gd name="T157" fmla="*/ T156 w 1358"/>
                              <a:gd name="T158" fmla="+- 0 -940 -946"/>
                              <a:gd name="T159" fmla="*/ -940 h 684"/>
                              <a:gd name="T160" fmla="+- 0 7636 7624"/>
                              <a:gd name="T161" fmla="*/ T160 w 1358"/>
                              <a:gd name="T162" fmla="+- 0 -934 -946"/>
                              <a:gd name="T163" fmla="*/ -934 h 684"/>
                              <a:gd name="T164" fmla="+- 0 8969 7624"/>
                              <a:gd name="T165" fmla="*/ T164 w 1358"/>
                              <a:gd name="T166" fmla="+- 0 -934 -946"/>
                              <a:gd name="T167" fmla="*/ -934 h 684"/>
                              <a:gd name="T168" fmla="+- 0 8969 7624"/>
                              <a:gd name="T169" fmla="*/ T168 w 1358"/>
                              <a:gd name="T170" fmla="+- 0 -940 -946"/>
                              <a:gd name="T171" fmla="*/ -940 h 684"/>
                              <a:gd name="T172" fmla="+- 0 8981 7624"/>
                              <a:gd name="T173" fmla="*/ T172 w 1358"/>
                              <a:gd name="T174" fmla="+- 0 -940 -946"/>
                              <a:gd name="T175" fmla="*/ -940 h 684"/>
                              <a:gd name="T176" fmla="+- 0 8969 7624"/>
                              <a:gd name="T177" fmla="*/ T176 w 1358"/>
                              <a:gd name="T178" fmla="+- 0 -940 -946"/>
                              <a:gd name="T179" fmla="*/ -940 h 684"/>
                              <a:gd name="T180" fmla="+- 0 8975 7624"/>
                              <a:gd name="T181" fmla="*/ T180 w 1358"/>
                              <a:gd name="T182" fmla="+- 0 -934 -946"/>
                              <a:gd name="T183" fmla="*/ -934 h 684"/>
                              <a:gd name="T184" fmla="+- 0 8981 7624"/>
                              <a:gd name="T185" fmla="*/ T184 w 1358"/>
                              <a:gd name="T186" fmla="+- 0 -934 -946"/>
                              <a:gd name="T187" fmla="*/ -934 h 684"/>
                              <a:gd name="T188" fmla="+- 0 8981 7624"/>
                              <a:gd name="T189" fmla="*/ T188 w 1358"/>
                              <a:gd name="T190" fmla="+- 0 -940 -946"/>
                              <a:gd name="T191" fmla="*/ -940 h 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58" h="684">
                                <a:moveTo>
                                  <a:pt x="1357" y="0"/>
                                </a:moveTo>
                                <a:lnTo>
                                  <a:pt x="0" y="0"/>
                                </a:lnTo>
                                <a:lnTo>
                                  <a:pt x="0" y="684"/>
                                </a:lnTo>
                                <a:lnTo>
                                  <a:pt x="1357" y="684"/>
                                </a:lnTo>
                                <a:lnTo>
                                  <a:pt x="1357" y="678"/>
                                </a:lnTo>
                                <a:lnTo>
                                  <a:pt x="12" y="678"/>
                                </a:lnTo>
                                <a:lnTo>
                                  <a:pt x="6" y="672"/>
                                </a:lnTo>
                                <a:lnTo>
                                  <a:pt x="12" y="672"/>
                                </a:lnTo>
                                <a:lnTo>
                                  <a:pt x="12" y="12"/>
                                </a:lnTo>
                                <a:lnTo>
                                  <a:pt x="6" y="12"/>
                                </a:lnTo>
                                <a:lnTo>
                                  <a:pt x="12" y="6"/>
                                </a:lnTo>
                                <a:lnTo>
                                  <a:pt x="1357" y="6"/>
                                </a:lnTo>
                                <a:lnTo>
                                  <a:pt x="1357" y="0"/>
                                </a:lnTo>
                                <a:close/>
                                <a:moveTo>
                                  <a:pt x="12" y="672"/>
                                </a:moveTo>
                                <a:lnTo>
                                  <a:pt x="6" y="672"/>
                                </a:lnTo>
                                <a:lnTo>
                                  <a:pt x="12" y="678"/>
                                </a:lnTo>
                                <a:lnTo>
                                  <a:pt x="12" y="672"/>
                                </a:lnTo>
                                <a:close/>
                                <a:moveTo>
                                  <a:pt x="1345" y="672"/>
                                </a:moveTo>
                                <a:lnTo>
                                  <a:pt x="12" y="672"/>
                                </a:lnTo>
                                <a:lnTo>
                                  <a:pt x="12" y="678"/>
                                </a:lnTo>
                                <a:lnTo>
                                  <a:pt x="1345" y="678"/>
                                </a:lnTo>
                                <a:lnTo>
                                  <a:pt x="1345" y="672"/>
                                </a:lnTo>
                                <a:close/>
                                <a:moveTo>
                                  <a:pt x="1345" y="6"/>
                                </a:moveTo>
                                <a:lnTo>
                                  <a:pt x="1345" y="678"/>
                                </a:lnTo>
                                <a:lnTo>
                                  <a:pt x="1351" y="672"/>
                                </a:lnTo>
                                <a:lnTo>
                                  <a:pt x="1357" y="672"/>
                                </a:lnTo>
                                <a:lnTo>
                                  <a:pt x="1357" y="12"/>
                                </a:lnTo>
                                <a:lnTo>
                                  <a:pt x="1351" y="12"/>
                                </a:lnTo>
                                <a:lnTo>
                                  <a:pt x="1345" y="6"/>
                                </a:lnTo>
                                <a:close/>
                                <a:moveTo>
                                  <a:pt x="1357" y="672"/>
                                </a:moveTo>
                                <a:lnTo>
                                  <a:pt x="1351" y="672"/>
                                </a:lnTo>
                                <a:lnTo>
                                  <a:pt x="1345" y="678"/>
                                </a:lnTo>
                                <a:lnTo>
                                  <a:pt x="1357" y="678"/>
                                </a:lnTo>
                                <a:lnTo>
                                  <a:pt x="1357" y="672"/>
                                </a:lnTo>
                                <a:close/>
                                <a:moveTo>
                                  <a:pt x="12" y="6"/>
                                </a:moveTo>
                                <a:lnTo>
                                  <a:pt x="6" y="12"/>
                                </a:lnTo>
                                <a:lnTo>
                                  <a:pt x="12" y="12"/>
                                </a:lnTo>
                                <a:lnTo>
                                  <a:pt x="12" y="6"/>
                                </a:lnTo>
                                <a:close/>
                                <a:moveTo>
                                  <a:pt x="1345" y="6"/>
                                </a:moveTo>
                                <a:lnTo>
                                  <a:pt x="12" y="6"/>
                                </a:lnTo>
                                <a:lnTo>
                                  <a:pt x="12" y="12"/>
                                </a:lnTo>
                                <a:lnTo>
                                  <a:pt x="1345" y="12"/>
                                </a:lnTo>
                                <a:lnTo>
                                  <a:pt x="1345" y="6"/>
                                </a:lnTo>
                                <a:close/>
                                <a:moveTo>
                                  <a:pt x="1357" y="6"/>
                                </a:moveTo>
                                <a:lnTo>
                                  <a:pt x="1345" y="6"/>
                                </a:lnTo>
                                <a:lnTo>
                                  <a:pt x="1351" y="12"/>
                                </a:lnTo>
                                <a:lnTo>
                                  <a:pt x="1357" y="12"/>
                                </a:lnTo>
                                <a:lnTo>
                                  <a:pt x="135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2" name="Picture 7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623" y="-1235"/>
                            <a:ext cx="396"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3" name="AutoShape 742"/>
                        <wps:cNvSpPr>
                          <a:spLocks/>
                        </wps:cNvSpPr>
                        <wps:spPr bwMode="auto">
                          <a:xfrm>
                            <a:off x="7623" y="-2581"/>
                            <a:ext cx="1358" cy="1641"/>
                          </a:xfrm>
                          <a:custGeom>
                            <a:avLst/>
                            <a:gdLst>
                              <a:gd name="T0" fmla="+- 0 8297 7624"/>
                              <a:gd name="T1" fmla="*/ T0 w 1358"/>
                              <a:gd name="T2" fmla="+- 0 -1060 -2581"/>
                              <a:gd name="T3" fmla="*/ -1060 h 1641"/>
                              <a:gd name="T4" fmla="+- 0 8309 7624"/>
                              <a:gd name="T5" fmla="*/ T4 w 1358"/>
                              <a:gd name="T6" fmla="+- 0 -1011 -2581"/>
                              <a:gd name="T7" fmla="*/ -1011 h 1641"/>
                              <a:gd name="T8" fmla="+- 0 8309 7624"/>
                              <a:gd name="T9" fmla="*/ T8 w 1358"/>
                              <a:gd name="T10" fmla="+- 0 -1144 -2581"/>
                              <a:gd name="T11" fmla="*/ -1144 h 1641"/>
                              <a:gd name="T12" fmla="+- 0 8297 7624"/>
                              <a:gd name="T13" fmla="*/ T12 w 1358"/>
                              <a:gd name="T14" fmla="+- 0 -1096 -2581"/>
                              <a:gd name="T15" fmla="*/ -1096 h 1641"/>
                              <a:gd name="T16" fmla="+- 0 8309 7624"/>
                              <a:gd name="T17" fmla="*/ T16 w 1358"/>
                              <a:gd name="T18" fmla="+- 0 -1144 -2581"/>
                              <a:gd name="T19" fmla="*/ -1144 h 1641"/>
                              <a:gd name="T20" fmla="+- 0 8297 7624"/>
                              <a:gd name="T21" fmla="*/ T20 w 1358"/>
                              <a:gd name="T22" fmla="+- 0 -1228 -2581"/>
                              <a:gd name="T23" fmla="*/ -1228 h 1641"/>
                              <a:gd name="T24" fmla="+- 0 8309 7624"/>
                              <a:gd name="T25" fmla="*/ T24 w 1358"/>
                              <a:gd name="T26" fmla="+- 0 -1180 -2581"/>
                              <a:gd name="T27" fmla="*/ -1180 h 1641"/>
                              <a:gd name="T28" fmla="+- 0 8309 7624"/>
                              <a:gd name="T29" fmla="*/ T28 w 1358"/>
                              <a:gd name="T30" fmla="+- 0 -1312 -2581"/>
                              <a:gd name="T31" fmla="*/ -1312 h 1641"/>
                              <a:gd name="T32" fmla="+- 0 8297 7624"/>
                              <a:gd name="T33" fmla="*/ T32 w 1358"/>
                              <a:gd name="T34" fmla="+- 0 -1264 -2581"/>
                              <a:gd name="T35" fmla="*/ -1264 h 1641"/>
                              <a:gd name="T36" fmla="+- 0 8309 7624"/>
                              <a:gd name="T37" fmla="*/ T36 w 1358"/>
                              <a:gd name="T38" fmla="+- 0 -1312 -2581"/>
                              <a:gd name="T39" fmla="*/ -1312 h 1641"/>
                              <a:gd name="T40" fmla="+- 0 8297 7624"/>
                              <a:gd name="T41" fmla="*/ T40 w 1358"/>
                              <a:gd name="T42" fmla="+- 0 -1396 -2581"/>
                              <a:gd name="T43" fmla="*/ -1396 h 1641"/>
                              <a:gd name="T44" fmla="+- 0 8309 7624"/>
                              <a:gd name="T45" fmla="*/ T44 w 1358"/>
                              <a:gd name="T46" fmla="+- 0 -1348 -2581"/>
                              <a:gd name="T47" fmla="*/ -1348 h 1641"/>
                              <a:gd name="T48" fmla="+- 0 8309 7624"/>
                              <a:gd name="T49" fmla="*/ T48 w 1358"/>
                              <a:gd name="T50" fmla="+- 0 -1480 -2581"/>
                              <a:gd name="T51" fmla="*/ -1480 h 1641"/>
                              <a:gd name="T52" fmla="+- 0 8297 7624"/>
                              <a:gd name="T53" fmla="*/ T52 w 1358"/>
                              <a:gd name="T54" fmla="+- 0 -1432 -2581"/>
                              <a:gd name="T55" fmla="*/ -1432 h 1641"/>
                              <a:gd name="T56" fmla="+- 0 8309 7624"/>
                              <a:gd name="T57" fmla="*/ T56 w 1358"/>
                              <a:gd name="T58" fmla="+- 0 -1480 -2581"/>
                              <a:gd name="T59" fmla="*/ -1480 h 1641"/>
                              <a:gd name="T60" fmla="+- 0 8297 7624"/>
                              <a:gd name="T61" fmla="*/ T60 w 1358"/>
                              <a:gd name="T62" fmla="+- 0 -1564 -2581"/>
                              <a:gd name="T63" fmla="*/ -1564 h 1641"/>
                              <a:gd name="T64" fmla="+- 0 8309 7624"/>
                              <a:gd name="T65" fmla="*/ T64 w 1358"/>
                              <a:gd name="T66" fmla="+- 0 -1516 -2581"/>
                              <a:gd name="T67" fmla="*/ -1516 h 1641"/>
                              <a:gd name="T68" fmla="+- 0 8309 7624"/>
                              <a:gd name="T69" fmla="*/ T68 w 1358"/>
                              <a:gd name="T70" fmla="+- 0 -1649 -2581"/>
                              <a:gd name="T71" fmla="*/ -1649 h 1641"/>
                              <a:gd name="T72" fmla="+- 0 8297 7624"/>
                              <a:gd name="T73" fmla="*/ T72 w 1358"/>
                              <a:gd name="T74" fmla="+- 0 -1600 -2581"/>
                              <a:gd name="T75" fmla="*/ -1600 h 1641"/>
                              <a:gd name="T76" fmla="+- 0 8309 7624"/>
                              <a:gd name="T77" fmla="*/ T76 w 1358"/>
                              <a:gd name="T78" fmla="+- 0 -1649 -2581"/>
                              <a:gd name="T79" fmla="*/ -1649 h 1641"/>
                              <a:gd name="T80" fmla="+- 0 8297 7624"/>
                              <a:gd name="T81" fmla="*/ T80 w 1358"/>
                              <a:gd name="T82" fmla="+- 0 -1733 -2581"/>
                              <a:gd name="T83" fmla="*/ -1733 h 1641"/>
                              <a:gd name="T84" fmla="+- 0 8309 7624"/>
                              <a:gd name="T85" fmla="*/ T84 w 1358"/>
                              <a:gd name="T86" fmla="+- 0 -1685 -2581"/>
                              <a:gd name="T87" fmla="*/ -1685 h 1641"/>
                              <a:gd name="T88" fmla="+- 0 8309 7624"/>
                              <a:gd name="T89" fmla="*/ T88 w 1358"/>
                              <a:gd name="T90" fmla="+- 0 -1817 -2581"/>
                              <a:gd name="T91" fmla="*/ -1817 h 1641"/>
                              <a:gd name="T92" fmla="+- 0 8297 7624"/>
                              <a:gd name="T93" fmla="*/ T92 w 1358"/>
                              <a:gd name="T94" fmla="+- 0 -1769 -2581"/>
                              <a:gd name="T95" fmla="*/ -1769 h 1641"/>
                              <a:gd name="T96" fmla="+- 0 8309 7624"/>
                              <a:gd name="T97" fmla="*/ T96 w 1358"/>
                              <a:gd name="T98" fmla="+- 0 -1817 -2581"/>
                              <a:gd name="T99" fmla="*/ -1817 h 1641"/>
                              <a:gd name="T100" fmla="+- 0 8364 7624"/>
                              <a:gd name="T101" fmla="*/ T100 w 1358"/>
                              <a:gd name="T102" fmla="+- 0 -1052 -2581"/>
                              <a:gd name="T103" fmla="*/ -1052 h 1641"/>
                              <a:gd name="T104" fmla="+- 0 8358 7624"/>
                              <a:gd name="T105" fmla="*/ T104 w 1358"/>
                              <a:gd name="T106" fmla="+- 0 -1055 -2581"/>
                              <a:gd name="T107" fmla="*/ -1055 h 1641"/>
                              <a:gd name="T108" fmla="+- 0 8353 7624"/>
                              <a:gd name="T109" fmla="*/ T108 w 1358"/>
                              <a:gd name="T110" fmla="+- 0 -1052 -2581"/>
                              <a:gd name="T111" fmla="*/ -1052 h 1641"/>
                              <a:gd name="T112" fmla="+- 0 8309 7624"/>
                              <a:gd name="T113" fmla="*/ T112 w 1358"/>
                              <a:gd name="T114" fmla="+- 0 -965 -2581"/>
                              <a:gd name="T115" fmla="*/ -965 h 1641"/>
                              <a:gd name="T116" fmla="+- 0 8308 7624"/>
                              <a:gd name="T117" fmla="*/ T116 w 1358"/>
                              <a:gd name="T118" fmla="+- 0 -956 -2581"/>
                              <a:gd name="T119" fmla="*/ -956 h 1641"/>
                              <a:gd name="T120" fmla="+- 0 8302 7624"/>
                              <a:gd name="T121" fmla="*/ T120 w 1358"/>
                              <a:gd name="T122" fmla="+- 0 -965 -2581"/>
                              <a:gd name="T123" fmla="*/ -965 h 1641"/>
                              <a:gd name="T124" fmla="+- 0 8309 7624"/>
                              <a:gd name="T125" fmla="*/ T124 w 1358"/>
                              <a:gd name="T126" fmla="+- 0 -976 -2581"/>
                              <a:gd name="T127" fmla="*/ -976 h 1641"/>
                              <a:gd name="T128" fmla="+- 0 8308 7624"/>
                              <a:gd name="T129" fmla="*/ T128 w 1358"/>
                              <a:gd name="T130" fmla="+- 0 -975 -2581"/>
                              <a:gd name="T131" fmla="*/ -975 h 1641"/>
                              <a:gd name="T132" fmla="+- 0 8297 7624"/>
                              <a:gd name="T133" fmla="*/ T132 w 1358"/>
                              <a:gd name="T134" fmla="+- 0 -974 -2581"/>
                              <a:gd name="T135" fmla="*/ -974 h 1641"/>
                              <a:gd name="T136" fmla="+- 0 8250 7624"/>
                              <a:gd name="T137" fmla="*/ T136 w 1358"/>
                              <a:gd name="T138" fmla="+- 0 -1054 -2581"/>
                              <a:gd name="T139" fmla="*/ -1054 h 1641"/>
                              <a:gd name="T140" fmla="+- 0 8243 7624"/>
                              <a:gd name="T141" fmla="*/ T140 w 1358"/>
                              <a:gd name="T142" fmla="+- 0 -1054 -2581"/>
                              <a:gd name="T143" fmla="*/ -1054 h 1641"/>
                              <a:gd name="T144" fmla="+- 0 8239 7624"/>
                              <a:gd name="T145" fmla="*/ T144 w 1358"/>
                              <a:gd name="T146" fmla="+- 0 -1048 -2581"/>
                              <a:gd name="T147" fmla="*/ -1048 h 1641"/>
                              <a:gd name="T148" fmla="+- 0 8303 7624"/>
                              <a:gd name="T149" fmla="*/ T148 w 1358"/>
                              <a:gd name="T150" fmla="+- 0 -940 -2581"/>
                              <a:gd name="T151" fmla="*/ -940 h 1641"/>
                              <a:gd name="T152" fmla="+- 0 8323 7624"/>
                              <a:gd name="T153" fmla="*/ T152 w 1358"/>
                              <a:gd name="T154" fmla="+- 0 -975 -2581"/>
                              <a:gd name="T155" fmla="*/ -975 h 1641"/>
                              <a:gd name="T156" fmla="+- 0 8365 7624"/>
                              <a:gd name="T157" fmla="*/ T156 w 1358"/>
                              <a:gd name="T158" fmla="+- 0 -1048 -2581"/>
                              <a:gd name="T159" fmla="*/ -1048 h 1641"/>
                              <a:gd name="T160" fmla="+- 0 8969 7624"/>
                              <a:gd name="T161" fmla="*/ T160 w 1358"/>
                              <a:gd name="T162" fmla="+- 0 -2581 -2581"/>
                              <a:gd name="T163" fmla="*/ -2581 h 1641"/>
                              <a:gd name="T164" fmla="+- 0 8969 7624"/>
                              <a:gd name="T165" fmla="*/ T164 w 1358"/>
                              <a:gd name="T166" fmla="+- 0 -1907 -2581"/>
                              <a:gd name="T167" fmla="*/ -1907 h 1641"/>
                              <a:gd name="T168" fmla="+- 0 7636 7624"/>
                              <a:gd name="T169" fmla="*/ T168 w 1358"/>
                              <a:gd name="T170" fmla="+- 0 -2569 -2581"/>
                              <a:gd name="T171" fmla="*/ -2569 h 1641"/>
                              <a:gd name="T172" fmla="+- 0 8969 7624"/>
                              <a:gd name="T173" fmla="*/ T172 w 1358"/>
                              <a:gd name="T174" fmla="+- 0 -2581 -2581"/>
                              <a:gd name="T175" fmla="*/ -2581 h 1641"/>
                              <a:gd name="T176" fmla="+- 0 7624 7624"/>
                              <a:gd name="T177" fmla="*/ T176 w 1358"/>
                              <a:gd name="T178" fmla="+- 0 -1895 -2581"/>
                              <a:gd name="T179" fmla="*/ -1895 h 1641"/>
                              <a:gd name="T180" fmla="+- 0 8297 7624"/>
                              <a:gd name="T181" fmla="*/ T180 w 1358"/>
                              <a:gd name="T182" fmla="+- 0 -1853 -2581"/>
                              <a:gd name="T183" fmla="*/ -1853 h 1641"/>
                              <a:gd name="T184" fmla="+- 0 8309 7624"/>
                              <a:gd name="T185" fmla="*/ T184 w 1358"/>
                              <a:gd name="T186" fmla="+- 0 -1895 -2581"/>
                              <a:gd name="T187" fmla="*/ -1895 h 1641"/>
                              <a:gd name="T188" fmla="+- 0 8981 7624"/>
                              <a:gd name="T189" fmla="*/ T188 w 1358"/>
                              <a:gd name="T190" fmla="+- 0 -1901 -2581"/>
                              <a:gd name="T191" fmla="*/ -1901 h 1641"/>
                              <a:gd name="T192" fmla="+- 0 8981 7624"/>
                              <a:gd name="T193" fmla="*/ T192 w 1358"/>
                              <a:gd name="T194" fmla="+- 0 -2569 -2581"/>
                              <a:gd name="T195" fmla="*/ -2569 h 1641"/>
                              <a:gd name="T196" fmla="+- 0 8981 7624"/>
                              <a:gd name="T197" fmla="*/ T196 w 1358"/>
                              <a:gd name="T198" fmla="+- 0 -2581 -2581"/>
                              <a:gd name="T199" fmla="*/ -2581 h 1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358" h="1641">
                                <a:moveTo>
                                  <a:pt x="685" y="1521"/>
                                </a:moveTo>
                                <a:lnTo>
                                  <a:pt x="673" y="1521"/>
                                </a:lnTo>
                                <a:lnTo>
                                  <a:pt x="673" y="1570"/>
                                </a:lnTo>
                                <a:lnTo>
                                  <a:pt x="685" y="1570"/>
                                </a:lnTo>
                                <a:lnTo>
                                  <a:pt x="685" y="1521"/>
                                </a:lnTo>
                                <a:moveTo>
                                  <a:pt x="685" y="1437"/>
                                </a:moveTo>
                                <a:lnTo>
                                  <a:pt x="673" y="1437"/>
                                </a:lnTo>
                                <a:lnTo>
                                  <a:pt x="673" y="1485"/>
                                </a:lnTo>
                                <a:lnTo>
                                  <a:pt x="685" y="1485"/>
                                </a:lnTo>
                                <a:lnTo>
                                  <a:pt x="685" y="1437"/>
                                </a:lnTo>
                                <a:moveTo>
                                  <a:pt x="685" y="1353"/>
                                </a:moveTo>
                                <a:lnTo>
                                  <a:pt x="673" y="1353"/>
                                </a:lnTo>
                                <a:lnTo>
                                  <a:pt x="673" y="1401"/>
                                </a:lnTo>
                                <a:lnTo>
                                  <a:pt x="685" y="1401"/>
                                </a:lnTo>
                                <a:lnTo>
                                  <a:pt x="685" y="1353"/>
                                </a:lnTo>
                                <a:moveTo>
                                  <a:pt x="685" y="1269"/>
                                </a:moveTo>
                                <a:lnTo>
                                  <a:pt x="673" y="1269"/>
                                </a:lnTo>
                                <a:lnTo>
                                  <a:pt x="673" y="1317"/>
                                </a:lnTo>
                                <a:lnTo>
                                  <a:pt x="685" y="1317"/>
                                </a:lnTo>
                                <a:lnTo>
                                  <a:pt x="685" y="1269"/>
                                </a:lnTo>
                                <a:moveTo>
                                  <a:pt x="685" y="1185"/>
                                </a:moveTo>
                                <a:lnTo>
                                  <a:pt x="673" y="1185"/>
                                </a:lnTo>
                                <a:lnTo>
                                  <a:pt x="673" y="1233"/>
                                </a:lnTo>
                                <a:lnTo>
                                  <a:pt x="685" y="1233"/>
                                </a:lnTo>
                                <a:lnTo>
                                  <a:pt x="685" y="1185"/>
                                </a:lnTo>
                                <a:moveTo>
                                  <a:pt x="685" y="1101"/>
                                </a:moveTo>
                                <a:lnTo>
                                  <a:pt x="673" y="1101"/>
                                </a:lnTo>
                                <a:lnTo>
                                  <a:pt x="673" y="1149"/>
                                </a:lnTo>
                                <a:lnTo>
                                  <a:pt x="685" y="1149"/>
                                </a:lnTo>
                                <a:lnTo>
                                  <a:pt x="685" y="1101"/>
                                </a:lnTo>
                                <a:moveTo>
                                  <a:pt x="685" y="1017"/>
                                </a:moveTo>
                                <a:lnTo>
                                  <a:pt x="673" y="1017"/>
                                </a:lnTo>
                                <a:lnTo>
                                  <a:pt x="673" y="1065"/>
                                </a:lnTo>
                                <a:lnTo>
                                  <a:pt x="685" y="1065"/>
                                </a:lnTo>
                                <a:lnTo>
                                  <a:pt x="685" y="1017"/>
                                </a:lnTo>
                                <a:moveTo>
                                  <a:pt x="685" y="932"/>
                                </a:moveTo>
                                <a:lnTo>
                                  <a:pt x="673" y="932"/>
                                </a:lnTo>
                                <a:lnTo>
                                  <a:pt x="673" y="981"/>
                                </a:lnTo>
                                <a:lnTo>
                                  <a:pt x="685" y="981"/>
                                </a:lnTo>
                                <a:lnTo>
                                  <a:pt x="685" y="932"/>
                                </a:lnTo>
                                <a:moveTo>
                                  <a:pt x="685" y="848"/>
                                </a:moveTo>
                                <a:lnTo>
                                  <a:pt x="673" y="848"/>
                                </a:lnTo>
                                <a:lnTo>
                                  <a:pt x="673" y="896"/>
                                </a:lnTo>
                                <a:lnTo>
                                  <a:pt x="685" y="896"/>
                                </a:lnTo>
                                <a:lnTo>
                                  <a:pt x="685" y="848"/>
                                </a:lnTo>
                                <a:moveTo>
                                  <a:pt x="685" y="764"/>
                                </a:moveTo>
                                <a:lnTo>
                                  <a:pt x="673" y="764"/>
                                </a:lnTo>
                                <a:lnTo>
                                  <a:pt x="673" y="812"/>
                                </a:lnTo>
                                <a:lnTo>
                                  <a:pt x="685" y="812"/>
                                </a:lnTo>
                                <a:lnTo>
                                  <a:pt x="685" y="764"/>
                                </a:lnTo>
                                <a:moveTo>
                                  <a:pt x="741" y="1533"/>
                                </a:moveTo>
                                <a:lnTo>
                                  <a:pt x="740" y="1529"/>
                                </a:lnTo>
                                <a:lnTo>
                                  <a:pt x="738" y="1527"/>
                                </a:lnTo>
                                <a:lnTo>
                                  <a:pt x="734" y="1526"/>
                                </a:lnTo>
                                <a:lnTo>
                                  <a:pt x="730" y="1527"/>
                                </a:lnTo>
                                <a:lnTo>
                                  <a:pt x="729" y="1529"/>
                                </a:lnTo>
                                <a:lnTo>
                                  <a:pt x="685" y="1605"/>
                                </a:lnTo>
                                <a:lnTo>
                                  <a:pt x="685" y="1616"/>
                                </a:lnTo>
                                <a:lnTo>
                                  <a:pt x="685" y="1625"/>
                                </a:lnTo>
                                <a:lnTo>
                                  <a:pt x="684" y="1625"/>
                                </a:lnTo>
                                <a:lnTo>
                                  <a:pt x="673" y="1625"/>
                                </a:lnTo>
                                <a:lnTo>
                                  <a:pt x="678" y="1616"/>
                                </a:lnTo>
                                <a:lnTo>
                                  <a:pt x="685" y="1616"/>
                                </a:lnTo>
                                <a:lnTo>
                                  <a:pt x="685" y="1605"/>
                                </a:lnTo>
                                <a:lnTo>
                                  <a:pt x="684" y="1606"/>
                                </a:lnTo>
                                <a:lnTo>
                                  <a:pt x="673" y="1606"/>
                                </a:lnTo>
                                <a:lnTo>
                                  <a:pt x="673" y="1607"/>
                                </a:lnTo>
                                <a:lnTo>
                                  <a:pt x="627" y="1529"/>
                                </a:lnTo>
                                <a:lnTo>
                                  <a:pt x="626" y="1527"/>
                                </a:lnTo>
                                <a:lnTo>
                                  <a:pt x="622" y="1526"/>
                                </a:lnTo>
                                <a:lnTo>
                                  <a:pt x="619" y="1527"/>
                                </a:lnTo>
                                <a:lnTo>
                                  <a:pt x="616" y="1529"/>
                                </a:lnTo>
                                <a:lnTo>
                                  <a:pt x="615" y="1533"/>
                                </a:lnTo>
                                <a:lnTo>
                                  <a:pt x="616" y="1535"/>
                                </a:lnTo>
                                <a:lnTo>
                                  <a:pt x="679" y="1641"/>
                                </a:lnTo>
                                <a:lnTo>
                                  <a:pt x="686" y="1629"/>
                                </a:lnTo>
                                <a:lnTo>
                                  <a:pt x="699" y="1606"/>
                                </a:lnTo>
                                <a:lnTo>
                                  <a:pt x="740" y="1535"/>
                                </a:lnTo>
                                <a:lnTo>
                                  <a:pt x="741" y="1533"/>
                                </a:lnTo>
                                <a:moveTo>
                                  <a:pt x="1357" y="0"/>
                                </a:moveTo>
                                <a:lnTo>
                                  <a:pt x="1345" y="0"/>
                                </a:lnTo>
                                <a:lnTo>
                                  <a:pt x="1345" y="12"/>
                                </a:lnTo>
                                <a:lnTo>
                                  <a:pt x="1345" y="674"/>
                                </a:lnTo>
                                <a:lnTo>
                                  <a:pt x="12" y="674"/>
                                </a:lnTo>
                                <a:lnTo>
                                  <a:pt x="12" y="12"/>
                                </a:lnTo>
                                <a:lnTo>
                                  <a:pt x="1345" y="12"/>
                                </a:lnTo>
                                <a:lnTo>
                                  <a:pt x="1345" y="0"/>
                                </a:lnTo>
                                <a:lnTo>
                                  <a:pt x="0" y="0"/>
                                </a:lnTo>
                                <a:lnTo>
                                  <a:pt x="0" y="686"/>
                                </a:lnTo>
                                <a:lnTo>
                                  <a:pt x="673" y="686"/>
                                </a:lnTo>
                                <a:lnTo>
                                  <a:pt x="673" y="728"/>
                                </a:lnTo>
                                <a:lnTo>
                                  <a:pt x="685" y="728"/>
                                </a:lnTo>
                                <a:lnTo>
                                  <a:pt x="685" y="686"/>
                                </a:lnTo>
                                <a:lnTo>
                                  <a:pt x="1357" y="686"/>
                                </a:lnTo>
                                <a:lnTo>
                                  <a:pt x="1357" y="680"/>
                                </a:lnTo>
                                <a:lnTo>
                                  <a:pt x="1357" y="674"/>
                                </a:lnTo>
                                <a:lnTo>
                                  <a:pt x="1357" y="12"/>
                                </a:lnTo>
                                <a:lnTo>
                                  <a:pt x="1357" y="6"/>
                                </a:lnTo>
                                <a:lnTo>
                                  <a:pt x="135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Line 743"/>
                        <wps:cNvCnPr>
                          <a:cxnSpLocks noChangeShapeType="1"/>
                        </wps:cNvCnPr>
                        <wps:spPr bwMode="auto">
                          <a:xfrm>
                            <a:off x="8303" y="-3247"/>
                            <a:ext cx="0" cy="67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5" name="Picture 7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848" y="-3255"/>
                            <a:ext cx="21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6" name="Picture 7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254" y="-3255"/>
                            <a:ext cx="209"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7" name="Picture 7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8197" y="-3255"/>
                            <a:ext cx="210"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8" name="AutoShape 747"/>
                        <wps:cNvSpPr>
                          <a:spLocks/>
                        </wps:cNvSpPr>
                        <wps:spPr bwMode="auto">
                          <a:xfrm>
                            <a:off x="7851" y="-7422"/>
                            <a:ext cx="1358" cy="686"/>
                          </a:xfrm>
                          <a:custGeom>
                            <a:avLst/>
                            <a:gdLst>
                              <a:gd name="T0" fmla="+- 0 9209 7852"/>
                              <a:gd name="T1" fmla="*/ T0 w 1358"/>
                              <a:gd name="T2" fmla="+- 0 -7421 -7421"/>
                              <a:gd name="T3" fmla="*/ -7421 h 686"/>
                              <a:gd name="T4" fmla="+- 0 7852 7852"/>
                              <a:gd name="T5" fmla="*/ T4 w 1358"/>
                              <a:gd name="T6" fmla="+- 0 -7421 -7421"/>
                              <a:gd name="T7" fmla="*/ -7421 h 686"/>
                              <a:gd name="T8" fmla="+- 0 7852 7852"/>
                              <a:gd name="T9" fmla="*/ T8 w 1358"/>
                              <a:gd name="T10" fmla="+- 0 -6736 -7421"/>
                              <a:gd name="T11" fmla="*/ -6736 h 686"/>
                              <a:gd name="T12" fmla="+- 0 9209 7852"/>
                              <a:gd name="T13" fmla="*/ T12 w 1358"/>
                              <a:gd name="T14" fmla="+- 0 -6736 -7421"/>
                              <a:gd name="T15" fmla="*/ -6736 h 686"/>
                              <a:gd name="T16" fmla="+- 0 9209 7852"/>
                              <a:gd name="T17" fmla="*/ T16 w 1358"/>
                              <a:gd name="T18" fmla="+- 0 -6742 -7421"/>
                              <a:gd name="T19" fmla="*/ -6742 h 686"/>
                              <a:gd name="T20" fmla="+- 0 7864 7852"/>
                              <a:gd name="T21" fmla="*/ T20 w 1358"/>
                              <a:gd name="T22" fmla="+- 0 -6742 -7421"/>
                              <a:gd name="T23" fmla="*/ -6742 h 686"/>
                              <a:gd name="T24" fmla="+- 0 7858 7852"/>
                              <a:gd name="T25" fmla="*/ T24 w 1358"/>
                              <a:gd name="T26" fmla="+- 0 -6748 -7421"/>
                              <a:gd name="T27" fmla="*/ -6748 h 686"/>
                              <a:gd name="T28" fmla="+- 0 7864 7852"/>
                              <a:gd name="T29" fmla="*/ T28 w 1358"/>
                              <a:gd name="T30" fmla="+- 0 -6748 -7421"/>
                              <a:gd name="T31" fmla="*/ -6748 h 686"/>
                              <a:gd name="T32" fmla="+- 0 7864 7852"/>
                              <a:gd name="T33" fmla="*/ T32 w 1358"/>
                              <a:gd name="T34" fmla="+- 0 -7409 -7421"/>
                              <a:gd name="T35" fmla="*/ -7409 h 686"/>
                              <a:gd name="T36" fmla="+- 0 7858 7852"/>
                              <a:gd name="T37" fmla="*/ T36 w 1358"/>
                              <a:gd name="T38" fmla="+- 0 -7409 -7421"/>
                              <a:gd name="T39" fmla="*/ -7409 h 686"/>
                              <a:gd name="T40" fmla="+- 0 7864 7852"/>
                              <a:gd name="T41" fmla="*/ T40 w 1358"/>
                              <a:gd name="T42" fmla="+- 0 -7415 -7421"/>
                              <a:gd name="T43" fmla="*/ -7415 h 686"/>
                              <a:gd name="T44" fmla="+- 0 9209 7852"/>
                              <a:gd name="T45" fmla="*/ T44 w 1358"/>
                              <a:gd name="T46" fmla="+- 0 -7415 -7421"/>
                              <a:gd name="T47" fmla="*/ -7415 h 686"/>
                              <a:gd name="T48" fmla="+- 0 9209 7852"/>
                              <a:gd name="T49" fmla="*/ T48 w 1358"/>
                              <a:gd name="T50" fmla="+- 0 -7421 -7421"/>
                              <a:gd name="T51" fmla="*/ -7421 h 686"/>
                              <a:gd name="T52" fmla="+- 0 7864 7852"/>
                              <a:gd name="T53" fmla="*/ T52 w 1358"/>
                              <a:gd name="T54" fmla="+- 0 -6748 -7421"/>
                              <a:gd name="T55" fmla="*/ -6748 h 686"/>
                              <a:gd name="T56" fmla="+- 0 7858 7852"/>
                              <a:gd name="T57" fmla="*/ T56 w 1358"/>
                              <a:gd name="T58" fmla="+- 0 -6748 -7421"/>
                              <a:gd name="T59" fmla="*/ -6748 h 686"/>
                              <a:gd name="T60" fmla="+- 0 7864 7852"/>
                              <a:gd name="T61" fmla="*/ T60 w 1358"/>
                              <a:gd name="T62" fmla="+- 0 -6742 -7421"/>
                              <a:gd name="T63" fmla="*/ -6742 h 686"/>
                              <a:gd name="T64" fmla="+- 0 7864 7852"/>
                              <a:gd name="T65" fmla="*/ T64 w 1358"/>
                              <a:gd name="T66" fmla="+- 0 -6748 -7421"/>
                              <a:gd name="T67" fmla="*/ -6748 h 686"/>
                              <a:gd name="T68" fmla="+- 0 9197 7852"/>
                              <a:gd name="T69" fmla="*/ T68 w 1358"/>
                              <a:gd name="T70" fmla="+- 0 -6748 -7421"/>
                              <a:gd name="T71" fmla="*/ -6748 h 686"/>
                              <a:gd name="T72" fmla="+- 0 7864 7852"/>
                              <a:gd name="T73" fmla="*/ T72 w 1358"/>
                              <a:gd name="T74" fmla="+- 0 -6748 -7421"/>
                              <a:gd name="T75" fmla="*/ -6748 h 686"/>
                              <a:gd name="T76" fmla="+- 0 7864 7852"/>
                              <a:gd name="T77" fmla="*/ T76 w 1358"/>
                              <a:gd name="T78" fmla="+- 0 -6742 -7421"/>
                              <a:gd name="T79" fmla="*/ -6742 h 686"/>
                              <a:gd name="T80" fmla="+- 0 9197 7852"/>
                              <a:gd name="T81" fmla="*/ T80 w 1358"/>
                              <a:gd name="T82" fmla="+- 0 -6742 -7421"/>
                              <a:gd name="T83" fmla="*/ -6742 h 686"/>
                              <a:gd name="T84" fmla="+- 0 9197 7852"/>
                              <a:gd name="T85" fmla="*/ T84 w 1358"/>
                              <a:gd name="T86" fmla="+- 0 -6748 -7421"/>
                              <a:gd name="T87" fmla="*/ -6748 h 686"/>
                              <a:gd name="T88" fmla="+- 0 9197 7852"/>
                              <a:gd name="T89" fmla="*/ T88 w 1358"/>
                              <a:gd name="T90" fmla="+- 0 -7415 -7421"/>
                              <a:gd name="T91" fmla="*/ -7415 h 686"/>
                              <a:gd name="T92" fmla="+- 0 9197 7852"/>
                              <a:gd name="T93" fmla="*/ T92 w 1358"/>
                              <a:gd name="T94" fmla="+- 0 -6742 -7421"/>
                              <a:gd name="T95" fmla="*/ -6742 h 686"/>
                              <a:gd name="T96" fmla="+- 0 9203 7852"/>
                              <a:gd name="T97" fmla="*/ T96 w 1358"/>
                              <a:gd name="T98" fmla="+- 0 -6748 -7421"/>
                              <a:gd name="T99" fmla="*/ -6748 h 686"/>
                              <a:gd name="T100" fmla="+- 0 9209 7852"/>
                              <a:gd name="T101" fmla="*/ T100 w 1358"/>
                              <a:gd name="T102" fmla="+- 0 -6748 -7421"/>
                              <a:gd name="T103" fmla="*/ -6748 h 686"/>
                              <a:gd name="T104" fmla="+- 0 9209 7852"/>
                              <a:gd name="T105" fmla="*/ T104 w 1358"/>
                              <a:gd name="T106" fmla="+- 0 -7409 -7421"/>
                              <a:gd name="T107" fmla="*/ -7409 h 686"/>
                              <a:gd name="T108" fmla="+- 0 9203 7852"/>
                              <a:gd name="T109" fmla="*/ T108 w 1358"/>
                              <a:gd name="T110" fmla="+- 0 -7409 -7421"/>
                              <a:gd name="T111" fmla="*/ -7409 h 686"/>
                              <a:gd name="T112" fmla="+- 0 9197 7852"/>
                              <a:gd name="T113" fmla="*/ T112 w 1358"/>
                              <a:gd name="T114" fmla="+- 0 -7415 -7421"/>
                              <a:gd name="T115" fmla="*/ -7415 h 686"/>
                              <a:gd name="T116" fmla="+- 0 9209 7852"/>
                              <a:gd name="T117" fmla="*/ T116 w 1358"/>
                              <a:gd name="T118" fmla="+- 0 -6748 -7421"/>
                              <a:gd name="T119" fmla="*/ -6748 h 686"/>
                              <a:gd name="T120" fmla="+- 0 9203 7852"/>
                              <a:gd name="T121" fmla="*/ T120 w 1358"/>
                              <a:gd name="T122" fmla="+- 0 -6748 -7421"/>
                              <a:gd name="T123" fmla="*/ -6748 h 686"/>
                              <a:gd name="T124" fmla="+- 0 9197 7852"/>
                              <a:gd name="T125" fmla="*/ T124 w 1358"/>
                              <a:gd name="T126" fmla="+- 0 -6742 -7421"/>
                              <a:gd name="T127" fmla="*/ -6742 h 686"/>
                              <a:gd name="T128" fmla="+- 0 9209 7852"/>
                              <a:gd name="T129" fmla="*/ T128 w 1358"/>
                              <a:gd name="T130" fmla="+- 0 -6742 -7421"/>
                              <a:gd name="T131" fmla="*/ -6742 h 686"/>
                              <a:gd name="T132" fmla="+- 0 9209 7852"/>
                              <a:gd name="T133" fmla="*/ T132 w 1358"/>
                              <a:gd name="T134" fmla="+- 0 -6748 -7421"/>
                              <a:gd name="T135" fmla="*/ -6748 h 686"/>
                              <a:gd name="T136" fmla="+- 0 7864 7852"/>
                              <a:gd name="T137" fmla="*/ T136 w 1358"/>
                              <a:gd name="T138" fmla="+- 0 -7415 -7421"/>
                              <a:gd name="T139" fmla="*/ -7415 h 686"/>
                              <a:gd name="T140" fmla="+- 0 7858 7852"/>
                              <a:gd name="T141" fmla="*/ T140 w 1358"/>
                              <a:gd name="T142" fmla="+- 0 -7409 -7421"/>
                              <a:gd name="T143" fmla="*/ -7409 h 686"/>
                              <a:gd name="T144" fmla="+- 0 7864 7852"/>
                              <a:gd name="T145" fmla="*/ T144 w 1358"/>
                              <a:gd name="T146" fmla="+- 0 -7409 -7421"/>
                              <a:gd name="T147" fmla="*/ -7409 h 686"/>
                              <a:gd name="T148" fmla="+- 0 7864 7852"/>
                              <a:gd name="T149" fmla="*/ T148 w 1358"/>
                              <a:gd name="T150" fmla="+- 0 -7415 -7421"/>
                              <a:gd name="T151" fmla="*/ -7415 h 686"/>
                              <a:gd name="T152" fmla="+- 0 9197 7852"/>
                              <a:gd name="T153" fmla="*/ T152 w 1358"/>
                              <a:gd name="T154" fmla="+- 0 -7415 -7421"/>
                              <a:gd name="T155" fmla="*/ -7415 h 686"/>
                              <a:gd name="T156" fmla="+- 0 7864 7852"/>
                              <a:gd name="T157" fmla="*/ T156 w 1358"/>
                              <a:gd name="T158" fmla="+- 0 -7415 -7421"/>
                              <a:gd name="T159" fmla="*/ -7415 h 686"/>
                              <a:gd name="T160" fmla="+- 0 7864 7852"/>
                              <a:gd name="T161" fmla="*/ T160 w 1358"/>
                              <a:gd name="T162" fmla="+- 0 -7409 -7421"/>
                              <a:gd name="T163" fmla="*/ -7409 h 686"/>
                              <a:gd name="T164" fmla="+- 0 9197 7852"/>
                              <a:gd name="T165" fmla="*/ T164 w 1358"/>
                              <a:gd name="T166" fmla="+- 0 -7409 -7421"/>
                              <a:gd name="T167" fmla="*/ -7409 h 686"/>
                              <a:gd name="T168" fmla="+- 0 9197 7852"/>
                              <a:gd name="T169" fmla="*/ T168 w 1358"/>
                              <a:gd name="T170" fmla="+- 0 -7415 -7421"/>
                              <a:gd name="T171" fmla="*/ -7415 h 686"/>
                              <a:gd name="T172" fmla="+- 0 9209 7852"/>
                              <a:gd name="T173" fmla="*/ T172 w 1358"/>
                              <a:gd name="T174" fmla="+- 0 -7415 -7421"/>
                              <a:gd name="T175" fmla="*/ -7415 h 686"/>
                              <a:gd name="T176" fmla="+- 0 9197 7852"/>
                              <a:gd name="T177" fmla="*/ T176 w 1358"/>
                              <a:gd name="T178" fmla="+- 0 -7415 -7421"/>
                              <a:gd name="T179" fmla="*/ -7415 h 686"/>
                              <a:gd name="T180" fmla="+- 0 9203 7852"/>
                              <a:gd name="T181" fmla="*/ T180 w 1358"/>
                              <a:gd name="T182" fmla="+- 0 -7409 -7421"/>
                              <a:gd name="T183" fmla="*/ -7409 h 686"/>
                              <a:gd name="T184" fmla="+- 0 9209 7852"/>
                              <a:gd name="T185" fmla="*/ T184 w 1358"/>
                              <a:gd name="T186" fmla="+- 0 -7409 -7421"/>
                              <a:gd name="T187" fmla="*/ -7409 h 686"/>
                              <a:gd name="T188" fmla="+- 0 9209 7852"/>
                              <a:gd name="T189" fmla="*/ T188 w 1358"/>
                              <a:gd name="T190" fmla="+- 0 -7415 -7421"/>
                              <a:gd name="T191" fmla="*/ -7415 h 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58" h="686">
                                <a:moveTo>
                                  <a:pt x="1357" y="0"/>
                                </a:moveTo>
                                <a:lnTo>
                                  <a:pt x="0" y="0"/>
                                </a:lnTo>
                                <a:lnTo>
                                  <a:pt x="0" y="685"/>
                                </a:lnTo>
                                <a:lnTo>
                                  <a:pt x="1357" y="685"/>
                                </a:lnTo>
                                <a:lnTo>
                                  <a:pt x="1357" y="679"/>
                                </a:lnTo>
                                <a:lnTo>
                                  <a:pt x="12" y="679"/>
                                </a:lnTo>
                                <a:lnTo>
                                  <a:pt x="6" y="673"/>
                                </a:lnTo>
                                <a:lnTo>
                                  <a:pt x="12" y="673"/>
                                </a:lnTo>
                                <a:lnTo>
                                  <a:pt x="12" y="12"/>
                                </a:lnTo>
                                <a:lnTo>
                                  <a:pt x="6" y="12"/>
                                </a:lnTo>
                                <a:lnTo>
                                  <a:pt x="12" y="6"/>
                                </a:lnTo>
                                <a:lnTo>
                                  <a:pt x="1357" y="6"/>
                                </a:lnTo>
                                <a:lnTo>
                                  <a:pt x="1357" y="0"/>
                                </a:lnTo>
                                <a:close/>
                                <a:moveTo>
                                  <a:pt x="12" y="673"/>
                                </a:moveTo>
                                <a:lnTo>
                                  <a:pt x="6" y="673"/>
                                </a:lnTo>
                                <a:lnTo>
                                  <a:pt x="12" y="679"/>
                                </a:lnTo>
                                <a:lnTo>
                                  <a:pt x="12" y="673"/>
                                </a:lnTo>
                                <a:close/>
                                <a:moveTo>
                                  <a:pt x="1345" y="673"/>
                                </a:moveTo>
                                <a:lnTo>
                                  <a:pt x="12" y="673"/>
                                </a:lnTo>
                                <a:lnTo>
                                  <a:pt x="12" y="679"/>
                                </a:lnTo>
                                <a:lnTo>
                                  <a:pt x="1345" y="679"/>
                                </a:lnTo>
                                <a:lnTo>
                                  <a:pt x="1345" y="673"/>
                                </a:lnTo>
                                <a:close/>
                                <a:moveTo>
                                  <a:pt x="1345" y="6"/>
                                </a:moveTo>
                                <a:lnTo>
                                  <a:pt x="1345" y="679"/>
                                </a:lnTo>
                                <a:lnTo>
                                  <a:pt x="1351" y="673"/>
                                </a:lnTo>
                                <a:lnTo>
                                  <a:pt x="1357" y="673"/>
                                </a:lnTo>
                                <a:lnTo>
                                  <a:pt x="1357" y="12"/>
                                </a:lnTo>
                                <a:lnTo>
                                  <a:pt x="1351" y="12"/>
                                </a:lnTo>
                                <a:lnTo>
                                  <a:pt x="1345" y="6"/>
                                </a:lnTo>
                                <a:close/>
                                <a:moveTo>
                                  <a:pt x="1357" y="673"/>
                                </a:moveTo>
                                <a:lnTo>
                                  <a:pt x="1351" y="673"/>
                                </a:lnTo>
                                <a:lnTo>
                                  <a:pt x="1345" y="679"/>
                                </a:lnTo>
                                <a:lnTo>
                                  <a:pt x="1357" y="679"/>
                                </a:lnTo>
                                <a:lnTo>
                                  <a:pt x="1357" y="673"/>
                                </a:lnTo>
                                <a:close/>
                                <a:moveTo>
                                  <a:pt x="12" y="6"/>
                                </a:moveTo>
                                <a:lnTo>
                                  <a:pt x="6" y="12"/>
                                </a:lnTo>
                                <a:lnTo>
                                  <a:pt x="12" y="12"/>
                                </a:lnTo>
                                <a:lnTo>
                                  <a:pt x="12" y="6"/>
                                </a:lnTo>
                                <a:close/>
                                <a:moveTo>
                                  <a:pt x="1345" y="6"/>
                                </a:moveTo>
                                <a:lnTo>
                                  <a:pt x="12" y="6"/>
                                </a:lnTo>
                                <a:lnTo>
                                  <a:pt x="12" y="12"/>
                                </a:lnTo>
                                <a:lnTo>
                                  <a:pt x="1345" y="12"/>
                                </a:lnTo>
                                <a:lnTo>
                                  <a:pt x="1345" y="6"/>
                                </a:lnTo>
                                <a:close/>
                                <a:moveTo>
                                  <a:pt x="1357" y="6"/>
                                </a:moveTo>
                                <a:lnTo>
                                  <a:pt x="1345" y="6"/>
                                </a:lnTo>
                                <a:lnTo>
                                  <a:pt x="1351" y="12"/>
                                </a:lnTo>
                                <a:lnTo>
                                  <a:pt x="1357" y="12"/>
                                </a:lnTo>
                                <a:lnTo>
                                  <a:pt x="135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9" name="Picture 7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7851" y="-7710"/>
                            <a:ext cx="396"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0" name="AutoShape 749"/>
                        <wps:cNvSpPr>
                          <a:spLocks/>
                        </wps:cNvSpPr>
                        <wps:spPr bwMode="auto">
                          <a:xfrm>
                            <a:off x="3994" y="-7998"/>
                            <a:ext cx="4434" cy="1262"/>
                          </a:xfrm>
                          <a:custGeom>
                            <a:avLst/>
                            <a:gdLst>
                              <a:gd name="T0" fmla="+- 0 4440 3995"/>
                              <a:gd name="T1" fmla="*/ T0 w 4434"/>
                              <a:gd name="T2" fmla="+- 0 -7631 -7997"/>
                              <a:gd name="T3" fmla="*/ -7631 h 1262"/>
                              <a:gd name="T4" fmla="+- 0 4428 3995"/>
                              <a:gd name="T5" fmla="*/ T4 w 4434"/>
                              <a:gd name="T6" fmla="+- 0 -7715 -7997"/>
                              <a:gd name="T7" fmla="*/ -7715 h 1262"/>
                              <a:gd name="T8" fmla="+- 0 4428 3995"/>
                              <a:gd name="T9" fmla="*/ T8 w 4434"/>
                              <a:gd name="T10" fmla="+- 0 -7751 -7997"/>
                              <a:gd name="T11" fmla="*/ -7751 h 1262"/>
                              <a:gd name="T12" fmla="+- 0 4440 3995"/>
                              <a:gd name="T13" fmla="*/ T12 w 4434"/>
                              <a:gd name="T14" fmla="+- 0 -7837 -7997"/>
                              <a:gd name="T15" fmla="*/ -7837 h 1262"/>
                              <a:gd name="T16" fmla="+- 0 4440 3995"/>
                              <a:gd name="T17" fmla="*/ T16 w 4434"/>
                              <a:gd name="T18" fmla="+- 0 -7969 -7997"/>
                              <a:gd name="T19" fmla="*/ -7969 h 1262"/>
                              <a:gd name="T20" fmla="+- 0 4579 3995"/>
                              <a:gd name="T21" fmla="*/ T20 w 4434"/>
                              <a:gd name="T22" fmla="+- 0 -7997 -7997"/>
                              <a:gd name="T23" fmla="*/ -7997 h 1262"/>
                              <a:gd name="T24" fmla="+- 0 4615 3995"/>
                              <a:gd name="T25" fmla="*/ T24 w 4434"/>
                              <a:gd name="T26" fmla="+- 0 -7997 -7997"/>
                              <a:gd name="T27" fmla="*/ -7997 h 1262"/>
                              <a:gd name="T28" fmla="+- 0 4699 3995"/>
                              <a:gd name="T29" fmla="*/ T28 w 4434"/>
                              <a:gd name="T30" fmla="+- 0 -7985 -7997"/>
                              <a:gd name="T31" fmla="*/ -7985 h 1262"/>
                              <a:gd name="T32" fmla="+- 0 4831 3995"/>
                              <a:gd name="T33" fmla="*/ T32 w 4434"/>
                              <a:gd name="T34" fmla="+- 0 -7985 -7997"/>
                              <a:gd name="T35" fmla="*/ -7985 h 1262"/>
                              <a:gd name="T36" fmla="+- 0 4915 3995"/>
                              <a:gd name="T37" fmla="*/ T36 w 4434"/>
                              <a:gd name="T38" fmla="+- 0 -7997 -7997"/>
                              <a:gd name="T39" fmla="*/ -7997 h 1262"/>
                              <a:gd name="T40" fmla="+- 0 5083 3995"/>
                              <a:gd name="T41" fmla="*/ T40 w 4434"/>
                              <a:gd name="T42" fmla="+- 0 -7997 -7997"/>
                              <a:gd name="T43" fmla="*/ -7997 h 1262"/>
                              <a:gd name="T44" fmla="+- 0 5120 3995"/>
                              <a:gd name="T45" fmla="*/ T44 w 4434"/>
                              <a:gd name="T46" fmla="+- 0 -7997 -7997"/>
                              <a:gd name="T47" fmla="*/ -7997 h 1262"/>
                              <a:gd name="T48" fmla="+- 0 5204 3995"/>
                              <a:gd name="T49" fmla="*/ T48 w 4434"/>
                              <a:gd name="T50" fmla="+- 0 -7985 -7997"/>
                              <a:gd name="T51" fmla="*/ -7985 h 1262"/>
                              <a:gd name="T52" fmla="+- 0 5336 3995"/>
                              <a:gd name="T53" fmla="*/ T52 w 4434"/>
                              <a:gd name="T54" fmla="+- 0 -7985 -7997"/>
                              <a:gd name="T55" fmla="*/ -7985 h 1262"/>
                              <a:gd name="T56" fmla="+- 0 4007 3995"/>
                              <a:gd name="T57" fmla="*/ T56 w 4434"/>
                              <a:gd name="T58" fmla="+- 0 -6748 -7997"/>
                              <a:gd name="T59" fmla="*/ -6748 h 1262"/>
                              <a:gd name="T60" fmla="+- 0 4428 3995"/>
                              <a:gd name="T61" fmla="*/ T60 w 4434"/>
                              <a:gd name="T62" fmla="+- 0 -7463 -7997"/>
                              <a:gd name="T63" fmla="*/ -7463 h 1262"/>
                              <a:gd name="T64" fmla="+- 0 5353 3995"/>
                              <a:gd name="T65" fmla="*/ T64 w 4434"/>
                              <a:gd name="T66" fmla="+- 0 -6748 -7997"/>
                              <a:gd name="T67" fmla="*/ -6748 h 1262"/>
                              <a:gd name="T68" fmla="+- 0 5372 3995"/>
                              <a:gd name="T69" fmla="*/ T68 w 4434"/>
                              <a:gd name="T70" fmla="+- 0 -7985 -7997"/>
                              <a:gd name="T71" fmla="*/ -7985 h 1262"/>
                              <a:gd name="T72" fmla="+- 0 5504 3995"/>
                              <a:gd name="T73" fmla="*/ T72 w 4434"/>
                              <a:gd name="T74" fmla="+- 0 -7985 -7997"/>
                              <a:gd name="T75" fmla="*/ -7985 h 1262"/>
                              <a:gd name="T76" fmla="+- 0 5588 3995"/>
                              <a:gd name="T77" fmla="*/ T76 w 4434"/>
                              <a:gd name="T78" fmla="+- 0 -7997 -7997"/>
                              <a:gd name="T79" fmla="*/ -7997 h 1262"/>
                              <a:gd name="T80" fmla="+- 0 5758 3995"/>
                              <a:gd name="T81" fmla="*/ T80 w 4434"/>
                              <a:gd name="T82" fmla="+- 0 -7997 -7997"/>
                              <a:gd name="T83" fmla="*/ -7997 h 1262"/>
                              <a:gd name="T84" fmla="+- 0 5794 3995"/>
                              <a:gd name="T85" fmla="*/ T84 w 4434"/>
                              <a:gd name="T86" fmla="+- 0 -7997 -7997"/>
                              <a:gd name="T87" fmla="*/ -7997 h 1262"/>
                              <a:gd name="T88" fmla="+- 0 5878 3995"/>
                              <a:gd name="T89" fmla="*/ T88 w 4434"/>
                              <a:gd name="T90" fmla="+- 0 -7985 -7997"/>
                              <a:gd name="T91" fmla="*/ -7985 h 1262"/>
                              <a:gd name="T92" fmla="+- 0 6010 3995"/>
                              <a:gd name="T93" fmla="*/ T92 w 4434"/>
                              <a:gd name="T94" fmla="+- 0 -7985 -7997"/>
                              <a:gd name="T95" fmla="*/ -7985 h 1262"/>
                              <a:gd name="T96" fmla="+- 0 6094 3995"/>
                              <a:gd name="T97" fmla="*/ T96 w 4434"/>
                              <a:gd name="T98" fmla="+- 0 -7997 -7997"/>
                              <a:gd name="T99" fmla="*/ -7997 h 1262"/>
                              <a:gd name="T100" fmla="+- 0 6263 3995"/>
                              <a:gd name="T101" fmla="*/ T100 w 4434"/>
                              <a:gd name="T102" fmla="+- 0 -7997 -7997"/>
                              <a:gd name="T103" fmla="*/ -7997 h 1262"/>
                              <a:gd name="T104" fmla="+- 0 6299 3995"/>
                              <a:gd name="T105" fmla="*/ T104 w 4434"/>
                              <a:gd name="T106" fmla="+- 0 -7997 -7997"/>
                              <a:gd name="T107" fmla="*/ -7997 h 1262"/>
                              <a:gd name="T108" fmla="+- 0 6383 3995"/>
                              <a:gd name="T109" fmla="*/ T108 w 4434"/>
                              <a:gd name="T110" fmla="+- 0 -7985 -7997"/>
                              <a:gd name="T111" fmla="*/ -7985 h 1262"/>
                              <a:gd name="T112" fmla="+- 0 6515 3995"/>
                              <a:gd name="T113" fmla="*/ T112 w 4434"/>
                              <a:gd name="T114" fmla="+- 0 -7985 -7997"/>
                              <a:gd name="T115" fmla="*/ -7985 h 1262"/>
                              <a:gd name="T116" fmla="+- 0 6599 3995"/>
                              <a:gd name="T117" fmla="*/ T116 w 4434"/>
                              <a:gd name="T118" fmla="+- 0 -7997 -7997"/>
                              <a:gd name="T119" fmla="*/ -7997 h 1262"/>
                              <a:gd name="T120" fmla="+- 0 6767 3995"/>
                              <a:gd name="T121" fmla="*/ T120 w 4434"/>
                              <a:gd name="T122" fmla="+- 0 -7997 -7997"/>
                              <a:gd name="T123" fmla="*/ -7997 h 1262"/>
                              <a:gd name="T124" fmla="+- 0 6804 3995"/>
                              <a:gd name="T125" fmla="*/ T124 w 4434"/>
                              <a:gd name="T126" fmla="+- 0 -7997 -7997"/>
                              <a:gd name="T127" fmla="*/ -7997 h 1262"/>
                              <a:gd name="T128" fmla="+- 0 6888 3995"/>
                              <a:gd name="T129" fmla="*/ T128 w 4434"/>
                              <a:gd name="T130" fmla="+- 0 -7985 -7997"/>
                              <a:gd name="T131" fmla="*/ -7985 h 1262"/>
                              <a:gd name="T132" fmla="+- 0 7020 3995"/>
                              <a:gd name="T133" fmla="*/ T132 w 4434"/>
                              <a:gd name="T134" fmla="+- 0 -7985 -7997"/>
                              <a:gd name="T135" fmla="*/ -7985 h 1262"/>
                              <a:gd name="T136" fmla="+- 0 7104 3995"/>
                              <a:gd name="T137" fmla="*/ T136 w 4434"/>
                              <a:gd name="T138" fmla="+- 0 -7997 -7997"/>
                              <a:gd name="T139" fmla="*/ -7997 h 1262"/>
                              <a:gd name="T140" fmla="+- 0 7272 3995"/>
                              <a:gd name="T141" fmla="*/ T140 w 4434"/>
                              <a:gd name="T142" fmla="+- 0 -7997 -7997"/>
                              <a:gd name="T143" fmla="*/ -7997 h 1262"/>
                              <a:gd name="T144" fmla="+- 0 7308 3995"/>
                              <a:gd name="T145" fmla="*/ T144 w 4434"/>
                              <a:gd name="T146" fmla="+- 0 -7997 -7997"/>
                              <a:gd name="T147" fmla="*/ -7997 h 1262"/>
                              <a:gd name="T148" fmla="+- 0 7393 3995"/>
                              <a:gd name="T149" fmla="*/ T148 w 4434"/>
                              <a:gd name="T150" fmla="+- 0 -7985 -7997"/>
                              <a:gd name="T151" fmla="*/ -7985 h 1262"/>
                              <a:gd name="T152" fmla="+- 0 7525 3995"/>
                              <a:gd name="T153" fmla="*/ T152 w 4434"/>
                              <a:gd name="T154" fmla="+- 0 -7985 -7997"/>
                              <a:gd name="T155" fmla="*/ -7985 h 1262"/>
                              <a:gd name="T156" fmla="+- 0 7609 3995"/>
                              <a:gd name="T157" fmla="*/ T156 w 4434"/>
                              <a:gd name="T158" fmla="+- 0 -7997 -7997"/>
                              <a:gd name="T159" fmla="*/ -7997 h 1262"/>
                              <a:gd name="T160" fmla="+- 0 7777 3995"/>
                              <a:gd name="T161" fmla="*/ T160 w 4434"/>
                              <a:gd name="T162" fmla="+- 0 -7997 -7997"/>
                              <a:gd name="T163" fmla="*/ -7997 h 1262"/>
                              <a:gd name="T164" fmla="+- 0 7813 3995"/>
                              <a:gd name="T165" fmla="*/ T164 w 4434"/>
                              <a:gd name="T166" fmla="+- 0 -7997 -7997"/>
                              <a:gd name="T167" fmla="*/ -7997 h 1262"/>
                              <a:gd name="T168" fmla="+- 0 7897 3995"/>
                              <a:gd name="T169" fmla="*/ T168 w 4434"/>
                              <a:gd name="T170" fmla="+- 0 -7985 -7997"/>
                              <a:gd name="T171" fmla="*/ -7985 h 1262"/>
                              <a:gd name="T172" fmla="+- 0 8030 3995"/>
                              <a:gd name="T173" fmla="*/ T172 w 4434"/>
                              <a:gd name="T174" fmla="+- 0 -7985 -7997"/>
                              <a:gd name="T175" fmla="*/ -7985 h 1262"/>
                              <a:gd name="T176" fmla="+- 0 8114 3995"/>
                              <a:gd name="T177" fmla="*/ T176 w 4434"/>
                              <a:gd name="T178" fmla="+- 0 -7997 -7997"/>
                              <a:gd name="T179" fmla="*/ -7997 h 1262"/>
                              <a:gd name="T180" fmla="+- 0 8282 3995"/>
                              <a:gd name="T181" fmla="*/ T180 w 4434"/>
                              <a:gd name="T182" fmla="+- 0 -7997 -7997"/>
                              <a:gd name="T183" fmla="*/ -7997 h 1262"/>
                              <a:gd name="T184" fmla="+- 0 8318 3995"/>
                              <a:gd name="T185" fmla="*/ T184 w 4434"/>
                              <a:gd name="T186" fmla="+- 0 -7997 -7997"/>
                              <a:gd name="T187" fmla="*/ -7997 h 1262"/>
                              <a:gd name="T188" fmla="+- 0 8417 3995"/>
                              <a:gd name="T189" fmla="*/ T188 w 4434"/>
                              <a:gd name="T190" fmla="+- 0 -7415 -7997"/>
                              <a:gd name="T191" fmla="*/ -7415 h 1262"/>
                              <a:gd name="T192" fmla="+- 0 8429 3995"/>
                              <a:gd name="T193" fmla="*/ T192 w 4434"/>
                              <a:gd name="T194" fmla="+- 0 -7459 -7997"/>
                              <a:gd name="T195" fmla="*/ -7459 h 1262"/>
                              <a:gd name="T196" fmla="+- 0 8429 3995"/>
                              <a:gd name="T197" fmla="*/ T196 w 4434"/>
                              <a:gd name="T198" fmla="+- 0 -7591 -7997"/>
                              <a:gd name="T199" fmla="*/ -7591 h 1262"/>
                              <a:gd name="T200" fmla="+- 0 8429 3995"/>
                              <a:gd name="T201" fmla="*/ T200 w 4434"/>
                              <a:gd name="T202" fmla="+- 0 -7759 -7997"/>
                              <a:gd name="T203" fmla="*/ -7759 h 1262"/>
                              <a:gd name="T204" fmla="+- 0 8417 3995"/>
                              <a:gd name="T205" fmla="*/ T204 w 4434"/>
                              <a:gd name="T206" fmla="+- 0 -7843 -7997"/>
                              <a:gd name="T207" fmla="*/ -7843 h 1262"/>
                              <a:gd name="T208" fmla="+- 0 8417 3995"/>
                              <a:gd name="T209" fmla="*/ T208 w 4434"/>
                              <a:gd name="T210" fmla="+- 0 -7879 -7997"/>
                              <a:gd name="T211" fmla="*/ -7879 h 1262"/>
                              <a:gd name="T212" fmla="+- 0 8402 3995"/>
                              <a:gd name="T213" fmla="*/ T212 w 4434"/>
                              <a:gd name="T214" fmla="+- 0 -7985 -7997"/>
                              <a:gd name="T215" fmla="*/ -7985 h 1262"/>
                              <a:gd name="T216" fmla="+- 0 8429 3995"/>
                              <a:gd name="T217" fmla="*/ T216 w 4434"/>
                              <a:gd name="T218" fmla="+- 0 -7995 -7997"/>
                              <a:gd name="T219" fmla="*/ -7995 h 1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34" h="1262">
                                <a:moveTo>
                                  <a:pt x="445" y="450"/>
                                </a:moveTo>
                                <a:lnTo>
                                  <a:pt x="433" y="450"/>
                                </a:lnTo>
                                <a:lnTo>
                                  <a:pt x="433" y="498"/>
                                </a:lnTo>
                                <a:lnTo>
                                  <a:pt x="445" y="498"/>
                                </a:lnTo>
                                <a:lnTo>
                                  <a:pt x="445" y="450"/>
                                </a:lnTo>
                                <a:moveTo>
                                  <a:pt x="445" y="366"/>
                                </a:moveTo>
                                <a:lnTo>
                                  <a:pt x="433" y="366"/>
                                </a:lnTo>
                                <a:lnTo>
                                  <a:pt x="433" y="414"/>
                                </a:lnTo>
                                <a:lnTo>
                                  <a:pt x="445" y="414"/>
                                </a:lnTo>
                                <a:lnTo>
                                  <a:pt x="445" y="366"/>
                                </a:lnTo>
                                <a:moveTo>
                                  <a:pt x="445" y="282"/>
                                </a:moveTo>
                                <a:lnTo>
                                  <a:pt x="433" y="282"/>
                                </a:lnTo>
                                <a:lnTo>
                                  <a:pt x="433" y="330"/>
                                </a:lnTo>
                                <a:lnTo>
                                  <a:pt x="445" y="330"/>
                                </a:lnTo>
                                <a:lnTo>
                                  <a:pt x="445" y="282"/>
                                </a:lnTo>
                                <a:moveTo>
                                  <a:pt x="445" y="196"/>
                                </a:moveTo>
                                <a:lnTo>
                                  <a:pt x="433" y="196"/>
                                </a:lnTo>
                                <a:lnTo>
                                  <a:pt x="433" y="246"/>
                                </a:lnTo>
                                <a:lnTo>
                                  <a:pt x="445" y="246"/>
                                </a:lnTo>
                                <a:lnTo>
                                  <a:pt x="445" y="196"/>
                                </a:lnTo>
                                <a:moveTo>
                                  <a:pt x="445" y="112"/>
                                </a:moveTo>
                                <a:lnTo>
                                  <a:pt x="433" y="112"/>
                                </a:lnTo>
                                <a:lnTo>
                                  <a:pt x="433" y="160"/>
                                </a:lnTo>
                                <a:lnTo>
                                  <a:pt x="445" y="160"/>
                                </a:lnTo>
                                <a:lnTo>
                                  <a:pt x="445" y="112"/>
                                </a:lnTo>
                                <a:moveTo>
                                  <a:pt x="445" y="28"/>
                                </a:moveTo>
                                <a:lnTo>
                                  <a:pt x="433" y="28"/>
                                </a:lnTo>
                                <a:lnTo>
                                  <a:pt x="433" y="76"/>
                                </a:lnTo>
                                <a:lnTo>
                                  <a:pt x="445" y="76"/>
                                </a:lnTo>
                                <a:lnTo>
                                  <a:pt x="445" y="28"/>
                                </a:lnTo>
                                <a:moveTo>
                                  <a:pt x="499" y="0"/>
                                </a:moveTo>
                                <a:lnTo>
                                  <a:pt x="451" y="0"/>
                                </a:lnTo>
                                <a:lnTo>
                                  <a:pt x="451" y="12"/>
                                </a:lnTo>
                                <a:lnTo>
                                  <a:pt x="499" y="12"/>
                                </a:lnTo>
                                <a:lnTo>
                                  <a:pt x="499" y="0"/>
                                </a:lnTo>
                                <a:moveTo>
                                  <a:pt x="584" y="0"/>
                                </a:moveTo>
                                <a:lnTo>
                                  <a:pt x="535" y="0"/>
                                </a:lnTo>
                                <a:lnTo>
                                  <a:pt x="535" y="12"/>
                                </a:lnTo>
                                <a:lnTo>
                                  <a:pt x="584" y="12"/>
                                </a:lnTo>
                                <a:lnTo>
                                  <a:pt x="584" y="0"/>
                                </a:lnTo>
                                <a:moveTo>
                                  <a:pt x="668" y="0"/>
                                </a:moveTo>
                                <a:lnTo>
                                  <a:pt x="620" y="0"/>
                                </a:lnTo>
                                <a:lnTo>
                                  <a:pt x="620" y="12"/>
                                </a:lnTo>
                                <a:lnTo>
                                  <a:pt x="668" y="12"/>
                                </a:lnTo>
                                <a:lnTo>
                                  <a:pt x="668" y="0"/>
                                </a:lnTo>
                                <a:moveTo>
                                  <a:pt x="752" y="0"/>
                                </a:moveTo>
                                <a:lnTo>
                                  <a:pt x="704" y="0"/>
                                </a:lnTo>
                                <a:lnTo>
                                  <a:pt x="704" y="12"/>
                                </a:lnTo>
                                <a:lnTo>
                                  <a:pt x="752" y="12"/>
                                </a:lnTo>
                                <a:lnTo>
                                  <a:pt x="752" y="0"/>
                                </a:lnTo>
                                <a:moveTo>
                                  <a:pt x="836" y="0"/>
                                </a:moveTo>
                                <a:lnTo>
                                  <a:pt x="788" y="0"/>
                                </a:lnTo>
                                <a:lnTo>
                                  <a:pt x="788" y="12"/>
                                </a:lnTo>
                                <a:lnTo>
                                  <a:pt x="836" y="12"/>
                                </a:lnTo>
                                <a:lnTo>
                                  <a:pt x="836" y="0"/>
                                </a:lnTo>
                                <a:moveTo>
                                  <a:pt x="920" y="0"/>
                                </a:moveTo>
                                <a:lnTo>
                                  <a:pt x="872" y="0"/>
                                </a:lnTo>
                                <a:lnTo>
                                  <a:pt x="872" y="12"/>
                                </a:lnTo>
                                <a:lnTo>
                                  <a:pt x="920" y="12"/>
                                </a:lnTo>
                                <a:lnTo>
                                  <a:pt x="920" y="0"/>
                                </a:lnTo>
                                <a:moveTo>
                                  <a:pt x="1004" y="0"/>
                                </a:moveTo>
                                <a:lnTo>
                                  <a:pt x="956" y="0"/>
                                </a:lnTo>
                                <a:lnTo>
                                  <a:pt x="956" y="12"/>
                                </a:lnTo>
                                <a:lnTo>
                                  <a:pt x="1004" y="12"/>
                                </a:lnTo>
                                <a:lnTo>
                                  <a:pt x="1004" y="0"/>
                                </a:lnTo>
                                <a:moveTo>
                                  <a:pt x="1088" y="0"/>
                                </a:moveTo>
                                <a:lnTo>
                                  <a:pt x="1040" y="0"/>
                                </a:lnTo>
                                <a:lnTo>
                                  <a:pt x="1040" y="12"/>
                                </a:lnTo>
                                <a:lnTo>
                                  <a:pt x="1088" y="12"/>
                                </a:lnTo>
                                <a:lnTo>
                                  <a:pt x="1088" y="0"/>
                                </a:lnTo>
                                <a:moveTo>
                                  <a:pt x="1173" y="0"/>
                                </a:moveTo>
                                <a:lnTo>
                                  <a:pt x="1125" y="0"/>
                                </a:lnTo>
                                <a:lnTo>
                                  <a:pt x="1125" y="12"/>
                                </a:lnTo>
                                <a:lnTo>
                                  <a:pt x="1173" y="12"/>
                                </a:lnTo>
                                <a:lnTo>
                                  <a:pt x="1173" y="0"/>
                                </a:lnTo>
                                <a:moveTo>
                                  <a:pt x="1257" y="0"/>
                                </a:moveTo>
                                <a:lnTo>
                                  <a:pt x="1209" y="0"/>
                                </a:lnTo>
                                <a:lnTo>
                                  <a:pt x="1209" y="12"/>
                                </a:lnTo>
                                <a:lnTo>
                                  <a:pt x="1257" y="12"/>
                                </a:lnTo>
                                <a:lnTo>
                                  <a:pt x="1257" y="0"/>
                                </a:lnTo>
                                <a:moveTo>
                                  <a:pt x="1341" y="0"/>
                                </a:moveTo>
                                <a:lnTo>
                                  <a:pt x="1293" y="0"/>
                                </a:lnTo>
                                <a:lnTo>
                                  <a:pt x="1293" y="12"/>
                                </a:lnTo>
                                <a:lnTo>
                                  <a:pt x="1341" y="12"/>
                                </a:lnTo>
                                <a:lnTo>
                                  <a:pt x="1341" y="0"/>
                                </a:lnTo>
                                <a:moveTo>
                                  <a:pt x="1358" y="576"/>
                                </a:moveTo>
                                <a:lnTo>
                                  <a:pt x="1346" y="576"/>
                                </a:lnTo>
                                <a:lnTo>
                                  <a:pt x="1346" y="588"/>
                                </a:lnTo>
                                <a:lnTo>
                                  <a:pt x="1346" y="1249"/>
                                </a:lnTo>
                                <a:lnTo>
                                  <a:pt x="12" y="1249"/>
                                </a:lnTo>
                                <a:lnTo>
                                  <a:pt x="12" y="588"/>
                                </a:lnTo>
                                <a:lnTo>
                                  <a:pt x="1346" y="588"/>
                                </a:lnTo>
                                <a:lnTo>
                                  <a:pt x="1346" y="576"/>
                                </a:lnTo>
                                <a:lnTo>
                                  <a:pt x="445" y="576"/>
                                </a:lnTo>
                                <a:lnTo>
                                  <a:pt x="445" y="534"/>
                                </a:lnTo>
                                <a:lnTo>
                                  <a:pt x="433" y="534"/>
                                </a:lnTo>
                                <a:lnTo>
                                  <a:pt x="433" y="576"/>
                                </a:lnTo>
                                <a:lnTo>
                                  <a:pt x="0" y="576"/>
                                </a:lnTo>
                                <a:lnTo>
                                  <a:pt x="0" y="1261"/>
                                </a:lnTo>
                                <a:lnTo>
                                  <a:pt x="1358" y="1261"/>
                                </a:lnTo>
                                <a:lnTo>
                                  <a:pt x="1358" y="1255"/>
                                </a:lnTo>
                                <a:lnTo>
                                  <a:pt x="1358" y="1249"/>
                                </a:lnTo>
                                <a:lnTo>
                                  <a:pt x="1358" y="588"/>
                                </a:lnTo>
                                <a:lnTo>
                                  <a:pt x="1358" y="582"/>
                                </a:lnTo>
                                <a:lnTo>
                                  <a:pt x="1358" y="576"/>
                                </a:lnTo>
                                <a:moveTo>
                                  <a:pt x="1425" y="0"/>
                                </a:moveTo>
                                <a:lnTo>
                                  <a:pt x="1377" y="0"/>
                                </a:lnTo>
                                <a:lnTo>
                                  <a:pt x="1377" y="12"/>
                                </a:lnTo>
                                <a:lnTo>
                                  <a:pt x="1425" y="12"/>
                                </a:lnTo>
                                <a:lnTo>
                                  <a:pt x="1425" y="0"/>
                                </a:lnTo>
                                <a:moveTo>
                                  <a:pt x="1509" y="0"/>
                                </a:moveTo>
                                <a:lnTo>
                                  <a:pt x="1461" y="0"/>
                                </a:lnTo>
                                <a:lnTo>
                                  <a:pt x="1461" y="12"/>
                                </a:lnTo>
                                <a:lnTo>
                                  <a:pt x="1509" y="12"/>
                                </a:lnTo>
                                <a:lnTo>
                                  <a:pt x="1509" y="0"/>
                                </a:lnTo>
                                <a:moveTo>
                                  <a:pt x="1593" y="0"/>
                                </a:moveTo>
                                <a:lnTo>
                                  <a:pt x="1545" y="0"/>
                                </a:lnTo>
                                <a:lnTo>
                                  <a:pt x="1545" y="12"/>
                                </a:lnTo>
                                <a:lnTo>
                                  <a:pt x="1593" y="12"/>
                                </a:lnTo>
                                <a:lnTo>
                                  <a:pt x="1593" y="0"/>
                                </a:lnTo>
                                <a:moveTo>
                                  <a:pt x="1679" y="0"/>
                                </a:moveTo>
                                <a:lnTo>
                                  <a:pt x="1629" y="0"/>
                                </a:lnTo>
                                <a:lnTo>
                                  <a:pt x="1629" y="12"/>
                                </a:lnTo>
                                <a:lnTo>
                                  <a:pt x="1679" y="12"/>
                                </a:lnTo>
                                <a:lnTo>
                                  <a:pt x="1679" y="0"/>
                                </a:lnTo>
                                <a:moveTo>
                                  <a:pt x="1763" y="0"/>
                                </a:moveTo>
                                <a:lnTo>
                                  <a:pt x="1715" y="0"/>
                                </a:lnTo>
                                <a:lnTo>
                                  <a:pt x="1715" y="12"/>
                                </a:lnTo>
                                <a:lnTo>
                                  <a:pt x="1763" y="12"/>
                                </a:lnTo>
                                <a:lnTo>
                                  <a:pt x="1763" y="0"/>
                                </a:lnTo>
                                <a:moveTo>
                                  <a:pt x="1847" y="0"/>
                                </a:moveTo>
                                <a:lnTo>
                                  <a:pt x="1799" y="0"/>
                                </a:lnTo>
                                <a:lnTo>
                                  <a:pt x="1799" y="12"/>
                                </a:lnTo>
                                <a:lnTo>
                                  <a:pt x="1847" y="12"/>
                                </a:lnTo>
                                <a:lnTo>
                                  <a:pt x="1847" y="0"/>
                                </a:lnTo>
                                <a:moveTo>
                                  <a:pt x="1931" y="0"/>
                                </a:moveTo>
                                <a:lnTo>
                                  <a:pt x="1883" y="0"/>
                                </a:lnTo>
                                <a:lnTo>
                                  <a:pt x="1883" y="12"/>
                                </a:lnTo>
                                <a:lnTo>
                                  <a:pt x="1931" y="12"/>
                                </a:lnTo>
                                <a:lnTo>
                                  <a:pt x="1931" y="0"/>
                                </a:lnTo>
                                <a:moveTo>
                                  <a:pt x="2015" y="0"/>
                                </a:moveTo>
                                <a:lnTo>
                                  <a:pt x="1967" y="0"/>
                                </a:lnTo>
                                <a:lnTo>
                                  <a:pt x="1967" y="12"/>
                                </a:lnTo>
                                <a:lnTo>
                                  <a:pt x="2015" y="12"/>
                                </a:lnTo>
                                <a:lnTo>
                                  <a:pt x="2015" y="0"/>
                                </a:lnTo>
                                <a:moveTo>
                                  <a:pt x="2099" y="0"/>
                                </a:moveTo>
                                <a:lnTo>
                                  <a:pt x="2051" y="0"/>
                                </a:lnTo>
                                <a:lnTo>
                                  <a:pt x="2051" y="12"/>
                                </a:lnTo>
                                <a:lnTo>
                                  <a:pt x="2099" y="12"/>
                                </a:lnTo>
                                <a:lnTo>
                                  <a:pt x="2099" y="0"/>
                                </a:lnTo>
                                <a:moveTo>
                                  <a:pt x="2183" y="0"/>
                                </a:moveTo>
                                <a:lnTo>
                                  <a:pt x="2135" y="0"/>
                                </a:lnTo>
                                <a:lnTo>
                                  <a:pt x="2135" y="12"/>
                                </a:lnTo>
                                <a:lnTo>
                                  <a:pt x="2183" y="12"/>
                                </a:lnTo>
                                <a:lnTo>
                                  <a:pt x="2183" y="0"/>
                                </a:lnTo>
                                <a:moveTo>
                                  <a:pt x="2268" y="0"/>
                                </a:moveTo>
                                <a:lnTo>
                                  <a:pt x="2219" y="0"/>
                                </a:lnTo>
                                <a:lnTo>
                                  <a:pt x="2219" y="12"/>
                                </a:lnTo>
                                <a:lnTo>
                                  <a:pt x="2268" y="12"/>
                                </a:lnTo>
                                <a:lnTo>
                                  <a:pt x="2268" y="0"/>
                                </a:lnTo>
                                <a:moveTo>
                                  <a:pt x="2352" y="0"/>
                                </a:moveTo>
                                <a:lnTo>
                                  <a:pt x="2304" y="0"/>
                                </a:lnTo>
                                <a:lnTo>
                                  <a:pt x="2304" y="12"/>
                                </a:lnTo>
                                <a:lnTo>
                                  <a:pt x="2352" y="12"/>
                                </a:lnTo>
                                <a:lnTo>
                                  <a:pt x="2352" y="0"/>
                                </a:lnTo>
                                <a:moveTo>
                                  <a:pt x="2436" y="0"/>
                                </a:moveTo>
                                <a:lnTo>
                                  <a:pt x="2388" y="0"/>
                                </a:lnTo>
                                <a:lnTo>
                                  <a:pt x="2388" y="12"/>
                                </a:lnTo>
                                <a:lnTo>
                                  <a:pt x="2436" y="12"/>
                                </a:lnTo>
                                <a:lnTo>
                                  <a:pt x="2436" y="0"/>
                                </a:lnTo>
                                <a:moveTo>
                                  <a:pt x="2520" y="0"/>
                                </a:moveTo>
                                <a:lnTo>
                                  <a:pt x="2472" y="0"/>
                                </a:lnTo>
                                <a:lnTo>
                                  <a:pt x="2472" y="12"/>
                                </a:lnTo>
                                <a:lnTo>
                                  <a:pt x="2520" y="12"/>
                                </a:lnTo>
                                <a:lnTo>
                                  <a:pt x="2520" y="0"/>
                                </a:lnTo>
                                <a:moveTo>
                                  <a:pt x="2604" y="0"/>
                                </a:moveTo>
                                <a:lnTo>
                                  <a:pt x="2556" y="0"/>
                                </a:lnTo>
                                <a:lnTo>
                                  <a:pt x="2556" y="12"/>
                                </a:lnTo>
                                <a:lnTo>
                                  <a:pt x="2604" y="12"/>
                                </a:lnTo>
                                <a:lnTo>
                                  <a:pt x="2604" y="0"/>
                                </a:lnTo>
                                <a:moveTo>
                                  <a:pt x="2688" y="0"/>
                                </a:moveTo>
                                <a:lnTo>
                                  <a:pt x="2640" y="0"/>
                                </a:lnTo>
                                <a:lnTo>
                                  <a:pt x="2640" y="12"/>
                                </a:lnTo>
                                <a:lnTo>
                                  <a:pt x="2688" y="12"/>
                                </a:lnTo>
                                <a:lnTo>
                                  <a:pt x="2688" y="0"/>
                                </a:lnTo>
                                <a:moveTo>
                                  <a:pt x="2772" y="0"/>
                                </a:moveTo>
                                <a:lnTo>
                                  <a:pt x="2724" y="0"/>
                                </a:lnTo>
                                <a:lnTo>
                                  <a:pt x="2724" y="12"/>
                                </a:lnTo>
                                <a:lnTo>
                                  <a:pt x="2772" y="12"/>
                                </a:lnTo>
                                <a:lnTo>
                                  <a:pt x="2772" y="0"/>
                                </a:lnTo>
                                <a:moveTo>
                                  <a:pt x="2857" y="0"/>
                                </a:moveTo>
                                <a:lnTo>
                                  <a:pt x="2809" y="0"/>
                                </a:lnTo>
                                <a:lnTo>
                                  <a:pt x="2809" y="12"/>
                                </a:lnTo>
                                <a:lnTo>
                                  <a:pt x="2857" y="12"/>
                                </a:lnTo>
                                <a:lnTo>
                                  <a:pt x="2857" y="0"/>
                                </a:lnTo>
                                <a:moveTo>
                                  <a:pt x="2941" y="0"/>
                                </a:moveTo>
                                <a:lnTo>
                                  <a:pt x="2893" y="0"/>
                                </a:lnTo>
                                <a:lnTo>
                                  <a:pt x="2893" y="12"/>
                                </a:lnTo>
                                <a:lnTo>
                                  <a:pt x="2941" y="12"/>
                                </a:lnTo>
                                <a:lnTo>
                                  <a:pt x="2941" y="0"/>
                                </a:lnTo>
                                <a:moveTo>
                                  <a:pt x="3025" y="0"/>
                                </a:moveTo>
                                <a:lnTo>
                                  <a:pt x="2977" y="0"/>
                                </a:lnTo>
                                <a:lnTo>
                                  <a:pt x="2977" y="12"/>
                                </a:lnTo>
                                <a:lnTo>
                                  <a:pt x="3025" y="12"/>
                                </a:lnTo>
                                <a:lnTo>
                                  <a:pt x="3025" y="0"/>
                                </a:lnTo>
                                <a:moveTo>
                                  <a:pt x="3109" y="0"/>
                                </a:moveTo>
                                <a:lnTo>
                                  <a:pt x="3061" y="0"/>
                                </a:lnTo>
                                <a:lnTo>
                                  <a:pt x="3061" y="12"/>
                                </a:lnTo>
                                <a:lnTo>
                                  <a:pt x="3109" y="12"/>
                                </a:lnTo>
                                <a:lnTo>
                                  <a:pt x="3109" y="0"/>
                                </a:lnTo>
                                <a:moveTo>
                                  <a:pt x="3193" y="0"/>
                                </a:moveTo>
                                <a:lnTo>
                                  <a:pt x="3145" y="0"/>
                                </a:lnTo>
                                <a:lnTo>
                                  <a:pt x="3145" y="12"/>
                                </a:lnTo>
                                <a:lnTo>
                                  <a:pt x="3193" y="12"/>
                                </a:lnTo>
                                <a:lnTo>
                                  <a:pt x="3193" y="0"/>
                                </a:lnTo>
                                <a:moveTo>
                                  <a:pt x="3277" y="0"/>
                                </a:moveTo>
                                <a:lnTo>
                                  <a:pt x="3229" y="0"/>
                                </a:lnTo>
                                <a:lnTo>
                                  <a:pt x="3229" y="12"/>
                                </a:lnTo>
                                <a:lnTo>
                                  <a:pt x="3277" y="12"/>
                                </a:lnTo>
                                <a:lnTo>
                                  <a:pt x="3277" y="0"/>
                                </a:lnTo>
                                <a:moveTo>
                                  <a:pt x="3362" y="0"/>
                                </a:moveTo>
                                <a:lnTo>
                                  <a:pt x="3313" y="0"/>
                                </a:lnTo>
                                <a:lnTo>
                                  <a:pt x="3313" y="12"/>
                                </a:lnTo>
                                <a:lnTo>
                                  <a:pt x="3362" y="12"/>
                                </a:lnTo>
                                <a:lnTo>
                                  <a:pt x="3362" y="0"/>
                                </a:lnTo>
                                <a:moveTo>
                                  <a:pt x="3446" y="0"/>
                                </a:moveTo>
                                <a:lnTo>
                                  <a:pt x="3398" y="0"/>
                                </a:lnTo>
                                <a:lnTo>
                                  <a:pt x="3398" y="12"/>
                                </a:lnTo>
                                <a:lnTo>
                                  <a:pt x="3446" y="12"/>
                                </a:lnTo>
                                <a:lnTo>
                                  <a:pt x="3446" y="0"/>
                                </a:lnTo>
                                <a:moveTo>
                                  <a:pt x="3530" y="0"/>
                                </a:moveTo>
                                <a:lnTo>
                                  <a:pt x="3482" y="0"/>
                                </a:lnTo>
                                <a:lnTo>
                                  <a:pt x="3482" y="12"/>
                                </a:lnTo>
                                <a:lnTo>
                                  <a:pt x="3530" y="12"/>
                                </a:lnTo>
                                <a:lnTo>
                                  <a:pt x="3530" y="0"/>
                                </a:lnTo>
                                <a:moveTo>
                                  <a:pt x="3614" y="0"/>
                                </a:moveTo>
                                <a:lnTo>
                                  <a:pt x="3566" y="0"/>
                                </a:lnTo>
                                <a:lnTo>
                                  <a:pt x="3566" y="12"/>
                                </a:lnTo>
                                <a:lnTo>
                                  <a:pt x="3614" y="12"/>
                                </a:lnTo>
                                <a:lnTo>
                                  <a:pt x="3614" y="0"/>
                                </a:lnTo>
                                <a:moveTo>
                                  <a:pt x="3698" y="0"/>
                                </a:moveTo>
                                <a:lnTo>
                                  <a:pt x="3650" y="0"/>
                                </a:lnTo>
                                <a:lnTo>
                                  <a:pt x="3650" y="12"/>
                                </a:lnTo>
                                <a:lnTo>
                                  <a:pt x="3698" y="12"/>
                                </a:lnTo>
                                <a:lnTo>
                                  <a:pt x="3698" y="0"/>
                                </a:lnTo>
                                <a:moveTo>
                                  <a:pt x="3782" y="0"/>
                                </a:moveTo>
                                <a:lnTo>
                                  <a:pt x="3734" y="0"/>
                                </a:lnTo>
                                <a:lnTo>
                                  <a:pt x="3734" y="12"/>
                                </a:lnTo>
                                <a:lnTo>
                                  <a:pt x="3782" y="12"/>
                                </a:lnTo>
                                <a:lnTo>
                                  <a:pt x="3782" y="0"/>
                                </a:lnTo>
                                <a:moveTo>
                                  <a:pt x="3866" y="0"/>
                                </a:moveTo>
                                <a:lnTo>
                                  <a:pt x="3818" y="0"/>
                                </a:lnTo>
                                <a:lnTo>
                                  <a:pt x="3818" y="12"/>
                                </a:lnTo>
                                <a:lnTo>
                                  <a:pt x="3866" y="12"/>
                                </a:lnTo>
                                <a:lnTo>
                                  <a:pt x="3866" y="0"/>
                                </a:lnTo>
                                <a:moveTo>
                                  <a:pt x="3951" y="0"/>
                                </a:moveTo>
                                <a:lnTo>
                                  <a:pt x="3902" y="0"/>
                                </a:lnTo>
                                <a:lnTo>
                                  <a:pt x="3902" y="12"/>
                                </a:lnTo>
                                <a:lnTo>
                                  <a:pt x="3951" y="12"/>
                                </a:lnTo>
                                <a:lnTo>
                                  <a:pt x="3951" y="0"/>
                                </a:lnTo>
                                <a:moveTo>
                                  <a:pt x="4035" y="0"/>
                                </a:moveTo>
                                <a:lnTo>
                                  <a:pt x="3987" y="0"/>
                                </a:lnTo>
                                <a:lnTo>
                                  <a:pt x="3987" y="12"/>
                                </a:lnTo>
                                <a:lnTo>
                                  <a:pt x="4035" y="12"/>
                                </a:lnTo>
                                <a:lnTo>
                                  <a:pt x="4035" y="0"/>
                                </a:lnTo>
                                <a:moveTo>
                                  <a:pt x="4119" y="0"/>
                                </a:moveTo>
                                <a:lnTo>
                                  <a:pt x="4071" y="0"/>
                                </a:lnTo>
                                <a:lnTo>
                                  <a:pt x="4071" y="12"/>
                                </a:lnTo>
                                <a:lnTo>
                                  <a:pt x="4119" y="12"/>
                                </a:lnTo>
                                <a:lnTo>
                                  <a:pt x="4119" y="0"/>
                                </a:lnTo>
                                <a:moveTo>
                                  <a:pt x="4203" y="0"/>
                                </a:moveTo>
                                <a:lnTo>
                                  <a:pt x="4155" y="0"/>
                                </a:lnTo>
                                <a:lnTo>
                                  <a:pt x="4155" y="12"/>
                                </a:lnTo>
                                <a:lnTo>
                                  <a:pt x="4203" y="12"/>
                                </a:lnTo>
                                <a:lnTo>
                                  <a:pt x="4203" y="0"/>
                                </a:lnTo>
                                <a:moveTo>
                                  <a:pt x="4287" y="0"/>
                                </a:moveTo>
                                <a:lnTo>
                                  <a:pt x="4239" y="0"/>
                                </a:lnTo>
                                <a:lnTo>
                                  <a:pt x="4239" y="12"/>
                                </a:lnTo>
                                <a:lnTo>
                                  <a:pt x="4287" y="12"/>
                                </a:lnTo>
                                <a:lnTo>
                                  <a:pt x="4287" y="0"/>
                                </a:lnTo>
                                <a:moveTo>
                                  <a:pt x="4371" y="0"/>
                                </a:moveTo>
                                <a:lnTo>
                                  <a:pt x="4323" y="0"/>
                                </a:lnTo>
                                <a:lnTo>
                                  <a:pt x="4323" y="12"/>
                                </a:lnTo>
                                <a:lnTo>
                                  <a:pt x="4371" y="12"/>
                                </a:lnTo>
                                <a:lnTo>
                                  <a:pt x="4371" y="0"/>
                                </a:lnTo>
                                <a:moveTo>
                                  <a:pt x="4434" y="574"/>
                                </a:moveTo>
                                <a:lnTo>
                                  <a:pt x="4422" y="574"/>
                                </a:lnTo>
                                <a:lnTo>
                                  <a:pt x="4422" y="582"/>
                                </a:lnTo>
                                <a:lnTo>
                                  <a:pt x="4434" y="582"/>
                                </a:lnTo>
                                <a:lnTo>
                                  <a:pt x="4434" y="574"/>
                                </a:lnTo>
                                <a:moveTo>
                                  <a:pt x="4434" y="490"/>
                                </a:moveTo>
                                <a:lnTo>
                                  <a:pt x="4422" y="490"/>
                                </a:lnTo>
                                <a:lnTo>
                                  <a:pt x="4422" y="538"/>
                                </a:lnTo>
                                <a:lnTo>
                                  <a:pt x="4434" y="538"/>
                                </a:lnTo>
                                <a:lnTo>
                                  <a:pt x="4434" y="490"/>
                                </a:lnTo>
                                <a:moveTo>
                                  <a:pt x="4434" y="406"/>
                                </a:moveTo>
                                <a:lnTo>
                                  <a:pt x="4422" y="406"/>
                                </a:lnTo>
                                <a:lnTo>
                                  <a:pt x="4422" y="454"/>
                                </a:lnTo>
                                <a:lnTo>
                                  <a:pt x="4434" y="454"/>
                                </a:lnTo>
                                <a:lnTo>
                                  <a:pt x="4434" y="406"/>
                                </a:lnTo>
                                <a:moveTo>
                                  <a:pt x="4434" y="322"/>
                                </a:moveTo>
                                <a:lnTo>
                                  <a:pt x="4422" y="322"/>
                                </a:lnTo>
                                <a:lnTo>
                                  <a:pt x="4422" y="370"/>
                                </a:lnTo>
                                <a:lnTo>
                                  <a:pt x="4434" y="370"/>
                                </a:lnTo>
                                <a:lnTo>
                                  <a:pt x="4434" y="322"/>
                                </a:lnTo>
                                <a:moveTo>
                                  <a:pt x="4434" y="238"/>
                                </a:moveTo>
                                <a:lnTo>
                                  <a:pt x="4422" y="238"/>
                                </a:lnTo>
                                <a:lnTo>
                                  <a:pt x="4422" y="286"/>
                                </a:lnTo>
                                <a:lnTo>
                                  <a:pt x="4434" y="286"/>
                                </a:lnTo>
                                <a:lnTo>
                                  <a:pt x="4434" y="238"/>
                                </a:lnTo>
                                <a:moveTo>
                                  <a:pt x="4434" y="154"/>
                                </a:moveTo>
                                <a:lnTo>
                                  <a:pt x="4422" y="154"/>
                                </a:lnTo>
                                <a:lnTo>
                                  <a:pt x="4422" y="202"/>
                                </a:lnTo>
                                <a:lnTo>
                                  <a:pt x="4434" y="202"/>
                                </a:lnTo>
                                <a:lnTo>
                                  <a:pt x="4434" y="154"/>
                                </a:lnTo>
                                <a:moveTo>
                                  <a:pt x="4434" y="70"/>
                                </a:moveTo>
                                <a:lnTo>
                                  <a:pt x="4422" y="70"/>
                                </a:lnTo>
                                <a:lnTo>
                                  <a:pt x="4422" y="118"/>
                                </a:lnTo>
                                <a:lnTo>
                                  <a:pt x="4434" y="118"/>
                                </a:lnTo>
                                <a:lnTo>
                                  <a:pt x="4434" y="70"/>
                                </a:lnTo>
                                <a:moveTo>
                                  <a:pt x="4434" y="2"/>
                                </a:moveTo>
                                <a:lnTo>
                                  <a:pt x="4430" y="0"/>
                                </a:lnTo>
                                <a:lnTo>
                                  <a:pt x="4407" y="0"/>
                                </a:lnTo>
                                <a:lnTo>
                                  <a:pt x="4407" y="12"/>
                                </a:lnTo>
                                <a:lnTo>
                                  <a:pt x="4422" y="12"/>
                                </a:lnTo>
                                <a:lnTo>
                                  <a:pt x="4422" y="33"/>
                                </a:lnTo>
                                <a:lnTo>
                                  <a:pt x="4434" y="33"/>
                                </a:lnTo>
                                <a:lnTo>
                                  <a:pt x="4434" y="12"/>
                                </a:lnTo>
                                <a:lnTo>
                                  <a:pt x="4434" y="6"/>
                                </a:lnTo>
                                <a:lnTo>
                                  <a:pt x="4434" y="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1" name="Picture 7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476" y="-7806"/>
                            <a:ext cx="5238" cy="7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2" name="Line 751"/>
                        <wps:cNvCnPr>
                          <a:cxnSpLocks noChangeShapeType="1"/>
                        </wps:cNvCnPr>
                        <wps:spPr bwMode="auto">
                          <a:xfrm>
                            <a:off x="3521" y="-5637"/>
                            <a:ext cx="28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3" name="AutoShape 752"/>
                        <wps:cNvSpPr>
                          <a:spLocks/>
                        </wps:cNvSpPr>
                        <wps:spPr bwMode="auto">
                          <a:xfrm>
                            <a:off x="967" y="-5355"/>
                            <a:ext cx="2842" cy="1070"/>
                          </a:xfrm>
                          <a:custGeom>
                            <a:avLst/>
                            <a:gdLst>
                              <a:gd name="T0" fmla="+- 0 1652 967"/>
                              <a:gd name="T1" fmla="*/ T0 w 2842"/>
                              <a:gd name="T2" fmla="+- 0 -5097 -5355"/>
                              <a:gd name="T3" fmla="*/ -5097 h 1070"/>
                              <a:gd name="T4" fmla="+- 0 1640 967"/>
                              <a:gd name="T5" fmla="*/ T4 w 2842"/>
                              <a:gd name="T6" fmla="+- 0 -5097 -5355"/>
                              <a:gd name="T7" fmla="*/ -5097 h 1070"/>
                              <a:gd name="T8" fmla="+- 0 1640 967"/>
                              <a:gd name="T9" fmla="*/ T8 w 2842"/>
                              <a:gd name="T10" fmla="+- 0 -5049 -5355"/>
                              <a:gd name="T11" fmla="*/ -5049 h 1070"/>
                              <a:gd name="T12" fmla="+- 0 1652 967"/>
                              <a:gd name="T13" fmla="*/ T12 w 2842"/>
                              <a:gd name="T14" fmla="+- 0 -5049 -5355"/>
                              <a:gd name="T15" fmla="*/ -5049 h 1070"/>
                              <a:gd name="T16" fmla="+- 0 1652 967"/>
                              <a:gd name="T17" fmla="*/ T16 w 2842"/>
                              <a:gd name="T18" fmla="+- 0 -5097 -5355"/>
                              <a:gd name="T19" fmla="*/ -5097 h 1070"/>
                              <a:gd name="T20" fmla="+- 0 1652 967"/>
                              <a:gd name="T21" fmla="*/ T20 w 2842"/>
                              <a:gd name="T22" fmla="+- 0 -5181 -5355"/>
                              <a:gd name="T23" fmla="*/ -5181 h 1070"/>
                              <a:gd name="T24" fmla="+- 0 1640 967"/>
                              <a:gd name="T25" fmla="*/ T24 w 2842"/>
                              <a:gd name="T26" fmla="+- 0 -5181 -5355"/>
                              <a:gd name="T27" fmla="*/ -5181 h 1070"/>
                              <a:gd name="T28" fmla="+- 0 1640 967"/>
                              <a:gd name="T29" fmla="*/ T28 w 2842"/>
                              <a:gd name="T30" fmla="+- 0 -5133 -5355"/>
                              <a:gd name="T31" fmla="*/ -5133 h 1070"/>
                              <a:gd name="T32" fmla="+- 0 1652 967"/>
                              <a:gd name="T33" fmla="*/ T32 w 2842"/>
                              <a:gd name="T34" fmla="+- 0 -5133 -5355"/>
                              <a:gd name="T35" fmla="*/ -5133 h 1070"/>
                              <a:gd name="T36" fmla="+- 0 1652 967"/>
                              <a:gd name="T37" fmla="*/ T36 w 2842"/>
                              <a:gd name="T38" fmla="+- 0 -5181 -5355"/>
                              <a:gd name="T39" fmla="*/ -5181 h 1070"/>
                              <a:gd name="T40" fmla="+- 0 2326 967"/>
                              <a:gd name="T41" fmla="*/ T40 w 2842"/>
                              <a:gd name="T42" fmla="+- 0 -4971 -5355"/>
                              <a:gd name="T43" fmla="*/ -4971 h 1070"/>
                              <a:gd name="T44" fmla="+- 0 2314 967"/>
                              <a:gd name="T45" fmla="*/ T44 w 2842"/>
                              <a:gd name="T46" fmla="+- 0 -4971 -5355"/>
                              <a:gd name="T47" fmla="*/ -4971 h 1070"/>
                              <a:gd name="T48" fmla="+- 0 2314 967"/>
                              <a:gd name="T49" fmla="*/ T48 w 2842"/>
                              <a:gd name="T50" fmla="+- 0 -4959 -5355"/>
                              <a:gd name="T51" fmla="*/ -4959 h 1070"/>
                              <a:gd name="T52" fmla="+- 0 2314 967"/>
                              <a:gd name="T53" fmla="*/ T52 w 2842"/>
                              <a:gd name="T54" fmla="+- 0 -4298 -5355"/>
                              <a:gd name="T55" fmla="*/ -4298 h 1070"/>
                              <a:gd name="T56" fmla="+- 0 979 967"/>
                              <a:gd name="T57" fmla="*/ T56 w 2842"/>
                              <a:gd name="T58" fmla="+- 0 -4298 -5355"/>
                              <a:gd name="T59" fmla="*/ -4298 h 1070"/>
                              <a:gd name="T60" fmla="+- 0 979 967"/>
                              <a:gd name="T61" fmla="*/ T60 w 2842"/>
                              <a:gd name="T62" fmla="+- 0 -4959 -5355"/>
                              <a:gd name="T63" fmla="*/ -4959 h 1070"/>
                              <a:gd name="T64" fmla="+- 0 2314 967"/>
                              <a:gd name="T65" fmla="*/ T64 w 2842"/>
                              <a:gd name="T66" fmla="+- 0 -4959 -5355"/>
                              <a:gd name="T67" fmla="*/ -4959 h 1070"/>
                              <a:gd name="T68" fmla="+- 0 2314 967"/>
                              <a:gd name="T69" fmla="*/ T68 w 2842"/>
                              <a:gd name="T70" fmla="+- 0 -4971 -5355"/>
                              <a:gd name="T71" fmla="*/ -4971 h 1070"/>
                              <a:gd name="T72" fmla="+- 0 1652 967"/>
                              <a:gd name="T73" fmla="*/ T72 w 2842"/>
                              <a:gd name="T74" fmla="+- 0 -4971 -5355"/>
                              <a:gd name="T75" fmla="*/ -4971 h 1070"/>
                              <a:gd name="T76" fmla="+- 0 1652 967"/>
                              <a:gd name="T77" fmla="*/ T76 w 2842"/>
                              <a:gd name="T78" fmla="+- 0 -5013 -5355"/>
                              <a:gd name="T79" fmla="*/ -5013 h 1070"/>
                              <a:gd name="T80" fmla="+- 0 1640 967"/>
                              <a:gd name="T81" fmla="*/ T80 w 2842"/>
                              <a:gd name="T82" fmla="+- 0 -5013 -5355"/>
                              <a:gd name="T83" fmla="*/ -5013 h 1070"/>
                              <a:gd name="T84" fmla="+- 0 1640 967"/>
                              <a:gd name="T85" fmla="*/ T84 w 2842"/>
                              <a:gd name="T86" fmla="+- 0 -4971 -5355"/>
                              <a:gd name="T87" fmla="*/ -4971 h 1070"/>
                              <a:gd name="T88" fmla="+- 0 967 967"/>
                              <a:gd name="T89" fmla="*/ T88 w 2842"/>
                              <a:gd name="T90" fmla="+- 0 -4971 -5355"/>
                              <a:gd name="T91" fmla="*/ -4971 h 1070"/>
                              <a:gd name="T92" fmla="+- 0 967 967"/>
                              <a:gd name="T93" fmla="*/ T92 w 2842"/>
                              <a:gd name="T94" fmla="+- 0 -4286 -5355"/>
                              <a:gd name="T95" fmla="*/ -4286 h 1070"/>
                              <a:gd name="T96" fmla="+- 0 2326 967"/>
                              <a:gd name="T97" fmla="*/ T96 w 2842"/>
                              <a:gd name="T98" fmla="+- 0 -4286 -5355"/>
                              <a:gd name="T99" fmla="*/ -4286 h 1070"/>
                              <a:gd name="T100" fmla="+- 0 2326 967"/>
                              <a:gd name="T101" fmla="*/ T100 w 2842"/>
                              <a:gd name="T102" fmla="+- 0 -4292 -5355"/>
                              <a:gd name="T103" fmla="*/ -4292 h 1070"/>
                              <a:gd name="T104" fmla="+- 0 2326 967"/>
                              <a:gd name="T105" fmla="*/ T104 w 2842"/>
                              <a:gd name="T106" fmla="+- 0 -4298 -5355"/>
                              <a:gd name="T107" fmla="*/ -4298 h 1070"/>
                              <a:gd name="T108" fmla="+- 0 2326 967"/>
                              <a:gd name="T109" fmla="*/ T108 w 2842"/>
                              <a:gd name="T110" fmla="+- 0 -4959 -5355"/>
                              <a:gd name="T111" fmla="*/ -4959 h 1070"/>
                              <a:gd name="T112" fmla="+- 0 2326 967"/>
                              <a:gd name="T113" fmla="*/ T112 w 2842"/>
                              <a:gd name="T114" fmla="+- 0 -4965 -5355"/>
                              <a:gd name="T115" fmla="*/ -4965 h 1070"/>
                              <a:gd name="T116" fmla="+- 0 2326 967"/>
                              <a:gd name="T117" fmla="*/ T116 w 2842"/>
                              <a:gd name="T118" fmla="+- 0 -4971 -5355"/>
                              <a:gd name="T119" fmla="*/ -4971 h 1070"/>
                              <a:gd name="T120" fmla="+- 0 3809 967"/>
                              <a:gd name="T121" fmla="*/ T120 w 2842"/>
                              <a:gd name="T122" fmla="+- 0 -5355 -5355"/>
                              <a:gd name="T123" fmla="*/ -5355 h 1070"/>
                              <a:gd name="T124" fmla="+- 0 1211 967"/>
                              <a:gd name="T125" fmla="*/ T124 w 2842"/>
                              <a:gd name="T126" fmla="+- 0 -5355 -5355"/>
                              <a:gd name="T127" fmla="*/ -5355 h 1070"/>
                              <a:gd name="T128" fmla="+- 0 1208 967"/>
                              <a:gd name="T129" fmla="*/ T128 w 2842"/>
                              <a:gd name="T130" fmla="+- 0 -5353 -5355"/>
                              <a:gd name="T131" fmla="*/ -5353 h 1070"/>
                              <a:gd name="T132" fmla="+- 0 1208 967"/>
                              <a:gd name="T133" fmla="*/ T132 w 2842"/>
                              <a:gd name="T134" fmla="+- 0 -5249 -5355"/>
                              <a:gd name="T135" fmla="*/ -5249 h 1070"/>
                              <a:gd name="T136" fmla="+- 0 1211 967"/>
                              <a:gd name="T137" fmla="*/ T136 w 2842"/>
                              <a:gd name="T138" fmla="+- 0 -5247 -5355"/>
                              <a:gd name="T139" fmla="*/ -5247 h 1070"/>
                              <a:gd name="T140" fmla="+- 0 1640 967"/>
                              <a:gd name="T141" fmla="*/ T140 w 2842"/>
                              <a:gd name="T142" fmla="+- 0 -5247 -5355"/>
                              <a:gd name="T143" fmla="*/ -5247 h 1070"/>
                              <a:gd name="T144" fmla="+- 0 1640 967"/>
                              <a:gd name="T145" fmla="*/ T144 w 2842"/>
                              <a:gd name="T146" fmla="+- 0 -5217 -5355"/>
                              <a:gd name="T147" fmla="*/ -5217 h 1070"/>
                              <a:gd name="T148" fmla="+- 0 1652 967"/>
                              <a:gd name="T149" fmla="*/ T148 w 2842"/>
                              <a:gd name="T150" fmla="+- 0 -5217 -5355"/>
                              <a:gd name="T151" fmla="*/ -5217 h 1070"/>
                              <a:gd name="T152" fmla="+- 0 1652 967"/>
                              <a:gd name="T153" fmla="*/ T152 w 2842"/>
                              <a:gd name="T154" fmla="+- 0 -5247 -5355"/>
                              <a:gd name="T155" fmla="*/ -5247 h 1070"/>
                              <a:gd name="T156" fmla="+- 0 3809 967"/>
                              <a:gd name="T157" fmla="*/ T156 w 2842"/>
                              <a:gd name="T158" fmla="+- 0 -5247 -5355"/>
                              <a:gd name="T159" fmla="*/ -5247 h 1070"/>
                              <a:gd name="T160" fmla="+- 0 3809 967"/>
                              <a:gd name="T161" fmla="*/ T160 w 2842"/>
                              <a:gd name="T162" fmla="+- 0 -5253 -5355"/>
                              <a:gd name="T163" fmla="*/ -5253 h 1070"/>
                              <a:gd name="T164" fmla="+- 0 3809 967"/>
                              <a:gd name="T165" fmla="*/ T164 w 2842"/>
                              <a:gd name="T166" fmla="+- 0 -5259 -5355"/>
                              <a:gd name="T167" fmla="*/ -5259 h 1070"/>
                              <a:gd name="T168" fmla="+- 0 1220 967"/>
                              <a:gd name="T169" fmla="*/ T168 w 2842"/>
                              <a:gd name="T170" fmla="+- 0 -5259 -5355"/>
                              <a:gd name="T171" fmla="*/ -5259 h 1070"/>
                              <a:gd name="T172" fmla="+- 0 1220 967"/>
                              <a:gd name="T173" fmla="*/ T172 w 2842"/>
                              <a:gd name="T174" fmla="+- 0 -5343 -5355"/>
                              <a:gd name="T175" fmla="*/ -5343 h 1070"/>
                              <a:gd name="T176" fmla="+- 0 3809 967"/>
                              <a:gd name="T177" fmla="*/ T176 w 2842"/>
                              <a:gd name="T178" fmla="+- 0 -5343 -5355"/>
                              <a:gd name="T179" fmla="*/ -5343 h 1070"/>
                              <a:gd name="T180" fmla="+- 0 3809 967"/>
                              <a:gd name="T181" fmla="*/ T180 w 2842"/>
                              <a:gd name="T182" fmla="+- 0 -5349 -5355"/>
                              <a:gd name="T183" fmla="*/ -5349 h 1070"/>
                              <a:gd name="T184" fmla="+- 0 3809 967"/>
                              <a:gd name="T185" fmla="*/ T184 w 2842"/>
                              <a:gd name="T186" fmla="+- 0 -5355 -5355"/>
                              <a:gd name="T187" fmla="*/ -5355 h 1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2842" h="1070">
                                <a:moveTo>
                                  <a:pt x="685" y="258"/>
                                </a:moveTo>
                                <a:lnTo>
                                  <a:pt x="673" y="258"/>
                                </a:lnTo>
                                <a:lnTo>
                                  <a:pt x="673" y="306"/>
                                </a:lnTo>
                                <a:lnTo>
                                  <a:pt x="685" y="306"/>
                                </a:lnTo>
                                <a:lnTo>
                                  <a:pt x="685" y="258"/>
                                </a:lnTo>
                                <a:moveTo>
                                  <a:pt x="685" y="174"/>
                                </a:moveTo>
                                <a:lnTo>
                                  <a:pt x="673" y="174"/>
                                </a:lnTo>
                                <a:lnTo>
                                  <a:pt x="673" y="222"/>
                                </a:lnTo>
                                <a:lnTo>
                                  <a:pt x="685" y="222"/>
                                </a:lnTo>
                                <a:lnTo>
                                  <a:pt x="685" y="174"/>
                                </a:lnTo>
                                <a:moveTo>
                                  <a:pt x="1359" y="384"/>
                                </a:moveTo>
                                <a:lnTo>
                                  <a:pt x="1347" y="384"/>
                                </a:lnTo>
                                <a:lnTo>
                                  <a:pt x="1347" y="396"/>
                                </a:lnTo>
                                <a:lnTo>
                                  <a:pt x="1347" y="1057"/>
                                </a:lnTo>
                                <a:lnTo>
                                  <a:pt x="12" y="1057"/>
                                </a:lnTo>
                                <a:lnTo>
                                  <a:pt x="12" y="396"/>
                                </a:lnTo>
                                <a:lnTo>
                                  <a:pt x="1347" y="396"/>
                                </a:lnTo>
                                <a:lnTo>
                                  <a:pt x="1347" y="384"/>
                                </a:lnTo>
                                <a:lnTo>
                                  <a:pt x="685" y="384"/>
                                </a:lnTo>
                                <a:lnTo>
                                  <a:pt x="685" y="342"/>
                                </a:lnTo>
                                <a:lnTo>
                                  <a:pt x="673" y="342"/>
                                </a:lnTo>
                                <a:lnTo>
                                  <a:pt x="673" y="384"/>
                                </a:lnTo>
                                <a:lnTo>
                                  <a:pt x="0" y="384"/>
                                </a:lnTo>
                                <a:lnTo>
                                  <a:pt x="0" y="1069"/>
                                </a:lnTo>
                                <a:lnTo>
                                  <a:pt x="1359" y="1069"/>
                                </a:lnTo>
                                <a:lnTo>
                                  <a:pt x="1359" y="1063"/>
                                </a:lnTo>
                                <a:lnTo>
                                  <a:pt x="1359" y="1057"/>
                                </a:lnTo>
                                <a:lnTo>
                                  <a:pt x="1359" y="396"/>
                                </a:lnTo>
                                <a:lnTo>
                                  <a:pt x="1359" y="390"/>
                                </a:lnTo>
                                <a:lnTo>
                                  <a:pt x="1359" y="384"/>
                                </a:lnTo>
                                <a:moveTo>
                                  <a:pt x="2842" y="0"/>
                                </a:moveTo>
                                <a:lnTo>
                                  <a:pt x="244" y="0"/>
                                </a:lnTo>
                                <a:lnTo>
                                  <a:pt x="241" y="2"/>
                                </a:lnTo>
                                <a:lnTo>
                                  <a:pt x="241" y="106"/>
                                </a:lnTo>
                                <a:lnTo>
                                  <a:pt x="244" y="108"/>
                                </a:lnTo>
                                <a:lnTo>
                                  <a:pt x="673" y="108"/>
                                </a:lnTo>
                                <a:lnTo>
                                  <a:pt x="673" y="138"/>
                                </a:lnTo>
                                <a:lnTo>
                                  <a:pt x="685" y="138"/>
                                </a:lnTo>
                                <a:lnTo>
                                  <a:pt x="685" y="108"/>
                                </a:lnTo>
                                <a:lnTo>
                                  <a:pt x="2842" y="108"/>
                                </a:lnTo>
                                <a:lnTo>
                                  <a:pt x="2842" y="102"/>
                                </a:lnTo>
                                <a:lnTo>
                                  <a:pt x="2842" y="96"/>
                                </a:lnTo>
                                <a:lnTo>
                                  <a:pt x="253" y="96"/>
                                </a:lnTo>
                                <a:lnTo>
                                  <a:pt x="253" y="12"/>
                                </a:lnTo>
                                <a:lnTo>
                                  <a:pt x="2842" y="12"/>
                                </a:lnTo>
                                <a:lnTo>
                                  <a:pt x="2842" y="6"/>
                                </a:lnTo>
                                <a:lnTo>
                                  <a:pt x="2842"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4" name="Picture 7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608" y="-5742"/>
                            <a:ext cx="209"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5" name="Line 754"/>
                        <wps:cNvCnPr>
                          <a:cxnSpLocks noChangeShapeType="1"/>
                        </wps:cNvCnPr>
                        <wps:spPr bwMode="auto">
                          <a:xfrm>
                            <a:off x="4488" y="-6694"/>
                            <a:ext cx="0" cy="865"/>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6" name="AutoShape 755"/>
                        <wps:cNvSpPr>
                          <a:spLocks/>
                        </wps:cNvSpPr>
                        <wps:spPr bwMode="auto">
                          <a:xfrm>
                            <a:off x="1568" y="-7998"/>
                            <a:ext cx="2680" cy="5045"/>
                          </a:xfrm>
                          <a:custGeom>
                            <a:avLst/>
                            <a:gdLst>
                              <a:gd name="T0" fmla="+- 0 2530 1568"/>
                              <a:gd name="T1" fmla="*/ T0 w 2680"/>
                              <a:gd name="T2" fmla="+- 0 -2965 -7997"/>
                              <a:gd name="T3" fmla="*/ -2965 h 5045"/>
                              <a:gd name="T4" fmla="+- 0 1862 1568"/>
                              <a:gd name="T5" fmla="*/ T4 w 2680"/>
                              <a:gd name="T6" fmla="+- 0 -3577 -7997"/>
                              <a:gd name="T7" fmla="*/ -3577 h 5045"/>
                              <a:gd name="T8" fmla="+- 0 1568 1568"/>
                              <a:gd name="T9" fmla="*/ T8 w 2680"/>
                              <a:gd name="T10" fmla="+- 0 -3589 -7997"/>
                              <a:gd name="T11" fmla="*/ -3589 h 5045"/>
                              <a:gd name="T12" fmla="+- 0 2542 1568"/>
                              <a:gd name="T13" fmla="*/ T12 w 2680"/>
                              <a:gd name="T14" fmla="+- 0 -2959 -7997"/>
                              <a:gd name="T15" fmla="*/ -2959 h 5045"/>
                              <a:gd name="T16" fmla="+- 0 2614 1568"/>
                              <a:gd name="T17" fmla="*/ T16 w 2680"/>
                              <a:gd name="T18" fmla="+- 0 -7463 -7997"/>
                              <a:gd name="T19" fmla="*/ -7463 h 5045"/>
                              <a:gd name="T20" fmla="+- 0 2614 1568"/>
                              <a:gd name="T21" fmla="*/ T20 w 2680"/>
                              <a:gd name="T22" fmla="+- 0 -7415 -7997"/>
                              <a:gd name="T23" fmla="*/ -7415 h 5045"/>
                              <a:gd name="T24" fmla="+- 0 2602 1568"/>
                              <a:gd name="T25" fmla="*/ T24 w 2680"/>
                              <a:gd name="T26" fmla="+- 0 -7547 -7997"/>
                              <a:gd name="T27" fmla="*/ -7547 h 5045"/>
                              <a:gd name="T28" fmla="+- 0 2614 1568"/>
                              <a:gd name="T29" fmla="*/ T28 w 2680"/>
                              <a:gd name="T30" fmla="+- 0 -7547 -7997"/>
                              <a:gd name="T31" fmla="*/ -7547 h 5045"/>
                              <a:gd name="T32" fmla="+- 0 2602 1568"/>
                              <a:gd name="T33" fmla="*/ T32 w 2680"/>
                              <a:gd name="T34" fmla="+- 0 -7583 -7997"/>
                              <a:gd name="T35" fmla="*/ -7583 h 5045"/>
                              <a:gd name="T36" fmla="+- 0 2614 1568"/>
                              <a:gd name="T37" fmla="*/ T36 w 2680"/>
                              <a:gd name="T38" fmla="+- 0 -7715 -7997"/>
                              <a:gd name="T39" fmla="*/ -7715 h 5045"/>
                              <a:gd name="T40" fmla="+- 0 2614 1568"/>
                              <a:gd name="T41" fmla="*/ T40 w 2680"/>
                              <a:gd name="T42" fmla="+- 0 -7667 -7997"/>
                              <a:gd name="T43" fmla="*/ -7667 h 5045"/>
                              <a:gd name="T44" fmla="+- 0 2602 1568"/>
                              <a:gd name="T45" fmla="*/ T44 w 2680"/>
                              <a:gd name="T46" fmla="+- 0 -7801 -7997"/>
                              <a:gd name="T47" fmla="*/ -7801 h 5045"/>
                              <a:gd name="T48" fmla="+- 0 2614 1568"/>
                              <a:gd name="T49" fmla="*/ T48 w 2680"/>
                              <a:gd name="T50" fmla="+- 0 -7801 -7997"/>
                              <a:gd name="T51" fmla="*/ -7801 h 5045"/>
                              <a:gd name="T52" fmla="+- 0 2602 1568"/>
                              <a:gd name="T53" fmla="*/ T52 w 2680"/>
                              <a:gd name="T54" fmla="+- 0 -7837 -7997"/>
                              <a:gd name="T55" fmla="*/ -7837 h 5045"/>
                              <a:gd name="T56" fmla="+- 0 2614 1568"/>
                              <a:gd name="T57" fmla="*/ T56 w 2680"/>
                              <a:gd name="T58" fmla="+- 0 -7969 -7997"/>
                              <a:gd name="T59" fmla="*/ -7969 h 5045"/>
                              <a:gd name="T60" fmla="+- 0 2614 1568"/>
                              <a:gd name="T61" fmla="*/ T60 w 2680"/>
                              <a:gd name="T62" fmla="+- 0 -7921 -7997"/>
                              <a:gd name="T63" fmla="*/ -7921 h 5045"/>
                              <a:gd name="T64" fmla="+- 0 2621 1568"/>
                              <a:gd name="T65" fmla="*/ T64 w 2680"/>
                              <a:gd name="T66" fmla="+- 0 -7997 -7997"/>
                              <a:gd name="T67" fmla="*/ -7997 h 5045"/>
                              <a:gd name="T68" fmla="+- 0 2669 1568"/>
                              <a:gd name="T69" fmla="*/ T68 w 2680"/>
                              <a:gd name="T70" fmla="+- 0 -7997 -7997"/>
                              <a:gd name="T71" fmla="*/ -7997 h 5045"/>
                              <a:gd name="T72" fmla="+- 0 2705 1568"/>
                              <a:gd name="T73" fmla="*/ T72 w 2680"/>
                              <a:gd name="T74" fmla="+- 0 -7985 -7997"/>
                              <a:gd name="T75" fmla="*/ -7985 h 5045"/>
                              <a:gd name="T76" fmla="+- 0 2837 1568"/>
                              <a:gd name="T77" fmla="*/ T76 w 2680"/>
                              <a:gd name="T78" fmla="+- 0 -7997 -7997"/>
                              <a:gd name="T79" fmla="*/ -7997 h 5045"/>
                              <a:gd name="T80" fmla="+- 0 2837 1568"/>
                              <a:gd name="T81" fmla="*/ T80 w 2680"/>
                              <a:gd name="T82" fmla="+- 0 -7985 -7997"/>
                              <a:gd name="T83" fmla="*/ -7985 h 5045"/>
                              <a:gd name="T84" fmla="+- 0 2873 1568"/>
                              <a:gd name="T85" fmla="*/ T84 w 2680"/>
                              <a:gd name="T86" fmla="+- 0 -7997 -7997"/>
                              <a:gd name="T87" fmla="*/ -7997 h 5045"/>
                              <a:gd name="T88" fmla="+- 0 2921 1568"/>
                              <a:gd name="T89" fmla="*/ T88 w 2680"/>
                              <a:gd name="T90" fmla="+- 0 -7997 -7997"/>
                              <a:gd name="T91" fmla="*/ -7997 h 5045"/>
                              <a:gd name="T92" fmla="+- 0 2957 1568"/>
                              <a:gd name="T93" fmla="*/ T92 w 2680"/>
                              <a:gd name="T94" fmla="+- 0 -7985 -7997"/>
                              <a:gd name="T95" fmla="*/ -7985 h 5045"/>
                              <a:gd name="T96" fmla="+- 0 3089 1568"/>
                              <a:gd name="T97" fmla="*/ T96 w 2680"/>
                              <a:gd name="T98" fmla="+- 0 -7997 -7997"/>
                              <a:gd name="T99" fmla="*/ -7997 h 5045"/>
                              <a:gd name="T100" fmla="+- 0 3089 1568"/>
                              <a:gd name="T101" fmla="*/ T100 w 2680"/>
                              <a:gd name="T102" fmla="+- 0 -7985 -7997"/>
                              <a:gd name="T103" fmla="*/ -7985 h 5045"/>
                              <a:gd name="T104" fmla="+- 0 3125 1568"/>
                              <a:gd name="T105" fmla="*/ T104 w 2680"/>
                              <a:gd name="T106" fmla="+- 0 -7997 -7997"/>
                              <a:gd name="T107" fmla="*/ -7997 h 5045"/>
                              <a:gd name="T108" fmla="+- 0 3174 1568"/>
                              <a:gd name="T109" fmla="*/ T108 w 2680"/>
                              <a:gd name="T110" fmla="+- 0 -7997 -7997"/>
                              <a:gd name="T111" fmla="*/ -7997 h 5045"/>
                              <a:gd name="T112" fmla="+- 0 3210 1568"/>
                              <a:gd name="T113" fmla="*/ T112 w 2680"/>
                              <a:gd name="T114" fmla="+- 0 -7985 -7997"/>
                              <a:gd name="T115" fmla="*/ -7985 h 5045"/>
                              <a:gd name="T116" fmla="+- 0 3342 1568"/>
                              <a:gd name="T117" fmla="*/ T116 w 2680"/>
                              <a:gd name="T118" fmla="+- 0 -7997 -7997"/>
                              <a:gd name="T119" fmla="*/ -7997 h 5045"/>
                              <a:gd name="T120" fmla="+- 0 3342 1568"/>
                              <a:gd name="T121" fmla="*/ T120 w 2680"/>
                              <a:gd name="T122" fmla="+- 0 -7985 -7997"/>
                              <a:gd name="T123" fmla="*/ -7985 h 5045"/>
                              <a:gd name="T124" fmla="+- 0 3378 1568"/>
                              <a:gd name="T125" fmla="*/ T124 w 2680"/>
                              <a:gd name="T126" fmla="+- 0 -7997 -7997"/>
                              <a:gd name="T127" fmla="*/ -7997 h 5045"/>
                              <a:gd name="T128" fmla="+- 0 3426 1568"/>
                              <a:gd name="T129" fmla="*/ T128 w 2680"/>
                              <a:gd name="T130" fmla="+- 0 -7997 -7997"/>
                              <a:gd name="T131" fmla="*/ -7997 h 5045"/>
                              <a:gd name="T132" fmla="+- 0 3462 1568"/>
                              <a:gd name="T133" fmla="*/ T132 w 2680"/>
                              <a:gd name="T134" fmla="+- 0 -7985 -7997"/>
                              <a:gd name="T135" fmla="*/ -7985 h 5045"/>
                              <a:gd name="T136" fmla="+- 0 3594 1568"/>
                              <a:gd name="T137" fmla="*/ T136 w 2680"/>
                              <a:gd name="T138" fmla="+- 0 -7997 -7997"/>
                              <a:gd name="T139" fmla="*/ -7997 h 5045"/>
                              <a:gd name="T140" fmla="+- 0 3594 1568"/>
                              <a:gd name="T141" fmla="*/ T140 w 2680"/>
                              <a:gd name="T142" fmla="+- 0 -7985 -7997"/>
                              <a:gd name="T143" fmla="*/ -7985 h 5045"/>
                              <a:gd name="T144" fmla="+- 0 3630 1568"/>
                              <a:gd name="T145" fmla="*/ T144 w 2680"/>
                              <a:gd name="T146" fmla="+- 0 -7997 -7997"/>
                              <a:gd name="T147" fmla="*/ -7997 h 5045"/>
                              <a:gd name="T148" fmla="+- 0 3678 1568"/>
                              <a:gd name="T149" fmla="*/ T148 w 2680"/>
                              <a:gd name="T150" fmla="+- 0 -7997 -7997"/>
                              <a:gd name="T151" fmla="*/ -7997 h 5045"/>
                              <a:gd name="T152" fmla="+- 0 3715 1568"/>
                              <a:gd name="T153" fmla="*/ T152 w 2680"/>
                              <a:gd name="T154" fmla="+- 0 -7985 -7997"/>
                              <a:gd name="T155" fmla="*/ -7985 h 5045"/>
                              <a:gd name="T156" fmla="+- 0 3847 1568"/>
                              <a:gd name="T157" fmla="*/ T156 w 2680"/>
                              <a:gd name="T158" fmla="+- 0 -7997 -7997"/>
                              <a:gd name="T159" fmla="*/ -7997 h 5045"/>
                              <a:gd name="T160" fmla="+- 0 3847 1568"/>
                              <a:gd name="T161" fmla="*/ T160 w 2680"/>
                              <a:gd name="T162" fmla="+- 0 -7985 -7997"/>
                              <a:gd name="T163" fmla="*/ -7985 h 5045"/>
                              <a:gd name="T164" fmla="+- 0 3883 1568"/>
                              <a:gd name="T165" fmla="*/ T164 w 2680"/>
                              <a:gd name="T166" fmla="+- 0 -7997 -7997"/>
                              <a:gd name="T167" fmla="*/ -7997 h 5045"/>
                              <a:gd name="T168" fmla="+- 0 3931 1568"/>
                              <a:gd name="T169" fmla="*/ T168 w 2680"/>
                              <a:gd name="T170" fmla="+- 0 -7997 -7997"/>
                              <a:gd name="T171" fmla="*/ -7997 h 5045"/>
                              <a:gd name="T172" fmla="+- 0 3967 1568"/>
                              <a:gd name="T173" fmla="*/ T172 w 2680"/>
                              <a:gd name="T174" fmla="+- 0 -7985 -7997"/>
                              <a:gd name="T175" fmla="*/ -7985 h 5045"/>
                              <a:gd name="T176" fmla="+- 0 4099 1568"/>
                              <a:gd name="T177" fmla="*/ T176 w 2680"/>
                              <a:gd name="T178" fmla="+- 0 -7997 -7997"/>
                              <a:gd name="T179" fmla="*/ -7997 h 5045"/>
                              <a:gd name="T180" fmla="+- 0 4099 1568"/>
                              <a:gd name="T181" fmla="*/ T180 w 2680"/>
                              <a:gd name="T182" fmla="+- 0 -7985 -7997"/>
                              <a:gd name="T183" fmla="*/ -7985 h 5045"/>
                              <a:gd name="T184" fmla="+- 0 4135 1568"/>
                              <a:gd name="T185" fmla="*/ T184 w 2680"/>
                              <a:gd name="T186" fmla="+- 0 -7997 -7997"/>
                              <a:gd name="T187" fmla="*/ -7997 h 5045"/>
                              <a:gd name="T188" fmla="+- 0 4183 1568"/>
                              <a:gd name="T189" fmla="*/ T188 w 2680"/>
                              <a:gd name="T190" fmla="+- 0 -7997 -7997"/>
                              <a:gd name="T191" fmla="*/ -7997 h 5045"/>
                              <a:gd name="T192" fmla="+- 0 4236 1568"/>
                              <a:gd name="T193" fmla="*/ T192 w 2680"/>
                              <a:gd name="T194" fmla="+- 0 -7415 -7997"/>
                              <a:gd name="T195" fmla="*/ -7415 h 5045"/>
                              <a:gd name="T196" fmla="+- 0 4248 1568"/>
                              <a:gd name="T197" fmla="*/ T196 w 2680"/>
                              <a:gd name="T198" fmla="+- 0 -7509 -7997"/>
                              <a:gd name="T199" fmla="*/ -7509 h 5045"/>
                              <a:gd name="T200" fmla="+- 0 4248 1568"/>
                              <a:gd name="T201" fmla="*/ T200 w 2680"/>
                              <a:gd name="T202" fmla="+- 0 -7461 -7997"/>
                              <a:gd name="T203" fmla="*/ -7461 h 5045"/>
                              <a:gd name="T204" fmla="+- 0 4236 1568"/>
                              <a:gd name="T205" fmla="*/ T204 w 2680"/>
                              <a:gd name="T206" fmla="+- 0 -7593 -7997"/>
                              <a:gd name="T207" fmla="*/ -7593 h 5045"/>
                              <a:gd name="T208" fmla="+- 0 4248 1568"/>
                              <a:gd name="T209" fmla="*/ T208 w 2680"/>
                              <a:gd name="T210" fmla="+- 0 -7593 -7997"/>
                              <a:gd name="T211" fmla="*/ -7593 h 5045"/>
                              <a:gd name="T212" fmla="+- 0 4236 1568"/>
                              <a:gd name="T213" fmla="*/ T212 w 2680"/>
                              <a:gd name="T214" fmla="+- 0 -7629 -7997"/>
                              <a:gd name="T215" fmla="*/ -7629 h 5045"/>
                              <a:gd name="T216" fmla="+- 0 4248 1568"/>
                              <a:gd name="T217" fmla="*/ T216 w 2680"/>
                              <a:gd name="T218" fmla="+- 0 -7761 -7997"/>
                              <a:gd name="T219" fmla="*/ -7761 h 5045"/>
                              <a:gd name="T220" fmla="+- 0 4248 1568"/>
                              <a:gd name="T221" fmla="*/ T220 w 2680"/>
                              <a:gd name="T222" fmla="+- 0 -7713 -7997"/>
                              <a:gd name="T223" fmla="*/ -7713 h 5045"/>
                              <a:gd name="T224" fmla="+- 0 4236 1568"/>
                              <a:gd name="T225" fmla="*/ T224 w 2680"/>
                              <a:gd name="T226" fmla="+- 0 -7845 -7997"/>
                              <a:gd name="T227" fmla="*/ -7845 h 5045"/>
                              <a:gd name="T228" fmla="+- 0 4248 1568"/>
                              <a:gd name="T229" fmla="*/ T228 w 2680"/>
                              <a:gd name="T230" fmla="+- 0 -7845 -7997"/>
                              <a:gd name="T231" fmla="*/ -7845 h 5045"/>
                              <a:gd name="T232" fmla="+- 0 4236 1568"/>
                              <a:gd name="T233" fmla="*/ T232 w 2680"/>
                              <a:gd name="T234" fmla="+- 0 -7881 -7997"/>
                              <a:gd name="T235" fmla="*/ -7881 h 5045"/>
                              <a:gd name="T236" fmla="+- 0 4248 1568"/>
                              <a:gd name="T237" fmla="*/ T236 w 2680"/>
                              <a:gd name="T238" fmla="+- 0 -7995 -7997"/>
                              <a:gd name="T239" fmla="*/ -7995 h 5045"/>
                              <a:gd name="T240" fmla="+- 0 4219 1568"/>
                              <a:gd name="T241" fmla="*/ T240 w 2680"/>
                              <a:gd name="T242" fmla="+- 0 -7985 -7997"/>
                              <a:gd name="T243" fmla="*/ -7985 h 5045"/>
                              <a:gd name="T244" fmla="+- 0 4248 1568"/>
                              <a:gd name="T245" fmla="*/ T244 w 2680"/>
                              <a:gd name="T246" fmla="+- 0 -7965 -7997"/>
                              <a:gd name="T247" fmla="*/ -7965 h 5045"/>
                              <a:gd name="T248" fmla="+- 0 4248 1568"/>
                              <a:gd name="T249" fmla="*/ T248 w 2680"/>
                              <a:gd name="T250" fmla="+- 0 -7995 -7997"/>
                              <a:gd name="T251" fmla="*/ -7995 h 50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680" h="5045">
                                <a:moveTo>
                                  <a:pt x="974" y="4750"/>
                                </a:moveTo>
                                <a:lnTo>
                                  <a:pt x="962" y="4750"/>
                                </a:lnTo>
                                <a:lnTo>
                                  <a:pt x="962" y="5032"/>
                                </a:lnTo>
                                <a:lnTo>
                                  <a:pt x="12" y="5032"/>
                                </a:lnTo>
                                <a:lnTo>
                                  <a:pt x="12" y="4420"/>
                                </a:lnTo>
                                <a:lnTo>
                                  <a:pt x="294" y="4420"/>
                                </a:lnTo>
                                <a:lnTo>
                                  <a:pt x="294" y="4414"/>
                                </a:lnTo>
                                <a:lnTo>
                                  <a:pt x="294" y="4408"/>
                                </a:lnTo>
                                <a:lnTo>
                                  <a:pt x="0" y="4408"/>
                                </a:lnTo>
                                <a:lnTo>
                                  <a:pt x="0" y="5044"/>
                                </a:lnTo>
                                <a:lnTo>
                                  <a:pt x="974" y="5044"/>
                                </a:lnTo>
                                <a:lnTo>
                                  <a:pt x="974" y="5038"/>
                                </a:lnTo>
                                <a:lnTo>
                                  <a:pt x="974" y="5032"/>
                                </a:lnTo>
                                <a:lnTo>
                                  <a:pt x="974" y="4750"/>
                                </a:lnTo>
                                <a:moveTo>
                                  <a:pt x="1046" y="534"/>
                                </a:moveTo>
                                <a:lnTo>
                                  <a:pt x="1034" y="534"/>
                                </a:lnTo>
                                <a:lnTo>
                                  <a:pt x="1034" y="582"/>
                                </a:lnTo>
                                <a:lnTo>
                                  <a:pt x="1046" y="582"/>
                                </a:lnTo>
                                <a:lnTo>
                                  <a:pt x="1046" y="534"/>
                                </a:lnTo>
                                <a:moveTo>
                                  <a:pt x="1046" y="450"/>
                                </a:moveTo>
                                <a:lnTo>
                                  <a:pt x="1034" y="450"/>
                                </a:lnTo>
                                <a:lnTo>
                                  <a:pt x="1034" y="498"/>
                                </a:lnTo>
                                <a:lnTo>
                                  <a:pt x="1046" y="498"/>
                                </a:lnTo>
                                <a:lnTo>
                                  <a:pt x="1046" y="450"/>
                                </a:lnTo>
                                <a:moveTo>
                                  <a:pt x="1046" y="366"/>
                                </a:moveTo>
                                <a:lnTo>
                                  <a:pt x="1034" y="366"/>
                                </a:lnTo>
                                <a:lnTo>
                                  <a:pt x="1034" y="414"/>
                                </a:lnTo>
                                <a:lnTo>
                                  <a:pt x="1046" y="414"/>
                                </a:lnTo>
                                <a:lnTo>
                                  <a:pt x="1046" y="366"/>
                                </a:lnTo>
                                <a:moveTo>
                                  <a:pt x="1046" y="282"/>
                                </a:moveTo>
                                <a:lnTo>
                                  <a:pt x="1034" y="282"/>
                                </a:lnTo>
                                <a:lnTo>
                                  <a:pt x="1034" y="330"/>
                                </a:lnTo>
                                <a:lnTo>
                                  <a:pt x="1046" y="330"/>
                                </a:lnTo>
                                <a:lnTo>
                                  <a:pt x="1046" y="282"/>
                                </a:lnTo>
                                <a:moveTo>
                                  <a:pt x="1046" y="196"/>
                                </a:moveTo>
                                <a:lnTo>
                                  <a:pt x="1034" y="196"/>
                                </a:lnTo>
                                <a:lnTo>
                                  <a:pt x="1034" y="246"/>
                                </a:lnTo>
                                <a:lnTo>
                                  <a:pt x="1046" y="246"/>
                                </a:lnTo>
                                <a:lnTo>
                                  <a:pt x="1046" y="196"/>
                                </a:lnTo>
                                <a:moveTo>
                                  <a:pt x="1046" y="112"/>
                                </a:moveTo>
                                <a:lnTo>
                                  <a:pt x="1034" y="112"/>
                                </a:lnTo>
                                <a:lnTo>
                                  <a:pt x="1034" y="160"/>
                                </a:lnTo>
                                <a:lnTo>
                                  <a:pt x="1046" y="160"/>
                                </a:lnTo>
                                <a:lnTo>
                                  <a:pt x="1046" y="112"/>
                                </a:lnTo>
                                <a:moveTo>
                                  <a:pt x="1046" y="28"/>
                                </a:moveTo>
                                <a:lnTo>
                                  <a:pt x="1034" y="28"/>
                                </a:lnTo>
                                <a:lnTo>
                                  <a:pt x="1034" y="76"/>
                                </a:lnTo>
                                <a:lnTo>
                                  <a:pt x="1046" y="76"/>
                                </a:lnTo>
                                <a:lnTo>
                                  <a:pt x="1046" y="28"/>
                                </a:lnTo>
                                <a:moveTo>
                                  <a:pt x="1101" y="0"/>
                                </a:moveTo>
                                <a:lnTo>
                                  <a:pt x="1053" y="0"/>
                                </a:lnTo>
                                <a:lnTo>
                                  <a:pt x="1053" y="12"/>
                                </a:lnTo>
                                <a:lnTo>
                                  <a:pt x="1101" y="12"/>
                                </a:lnTo>
                                <a:lnTo>
                                  <a:pt x="1101" y="0"/>
                                </a:lnTo>
                                <a:moveTo>
                                  <a:pt x="1185" y="0"/>
                                </a:moveTo>
                                <a:lnTo>
                                  <a:pt x="1137" y="0"/>
                                </a:lnTo>
                                <a:lnTo>
                                  <a:pt x="1137" y="12"/>
                                </a:lnTo>
                                <a:lnTo>
                                  <a:pt x="1185" y="12"/>
                                </a:lnTo>
                                <a:lnTo>
                                  <a:pt x="1185" y="0"/>
                                </a:lnTo>
                                <a:moveTo>
                                  <a:pt x="1269" y="0"/>
                                </a:moveTo>
                                <a:lnTo>
                                  <a:pt x="1221" y="0"/>
                                </a:lnTo>
                                <a:lnTo>
                                  <a:pt x="1221" y="12"/>
                                </a:lnTo>
                                <a:lnTo>
                                  <a:pt x="1269" y="12"/>
                                </a:lnTo>
                                <a:lnTo>
                                  <a:pt x="1269" y="0"/>
                                </a:lnTo>
                                <a:moveTo>
                                  <a:pt x="1353" y="0"/>
                                </a:moveTo>
                                <a:lnTo>
                                  <a:pt x="1305" y="0"/>
                                </a:lnTo>
                                <a:lnTo>
                                  <a:pt x="1305" y="12"/>
                                </a:lnTo>
                                <a:lnTo>
                                  <a:pt x="1353" y="12"/>
                                </a:lnTo>
                                <a:lnTo>
                                  <a:pt x="1353" y="0"/>
                                </a:lnTo>
                                <a:moveTo>
                                  <a:pt x="1437" y="0"/>
                                </a:moveTo>
                                <a:lnTo>
                                  <a:pt x="1389" y="0"/>
                                </a:lnTo>
                                <a:lnTo>
                                  <a:pt x="1389" y="12"/>
                                </a:lnTo>
                                <a:lnTo>
                                  <a:pt x="1437" y="12"/>
                                </a:lnTo>
                                <a:lnTo>
                                  <a:pt x="1437" y="0"/>
                                </a:lnTo>
                                <a:moveTo>
                                  <a:pt x="1521" y="0"/>
                                </a:moveTo>
                                <a:lnTo>
                                  <a:pt x="1473" y="0"/>
                                </a:lnTo>
                                <a:lnTo>
                                  <a:pt x="1473" y="12"/>
                                </a:lnTo>
                                <a:lnTo>
                                  <a:pt x="1521" y="12"/>
                                </a:lnTo>
                                <a:lnTo>
                                  <a:pt x="1521" y="0"/>
                                </a:lnTo>
                                <a:moveTo>
                                  <a:pt x="1606" y="0"/>
                                </a:moveTo>
                                <a:lnTo>
                                  <a:pt x="1557" y="0"/>
                                </a:lnTo>
                                <a:lnTo>
                                  <a:pt x="1557" y="12"/>
                                </a:lnTo>
                                <a:lnTo>
                                  <a:pt x="1606" y="12"/>
                                </a:lnTo>
                                <a:lnTo>
                                  <a:pt x="1606" y="0"/>
                                </a:lnTo>
                                <a:moveTo>
                                  <a:pt x="1690" y="0"/>
                                </a:moveTo>
                                <a:lnTo>
                                  <a:pt x="1642" y="0"/>
                                </a:lnTo>
                                <a:lnTo>
                                  <a:pt x="1642" y="12"/>
                                </a:lnTo>
                                <a:lnTo>
                                  <a:pt x="1690" y="12"/>
                                </a:lnTo>
                                <a:lnTo>
                                  <a:pt x="1690" y="0"/>
                                </a:lnTo>
                                <a:moveTo>
                                  <a:pt x="1774" y="0"/>
                                </a:moveTo>
                                <a:lnTo>
                                  <a:pt x="1726" y="0"/>
                                </a:lnTo>
                                <a:lnTo>
                                  <a:pt x="1726" y="12"/>
                                </a:lnTo>
                                <a:lnTo>
                                  <a:pt x="1774" y="12"/>
                                </a:lnTo>
                                <a:lnTo>
                                  <a:pt x="1774" y="0"/>
                                </a:lnTo>
                                <a:moveTo>
                                  <a:pt x="1858" y="0"/>
                                </a:moveTo>
                                <a:lnTo>
                                  <a:pt x="1810" y="0"/>
                                </a:lnTo>
                                <a:lnTo>
                                  <a:pt x="1810" y="12"/>
                                </a:lnTo>
                                <a:lnTo>
                                  <a:pt x="1858" y="12"/>
                                </a:lnTo>
                                <a:lnTo>
                                  <a:pt x="1858" y="0"/>
                                </a:lnTo>
                                <a:moveTo>
                                  <a:pt x="1942" y="0"/>
                                </a:moveTo>
                                <a:lnTo>
                                  <a:pt x="1894" y="0"/>
                                </a:lnTo>
                                <a:lnTo>
                                  <a:pt x="1894" y="12"/>
                                </a:lnTo>
                                <a:lnTo>
                                  <a:pt x="1942" y="12"/>
                                </a:lnTo>
                                <a:lnTo>
                                  <a:pt x="1942" y="0"/>
                                </a:lnTo>
                                <a:moveTo>
                                  <a:pt x="2026" y="0"/>
                                </a:moveTo>
                                <a:lnTo>
                                  <a:pt x="1978" y="0"/>
                                </a:lnTo>
                                <a:lnTo>
                                  <a:pt x="1978" y="12"/>
                                </a:lnTo>
                                <a:lnTo>
                                  <a:pt x="2026" y="12"/>
                                </a:lnTo>
                                <a:lnTo>
                                  <a:pt x="2026" y="0"/>
                                </a:lnTo>
                                <a:moveTo>
                                  <a:pt x="2110" y="0"/>
                                </a:moveTo>
                                <a:lnTo>
                                  <a:pt x="2062" y="0"/>
                                </a:lnTo>
                                <a:lnTo>
                                  <a:pt x="2062" y="12"/>
                                </a:lnTo>
                                <a:lnTo>
                                  <a:pt x="2110" y="12"/>
                                </a:lnTo>
                                <a:lnTo>
                                  <a:pt x="2110" y="0"/>
                                </a:lnTo>
                                <a:moveTo>
                                  <a:pt x="2195" y="0"/>
                                </a:moveTo>
                                <a:lnTo>
                                  <a:pt x="2147" y="0"/>
                                </a:lnTo>
                                <a:lnTo>
                                  <a:pt x="2147" y="12"/>
                                </a:lnTo>
                                <a:lnTo>
                                  <a:pt x="2195" y="12"/>
                                </a:lnTo>
                                <a:lnTo>
                                  <a:pt x="2195" y="0"/>
                                </a:lnTo>
                                <a:moveTo>
                                  <a:pt x="2279" y="0"/>
                                </a:moveTo>
                                <a:lnTo>
                                  <a:pt x="2231" y="0"/>
                                </a:lnTo>
                                <a:lnTo>
                                  <a:pt x="2231" y="12"/>
                                </a:lnTo>
                                <a:lnTo>
                                  <a:pt x="2279" y="12"/>
                                </a:lnTo>
                                <a:lnTo>
                                  <a:pt x="2279" y="0"/>
                                </a:lnTo>
                                <a:moveTo>
                                  <a:pt x="2363" y="0"/>
                                </a:moveTo>
                                <a:lnTo>
                                  <a:pt x="2315" y="0"/>
                                </a:lnTo>
                                <a:lnTo>
                                  <a:pt x="2315" y="12"/>
                                </a:lnTo>
                                <a:lnTo>
                                  <a:pt x="2363" y="12"/>
                                </a:lnTo>
                                <a:lnTo>
                                  <a:pt x="2363" y="0"/>
                                </a:lnTo>
                                <a:moveTo>
                                  <a:pt x="2447" y="0"/>
                                </a:moveTo>
                                <a:lnTo>
                                  <a:pt x="2399" y="0"/>
                                </a:lnTo>
                                <a:lnTo>
                                  <a:pt x="2399" y="12"/>
                                </a:lnTo>
                                <a:lnTo>
                                  <a:pt x="2447" y="12"/>
                                </a:lnTo>
                                <a:lnTo>
                                  <a:pt x="2447" y="0"/>
                                </a:lnTo>
                                <a:moveTo>
                                  <a:pt x="2531" y="0"/>
                                </a:moveTo>
                                <a:lnTo>
                                  <a:pt x="2483" y="0"/>
                                </a:lnTo>
                                <a:lnTo>
                                  <a:pt x="2483" y="12"/>
                                </a:lnTo>
                                <a:lnTo>
                                  <a:pt x="2531" y="12"/>
                                </a:lnTo>
                                <a:lnTo>
                                  <a:pt x="2531" y="0"/>
                                </a:lnTo>
                                <a:moveTo>
                                  <a:pt x="2615" y="0"/>
                                </a:moveTo>
                                <a:lnTo>
                                  <a:pt x="2567" y="0"/>
                                </a:lnTo>
                                <a:lnTo>
                                  <a:pt x="2567" y="12"/>
                                </a:lnTo>
                                <a:lnTo>
                                  <a:pt x="2615" y="12"/>
                                </a:lnTo>
                                <a:lnTo>
                                  <a:pt x="2615" y="0"/>
                                </a:lnTo>
                                <a:moveTo>
                                  <a:pt x="2680" y="572"/>
                                </a:moveTo>
                                <a:lnTo>
                                  <a:pt x="2668" y="572"/>
                                </a:lnTo>
                                <a:lnTo>
                                  <a:pt x="2668" y="582"/>
                                </a:lnTo>
                                <a:lnTo>
                                  <a:pt x="2680" y="582"/>
                                </a:lnTo>
                                <a:lnTo>
                                  <a:pt x="2680" y="572"/>
                                </a:lnTo>
                                <a:moveTo>
                                  <a:pt x="2680" y="488"/>
                                </a:moveTo>
                                <a:lnTo>
                                  <a:pt x="2668" y="488"/>
                                </a:lnTo>
                                <a:lnTo>
                                  <a:pt x="2668" y="536"/>
                                </a:lnTo>
                                <a:lnTo>
                                  <a:pt x="2680" y="536"/>
                                </a:lnTo>
                                <a:lnTo>
                                  <a:pt x="2680" y="488"/>
                                </a:lnTo>
                                <a:moveTo>
                                  <a:pt x="2680" y="404"/>
                                </a:moveTo>
                                <a:lnTo>
                                  <a:pt x="2668" y="404"/>
                                </a:lnTo>
                                <a:lnTo>
                                  <a:pt x="2668" y="452"/>
                                </a:lnTo>
                                <a:lnTo>
                                  <a:pt x="2680" y="452"/>
                                </a:lnTo>
                                <a:lnTo>
                                  <a:pt x="2680" y="404"/>
                                </a:lnTo>
                                <a:moveTo>
                                  <a:pt x="2680" y="320"/>
                                </a:moveTo>
                                <a:lnTo>
                                  <a:pt x="2668" y="320"/>
                                </a:lnTo>
                                <a:lnTo>
                                  <a:pt x="2668" y="368"/>
                                </a:lnTo>
                                <a:lnTo>
                                  <a:pt x="2680" y="368"/>
                                </a:lnTo>
                                <a:lnTo>
                                  <a:pt x="2680" y="320"/>
                                </a:lnTo>
                                <a:moveTo>
                                  <a:pt x="2680" y="236"/>
                                </a:moveTo>
                                <a:lnTo>
                                  <a:pt x="2668" y="236"/>
                                </a:lnTo>
                                <a:lnTo>
                                  <a:pt x="2668" y="284"/>
                                </a:lnTo>
                                <a:lnTo>
                                  <a:pt x="2680" y="284"/>
                                </a:lnTo>
                                <a:lnTo>
                                  <a:pt x="2680" y="236"/>
                                </a:lnTo>
                                <a:moveTo>
                                  <a:pt x="2680" y="152"/>
                                </a:moveTo>
                                <a:lnTo>
                                  <a:pt x="2668" y="152"/>
                                </a:lnTo>
                                <a:lnTo>
                                  <a:pt x="2668" y="200"/>
                                </a:lnTo>
                                <a:lnTo>
                                  <a:pt x="2680" y="200"/>
                                </a:lnTo>
                                <a:lnTo>
                                  <a:pt x="2680" y="152"/>
                                </a:lnTo>
                                <a:moveTo>
                                  <a:pt x="2680" y="68"/>
                                </a:moveTo>
                                <a:lnTo>
                                  <a:pt x="2668" y="68"/>
                                </a:lnTo>
                                <a:lnTo>
                                  <a:pt x="2668" y="116"/>
                                </a:lnTo>
                                <a:lnTo>
                                  <a:pt x="2680" y="116"/>
                                </a:lnTo>
                                <a:lnTo>
                                  <a:pt x="2680" y="68"/>
                                </a:lnTo>
                                <a:moveTo>
                                  <a:pt x="2680" y="2"/>
                                </a:moveTo>
                                <a:lnTo>
                                  <a:pt x="2676" y="0"/>
                                </a:lnTo>
                                <a:lnTo>
                                  <a:pt x="2651" y="0"/>
                                </a:lnTo>
                                <a:lnTo>
                                  <a:pt x="2651" y="12"/>
                                </a:lnTo>
                                <a:lnTo>
                                  <a:pt x="2668" y="12"/>
                                </a:lnTo>
                                <a:lnTo>
                                  <a:pt x="2668" y="32"/>
                                </a:lnTo>
                                <a:lnTo>
                                  <a:pt x="2680" y="32"/>
                                </a:lnTo>
                                <a:lnTo>
                                  <a:pt x="2680" y="12"/>
                                </a:lnTo>
                                <a:lnTo>
                                  <a:pt x="2680" y="6"/>
                                </a:lnTo>
                                <a:lnTo>
                                  <a:pt x="2680" y="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7" name="Picture 7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662" y="-3689"/>
                            <a:ext cx="209"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3F3660" id="组合 1021" o:spid="_x0000_s1026" style="position:absolute;left:0;text-align:left;margin-left:48.35pt;margin-top:-399.85pt;width:437.35pt;height:386.8pt;z-index:-251620352;mso-position-horizontal-relative:page" coordorigin="967,-7997" coordsize="8747,7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">
                <v:shape id="Picture 721" o:spid="_x0000_s1027" type="#_x0000_t75" style="position:absolute;left:8978;top:-3857;width:209;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">
                  <v:imagedata r:id="rId48" o:title=""/>
                </v:shape>
                <v:shape id="AutoShape 722" o:spid="_x0000_s1028" style="position:absolute;left:8950;top:-3758;width:548;height:410;visibility:visible;mso-wrap-style:square;v-text-anchor:top" coordsize="54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" path="m535,397l,397r,12l543,409r4,-2l547,403r-12,l535,397xm535,6r,397l541,397r6,l547,12r-6,l535,6xm547,397r-6,l535,403r12,l547,397xm543,l246,r,12l535,12r,-6l547,6r,-2l543,xm547,6r-12,l541,12r6,l547,6xe" fillcolor="black" stroked="f">
                  <v:path arrowok="t" o:connecttype="custom" o:connectlocs="535,-3361;0,-3361;0,-3349;543,-3349;547,-3351;547,-3355;535,-3355;535,-3361;535,-3752;535,-3355;541,-3361;547,-3361;547,-3746;541,-3746;535,-3752;547,-3361;541,-3361;535,-3355;547,-3355;547,-3361;543,-3758;246,-3758;246,-3746;535,-3746;535,-3752;547,-3752;547,-3754;543,-3758;547,-3752;535,-3752;541,-3746;547,-3746;547,-3752" o:connectangles="0,0,0,0,0,0,0,0,0,0,0,0,0,0,0,0,0,0,0,0,0,0,0,0,0,0,0,0,0,0,0,0,0"/>
                </v:shape>
                <v:rect id="Rectangle 723" o:spid="_x0000_s1029" style="position:absolute;left:7629;top:-3920;width:1346;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" stroked="f"/>
                <v:shape id="Freeform 724" o:spid="_x0000_s1030" style="position:absolute;left:1868;top:-5835;width:7113;height:2595;visibility:visible;mso-wrap-style:square;v-text-anchor:top" coordsize="7113,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" path="m7113,1909r-12,l7101,1921r,661l5768,2582r,-661l7101,1921r,-12l6448,1909r,-608l6448,1289r-2944,l2620,1289r,-605l3293,684r,-6l3293,672r,-660l3293,6r,-6l3280,r,12l3280,672r-1333,l1947,12r1333,l3280,,1935,r,684l2600,684r,605l2079,1289r-1405,l674,1909,,1909r,685l1359,2594r,-6l1359,2582r,-661l1359,1915r,-6l1347,1909r,12l1347,2582r-1335,l12,1921r1335,l1347,1909r-661,l686,1301r1393,l2079,1909r-672,l1407,2594r1357,l2764,2588r,-6l2764,1921r,-6l2764,1909r-12,l2752,1921r,661l1419,2582r,-661l2752,1921r,-12l2091,1909r,-608l2608,1301r4,l2616,1301r876,l3492,1909r-680,l2812,2594r1357,l4169,2588r,-6l4169,1921r,-6l4169,1909r-12,l4157,1921r,661l2824,2582r,-661l4157,1921r,-12l3504,1909r,-608l6436,1301r,608l5756,1909r,685l7113,2594r,-6l7113,2582r,-661l7113,1915r,-6e" fillcolor="black" stroked="f">
                  <v:path arrowok="t" o:connecttype="custom" o:connectlocs="7101,-3926;7101,-3253;5768,-3914;7101,-3926;6448,-4534;3504,-4546;2620,-5151;3293,-5157;3293,-5823;3293,-5835;3280,-5823;1947,-5163;3280,-5823;1935,-5835;2600,-5151;2079,-4546;674,-3926;0,-3241;1359,-3247;1359,-3914;1359,-3926;1347,-3914;12,-3253;1347,-3914;686,-3926;2079,-4534;1407,-3926;2764,-3241;2764,-3253;2764,-3920;2752,-3926;2752,-3253;1419,-3914;2752,-3926;2091,-4534;2612,-4534;3492,-4534;2812,-3926;4169,-3241;4169,-3253;4169,-3920;4157,-3926;4157,-3253;2824,-3914;4157,-3926;3504,-4534;6436,-3926;5756,-3241;7113,-3247;7113,-3914;7113,-3926" o:connectangles="0,0,0,0,0,0,0,0,0,0,0,0,0,0,0,0,0,0,0,0,0,0,0,0,0,0,0,0,0,0,0,0,0,0,0,0,0,0,0,0,0,0,0,0,0,0,0,0,0,0,0"/>
                </v:shape>
                <v:shape id="Picture 725" o:spid="_x0000_s1031" type="#_x0000_t75" style="position:absolute;left:4377;top:-5166;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">
                  <v:imagedata r:id="rId49" o:title=""/>
                </v:shape>
                <v:shape id="AutoShape 726" o:spid="_x0000_s1032" style="position:absolute;left:1952;top:-7422;width:1359;height:686;visibility:visible;mso-wrap-style:square;v-text-anchor:top" coordsize="135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" path="m1359,l,,,685r1359,l1359,679,12,679,6,673r6,l12,12r-6,l12,6r1347,l1359,xm12,673r-6,l12,679r,-6xm1347,673l12,673r,6l1347,679r,-6xm1347,6r,673l1353,673r6,l1359,12r-6,l1347,6xm1359,673r-6,l1347,679r12,l1359,673xm12,6l6,12r6,l12,6xm1347,6l12,6r,6l1347,12r,-6xm1359,6r-12,l1353,12r6,l1359,6xe" fillcolor="black" stroked="f">
                  <v:path arrowok="t" o:connecttype="custom" o:connectlocs="1359,-7421;0,-7421;0,-6736;1359,-6736;1359,-6742;12,-6742;6,-6748;12,-6748;12,-7409;6,-7409;12,-7415;1359,-7415;1359,-7421;12,-6748;6,-6748;12,-6742;12,-6748;1347,-6748;12,-6748;12,-6742;1347,-6742;1347,-6748;1347,-7415;1347,-6742;1353,-6748;1359,-6748;1359,-7409;1353,-7409;1347,-7415;1359,-6748;1353,-6748;1347,-6742;1359,-6742;1359,-6748;12,-7415;6,-7409;12,-7409;12,-7415;1347,-7415;12,-7415;12,-7409;1347,-7409;1347,-7415;1359,-7415;1347,-7415;1353,-7409;1359,-7409;1359,-7415" o:connectangles="0,0,0,0,0,0,0,0,0,0,0,0,0,0,0,0,0,0,0,0,0,0,0,0,0,0,0,0,0,0,0,0,0,0,0,0,0,0,0,0,0,0,0,0,0,0,0,0"/>
                </v:shape>
                <v:shape id="Picture 727" o:spid="_x0000_s1033" type="#_x0000_t75" style="position:absolute;left:1952;top:-7710;width:398;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">
                  <v:imagedata r:id="rId50" o:title=""/>
                </v:shape>
                <v:shape id="AutoShape 728" o:spid="_x0000_s1034" style="position:absolute;left:2625;top:-6743;width:1176;height:1256;visibility:visible;mso-wrap-style:square;v-text-anchor:top" coordsize="1176,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" path="m12,l,,,1255r1176,l1176,1249r-1164,l6,1243r6,l12,xm12,1243r-6,l12,1249r,-6xm1176,1243r-1164,l12,1249r1164,l1176,1243xe" fillcolor="black" stroked="f">
                  <v:path arrowok="t" o:connecttype="custom" o:connectlocs="12,-6742;0,-6742;0,-5487;1176,-5487;1176,-5493;12,-5493;6,-5499;12,-5499;12,-6742;12,-5499;6,-5499;12,-5493;12,-5499;1176,-5499;12,-5499;12,-5493;1176,-5493;1176,-5499" o:connectangles="0,0,0,0,0,0,0,0,0,0,0,0,0,0,0,0,0,0"/>
                </v:shape>
                <v:line id="Line 729" o:spid="_x0000_s1035" style="position:absolute;visibility:visible;mso-wrap-style:square" from="4194,-6118" to="4194,-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" strokeweight=".6pt"/>
                <v:line id="Line 730" o:spid="_x0000_s1036" style="position:absolute;visibility:visible;mso-wrap-style:square" from="3521,-6118" to="4194,-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" strokeweight=".6pt"/>
                <v:line id="Line 731" o:spid="_x0000_s1037" style="position:absolute;visibility:visible;mso-wrap-style:square" from="3521,-6118" to="3521,-5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" strokeweight=".6pt"/>
                <v:line id="Line 732" o:spid="_x0000_s1038" style="position:absolute;visibility:visible;mso-wrap-style:square" from="3521,-5637" to="3809,-5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" strokeweight=".6pt"/>
                <v:shape id="AutoShape 733" o:spid="_x0000_s1039" style="position:absolute;left:3274;top:-947;width:1358;height:684;visibility:visible;mso-wrap-style:square;v-text-anchor:top" coordsize="135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" path="m1357,l,,,684r1357,l1357,678,12,678,6,672r6,l12,12r-6,l12,6r1345,l1357,xm12,672r-6,l12,678r,-6xm1345,672l12,672r,6l1345,678r,-6xm1345,6r,672l1351,672r6,l1357,12r-6,l1345,6xm1357,672r-6,l1345,678r12,l1357,672xm12,6l6,12r6,l12,6xm1345,6l12,6r,6l1345,12r,-6xm1357,6r-12,l1351,12r6,l1357,6xe" fillcolor="black" stroked="f">
                  <v:path arrowok="t" o:connecttype="custom" o:connectlocs="1357,-946;0,-946;0,-262;1357,-262;1357,-268;12,-268;6,-274;12,-274;12,-934;6,-934;12,-940;1357,-940;1357,-946;12,-274;6,-274;12,-268;12,-274;1345,-274;12,-274;12,-268;1345,-268;1345,-274;1345,-940;1345,-268;1351,-274;1357,-274;1357,-934;1351,-934;1345,-940;1357,-274;1351,-274;1345,-268;1357,-268;1357,-274;12,-940;6,-934;12,-934;12,-940;1345,-940;12,-940;12,-934;1345,-934;1345,-940;1357,-940;1345,-940;1351,-934;1357,-934;1357,-940" o:connectangles="0,0,0,0,0,0,0,0,0,0,0,0,0,0,0,0,0,0,0,0,0,0,0,0,0,0,0,0,0,0,0,0,0,0,0,0,0,0,0,0,0,0,0,0,0,0,0,0"/>
                </v:shape>
                <v:shape id="Picture 734" o:spid="_x0000_s1040" type="#_x0000_t75" style="position:absolute;left:3274;top:-1235;width:396;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">
                  <v:imagedata r:id="rId51" o:title=""/>
                </v:shape>
                <v:shape id="AutoShape 735" o:spid="_x0000_s1041" style="position:absolute;left:4680;top:-947;width:1358;height:684;visibility:visible;mso-wrap-style:square;v-text-anchor:top" coordsize="135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" path="m1357,l,,,684r1357,l1357,678,12,678,6,672r6,l12,12r-6,l12,6r1345,l1357,xm12,672r-6,l12,678r,-6xm1345,672l12,672r,6l1345,678r,-6xm1345,6r,672l1351,672r6,l1357,12r-6,l1345,6xm1357,672r-6,l1345,678r12,l1357,672xm12,6l6,12r6,l12,6xm1345,6l12,6r,6l1345,12r,-6xm1357,6r-12,l1351,12r6,l1357,6xe" fillcolor="black" stroked="f">
                  <v:path arrowok="t" o:connecttype="custom" o:connectlocs="1357,-946;0,-946;0,-262;1357,-262;1357,-268;12,-268;6,-274;12,-274;12,-934;6,-934;12,-940;1357,-940;1357,-946;12,-274;6,-274;12,-268;12,-274;1345,-274;12,-274;12,-268;1345,-268;1345,-274;1345,-940;1345,-268;1351,-274;1357,-274;1357,-934;1351,-934;1345,-940;1357,-274;1351,-274;1345,-268;1357,-268;1357,-274;12,-940;6,-934;12,-934;12,-940;1345,-940;12,-940;12,-934;1345,-934;1345,-940;1357,-940;1345,-940;1351,-934;1357,-934;1357,-940" o:connectangles="0,0,0,0,0,0,0,0,0,0,0,0,0,0,0,0,0,0,0,0,0,0,0,0,0,0,0,0,0,0,0,0,0,0,0,0,0,0,0,0,0,0,0,0,0,0,0,0"/>
                </v:shape>
                <v:shape id="Picture 736" o:spid="_x0000_s1042" type="#_x0000_t75" style="position:absolute;left:4680;top:-1235;width:396;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">
                  <v:imagedata r:id="rId52" o:title=""/>
                </v:shape>
                <v:shape id="AutoShape 737" o:spid="_x0000_s1043" style="position:absolute;left:3274;top:-2581;width:2763;height:1641;visibility:visible;mso-wrap-style:square;v-text-anchor:top" coordsize="2763,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" path="m684,1521r-12,l672,1570r12,l684,1521t,-84l672,1437r,48l684,1485r,-48m684,1353r-12,l672,1401r12,l684,1353t,-84l672,1269r,48l684,1317r,-48m684,1185r-12,l672,1233r12,l684,1185t,-84l672,1101r,48l684,1149r,-48m684,1017r-12,l672,1065r12,l684,1017t,-85l672,932r,49l684,981r,-49m684,848r-12,l672,896r12,l684,848t,-84l672,764r,48l684,812r,-48m741,1533r-1,-4l738,1527r-4,-1l731,1527r-2,2l684,1607r,-1l673,1606r-46,-77l626,1527r-5,-1l619,1527r-2,2l615,1533r2,2l678,1641r7,-12l739,1535r2,-2m1357,r-12,l1345,12r,662l12,674,12,12r1333,l1345,,,,,686r672,l672,728r12,l684,686r673,l1357,680r,-6l1357,12r,-6l1357,t733,1521l2078,1521r,49l2090,1570r,-49m2090,1437r-12,l2078,1485r12,l2090,1437t,-84l2078,1353r,48l2090,1401r,-48m2090,1269r-12,l2078,1317r12,l2090,1269t,-84l2078,1185r,48l2090,1233r,-48m2090,1101r-12,l2078,1149r12,l2090,1101t,-84l2078,1017r,48l2090,1065r,-48m2090,932r-12,l2078,981r12,l2090,932t,-84l2078,848r,48l2090,896r,-48m2090,764r-12,l2078,812r12,l2090,764t57,769l2145,1529r-2,-2l2141,1526r-4,1l2135,1529r-45,76l2090,1616r,9l2089,1625r-11,l2084,1616r6,l2090,1605r-1,1l2078,1606r,1l2033,1529r-2,-2l2028,1526r-4,1l2022,1529r-1,4l2023,1535r61,106l2091,1629r13,-23l2145,1535r2,-2m2762,r-12,l2750,12r,662l1417,674r,-662l2750,12r,-12l1405,r,686l2078,686r,42l2090,728r,-42l2762,686r,-6l2762,674r,-662l2762,6r,-6e" fillcolor="black" stroked="f">
                  <v:path arrowok="t" o:connecttype="custom" o:connectlocs="672,-1011;684,-1144;684,-1096;672,-1228;684,-1228;672,-1264;684,-1396;684,-1348;672,-1480;684,-1480;672,-1516;684,-1649;684,-1600;672,-1733;684,-1733;672,-1769;741,-1048;734,-1055;684,-974;627,-1052;619,-1054;617,-1046;739,-1046;1345,-2581;12,-1907;1345,-2581;672,-1895;684,-1895;1357,-1907;1357,-2581;2078,-1011;2090,-1144;2090,-1096;2078,-1228;2090,-1228;2078,-1264;2090,-1396;2090,-1348;2078,-1480;2090,-1480;2078,-1516;2090,-1649;2090,-1600;2078,-1733;2090,-1733;2078,-1769;2147,-1048;2141,-1055;2090,-976;2089,-956;2090,-965;2089,-975;2033,-1052;2024,-1054;2023,-1046;2104,-975;2762,-2581;2750,-1907;2750,-2569;1405,-1895;2090,-1853;2762,-1901;2762,-2575" o:connectangles="0,0,0,0,0,0,0,0,0,0,0,0,0,0,0,0,0,0,0,0,0,0,0,0,0,0,0,0,0,0,0,0,0,0,0,0,0,0,0,0,0,0,0,0,0,0,0,0,0,0,0,0,0,0,0,0,0,0,0,0,0,0,0"/>
                </v:shape>
                <v:line id="Line 738" o:spid="_x0000_s1044" style="position:absolute;visibility:visible;mso-wrap-style:square" from="3953,-3247" to="3953,-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" strokeweight=".6pt"/>
                <v:line id="Line 739" o:spid="_x0000_s1045" style="position:absolute;visibility:visible;mso-wrap-style:square" from="5359,-3247" to="5359,-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" strokeweight=".6pt"/>
                <v:shape id="AutoShape 740" o:spid="_x0000_s1046" style="position:absolute;left:7623;top:-947;width:1358;height:684;visibility:visible;mso-wrap-style:square;v-text-anchor:top" coordsize="135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" path="m1357,l,,,684r1357,l1357,678,12,678,6,672r6,l12,12r-6,l12,6r1345,l1357,xm12,672r-6,l12,678r,-6xm1345,672l12,672r,6l1345,678r,-6xm1345,6r,672l1351,672r6,l1357,12r-6,l1345,6xm1357,672r-6,l1345,678r12,l1357,672xm12,6l6,12r6,l12,6xm1345,6l12,6r,6l1345,12r,-6xm1357,6r-12,l1351,12r6,l1357,6xe" fillcolor="black" stroked="f">
                  <v:path arrowok="t" o:connecttype="custom" o:connectlocs="1357,-946;0,-946;0,-262;1357,-262;1357,-268;12,-268;6,-274;12,-274;12,-934;6,-934;12,-940;1357,-940;1357,-946;12,-274;6,-274;12,-268;12,-274;1345,-274;12,-274;12,-268;1345,-268;1345,-274;1345,-940;1345,-268;1351,-274;1357,-274;1357,-934;1351,-934;1345,-940;1357,-274;1351,-274;1345,-268;1357,-268;1357,-274;12,-940;6,-934;12,-934;12,-940;1345,-940;12,-940;12,-934;1345,-934;1345,-940;1357,-940;1345,-940;1351,-934;1357,-934;1357,-940" o:connectangles="0,0,0,0,0,0,0,0,0,0,0,0,0,0,0,0,0,0,0,0,0,0,0,0,0,0,0,0,0,0,0,0,0,0,0,0,0,0,0,0,0,0,0,0,0,0,0,0"/>
                </v:shape>
                <v:shape id="Picture 741" o:spid="_x0000_s1047" type="#_x0000_t75" style="position:absolute;left:7623;top:-1235;width:396;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">
                  <v:imagedata r:id="rId52" o:title=""/>
                </v:shape>
                <v:shape id="AutoShape 742" o:spid="_x0000_s1048" style="position:absolute;left:7623;top:-2581;width:1358;height:1641;visibility:visible;mso-wrap-style:square;v-text-anchor:top" coordsize="1358,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" path="m685,1521r-12,l673,1570r12,l685,1521t,-84l673,1437r,48l685,1485r,-48m685,1353r-12,l673,1401r12,l685,1353t,-84l673,1269r,48l685,1317r,-48m685,1185r-12,l673,1233r12,l685,1185t,-84l673,1101r,48l685,1149r,-48m685,1017r-12,l673,1065r12,l685,1017t,-85l673,932r,49l685,981r,-49m685,848r-12,l673,896r12,l685,848t,-84l673,764r,48l685,812r,-48m741,1533r-1,-4l738,1527r-4,-1l730,1527r-1,2l685,1605r,11l685,1625r-1,l673,1625r5,-9l685,1616r,-11l684,1606r-11,l673,1607r-46,-78l626,1527r-4,-1l619,1527r-3,2l615,1533r1,2l679,1641r7,-12l699,1606r41,-71l741,1533m1357,r-12,l1345,12r,662l12,674,12,12r1333,l1345,,,,,686r673,l673,728r12,l685,686r672,l1357,680r,-6l1357,12r,-6l1357,e" fillcolor="black" stroked="f">
                  <v:path arrowok="t" o:connecttype="custom" o:connectlocs="673,-1060;685,-1011;685,-1144;673,-1096;685,-1144;673,-1228;685,-1180;685,-1312;673,-1264;685,-1312;673,-1396;685,-1348;685,-1480;673,-1432;685,-1480;673,-1564;685,-1516;685,-1649;673,-1600;685,-1649;673,-1733;685,-1685;685,-1817;673,-1769;685,-1817;740,-1052;734,-1055;729,-1052;685,-965;684,-956;678,-965;685,-976;684,-975;673,-974;626,-1054;619,-1054;615,-1048;679,-940;699,-975;741,-1048;1345,-2581;1345,-1907;12,-2569;1345,-2581;0,-1895;673,-1853;685,-1895;1357,-1901;1357,-2569;1357,-2581" o:connectangles="0,0,0,0,0,0,0,0,0,0,0,0,0,0,0,0,0,0,0,0,0,0,0,0,0,0,0,0,0,0,0,0,0,0,0,0,0,0,0,0,0,0,0,0,0,0,0,0,0,0"/>
                </v:shape>
                <v:line id="Line 743" o:spid="_x0000_s1049" style="position:absolute;visibility:visible;mso-wrap-style:square" from="8303,-3247" to="8303,-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" strokeweight=".6pt"/>
                <v:shape id="Picture 744" o:spid="_x0000_s1050" type="#_x0000_t75" style="position:absolute;left:3848;top:-3255;width:21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">
                  <v:imagedata r:id="rId53" o:title=""/>
                </v:shape>
                <v:shape id="Picture 745" o:spid="_x0000_s1051" type="#_x0000_t75" style="position:absolute;left:5254;top:-3255;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">
                  <v:imagedata r:id="rId54" o:title=""/>
                </v:shape>
                <v:shape id="Picture 746" o:spid="_x0000_s1052" type="#_x0000_t75" style="position:absolute;left:8197;top:-3255;width:21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">
                  <v:imagedata r:id="rId55" o:title=""/>
                </v:shape>
                <v:shape id="AutoShape 747" o:spid="_x0000_s1053" style="position:absolute;left:7851;top:-7422;width:1358;height:686;visibility:visible;mso-wrap-style:square;v-text-anchor:top" coordsize="135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" path="m1357,l,,,685r1357,l1357,679,12,679,6,673r6,l12,12r-6,l12,6r1345,l1357,xm12,673r-6,l12,679r,-6xm1345,673l12,673r,6l1345,679r,-6xm1345,6r,673l1351,673r6,l1357,12r-6,l1345,6xm1357,673r-6,l1345,679r12,l1357,673xm12,6l6,12r6,l12,6xm1345,6l12,6r,6l1345,12r,-6xm1357,6r-12,l1351,12r6,l1357,6xe" fillcolor="black" stroked="f">
                  <v:path arrowok="t" o:connecttype="custom" o:connectlocs="1357,-7421;0,-7421;0,-6736;1357,-6736;1357,-6742;12,-6742;6,-6748;12,-6748;12,-7409;6,-7409;12,-7415;1357,-7415;1357,-7421;12,-6748;6,-6748;12,-6742;12,-6748;1345,-6748;12,-6748;12,-6742;1345,-6742;1345,-6748;1345,-7415;1345,-6742;1351,-6748;1357,-6748;1357,-7409;1351,-7409;1345,-7415;1357,-6748;1351,-6748;1345,-6742;1357,-6742;1357,-6748;12,-7415;6,-7409;12,-7409;12,-7415;1345,-7415;12,-7415;12,-7409;1345,-7409;1345,-7415;1357,-7415;1345,-7415;1351,-7409;1357,-7409;1357,-7415" o:connectangles="0,0,0,0,0,0,0,0,0,0,0,0,0,0,0,0,0,0,0,0,0,0,0,0,0,0,0,0,0,0,0,0,0,0,0,0,0,0,0,0,0,0,0,0,0,0,0,0"/>
                </v:shape>
                <v:shape id="Picture 748" o:spid="_x0000_s1054" type="#_x0000_t75" style="position:absolute;left:7851;top:-7710;width:396;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">
                  <v:imagedata r:id="rId52" o:title=""/>
                </v:shape>
                <v:shape id="AutoShape 749" o:spid="_x0000_s1055" style="position:absolute;left:3994;top:-7998;width:4434;height:1262;visibility:visible;mso-wrap-style:square;v-text-anchor:top" coordsize="4434,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" path="m445,450r-12,l433,498r12,l445,450t,-84l433,366r,48l445,414r,-48m445,282r-12,l433,330r12,l445,282t,-86l433,196r,50l445,246r,-50m445,112r-12,l433,160r12,l445,112t,-84l433,28r,48l445,76r,-48m499,l451,r,12l499,12,499,t85,l535,r,12l584,12,584,t84,l620,r,12l668,12,668,t84,l704,r,12l752,12,752,t84,l788,r,12l836,12,836,t84,l872,r,12l920,12,920,t84,l956,r,12l1004,12r,-12m1088,r-48,l1040,12r48,l1088,t85,l1125,r,12l1173,12r,-12m1257,r-48,l1209,12r48,l1257,t84,l1293,r,12l1341,12r,-12m1358,576r-12,l1346,588r,661l12,1249r,-661l1346,588r,-12l445,576r,-42l433,534r,42l,576r,685l1358,1261r,-6l1358,1249r,-661l1358,582r,-6m1425,r-48,l1377,12r48,l1425,t84,l1461,r,12l1509,12r,-12m1593,r-48,l1545,12r48,l1593,t86,l1629,r,12l1679,12r,-12m1763,r-48,l1715,12r48,l1763,t84,l1799,r,12l1847,12r,-12m1931,r-48,l1883,12r48,l1931,t84,l1967,r,12l2015,12r,-12m2099,r-48,l2051,12r48,l2099,t84,l2135,r,12l2183,12r,-12m2268,r-49,l2219,12r49,l2268,t84,l2304,r,12l2352,12r,-12m2436,r-48,l2388,12r48,l2436,t84,l2472,r,12l2520,12r,-12m2604,r-48,l2556,12r48,l2604,t84,l2640,r,12l2688,12r,-12m2772,r-48,l2724,12r48,l2772,t85,l2809,r,12l2857,12r,-12m2941,r-48,l2893,12r48,l2941,t84,l2977,r,12l3025,12r,-12m3109,r-48,l3061,12r48,l3109,t84,l3145,r,12l3193,12r,-12m3277,r-48,l3229,12r48,l3277,t85,l3313,r,12l3362,12r,-12m3446,r-48,l3398,12r48,l3446,t84,l3482,r,12l3530,12r,-12m3614,r-48,l3566,12r48,l3614,t84,l3650,r,12l3698,12r,-12m3782,r-48,l3734,12r48,l3782,t84,l3818,r,12l3866,12r,-12m3951,r-49,l3902,12r49,l3951,t84,l3987,r,12l4035,12r,-12m4119,r-48,l4071,12r48,l4119,t84,l4155,r,12l4203,12r,-12m4287,r-48,l4239,12r48,l4287,t84,l4323,r,12l4371,12r,-12m4434,574r-12,l4422,582r12,l4434,574t,-84l4422,490r,48l4434,538r,-48m4434,406r-12,l4422,454r12,l4434,406t,-84l4422,322r,48l4434,370r,-48m4434,238r-12,l4422,286r12,l4434,238t,-84l4422,154r,48l4434,202r,-48m4434,70r-12,l4422,118r12,l4434,70t,-68l4430,r-23,l4407,12r15,l4422,33r12,l4434,12r,-6l4434,2e" fillcolor="black" stroked="f">
                  <v:path arrowok="t" o:connecttype="custom" o:connectlocs="445,-7631;433,-7715;433,-7751;445,-7837;445,-7969;584,-7997;620,-7997;704,-7985;836,-7985;920,-7997;1088,-7997;1125,-7997;1209,-7985;1341,-7985;12,-6748;433,-7463;1358,-6748;1377,-7985;1509,-7985;1593,-7997;1763,-7997;1799,-7997;1883,-7985;2015,-7985;2099,-7997;2268,-7997;2304,-7997;2388,-7985;2520,-7985;2604,-7997;2772,-7997;2809,-7997;2893,-7985;3025,-7985;3109,-7997;3277,-7997;3313,-7997;3398,-7985;3530,-7985;3614,-7997;3782,-7997;3818,-7997;3902,-7985;4035,-7985;4119,-7997;4287,-7997;4323,-7997;4422,-7415;4434,-7459;4434,-7591;4434,-7759;4422,-7843;4422,-7879;4407,-7985;4434,-7995" o:connectangles="0,0,0,0,0,0,0,0,0,0,0,0,0,0,0,0,0,0,0,0,0,0,0,0,0,0,0,0,0,0,0,0,0,0,0,0,0,0,0,0,0,0,0,0,0,0,0,0,0,0,0,0,0,0,0"/>
                </v:shape>
                <v:shape id="Picture 750" o:spid="_x0000_s1056" type="#_x0000_t75" style="position:absolute;left:4476;top:-7806;width:5238;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">
                  <v:imagedata r:id="rId56" o:title=""/>
                </v:shape>
                <v:line id="Line 751" o:spid="_x0000_s1057" style="position:absolute;visibility:visible;mso-wrap-style:square" from="3521,-5637" to="3809,-5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" strokeweight=".6pt"/>
                <v:shape id="AutoShape 752" o:spid="_x0000_s1058" style="position:absolute;left:967;top:-5355;width:2842;height:1070;visibility:visible;mso-wrap-style:square;v-text-anchor:top" coordsize="2842,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" path="m685,258r-12,l673,306r12,l685,258t,-84l673,174r,48l685,222r,-48m1359,384r-12,l1347,396r,661l12,1057r,-661l1347,396r,-12l685,384r,-42l673,342r,42l,384r,685l1359,1069r,-6l1359,1057r,-661l1359,390r,-6m2842,l244,r-3,2l241,106r3,2l673,108r,30l685,138r,-30l2842,108r,-6l2842,96,253,96r,-84l2842,12r,-6l2842,e" fillcolor="black" stroked="f">
                  <v:path arrowok="t" o:connecttype="custom" o:connectlocs="685,-5097;673,-5097;673,-5049;685,-5049;685,-5097;685,-5181;673,-5181;673,-5133;685,-5133;685,-5181;1359,-4971;1347,-4971;1347,-4959;1347,-4298;12,-4298;12,-4959;1347,-4959;1347,-4971;685,-4971;685,-5013;673,-5013;673,-4971;0,-4971;0,-4286;1359,-4286;1359,-4292;1359,-4298;1359,-4959;1359,-4965;1359,-4971;2842,-5355;244,-5355;241,-5353;241,-5249;244,-5247;673,-5247;673,-5217;685,-5217;685,-5247;2842,-5247;2842,-5253;2842,-5259;253,-5259;253,-5343;2842,-5343;2842,-5349;2842,-5355" o:connectangles="0,0,0,0,0,0,0,0,0,0,0,0,0,0,0,0,0,0,0,0,0,0,0,0,0,0,0,0,0,0,0,0,0,0,0,0,0,0,0,0,0,0,0,0,0,0,0"/>
                </v:shape>
                <v:shape id="Picture 753" o:spid="_x0000_s1059" type="#_x0000_t75" style="position:absolute;left:3608;top:-5742;width:209;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">
                  <v:imagedata r:id="rId57" o:title=""/>
                </v:shape>
                <v:line id="Line 754" o:spid="_x0000_s1060" style="position:absolute;visibility:visible;mso-wrap-style:square" from="4488,-6694" to="4488,-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" strokeweight="1.2pt"/>
                <v:shape id="AutoShape 755" o:spid="_x0000_s1061" style="position:absolute;left:1568;top:-7998;width:2680;height:5045;visibility:visible;mso-wrap-style:square;v-text-anchor:top" coordsize="2680,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" path="m974,4750r-12,l962,5032r-950,l12,4420r282,l294,4414r,-6l,4408r,636l974,5044r,-6l974,5032r,-282m1046,534r-12,l1034,582r12,l1046,534t,-84l1034,450r,48l1046,498r,-48m1046,366r-12,l1034,414r12,l1046,366t,-84l1034,282r,48l1046,330r,-48m1046,196r-12,l1034,246r12,l1046,196t,-84l1034,112r,48l1046,160r,-48m1046,28r-12,l1034,76r12,l1046,28m1101,r-48,l1053,12r48,l1101,t84,l1137,r,12l1185,12r,-12m1269,r-48,l1221,12r48,l1269,t84,l1305,r,12l1353,12r,-12m1437,r-48,l1389,12r48,l1437,t84,l1473,r,12l1521,12r,-12m1606,r-49,l1557,12r49,l1606,t84,l1642,r,12l1690,12r,-12m1774,r-48,l1726,12r48,l1774,t84,l1810,r,12l1858,12r,-12m1942,r-48,l1894,12r48,l1942,t84,l1978,r,12l2026,12r,-12m2110,r-48,l2062,12r48,l2110,t85,l2147,r,12l2195,12r,-12m2279,r-48,l2231,12r48,l2279,t84,l2315,r,12l2363,12r,-12m2447,r-48,l2399,12r48,l2447,t84,l2483,r,12l2531,12r,-12m2615,r-48,l2567,12r48,l2615,t65,572l2668,572r,10l2680,582r,-10m2680,488r-12,l2668,536r12,l2680,488t,-84l2668,404r,48l2680,452r,-48m2680,320r-12,l2668,368r12,l2680,320t,-84l2668,236r,48l2680,284r,-48m2680,152r-12,l2668,200r12,l2680,152t,-84l2668,68r,48l2680,116r,-48m2680,2l2676,r-25,l2651,12r17,l2668,32r12,l2680,12r,-6l2680,2e" fillcolor="black" stroked="f">
                  <v:path arrowok="t" o:connecttype="custom" o:connectlocs="962,-2965;294,-3577;0,-3589;974,-2959;1046,-7463;1046,-7415;1034,-7547;1046,-7547;1034,-7583;1046,-7715;1046,-7667;1034,-7801;1046,-7801;1034,-7837;1046,-7969;1046,-7921;1053,-7997;1101,-7997;1137,-7985;1269,-7997;1269,-7985;1305,-7997;1353,-7997;1389,-7985;1521,-7997;1521,-7985;1557,-7997;1606,-7997;1642,-7985;1774,-7997;1774,-7985;1810,-7997;1858,-7997;1894,-7985;2026,-7997;2026,-7985;2062,-7997;2110,-7997;2147,-7985;2279,-7997;2279,-7985;2315,-7997;2363,-7997;2399,-7985;2531,-7997;2531,-7985;2567,-7997;2615,-7997;2668,-7415;2680,-7509;2680,-7461;2668,-7593;2680,-7593;2668,-7629;2680,-7761;2680,-7713;2668,-7845;2680,-7845;2668,-7881;2680,-7995;2651,-7985;2680,-7965;2680,-7995" o:connectangles="0,0,0,0,0,0,0,0,0,0,0,0,0,0,0,0,0,0,0,0,0,0,0,0,0,0,0,0,0,0,0,0,0,0,0,0,0,0,0,0,0,0,0,0,0,0,0,0,0,0,0,0,0,0,0,0,0,0,0,0,0,0,0"/>
                </v:shape>
                <v:shape id="Picture 756" o:spid="_x0000_s1062" type="#_x0000_t75" style="position:absolute;left:1662;top:-3689;width:209;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">
                  <v:imagedata r:id="rId58" o:title=""/>
                </v:shape>
                <w10:wrap anchorx="page"/>
              </v:group>
            </w:pict>
          </mc:Fallback>
        </mc:AlternateContent>
      </w:r>
      <w:r>
        <w:rPr>
          <w:color w:val="221F1F"/>
          <w:sz w:val="20"/>
        </w:rPr>
        <w:t>图</w:t>
      </w:r>
      <w:r>
        <w:rPr>
          <w:color w:val="221F1F"/>
          <w:sz w:val="20"/>
        </w:rPr>
        <w:t xml:space="preserve"> </w:t>
      </w:r>
      <w:r>
        <w:rPr>
          <w:rFonts w:ascii="Arial" w:eastAsia="Arial" w:hAnsi="Arial"/>
          <w:b/>
          <w:color w:val="221F1F"/>
          <w:sz w:val="20"/>
        </w:rPr>
        <w:t xml:space="preserve">A.1 – </w:t>
      </w:r>
      <w:r>
        <w:rPr>
          <w:color w:val="221F1F"/>
          <w:sz w:val="20"/>
        </w:rPr>
        <w:t>产品定义模型</w:t>
      </w:r>
    </w:p>
    <w:p w14:paraId="6CA4BB42" w14:textId="77777777" w:rsidR="00A56CA9" w:rsidRDefault="00A56CA9" w:rsidP="00A56CA9">
      <w:pPr>
        <w:pStyle w:val="af"/>
        <w:spacing w:before="8"/>
        <w:rPr>
          <w:sz w:val="22"/>
          <w:lang w:eastAsia="zh-CN"/>
        </w:rPr>
      </w:pPr>
    </w:p>
    <w:p w14:paraId="06B0B5A9" w14:textId="77777777" w:rsidR="00A56CA9" w:rsidRDefault="00A56CA9" w:rsidP="00A56CA9">
      <w:pPr>
        <w:pStyle w:val="af"/>
        <w:spacing w:line="280" w:lineRule="auto"/>
        <w:ind w:left="222" w:right="920"/>
        <w:jc w:val="center"/>
        <w:rPr>
          <w:lang w:eastAsia="zh-CN"/>
        </w:rPr>
      </w:pPr>
      <w:r>
        <w:rPr>
          <w:color w:val="221F1F"/>
          <w:lang w:eastAsia="zh-CN"/>
        </w:rPr>
        <w:t>产品生产规则被定义为用于指示生产操作如何执行操作的信息。产品生产规则是生产的特定操作说明。这些可</w:t>
      </w:r>
      <w:r>
        <w:rPr>
          <w:color w:val="221F1F"/>
          <w:w w:val="95"/>
          <w:lang w:eastAsia="zh-CN"/>
        </w:rPr>
        <w:t>被称为综合的, 主要的方案(</w:t>
      </w:r>
      <w:r>
        <w:rPr>
          <w:rFonts w:ascii="Arial" w:eastAsia="Arial"/>
          <w:color w:val="221F1F"/>
          <w:w w:val="95"/>
          <w:lang w:eastAsia="zh-CN"/>
        </w:rPr>
        <w:t>IEC 61512</w:t>
      </w:r>
      <w:r>
        <w:rPr>
          <w:color w:val="221F1F"/>
          <w:w w:val="95"/>
          <w:lang w:eastAsia="zh-CN"/>
        </w:rPr>
        <w:t>), 标准操作程序(</w:t>
      </w:r>
      <w:r>
        <w:rPr>
          <w:rFonts w:ascii="Arial" w:eastAsia="Arial"/>
          <w:color w:val="221F1F"/>
          <w:w w:val="95"/>
          <w:lang w:eastAsia="zh-CN"/>
        </w:rPr>
        <w:t>SOP</w:t>
      </w:r>
      <w:r>
        <w:rPr>
          <w:color w:val="221F1F"/>
          <w:w w:val="95"/>
          <w:lang w:eastAsia="zh-CN"/>
        </w:rPr>
        <w:t>),标准操作条件(</w:t>
      </w:r>
      <w:r>
        <w:rPr>
          <w:rFonts w:ascii="Arial" w:eastAsia="Arial"/>
          <w:color w:val="221F1F"/>
          <w:w w:val="95"/>
          <w:lang w:eastAsia="zh-CN"/>
        </w:rPr>
        <w:t>SOC</w:t>
      </w:r>
      <w:r>
        <w:rPr>
          <w:color w:val="221F1F"/>
          <w:w w:val="95"/>
          <w:lang w:eastAsia="zh-CN"/>
        </w:rPr>
        <w:t>),路由或基于所用生产策略的</w:t>
      </w:r>
    </w:p>
    <w:p w14:paraId="4435D06A" w14:textId="77777777" w:rsidR="00A56CA9" w:rsidRDefault="00A56CA9" w:rsidP="00A56CA9">
      <w:pPr>
        <w:spacing w:line="280" w:lineRule="auto"/>
        <w:jc w:val="center"/>
        <w:sectPr w:rsidR="00A56CA9">
          <w:type w:val="continuous"/>
          <w:pgSz w:w="11910" w:h="16840"/>
          <w:pgMar w:top="960" w:right="560" w:bottom="900" w:left="580" w:header="720" w:footer="720" w:gutter="0"/>
          <w:cols w:space="720"/>
        </w:sectPr>
      </w:pPr>
    </w:p>
    <w:p w14:paraId="5F8938F0" w14:textId="77777777" w:rsidR="00A56CA9" w:rsidRDefault="00A56CA9" w:rsidP="00A56CA9">
      <w:pPr>
        <w:pStyle w:val="af"/>
        <w:spacing w:before="4"/>
        <w:rPr>
          <w:sz w:val="22"/>
          <w:lang w:eastAsia="zh-CN"/>
        </w:rPr>
      </w:pPr>
    </w:p>
    <w:p w14:paraId="2E5A4580" w14:textId="77777777" w:rsidR="00A56CA9" w:rsidRDefault="00A56CA9" w:rsidP="00A56CA9">
      <w:pPr>
        <w:pStyle w:val="af"/>
        <w:spacing w:before="81"/>
        <w:ind w:left="838"/>
      </w:pPr>
      <w:r>
        <w:rPr>
          <w:color w:val="221F1F"/>
        </w:rPr>
        <w:t>组装步骤。</w:t>
      </w:r>
    </w:p>
    <w:p w14:paraId="58291212" w14:textId="77777777" w:rsidR="00A56CA9" w:rsidRDefault="00A56CA9" w:rsidP="00A56CA9">
      <w:pPr>
        <w:pStyle w:val="af"/>
        <w:rPr>
          <w:sz w:val="22"/>
        </w:rPr>
      </w:pPr>
    </w:p>
    <w:p w14:paraId="3AA71CD3" w14:textId="77777777" w:rsidR="00A56CA9" w:rsidRDefault="00A56CA9" w:rsidP="00A56CA9">
      <w:pPr>
        <w:pStyle w:val="af"/>
        <w:spacing w:before="3"/>
        <w:rPr>
          <w:sz w:val="18"/>
        </w:rPr>
      </w:pPr>
    </w:p>
    <w:p w14:paraId="38098DCA" w14:textId="77777777" w:rsidR="00A56CA9" w:rsidRDefault="00A56CA9" w:rsidP="00A56CA9">
      <w:pPr>
        <w:pStyle w:val="a8"/>
        <w:numPr>
          <w:ilvl w:val="2"/>
          <w:numId w:val="39"/>
        </w:numPr>
        <w:tabs>
          <w:tab w:val="left" w:pos="1830"/>
          <w:tab w:val="left" w:pos="1831"/>
        </w:tabs>
        <w:autoSpaceDE w:val="0"/>
        <w:autoSpaceDN w:val="0"/>
        <w:ind w:left="1830" w:firstLineChars="0" w:hanging="992"/>
        <w:jc w:val="left"/>
        <w:rPr>
          <w:sz w:val="20"/>
        </w:rPr>
      </w:pPr>
      <w:r>
        <w:rPr>
          <w:color w:val="221F1F"/>
          <w:sz w:val="20"/>
        </w:rPr>
        <w:t>产品定义</w:t>
      </w:r>
    </w:p>
    <w:p w14:paraId="61914EA1" w14:textId="77777777" w:rsidR="00A56CA9" w:rsidRDefault="00A56CA9" w:rsidP="00A56CA9">
      <w:pPr>
        <w:pStyle w:val="af"/>
        <w:spacing w:before="5"/>
        <w:rPr>
          <w:sz w:val="17"/>
        </w:rPr>
      </w:pPr>
    </w:p>
    <w:p w14:paraId="1E8264EF" w14:textId="77777777" w:rsidR="00A56CA9" w:rsidRDefault="00A56CA9" w:rsidP="00A56CA9">
      <w:pPr>
        <w:pStyle w:val="af"/>
        <w:spacing w:line="280" w:lineRule="auto"/>
        <w:ind w:left="838" w:right="214"/>
        <w:rPr>
          <w:lang w:eastAsia="zh-CN"/>
        </w:rPr>
      </w:pPr>
      <w:r>
        <w:rPr>
          <w:color w:val="221F1F"/>
          <w:lang w:eastAsia="zh-CN"/>
        </w:rPr>
        <w:t>生产特定产品所需的资源可以呈现为产品定义</w:t>
      </w:r>
      <w:r>
        <w:rPr>
          <w:color w:val="221F1F"/>
          <w:w w:val="80"/>
          <w:lang w:eastAsia="zh-CN"/>
        </w:rPr>
        <w:t>.</w:t>
      </w:r>
      <w:r>
        <w:rPr>
          <w:color w:val="221F1F"/>
          <w:lang w:eastAsia="zh-CN"/>
        </w:rPr>
        <w:t>产品定义包含有关产品的交换信息列表。该信息用于一组产品细分中。产品定义引用了材料清单、产品生产规则和资源清单。</w:t>
      </w:r>
    </w:p>
    <w:p w14:paraId="0B66F4A0" w14:textId="77777777" w:rsidR="00A56CA9" w:rsidRDefault="00A56CA9" w:rsidP="00A56CA9">
      <w:pPr>
        <w:pStyle w:val="af"/>
        <w:spacing w:before="7"/>
        <w:rPr>
          <w:sz w:val="25"/>
          <w:lang w:eastAsia="zh-CN"/>
        </w:rPr>
      </w:pPr>
    </w:p>
    <w:p w14:paraId="07C362C3" w14:textId="77777777" w:rsidR="00A56CA9" w:rsidRDefault="00A56CA9" w:rsidP="00A56CA9">
      <w:pPr>
        <w:pStyle w:val="af"/>
        <w:spacing w:line="280" w:lineRule="auto"/>
        <w:ind w:left="865" w:right="800" w:hanging="28"/>
        <w:rPr>
          <w:lang w:eastAsia="zh-CN"/>
        </w:rPr>
      </w:pPr>
      <w:r>
        <w:rPr>
          <w:color w:val="221F1F"/>
          <w:lang w:eastAsia="zh-CN"/>
        </w:rPr>
        <w:t>产品定义的属性与</w:t>
      </w:r>
      <w:r>
        <w:rPr>
          <w:rFonts w:ascii="Arial" w:eastAsia="Arial" w:hAnsi="Arial"/>
          <w:color w:val="221F1F"/>
          <w:lang w:eastAsia="zh-CN"/>
        </w:rPr>
        <w:t>6.1</w:t>
      </w:r>
      <w:r>
        <w:rPr>
          <w:color w:val="221F1F"/>
          <w:lang w:eastAsia="zh-CN"/>
        </w:rPr>
        <w:t>中定义的操作定义相同，但操作类型是可选的，并且如果定义了，则应</w:t>
      </w:r>
      <w:proofErr w:type="gramStart"/>
      <w:r>
        <w:rPr>
          <w:color w:val="221F1F"/>
          <w:lang w:eastAsia="zh-CN"/>
        </w:rPr>
        <w:t>具有值</w:t>
      </w:r>
      <w:proofErr w:type="gramEnd"/>
      <w:r>
        <w:rPr>
          <w:color w:val="221F1F"/>
          <w:lang w:eastAsia="zh-CN"/>
        </w:rPr>
        <w:t>“生产”。</w:t>
      </w:r>
    </w:p>
    <w:p w14:paraId="6DB09500" w14:textId="77777777" w:rsidR="00A56CA9" w:rsidRDefault="00A56CA9" w:rsidP="00A56CA9">
      <w:pPr>
        <w:tabs>
          <w:tab w:val="left" w:pos="1558"/>
        </w:tabs>
        <w:spacing w:before="65"/>
        <w:ind w:left="838"/>
        <w:rPr>
          <w:sz w:val="16"/>
        </w:rPr>
      </w:pPr>
      <w:r>
        <w:rPr>
          <w:color w:val="221F1F"/>
          <w:sz w:val="16"/>
        </w:rPr>
        <w:t>注意</w:t>
      </w:r>
      <w:r>
        <w:rPr>
          <w:color w:val="221F1F"/>
          <w:sz w:val="16"/>
        </w:rPr>
        <w:tab/>
      </w:r>
      <w:r>
        <w:rPr>
          <w:color w:val="221F1F"/>
          <w:sz w:val="16"/>
        </w:rPr>
        <w:t>产品定义</w:t>
      </w:r>
      <w:r>
        <w:rPr>
          <w:rFonts w:ascii="Arial" w:eastAsia="Arial"/>
          <w:color w:val="221F1F"/>
          <w:sz w:val="16"/>
        </w:rPr>
        <w:t>ID</w:t>
      </w:r>
      <w:r>
        <w:rPr>
          <w:color w:val="221F1F"/>
          <w:sz w:val="16"/>
        </w:rPr>
        <w:t>可以是与材料定义相同的</w:t>
      </w:r>
      <w:r>
        <w:rPr>
          <w:rFonts w:ascii="Arial" w:eastAsia="Arial"/>
          <w:color w:val="221F1F"/>
          <w:sz w:val="16"/>
        </w:rPr>
        <w:t>ID</w:t>
      </w:r>
      <w:r>
        <w:rPr>
          <w:color w:val="221F1F"/>
          <w:sz w:val="16"/>
        </w:rPr>
        <w:t>。</w:t>
      </w:r>
    </w:p>
    <w:p w14:paraId="2A5109C0" w14:textId="77777777" w:rsidR="00A56CA9" w:rsidRDefault="00A56CA9" w:rsidP="00A56CA9">
      <w:pPr>
        <w:pStyle w:val="af"/>
        <w:rPr>
          <w:sz w:val="18"/>
          <w:lang w:eastAsia="zh-CN"/>
        </w:rPr>
      </w:pPr>
    </w:p>
    <w:p w14:paraId="01EFE232" w14:textId="77777777" w:rsidR="00A56CA9" w:rsidRDefault="00A56CA9" w:rsidP="00A56CA9">
      <w:pPr>
        <w:pStyle w:val="af"/>
        <w:spacing w:before="6"/>
        <w:rPr>
          <w:sz w:val="22"/>
          <w:lang w:eastAsia="zh-CN"/>
        </w:rPr>
      </w:pPr>
    </w:p>
    <w:p w14:paraId="6AC54AAA" w14:textId="77777777" w:rsidR="00A56CA9" w:rsidRDefault="00A56CA9" w:rsidP="00A56CA9">
      <w:pPr>
        <w:pStyle w:val="a8"/>
        <w:numPr>
          <w:ilvl w:val="2"/>
          <w:numId w:val="39"/>
        </w:numPr>
        <w:tabs>
          <w:tab w:val="left" w:pos="1830"/>
          <w:tab w:val="left" w:pos="1831"/>
        </w:tabs>
        <w:autoSpaceDE w:val="0"/>
        <w:autoSpaceDN w:val="0"/>
        <w:ind w:left="1830" w:firstLineChars="0" w:hanging="992"/>
        <w:jc w:val="left"/>
        <w:rPr>
          <w:sz w:val="20"/>
        </w:rPr>
      </w:pPr>
      <w:r>
        <w:rPr>
          <w:color w:val="221F1F"/>
          <w:sz w:val="20"/>
        </w:rPr>
        <w:t>制造清单</w:t>
      </w:r>
    </w:p>
    <w:p w14:paraId="2DCE45EF" w14:textId="77777777" w:rsidR="00A56CA9" w:rsidRDefault="00A56CA9" w:rsidP="00A56CA9">
      <w:pPr>
        <w:pStyle w:val="af"/>
        <w:spacing w:before="150" w:line="280" w:lineRule="auto"/>
        <w:ind w:left="838" w:right="505"/>
        <w:rPr>
          <w:lang w:eastAsia="zh-CN"/>
        </w:rPr>
      </w:pPr>
      <w:r>
        <w:rPr>
          <w:color w:val="221F1F"/>
          <w:lang w:eastAsia="zh-CN"/>
        </w:rPr>
        <w:t>生产产品所需的材料或材料类别的标识应作为制造清单提交。制造清单包含构成完整制造清单项目的材料标识。</w:t>
      </w:r>
    </w:p>
    <w:p w14:paraId="5D5DBB10" w14:textId="77777777" w:rsidR="00A56CA9" w:rsidRDefault="00A56CA9" w:rsidP="00A56CA9">
      <w:pPr>
        <w:pStyle w:val="af"/>
        <w:spacing w:before="1"/>
        <w:rPr>
          <w:lang w:eastAsia="zh-CN"/>
        </w:rPr>
      </w:pPr>
    </w:p>
    <w:p w14:paraId="6FDE3B76" w14:textId="77777777" w:rsidR="00A56CA9" w:rsidRDefault="00A56CA9" w:rsidP="00A56CA9">
      <w:pPr>
        <w:pStyle w:val="af"/>
        <w:ind w:left="824"/>
        <w:rPr>
          <w:lang w:eastAsia="zh-CN"/>
        </w:rPr>
      </w:pPr>
      <w:r>
        <w:rPr>
          <w:color w:val="221F1F"/>
          <w:lang w:eastAsia="zh-CN"/>
        </w:rPr>
        <w:t>制造清单包括产品生产过程中材料的所有用途，而原材料明细表仅给出产品细分中使用的数量。</w:t>
      </w:r>
    </w:p>
    <w:p w14:paraId="3B9C183A" w14:textId="77777777" w:rsidR="00A56CA9" w:rsidRDefault="00A56CA9" w:rsidP="00A56CA9">
      <w:pPr>
        <w:pStyle w:val="af"/>
        <w:spacing w:before="11"/>
        <w:rPr>
          <w:sz w:val="16"/>
          <w:lang w:eastAsia="zh-CN"/>
        </w:rPr>
      </w:pPr>
    </w:p>
    <w:p w14:paraId="6E5A345F" w14:textId="77777777" w:rsidR="00A56CA9" w:rsidRDefault="00A56CA9" w:rsidP="00A56CA9">
      <w:pPr>
        <w:tabs>
          <w:tab w:val="left" w:pos="1558"/>
        </w:tabs>
        <w:spacing w:line="216" w:lineRule="auto"/>
        <w:ind w:left="838" w:right="239"/>
        <w:rPr>
          <w:sz w:val="16"/>
        </w:rPr>
      </w:pPr>
      <w:r>
        <w:rPr>
          <w:color w:val="221F1F"/>
          <w:sz w:val="16"/>
        </w:rPr>
        <w:t>注意</w:t>
      </w:r>
      <w:r>
        <w:rPr>
          <w:color w:val="221F1F"/>
          <w:sz w:val="16"/>
        </w:rPr>
        <w:tab/>
      </w:r>
      <w:r>
        <w:rPr>
          <w:color w:val="221F1F"/>
          <w:w w:val="95"/>
          <w:sz w:val="16"/>
        </w:rPr>
        <w:t>例如，制造清单可以确定</w:t>
      </w:r>
      <w:r>
        <w:rPr>
          <w:rFonts w:ascii="Arial" w:eastAsia="Arial"/>
          <w:color w:val="221F1F"/>
          <w:w w:val="95"/>
          <w:sz w:val="16"/>
        </w:rPr>
        <w:t>55</w:t>
      </w:r>
      <w:r>
        <w:rPr>
          <w:color w:val="221F1F"/>
          <w:w w:val="95"/>
          <w:sz w:val="16"/>
        </w:rPr>
        <w:t>个</w:t>
      </w:r>
      <w:r>
        <w:rPr>
          <w:rFonts w:ascii="Arial" w:eastAsia="Arial"/>
          <w:color w:val="221F1F"/>
          <w:w w:val="95"/>
          <w:sz w:val="16"/>
        </w:rPr>
        <w:t>C</w:t>
      </w:r>
      <w:proofErr w:type="gramStart"/>
      <w:r>
        <w:rPr>
          <w:color w:val="221F1F"/>
          <w:w w:val="95"/>
          <w:sz w:val="16"/>
        </w:rPr>
        <w:t>型左螺纹</w:t>
      </w:r>
      <w:proofErr w:type="gramEnd"/>
      <w:r>
        <w:rPr>
          <w:color w:val="221F1F"/>
          <w:w w:val="95"/>
          <w:sz w:val="16"/>
        </w:rPr>
        <w:t>螺钉，其中</w:t>
      </w:r>
      <w:r>
        <w:rPr>
          <w:rFonts w:ascii="Arial" w:eastAsia="Arial"/>
          <w:color w:val="221F1F"/>
          <w:w w:val="95"/>
          <w:sz w:val="16"/>
        </w:rPr>
        <w:t>20</w:t>
      </w:r>
      <w:r>
        <w:rPr>
          <w:color w:val="221F1F"/>
          <w:w w:val="95"/>
          <w:sz w:val="16"/>
        </w:rPr>
        <w:t>个用于一个产品部分，</w:t>
      </w:r>
      <w:r>
        <w:rPr>
          <w:rFonts w:ascii="Arial" w:eastAsia="Arial"/>
          <w:color w:val="221F1F"/>
          <w:w w:val="95"/>
          <w:sz w:val="16"/>
        </w:rPr>
        <w:t>20</w:t>
      </w:r>
      <w:r>
        <w:rPr>
          <w:color w:val="221F1F"/>
          <w:w w:val="95"/>
          <w:sz w:val="16"/>
        </w:rPr>
        <w:t>个用于另一个产品部分，</w:t>
      </w:r>
      <w:r>
        <w:rPr>
          <w:rFonts w:ascii="Arial" w:eastAsia="Arial"/>
          <w:color w:val="221F1F"/>
          <w:w w:val="95"/>
          <w:sz w:val="16"/>
        </w:rPr>
        <w:t>15</w:t>
      </w:r>
      <w:r>
        <w:rPr>
          <w:color w:val="221F1F"/>
          <w:w w:val="95"/>
          <w:sz w:val="16"/>
        </w:rPr>
        <w:t>个用于第三个产品部</w:t>
      </w:r>
      <w:r>
        <w:rPr>
          <w:color w:val="221F1F"/>
          <w:w w:val="95"/>
          <w:sz w:val="16"/>
        </w:rPr>
        <w:t xml:space="preserve">    </w:t>
      </w:r>
      <w:r>
        <w:rPr>
          <w:color w:val="221F1F"/>
          <w:sz w:val="16"/>
        </w:rPr>
        <w:t>分。</w:t>
      </w:r>
    </w:p>
    <w:p w14:paraId="15980F69" w14:textId="77777777" w:rsidR="00A56CA9" w:rsidRDefault="00A56CA9" w:rsidP="00A56CA9">
      <w:pPr>
        <w:pStyle w:val="af"/>
        <w:spacing w:before="1"/>
        <w:rPr>
          <w:sz w:val="14"/>
          <w:lang w:eastAsia="zh-CN"/>
        </w:rPr>
      </w:pPr>
    </w:p>
    <w:p w14:paraId="0593DC08" w14:textId="77777777" w:rsidR="00A56CA9" w:rsidRDefault="00A56CA9" w:rsidP="00A56CA9">
      <w:pPr>
        <w:pStyle w:val="af"/>
        <w:ind w:left="838"/>
        <w:rPr>
          <w:lang w:eastAsia="zh-CN"/>
        </w:rPr>
      </w:pPr>
      <w:r>
        <w:rPr>
          <w:color w:val="221F1F"/>
          <w:lang w:eastAsia="zh-CN"/>
        </w:rPr>
        <w:t>制造清单的属性与表</w:t>
      </w:r>
      <w:r>
        <w:rPr>
          <w:rFonts w:ascii="Arial" w:eastAsia="Arial"/>
          <w:color w:val="221F1F"/>
          <w:lang w:eastAsia="zh-CN"/>
        </w:rPr>
        <w:t>45</w:t>
      </w:r>
      <w:r>
        <w:rPr>
          <w:color w:val="221F1F"/>
          <w:lang w:eastAsia="zh-CN"/>
        </w:rPr>
        <w:t>中定义的操作材料清单的属性相同。</w:t>
      </w:r>
    </w:p>
    <w:p w14:paraId="146CCAD1" w14:textId="77777777" w:rsidR="00A56CA9" w:rsidRDefault="00A56CA9" w:rsidP="00A56CA9">
      <w:pPr>
        <w:pStyle w:val="af"/>
        <w:spacing w:before="7"/>
        <w:rPr>
          <w:sz w:val="21"/>
          <w:lang w:eastAsia="zh-CN"/>
        </w:rPr>
      </w:pPr>
    </w:p>
    <w:p w14:paraId="2CAD7856" w14:textId="77777777" w:rsidR="00A56CA9" w:rsidRDefault="00A56CA9" w:rsidP="00A56CA9">
      <w:pPr>
        <w:pStyle w:val="a8"/>
        <w:numPr>
          <w:ilvl w:val="2"/>
          <w:numId w:val="39"/>
        </w:numPr>
        <w:tabs>
          <w:tab w:val="left" w:pos="1799"/>
          <w:tab w:val="left" w:pos="1800"/>
        </w:tabs>
        <w:autoSpaceDE w:val="0"/>
        <w:autoSpaceDN w:val="0"/>
        <w:ind w:left="1799" w:firstLineChars="0" w:hanging="961"/>
        <w:jc w:val="left"/>
        <w:rPr>
          <w:sz w:val="20"/>
        </w:rPr>
      </w:pPr>
      <w:r>
        <w:rPr>
          <w:color w:val="221F1F"/>
          <w:sz w:val="20"/>
        </w:rPr>
        <w:t>制造清单项目</w:t>
      </w:r>
    </w:p>
    <w:p w14:paraId="15EE4EDD" w14:textId="77777777" w:rsidR="00A56CA9" w:rsidRDefault="00A56CA9" w:rsidP="00A56CA9">
      <w:pPr>
        <w:pStyle w:val="af"/>
        <w:spacing w:before="171"/>
        <w:ind w:left="838"/>
        <w:rPr>
          <w:lang w:eastAsia="zh-CN"/>
        </w:rPr>
      </w:pPr>
      <w:r>
        <w:rPr>
          <w:color w:val="221F1F"/>
          <w:lang w:eastAsia="zh-CN"/>
        </w:rPr>
        <w:t>制造清单中的每种材料应作为制造清单项目提交。</w:t>
      </w:r>
    </w:p>
    <w:p w14:paraId="72544308" w14:textId="77777777" w:rsidR="00A56CA9" w:rsidRDefault="00A56CA9" w:rsidP="00A56CA9">
      <w:pPr>
        <w:pStyle w:val="af"/>
        <w:spacing w:before="5"/>
        <w:rPr>
          <w:sz w:val="21"/>
          <w:lang w:eastAsia="zh-CN"/>
        </w:rPr>
      </w:pPr>
    </w:p>
    <w:p w14:paraId="259C8670" w14:textId="77777777" w:rsidR="00A56CA9" w:rsidRDefault="00A56CA9" w:rsidP="00A56CA9">
      <w:pPr>
        <w:pStyle w:val="af"/>
        <w:ind w:left="838"/>
        <w:rPr>
          <w:lang w:eastAsia="zh-CN"/>
        </w:rPr>
      </w:pPr>
      <w:r>
        <w:rPr>
          <w:color w:val="221F1F"/>
          <w:lang w:eastAsia="zh-CN"/>
        </w:rPr>
        <w:t>制造清单项目的属性与表</w:t>
      </w:r>
      <w:r>
        <w:rPr>
          <w:rFonts w:ascii="Arial" w:eastAsia="Arial"/>
          <w:color w:val="221F1F"/>
          <w:lang w:eastAsia="zh-CN"/>
        </w:rPr>
        <w:t>46</w:t>
      </w:r>
      <w:r>
        <w:rPr>
          <w:color w:val="221F1F"/>
          <w:lang w:eastAsia="zh-CN"/>
        </w:rPr>
        <w:t>中定义的操作材料清单项目的属性相同。</w:t>
      </w:r>
    </w:p>
    <w:p w14:paraId="00DE4C56" w14:textId="77777777" w:rsidR="00A56CA9" w:rsidRDefault="00A56CA9" w:rsidP="00A56CA9">
      <w:pPr>
        <w:pStyle w:val="af"/>
        <w:rPr>
          <w:sz w:val="24"/>
          <w:lang w:eastAsia="zh-CN"/>
        </w:rPr>
      </w:pPr>
    </w:p>
    <w:p w14:paraId="6B2323F4" w14:textId="77777777" w:rsidR="00A56CA9" w:rsidRDefault="00A56CA9" w:rsidP="00A56CA9">
      <w:pPr>
        <w:pStyle w:val="af"/>
        <w:rPr>
          <w:sz w:val="24"/>
          <w:lang w:eastAsia="zh-CN"/>
        </w:rPr>
      </w:pPr>
    </w:p>
    <w:p w14:paraId="3E2747FF" w14:textId="77777777" w:rsidR="00A56CA9" w:rsidRDefault="00A56CA9" w:rsidP="00A56CA9">
      <w:pPr>
        <w:pStyle w:val="af"/>
        <w:rPr>
          <w:sz w:val="24"/>
          <w:lang w:eastAsia="zh-CN"/>
        </w:rPr>
      </w:pPr>
    </w:p>
    <w:p w14:paraId="0401C680" w14:textId="77777777" w:rsidR="00A56CA9" w:rsidRDefault="00A56CA9" w:rsidP="00A56CA9">
      <w:pPr>
        <w:pStyle w:val="af"/>
        <w:spacing w:before="5"/>
        <w:rPr>
          <w:sz w:val="21"/>
          <w:lang w:eastAsia="zh-CN"/>
        </w:rPr>
      </w:pPr>
    </w:p>
    <w:p w14:paraId="5328CD34" w14:textId="77777777" w:rsidR="00A56CA9" w:rsidRDefault="00A56CA9" w:rsidP="00A56CA9">
      <w:pPr>
        <w:pStyle w:val="a8"/>
        <w:numPr>
          <w:ilvl w:val="2"/>
          <w:numId w:val="39"/>
        </w:numPr>
        <w:tabs>
          <w:tab w:val="left" w:pos="1830"/>
          <w:tab w:val="left" w:pos="1831"/>
        </w:tabs>
        <w:autoSpaceDE w:val="0"/>
        <w:autoSpaceDN w:val="0"/>
        <w:spacing w:before="1"/>
        <w:ind w:left="1830" w:firstLineChars="0" w:hanging="992"/>
        <w:jc w:val="left"/>
        <w:rPr>
          <w:sz w:val="20"/>
        </w:rPr>
      </w:pPr>
      <w:r>
        <w:rPr>
          <w:color w:val="221F1F"/>
          <w:sz w:val="20"/>
        </w:rPr>
        <w:t>产品细分</w:t>
      </w:r>
    </w:p>
    <w:p w14:paraId="5F552047" w14:textId="77777777" w:rsidR="00A56CA9" w:rsidRDefault="00A56CA9" w:rsidP="00A56CA9">
      <w:pPr>
        <w:pStyle w:val="af"/>
        <w:spacing w:before="2"/>
        <w:rPr>
          <w:sz w:val="17"/>
        </w:rPr>
      </w:pPr>
    </w:p>
    <w:p w14:paraId="5FC41C35" w14:textId="77777777" w:rsidR="00A56CA9" w:rsidRDefault="00A56CA9" w:rsidP="00A56CA9">
      <w:pPr>
        <w:pStyle w:val="af"/>
        <w:spacing w:line="216" w:lineRule="auto"/>
        <w:ind w:left="851" w:right="250" w:hanging="13"/>
        <w:rPr>
          <w:lang w:eastAsia="zh-CN"/>
        </w:rPr>
      </w:pPr>
      <w:r>
        <w:rPr>
          <w:color w:val="221F1F"/>
          <w:spacing w:val="-2"/>
          <w:lang w:eastAsia="zh-CN"/>
        </w:rPr>
        <w:t>量化特定产品的分段所需的值应作为产品细分呈现。产品细分标识于、参考为或对应于每个静态阶段。</w:t>
      </w:r>
      <w:r>
        <w:rPr>
          <w:rFonts w:ascii="Arial" w:eastAsia="Arial"/>
          <w:color w:val="221F1F"/>
          <w:lang w:eastAsia="zh-CN"/>
        </w:rPr>
        <w:t>A</w:t>
      </w:r>
      <w:r>
        <w:rPr>
          <w:rFonts w:ascii="Arial" w:eastAsia="Arial"/>
          <w:color w:val="221F1F"/>
          <w:spacing w:val="25"/>
          <w:lang w:eastAsia="zh-CN"/>
        </w:rPr>
        <w:t xml:space="preserve"> </w:t>
      </w:r>
      <w:r>
        <w:rPr>
          <w:color w:val="221F1F"/>
          <w:spacing w:val="-8"/>
          <w:lang w:eastAsia="zh-CN"/>
        </w:rPr>
        <w:t>产品</w:t>
      </w:r>
      <w:r>
        <w:rPr>
          <w:color w:val="221F1F"/>
          <w:spacing w:val="-1"/>
          <w:lang w:eastAsia="zh-CN"/>
        </w:rPr>
        <w:t>细分与特定产品相关，而静态阶段与产品无关。</w:t>
      </w:r>
    </w:p>
    <w:p w14:paraId="017B03FC" w14:textId="77777777" w:rsidR="00A56CA9" w:rsidRDefault="00A56CA9" w:rsidP="00A56CA9">
      <w:pPr>
        <w:pStyle w:val="af"/>
        <w:spacing w:before="1"/>
        <w:rPr>
          <w:lang w:eastAsia="zh-CN"/>
        </w:rPr>
      </w:pPr>
    </w:p>
    <w:p w14:paraId="67548F25" w14:textId="77777777" w:rsidR="00A56CA9" w:rsidRDefault="00A56CA9" w:rsidP="00A56CA9">
      <w:pPr>
        <w:tabs>
          <w:tab w:val="left" w:pos="1557"/>
        </w:tabs>
        <w:ind w:left="838"/>
        <w:rPr>
          <w:sz w:val="16"/>
        </w:rPr>
      </w:pPr>
      <w:r>
        <w:rPr>
          <w:color w:val="221F1F"/>
          <w:sz w:val="16"/>
        </w:rPr>
        <w:t>注意</w:t>
      </w:r>
      <w:r>
        <w:rPr>
          <w:color w:val="221F1F"/>
          <w:sz w:val="16"/>
        </w:rPr>
        <w:tab/>
      </w:r>
      <w:r>
        <w:rPr>
          <w:color w:val="221F1F"/>
          <w:w w:val="95"/>
          <w:sz w:val="16"/>
        </w:rPr>
        <w:t>示例包括特定数量具有特定资质的操作员的要求。</w:t>
      </w:r>
    </w:p>
    <w:p w14:paraId="32046BEA" w14:textId="77777777" w:rsidR="00A56CA9" w:rsidRDefault="00A56CA9" w:rsidP="00A56CA9">
      <w:pPr>
        <w:pStyle w:val="af"/>
        <w:spacing w:before="10"/>
        <w:rPr>
          <w:sz w:val="14"/>
          <w:lang w:eastAsia="zh-CN"/>
        </w:rPr>
      </w:pPr>
    </w:p>
    <w:p w14:paraId="6EACBD68" w14:textId="77777777" w:rsidR="00A56CA9" w:rsidRDefault="00A56CA9" w:rsidP="00A56CA9">
      <w:pPr>
        <w:pStyle w:val="af"/>
        <w:spacing w:before="1" w:line="242" w:lineRule="auto"/>
        <w:ind w:left="838" w:right="304"/>
        <w:rPr>
          <w:lang w:eastAsia="zh-CN"/>
        </w:rPr>
      </w:pPr>
      <w:r>
        <w:rPr>
          <w:color w:val="221F1F"/>
          <w:lang w:eastAsia="zh-CN"/>
        </w:rPr>
        <w:t>产品的产品细分的集合给出了生产一个产品所需的排序，这些部分的详细程度足以进行生产计划和调度。相应的产品生产规则显示了实际生产所需的其他详细信息。</w:t>
      </w:r>
    </w:p>
    <w:p w14:paraId="73EB30F8" w14:textId="77777777" w:rsidR="00A56CA9" w:rsidRDefault="00A56CA9" w:rsidP="00A56CA9">
      <w:pPr>
        <w:pStyle w:val="af"/>
        <w:spacing w:before="10"/>
        <w:rPr>
          <w:sz w:val="25"/>
          <w:lang w:eastAsia="zh-CN"/>
        </w:rPr>
      </w:pPr>
    </w:p>
    <w:p w14:paraId="20C29368" w14:textId="77777777" w:rsidR="00A56CA9" w:rsidRDefault="00A56CA9" w:rsidP="00A56CA9">
      <w:pPr>
        <w:pStyle w:val="af"/>
        <w:spacing w:line="216" w:lineRule="auto"/>
        <w:ind w:left="838" w:right="371" w:hanging="1"/>
        <w:rPr>
          <w:lang w:eastAsia="zh-CN"/>
        </w:rPr>
      </w:pPr>
      <w:r>
        <w:rPr>
          <w:color w:val="221F1F"/>
          <w:lang w:eastAsia="zh-CN"/>
        </w:rPr>
        <w:t>产品细分可以定义零个或多个资源，这些资源对应于设备说明书</w:t>
      </w:r>
      <w:r>
        <w:rPr>
          <w:rFonts w:ascii="Arial" w:eastAsia="Arial"/>
          <w:i/>
          <w:color w:val="221F1F"/>
          <w:lang w:eastAsia="zh-CN"/>
        </w:rPr>
        <w:t>,</w:t>
      </w:r>
      <w:r>
        <w:rPr>
          <w:color w:val="221F1F"/>
          <w:lang w:eastAsia="zh-CN"/>
        </w:rPr>
        <w:t>实物资产规格</w:t>
      </w:r>
      <w:r>
        <w:rPr>
          <w:rFonts w:ascii="Arial" w:eastAsia="Arial"/>
          <w:i/>
          <w:color w:val="221F1F"/>
          <w:lang w:eastAsia="zh-CN"/>
        </w:rPr>
        <w:t>,</w:t>
      </w:r>
      <w:r>
        <w:rPr>
          <w:color w:val="221F1F"/>
          <w:lang w:eastAsia="zh-CN"/>
        </w:rPr>
        <w:t>人员规范或材料规范。产品细分可以具有在相应的过程段中指定</w:t>
      </w:r>
      <w:proofErr w:type="gramStart"/>
      <w:r>
        <w:rPr>
          <w:color w:val="221F1F"/>
          <w:lang w:eastAsia="zh-CN"/>
        </w:rPr>
        <w:t>的参数的参数</w:t>
      </w:r>
      <w:proofErr w:type="gramEnd"/>
      <w:r>
        <w:rPr>
          <w:color w:val="221F1F"/>
          <w:lang w:eastAsia="zh-CN"/>
        </w:rPr>
        <w:t>值。</w:t>
      </w:r>
    </w:p>
    <w:p w14:paraId="639DB341" w14:textId="77777777" w:rsidR="00A56CA9" w:rsidRDefault="00A56CA9" w:rsidP="00A56CA9">
      <w:pPr>
        <w:pStyle w:val="af"/>
        <w:rPr>
          <w:sz w:val="21"/>
          <w:lang w:eastAsia="zh-CN"/>
        </w:rPr>
      </w:pPr>
    </w:p>
    <w:p w14:paraId="33F2A07A" w14:textId="77777777" w:rsidR="00A56CA9" w:rsidRDefault="00A56CA9" w:rsidP="00A56CA9">
      <w:pPr>
        <w:pStyle w:val="af"/>
        <w:spacing w:line="216" w:lineRule="auto"/>
        <w:ind w:left="838" w:right="306" w:hanging="1"/>
        <w:rPr>
          <w:lang w:eastAsia="zh-CN"/>
        </w:rPr>
      </w:pPr>
      <w:r>
        <w:rPr>
          <w:color w:val="221F1F"/>
          <w:lang w:eastAsia="zh-CN"/>
        </w:rPr>
        <w:t>产品细分可以引用与实现特定产品细分所需的规则相对应的产品生产规则，当产品定义需要的粒度大于一个产品生产规则时。</w:t>
      </w:r>
    </w:p>
    <w:p w14:paraId="7E033651" w14:textId="77777777" w:rsidR="00A56CA9" w:rsidRDefault="00A56CA9" w:rsidP="00A56CA9">
      <w:pPr>
        <w:pStyle w:val="af"/>
        <w:rPr>
          <w:sz w:val="22"/>
          <w:lang w:eastAsia="zh-CN"/>
        </w:rPr>
      </w:pPr>
    </w:p>
    <w:p w14:paraId="5C47C500" w14:textId="77777777" w:rsidR="00A56CA9" w:rsidRDefault="00A56CA9" w:rsidP="00A56CA9">
      <w:pPr>
        <w:pStyle w:val="af"/>
        <w:rPr>
          <w:sz w:val="22"/>
          <w:lang w:eastAsia="zh-CN"/>
        </w:rPr>
      </w:pPr>
    </w:p>
    <w:p w14:paraId="485D6957" w14:textId="77777777" w:rsidR="00A56CA9" w:rsidRDefault="00A56CA9" w:rsidP="00A56CA9">
      <w:pPr>
        <w:pStyle w:val="af"/>
        <w:rPr>
          <w:sz w:val="22"/>
          <w:lang w:eastAsia="zh-CN"/>
        </w:rPr>
      </w:pPr>
    </w:p>
    <w:p w14:paraId="429F0E5D" w14:textId="77777777" w:rsidR="00A56CA9" w:rsidRDefault="00A56CA9" w:rsidP="00A56CA9">
      <w:pPr>
        <w:pStyle w:val="af"/>
        <w:rPr>
          <w:sz w:val="22"/>
          <w:lang w:eastAsia="zh-CN"/>
        </w:rPr>
      </w:pPr>
    </w:p>
    <w:p w14:paraId="6AF6E4DE" w14:textId="77777777" w:rsidR="00A56CA9" w:rsidRDefault="00A56CA9" w:rsidP="00A56CA9">
      <w:pPr>
        <w:pStyle w:val="af"/>
        <w:spacing w:before="3"/>
        <w:rPr>
          <w:sz w:val="19"/>
          <w:lang w:eastAsia="zh-CN"/>
        </w:rPr>
      </w:pPr>
    </w:p>
    <w:p w14:paraId="1CB705BF" w14:textId="77777777" w:rsidR="00A56CA9" w:rsidRDefault="00A56CA9" w:rsidP="00A56CA9">
      <w:pPr>
        <w:tabs>
          <w:tab w:val="left" w:pos="2276"/>
        </w:tabs>
        <w:ind w:left="838"/>
        <w:rPr>
          <w:sz w:val="16"/>
        </w:rPr>
      </w:pPr>
      <w:r>
        <w:rPr>
          <w:color w:val="221F1F"/>
          <w:sz w:val="16"/>
        </w:rPr>
        <w:t>举例</w:t>
      </w:r>
      <w:r>
        <w:rPr>
          <w:color w:val="221F1F"/>
          <w:sz w:val="16"/>
        </w:rPr>
        <w:tab/>
      </w:r>
      <w:r>
        <w:rPr>
          <w:color w:val="221F1F"/>
          <w:sz w:val="16"/>
        </w:rPr>
        <w:t>每个产品细分可以有一个主要的方案</w:t>
      </w:r>
      <w:r>
        <w:rPr>
          <w:rFonts w:ascii="Arial" w:eastAsia="Arial"/>
          <w:color w:val="221F1F"/>
          <w:sz w:val="16"/>
        </w:rPr>
        <w:t>(IEC</w:t>
      </w:r>
      <w:r>
        <w:rPr>
          <w:rFonts w:ascii="Arial" w:eastAsia="Arial"/>
          <w:color w:val="221F1F"/>
          <w:spacing w:val="16"/>
          <w:sz w:val="16"/>
        </w:rPr>
        <w:t xml:space="preserve"> </w:t>
      </w:r>
      <w:r>
        <w:rPr>
          <w:rFonts w:ascii="Arial" w:eastAsia="Arial"/>
          <w:color w:val="221F1F"/>
          <w:sz w:val="16"/>
        </w:rPr>
        <w:t>61512)</w:t>
      </w:r>
      <w:r>
        <w:rPr>
          <w:rFonts w:ascii="Arial" w:eastAsia="Arial"/>
          <w:color w:val="221F1F"/>
          <w:spacing w:val="16"/>
          <w:sz w:val="16"/>
        </w:rPr>
        <w:t xml:space="preserve"> </w:t>
      </w:r>
      <w:r>
        <w:rPr>
          <w:color w:val="221F1F"/>
          <w:sz w:val="16"/>
        </w:rPr>
        <w:t>。</w:t>
      </w:r>
    </w:p>
    <w:p w14:paraId="346435D9" w14:textId="77777777" w:rsidR="00A56CA9" w:rsidRDefault="00A56CA9" w:rsidP="00A56CA9">
      <w:pPr>
        <w:rPr>
          <w:sz w:val="16"/>
        </w:rPr>
        <w:sectPr w:rsidR="00A56CA9">
          <w:pgSz w:w="11910" w:h="16840"/>
          <w:pgMar w:top="960" w:right="560" w:bottom="900" w:left="580" w:header="514" w:footer="709" w:gutter="0"/>
          <w:cols w:space="720"/>
        </w:sectPr>
      </w:pPr>
    </w:p>
    <w:p w14:paraId="037287EC" w14:textId="6619DDD0" w:rsidR="00A56CA9" w:rsidRDefault="00A56CA9" w:rsidP="00A56CA9">
      <w:pPr>
        <w:pStyle w:val="af"/>
        <w:spacing w:before="7"/>
        <w:rPr>
          <w:sz w:val="22"/>
          <w:lang w:eastAsia="zh-CN"/>
        </w:rPr>
      </w:pPr>
      <w:r>
        <w:rPr>
          <w:noProof/>
        </w:rPr>
        <w:lastRenderedPageBreak/>
        <mc:AlternateContent>
          <mc:Choice Requires="wps">
            <w:drawing>
              <wp:anchor distT="0" distB="0" distL="114300" distR="114300" simplePos="0" relativeHeight="251697152" behindDoc="1" locked="0" layoutInCell="1" allowOverlap="1" wp14:anchorId="32ED69F4" wp14:editId="1C9DA043">
                <wp:simplePos x="0" y="0"/>
                <wp:positionH relativeFrom="page">
                  <wp:posOffset>2441575</wp:posOffset>
                </wp:positionH>
                <wp:positionV relativeFrom="page">
                  <wp:posOffset>9457690</wp:posOffset>
                </wp:positionV>
                <wp:extent cx="400050" cy="206375"/>
                <wp:effectExtent l="3175" t="0" r="0" b="3810"/>
                <wp:wrapNone/>
                <wp:docPr id="1020" name="文本框 1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809B8" w14:textId="77777777" w:rsidR="00AB5F9A" w:rsidRDefault="00AB5F9A" w:rsidP="00A56CA9">
                            <w:pPr>
                              <w:spacing w:line="249" w:lineRule="auto"/>
                              <w:ind w:left="124" w:right="-20" w:hanging="125"/>
                              <w:rPr>
                                <w:rFonts w:ascii="Arial"/>
                                <w:sz w:val="14"/>
                              </w:rPr>
                            </w:pPr>
                            <w:r>
                              <w:rPr>
                                <w:rFonts w:ascii="Arial"/>
                                <w:color w:val="221F1F"/>
                                <w:sz w:val="14"/>
                              </w:rPr>
                              <w:t>Personnel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D69F4" id="文本框 1020" o:spid="_x0000_s1068" type="#_x0000_t202" style="position:absolute;margin-left:192.25pt;margin-top:744.7pt;width:31.5pt;height:16.2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" filled="f" stroked="f">
                <v:textbox inset="0,0,0,0">
                  <w:txbxContent>
                    <w:p w14:paraId="0AB809B8" w14:textId="77777777" w:rsidR="00AB5F9A" w:rsidRDefault="00AB5F9A" w:rsidP="00A56CA9">
                      <w:pPr>
                        <w:spacing w:line="249" w:lineRule="auto"/>
                        <w:ind w:left="124" w:right="-20" w:hanging="125"/>
                        <w:rPr>
                          <w:rFonts w:ascii="Arial"/>
                          <w:sz w:val="14"/>
                        </w:rPr>
                      </w:pPr>
                      <w:r>
                        <w:rPr>
                          <w:rFonts w:ascii="Arial"/>
                          <w:color w:val="221F1F"/>
                          <w:sz w:val="14"/>
                        </w:rPr>
                        <w:t>Personnel Model</w:t>
                      </w:r>
                    </w:p>
                  </w:txbxContent>
                </v:textbox>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59067C12" wp14:editId="039795FC">
                <wp:simplePos x="0" y="0"/>
                <wp:positionH relativeFrom="page">
                  <wp:posOffset>3318510</wp:posOffset>
                </wp:positionH>
                <wp:positionV relativeFrom="page">
                  <wp:posOffset>9457690</wp:posOffset>
                </wp:positionV>
                <wp:extent cx="425450" cy="206375"/>
                <wp:effectExtent l="3810" t="0" r="0" b="3810"/>
                <wp:wrapNone/>
                <wp:docPr id="1019" name="文本框 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97D88" w14:textId="77777777" w:rsidR="00AB5F9A" w:rsidRDefault="00AB5F9A" w:rsidP="00A56CA9">
                            <w:pPr>
                              <w:spacing w:line="249" w:lineRule="auto"/>
                              <w:ind w:left="144" w:right="-19" w:hanging="145"/>
                              <w:rPr>
                                <w:rFonts w:ascii="Arial"/>
                                <w:sz w:val="14"/>
                              </w:rPr>
                            </w:pPr>
                            <w:r>
                              <w:rPr>
                                <w:rFonts w:ascii="Arial"/>
                                <w:color w:val="221F1F"/>
                                <w:sz w:val="14"/>
                              </w:rPr>
                              <w:t>Equipment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67C12" id="文本框 1019" o:spid="_x0000_s1069" type="#_x0000_t202" style="position:absolute;margin-left:261.3pt;margin-top:744.7pt;width:33.5pt;height:16.2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" filled="f" stroked="f">
                <v:textbox inset="0,0,0,0">
                  <w:txbxContent>
                    <w:p w14:paraId="51597D88" w14:textId="77777777" w:rsidR="00AB5F9A" w:rsidRDefault="00AB5F9A" w:rsidP="00A56CA9">
                      <w:pPr>
                        <w:spacing w:line="249" w:lineRule="auto"/>
                        <w:ind w:left="144" w:right="-19" w:hanging="145"/>
                        <w:rPr>
                          <w:rFonts w:ascii="Arial"/>
                          <w:sz w:val="14"/>
                        </w:rPr>
                      </w:pPr>
                      <w:r>
                        <w:rPr>
                          <w:rFonts w:ascii="Arial"/>
                          <w:color w:val="221F1F"/>
                          <w:sz w:val="14"/>
                        </w:rPr>
                        <w:t>Equipment Model</w:t>
                      </w:r>
                    </w:p>
                  </w:txbxContent>
                </v:textbox>
                <w10:wrap anchorx="page" anchory="page"/>
              </v:shape>
            </w:pict>
          </mc:Fallback>
        </mc:AlternateContent>
      </w:r>
      <w:r>
        <w:rPr>
          <w:noProof/>
        </w:rPr>
        <mc:AlternateContent>
          <mc:Choice Requires="wps">
            <w:drawing>
              <wp:anchor distT="0" distB="0" distL="114300" distR="114300" simplePos="0" relativeHeight="251699200" behindDoc="1" locked="0" layoutInCell="1" allowOverlap="1" wp14:anchorId="68D2B4D9" wp14:editId="1AC32BCA">
                <wp:simplePos x="0" y="0"/>
                <wp:positionH relativeFrom="page">
                  <wp:posOffset>5165090</wp:posOffset>
                </wp:positionH>
                <wp:positionV relativeFrom="page">
                  <wp:posOffset>9457690</wp:posOffset>
                </wp:positionV>
                <wp:extent cx="316230" cy="206375"/>
                <wp:effectExtent l="2540" t="0" r="0" b="3810"/>
                <wp:wrapNone/>
                <wp:docPr id="1018" name="文本框 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1B241" w14:textId="77777777" w:rsidR="00AB5F9A" w:rsidRDefault="00AB5F9A" w:rsidP="00A56CA9">
                            <w:pPr>
                              <w:spacing w:line="249" w:lineRule="auto"/>
                              <w:ind w:left="58" w:right="-19" w:hanging="59"/>
                              <w:rPr>
                                <w:rFonts w:ascii="Arial"/>
                                <w:sz w:val="14"/>
                              </w:rPr>
                            </w:pPr>
                            <w:r>
                              <w:rPr>
                                <w:rFonts w:ascii="Arial"/>
                                <w:color w:val="221F1F"/>
                                <w:sz w:val="14"/>
                              </w:rPr>
                              <w:t>Material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2B4D9" id="文本框 1018" o:spid="_x0000_s1070" type="#_x0000_t202" style="position:absolute;margin-left:406.7pt;margin-top:744.7pt;width:24.9pt;height:16.2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" filled="f" stroked="f">
                <v:textbox inset="0,0,0,0">
                  <w:txbxContent>
                    <w:p w14:paraId="7131B241" w14:textId="77777777" w:rsidR="00AB5F9A" w:rsidRDefault="00AB5F9A" w:rsidP="00A56CA9">
                      <w:pPr>
                        <w:spacing w:line="249" w:lineRule="auto"/>
                        <w:ind w:left="58" w:right="-19" w:hanging="59"/>
                        <w:rPr>
                          <w:rFonts w:ascii="Arial"/>
                          <w:sz w:val="14"/>
                        </w:rPr>
                      </w:pPr>
                      <w:r>
                        <w:rPr>
                          <w:rFonts w:ascii="Arial"/>
                          <w:color w:val="221F1F"/>
                          <w:sz w:val="14"/>
                        </w:rPr>
                        <w:t>Material Model</w:t>
                      </w:r>
                    </w:p>
                  </w:txbxContent>
                </v:textbox>
                <w10:wrap anchorx="page" anchory="page"/>
              </v:shape>
            </w:pict>
          </mc:Fallback>
        </mc:AlternateContent>
      </w:r>
      <w:r>
        <w:rPr>
          <w:noProof/>
        </w:rPr>
        <mc:AlternateContent>
          <mc:Choice Requires="wps">
            <w:drawing>
              <wp:anchor distT="0" distB="0" distL="114300" distR="114300" simplePos="0" relativeHeight="251700224" behindDoc="1" locked="0" layoutInCell="1" allowOverlap="1" wp14:anchorId="7670E1C3" wp14:editId="0144356B">
                <wp:simplePos x="0" y="0"/>
                <wp:positionH relativeFrom="page">
                  <wp:posOffset>1386840</wp:posOffset>
                </wp:positionH>
                <wp:positionV relativeFrom="page">
                  <wp:posOffset>9396095</wp:posOffset>
                </wp:positionV>
                <wp:extent cx="505460" cy="205105"/>
                <wp:effectExtent l="0" t="4445" r="3175" b="0"/>
                <wp:wrapNone/>
                <wp:docPr id="1017" name="文本框 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05E61" w14:textId="77777777" w:rsidR="00AB5F9A" w:rsidRDefault="00AB5F9A" w:rsidP="00A56CA9">
                            <w:pPr>
                              <w:spacing w:line="247" w:lineRule="auto"/>
                              <w:ind w:right="-18" w:firstLine="69"/>
                              <w:rPr>
                                <w:rFonts w:ascii="Arial"/>
                                <w:sz w:val="14"/>
                              </w:rPr>
                            </w:pPr>
                            <w:r>
                              <w:rPr>
                                <w:rFonts w:ascii="Arial"/>
                                <w:color w:val="221F1F"/>
                                <w:sz w:val="14"/>
                              </w:rPr>
                              <w:t>Parameter 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0E1C3" id="文本框 1017" o:spid="_x0000_s1071" type="#_x0000_t202" style="position:absolute;margin-left:109.2pt;margin-top:739.85pt;width:39.8pt;height:16.1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" filled="f" stroked="f">
                <v:textbox inset="0,0,0,0">
                  <w:txbxContent>
                    <w:p w14:paraId="1A905E61" w14:textId="77777777" w:rsidR="00AB5F9A" w:rsidRDefault="00AB5F9A" w:rsidP="00A56CA9">
                      <w:pPr>
                        <w:spacing w:line="247" w:lineRule="auto"/>
                        <w:ind w:right="-18" w:firstLine="69"/>
                        <w:rPr>
                          <w:rFonts w:ascii="Arial"/>
                          <w:sz w:val="14"/>
                        </w:rPr>
                      </w:pPr>
                      <w:r>
                        <w:rPr>
                          <w:rFonts w:ascii="Arial"/>
                          <w:color w:val="221F1F"/>
                          <w:sz w:val="14"/>
                        </w:rPr>
                        <w:t>Parameter Specification</w:t>
                      </w: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6391FC7C" wp14:editId="5932F5F1">
                <wp:simplePos x="0" y="0"/>
                <wp:positionH relativeFrom="page">
                  <wp:posOffset>4140835</wp:posOffset>
                </wp:positionH>
                <wp:positionV relativeFrom="page">
                  <wp:posOffset>9457690</wp:posOffset>
                </wp:positionV>
                <wp:extent cx="578485" cy="206375"/>
                <wp:effectExtent l="0" t="0" r="0" b="3810"/>
                <wp:wrapNone/>
                <wp:docPr id="1016" name="文本框 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5EF8" w14:textId="77777777" w:rsidR="00AB5F9A" w:rsidRDefault="00AB5F9A" w:rsidP="00A56CA9">
                            <w:pPr>
                              <w:spacing w:line="249" w:lineRule="auto"/>
                              <w:ind w:left="262" w:right="-19" w:hanging="263"/>
                              <w:rPr>
                                <w:rFonts w:ascii="Arial"/>
                                <w:sz w:val="14"/>
                              </w:rPr>
                            </w:pPr>
                            <w:r>
                              <w:rPr>
                                <w:rFonts w:ascii="Arial"/>
                                <w:color w:val="221F1F"/>
                                <w:sz w:val="14"/>
                              </w:rPr>
                              <w:t>Physical Asset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1FC7C" id="文本框 1016" o:spid="_x0000_s1072" type="#_x0000_t202" style="position:absolute;margin-left:326.05pt;margin-top:744.7pt;width:45.55pt;height:16.2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" filled="f" stroked="f">
                <v:textbox inset="0,0,0,0">
                  <w:txbxContent>
                    <w:p w14:paraId="2F815EF8" w14:textId="77777777" w:rsidR="00AB5F9A" w:rsidRDefault="00AB5F9A" w:rsidP="00A56CA9">
                      <w:pPr>
                        <w:spacing w:line="249" w:lineRule="auto"/>
                        <w:ind w:left="262" w:right="-19" w:hanging="263"/>
                        <w:rPr>
                          <w:rFonts w:ascii="Arial"/>
                          <w:sz w:val="14"/>
                        </w:rPr>
                      </w:pPr>
                      <w:r>
                        <w:rPr>
                          <w:rFonts w:ascii="Arial"/>
                          <w:color w:val="221F1F"/>
                          <w:sz w:val="14"/>
                        </w:rPr>
                        <w:t>Physical Asset Model</w:t>
                      </w:r>
                    </w:p>
                  </w:txbxContent>
                </v:textbox>
                <w10:wrap anchorx="page" anchory="page"/>
              </v:shape>
            </w:pict>
          </mc:Fallback>
        </mc:AlternateContent>
      </w:r>
      <w:r>
        <w:rPr>
          <w:noProof/>
        </w:rPr>
        <mc:AlternateContent>
          <mc:Choice Requires="wpg">
            <w:drawing>
              <wp:anchor distT="0" distB="0" distL="114300" distR="114300" simplePos="0" relativeHeight="251703296" behindDoc="1" locked="0" layoutInCell="1" allowOverlap="1" wp14:anchorId="72900A9E" wp14:editId="6B295D4B">
                <wp:simplePos x="0" y="0"/>
                <wp:positionH relativeFrom="page">
                  <wp:posOffset>2223135</wp:posOffset>
                </wp:positionH>
                <wp:positionV relativeFrom="page">
                  <wp:posOffset>8267065</wp:posOffset>
                </wp:positionV>
                <wp:extent cx="1726565" cy="1503045"/>
                <wp:effectExtent l="3810" t="8890" r="3175" b="2540"/>
                <wp:wrapNone/>
                <wp:docPr id="1006" name="组合 1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6565" cy="1503045"/>
                          <a:chOff x="3501" y="13019"/>
                          <a:chExt cx="2719" cy="2367"/>
                        </a:xfrm>
                      </wpg:grpSpPr>
                      <wps:wsp>
                        <wps:cNvPr id="1007" name="Rectangle 764"/>
                        <wps:cNvSpPr>
                          <a:spLocks noChangeArrowheads="1"/>
                        </wps:cNvSpPr>
                        <wps:spPr bwMode="auto">
                          <a:xfrm>
                            <a:off x="3506" y="14444"/>
                            <a:ext cx="374" cy="281"/>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AutoShape 765"/>
                        <wps:cNvSpPr>
                          <a:spLocks/>
                        </wps:cNvSpPr>
                        <wps:spPr bwMode="auto">
                          <a:xfrm>
                            <a:off x="3506" y="14444"/>
                            <a:ext cx="1307" cy="935"/>
                          </a:xfrm>
                          <a:custGeom>
                            <a:avLst/>
                            <a:gdLst>
                              <a:gd name="T0" fmla="+- 0 3880 3506"/>
                              <a:gd name="T1" fmla="*/ T0 w 1307"/>
                              <a:gd name="T2" fmla="+- 0 14444 14444"/>
                              <a:gd name="T3" fmla="*/ 14444 h 935"/>
                              <a:gd name="T4" fmla="+- 0 3506 3506"/>
                              <a:gd name="T5" fmla="*/ T4 w 1307"/>
                              <a:gd name="T6" fmla="+- 0 14444 14444"/>
                              <a:gd name="T7" fmla="*/ 14444 h 935"/>
                              <a:gd name="T8" fmla="+- 0 3506 3506"/>
                              <a:gd name="T9" fmla="*/ T8 w 1307"/>
                              <a:gd name="T10" fmla="+- 0 14725 14444"/>
                              <a:gd name="T11" fmla="*/ 14725 h 935"/>
                              <a:gd name="T12" fmla="+- 0 3880 3506"/>
                              <a:gd name="T13" fmla="*/ T12 w 1307"/>
                              <a:gd name="T14" fmla="+- 0 14725 14444"/>
                              <a:gd name="T15" fmla="*/ 14725 h 935"/>
                              <a:gd name="T16" fmla="+- 0 3880 3506"/>
                              <a:gd name="T17" fmla="*/ T16 w 1307"/>
                              <a:gd name="T18" fmla="+- 0 14444 14444"/>
                              <a:gd name="T19" fmla="*/ 14444 h 935"/>
                              <a:gd name="T20" fmla="+- 0 4813 3506"/>
                              <a:gd name="T21" fmla="*/ T20 w 1307"/>
                              <a:gd name="T22" fmla="+- 0 14725 14444"/>
                              <a:gd name="T23" fmla="*/ 14725 h 935"/>
                              <a:gd name="T24" fmla="+- 0 3506 3506"/>
                              <a:gd name="T25" fmla="*/ T24 w 1307"/>
                              <a:gd name="T26" fmla="+- 0 14725 14444"/>
                              <a:gd name="T27" fmla="*/ 14725 h 935"/>
                              <a:gd name="T28" fmla="+- 0 3506 3506"/>
                              <a:gd name="T29" fmla="*/ T28 w 1307"/>
                              <a:gd name="T30" fmla="+- 0 15379 14444"/>
                              <a:gd name="T31" fmla="*/ 15379 h 935"/>
                              <a:gd name="T32" fmla="+- 0 4813 3506"/>
                              <a:gd name="T33" fmla="*/ T32 w 1307"/>
                              <a:gd name="T34" fmla="+- 0 15379 14444"/>
                              <a:gd name="T35" fmla="*/ 15379 h 935"/>
                              <a:gd name="T36" fmla="+- 0 4813 3506"/>
                              <a:gd name="T37" fmla="*/ T36 w 1307"/>
                              <a:gd name="T38" fmla="+- 0 14725 14444"/>
                              <a:gd name="T39" fmla="*/ 14725 h 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7" h="935">
                                <a:moveTo>
                                  <a:pt x="374" y="0"/>
                                </a:moveTo>
                                <a:lnTo>
                                  <a:pt x="0" y="0"/>
                                </a:lnTo>
                                <a:lnTo>
                                  <a:pt x="0" y="281"/>
                                </a:lnTo>
                                <a:lnTo>
                                  <a:pt x="374" y="281"/>
                                </a:lnTo>
                                <a:lnTo>
                                  <a:pt x="374" y="0"/>
                                </a:lnTo>
                                <a:moveTo>
                                  <a:pt x="1307" y="281"/>
                                </a:moveTo>
                                <a:lnTo>
                                  <a:pt x="0" y="281"/>
                                </a:lnTo>
                                <a:lnTo>
                                  <a:pt x="0" y="935"/>
                                </a:lnTo>
                                <a:lnTo>
                                  <a:pt x="1307" y="935"/>
                                </a:lnTo>
                                <a:lnTo>
                                  <a:pt x="1307" y="28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9" name="Rectangle 766"/>
                        <wps:cNvSpPr>
                          <a:spLocks noChangeArrowheads="1"/>
                        </wps:cNvSpPr>
                        <wps:spPr bwMode="auto">
                          <a:xfrm>
                            <a:off x="3506" y="14444"/>
                            <a:ext cx="374" cy="281"/>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AutoShape 767"/>
                        <wps:cNvSpPr>
                          <a:spLocks/>
                        </wps:cNvSpPr>
                        <wps:spPr bwMode="auto">
                          <a:xfrm>
                            <a:off x="4096" y="13671"/>
                            <a:ext cx="126" cy="1038"/>
                          </a:xfrm>
                          <a:custGeom>
                            <a:avLst/>
                            <a:gdLst>
                              <a:gd name="T0" fmla="+- 0 4152 4097"/>
                              <a:gd name="T1" fmla="*/ T0 w 126"/>
                              <a:gd name="T2" fmla="+- 0 13675 13671"/>
                              <a:gd name="T3" fmla="*/ 13675 h 1038"/>
                              <a:gd name="T4" fmla="+- 0 4164 4097"/>
                              <a:gd name="T5" fmla="*/ T4 w 126"/>
                              <a:gd name="T6" fmla="+- 0 13734 13671"/>
                              <a:gd name="T7" fmla="*/ 13734 h 1038"/>
                              <a:gd name="T8" fmla="+- 0 4164 4097"/>
                              <a:gd name="T9" fmla="*/ T8 w 126"/>
                              <a:gd name="T10" fmla="+- 0 13671 13671"/>
                              <a:gd name="T11" fmla="*/ 13671 h 1038"/>
                              <a:gd name="T12" fmla="+- 0 4152 4097"/>
                              <a:gd name="T13" fmla="*/ T12 w 126"/>
                              <a:gd name="T14" fmla="+- 0 13784 13671"/>
                              <a:gd name="T15" fmla="*/ 13784 h 1038"/>
                              <a:gd name="T16" fmla="+- 0 4164 4097"/>
                              <a:gd name="T17" fmla="*/ T16 w 126"/>
                              <a:gd name="T18" fmla="+- 0 13843 13671"/>
                              <a:gd name="T19" fmla="*/ 13843 h 1038"/>
                              <a:gd name="T20" fmla="+- 0 4164 4097"/>
                              <a:gd name="T21" fmla="*/ T20 w 126"/>
                              <a:gd name="T22" fmla="+- 0 13780 13671"/>
                              <a:gd name="T23" fmla="*/ 13780 h 1038"/>
                              <a:gd name="T24" fmla="+- 0 4152 4097"/>
                              <a:gd name="T25" fmla="*/ T24 w 126"/>
                              <a:gd name="T26" fmla="+- 0 13893 13671"/>
                              <a:gd name="T27" fmla="*/ 13893 h 1038"/>
                              <a:gd name="T28" fmla="+- 0 4164 4097"/>
                              <a:gd name="T29" fmla="*/ T28 w 126"/>
                              <a:gd name="T30" fmla="+- 0 13952 13671"/>
                              <a:gd name="T31" fmla="*/ 13952 h 1038"/>
                              <a:gd name="T32" fmla="+- 0 4164 4097"/>
                              <a:gd name="T33" fmla="*/ T32 w 126"/>
                              <a:gd name="T34" fmla="+- 0 13890 13671"/>
                              <a:gd name="T35" fmla="*/ 13890 h 1038"/>
                              <a:gd name="T36" fmla="+- 0 4152 4097"/>
                              <a:gd name="T37" fmla="*/ T36 w 126"/>
                              <a:gd name="T38" fmla="+- 0 14001 13671"/>
                              <a:gd name="T39" fmla="*/ 14001 h 1038"/>
                              <a:gd name="T40" fmla="+- 0 4164 4097"/>
                              <a:gd name="T41" fmla="*/ T40 w 126"/>
                              <a:gd name="T42" fmla="+- 0 14061 13671"/>
                              <a:gd name="T43" fmla="*/ 14061 h 1038"/>
                              <a:gd name="T44" fmla="+- 0 4164 4097"/>
                              <a:gd name="T45" fmla="*/ T44 w 126"/>
                              <a:gd name="T46" fmla="+- 0 13999 13671"/>
                              <a:gd name="T47" fmla="*/ 13999 h 1038"/>
                              <a:gd name="T48" fmla="+- 0 4152 4097"/>
                              <a:gd name="T49" fmla="*/ T48 w 126"/>
                              <a:gd name="T50" fmla="+- 0 14110 13671"/>
                              <a:gd name="T51" fmla="*/ 14110 h 1038"/>
                              <a:gd name="T52" fmla="+- 0 4164 4097"/>
                              <a:gd name="T53" fmla="*/ T52 w 126"/>
                              <a:gd name="T54" fmla="+- 0 14169 13671"/>
                              <a:gd name="T55" fmla="*/ 14169 h 1038"/>
                              <a:gd name="T56" fmla="+- 0 4164 4097"/>
                              <a:gd name="T57" fmla="*/ T56 w 126"/>
                              <a:gd name="T58" fmla="+- 0 14107 13671"/>
                              <a:gd name="T59" fmla="*/ 14107 h 1038"/>
                              <a:gd name="T60" fmla="+- 0 4152 4097"/>
                              <a:gd name="T61" fmla="*/ T60 w 126"/>
                              <a:gd name="T62" fmla="+- 0 14220 13671"/>
                              <a:gd name="T63" fmla="*/ 14220 h 1038"/>
                              <a:gd name="T64" fmla="+- 0 4164 4097"/>
                              <a:gd name="T65" fmla="*/ T64 w 126"/>
                              <a:gd name="T66" fmla="+- 0 14278 13671"/>
                              <a:gd name="T67" fmla="*/ 14278 h 1038"/>
                              <a:gd name="T68" fmla="+- 0 4164 4097"/>
                              <a:gd name="T69" fmla="*/ T68 w 126"/>
                              <a:gd name="T70" fmla="+- 0 14216 13671"/>
                              <a:gd name="T71" fmla="*/ 14216 h 1038"/>
                              <a:gd name="T72" fmla="+- 0 4152 4097"/>
                              <a:gd name="T73" fmla="*/ T72 w 126"/>
                              <a:gd name="T74" fmla="+- 0 14329 13671"/>
                              <a:gd name="T75" fmla="*/ 14329 h 1038"/>
                              <a:gd name="T76" fmla="+- 0 4164 4097"/>
                              <a:gd name="T77" fmla="*/ T76 w 126"/>
                              <a:gd name="T78" fmla="+- 0 14388 13671"/>
                              <a:gd name="T79" fmla="*/ 14388 h 1038"/>
                              <a:gd name="T80" fmla="+- 0 4164 4097"/>
                              <a:gd name="T81" fmla="*/ T80 w 126"/>
                              <a:gd name="T82" fmla="+- 0 14325 13671"/>
                              <a:gd name="T83" fmla="*/ 14325 h 1038"/>
                              <a:gd name="T84" fmla="+- 0 4152 4097"/>
                              <a:gd name="T85" fmla="*/ T84 w 126"/>
                              <a:gd name="T86" fmla="+- 0 14438 13671"/>
                              <a:gd name="T87" fmla="*/ 14438 h 1038"/>
                              <a:gd name="T88" fmla="+- 0 4164 4097"/>
                              <a:gd name="T89" fmla="*/ T88 w 126"/>
                              <a:gd name="T90" fmla="+- 0 14497 13671"/>
                              <a:gd name="T91" fmla="*/ 14497 h 1038"/>
                              <a:gd name="T92" fmla="+- 0 4164 4097"/>
                              <a:gd name="T93" fmla="*/ T92 w 126"/>
                              <a:gd name="T94" fmla="+- 0 14434 13671"/>
                              <a:gd name="T95" fmla="*/ 14434 h 1038"/>
                              <a:gd name="T96" fmla="+- 0 4163 4097"/>
                              <a:gd name="T97" fmla="*/ T96 w 126"/>
                              <a:gd name="T98" fmla="+- 0 14702 13671"/>
                              <a:gd name="T99" fmla="*/ 14702 h 1038"/>
                              <a:gd name="T100" fmla="+- 0 4152 4097"/>
                              <a:gd name="T101" fmla="*/ T100 w 126"/>
                              <a:gd name="T102" fmla="+- 0 14665 13671"/>
                              <a:gd name="T103" fmla="*/ 14665 h 1038"/>
                              <a:gd name="T104" fmla="+- 0 4156 4097"/>
                              <a:gd name="T105" fmla="*/ T104 w 126"/>
                              <a:gd name="T106" fmla="+- 0 14702 13671"/>
                              <a:gd name="T107" fmla="*/ 14702 h 1038"/>
                              <a:gd name="T108" fmla="+- 0 4168 4097"/>
                              <a:gd name="T109" fmla="*/ T108 w 126"/>
                              <a:gd name="T110" fmla="+- 0 14690 13671"/>
                              <a:gd name="T111" fmla="*/ 14690 h 1038"/>
                              <a:gd name="T112" fmla="+- 0 4152 4097"/>
                              <a:gd name="T113" fmla="*/ T112 w 126"/>
                              <a:gd name="T114" fmla="+- 0 14665 13671"/>
                              <a:gd name="T115" fmla="*/ 14665 h 1038"/>
                              <a:gd name="T116" fmla="+- 0 4164 4097"/>
                              <a:gd name="T117" fmla="*/ T116 w 126"/>
                              <a:gd name="T118" fmla="+- 0 14702 13671"/>
                              <a:gd name="T119" fmla="*/ 14702 h 1038"/>
                              <a:gd name="T120" fmla="+- 0 4152 4097"/>
                              <a:gd name="T121" fmla="*/ T120 w 126"/>
                              <a:gd name="T122" fmla="+- 0 14697 13671"/>
                              <a:gd name="T123" fmla="*/ 14697 h 1038"/>
                              <a:gd name="T124" fmla="+- 0 4152 4097"/>
                              <a:gd name="T125" fmla="*/ T124 w 126"/>
                              <a:gd name="T126" fmla="+- 0 14697 13671"/>
                              <a:gd name="T127" fmla="*/ 14697 h 1038"/>
                              <a:gd name="T128" fmla="+- 0 4098 4097"/>
                              <a:gd name="T129" fmla="*/ T128 w 126"/>
                              <a:gd name="T130" fmla="+- 0 14595 13671"/>
                              <a:gd name="T131" fmla="*/ 14595 h 1038"/>
                              <a:gd name="T132" fmla="+- 0 4152 4097"/>
                              <a:gd name="T133" fmla="*/ T132 w 126"/>
                              <a:gd name="T134" fmla="+- 0 14697 13671"/>
                              <a:gd name="T135" fmla="*/ 14697 h 1038"/>
                              <a:gd name="T136" fmla="+- 0 4110 4097"/>
                              <a:gd name="T137" fmla="*/ T136 w 126"/>
                              <a:gd name="T138" fmla="+- 0 14593 13671"/>
                              <a:gd name="T139" fmla="*/ 14593 h 1038"/>
                              <a:gd name="T140" fmla="+- 0 4210 4097"/>
                              <a:gd name="T141" fmla="*/ T140 w 126"/>
                              <a:gd name="T142" fmla="+- 0 14593 13671"/>
                              <a:gd name="T143" fmla="*/ 14593 h 1038"/>
                              <a:gd name="T144" fmla="+- 0 4168 4097"/>
                              <a:gd name="T145" fmla="*/ T144 w 126"/>
                              <a:gd name="T146" fmla="+- 0 14695 13671"/>
                              <a:gd name="T147" fmla="*/ 14695 h 1038"/>
                              <a:gd name="T148" fmla="+- 0 4222 4097"/>
                              <a:gd name="T149" fmla="*/ T148 w 126"/>
                              <a:gd name="T150" fmla="+- 0 14595 13671"/>
                              <a:gd name="T151" fmla="*/ 14595 h 1038"/>
                              <a:gd name="T152" fmla="+- 0 4160 4097"/>
                              <a:gd name="T153" fmla="*/ T152 w 126"/>
                              <a:gd name="T154" fmla="+- 0 14679 13671"/>
                              <a:gd name="T155" fmla="*/ 14679 h 1038"/>
                              <a:gd name="T156" fmla="+- 0 4160 4097"/>
                              <a:gd name="T157" fmla="*/ T156 w 126"/>
                              <a:gd name="T158" fmla="+- 0 14679 13671"/>
                              <a:gd name="T159" fmla="*/ 14679 h 1038"/>
                              <a:gd name="T160" fmla="+- 0 4166 4097"/>
                              <a:gd name="T161" fmla="*/ T160 w 126"/>
                              <a:gd name="T162" fmla="+- 0 14690 13671"/>
                              <a:gd name="T163" fmla="*/ 14690 h 1038"/>
                              <a:gd name="T164" fmla="+- 0 4164 4097"/>
                              <a:gd name="T165" fmla="*/ T164 w 126"/>
                              <a:gd name="T166" fmla="+- 0 14653 13671"/>
                              <a:gd name="T167" fmla="*/ 14653 h 1038"/>
                              <a:gd name="T168" fmla="+- 0 4152 4097"/>
                              <a:gd name="T169" fmla="*/ T168 w 126"/>
                              <a:gd name="T170" fmla="+- 0 14665 13671"/>
                              <a:gd name="T171" fmla="*/ 14665 h 1038"/>
                              <a:gd name="T172" fmla="+- 0 4168 4097"/>
                              <a:gd name="T173" fmla="*/ T172 w 126"/>
                              <a:gd name="T174" fmla="+- 0 14656 13671"/>
                              <a:gd name="T175" fmla="*/ 14656 h 1038"/>
                              <a:gd name="T176" fmla="+- 0 4156 4097"/>
                              <a:gd name="T177" fmla="*/ T176 w 126"/>
                              <a:gd name="T178" fmla="+- 0 14544 13671"/>
                              <a:gd name="T179" fmla="*/ 14544 h 1038"/>
                              <a:gd name="T180" fmla="+- 0 4156 4097"/>
                              <a:gd name="T181" fmla="*/ T180 w 126"/>
                              <a:gd name="T182" fmla="+- 0 14606 13671"/>
                              <a:gd name="T183" fmla="*/ 14606 h 1038"/>
                              <a:gd name="T184" fmla="+- 0 4168 4097"/>
                              <a:gd name="T185" fmla="*/ T184 w 126"/>
                              <a:gd name="T186" fmla="+- 0 14547 13671"/>
                              <a:gd name="T187" fmla="*/ 14547 h 10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26" h="1038">
                                <a:moveTo>
                                  <a:pt x="67" y="0"/>
                                </a:moveTo>
                                <a:lnTo>
                                  <a:pt x="59" y="0"/>
                                </a:lnTo>
                                <a:lnTo>
                                  <a:pt x="55" y="4"/>
                                </a:lnTo>
                                <a:lnTo>
                                  <a:pt x="55" y="59"/>
                                </a:lnTo>
                                <a:lnTo>
                                  <a:pt x="59" y="63"/>
                                </a:lnTo>
                                <a:lnTo>
                                  <a:pt x="67" y="63"/>
                                </a:lnTo>
                                <a:lnTo>
                                  <a:pt x="71" y="59"/>
                                </a:lnTo>
                                <a:lnTo>
                                  <a:pt x="71" y="4"/>
                                </a:lnTo>
                                <a:lnTo>
                                  <a:pt x="67" y="0"/>
                                </a:lnTo>
                                <a:close/>
                                <a:moveTo>
                                  <a:pt x="67" y="109"/>
                                </a:moveTo>
                                <a:lnTo>
                                  <a:pt x="59" y="109"/>
                                </a:lnTo>
                                <a:lnTo>
                                  <a:pt x="55" y="113"/>
                                </a:lnTo>
                                <a:lnTo>
                                  <a:pt x="55" y="168"/>
                                </a:lnTo>
                                <a:lnTo>
                                  <a:pt x="59" y="172"/>
                                </a:lnTo>
                                <a:lnTo>
                                  <a:pt x="67" y="172"/>
                                </a:lnTo>
                                <a:lnTo>
                                  <a:pt x="71" y="168"/>
                                </a:lnTo>
                                <a:lnTo>
                                  <a:pt x="71" y="113"/>
                                </a:lnTo>
                                <a:lnTo>
                                  <a:pt x="67" y="109"/>
                                </a:lnTo>
                                <a:close/>
                                <a:moveTo>
                                  <a:pt x="67" y="219"/>
                                </a:moveTo>
                                <a:lnTo>
                                  <a:pt x="59" y="219"/>
                                </a:lnTo>
                                <a:lnTo>
                                  <a:pt x="55" y="222"/>
                                </a:lnTo>
                                <a:lnTo>
                                  <a:pt x="55" y="277"/>
                                </a:lnTo>
                                <a:lnTo>
                                  <a:pt x="59" y="281"/>
                                </a:lnTo>
                                <a:lnTo>
                                  <a:pt x="67" y="281"/>
                                </a:lnTo>
                                <a:lnTo>
                                  <a:pt x="71" y="277"/>
                                </a:lnTo>
                                <a:lnTo>
                                  <a:pt x="71" y="222"/>
                                </a:lnTo>
                                <a:lnTo>
                                  <a:pt x="67" y="219"/>
                                </a:lnTo>
                                <a:close/>
                                <a:moveTo>
                                  <a:pt x="67" y="328"/>
                                </a:moveTo>
                                <a:lnTo>
                                  <a:pt x="59" y="328"/>
                                </a:lnTo>
                                <a:lnTo>
                                  <a:pt x="55" y="330"/>
                                </a:lnTo>
                                <a:lnTo>
                                  <a:pt x="55" y="387"/>
                                </a:lnTo>
                                <a:lnTo>
                                  <a:pt x="59" y="390"/>
                                </a:lnTo>
                                <a:lnTo>
                                  <a:pt x="67" y="390"/>
                                </a:lnTo>
                                <a:lnTo>
                                  <a:pt x="71" y="387"/>
                                </a:lnTo>
                                <a:lnTo>
                                  <a:pt x="71" y="330"/>
                                </a:lnTo>
                                <a:lnTo>
                                  <a:pt x="67" y="328"/>
                                </a:lnTo>
                                <a:close/>
                                <a:moveTo>
                                  <a:pt x="67" y="436"/>
                                </a:moveTo>
                                <a:lnTo>
                                  <a:pt x="59" y="436"/>
                                </a:lnTo>
                                <a:lnTo>
                                  <a:pt x="55" y="439"/>
                                </a:lnTo>
                                <a:lnTo>
                                  <a:pt x="55" y="496"/>
                                </a:lnTo>
                                <a:lnTo>
                                  <a:pt x="59" y="498"/>
                                </a:lnTo>
                                <a:lnTo>
                                  <a:pt x="67" y="498"/>
                                </a:lnTo>
                                <a:lnTo>
                                  <a:pt x="71" y="496"/>
                                </a:lnTo>
                                <a:lnTo>
                                  <a:pt x="71" y="439"/>
                                </a:lnTo>
                                <a:lnTo>
                                  <a:pt x="67" y="436"/>
                                </a:lnTo>
                                <a:close/>
                                <a:moveTo>
                                  <a:pt x="67" y="545"/>
                                </a:moveTo>
                                <a:lnTo>
                                  <a:pt x="59" y="545"/>
                                </a:lnTo>
                                <a:lnTo>
                                  <a:pt x="55" y="549"/>
                                </a:lnTo>
                                <a:lnTo>
                                  <a:pt x="55" y="604"/>
                                </a:lnTo>
                                <a:lnTo>
                                  <a:pt x="59" y="607"/>
                                </a:lnTo>
                                <a:lnTo>
                                  <a:pt x="67" y="607"/>
                                </a:lnTo>
                                <a:lnTo>
                                  <a:pt x="71" y="604"/>
                                </a:lnTo>
                                <a:lnTo>
                                  <a:pt x="71" y="549"/>
                                </a:lnTo>
                                <a:lnTo>
                                  <a:pt x="67" y="545"/>
                                </a:lnTo>
                                <a:close/>
                                <a:moveTo>
                                  <a:pt x="67" y="654"/>
                                </a:moveTo>
                                <a:lnTo>
                                  <a:pt x="59" y="654"/>
                                </a:lnTo>
                                <a:lnTo>
                                  <a:pt x="55" y="658"/>
                                </a:lnTo>
                                <a:lnTo>
                                  <a:pt x="55" y="713"/>
                                </a:lnTo>
                                <a:lnTo>
                                  <a:pt x="59" y="717"/>
                                </a:lnTo>
                                <a:lnTo>
                                  <a:pt x="67" y="717"/>
                                </a:lnTo>
                                <a:lnTo>
                                  <a:pt x="71" y="713"/>
                                </a:lnTo>
                                <a:lnTo>
                                  <a:pt x="71" y="658"/>
                                </a:lnTo>
                                <a:lnTo>
                                  <a:pt x="67" y="654"/>
                                </a:lnTo>
                                <a:close/>
                                <a:moveTo>
                                  <a:pt x="67" y="763"/>
                                </a:moveTo>
                                <a:lnTo>
                                  <a:pt x="59" y="763"/>
                                </a:lnTo>
                                <a:lnTo>
                                  <a:pt x="55" y="767"/>
                                </a:lnTo>
                                <a:lnTo>
                                  <a:pt x="55" y="822"/>
                                </a:lnTo>
                                <a:lnTo>
                                  <a:pt x="59" y="826"/>
                                </a:lnTo>
                                <a:lnTo>
                                  <a:pt x="67" y="826"/>
                                </a:lnTo>
                                <a:lnTo>
                                  <a:pt x="71" y="822"/>
                                </a:lnTo>
                                <a:lnTo>
                                  <a:pt x="71" y="767"/>
                                </a:lnTo>
                                <a:lnTo>
                                  <a:pt x="67" y="763"/>
                                </a:lnTo>
                                <a:close/>
                                <a:moveTo>
                                  <a:pt x="57" y="1030"/>
                                </a:moveTo>
                                <a:lnTo>
                                  <a:pt x="62" y="1038"/>
                                </a:lnTo>
                                <a:lnTo>
                                  <a:pt x="66" y="1031"/>
                                </a:lnTo>
                                <a:lnTo>
                                  <a:pt x="59" y="1031"/>
                                </a:lnTo>
                                <a:lnTo>
                                  <a:pt x="57" y="1030"/>
                                </a:lnTo>
                                <a:close/>
                                <a:moveTo>
                                  <a:pt x="55" y="994"/>
                                </a:moveTo>
                                <a:lnTo>
                                  <a:pt x="55" y="1026"/>
                                </a:lnTo>
                                <a:lnTo>
                                  <a:pt x="57" y="1030"/>
                                </a:lnTo>
                                <a:lnTo>
                                  <a:pt x="59" y="1031"/>
                                </a:lnTo>
                                <a:lnTo>
                                  <a:pt x="66" y="1031"/>
                                </a:lnTo>
                                <a:lnTo>
                                  <a:pt x="71" y="1024"/>
                                </a:lnTo>
                                <a:lnTo>
                                  <a:pt x="71" y="1019"/>
                                </a:lnTo>
                                <a:lnTo>
                                  <a:pt x="56" y="1019"/>
                                </a:lnTo>
                                <a:lnTo>
                                  <a:pt x="63" y="1008"/>
                                </a:lnTo>
                                <a:lnTo>
                                  <a:pt x="55" y="994"/>
                                </a:lnTo>
                                <a:close/>
                                <a:moveTo>
                                  <a:pt x="71" y="1024"/>
                                </a:moveTo>
                                <a:lnTo>
                                  <a:pt x="66" y="1031"/>
                                </a:lnTo>
                                <a:lnTo>
                                  <a:pt x="67" y="1031"/>
                                </a:lnTo>
                                <a:lnTo>
                                  <a:pt x="71" y="1027"/>
                                </a:lnTo>
                                <a:lnTo>
                                  <a:pt x="71" y="1024"/>
                                </a:lnTo>
                                <a:close/>
                                <a:moveTo>
                                  <a:pt x="55" y="1026"/>
                                </a:moveTo>
                                <a:lnTo>
                                  <a:pt x="55" y="1027"/>
                                </a:lnTo>
                                <a:lnTo>
                                  <a:pt x="57" y="1030"/>
                                </a:lnTo>
                                <a:lnTo>
                                  <a:pt x="55" y="1026"/>
                                </a:lnTo>
                                <a:close/>
                                <a:moveTo>
                                  <a:pt x="8" y="921"/>
                                </a:moveTo>
                                <a:lnTo>
                                  <a:pt x="5" y="923"/>
                                </a:lnTo>
                                <a:lnTo>
                                  <a:pt x="1" y="924"/>
                                </a:lnTo>
                                <a:lnTo>
                                  <a:pt x="0" y="929"/>
                                </a:lnTo>
                                <a:lnTo>
                                  <a:pt x="1" y="933"/>
                                </a:lnTo>
                                <a:lnTo>
                                  <a:pt x="55" y="1026"/>
                                </a:lnTo>
                                <a:lnTo>
                                  <a:pt x="55" y="994"/>
                                </a:lnTo>
                                <a:lnTo>
                                  <a:pt x="15" y="925"/>
                                </a:lnTo>
                                <a:lnTo>
                                  <a:pt x="13" y="922"/>
                                </a:lnTo>
                                <a:lnTo>
                                  <a:pt x="8" y="921"/>
                                </a:lnTo>
                                <a:close/>
                                <a:moveTo>
                                  <a:pt x="117" y="921"/>
                                </a:moveTo>
                                <a:lnTo>
                                  <a:pt x="113" y="922"/>
                                </a:lnTo>
                                <a:lnTo>
                                  <a:pt x="110" y="925"/>
                                </a:lnTo>
                                <a:lnTo>
                                  <a:pt x="71" y="994"/>
                                </a:lnTo>
                                <a:lnTo>
                                  <a:pt x="71" y="1024"/>
                                </a:lnTo>
                                <a:lnTo>
                                  <a:pt x="123" y="933"/>
                                </a:lnTo>
                                <a:lnTo>
                                  <a:pt x="126" y="929"/>
                                </a:lnTo>
                                <a:lnTo>
                                  <a:pt x="125" y="924"/>
                                </a:lnTo>
                                <a:lnTo>
                                  <a:pt x="121" y="923"/>
                                </a:lnTo>
                                <a:lnTo>
                                  <a:pt x="117" y="921"/>
                                </a:lnTo>
                                <a:close/>
                                <a:moveTo>
                                  <a:pt x="63" y="1008"/>
                                </a:moveTo>
                                <a:lnTo>
                                  <a:pt x="56" y="1019"/>
                                </a:lnTo>
                                <a:lnTo>
                                  <a:pt x="69" y="1019"/>
                                </a:lnTo>
                                <a:lnTo>
                                  <a:pt x="63" y="1008"/>
                                </a:lnTo>
                                <a:close/>
                                <a:moveTo>
                                  <a:pt x="71" y="994"/>
                                </a:moveTo>
                                <a:lnTo>
                                  <a:pt x="63" y="1008"/>
                                </a:lnTo>
                                <a:lnTo>
                                  <a:pt x="69" y="1019"/>
                                </a:lnTo>
                                <a:lnTo>
                                  <a:pt x="71" y="1019"/>
                                </a:lnTo>
                                <a:lnTo>
                                  <a:pt x="71" y="994"/>
                                </a:lnTo>
                                <a:close/>
                                <a:moveTo>
                                  <a:pt x="67" y="982"/>
                                </a:moveTo>
                                <a:lnTo>
                                  <a:pt x="59" y="982"/>
                                </a:lnTo>
                                <a:lnTo>
                                  <a:pt x="55" y="985"/>
                                </a:lnTo>
                                <a:lnTo>
                                  <a:pt x="55" y="994"/>
                                </a:lnTo>
                                <a:lnTo>
                                  <a:pt x="63" y="1008"/>
                                </a:lnTo>
                                <a:lnTo>
                                  <a:pt x="71" y="994"/>
                                </a:lnTo>
                                <a:lnTo>
                                  <a:pt x="71" y="985"/>
                                </a:lnTo>
                                <a:lnTo>
                                  <a:pt x="67" y="982"/>
                                </a:lnTo>
                                <a:close/>
                                <a:moveTo>
                                  <a:pt x="67" y="873"/>
                                </a:moveTo>
                                <a:lnTo>
                                  <a:pt x="59" y="873"/>
                                </a:lnTo>
                                <a:lnTo>
                                  <a:pt x="55" y="876"/>
                                </a:lnTo>
                                <a:lnTo>
                                  <a:pt x="55" y="931"/>
                                </a:lnTo>
                                <a:lnTo>
                                  <a:pt x="59" y="935"/>
                                </a:lnTo>
                                <a:lnTo>
                                  <a:pt x="67" y="935"/>
                                </a:lnTo>
                                <a:lnTo>
                                  <a:pt x="71" y="931"/>
                                </a:lnTo>
                                <a:lnTo>
                                  <a:pt x="71" y="876"/>
                                </a:lnTo>
                                <a:lnTo>
                                  <a:pt x="67" y="8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Text Box 768"/>
                        <wps:cNvSpPr txBox="1">
                          <a:spLocks noChangeArrowheads="1"/>
                        </wps:cNvSpPr>
                        <wps:spPr bwMode="auto">
                          <a:xfrm>
                            <a:off x="3500" y="13671"/>
                            <a:ext cx="1601" cy="1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51E9F" w14:textId="77777777" w:rsidR="00AB5F9A" w:rsidRDefault="00AB5F9A" w:rsidP="00A56CA9">
                              <w:pPr>
                                <w:spacing w:before="89" w:line="264" w:lineRule="auto"/>
                                <w:ind w:left="745" w:right="-10"/>
                                <w:rPr>
                                  <w:rFonts w:ascii="Arial"/>
                                  <w:sz w:val="12"/>
                                </w:rPr>
                              </w:pPr>
                              <w:r>
                                <w:rPr>
                                  <w:rFonts w:ascii="Arial"/>
                                  <w:color w:val="221F1F"/>
                                  <w:w w:val="105"/>
                                  <w:sz w:val="12"/>
                                </w:rPr>
                                <w:t xml:space="preserve">Corresponds </w:t>
                              </w:r>
                              <w:r>
                                <w:rPr>
                                  <w:rFonts w:ascii="Arial"/>
                                  <w:color w:val="221F1F"/>
                                  <w:spacing w:val="-8"/>
                                  <w:w w:val="105"/>
                                  <w:sz w:val="12"/>
                                </w:rPr>
                                <w:t xml:space="preserve">to </w:t>
                              </w:r>
                              <w:r>
                                <w:rPr>
                                  <w:rFonts w:ascii="Arial"/>
                                  <w:color w:val="221F1F"/>
                                  <w:w w:val="105"/>
                                  <w:sz w:val="12"/>
                                </w:rPr>
                                <w:t>element in</w:t>
                              </w:r>
                            </w:p>
                          </w:txbxContent>
                        </wps:txbx>
                        <wps:bodyPr rot="0" vert="horz" wrap="square" lIns="0" tIns="0" rIns="0" bIns="0" anchor="t" anchorCtr="0" upright="1">
                          <a:noAutofit/>
                        </wps:bodyPr>
                      </wps:wsp>
                      <wps:wsp>
                        <wps:cNvPr id="1012" name="Text Box 769"/>
                        <wps:cNvSpPr txBox="1">
                          <a:spLocks noChangeArrowheads="1"/>
                        </wps:cNvSpPr>
                        <wps:spPr bwMode="auto">
                          <a:xfrm>
                            <a:off x="4906" y="14724"/>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147B06" w14:textId="77777777" w:rsidR="00AB5F9A" w:rsidRDefault="00AB5F9A" w:rsidP="00A56CA9">
                              <w:pPr>
                                <w:spacing w:before="5"/>
                                <w:rPr>
                                  <w:sz w:val="12"/>
                                </w:rPr>
                              </w:pPr>
                            </w:p>
                            <w:p w14:paraId="24C0770A" w14:textId="77777777" w:rsidR="00AB5F9A" w:rsidRDefault="00AB5F9A" w:rsidP="00A56CA9">
                              <w:pPr>
                                <w:spacing w:line="249" w:lineRule="auto"/>
                                <w:ind w:left="457" w:right="294" w:hanging="145"/>
                                <w:rPr>
                                  <w:rFonts w:ascii="Arial"/>
                                  <w:sz w:val="14"/>
                                </w:rPr>
                              </w:pPr>
                              <w:r>
                                <w:rPr>
                                  <w:rFonts w:ascii="Arial"/>
                                  <w:color w:val="221F1F"/>
                                  <w:sz w:val="14"/>
                                </w:rPr>
                                <w:t>Equipment Model</w:t>
                              </w:r>
                            </w:p>
                          </w:txbxContent>
                        </wps:txbx>
                        <wps:bodyPr rot="0" vert="horz" wrap="square" lIns="0" tIns="0" rIns="0" bIns="0" anchor="t" anchorCtr="0" upright="1">
                          <a:noAutofit/>
                        </wps:bodyPr>
                      </wps:wsp>
                      <wps:wsp>
                        <wps:cNvPr id="1013" name="Text Box 770"/>
                        <wps:cNvSpPr txBox="1">
                          <a:spLocks noChangeArrowheads="1"/>
                        </wps:cNvSpPr>
                        <wps:spPr bwMode="auto">
                          <a:xfrm>
                            <a:off x="3506" y="14724"/>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A376A7" w14:textId="77777777" w:rsidR="00AB5F9A" w:rsidRDefault="00AB5F9A" w:rsidP="00A56CA9">
                              <w:pPr>
                                <w:spacing w:before="5"/>
                                <w:rPr>
                                  <w:sz w:val="12"/>
                                </w:rPr>
                              </w:pPr>
                            </w:p>
                            <w:p w14:paraId="480BAB1A" w14:textId="77777777" w:rsidR="00AB5F9A" w:rsidRDefault="00AB5F9A" w:rsidP="00A56CA9">
                              <w:pPr>
                                <w:spacing w:line="249" w:lineRule="auto"/>
                                <w:ind w:left="457" w:right="312" w:hanging="125"/>
                                <w:rPr>
                                  <w:rFonts w:ascii="Arial"/>
                                  <w:sz w:val="14"/>
                                </w:rPr>
                              </w:pPr>
                              <w:r>
                                <w:rPr>
                                  <w:rFonts w:ascii="Arial"/>
                                  <w:color w:val="221F1F"/>
                                  <w:sz w:val="14"/>
                                </w:rPr>
                                <w:t>Personnel Model</w:t>
                              </w:r>
                            </w:p>
                          </w:txbxContent>
                        </wps:txbx>
                        <wps:bodyPr rot="0" vert="horz" wrap="square" lIns="0" tIns="0" rIns="0" bIns="0" anchor="t" anchorCtr="0" upright="1">
                          <a:noAutofit/>
                        </wps:bodyPr>
                      </wps:wsp>
                      <wps:wsp>
                        <wps:cNvPr id="1014" name="Text Box 771"/>
                        <wps:cNvSpPr txBox="1">
                          <a:spLocks noChangeArrowheads="1"/>
                        </wps:cNvSpPr>
                        <wps:spPr bwMode="auto">
                          <a:xfrm>
                            <a:off x="4906" y="13024"/>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AFD466" w14:textId="77777777" w:rsidR="00AB5F9A" w:rsidRDefault="00AB5F9A" w:rsidP="00A56CA9">
                              <w:pPr>
                                <w:spacing w:before="57" w:line="249" w:lineRule="auto"/>
                                <w:ind w:left="246" w:right="244" w:firstLine="1"/>
                                <w:jc w:val="center"/>
                                <w:rPr>
                                  <w:rFonts w:ascii="Arial"/>
                                  <w:sz w:val="14"/>
                                </w:rPr>
                              </w:pPr>
                              <w:r>
                                <w:rPr>
                                  <w:rFonts w:ascii="Arial"/>
                                  <w:color w:val="221F1F"/>
                                  <w:sz w:val="14"/>
                                </w:rPr>
                                <w:t>Equipment Requirement Property</w:t>
                              </w:r>
                            </w:p>
                          </w:txbxContent>
                        </wps:txbx>
                        <wps:bodyPr rot="0" vert="horz" wrap="square" lIns="0" tIns="0" rIns="0" bIns="0" anchor="t" anchorCtr="0" upright="1">
                          <a:noAutofit/>
                        </wps:bodyPr>
                      </wps:wsp>
                      <wps:wsp>
                        <wps:cNvPr id="1015" name="Text Box 772"/>
                        <wps:cNvSpPr txBox="1">
                          <a:spLocks noChangeArrowheads="1"/>
                        </wps:cNvSpPr>
                        <wps:spPr bwMode="auto">
                          <a:xfrm>
                            <a:off x="3506" y="13024"/>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E73F944" w14:textId="77777777" w:rsidR="00AB5F9A" w:rsidRDefault="00AB5F9A" w:rsidP="00A56CA9">
                              <w:pPr>
                                <w:spacing w:before="57" w:line="249" w:lineRule="auto"/>
                                <w:ind w:left="246" w:right="244" w:hanging="1"/>
                                <w:jc w:val="center"/>
                                <w:rPr>
                                  <w:rFonts w:ascii="Arial"/>
                                  <w:sz w:val="14"/>
                                </w:rPr>
                              </w:pPr>
                              <w:r>
                                <w:rPr>
                                  <w:rFonts w:ascii="Arial"/>
                                  <w:color w:val="221F1F"/>
                                  <w:sz w:val="14"/>
                                </w:rPr>
                                <w:t>Personnel Requirement Property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00A9E" id="组合 1006" o:spid="_x0000_s1073" style="position:absolute;margin-left:175.05pt;margin-top:650.95pt;width:135.95pt;height:118.35pt;z-index:-251613184;mso-position-horizontal-relative:page;mso-position-vertical-relative:page" coordorigin="3501,13019" coordsize="2719,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">
                <v:rect id="Rectangle 764" o:spid="_x0000_s1074" style="position:absolute;left:3506;top:14444;width:3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" filled="f" strokeweight=".20603mm"/>
                <v:shape id="AutoShape 765" o:spid="_x0000_s1075" style="position:absolute;left:3506;top:14444;width:1307;height:935;visibility:visible;mso-wrap-style:square;v-text-anchor:top" coordsize="1307,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" path="m374,l,,,281r374,l374,t933,281l,281,,935r1307,l1307,281e" stroked="f">
                  <v:path arrowok="t" o:connecttype="custom" o:connectlocs="374,14444;0,14444;0,14725;374,14725;374,14444;1307,14725;0,14725;0,15379;1307,15379;1307,14725" o:connectangles="0,0,0,0,0,0,0,0,0,0"/>
                </v:shape>
                <v:rect id="Rectangle 766" o:spid="_x0000_s1076" style="position:absolute;left:3506;top:14444;width:3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" filled="f" strokeweight=".20603mm"/>
                <v:shape id="AutoShape 767" o:spid="_x0000_s1077" style="position:absolute;left:4096;top:13671;width:126;height:1038;visibility:visible;mso-wrap-style:square;v-text-anchor:top" coordsize="126,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" path="m67,l59,,55,4r,55l59,63r8,l71,59,71,4,67,xm67,109r-8,l55,113r,55l59,172r8,l71,168r,-55l67,109xm67,219r-8,l55,222r,55l59,281r8,l71,277r,-55l67,219xm67,328r-8,l55,330r,57l59,390r8,l71,387r,-57l67,328xm67,436r-8,l55,439r,57l59,498r8,l71,496r,-57l67,436xm67,545r-8,l55,549r,55l59,607r8,l71,604r,-55l67,545xm67,654r-8,l55,658r,55l59,717r8,l71,713r,-55l67,654xm67,763r-8,l55,767r,55l59,826r8,l71,822r,-55l67,763xm57,1030r5,8l66,1031r-7,l57,1030xm55,994r,32l57,1030r2,1l66,1031r5,-7l71,1019r-15,l63,1008,55,994xm71,1024r-5,7l67,1031r4,-4l71,1024xm55,1026r,1l57,1030r-2,-4xm8,921r-3,2l1,924,,929r1,4l55,1026r,-32l15,925r-2,-3l8,921xm117,921r-4,1l110,925,71,994r,30l123,933r3,-4l125,924r-4,-1l117,921xm63,1008r-7,11l69,1019r-6,-11xm71,994r-8,14l69,1019r2,l71,994xm67,982r-8,l55,985r,9l63,1008r8,-14l71,985r-4,-3xm67,873r-8,l55,876r,55l59,935r8,l71,931r,-55l67,873xe" fillcolor="black" stroked="f">
                  <v:path arrowok="t" o:connecttype="custom" o:connectlocs="55,13675;67,13734;67,13671;55,13784;67,13843;67,13780;55,13893;67,13952;67,13890;55,14001;67,14061;67,13999;55,14110;67,14169;67,14107;55,14220;67,14278;67,14216;55,14329;67,14388;67,14325;55,14438;67,14497;67,14434;66,14702;55,14665;59,14702;71,14690;55,14665;67,14702;55,14697;55,14697;1,14595;55,14697;13,14593;113,14593;71,14695;125,14595;63,14679;63,14679;69,14690;67,14653;55,14665;71,14656;59,14544;59,14606;71,14547" o:connectangles="0,0,0,0,0,0,0,0,0,0,0,0,0,0,0,0,0,0,0,0,0,0,0,0,0,0,0,0,0,0,0,0,0,0,0,0,0,0,0,0,0,0,0,0,0,0,0"/>
                </v:shape>
                <v:shape id="Text Box 768" o:spid="_x0000_s1078" type="#_x0000_t202" style="position:absolute;left:3500;top:13671;width:160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" filled="f" stroked="f">
                  <v:textbox inset="0,0,0,0">
                    <w:txbxContent>
                      <w:p w14:paraId="11251E9F" w14:textId="77777777" w:rsidR="00AB5F9A" w:rsidRDefault="00AB5F9A" w:rsidP="00A56CA9">
                        <w:pPr>
                          <w:spacing w:before="89" w:line="264" w:lineRule="auto"/>
                          <w:ind w:left="745" w:right="-10"/>
                          <w:rPr>
                            <w:rFonts w:ascii="Arial"/>
                            <w:sz w:val="12"/>
                          </w:rPr>
                        </w:pPr>
                        <w:r>
                          <w:rPr>
                            <w:rFonts w:ascii="Arial"/>
                            <w:color w:val="221F1F"/>
                            <w:w w:val="105"/>
                            <w:sz w:val="12"/>
                          </w:rPr>
                          <w:t xml:space="preserve">Corresponds </w:t>
                        </w:r>
                        <w:r>
                          <w:rPr>
                            <w:rFonts w:ascii="Arial"/>
                            <w:color w:val="221F1F"/>
                            <w:spacing w:val="-8"/>
                            <w:w w:val="105"/>
                            <w:sz w:val="12"/>
                          </w:rPr>
                          <w:t xml:space="preserve">to </w:t>
                        </w:r>
                        <w:r>
                          <w:rPr>
                            <w:rFonts w:ascii="Arial"/>
                            <w:color w:val="221F1F"/>
                            <w:w w:val="105"/>
                            <w:sz w:val="12"/>
                          </w:rPr>
                          <w:t>element in</w:t>
                        </w:r>
                      </w:p>
                    </w:txbxContent>
                  </v:textbox>
                </v:shape>
                <v:shape id="Text Box 769" o:spid="_x0000_s1079" type="#_x0000_t202" style="position:absolute;left:4906;top:14724;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" filled="f" strokeweight=".20603mm">
                  <v:textbox inset="0,0,0,0">
                    <w:txbxContent>
                      <w:p w14:paraId="58147B06" w14:textId="77777777" w:rsidR="00AB5F9A" w:rsidRDefault="00AB5F9A" w:rsidP="00A56CA9">
                        <w:pPr>
                          <w:spacing w:before="5"/>
                          <w:rPr>
                            <w:sz w:val="12"/>
                          </w:rPr>
                        </w:pPr>
                      </w:p>
                      <w:p w14:paraId="24C0770A" w14:textId="77777777" w:rsidR="00AB5F9A" w:rsidRDefault="00AB5F9A" w:rsidP="00A56CA9">
                        <w:pPr>
                          <w:spacing w:line="249" w:lineRule="auto"/>
                          <w:ind w:left="457" w:right="294" w:hanging="145"/>
                          <w:rPr>
                            <w:rFonts w:ascii="Arial"/>
                            <w:sz w:val="14"/>
                          </w:rPr>
                        </w:pPr>
                        <w:r>
                          <w:rPr>
                            <w:rFonts w:ascii="Arial"/>
                            <w:color w:val="221F1F"/>
                            <w:sz w:val="14"/>
                          </w:rPr>
                          <w:t>Equipment Model</w:t>
                        </w:r>
                      </w:p>
                    </w:txbxContent>
                  </v:textbox>
                </v:shape>
                <v:shape id="Text Box 770" o:spid="_x0000_s1080" type="#_x0000_t202" style="position:absolute;left:3506;top:14724;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" filled="f" strokeweight=".20603mm">
                  <v:textbox inset="0,0,0,0">
                    <w:txbxContent>
                      <w:p w14:paraId="06A376A7" w14:textId="77777777" w:rsidR="00AB5F9A" w:rsidRDefault="00AB5F9A" w:rsidP="00A56CA9">
                        <w:pPr>
                          <w:spacing w:before="5"/>
                          <w:rPr>
                            <w:sz w:val="12"/>
                          </w:rPr>
                        </w:pPr>
                      </w:p>
                      <w:p w14:paraId="480BAB1A" w14:textId="77777777" w:rsidR="00AB5F9A" w:rsidRDefault="00AB5F9A" w:rsidP="00A56CA9">
                        <w:pPr>
                          <w:spacing w:line="249" w:lineRule="auto"/>
                          <w:ind w:left="457" w:right="312" w:hanging="125"/>
                          <w:rPr>
                            <w:rFonts w:ascii="Arial"/>
                            <w:sz w:val="14"/>
                          </w:rPr>
                        </w:pPr>
                        <w:r>
                          <w:rPr>
                            <w:rFonts w:ascii="Arial"/>
                            <w:color w:val="221F1F"/>
                            <w:sz w:val="14"/>
                          </w:rPr>
                          <w:t>Personnel Model</w:t>
                        </w:r>
                      </w:p>
                    </w:txbxContent>
                  </v:textbox>
                </v:shape>
                <v:shape id="Text Box 771" o:spid="_x0000_s1081" type="#_x0000_t202" style="position:absolute;left:4906;top:13024;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" filled="f" strokeweight=".20603mm">
                  <v:textbox inset="0,0,0,0">
                    <w:txbxContent>
                      <w:p w14:paraId="02AFD466" w14:textId="77777777" w:rsidR="00AB5F9A" w:rsidRDefault="00AB5F9A" w:rsidP="00A56CA9">
                        <w:pPr>
                          <w:spacing w:before="57" w:line="249" w:lineRule="auto"/>
                          <w:ind w:left="246" w:right="244" w:firstLine="1"/>
                          <w:jc w:val="center"/>
                          <w:rPr>
                            <w:rFonts w:ascii="Arial"/>
                            <w:sz w:val="14"/>
                          </w:rPr>
                        </w:pPr>
                        <w:r>
                          <w:rPr>
                            <w:rFonts w:ascii="Arial"/>
                            <w:color w:val="221F1F"/>
                            <w:sz w:val="14"/>
                          </w:rPr>
                          <w:t>Equipment Requirement Property</w:t>
                        </w:r>
                      </w:p>
                    </w:txbxContent>
                  </v:textbox>
                </v:shape>
                <v:shape id="Text Box 772" o:spid="_x0000_s1082" type="#_x0000_t202" style="position:absolute;left:3506;top:13024;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" filled="f" strokeweight=".20603mm">
                  <v:textbox inset="0,0,0,0">
                    <w:txbxContent>
                      <w:p w14:paraId="2E73F944" w14:textId="77777777" w:rsidR="00AB5F9A" w:rsidRDefault="00AB5F9A" w:rsidP="00A56CA9">
                        <w:pPr>
                          <w:spacing w:before="57" w:line="249" w:lineRule="auto"/>
                          <w:ind w:left="246" w:right="244" w:hanging="1"/>
                          <w:jc w:val="center"/>
                          <w:rPr>
                            <w:rFonts w:ascii="Arial"/>
                            <w:sz w:val="14"/>
                          </w:rPr>
                        </w:pPr>
                        <w:r>
                          <w:rPr>
                            <w:rFonts w:ascii="Arial"/>
                            <w:color w:val="221F1F"/>
                            <w:sz w:val="14"/>
                          </w:rPr>
                          <w:t>Personnel Requirement Property</w:t>
                        </w:r>
                      </w:p>
                    </w:txbxContent>
                  </v:textbox>
                </v:shape>
                <w10:wrap anchorx="page" anchory="page"/>
              </v:group>
            </w:pict>
          </mc:Fallback>
        </mc:AlternateContent>
      </w:r>
      <w:r>
        <w:rPr>
          <w:noProof/>
        </w:rPr>
        <mc:AlternateContent>
          <mc:Choice Requires="wpg">
            <w:drawing>
              <wp:anchor distT="0" distB="0" distL="114300" distR="114300" simplePos="0" relativeHeight="251704320" behindDoc="1" locked="0" layoutInCell="1" allowOverlap="1" wp14:anchorId="1AF44CFB" wp14:editId="6005BC8E">
                <wp:simplePos x="0" y="0"/>
                <wp:positionH relativeFrom="page">
                  <wp:posOffset>3112135</wp:posOffset>
                </wp:positionH>
                <wp:positionV relativeFrom="page">
                  <wp:posOffset>8267065</wp:posOffset>
                </wp:positionV>
                <wp:extent cx="1736090" cy="1503045"/>
                <wp:effectExtent l="6985" t="8890" r="9525" b="2540"/>
                <wp:wrapNone/>
                <wp:docPr id="998" name="组合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6090" cy="1503045"/>
                          <a:chOff x="4901" y="13019"/>
                          <a:chExt cx="2734" cy="2367"/>
                        </a:xfrm>
                      </wpg:grpSpPr>
                      <wps:wsp>
                        <wps:cNvPr id="999" name="Rectangle 774"/>
                        <wps:cNvSpPr>
                          <a:spLocks noChangeArrowheads="1"/>
                        </wps:cNvSpPr>
                        <wps:spPr bwMode="auto">
                          <a:xfrm>
                            <a:off x="4906" y="14444"/>
                            <a:ext cx="374" cy="281"/>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AutoShape 775"/>
                        <wps:cNvSpPr>
                          <a:spLocks/>
                        </wps:cNvSpPr>
                        <wps:spPr bwMode="auto">
                          <a:xfrm>
                            <a:off x="4906" y="14444"/>
                            <a:ext cx="1307" cy="935"/>
                          </a:xfrm>
                          <a:custGeom>
                            <a:avLst/>
                            <a:gdLst>
                              <a:gd name="T0" fmla="+- 0 5280 4907"/>
                              <a:gd name="T1" fmla="*/ T0 w 1307"/>
                              <a:gd name="T2" fmla="+- 0 14444 14444"/>
                              <a:gd name="T3" fmla="*/ 14444 h 935"/>
                              <a:gd name="T4" fmla="+- 0 4907 4907"/>
                              <a:gd name="T5" fmla="*/ T4 w 1307"/>
                              <a:gd name="T6" fmla="+- 0 14444 14444"/>
                              <a:gd name="T7" fmla="*/ 14444 h 935"/>
                              <a:gd name="T8" fmla="+- 0 4907 4907"/>
                              <a:gd name="T9" fmla="*/ T8 w 1307"/>
                              <a:gd name="T10" fmla="+- 0 14725 14444"/>
                              <a:gd name="T11" fmla="*/ 14725 h 935"/>
                              <a:gd name="T12" fmla="+- 0 5280 4907"/>
                              <a:gd name="T13" fmla="*/ T12 w 1307"/>
                              <a:gd name="T14" fmla="+- 0 14725 14444"/>
                              <a:gd name="T15" fmla="*/ 14725 h 935"/>
                              <a:gd name="T16" fmla="+- 0 5280 4907"/>
                              <a:gd name="T17" fmla="*/ T16 w 1307"/>
                              <a:gd name="T18" fmla="+- 0 14444 14444"/>
                              <a:gd name="T19" fmla="*/ 14444 h 935"/>
                              <a:gd name="T20" fmla="+- 0 6214 4907"/>
                              <a:gd name="T21" fmla="*/ T20 w 1307"/>
                              <a:gd name="T22" fmla="+- 0 14725 14444"/>
                              <a:gd name="T23" fmla="*/ 14725 h 935"/>
                              <a:gd name="T24" fmla="+- 0 4907 4907"/>
                              <a:gd name="T25" fmla="*/ T24 w 1307"/>
                              <a:gd name="T26" fmla="+- 0 14725 14444"/>
                              <a:gd name="T27" fmla="*/ 14725 h 935"/>
                              <a:gd name="T28" fmla="+- 0 4907 4907"/>
                              <a:gd name="T29" fmla="*/ T28 w 1307"/>
                              <a:gd name="T30" fmla="+- 0 15379 14444"/>
                              <a:gd name="T31" fmla="*/ 15379 h 935"/>
                              <a:gd name="T32" fmla="+- 0 6214 4907"/>
                              <a:gd name="T33" fmla="*/ T32 w 1307"/>
                              <a:gd name="T34" fmla="+- 0 15379 14444"/>
                              <a:gd name="T35" fmla="*/ 15379 h 935"/>
                              <a:gd name="T36" fmla="+- 0 6214 4907"/>
                              <a:gd name="T37" fmla="*/ T36 w 1307"/>
                              <a:gd name="T38" fmla="+- 0 14725 14444"/>
                              <a:gd name="T39" fmla="*/ 14725 h 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7" h="935">
                                <a:moveTo>
                                  <a:pt x="373" y="0"/>
                                </a:moveTo>
                                <a:lnTo>
                                  <a:pt x="0" y="0"/>
                                </a:lnTo>
                                <a:lnTo>
                                  <a:pt x="0" y="281"/>
                                </a:lnTo>
                                <a:lnTo>
                                  <a:pt x="373" y="281"/>
                                </a:lnTo>
                                <a:lnTo>
                                  <a:pt x="373" y="0"/>
                                </a:lnTo>
                                <a:moveTo>
                                  <a:pt x="1307" y="281"/>
                                </a:moveTo>
                                <a:lnTo>
                                  <a:pt x="0" y="281"/>
                                </a:lnTo>
                                <a:lnTo>
                                  <a:pt x="0" y="935"/>
                                </a:lnTo>
                                <a:lnTo>
                                  <a:pt x="1307" y="935"/>
                                </a:lnTo>
                                <a:lnTo>
                                  <a:pt x="1307" y="28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1" name="Rectangle 776"/>
                        <wps:cNvSpPr>
                          <a:spLocks noChangeArrowheads="1"/>
                        </wps:cNvSpPr>
                        <wps:spPr bwMode="auto">
                          <a:xfrm>
                            <a:off x="4906" y="14444"/>
                            <a:ext cx="374" cy="281"/>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AutoShape 777"/>
                        <wps:cNvSpPr>
                          <a:spLocks/>
                        </wps:cNvSpPr>
                        <wps:spPr bwMode="auto">
                          <a:xfrm>
                            <a:off x="5497" y="13671"/>
                            <a:ext cx="126" cy="1038"/>
                          </a:xfrm>
                          <a:custGeom>
                            <a:avLst/>
                            <a:gdLst>
                              <a:gd name="T0" fmla="+- 0 5552 5497"/>
                              <a:gd name="T1" fmla="*/ T0 w 126"/>
                              <a:gd name="T2" fmla="+- 0 13675 13671"/>
                              <a:gd name="T3" fmla="*/ 13675 h 1038"/>
                              <a:gd name="T4" fmla="+- 0 5564 5497"/>
                              <a:gd name="T5" fmla="*/ T4 w 126"/>
                              <a:gd name="T6" fmla="+- 0 13734 13671"/>
                              <a:gd name="T7" fmla="*/ 13734 h 1038"/>
                              <a:gd name="T8" fmla="+- 0 5564 5497"/>
                              <a:gd name="T9" fmla="*/ T8 w 126"/>
                              <a:gd name="T10" fmla="+- 0 13671 13671"/>
                              <a:gd name="T11" fmla="*/ 13671 h 1038"/>
                              <a:gd name="T12" fmla="+- 0 5552 5497"/>
                              <a:gd name="T13" fmla="*/ T12 w 126"/>
                              <a:gd name="T14" fmla="+- 0 13784 13671"/>
                              <a:gd name="T15" fmla="*/ 13784 h 1038"/>
                              <a:gd name="T16" fmla="+- 0 5564 5497"/>
                              <a:gd name="T17" fmla="*/ T16 w 126"/>
                              <a:gd name="T18" fmla="+- 0 13843 13671"/>
                              <a:gd name="T19" fmla="*/ 13843 h 1038"/>
                              <a:gd name="T20" fmla="+- 0 5564 5497"/>
                              <a:gd name="T21" fmla="*/ T20 w 126"/>
                              <a:gd name="T22" fmla="+- 0 13780 13671"/>
                              <a:gd name="T23" fmla="*/ 13780 h 1038"/>
                              <a:gd name="T24" fmla="+- 0 5552 5497"/>
                              <a:gd name="T25" fmla="*/ T24 w 126"/>
                              <a:gd name="T26" fmla="+- 0 13893 13671"/>
                              <a:gd name="T27" fmla="*/ 13893 h 1038"/>
                              <a:gd name="T28" fmla="+- 0 5564 5497"/>
                              <a:gd name="T29" fmla="*/ T28 w 126"/>
                              <a:gd name="T30" fmla="+- 0 13952 13671"/>
                              <a:gd name="T31" fmla="*/ 13952 h 1038"/>
                              <a:gd name="T32" fmla="+- 0 5564 5497"/>
                              <a:gd name="T33" fmla="*/ T32 w 126"/>
                              <a:gd name="T34" fmla="+- 0 13890 13671"/>
                              <a:gd name="T35" fmla="*/ 13890 h 1038"/>
                              <a:gd name="T36" fmla="+- 0 5552 5497"/>
                              <a:gd name="T37" fmla="*/ T36 w 126"/>
                              <a:gd name="T38" fmla="+- 0 14001 13671"/>
                              <a:gd name="T39" fmla="*/ 14001 h 1038"/>
                              <a:gd name="T40" fmla="+- 0 5564 5497"/>
                              <a:gd name="T41" fmla="*/ T40 w 126"/>
                              <a:gd name="T42" fmla="+- 0 14061 13671"/>
                              <a:gd name="T43" fmla="*/ 14061 h 1038"/>
                              <a:gd name="T44" fmla="+- 0 5564 5497"/>
                              <a:gd name="T45" fmla="*/ T44 w 126"/>
                              <a:gd name="T46" fmla="+- 0 13999 13671"/>
                              <a:gd name="T47" fmla="*/ 13999 h 1038"/>
                              <a:gd name="T48" fmla="+- 0 5552 5497"/>
                              <a:gd name="T49" fmla="*/ T48 w 126"/>
                              <a:gd name="T50" fmla="+- 0 14110 13671"/>
                              <a:gd name="T51" fmla="*/ 14110 h 1038"/>
                              <a:gd name="T52" fmla="+- 0 5564 5497"/>
                              <a:gd name="T53" fmla="*/ T52 w 126"/>
                              <a:gd name="T54" fmla="+- 0 14169 13671"/>
                              <a:gd name="T55" fmla="*/ 14169 h 1038"/>
                              <a:gd name="T56" fmla="+- 0 5564 5497"/>
                              <a:gd name="T57" fmla="*/ T56 w 126"/>
                              <a:gd name="T58" fmla="+- 0 14107 13671"/>
                              <a:gd name="T59" fmla="*/ 14107 h 1038"/>
                              <a:gd name="T60" fmla="+- 0 5552 5497"/>
                              <a:gd name="T61" fmla="*/ T60 w 126"/>
                              <a:gd name="T62" fmla="+- 0 14220 13671"/>
                              <a:gd name="T63" fmla="*/ 14220 h 1038"/>
                              <a:gd name="T64" fmla="+- 0 5564 5497"/>
                              <a:gd name="T65" fmla="*/ T64 w 126"/>
                              <a:gd name="T66" fmla="+- 0 14278 13671"/>
                              <a:gd name="T67" fmla="*/ 14278 h 1038"/>
                              <a:gd name="T68" fmla="+- 0 5564 5497"/>
                              <a:gd name="T69" fmla="*/ T68 w 126"/>
                              <a:gd name="T70" fmla="+- 0 14216 13671"/>
                              <a:gd name="T71" fmla="*/ 14216 h 1038"/>
                              <a:gd name="T72" fmla="+- 0 5552 5497"/>
                              <a:gd name="T73" fmla="*/ T72 w 126"/>
                              <a:gd name="T74" fmla="+- 0 14329 13671"/>
                              <a:gd name="T75" fmla="*/ 14329 h 1038"/>
                              <a:gd name="T76" fmla="+- 0 5564 5497"/>
                              <a:gd name="T77" fmla="*/ T76 w 126"/>
                              <a:gd name="T78" fmla="+- 0 14388 13671"/>
                              <a:gd name="T79" fmla="*/ 14388 h 1038"/>
                              <a:gd name="T80" fmla="+- 0 5564 5497"/>
                              <a:gd name="T81" fmla="*/ T80 w 126"/>
                              <a:gd name="T82" fmla="+- 0 14325 13671"/>
                              <a:gd name="T83" fmla="*/ 14325 h 1038"/>
                              <a:gd name="T84" fmla="+- 0 5552 5497"/>
                              <a:gd name="T85" fmla="*/ T84 w 126"/>
                              <a:gd name="T86" fmla="+- 0 14438 13671"/>
                              <a:gd name="T87" fmla="*/ 14438 h 1038"/>
                              <a:gd name="T88" fmla="+- 0 5564 5497"/>
                              <a:gd name="T89" fmla="*/ T88 w 126"/>
                              <a:gd name="T90" fmla="+- 0 14497 13671"/>
                              <a:gd name="T91" fmla="*/ 14497 h 1038"/>
                              <a:gd name="T92" fmla="+- 0 5564 5497"/>
                              <a:gd name="T93" fmla="*/ T92 w 126"/>
                              <a:gd name="T94" fmla="+- 0 14434 13671"/>
                              <a:gd name="T95" fmla="*/ 14434 h 1038"/>
                              <a:gd name="T96" fmla="+- 0 5561 5497"/>
                              <a:gd name="T97" fmla="*/ T96 w 126"/>
                              <a:gd name="T98" fmla="+- 0 14709 13671"/>
                              <a:gd name="T99" fmla="*/ 14709 h 1038"/>
                              <a:gd name="T100" fmla="+- 0 5566 5497"/>
                              <a:gd name="T101" fmla="*/ T100 w 126"/>
                              <a:gd name="T102" fmla="+- 0 14701 13671"/>
                              <a:gd name="T103" fmla="*/ 14701 h 1038"/>
                              <a:gd name="T104" fmla="+- 0 5554 5497"/>
                              <a:gd name="T105" fmla="*/ T104 w 126"/>
                              <a:gd name="T106" fmla="+- 0 14690 13671"/>
                              <a:gd name="T107" fmla="*/ 14690 h 1038"/>
                              <a:gd name="T108" fmla="+- 0 5552 5497"/>
                              <a:gd name="T109" fmla="*/ T108 w 126"/>
                              <a:gd name="T110" fmla="+- 0 14695 13671"/>
                              <a:gd name="T111" fmla="*/ 14695 h 1038"/>
                              <a:gd name="T112" fmla="+- 0 5557 5497"/>
                              <a:gd name="T113" fmla="*/ T112 w 126"/>
                              <a:gd name="T114" fmla="+- 0 14702 13671"/>
                              <a:gd name="T115" fmla="*/ 14702 h 1038"/>
                              <a:gd name="T116" fmla="+- 0 5564 5497"/>
                              <a:gd name="T117" fmla="*/ T116 w 126"/>
                              <a:gd name="T118" fmla="+- 0 14702 13671"/>
                              <a:gd name="T119" fmla="*/ 14702 h 1038"/>
                              <a:gd name="T120" fmla="+- 0 5568 5497"/>
                              <a:gd name="T121" fmla="*/ T120 w 126"/>
                              <a:gd name="T122" fmla="+- 0 14697 13671"/>
                              <a:gd name="T123" fmla="*/ 14697 h 1038"/>
                              <a:gd name="T124" fmla="+- 0 5568 5497"/>
                              <a:gd name="T125" fmla="*/ T124 w 126"/>
                              <a:gd name="T126" fmla="+- 0 14697 13671"/>
                              <a:gd name="T127" fmla="*/ 14697 h 1038"/>
                              <a:gd name="T128" fmla="+- 0 5608 5497"/>
                              <a:gd name="T129" fmla="*/ T128 w 126"/>
                              <a:gd name="T130" fmla="+- 0 14596 13671"/>
                              <a:gd name="T131" fmla="*/ 14596 h 1038"/>
                              <a:gd name="T132" fmla="+- 0 5622 5497"/>
                              <a:gd name="T133" fmla="*/ T132 w 126"/>
                              <a:gd name="T134" fmla="+- 0 14604 13671"/>
                              <a:gd name="T135" fmla="*/ 14604 h 1038"/>
                              <a:gd name="T136" fmla="+- 0 5618 5497"/>
                              <a:gd name="T137" fmla="*/ T136 w 126"/>
                              <a:gd name="T138" fmla="+- 0 14594 13671"/>
                              <a:gd name="T139" fmla="*/ 14594 h 1038"/>
                              <a:gd name="T140" fmla="+- 0 5502 5497"/>
                              <a:gd name="T141" fmla="*/ T140 w 126"/>
                              <a:gd name="T142" fmla="+- 0 14594 13671"/>
                              <a:gd name="T143" fmla="*/ 14594 h 1038"/>
                              <a:gd name="T144" fmla="+- 0 5500 5497"/>
                              <a:gd name="T145" fmla="*/ T144 w 126"/>
                              <a:gd name="T146" fmla="+- 0 14604 13671"/>
                              <a:gd name="T147" fmla="*/ 14604 h 1038"/>
                              <a:gd name="T148" fmla="+- 0 5513 5497"/>
                              <a:gd name="T149" fmla="*/ T148 w 126"/>
                              <a:gd name="T150" fmla="+- 0 14596 13671"/>
                              <a:gd name="T151" fmla="*/ 14596 h 1038"/>
                              <a:gd name="T152" fmla="+- 0 5560 5497"/>
                              <a:gd name="T153" fmla="*/ T152 w 126"/>
                              <a:gd name="T154" fmla="+- 0 14679 13671"/>
                              <a:gd name="T155" fmla="*/ 14679 h 1038"/>
                              <a:gd name="T156" fmla="+- 0 5560 5497"/>
                              <a:gd name="T157" fmla="*/ T156 w 126"/>
                              <a:gd name="T158" fmla="+- 0 14679 13671"/>
                              <a:gd name="T159" fmla="*/ 14679 h 1038"/>
                              <a:gd name="T160" fmla="+- 0 5567 5497"/>
                              <a:gd name="T161" fmla="*/ T160 w 126"/>
                              <a:gd name="T162" fmla="+- 0 14690 13671"/>
                              <a:gd name="T163" fmla="*/ 14690 h 1038"/>
                              <a:gd name="T164" fmla="+- 0 5564 5497"/>
                              <a:gd name="T165" fmla="*/ T164 w 126"/>
                              <a:gd name="T166" fmla="+- 0 14653 13671"/>
                              <a:gd name="T167" fmla="*/ 14653 h 1038"/>
                              <a:gd name="T168" fmla="+- 0 5552 5497"/>
                              <a:gd name="T169" fmla="*/ T168 w 126"/>
                              <a:gd name="T170" fmla="+- 0 14665 13671"/>
                              <a:gd name="T171" fmla="*/ 14665 h 1038"/>
                              <a:gd name="T172" fmla="+- 0 5568 5497"/>
                              <a:gd name="T173" fmla="*/ T172 w 126"/>
                              <a:gd name="T174" fmla="+- 0 14656 13671"/>
                              <a:gd name="T175" fmla="*/ 14656 h 1038"/>
                              <a:gd name="T176" fmla="+- 0 5556 5497"/>
                              <a:gd name="T177" fmla="*/ T176 w 126"/>
                              <a:gd name="T178" fmla="+- 0 14544 13671"/>
                              <a:gd name="T179" fmla="*/ 14544 h 1038"/>
                              <a:gd name="T180" fmla="+- 0 5556 5497"/>
                              <a:gd name="T181" fmla="*/ T180 w 126"/>
                              <a:gd name="T182" fmla="+- 0 14606 13671"/>
                              <a:gd name="T183" fmla="*/ 14606 h 1038"/>
                              <a:gd name="T184" fmla="+- 0 5568 5497"/>
                              <a:gd name="T185" fmla="*/ T184 w 126"/>
                              <a:gd name="T186" fmla="+- 0 14547 13671"/>
                              <a:gd name="T187" fmla="*/ 14547 h 10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26" h="1038">
                                <a:moveTo>
                                  <a:pt x="67" y="0"/>
                                </a:moveTo>
                                <a:lnTo>
                                  <a:pt x="59" y="0"/>
                                </a:lnTo>
                                <a:lnTo>
                                  <a:pt x="55" y="4"/>
                                </a:lnTo>
                                <a:lnTo>
                                  <a:pt x="55" y="59"/>
                                </a:lnTo>
                                <a:lnTo>
                                  <a:pt x="59" y="63"/>
                                </a:lnTo>
                                <a:lnTo>
                                  <a:pt x="67" y="63"/>
                                </a:lnTo>
                                <a:lnTo>
                                  <a:pt x="71" y="59"/>
                                </a:lnTo>
                                <a:lnTo>
                                  <a:pt x="71" y="4"/>
                                </a:lnTo>
                                <a:lnTo>
                                  <a:pt x="67" y="0"/>
                                </a:lnTo>
                                <a:close/>
                                <a:moveTo>
                                  <a:pt x="67" y="109"/>
                                </a:moveTo>
                                <a:lnTo>
                                  <a:pt x="59" y="109"/>
                                </a:lnTo>
                                <a:lnTo>
                                  <a:pt x="55" y="113"/>
                                </a:lnTo>
                                <a:lnTo>
                                  <a:pt x="55" y="168"/>
                                </a:lnTo>
                                <a:lnTo>
                                  <a:pt x="59" y="172"/>
                                </a:lnTo>
                                <a:lnTo>
                                  <a:pt x="67" y="172"/>
                                </a:lnTo>
                                <a:lnTo>
                                  <a:pt x="71" y="168"/>
                                </a:lnTo>
                                <a:lnTo>
                                  <a:pt x="71" y="113"/>
                                </a:lnTo>
                                <a:lnTo>
                                  <a:pt x="67" y="109"/>
                                </a:lnTo>
                                <a:close/>
                                <a:moveTo>
                                  <a:pt x="67" y="219"/>
                                </a:moveTo>
                                <a:lnTo>
                                  <a:pt x="59" y="219"/>
                                </a:lnTo>
                                <a:lnTo>
                                  <a:pt x="55" y="222"/>
                                </a:lnTo>
                                <a:lnTo>
                                  <a:pt x="55" y="277"/>
                                </a:lnTo>
                                <a:lnTo>
                                  <a:pt x="59" y="281"/>
                                </a:lnTo>
                                <a:lnTo>
                                  <a:pt x="67" y="281"/>
                                </a:lnTo>
                                <a:lnTo>
                                  <a:pt x="71" y="277"/>
                                </a:lnTo>
                                <a:lnTo>
                                  <a:pt x="71" y="222"/>
                                </a:lnTo>
                                <a:lnTo>
                                  <a:pt x="67" y="219"/>
                                </a:lnTo>
                                <a:close/>
                                <a:moveTo>
                                  <a:pt x="67" y="328"/>
                                </a:moveTo>
                                <a:lnTo>
                                  <a:pt x="59" y="328"/>
                                </a:lnTo>
                                <a:lnTo>
                                  <a:pt x="55" y="330"/>
                                </a:lnTo>
                                <a:lnTo>
                                  <a:pt x="55" y="387"/>
                                </a:lnTo>
                                <a:lnTo>
                                  <a:pt x="59" y="390"/>
                                </a:lnTo>
                                <a:lnTo>
                                  <a:pt x="67" y="390"/>
                                </a:lnTo>
                                <a:lnTo>
                                  <a:pt x="71" y="387"/>
                                </a:lnTo>
                                <a:lnTo>
                                  <a:pt x="71" y="330"/>
                                </a:lnTo>
                                <a:lnTo>
                                  <a:pt x="67" y="328"/>
                                </a:lnTo>
                                <a:close/>
                                <a:moveTo>
                                  <a:pt x="67" y="436"/>
                                </a:moveTo>
                                <a:lnTo>
                                  <a:pt x="59" y="436"/>
                                </a:lnTo>
                                <a:lnTo>
                                  <a:pt x="55" y="439"/>
                                </a:lnTo>
                                <a:lnTo>
                                  <a:pt x="55" y="496"/>
                                </a:lnTo>
                                <a:lnTo>
                                  <a:pt x="59" y="498"/>
                                </a:lnTo>
                                <a:lnTo>
                                  <a:pt x="67" y="498"/>
                                </a:lnTo>
                                <a:lnTo>
                                  <a:pt x="71" y="496"/>
                                </a:lnTo>
                                <a:lnTo>
                                  <a:pt x="71" y="439"/>
                                </a:lnTo>
                                <a:lnTo>
                                  <a:pt x="67" y="436"/>
                                </a:lnTo>
                                <a:close/>
                                <a:moveTo>
                                  <a:pt x="67" y="545"/>
                                </a:moveTo>
                                <a:lnTo>
                                  <a:pt x="59" y="545"/>
                                </a:lnTo>
                                <a:lnTo>
                                  <a:pt x="55" y="549"/>
                                </a:lnTo>
                                <a:lnTo>
                                  <a:pt x="55" y="604"/>
                                </a:lnTo>
                                <a:lnTo>
                                  <a:pt x="59" y="607"/>
                                </a:lnTo>
                                <a:lnTo>
                                  <a:pt x="67" y="607"/>
                                </a:lnTo>
                                <a:lnTo>
                                  <a:pt x="71" y="604"/>
                                </a:lnTo>
                                <a:lnTo>
                                  <a:pt x="71" y="549"/>
                                </a:lnTo>
                                <a:lnTo>
                                  <a:pt x="67" y="545"/>
                                </a:lnTo>
                                <a:close/>
                                <a:moveTo>
                                  <a:pt x="67" y="654"/>
                                </a:moveTo>
                                <a:lnTo>
                                  <a:pt x="59" y="654"/>
                                </a:lnTo>
                                <a:lnTo>
                                  <a:pt x="55" y="658"/>
                                </a:lnTo>
                                <a:lnTo>
                                  <a:pt x="55" y="713"/>
                                </a:lnTo>
                                <a:lnTo>
                                  <a:pt x="59" y="717"/>
                                </a:lnTo>
                                <a:lnTo>
                                  <a:pt x="67" y="717"/>
                                </a:lnTo>
                                <a:lnTo>
                                  <a:pt x="71" y="713"/>
                                </a:lnTo>
                                <a:lnTo>
                                  <a:pt x="71" y="658"/>
                                </a:lnTo>
                                <a:lnTo>
                                  <a:pt x="67" y="654"/>
                                </a:lnTo>
                                <a:close/>
                                <a:moveTo>
                                  <a:pt x="67" y="763"/>
                                </a:moveTo>
                                <a:lnTo>
                                  <a:pt x="59" y="763"/>
                                </a:lnTo>
                                <a:lnTo>
                                  <a:pt x="55" y="767"/>
                                </a:lnTo>
                                <a:lnTo>
                                  <a:pt x="55" y="822"/>
                                </a:lnTo>
                                <a:lnTo>
                                  <a:pt x="59" y="826"/>
                                </a:lnTo>
                                <a:lnTo>
                                  <a:pt x="67" y="826"/>
                                </a:lnTo>
                                <a:lnTo>
                                  <a:pt x="71" y="822"/>
                                </a:lnTo>
                                <a:lnTo>
                                  <a:pt x="71" y="767"/>
                                </a:lnTo>
                                <a:lnTo>
                                  <a:pt x="67" y="763"/>
                                </a:lnTo>
                                <a:close/>
                                <a:moveTo>
                                  <a:pt x="55" y="994"/>
                                </a:moveTo>
                                <a:lnTo>
                                  <a:pt x="55" y="1024"/>
                                </a:lnTo>
                                <a:lnTo>
                                  <a:pt x="64" y="1038"/>
                                </a:lnTo>
                                <a:lnTo>
                                  <a:pt x="68" y="1031"/>
                                </a:lnTo>
                                <a:lnTo>
                                  <a:pt x="67" y="1031"/>
                                </a:lnTo>
                                <a:lnTo>
                                  <a:pt x="69" y="1030"/>
                                </a:lnTo>
                                <a:lnTo>
                                  <a:pt x="71" y="1026"/>
                                </a:lnTo>
                                <a:lnTo>
                                  <a:pt x="71" y="1019"/>
                                </a:lnTo>
                                <a:lnTo>
                                  <a:pt x="57" y="1019"/>
                                </a:lnTo>
                                <a:lnTo>
                                  <a:pt x="63" y="1008"/>
                                </a:lnTo>
                                <a:lnTo>
                                  <a:pt x="55" y="994"/>
                                </a:lnTo>
                                <a:close/>
                                <a:moveTo>
                                  <a:pt x="55" y="1024"/>
                                </a:moveTo>
                                <a:lnTo>
                                  <a:pt x="55" y="1027"/>
                                </a:lnTo>
                                <a:lnTo>
                                  <a:pt x="59" y="1031"/>
                                </a:lnTo>
                                <a:lnTo>
                                  <a:pt x="60" y="1031"/>
                                </a:lnTo>
                                <a:lnTo>
                                  <a:pt x="55" y="1024"/>
                                </a:lnTo>
                                <a:close/>
                                <a:moveTo>
                                  <a:pt x="69" y="1030"/>
                                </a:moveTo>
                                <a:lnTo>
                                  <a:pt x="67" y="1031"/>
                                </a:lnTo>
                                <a:lnTo>
                                  <a:pt x="68" y="1031"/>
                                </a:lnTo>
                                <a:lnTo>
                                  <a:pt x="69" y="1030"/>
                                </a:lnTo>
                                <a:close/>
                                <a:moveTo>
                                  <a:pt x="71" y="1026"/>
                                </a:moveTo>
                                <a:lnTo>
                                  <a:pt x="69" y="1030"/>
                                </a:lnTo>
                                <a:lnTo>
                                  <a:pt x="71" y="1027"/>
                                </a:lnTo>
                                <a:lnTo>
                                  <a:pt x="71" y="1026"/>
                                </a:lnTo>
                                <a:close/>
                                <a:moveTo>
                                  <a:pt x="118" y="921"/>
                                </a:moveTo>
                                <a:lnTo>
                                  <a:pt x="113" y="922"/>
                                </a:lnTo>
                                <a:lnTo>
                                  <a:pt x="111" y="925"/>
                                </a:lnTo>
                                <a:lnTo>
                                  <a:pt x="71" y="994"/>
                                </a:lnTo>
                                <a:lnTo>
                                  <a:pt x="71" y="1026"/>
                                </a:lnTo>
                                <a:lnTo>
                                  <a:pt x="125" y="933"/>
                                </a:lnTo>
                                <a:lnTo>
                                  <a:pt x="126" y="929"/>
                                </a:lnTo>
                                <a:lnTo>
                                  <a:pt x="125" y="924"/>
                                </a:lnTo>
                                <a:lnTo>
                                  <a:pt x="121" y="923"/>
                                </a:lnTo>
                                <a:lnTo>
                                  <a:pt x="118" y="921"/>
                                </a:lnTo>
                                <a:close/>
                                <a:moveTo>
                                  <a:pt x="9" y="921"/>
                                </a:moveTo>
                                <a:lnTo>
                                  <a:pt x="5" y="923"/>
                                </a:lnTo>
                                <a:lnTo>
                                  <a:pt x="1" y="924"/>
                                </a:lnTo>
                                <a:lnTo>
                                  <a:pt x="0" y="929"/>
                                </a:lnTo>
                                <a:lnTo>
                                  <a:pt x="3" y="933"/>
                                </a:lnTo>
                                <a:lnTo>
                                  <a:pt x="55" y="1024"/>
                                </a:lnTo>
                                <a:lnTo>
                                  <a:pt x="55" y="994"/>
                                </a:lnTo>
                                <a:lnTo>
                                  <a:pt x="16" y="925"/>
                                </a:lnTo>
                                <a:lnTo>
                                  <a:pt x="13" y="922"/>
                                </a:lnTo>
                                <a:lnTo>
                                  <a:pt x="9" y="921"/>
                                </a:lnTo>
                                <a:close/>
                                <a:moveTo>
                                  <a:pt x="63" y="1008"/>
                                </a:moveTo>
                                <a:lnTo>
                                  <a:pt x="57" y="1019"/>
                                </a:lnTo>
                                <a:lnTo>
                                  <a:pt x="70" y="1019"/>
                                </a:lnTo>
                                <a:lnTo>
                                  <a:pt x="63" y="1008"/>
                                </a:lnTo>
                                <a:close/>
                                <a:moveTo>
                                  <a:pt x="71" y="994"/>
                                </a:moveTo>
                                <a:lnTo>
                                  <a:pt x="63" y="1008"/>
                                </a:lnTo>
                                <a:lnTo>
                                  <a:pt x="70" y="1019"/>
                                </a:lnTo>
                                <a:lnTo>
                                  <a:pt x="71" y="1019"/>
                                </a:lnTo>
                                <a:lnTo>
                                  <a:pt x="71" y="994"/>
                                </a:lnTo>
                                <a:close/>
                                <a:moveTo>
                                  <a:pt x="67" y="982"/>
                                </a:moveTo>
                                <a:lnTo>
                                  <a:pt x="59" y="982"/>
                                </a:lnTo>
                                <a:lnTo>
                                  <a:pt x="55" y="985"/>
                                </a:lnTo>
                                <a:lnTo>
                                  <a:pt x="55" y="994"/>
                                </a:lnTo>
                                <a:lnTo>
                                  <a:pt x="63" y="1008"/>
                                </a:lnTo>
                                <a:lnTo>
                                  <a:pt x="71" y="994"/>
                                </a:lnTo>
                                <a:lnTo>
                                  <a:pt x="71" y="985"/>
                                </a:lnTo>
                                <a:lnTo>
                                  <a:pt x="67" y="982"/>
                                </a:lnTo>
                                <a:close/>
                                <a:moveTo>
                                  <a:pt x="67" y="873"/>
                                </a:moveTo>
                                <a:lnTo>
                                  <a:pt x="59" y="873"/>
                                </a:lnTo>
                                <a:lnTo>
                                  <a:pt x="55" y="876"/>
                                </a:lnTo>
                                <a:lnTo>
                                  <a:pt x="55" y="931"/>
                                </a:lnTo>
                                <a:lnTo>
                                  <a:pt x="59" y="935"/>
                                </a:lnTo>
                                <a:lnTo>
                                  <a:pt x="67" y="935"/>
                                </a:lnTo>
                                <a:lnTo>
                                  <a:pt x="71" y="931"/>
                                </a:lnTo>
                                <a:lnTo>
                                  <a:pt x="71" y="876"/>
                                </a:lnTo>
                                <a:lnTo>
                                  <a:pt x="67" y="8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3" name="Text Box 778"/>
                        <wps:cNvSpPr txBox="1">
                          <a:spLocks noChangeArrowheads="1"/>
                        </wps:cNvSpPr>
                        <wps:spPr bwMode="auto">
                          <a:xfrm>
                            <a:off x="4900" y="13671"/>
                            <a:ext cx="1602" cy="1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E5FA0" w14:textId="77777777" w:rsidR="00AB5F9A" w:rsidRDefault="00AB5F9A" w:rsidP="00A56CA9">
                              <w:pPr>
                                <w:spacing w:before="72" w:line="261" w:lineRule="auto"/>
                                <w:ind w:left="745" w:right="-5"/>
                                <w:rPr>
                                  <w:rFonts w:ascii="Arial"/>
                                  <w:sz w:val="12"/>
                                </w:rPr>
                              </w:pPr>
                              <w:r>
                                <w:rPr>
                                  <w:rFonts w:ascii="Arial"/>
                                  <w:color w:val="221F1F"/>
                                  <w:w w:val="105"/>
                                  <w:sz w:val="12"/>
                                </w:rPr>
                                <w:t xml:space="preserve">Corresponds </w:t>
                              </w:r>
                              <w:r>
                                <w:rPr>
                                  <w:rFonts w:ascii="Arial"/>
                                  <w:color w:val="221F1F"/>
                                  <w:spacing w:val="-10"/>
                                  <w:w w:val="105"/>
                                  <w:sz w:val="12"/>
                                </w:rPr>
                                <w:t xml:space="preserve">to </w:t>
                              </w:r>
                              <w:r>
                                <w:rPr>
                                  <w:rFonts w:ascii="Arial"/>
                                  <w:color w:val="221F1F"/>
                                  <w:w w:val="105"/>
                                  <w:sz w:val="12"/>
                                </w:rPr>
                                <w:t>element in</w:t>
                              </w:r>
                            </w:p>
                          </w:txbxContent>
                        </wps:txbx>
                        <wps:bodyPr rot="0" vert="horz" wrap="square" lIns="0" tIns="0" rIns="0" bIns="0" anchor="t" anchorCtr="0" upright="1">
                          <a:noAutofit/>
                        </wps:bodyPr>
                      </wps:wsp>
                      <wps:wsp>
                        <wps:cNvPr id="1004" name="Text Box 779"/>
                        <wps:cNvSpPr txBox="1">
                          <a:spLocks noChangeArrowheads="1"/>
                        </wps:cNvSpPr>
                        <wps:spPr bwMode="auto">
                          <a:xfrm>
                            <a:off x="6320" y="14724"/>
                            <a:ext cx="1308"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175744" w14:textId="77777777" w:rsidR="00AB5F9A" w:rsidRDefault="00AB5F9A" w:rsidP="00A56CA9">
                              <w:pPr>
                                <w:spacing w:before="5"/>
                                <w:rPr>
                                  <w:sz w:val="12"/>
                                </w:rPr>
                              </w:pPr>
                            </w:p>
                            <w:p w14:paraId="727B92E2" w14:textId="77777777" w:rsidR="00AB5F9A" w:rsidRDefault="00AB5F9A" w:rsidP="00A56CA9">
                              <w:pPr>
                                <w:spacing w:line="249" w:lineRule="auto"/>
                                <w:ind w:left="457" w:right="171" w:hanging="263"/>
                                <w:rPr>
                                  <w:rFonts w:ascii="Arial"/>
                                  <w:sz w:val="14"/>
                                </w:rPr>
                              </w:pPr>
                              <w:r>
                                <w:rPr>
                                  <w:rFonts w:ascii="Arial"/>
                                  <w:color w:val="221F1F"/>
                                  <w:sz w:val="14"/>
                                </w:rPr>
                                <w:t>Physical Asset Model</w:t>
                              </w:r>
                            </w:p>
                          </w:txbxContent>
                        </wps:txbx>
                        <wps:bodyPr rot="0" vert="horz" wrap="square" lIns="0" tIns="0" rIns="0" bIns="0" anchor="t" anchorCtr="0" upright="1">
                          <a:noAutofit/>
                        </wps:bodyPr>
                      </wps:wsp>
                      <wps:wsp>
                        <wps:cNvPr id="1005" name="Text Box 780"/>
                        <wps:cNvSpPr txBox="1">
                          <a:spLocks noChangeArrowheads="1"/>
                        </wps:cNvSpPr>
                        <wps:spPr bwMode="auto">
                          <a:xfrm>
                            <a:off x="6320" y="13024"/>
                            <a:ext cx="1308"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BED760" w14:textId="77777777" w:rsidR="00AB5F9A" w:rsidRDefault="00AB5F9A" w:rsidP="00A56CA9">
                              <w:pPr>
                                <w:spacing w:before="57" w:line="249" w:lineRule="auto"/>
                                <w:ind w:left="194" w:right="188"/>
                                <w:jc w:val="center"/>
                                <w:rPr>
                                  <w:rFonts w:ascii="Arial"/>
                                  <w:sz w:val="14"/>
                                </w:rPr>
                              </w:pPr>
                              <w:r>
                                <w:rPr>
                                  <w:rFonts w:ascii="Arial"/>
                                  <w:color w:val="221F1F"/>
                                  <w:sz w:val="14"/>
                                </w:rPr>
                                <w:t>Physical Asset Requirement Property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F44CFB" id="组合 998" o:spid="_x0000_s1083" style="position:absolute;margin-left:245.05pt;margin-top:650.95pt;width:136.7pt;height:118.35pt;z-index:-251612160;mso-position-horizontal-relative:page;mso-position-vertical-relative:page" coordorigin="4901,13019" coordsize="2734,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">
                <v:rect id="Rectangle 774" o:spid="_x0000_s1084" style="position:absolute;left:4906;top:14444;width:3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" filled="f" strokeweight=".20603mm"/>
                <v:shape id="AutoShape 775" o:spid="_x0000_s1085" style="position:absolute;left:4906;top:14444;width:1307;height:935;visibility:visible;mso-wrap-style:square;v-text-anchor:top" coordsize="1307,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" path="m373,l,,,281r373,l373,t934,281l,281,,935r1307,l1307,281e" stroked="f">
                  <v:path arrowok="t" o:connecttype="custom" o:connectlocs="373,14444;0,14444;0,14725;373,14725;373,14444;1307,14725;0,14725;0,15379;1307,15379;1307,14725" o:connectangles="0,0,0,0,0,0,0,0,0,0"/>
                </v:shape>
                <v:rect id="Rectangle 776" o:spid="_x0000_s1086" style="position:absolute;left:4906;top:14444;width:3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" filled="f" strokeweight=".20603mm"/>
                <v:shape id="AutoShape 777" o:spid="_x0000_s1087" style="position:absolute;left:5497;top:13671;width:126;height:1038;visibility:visible;mso-wrap-style:square;v-text-anchor:top" coordsize="126,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" path="m67,l59,,55,4r,55l59,63r8,l71,59,71,4,67,xm67,109r-8,l55,113r,55l59,172r8,l71,168r,-55l67,109xm67,219r-8,l55,222r,55l59,281r8,l71,277r,-55l67,219xm67,328r-8,l55,330r,57l59,390r8,l71,387r,-57l67,328xm67,436r-8,l55,439r,57l59,498r8,l71,496r,-57l67,436xm67,545r-8,l55,549r,55l59,607r8,l71,604r,-55l67,545xm67,654r-8,l55,658r,55l59,717r8,l71,713r,-55l67,654xm67,763r-8,l55,767r,55l59,826r8,l71,822r,-55l67,763xm55,994r,30l64,1038r4,-7l67,1031r2,-1l71,1026r,-7l57,1019r6,-11l55,994xm55,1024r,3l59,1031r1,l55,1024xm69,1030r-2,1l68,1031r1,-1xm71,1026r-2,4l71,1027r,-1xm118,921r-5,1l111,925,71,994r,32l125,933r1,-4l125,924r-4,-1l118,921xm9,921r-4,2l1,924,,929r3,4l55,1024r,-30l16,925r-3,-3l9,921xm63,1008r-6,11l70,1019r-7,-11xm71,994r-8,14l70,1019r1,l71,994xm67,982r-8,l55,985r,9l63,1008r8,-14l71,985r-4,-3xm67,873r-8,l55,876r,55l59,935r8,l71,931r,-55l67,873xe" fillcolor="black" stroked="f">
                  <v:path arrowok="t" o:connecttype="custom" o:connectlocs="55,13675;67,13734;67,13671;55,13784;67,13843;67,13780;55,13893;67,13952;67,13890;55,14001;67,14061;67,13999;55,14110;67,14169;67,14107;55,14220;67,14278;67,14216;55,14329;67,14388;67,14325;55,14438;67,14497;67,14434;64,14709;69,14701;57,14690;55,14695;60,14702;67,14702;71,14697;71,14697;111,14596;125,14604;121,14594;5,14594;3,14604;16,14596;63,14679;63,14679;70,14690;67,14653;55,14665;71,14656;59,14544;59,14606;71,14547" o:connectangles="0,0,0,0,0,0,0,0,0,0,0,0,0,0,0,0,0,0,0,0,0,0,0,0,0,0,0,0,0,0,0,0,0,0,0,0,0,0,0,0,0,0,0,0,0,0,0"/>
                </v:shape>
                <v:shape id="Text Box 778" o:spid="_x0000_s1088" type="#_x0000_t202" style="position:absolute;left:4900;top:13671;width:160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" filled="f" stroked="f">
                  <v:textbox inset="0,0,0,0">
                    <w:txbxContent>
                      <w:p w14:paraId="322E5FA0" w14:textId="77777777" w:rsidR="00AB5F9A" w:rsidRDefault="00AB5F9A" w:rsidP="00A56CA9">
                        <w:pPr>
                          <w:spacing w:before="72" w:line="261" w:lineRule="auto"/>
                          <w:ind w:left="745" w:right="-5"/>
                          <w:rPr>
                            <w:rFonts w:ascii="Arial"/>
                            <w:sz w:val="12"/>
                          </w:rPr>
                        </w:pPr>
                        <w:r>
                          <w:rPr>
                            <w:rFonts w:ascii="Arial"/>
                            <w:color w:val="221F1F"/>
                            <w:w w:val="105"/>
                            <w:sz w:val="12"/>
                          </w:rPr>
                          <w:t xml:space="preserve">Corresponds </w:t>
                        </w:r>
                        <w:r>
                          <w:rPr>
                            <w:rFonts w:ascii="Arial"/>
                            <w:color w:val="221F1F"/>
                            <w:spacing w:val="-10"/>
                            <w:w w:val="105"/>
                            <w:sz w:val="12"/>
                          </w:rPr>
                          <w:t xml:space="preserve">to </w:t>
                        </w:r>
                        <w:r>
                          <w:rPr>
                            <w:rFonts w:ascii="Arial"/>
                            <w:color w:val="221F1F"/>
                            <w:w w:val="105"/>
                            <w:sz w:val="12"/>
                          </w:rPr>
                          <w:t>element in</w:t>
                        </w:r>
                      </w:p>
                    </w:txbxContent>
                  </v:textbox>
                </v:shape>
                <v:shape id="Text Box 779" o:spid="_x0000_s1089" type="#_x0000_t202" style="position:absolute;left:6320;top:14724;width:1308;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" filled="f" strokeweight=".20603mm">
                  <v:textbox inset="0,0,0,0">
                    <w:txbxContent>
                      <w:p w14:paraId="38175744" w14:textId="77777777" w:rsidR="00AB5F9A" w:rsidRDefault="00AB5F9A" w:rsidP="00A56CA9">
                        <w:pPr>
                          <w:spacing w:before="5"/>
                          <w:rPr>
                            <w:sz w:val="12"/>
                          </w:rPr>
                        </w:pPr>
                      </w:p>
                      <w:p w14:paraId="727B92E2" w14:textId="77777777" w:rsidR="00AB5F9A" w:rsidRDefault="00AB5F9A" w:rsidP="00A56CA9">
                        <w:pPr>
                          <w:spacing w:line="249" w:lineRule="auto"/>
                          <w:ind w:left="457" w:right="171" w:hanging="263"/>
                          <w:rPr>
                            <w:rFonts w:ascii="Arial"/>
                            <w:sz w:val="14"/>
                          </w:rPr>
                        </w:pPr>
                        <w:r>
                          <w:rPr>
                            <w:rFonts w:ascii="Arial"/>
                            <w:color w:val="221F1F"/>
                            <w:sz w:val="14"/>
                          </w:rPr>
                          <w:t>Physical Asset Model</w:t>
                        </w:r>
                      </w:p>
                    </w:txbxContent>
                  </v:textbox>
                </v:shape>
                <v:shape id="Text Box 780" o:spid="_x0000_s1090" type="#_x0000_t202" style="position:absolute;left:6320;top:13024;width:1308;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" filled="f" strokeweight=".20603mm">
                  <v:textbox inset="0,0,0,0">
                    <w:txbxContent>
                      <w:p w14:paraId="09BED760" w14:textId="77777777" w:rsidR="00AB5F9A" w:rsidRDefault="00AB5F9A" w:rsidP="00A56CA9">
                        <w:pPr>
                          <w:spacing w:before="57" w:line="249" w:lineRule="auto"/>
                          <w:ind w:left="194" w:right="188"/>
                          <w:jc w:val="center"/>
                          <w:rPr>
                            <w:rFonts w:ascii="Arial"/>
                            <w:sz w:val="14"/>
                          </w:rPr>
                        </w:pPr>
                        <w:r>
                          <w:rPr>
                            <w:rFonts w:ascii="Arial"/>
                            <w:color w:val="221F1F"/>
                            <w:sz w:val="14"/>
                          </w:rPr>
                          <w:t>Physical Asset Requirement Property</w:t>
                        </w:r>
                      </w:p>
                    </w:txbxContent>
                  </v:textbox>
                </v:shape>
                <w10:wrap anchorx="page" anchory="page"/>
              </v:group>
            </w:pict>
          </mc:Fallback>
        </mc:AlternateContent>
      </w:r>
      <w:r>
        <w:rPr>
          <w:noProof/>
        </w:rPr>
        <mc:AlternateContent>
          <mc:Choice Requires="wpg">
            <w:drawing>
              <wp:anchor distT="0" distB="0" distL="114300" distR="114300" simplePos="0" relativeHeight="251685888" behindDoc="0" locked="0" layoutInCell="1" allowOverlap="1" wp14:anchorId="2939FD25" wp14:editId="3D3944C5">
                <wp:simplePos x="0" y="0"/>
                <wp:positionH relativeFrom="page">
                  <wp:posOffset>4904105</wp:posOffset>
                </wp:positionH>
                <wp:positionV relativeFrom="page">
                  <wp:posOffset>8267065</wp:posOffset>
                </wp:positionV>
                <wp:extent cx="1034415" cy="1503045"/>
                <wp:effectExtent l="8255" t="8890" r="0" b="2540"/>
                <wp:wrapNone/>
                <wp:docPr id="990" name="组合 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4415" cy="1503045"/>
                          <a:chOff x="7723" y="13019"/>
                          <a:chExt cx="1629" cy="2367"/>
                        </a:xfrm>
                      </wpg:grpSpPr>
                      <wps:wsp>
                        <wps:cNvPr id="991" name="Rectangle 692"/>
                        <wps:cNvSpPr>
                          <a:spLocks noChangeArrowheads="1"/>
                        </wps:cNvSpPr>
                        <wps:spPr bwMode="auto">
                          <a:xfrm>
                            <a:off x="7729" y="14444"/>
                            <a:ext cx="374" cy="281"/>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 name="AutoShape 693"/>
                        <wps:cNvSpPr>
                          <a:spLocks/>
                        </wps:cNvSpPr>
                        <wps:spPr bwMode="auto">
                          <a:xfrm>
                            <a:off x="7729" y="14444"/>
                            <a:ext cx="1307" cy="935"/>
                          </a:xfrm>
                          <a:custGeom>
                            <a:avLst/>
                            <a:gdLst>
                              <a:gd name="T0" fmla="+- 0 8102 7729"/>
                              <a:gd name="T1" fmla="*/ T0 w 1307"/>
                              <a:gd name="T2" fmla="+- 0 14444 14444"/>
                              <a:gd name="T3" fmla="*/ 14444 h 935"/>
                              <a:gd name="T4" fmla="+- 0 7729 7729"/>
                              <a:gd name="T5" fmla="*/ T4 w 1307"/>
                              <a:gd name="T6" fmla="+- 0 14444 14444"/>
                              <a:gd name="T7" fmla="*/ 14444 h 935"/>
                              <a:gd name="T8" fmla="+- 0 7729 7729"/>
                              <a:gd name="T9" fmla="*/ T8 w 1307"/>
                              <a:gd name="T10" fmla="+- 0 14725 14444"/>
                              <a:gd name="T11" fmla="*/ 14725 h 935"/>
                              <a:gd name="T12" fmla="+- 0 8102 7729"/>
                              <a:gd name="T13" fmla="*/ T12 w 1307"/>
                              <a:gd name="T14" fmla="+- 0 14725 14444"/>
                              <a:gd name="T15" fmla="*/ 14725 h 935"/>
                              <a:gd name="T16" fmla="+- 0 8102 7729"/>
                              <a:gd name="T17" fmla="*/ T16 w 1307"/>
                              <a:gd name="T18" fmla="+- 0 14444 14444"/>
                              <a:gd name="T19" fmla="*/ 14444 h 935"/>
                              <a:gd name="T20" fmla="+- 0 9036 7729"/>
                              <a:gd name="T21" fmla="*/ T20 w 1307"/>
                              <a:gd name="T22" fmla="+- 0 14725 14444"/>
                              <a:gd name="T23" fmla="*/ 14725 h 935"/>
                              <a:gd name="T24" fmla="+- 0 7729 7729"/>
                              <a:gd name="T25" fmla="*/ T24 w 1307"/>
                              <a:gd name="T26" fmla="+- 0 14725 14444"/>
                              <a:gd name="T27" fmla="*/ 14725 h 935"/>
                              <a:gd name="T28" fmla="+- 0 7729 7729"/>
                              <a:gd name="T29" fmla="*/ T28 w 1307"/>
                              <a:gd name="T30" fmla="+- 0 15379 14444"/>
                              <a:gd name="T31" fmla="*/ 15379 h 935"/>
                              <a:gd name="T32" fmla="+- 0 9036 7729"/>
                              <a:gd name="T33" fmla="*/ T32 w 1307"/>
                              <a:gd name="T34" fmla="+- 0 15379 14444"/>
                              <a:gd name="T35" fmla="*/ 15379 h 935"/>
                              <a:gd name="T36" fmla="+- 0 9036 7729"/>
                              <a:gd name="T37" fmla="*/ T36 w 1307"/>
                              <a:gd name="T38" fmla="+- 0 14725 14444"/>
                              <a:gd name="T39" fmla="*/ 14725 h 9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7" h="935">
                                <a:moveTo>
                                  <a:pt x="373" y="0"/>
                                </a:moveTo>
                                <a:lnTo>
                                  <a:pt x="0" y="0"/>
                                </a:lnTo>
                                <a:lnTo>
                                  <a:pt x="0" y="281"/>
                                </a:lnTo>
                                <a:lnTo>
                                  <a:pt x="373" y="281"/>
                                </a:lnTo>
                                <a:lnTo>
                                  <a:pt x="373" y="0"/>
                                </a:lnTo>
                                <a:moveTo>
                                  <a:pt x="1307" y="281"/>
                                </a:moveTo>
                                <a:lnTo>
                                  <a:pt x="0" y="281"/>
                                </a:lnTo>
                                <a:lnTo>
                                  <a:pt x="0" y="935"/>
                                </a:lnTo>
                                <a:lnTo>
                                  <a:pt x="1307" y="935"/>
                                </a:lnTo>
                                <a:lnTo>
                                  <a:pt x="1307" y="28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3" name="Rectangle 694"/>
                        <wps:cNvSpPr>
                          <a:spLocks noChangeArrowheads="1"/>
                        </wps:cNvSpPr>
                        <wps:spPr bwMode="auto">
                          <a:xfrm>
                            <a:off x="7729" y="14444"/>
                            <a:ext cx="374" cy="281"/>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AutoShape 695"/>
                        <wps:cNvSpPr>
                          <a:spLocks/>
                        </wps:cNvSpPr>
                        <wps:spPr bwMode="auto">
                          <a:xfrm>
                            <a:off x="8319" y="13671"/>
                            <a:ext cx="126" cy="1038"/>
                          </a:xfrm>
                          <a:custGeom>
                            <a:avLst/>
                            <a:gdLst>
                              <a:gd name="T0" fmla="+- 0 8375 8320"/>
                              <a:gd name="T1" fmla="*/ T0 w 126"/>
                              <a:gd name="T2" fmla="+- 0 13675 13671"/>
                              <a:gd name="T3" fmla="*/ 13675 h 1038"/>
                              <a:gd name="T4" fmla="+- 0 8387 8320"/>
                              <a:gd name="T5" fmla="*/ T4 w 126"/>
                              <a:gd name="T6" fmla="+- 0 13734 13671"/>
                              <a:gd name="T7" fmla="*/ 13734 h 1038"/>
                              <a:gd name="T8" fmla="+- 0 8387 8320"/>
                              <a:gd name="T9" fmla="*/ T8 w 126"/>
                              <a:gd name="T10" fmla="+- 0 13671 13671"/>
                              <a:gd name="T11" fmla="*/ 13671 h 1038"/>
                              <a:gd name="T12" fmla="+- 0 8375 8320"/>
                              <a:gd name="T13" fmla="*/ T12 w 126"/>
                              <a:gd name="T14" fmla="+- 0 13784 13671"/>
                              <a:gd name="T15" fmla="*/ 13784 h 1038"/>
                              <a:gd name="T16" fmla="+- 0 8387 8320"/>
                              <a:gd name="T17" fmla="*/ T16 w 126"/>
                              <a:gd name="T18" fmla="+- 0 13843 13671"/>
                              <a:gd name="T19" fmla="*/ 13843 h 1038"/>
                              <a:gd name="T20" fmla="+- 0 8387 8320"/>
                              <a:gd name="T21" fmla="*/ T20 w 126"/>
                              <a:gd name="T22" fmla="+- 0 13780 13671"/>
                              <a:gd name="T23" fmla="*/ 13780 h 1038"/>
                              <a:gd name="T24" fmla="+- 0 8375 8320"/>
                              <a:gd name="T25" fmla="*/ T24 w 126"/>
                              <a:gd name="T26" fmla="+- 0 13893 13671"/>
                              <a:gd name="T27" fmla="*/ 13893 h 1038"/>
                              <a:gd name="T28" fmla="+- 0 8387 8320"/>
                              <a:gd name="T29" fmla="*/ T28 w 126"/>
                              <a:gd name="T30" fmla="+- 0 13952 13671"/>
                              <a:gd name="T31" fmla="*/ 13952 h 1038"/>
                              <a:gd name="T32" fmla="+- 0 8387 8320"/>
                              <a:gd name="T33" fmla="*/ T32 w 126"/>
                              <a:gd name="T34" fmla="+- 0 13890 13671"/>
                              <a:gd name="T35" fmla="*/ 13890 h 1038"/>
                              <a:gd name="T36" fmla="+- 0 8375 8320"/>
                              <a:gd name="T37" fmla="*/ T36 w 126"/>
                              <a:gd name="T38" fmla="+- 0 14001 13671"/>
                              <a:gd name="T39" fmla="*/ 14001 h 1038"/>
                              <a:gd name="T40" fmla="+- 0 8387 8320"/>
                              <a:gd name="T41" fmla="*/ T40 w 126"/>
                              <a:gd name="T42" fmla="+- 0 14061 13671"/>
                              <a:gd name="T43" fmla="*/ 14061 h 1038"/>
                              <a:gd name="T44" fmla="+- 0 8387 8320"/>
                              <a:gd name="T45" fmla="*/ T44 w 126"/>
                              <a:gd name="T46" fmla="+- 0 13999 13671"/>
                              <a:gd name="T47" fmla="*/ 13999 h 1038"/>
                              <a:gd name="T48" fmla="+- 0 8375 8320"/>
                              <a:gd name="T49" fmla="*/ T48 w 126"/>
                              <a:gd name="T50" fmla="+- 0 14110 13671"/>
                              <a:gd name="T51" fmla="*/ 14110 h 1038"/>
                              <a:gd name="T52" fmla="+- 0 8387 8320"/>
                              <a:gd name="T53" fmla="*/ T52 w 126"/>
                              <a:gd name="T54" fmla="+- 0 14169 13671"/>
                              <a:gd name="T55" fmla="*/ 14169 h 1038"/>
                              <a:gd name="T56" fmla="+- 0 8387 8320"/>
                              <a:gd name="T57" fmla="*/ T56 w 126"/>
                              <a:gd name="T58" fmla="+- 0 14107 13671"/>
                              <a:gd name="T59" fmla="*/ 14107 h 1038"/>
                              <a:gd name="T60" fmla="+- 0 8375 8320"/>
                              <a:gd name="T61" fmla="*/ T60 w 126"/>
                              <a:gd name="T62" fmla="+- 0 14220 13671"/>
                              <a:gd name="T63" fmla="*/ 14220 h 1038"/>
                              <a:gd name="T64" fmla="+- 0 8387 8320"/>
                              <a:gd name="T65" fmla="*/ T64 w 126"/>
                              <a:gd name="T66" fmla="+- 0 14278 13671"/>
                              <a:gd name="T67" fmla="*/ 14278 h 1038"/>
                              <a:gd name="T68" fmla="+- 0 8387 8320"/>
                              <a:gd name="T69" fmla="*/ T68 w 126"/>
                              <a:gd name="T70" fmla="+- 0 14216 13671"/>
                              <a:gd name="T71" fmla="*/ 14216 h 1038"/>
                              <a:gd name="T72" fmla="+- 0 8375 8320"/>
                              <a:gd name="T73" fmla="*/ T72 w 126"/>
                              <a:gd name="T74" fmla="+- 0 14329 13671"/>
                              <a:gd name="T75" fmla="*/ 14329 h 1038"/>
                              <a:gd name="T76" fmla="+- 0 8387 8320"/>
                              <a:gd name="T77" fmla="*/ T76 w 126"/>
                              <a:gd name="T78" fmla="+- 0 14388 13671"/>
                              <a:gd name="T79" fmla="*/ 14388 h 1038"/>
                              <a:gd name="T80" fmla="+- 0 8387 8320"/>
                              <a:gd name="T81" fmla="*/ T80 w 126"/>
                              <a:gd name="T82" fmla="+- 0 14325 13671"/>
                              <a:gd name="T83" fmla="*/ 14325 h 1038"/>
                              <a:gd name="T84" fmla="+- 0 8375 8320"/>
                              <a:gd name="T85" fmla="*/ T84 w 126"/>
                              <a:gd name="T86" fmla="+- 0 14438 13671"/>
                              <a:gd name="T87" fmla="*/ 14438 h 1038"/>
                              <a:gd name="T88" fmla="+- 0 8387 8320"/>
                              <a:gd name="T89" fmla="*/ T88 w 126"/>
                              <a:gd name="T90" fmla="+- 0 14497 13671"/>
                              <a:gd name="T91" fmla="*/ 14497 h 1038"/>
                              <a:gd name="T92" fmla="+- 0 8387 8320"/>
                              <a:gd name="T93" fmla="*/ T92 w 126"/>
                              <a:gd name="T94" fmla="+- 0 14434 13671"/>
                              <a:gd name="T95" fmla="*/ 14434 h 1038"/>
                              <a:gd name="T96" fmla="+- 0 8383 8320"/>
                              <a:gd name="T97" fmla="*/ T96 w 126"/>
                              <a:gd name="T98" fmla="+- 0 14709 13671"/>
                              <a:gd name="T99" fmla="*/ 14709 h 1038"/>
                              <a:gd name="T100" fmla="+- 0 8388 8320"/>
                              <a:gd name="T101" fmla="*/ T100 w 126"/>
                              <a:gd name="T102" fmla="+- 0 14701 13671"/>
                              <a:gd name="T103" fmla="*/ 14701 h 1038"/>
                              <a:gd name="T104" fmla="+- 0 8376 8320"/>
                              <a:gd name="T105" fmla="*/ T104 w 126"/>
                              <a:gd name="T106" fmla="+- 0 14690 13671"/>
                              <a:gd name="T107" fmla="*/ 14690 h 1038"/>
                              <a:gd name="T108" fmla="+- 0 8375 8320"/>
                              <a:gd name="T109" fmla="*/ T108 w 126"/>
                              <a:gd name="T110" fmla="+- 0 14695 13671"/>
                              <a:gd name="T111" fmla="*/ 14695 h 1038"/>
                              <a:gd name="T112" fmla="+- 0 8379 8320"/>
                              <a:gd name="T113" fmla="*/ T112 w 126"/>
                              <a:gd name="T114" fmla="+- 0 14702 13671"/>
                              <a:gd name="T115" fmla="*/ 14702 h 1038"/>
                              <a:gd name="T116" fmla="+- 0 8387 8320"/>
                              <a:gd name="T117" fmla="*/ T116 w 126"/>
                              <a:gd name="T118" fmla="+- 0 14702 13671"/>
                              <a:gd name="T119" fmla="*/ 14702 h 1038"/>
                              <a:gd name="T120" fmla="+- 0 8390 8320"/>
                              <a:gd name="T121" fmla="*/ T120 w 126"/>
                              <a:gd name="T122" fmla="+- 0 14697 13671"/>
                              <a:gd name="T123" fmla="*/ 14697 h 1038"/>
                              <a:gd name="T124" fmla="+- 0 8390 8320"/>
                              <a:gd name="T125" fmla="*/ T124 w 126"/>
                              <a:gd name="T126" fmla="+- 0 14697 13671"/>
                              <a:gd name="T127" fmla="*/ 14697 h 1038"/>
                              <a:gd name="T128" fmla="+- 0 8430 8320"/>
                              <a:gd name="T129" fmla="*/ T128 w 126"/>
                              <a:gd name="T130" fmla="+- 0 14596 13671"/>
                              <a:gd name="T131" fmla="*/ 14596 h 1038"/>
                              <a:gd name="T132" fmla="+- 0 8444 8320"/>
                              <a:gd name="T133" fmla="*/ T132 w 126"/>
                              <a:gd name="T134" fmla="+- 0 14604 13671"/>
                              <a:gd name="T135" fmla="*/ 14604 h 1038"/>
                              <a:gd name="T136" fmla="+- 0 8441 8320"/>
                              <a:gd name="T137" fmla="*/ T136 w 126"/>
                              <a:gd name="T138" fmla="+- 0 14594 13671"/>
                              <a:gd name="T139" fmla="*/ 14594 h 1038"/>
                              <a:gd name="T140" fmla="+- 0 8324 8320"/>
                              <a:gd name="T141" fmla="*/ T140 w 126"/>
                              <a:gd name="T142" fmla="+- 0 14594 13671"/>
                              <a:gd name="T143" fmla="*/ 14594 h 1038"/>
                              <a:gd name="T144" fmla="+- 0 8322 8320"/>
                              <a:gd name="T145" fmla="*/ T144 w 126"/>
                              <a:gd name="T146" fmla="+- 0 14604 13671"/>
                              <a:gd name="T147" fmla="*/ 14604 h 1038"/>
                              <a:gd name="T148" fmla="+- 0 8335 8320"/>
                              <a:gd name="T149" fmla="*/ T148 w 126"/>
                              <a:gd name="T150" fmla="+- 0 14596 13671"/>
                              <a:gd name="T151" fmla="*/ 14596 h 1038"/>
                              <a:gd name="T152" fmla="+- 0 8383 8320"/>
                              <a:gd name="T153" fmla="*/ T152 w 126"/>
                              <a:gd name="T154" fmla="+- 0 14679 13671"/>
                              <a:gd name="T155" fmla="*/ 14679 h 1038"/>
                              <a:gd name="T156" fmla="+- 0 8383 8320"/>
                              <a:gd name="T157" fmla="*/ T156 w 126"/>
                              <a:gd name="T158" fmla="+- 0 14679 13671"/>
                              <a:gd name="T159" fmla="*/ 14679 h 1038"/>
                              <a:gd name="T160" fmla="+- 0 8389 8320"/>
                              <a:gd name="T161" fmla="*/ T160 w 126"/>
                              <a:gd name="T162" fmla="+- 0 14690 13671"/>
                              <a:gd name="T163" fmla="*/ 14690 h 1038"/>
                              <a:gd name="T164" fmla="+- 0 8387 8320"/>
                              <a:gd name="T165" fmla="*/ T164 w 126"/>
                              <a:gd name="T166" fmla="+- 0 14653 13671"/>
                              <a:gd name="T167" fmla="*/ 14653 h 1038"/>
                              <a:gd name="T168" fmla="+- 0 8375 8320"/>
                              <a:gd name="T169" fmla="*/ T168 w 126"/>
                              <a:gd name="T170" fmla="+- 0 14665 13671"/>
                              <a:gd name="T171" fmla="*/ 14665 h 1038"/>
                              <a:gd name="T172" fmla="+- 0 8390 8320"/>
                              <a:gd name="T173" fmla="*/ T172 w 126"/>
                              <a:gd name="T174" fmla="+- 0 14656 13671"/>
                              <a:gd name="T175" fmla="*/ 14656 h 1038"/>
                              <a:gd name="T176" fmla="+- 0 8378 8320"/>
                              <a:gd name="T177" fmla="*/ T176 w 126"/>
                              <a:gd name="T178" fmla="+- 0 14544 13671"/>
                              <a:gd name="T179" fmla="*/ 14544 h 1038"/>
                              <a:gd name="T180" fmla="+- 0 8378 8320"/>
                              <a:gd name="T181" fmla="*/ T180 w 126"/>
                              <a:gd name="T182" fmla="+- 0 14606 13671"/>
                              <a:gd name="T183" fmla="*/ 14606 h 1038"/>
                              <a:gd name="T184" fmla="+- 0 8390 8320"/>
                              <a:gd name="T185" fmla="*/ T184 w 126"/>
                              <a:gd name="T186" fmla="+- 0 14547 13671"/>
                              <a:gd name="T187" fmla="*/ 14547 h 10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26" h="1038">
                                <a:moveTo>
                                  <a:pt x="67" y="0"/>
                                </a:moveTo>
                                <a:lnTo>
                                  <a:pt x="58" y="0"/>
                                </a:lnTo>
                                <a:lnTo>
                                  <a:pt x="55" y="4"/>
                                </a:lnTo>
                                <a:lnTo>
                                  <a:pt x="55" y="59"/>
                                </a:lnTo>
                                <a:lnTo>
                                  <a:pt x="58" y="63"/>
                                </a:lnTo>
                                <a:lnTo>
                                  <a:pt x="67" y="63"/>
                                </a:lnTo>
                                <a:lnTo>
                                  <a:pt x="70" y="59"/>
                                </a:lnTo>
                                <a:lnTo>
                                  <a:pt x="70" y="4"/>
                                </a:lnTo>
                                <a:lnTo>
                                  <a:pt x="67" y="0"/>
                                </a:lnTo>
                                <a:close/>
                                <a:moveTo>
                                  <a:pt x="67" y="109"/>
                                </a:moveTo>
                                <a:lnTo>
                                  <a:pt x="58" y="109"/>
                                </a:lnTo>
                                <a:lnTo>
                                  <a:pt x="55" y="113"/>
                                </a:lnTo>
                                <a:lnTo>
                                  <a:pt x="55" y="168"/>
                                </a:lnTo>
                                <a:lnTo>
                                  <a:pt x="58" y="172"/>
                                </a:lnTo>
                                <a:lnTo>
                                  <a:pt x="67" y="172"/>
                                </a:lnTo>
                                <a:lnTo>
                                  <a:pt x="70" y="168"/>
                                </a:lnTo>
                                <a:lnTo>
                                  <a:pt x="70" y="113"/>
                                </a:lnTo>
                                <a:lnTo>
                                  <a:pt x="67" y="109"/>
                                </a:lnTo>
                                <a:close/>
                                <a:moveTo>
                                  <a:pt x="67" y="219"/>
                                </a:moveTo>
                                <a:lnTo>
                                  <a:pt x="58" y="219"/>
                                </a:lnTo>
                                <a:lnTo>
                                  <a:pt x="55" y="222"/>
                                </a:lnTo>
                                <a:lnTo>
                                  <a:pt x="55" y="277"/>
                                </a:lnTo>
                                <a:lnTo>
                                  <a:pt x="58" y="281"/>
                                </a:lnTo>
                                <a:lnTo>
                                  <a:pt x="67" y="281"/>
                                </a:lnTo>
                                <a:lnTo>
                                  <a:pt x="70" y="277"/>
                                </a:lnTo>
                                <a:lnTo>
                                  <a:pt x="70" y="222"/>
                                </a:lnTo>
                                <a:lnTo>
                                  <a:pt x="67" y="219"/>
                                </a:lnTo>
                                <a:close/>
                                <a:moveTo>
                                  <a:pt x="67" y="328"/>
                                </a:moveTo>
                                <a:lnTo>
                                  <a:pt x="58" y="328"/>
                                </a:lnTo>
                                <a:lnTo>
                                  <a:pt x="55" y="330"/>
                                </a:lnTo>
                                <a:lnTo>
                                  <a:pt x="55" y="387"/>
                                </a:lnTo>
                                <a:lnTo>
                                  <a:pt x="58" y="390"/>
                                </a:lnTo>
                                <a:lnTo>
                                  <a:pt x="67" y="390"/>
                                </a:lnTo>
                                <a:lnTo>
                                  <a:pt x="70" y="387"/>
                                </a:lnTo>
                                <a:lnTo>
                                  <a:pt x="70" y="330"/>
                                </a:lnTo>
                                <a:lnTo>
                                  <a:pt x="67" y="328"/>
                                </a:lnTo>
                                <a:close/>
                                <a:moveTo>
                                  <a:pt x="67" y="436"/>
                                </a:moveTo>
                                <a:lnTo>
                                  <a:pt x="58" y="436"/>
                                </a:lnTo>
                                <a:lnTo>
                                  <a:pt x="55" y="439"/>
                                </a:lnTo>
                                <a:lnTo>
                                  <a:pt x="55" y="496"/>
                                </a:lnTo>
                                <a:lnTo>
                                  <a:pt x="58" y="498"/>
                                </a:lnTo>
                                <a:lnTo>
                                  <a:pt x="67" y="498"/>
                                </a:lnTo>
                                <a:lnTo>
                                  <a:pt x="70" y="496"/>
                                </a:lnTo>
                                <a:lnTo>
                                  <a:pt x="70" y="439"/>
                                </a:lnTo>
                                <a:lnTo>
                                  <a:pt x="67" y="436"/>
                                </a:lnTo>
                                <a:close/>
                                <a:moveTo>
                                  <a:pt x="67" y="545"/>
                                </a:moveTo>
                                <a:lnTo>
                                  <a:pt x="58" y="545"/>
                                </a:lnTo>
                                <a:lnTo>
                                  <a:pt x="55" y="549"/>
                                </a:lnTo>
                                <a:lnTo>
                                  <a:pt x="55" y="604"/>
                                </a:lnTo>
                                <a:lnTo>
                                  <a:pt x="58" y="607"/>
                                </a:lnTo>
                                <a:lnTo>
                                  <a:pt x="67" y="607"/>
                                </a:lnTo>
                                <a:lnTo>
                                  <a:pt x="70" y="604"/>
                                </a:lnTo>
                                <a:lnTo>
                                  <a:pt x="70" y="549"/>
                                </a:lnTo>
                                <a:lnTo>
                                  <a:pt x="67" y="545"/>
                                </a:lnTo>
                                <a:close/>
                                <a:moveTo>
                                  <a:pt x="67" y="654"/>
                                </a:moveTo>
                                <a:lnTo>
                                  <a:pt x="58" y="654"/>
                                </a:lnTo>
                                <a:lnTo>
                                  <a:pt x="55" y="658"/>
                                </a:lnTo>
                                <a:lnTo>
                                  <a:pt x="55" y="713"/>
                                </a:lnTo>
                                <a:lnTo>
                                  <a:pt x="58" y="717"/>
                                </a:lnTo>
                                <a:lnTo>
                                  <a:pt x="67" y="717"/>
                                </a:lnTo>
                                <a:lnTo>
                                  <a:pt x="70" y="713"/>
                                </a:lnTo>
                                <a:lnTo>
                                  <a:pt x="70" y="658"/>
                                </a:lnTo>
                                <a:lnTo>
                                  <a:pt x="67" y="654"/>
                                </a:lnTo>
                                <a:close/>
                                <a:moveTo>
                                  <a:pt x="67" y="763"/>
                                </a:moveTo>
                                <a:lnTo>
                                  <a:pt x="58" y="763"/>
                                </a:lnTo>
                                <a:lnTo>
                                  <a:pt x="55" y="767"/>
                                </a:lnTo>
                                <a:lnTo>
                                  <a:pt x="55" y="822"/>
                                </a:lnTo>
                                <a:lnTo>
                                  <a:pt x="58" y="826"/>
                                </a:lnTo>
                                <a:lnTo>
                                  <a:pt x="67" y="826"/>
                                </a:lnTo>
                                <a:lnTo>
                                  <a:pt x="70" y="822"/>
                                </a:lnTo>
                                <a:lnTo>
                                  <a:pt x="70" y="767"/>
                                </a:lnTo>
                                <a:lnTo>
                                  <a:pt x="67" y="763"/>
                                </a:lnTo>
                                <a:close/>
                                <a:moveTo>
                                  <a:pt x="55" y="994"/>
                                </a:moveTo>
                                <a:lnTo>
                                  <a:pt x="55" y="1024"/>
                                </a:lnTo>
                                <a:lnTo>
                                  <a:pt x="63" y="1038"/>
                                </a:lnTo>
                                <a:lnTo>
                                  <a:pt x="67" y="1031"/>
                                </a:lnTo>
                                <a:lnTo>
                                  <a:pt x="68" y="1030"/>
                                </a:lnTo>
                                <a:lnTo>
                                  <a:pt x="70" y="1026"/>
                                </a:lnTo>
                                <a:lnTo>
                                  <a:pt x="70" y="1019"/>
                                </a:lnTo>
                                <a:lnTo>
                                  <a:pt x="56" y="1019"/>
                                </a:lnTo>
                                <a:lnTo>
                                  <a:pt x="63" y="1008"/>
                                </a:lnTo>
                                <a:lnTo>
                                  <a:pt x="55" y="994"/>
                                </a:lnTo>
                                <a:close/>
                                <a:moveTo>
                                  <a:pt x="55" y="1024"/>
                                </a:moveTo>
                                <a:lnTo>
                                  <a:pt x="55" y="1027"/>
                                </a:lnTo>
                                <a:lnTo>
                                  <a:pt x="58" y="1031"/>
                                </a:lnTo>
                                <a:lnTo>
                                  <a:pt x="59" y="1031"/>
                                </a:lnTo>
                                <a:lnTo>
                                  <a:pt x="55" y="1024"/>
                                </a:lnTo>
                                <a:close/>
                                <a:moveTo>
                                  <a:pt x="68" y="1030"/>
                                </a:moveTo>
                                <a:lnTo>
                                  <a:pt x="67" y="1031"/>
                                </a:lnTo>
                                <a:lnTo>
                                  <a:pt x="68" y="1030"/>
                                </a:lnTo>
                                <a:close/>
                                <a:moveTo>
                                  <a:pt x="70" y="1026"/>
                                </a:moveTo>
                                <a:lnTo>
                                  <a:pt x="68" y="1030"/>
                                </a:lnTo>
                                <a:lnTo>
                                  <a:pt x="70" y="1027"/>
                                </a:lnTo>
                                <a:lnTo>
                                  <a:pt x="70" y="1026"/>
                                </a:lnTo>
                                <a:close/>
                                <a:moveTo>
                                  <a:pt x="117" y="921"/>
                                </a:moveTo>
                                <a:lnTo>
                                  <a:pt x="112" y="922"/>
                                </a:lnTo>
                                <a:lnTo>
                                  <a:pt x="110" y="925"/>
                                </a:lnTo>
                                <a:lnTo>
                                  <a:pt x="70" y="994"/>
                                </a:lnTo>
                                <a:lnTo>
                                  <a:pt x="70" y="1026"/>
                                </a:lnTo>
                                <a:lnTo>
                                  <a:pt x="124" y="933"/>
                                </a:lnTo>
                                <a:lnTo>
                                  <a:pt x="126" y="929"/>
                                </a:lnTo>
                                <a:lnTo>
                                  <a:pt x="124" y="924"/>
                                </a:lnTo>
                                <a:lnTo>
                                  <a:pt x="121" y="923"/>
                                </a:lnTo>
                                <a:lnTo>
                                  <a:pt x="117" y="921"/>
                                </a:lnTo>
                                <a:close/>
                                <a:moveTo>
                                  <a:pt x="8" y="921"/>
                                </a:moveTo>
                                <a:lnTo>
                                  <a:pt x="4" y="923"/>
                                </a:lnTo>
                                <a:lnTo>
                                  <a:pt x="1" y="924"/>
                                </a:lnTo>
                                <a:lnTo>
                                  <a:pt x="0" y="929"/>
                                </a:lnTo>
                                <a:lnTo>
                                  <a:pt x="2" y="933"/>
                                </a:lnTo>
                                <a:lnTo>
                                  <a:pt x="55" y="1024"/>
                                </a:lnTo>
                                <a:lnTo>
                                  <a:pt x="55" y="994"/>
                                </a:lnTo>
                                <a:lnTo>
                                  <a:pt x="15" y="925"/>
                                </a:lnTo>
                                <a:lnTo>
                                  <a:pt x="13" y="922"/>
                                </a:lnTo>
                                <a:lnTo>
                                  <a:pt x="8" y="921"/>
                                </a:lnTo>
                                <a:close/>
                                <a:moveTo>
                                  <a:pt x="63" y="1008"/>
                                </a:moveTo>
                                <a:lnTo>
                                  <a:pt x="56" y="1019"/>
                                </a:lnTo>
                                <a:lnTo>
                                  <a:pt x="69" y="1019"/>
                                </a:lnTo>
                                <a:lnTo>
                                  <a:pt x="63" y="1008"/>
                                </a:lnTo>
                                <a:close/>
                                <a:moveTo>
                                  <a:pt x="70" y="994"/>
                                </a:moveTo>
                                <a:lnTo>
                                  <a:pt x="63" y="1008"/>
                                </a:lnTo>
                                <a:lnTo>
                                  <a:pt x="69" y="1019"/>
                                </a:lnTo>
                                <a:lnTo>
                                  <a:pt x="70" y="1019"/>
                                </a:lnTo>
                                <a:lnTo>
                                  <a:pt x="70" y="994"/>
                                </a:lnTo>
                                <a:close/>
                                <a:moveTo>
                                  <a:pt x="67" y="982"/>
                                </a:moveTo>
                                <a:lnTo>
                                  <a:pt x="58" y="982"/>
                                </a:lnTo>
                                <a:lnTo>
                                  <a:pt x="55" y="985"/>
                                </a:lnTo>
                                <a:lnTo>
                                  <a:pt x="55" y="994"/>
                                </a:lnTo>
                                <a:lnTo>
                                  <a:pt x="63" y="1008"/>
                                </a:lnTo>
                                <a:lnTo>
                                  <a:pt x="70" y="994"/>
                                </a:lnTo>
                                <a:lnTo>
                                  <a:pt x="70" y="985"/>
                                </a:lnTo>
                                <a:lnTo>
                                  <a:pt x="67" y="982"/>
                                </a:lnTo>
                                <a:close/>
                                <a:moveTo>
                                  <a:pt x="67" y="873"/>
                                </a:moveTo>
                                <a:lnTo>
                                  <a:pt x="58" y="873"/>
                                </a:lnTo>
                                <a:lnTo>
                                  <a:pt x="55" y="876"/>
                                </a:lnTo>
                                <a:lnTo>
                                  <a:pt x="55" y="931"/>
                                </a:lnTo>
                                <a:lnTo>
                                  <a:pt x="58" y="935"/>
                                </a:lnTo>
                                <a:lnTo>
                                  <a:pt x="67" y="935"/>
                                </a:lnTo>
                                <a:lnTo>
                                  <a:pt x="70" y="931"/>
                                </a:lnTo>
                                <a:lnTo>
                                  <a:pt x="70" y="876"/>
                                </a:lnTo>
                                <a:lnTo>
                                  <a:pt x="67" y="8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 name="Text Box 696"/>
                        <wps:cNvSpPr txBox="1">
                          <a:spLocks noChangeArrowheads="1"/>
                        </wps:cNvSpPr>
                        <wps:spPr bwMode="auto">
                          <a:xfrm>
                            <a:off x="7723" y="13671"/>
                            <a:ext cx="1629" cy="1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9274F" w14:textId="77777777" w:rsidR="00AB5F9A" w:rsidRDefault="00AB5F9A" w:rsidP="00A56CA9">
                              <w:pPr>
                                <w:spacing w:before="72" w:line="261" w:lineRule="auto"/>
                                <w:ind w:left="772" w:right="-11"/>
                                <w:rPr>
                                  <w:rFonts w:ascii="Arial"/>
                                  <w:sz w:val="12"/>
                                </w:rPr>
                              </w:pPr>
                              <w:r>
                                <w:rPr>
                                  <w:rFonts w:ascii="Arial"/>
                                  <w:color w:val="221F1F"/>
                                  <w:w w:val="105"/>
                                  <w:sz w:val="12"/>
                                </w:rPr>
                                <w:t xml:space="preserve">Corresponds </w:t>
                              </w:r>
                              <w:r>
                                <w:rPr>
                                  <w:rFonts w:ascii="Arial"/>
                                  <w:color w:val="221F1F"/>
                                  <w:spacing w:val="-7"/>
                                  <w:w w:val="105"/>
                                  <w:sz w:val="12"/>
                                </w:rPr>
                                <w:t xml:space="preserve">to </w:t>
                              </w:r>
                              <w:r>
                                <w:rPr>
                                  <w:rFonts w:ascii="Arial"/>
                                  <w:color w:val="221F1F"/>
                                  <w:w w:val="105"/>
                                  <w:sz w:val="12"/>
                                </w:rPr>
                                <w:t>element in</w:t>
                              </w:r>
                            </w:p>
                          </w:txbxContent>
                        </wps:txbx>
                        <wps:bodyPr rot="0" vert="horz" wrap="square" lIns="0" tIns="0" rIns="0" bIns="0" anchor="t" anchorCtr="0" upright="1">
                          <a:noAutofit/>
                        </wps:bodyPr>
                      </wps:wsp>
                      <wps:wsp>
                        <wps:cNvPr id="996" name="Text Box 697"/>
                        <wps:cNvSpPr txBox="1">
                          <a:spLocks noChangeArrowheads="1"/>
                        </wps:cNvSpPr>
                        <wps:spPr bwMode="auto">
                          <a:xfrm>
                            <a:off x="7729" y="14724"/>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C45ECB2" w14:textId="77777777" w:rsidR="00AB5F9A" w:rsidRDefault="00AB5F9A" w:rsidP="00A56CA9">
                              <w:pPr>
                                <w:spacing w:before="5"/>
                                <w:rPr>
                                  <w:sz w:val="12"/>
                                </w:rPr>
                              </w:pPr>
                            </w:p>
                            <w:p w14:paraId="51965130" w14:textId="77777777" w:rsidR="00AB5F9A" w:rsidRDefault="00AB5F9A" w:rsidP="00A56CA9">
                              <w:pPr>
                                <w:spacing w:line="249" w:lineRule="auto"/>
                                <w:ind w:left="457" w:right="379" w:hanging="59"/>
                                <w:rPr>
                                  <w:rFonts w:ascii="Arial"/>
                                  <w:sz w:val="14"/>
                                </w:rPr>
                              </w:pPr>
                              <w:r>
                                <w:rPr>
                                  <w:rFonts w:ascii="Arial"/>
                                  <w:color w:val="221F1F"/>
                                  <w:sz w:val="14"/>
                                </w:rPr>
                                <w:t>Material Model</w:t>
                              </w:r>
                            </w:p>
                          </w:txbxContent>
                        </wps:txbx>
                        <wps:bodyPr rot="0" vert="horz" wrap="square" lIns="0" tIns="0" rIns="0" bIns="0" anchor="t" anchorCtr="0" upright="1">
                          <a:noAutofit/>
                        </wps:bodyPr>
                      </wps:wsp>
                      <wps:wsp>
                        <wps:cNvPr id="997" name="Text Box 698"/>
                        <wps:cNvSpPr txBox="1">
                          <a:spLocks noChangeArrowheads="1"/>
                        </wps:cNvSpPr>
                        <wps:spPr bwMode="auto">
                          <a:xfrm>
                            <a:off x="7729" y="13024"/>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B58744" w14:textId="77777777" w:rsidR="00AB5F9A" w:rsidRDefault="00AB5F9A" w:rsidP="00A56CA9">
                              <w:pPr>
                                <w:spacing w:before="57" w:line="249" w:lineRule="auto"/>
                                <w:ind w:left="247" w:right="243" w:hanging="39"/>
                                <w:jc w:val="center"/>
                                <w:rPr>
                                  <w:rFonts w:ascii="Arial"/>
                                  <w:sz w:val="14"/>
                                </w:rPr>
                              </w:pPr>
                              <w:r>
                                <w:rPr>
                                  <w:rFonts w:ascii="Arial"/>
                                  <w:color w:val="221F1F"/>
                                  <w:sz w:val="14"/>
                                </w:rPr>
                                <w:t>Material Requirement Property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39FD25" id="组合 990" o:spid="_x0000_s1091" style="position:absolute;margin-left:386.15pt;margin-top:650.95pt;width:81.45pt;height:118.35pt;z-index:251685888;mso-position-horizontal-relative:page;mso-position-vertical-relative:page" coordorigin="7723,13019" coordsize="1629,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">
                <v:rect id="Rectangle 692" o:spid="_x0000_s1092" style="position:absolute;left:7729;top:14444;width:3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" filled="f" strokeweight=".20603mm"/>
                <v:shape id="AutoShape 693" o:spid="_x0000_s1093" style="position:absolute;left:7729;top:14444;width:1307;height:935;visibility:visible;mso-wrap-style:square;v-text-anchor:top" coordsize="1307,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" path="m373,l,,,281r373,l373,t934,281l,281,,935r1307,l1307,281e" stroked="f">
                  <v:path arrowok="t" o:connecttype="custom" o:connectlocs="373,14444;0,14444;0,14725;373,14725;373,14444;1307,14725;0,14725;0,15379;1307,15379;1307,14725" o:connectangles="0,0,0,0,0,0,0,0,0,0"/>
                </v:shape>
                <v:rect id="Rectangle 694" o:spid="_x0000_s1094" style="position:absolute;left:7729;top:14444;width:3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" filled="f" strokeweight=".20603mm"/>
                <v:shape id="AutoShape 695" o:spid="_x0000_s1095" style="position:absolute;left:8319;top:13671;width:126;height:1038;visibility:visible;mso-wrap-style:square;v-text-anchor:top" coordsize="126,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" path="m67,l58,,55,4r,55l58,63r9,l70,59,70,4,67,xm67,109r-9,l55,113r,55l58,172r9,l70,168r,-55l67,109xm67,219r-9,l55,222r,55l58,281r9,l70,277r,-55l67,219xm67,328r-9,l55,330r,57l58,390r9,l70,387r,-57l67,328xm67,436r-9,l55,439r,57l58,498r9,l70,496r,-57l67,436xm67,545r-9,l55,549r,55l58,607r9,l70,604r,-55l67,545xm67,654r-9,l55,658r,55l58,717r9,l70,713r,-55l67,654xm67,763r-9,l55,767r,55l58,826r9,l70,822r,-55l67,763xm55,994r,30l63,1038r4,-7l68,1030r2,-4l70,1019r-14,l63,1008,55,994xm55,1024r,3l58,1031r1,l55,1024xm68,1030r-1,1l68,1030xm70,1026r-2,4l70,1027r,-1xm117,921r-5,1l110,925,70,994r,32l124,933r2,-4l124,924r-3,-1l117,921xm8,921r-4,2l1,924,,929r2,4l55,1024r,-30l15,925r-2,-3l8,921xm63,1008r-7,11l69,1019r-6,-11xm70,994r-7,14l69,1019r1,l70,994xm67,982r-9,l55,985r,9l63,1008r7,-14l70,985r-3,-3xm67,873r-9,l55,876r,55l58,935r9,l70,931r,-55l67,873xe" fillcolor="black" stroked="f">
                  <v:path arrowok="t" o:connecttype="custom" o:connectlocs="55,13675;67,13734;67,13671;55,13784;67,13843;67,13780;55,13893;67,13952;67,13890;55,14001;67,14061;67,13999;55,14110;67,14169;67,14107;55,14220;67,14278;67,14216;55,14329;67,14388;67,14325;55,14438;67,14497;67,14434;63,14709;68,14701;56,14690;55,14695;59,14702;67,14702;70,14697;70,14697;110,14596;124,14604;121,14594;4,14594;2,14604;15,14596;63,14679;63,14679;69,14690;67,14653;55,14665;70,14656;58,14544;58,14606;70,14547" o:connectangles="0,0,0,0,0,0,0,0,0,0,0,0,0,0,0,0,0,0,0,0,0,0,0,0,0,0,0,0,0,0,0,0,0,0,0,0,0,0,0,0,0,0,0,0,0,0,0"/>
                </v:shape>
                <v:shape id="Text Box 696" o:spid="_x0000_s1096" type="#_x0000_t202" style="position:absolute;left:7723;top:13671;width:1629;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" filled="f" stroked="f">
                  <v:textbox inset="0,0,0,0">
                    <w:txbxContent>
                      <w:p w14:paraId="7959274F" w14:textId="77777777" w:rsidR="00AB5F9A" w:rsidRDefault="00AB5F9A" w:rsidP="00A56CA9">
                        <w:pPr>
                          <w:spacing w:before="72" w:line="261" w:lineRule="auto"/>
                          <w:ind w:left="772" w:right="-11"/>
                          <w:rPr>
                            <w:rFonts w:ascii="Arial"/>
                            <w:sz w:val="12"/>
                          </w:rPr>
                        </w:pPr>
                        <w:r>
                          <w:rPr>
                            <w:rFonts w:ascii="Arial"/>
                            <w:color w:val="221F1F"/>
                            <w:w w:val="105"/>
                            <w:sz w:val="12"/>
                          </w:rPr>
                          <w:t xml:space="preserve">Corresponds </w:t>
                        </w:r>
                        <w:r>
                          <w:rPr>
                            <w:rFonts w:ascii="Arial"/>
                            <w:color w:val="221F1F"/>
                            <w:spacing w:val="-7"/>
                            <w:w w:val="105"/>
                            <w:sz w:val="12"/>
                          </w:rPr>
                          <w:t xml:space="preserve">to </w:t>
                        </w:r>
                        <w:r>
                          <w:rPr>
                            <w:rFonts w:ascii="Arial"/>
                            <w:color w:val="221F1F"/>
                            <w:w w:val="105"/>
                            <w:sz w:val="12"/>
                          </w:rPr>
                          <w:t>element in</w:t>
                        </w:r>
                      </w:p>
                    </w:txbxContent>
                  </v:textbox>
                </v:shape>
                <v:shape id="Text Box 697" o:spid="_x0000_s1097" type="#_x0000_t202" style="position:absolute;left:7729;top:14724;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" filled="f" strokeweight=".20603mm">
                  <v:textbox inset="0,0,0,0">
                    <w:txbxContent>
                      <w:p w14:paraId="6C45ECB2" w14:textId="77777777" w:rsidR="00AB5F9A" w:rsidRDefault="00AB5F9A" w:rsidP="00A56CA9">
                        <w:pPr>
                          <w:spacing w:before="5"/>
                          <w:rPr>
                            <w:sz w:val="12"/>
                          </w:rPr>
                        </w:pPr>
                      </w:p>
                      <w:p w14:paraId="51965130" w14:textId="77777777" w:rsidR="00AB5F9A" w:rsidRDefault="00AB5F9A" w:rsidP="00A56CA9">
                        <w:pPr>
                          <w:spacing w:line="249" w:lineRule="auto"/>
                          <w:ind w:left="457" w:right="379" w:hanging="59"/>
                          <w:rPr>
                            <w:rFonts w:ascii="Arial"/>
                            <w:sz w:val="14"/>
                          </w:rPr>
                        </w:pPr>
                        <w:r>
                          <w:rPr>
                            <w:rFonts w:ascii="Arial"/>
                            <w:color w:val="221F1F"/>
                            <w:sz w:val="14"/>
                          </w:rPr>
                          <w:t>Material Model</w:t>
                        </w:r>
                      </w:p>
                    </w:txbxContent>
                  </v:textbox>
                </v:shape>
                <v:shape id="Text Box 698" o:spid="_x0000_s1098" type="#_x0000_t202" style="position:absolute;left:7729;top:13024;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" filled="f" strokeweight=".20603mm">
                  <v:textbox inset="0,0,0,0">
                    <w:txbxContent>
                      <w:p w14:paraId="0EB58744" w14:textId="77777777" w:rsidR="00AB5F9A" w:rsidRDefault="00AB5F9A" w:rsidP="00A56CA9">
                        <w:pPr>
                          <w:spacing w:before="57" w:line="249" w:lineRule="auto"/>
                          <w:ind w:left="247" w:right="243" w:hanging="39"/>
                          <w:jc w:val="center"/>
                          <w:rPr>
                            <w:rFonts w:ascii="Arial"/>
                            <w:sz w:val="14"/>
                          </w:rPr>
                        </w:pPr>
                        <w:r>
                          <w:rPr>
                            <w:rFonts w:ascii="Arial"/>
                            <w:color w:val="221F1F"/>
                            <w:sz w:val="14"/>
                          </w:rPr>
                          <w:t>Material Requirement Property</w:t>
                        </w:r>
                      </w:p>
                    </w:txbxContent>
                  </v:textbox>
                </v:shape>
                <w10:wrap anchorx="page" anchory="page"/>
              </v:group>
            </w:pict>
          </mc:Fallback>
        </mc:AlternateContent>
      </w:r>
    </w:p>
    <w:p w14:paraId="5BD52427" w14:textId="77777777" w:rsidR="00A56CA9" w:rsidRDefault="00A56CA9" w:rsidP="00A56CA9">
      <w:pPr>
        <w:pStyle w:val="af"/>
        <w:spacing w:before="87"/>
        <w:ind w:left="214"/>
        <w:jc w:val="both"/>
        <w:rPr>
          <w:lang w:eastAsia="zh-CN"/>
        </w:rPr>
      </w:pPr>
      <w:r>
        <w:rPr>
          <w:color w:val="221F1F"/>
          <w:lang w:eastAsia="zh-CN"/>
        </w:rPr>
        <w:t>产品细分的属性与</w:t>
      </w:r>
      <w:r>
        <w:rPr>
          <w:rFonts w:ascii="Arial" w:eastAsia="Arial" w:hAnsi="Arial"/>
          <w:color w:val="221F1F"/>
          <w:lang w:eastAsia="zh-CN"/>
        </w:rPr>
        <w:t>6.1</w:t>
      </w:r>
      <w:r>
        <w:rPr>
          <w:color w:val="221F1F"/>
          <w:lang w:eastAsia="zh-CN"/>
        </w:rPr>
        <w:t>中定义的操作细分相同，但操作类型是可选的，如果定义了，则应</w:t>
      </w:r>
      <w:proofErr w:type="gramStart"/>
      <w:r>
        <w:rPr>
          <w:color w:val="221F1F"/>
          <w:lang w:eastAsia="zh-CN"/>
        </w:rPr>
        <w:t>具有值</w:t>
      </w:r>
      <w:proofErr w:type="gramEnd"/>
      <w:r>
        <w:rPr>
          <w:color w:val="221F1F"/>
          <w:lang w:eastAsia="zh-CN"/>
        </w:rPr>
        <w:t>“生产”。</w:t>
      </w:r>
    </w:p>
    <w:p w14:paraId="1AD8C795" w14:textId="77777777" w:rsidR="00A56CA9" w:rsidRDefault="00A56CA9" w:rsidP="00A56CA9">
      <w:pPr>
        <w:pStyle w:val="af"/>
        <w:rPr>
          <w:sz w:val="24"/>
          <w:lang w:eastAsia="zh-CN"/>
        </w:rPr>
      </w:pPr>
    </w:p>
    <w:p w14:paraId="096D69B0" w14:textId="77777777" w:rsidR="00A56CA9" w:rsidRDefault="00A56CA9" w:rsidP="00A56CA9">
      <w:pPr>
        <w:pStyle w:val="a8"/>
        <w:numPr>
          <w:ilvl w:val="2"/>
          <w:numId w:val="39"/>
        </w:numPr>
        <w:tabs>
          <w:tab w:val="left" w:pos="1207"/>
        </w:tabs>
        <w:autoSpaceDE w:val="0"/>
        <w:autoSpaceDN w:val="0"/>
        <w:spacing w:before="199"/>
        <w:ind w:left="1206" w:firstLineChars="0" w:hanging="992"/>
        <w:jc w:val="both"/>
        <w:rPr>
          <w:sz w:val="20"/>
        </w:rPr>
      </w:pPr>
      <w:r>
        <w:rPr>
          <w:color w:val="221F1F"/>
          <w:sz w:val="20"/>
        </w:rPr>
        <w:t>产品参数</w:t>
      </w:r>
    </w:p>
    <w:p w14:paraId="457C2E26" w14:textId="77777777" w:rsidR="00A56CA9" w:rsidRDefault="00A56CA9" w:rsidP="00A56CA9">
      <w:pPr>
        <w:pStyle w:val="af"/>
        <w:spacing w:before="172"/>
        <w:ind w:left="214"/>
        <w:jc w:val="both"/>
        <w:rPr>
          <w:lang w:eastAsia="zh-CN"/>
        </w:rPr>
      </w:pPr>
      <w:r>
        <w:rPr>
          <w:color w:val="221F1F"/>
          <w:lang w:eastAsia="zh-CN"/>
        </w:rPr>
        <w:t>产品细分所需的具体参数应作为产品参数。产品参数的属性与</w:t>
      </w:r>
      <w:r>
        <w:rPr>
          <w:rFonts w:ascii="Arial" w:eastAsia="Arial"/>
          <w:color w:val="221F1F"/>
          <w:lang w:eastAsia="zh-CN"/>
        </w:rPr>
        <w:t>6.1.6</w:t>
      </w:r>
      <w:r>
        <w:rPr>
          <w:color w:val="221F1F"/>
          <w:lang w:eastAsia="zh-CN"/>
        </w:rPr>
        <w:t>中定义的参数规范的属性相同。</w:t>
      </w:r>
    </w:p>
    <w:p w14:paraId="48033DE6" w14:textId="77777777" w:rsidR="00A56CA9" w:rsidRDefault="00A56CA9" w:rsidP="00A56CA9">
      <w:pPr>
        <w:pStyle w:val="af"/>
        <w:rPr>
          <w:sz w:val="24"/>
          <w:lang w:eastAsia="zh-CN"/>
        </w:rPr>
      </w:pPr>
    </w:p>
    <w:p w14:paraId="3F6A6F14" w14:textId="77777777" w:rsidR="00A56CA9" w:rsidRDefault="00A56CA9" w:rsidP="00A56CA9">
      <w:pPr>
        <w:pStyle w:val="af"/>
        <w:spacing w:before="6"/>
        <w:rPr>
          <w:sz w:val="33"/>
          <w:lang w:eastAsia="zh-CN"/>
        </w:rPr>
      </w:pPr>
    </w:p>
    <w:p w14:paraId="713439E4" w14:textId="77777777" w:rsidR="00A56CA9" w:rsidRDefault="00A56CA9" w:rsidP="00A56CA9">
      <w:pPr>
        <w:pStyle w:val="a8"/>
        <w:numPr>
          <w:ilvl w:val="2"/>
          <w:numId w:val="39"/>
        </w:numPr>
        <w:tabs>
          <w:tab w:val="left" w:pos="1202"/>
        </w:tabs>
        <w:autoSpaceDE w:val="0"/>
        <w:autoSpaceDN w:val="0"/>
        <w:ind w:left="1201" w:firstLineChars="0" w:hanging="987"/>
        <w:jc w:val="both"/>
        <w:rPr>
          <w:sz w:val="20"/>
        </w:rPr>
      </w:pPr>
      <w:r>
        <w:rPr>
          <w:color w:val="221F1F"/>
          <w:sz w:val="20"/>
        </w:rPr>
        <w:t>产品细分依赖关系</w:t>
      </w:r>
    </w:p>
    <w:p w14:paraId="7B9DC1AE" w14:textId="77777777" w:rsidR="00A56CA9" w:rsidRDefault="00A56CA9" w:rsidP="00A56CA9">
      <w:pPr>
        <w:pStyle w:val="af"/>
        <w:spacing w:before="8"/>
        <w:rPr>
          <w:sz w:val="15"/>
        </w:rPr>
      </w:pPr>
    </w:p>
    <w:p w14:paraId="6E1C391A" w14:textId="77777777" w:rsidR="00A56CA9" w:rsidRDefault="00A56CA9" w:rsidP="00A56CA9">
      <w:pPr>
        <w:pStyle w:val="af"/>
        <w:spacing w:line="226" w:lineRule="exact"/>
        <w:ind w:left="214"/>
        <w:jc w:val="both"/>
        <w:rPr>
          <w:lang w:eastAsia="zh-CN"/>
        </w:rPr>
      </w:pPr>
      <w:r>
        <w:rPr>
          <w:color w:val="221F1F"/>
          <w:lang w:eastAsia="zh-CN"/>
        </w:rPr>
        <w:t>产品特定的生产依赖关系应表示为产品细分依赖关系。产品细分依赖关系与</w:t>
      </w:r>
      <w:r>
        <w:rPr>
          <w:rFonts w:ascii="Arial" w:eastAsia="Arial"/>
          <w:color w:val="221F1F"/>
          <w:lang w:eastAsia="zh-CN"/>
        </w:rPr>
        <w:t>6.1.15</w:t>
      </w:r>
      <w:r>
        <w:rPr>
          <w:color w:val="221F1F"/>
          <w:lang w:eastAsia="zh-CN"/>
        </w:rPr>
        <w:t>中定义的操作细分依赖关系</w:t>
      </w:r>
    </w:p>
    <w:p w14:paraId="4BC79541" w14:textId="77777777" w:rsidR="00A56CA9" w:rsidRDefault="00A56CA9" w:rsidP="00A56CA9">
      <w:pPr>
        <w:pStyle w:val="af"/>
        <w:spacing w:line="226" w:lineRule="exact"/>
        <w:ind w:left="214"/>
        <w:jc w:val="both"/>
      </w:pPr>
      <w:r>
        <w:rPr>
          <w:color w:val="221F1F"/>
        </w:rPr>
        <w:t>的属性相同。</w:t>
      </w:r>
    </w:p>
    <w:p w14:paraId="42B5AD5D" w14:textId="77777777" w:rsidR="00A56CA9" w:rsidRDefault="00A56CA9" w:rsidP="00A56CA9">
      <w:pPr>
        <w:pStyle w:val="af"/>
        <w:rPr>
          <w:sz w:val="22"/>
        </w:rPr>
      </w:pPr>
    </w:p>
    <w:p w14:paraId="4EC89EF4" w14:textId="77777777" w:rsidR="00A56CA9" w:rsidRDefault="00A56CA9" w:rsidP="00A56CA9">
      <w:pPr>
        <w:pStyle w:val="af"/>
        <w:spacing w:before="1"/>
        <w:rPr>
          <w:sz w:val="23"/>
        </w:rPr>
      </w:pPr>
    </w:p>
    <w:p w14:paraId="0186CC23" w14:textId="77777777" w:rsidR="00A56CA9" w:rsidRDefault="00A56CA9" w:rsidP="00A56CA9">
      <w:pPr>
        <w:pStyle w:val="2"/>
        <w:numPr>
          <w:ilvl w:val="1"/>
          <w:numId w:val="38"/>
        </w:numPr>
        <w:tabs>
          <w:tab w:val="left" w:pos="935"/>
        </w:tabs>
        <w:spacing w:before="1"/>
        <w:ind w:hanging="720"/>
        <w:jc w:val="both"/>
      </w:pPr>
      <w:r>
        <w:rPr>
          <w:color w:val="221F1F"/>
        </w:rPr>
        <w:t>生产计划</w:t>
      </w:r>
    </w:p>
    <w:p w14:paraId="2B5217DC" w14:textId="77777777" w:rsidR="00A56CA9" w:rsidRDefault="00A56CA9" w:rsidP="00A56CA9">
      <w:pPr>
        <w:pStyle w:val="af"/>
        <w:spacing w:before="7"/>
        <w:rPr>
          <w:sz w:val="22"/>
        </w:rPr>
      </w:pPr>
    </w:p>
    <w:p w14:paraId="076A0ECB" w14:textId="77777777" w:rsidR="00A56CA9" w:rsidRDefault="00A56CA9" w:rsidP="00A56CA9">
      <w:pPr>
        <w:pStyle w:val="a8"/>
        <w:numPr>
          <w:ilvl w:val="2"/>
          <w:numId w:val="38"/>
        </w:numPr>
        <w:tabs>
          <w:tab w:val="left" w:pos="1207"/>
        </w:tabs>
        <w:autoSpaceDE w:val="0"/>
        <w:autoSpaceDN w:val="0"/>
        <w:spacing w:before="1"/>
        <w:ind w:firstLineChars="0" w:hanging="992"/>
        <w:jc w:val="both"/>
        <w:rPr>
          <w:sz w:val="20"/>
        </w:rPr>
      </w:pPr>
      <w:r>
        <w:rPr>
          <w:color w:val="221F1F"/>
          <w:sz w:val="20"/>
        </w:rPr>
        <w:t>生产计划模型</w:t>
      </w:r>
    </w:p>
    <w:p w14:paraId="0AC645BF" w14:textId="77777777" w:rsidR="00A56CA9" w:rsidRDefault="00A56CA9" w:rsidP="00A56CA9">
      <w:pPr>
        <w:pStyle w:val="af"/>
        <w:spacing w:before="149" w:line="230" w:lineRule="auto"/>
        <w:ind w:left="202" w:right="914" w:firstLine="12"/>
        <w:jc w:val="both"/>
        <w:rPr>
          <w:lang w:eastAsia="zh-CN"/>
        </w:rPr>
      </w:pPr>
      <w:r>
        <w:rPr>
          <w:color w:val="221F1F"/>
          <w:spacing w:val="-5"/>
          <w:lang w:eastAsia="zh-CN"/>
        </w:rPr>
        <w:t>生产计划是对生产的请求。生产计划由一个或多个生产请求组成。生产请求是生产由产品生产规则标识的产品</w:t>
      </w:r>
      <w:r>
        <w:rPr>
          <w:color w:val="221F1F"/>
          <w:spacing w:val="-4"/>
          <w:lang w:eastAsia="zh-CN"/>
        </w:rPr>
        <w:t>的请求。生产请求包含生产完成计划生产所需的信息。生产请求至少包含一个段需求，即使分部需求跨越产品的所有生产。</w:t>
      </w:r>
    </w:p>
    <w:p w14:paraId="736E70DC" w14:textId="77777777" w:rsidR="00A56CA9" w:rsidRDefault="00A56CA9" w:rsidP="00A56CA9">
      <w:pPr>
        <w:pStyle w:val="af"/>
        <w:spacing w:before="1"/>
        <w:rPr>
          <w:sz w:val="21"/>
          <w:lang w:eastAsia="zh-CN"/>
        </w:rPr>
      </w:pPr>
    </w:p>
    <w:p w14:paraId="6EECA084" w14:textId="5EBD4A13" w:rsidR="00A56CA9" w:rsidRDefault="00A56CA9" w:rsidP="00A56CA9">
      <w:pPr>
        <w:pStyle w:val="af"/>
        <w:ind w:left="202"/>
        <w:jc w:val="both"/>
        <w:rPr>
          <w:lang w:eastAsia="zh-CN"/>
        </w:rPr>
      </w:pPr>
      <w:r>
        <w:rPr>
          <w:noProof/>
        </w:rPr>
        <mc:AlternateContent>
          <mc:Choice Requires="wps">
            <w:drawing>
              <wp:anchor distT="0" distB="0" distL="114300" distR="114300" simplePos="0" relativeHeight="251701248" behindDoc="1" locked="0" layoutInCell="1" allowOverlap="1" wp14:anchorId="30B1449E" wp14:editId="545F1534">
                <wp:simplePos x="0" y="0"/>
                <wp:positionH relativeFrom="page">
                  <wp:posOffset>1955165</wp:posOffset>
                </wp:positionH>
                <wp:positionV relativeFrom="paragraph">
                  <wp:posOffset>1350010</wp:posOffset>
                </wp:positionV>
                <wp:extent cx="425450" cy="312420"/>
                <wp:effectExtent l="2540" t="0" r="635" b="4445"/>
                <wp:wrapNone/>
                <wp:docPr id="989" name="文本框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2F399" w14:textId="77777777" w:rsidR="00AB5F9A" w:rsidRDefault="00AB5F9A" w:rsidP="00A56CA9">
                            <w:pPr>
                              <w:spacing w:line="249" w:lineRule="auto"/>
                              <w:jc w:val="center"/>
                              <w:rPr>
                                <w:rFonts w:ascii="Arial"/>
                                <w:sz w:val="14"/>
                              </w:rPr>
                            </w:pPr>
                            <w:r>
                              <w:rPr>
                                <w:rFonts w:ascii="Arial"/>
                                <w:color w:val="221F1F"/>
                                <w:sz w:val="14"/>
                              </w:rPr>
                              <w:t>Product Production Rule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1449E" id="文本框 989" o:spid="_x0000_s1099" type="#_x0000_t202" style="position:absolute;left:0;text-align:left;margin-left:153.95pt;margin-top:106.3pt;width:33.5pt;height:24.6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" filled="f" stroked="f">
                <v:textbox inset="0,0,0,0">
                  <w:txbxContent>
                    <w:p w14:paraId="6512F399" w14:textId="77777777" w:rsidR="00AB5F9A" w:rsidRDefault="00AB5F9A" w:rsidP="00A56CA9">
                      <w:pPr>
                        <w:spacing w:line="249" w:lineRule="auto"/>
                        <w:jc w:val="center"/>
                        <w:rPr>
                          <w:rFonts w:ascii="Arial"/>
                          <w:sz w:val="14"/>
                        </w:rPr>
                      </w:pPr>
                      <w:r>
                        <w:rPr>
                          <w:rFonts w:ascii="Arial"/>
                          <w:color w:val="221F1F"/>
                          <w:sz w:val="14"/>
                        </w:rPr>
                        <w:t>Product Production Rule</w:t>
                      </w:r>
                    </w:p>
                  </w:txbxContent>
                </v:textbox>
                <w10:wrap anchorx="page"/>
              </v:shape>
            </w:pict>
          </mc:Fallback>
        </mc:AlternateContent>
      </w:r>
      <w:r>
        <w:rPr>
          <w:noProof/>
        </w:rPr>
        <mc:AlternateContent>
          <mc:Choice Requires="wpg">
            <w:drawing>
              <wp:anchor distT="0" distB="0" distL="114300" distR="114300" simplePos="0" relativeHeight="251705344" behindDoc="1" locked="0" layoutInCell="1" allowOverlap="1" wp14:anchorId="1BA22283" wp14:editId="16C2A90F">
                <wp:simplePos x="0" y="0"/>
                <wp:positionH relativeFrom="page">
                  <wp:posOffset>3527425</wp:posOffset>
                </wp:positionH>
                <wp:positionV relativeFrom="paragraph">
                  <wp:posOffset>639445</wp:posOffset>
                </wp:positionV>
                <wp:extent cx="837565" cy="1076325"/>
                <wp:effectExtent l="3175" t="10795" r="6985" b="8255"/>
                <wp:wrapNone/>
                <wp:docPr id="983" name="组合 9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7565" cy="1076325"/>
                          <a:chOff x="5555" y="1007"/>
                          <a:chExt cx="1319" cy="1695"/>
                        </a:xfrm>
                      </wpg:grpSpPr>
                      <wps:wsp>
                        <wps:cNvPr id="984" name="Line 782"/>
                        <wps:cNvCnPr>
                          <a:cxnSpLocks noChangeShapeType="1"/>
                        </wps:cNvCnPr>
                        <wps:spPr bwMode="auto">
                          <a:xfrm>
                            <a:off x="6214" y="1666"/>
                            <a:ext cx="0" cy="375"/>
                          </a:xfrm>
                          <a:prstGeom prst="line">
                            <a:avLst/>
                          </a:prstGeom>
                          <a:noFill/>
                          <a:ln w="741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85" name="Picture 7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114" y="1660"/>
                            <a:ext cx="19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6" name="Text Box 784"/>
                        <wps:cNvSpPr txBox="1">
                          <a:spLocks noChangeArrowheads="1"/>
                        </wps:cNvSpPr>
                        <wps:spPr bwMode="auto">
                          <a:xfrm>
                            <a:off x="6114" y="1660"/>
                            <a:ext cx="36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21C1" w14:textId="77777777" w:rsidR="00AB5F9A" w:rsidRDefault="00AB5F9A" w:rsidP="00A56CA9">
                              <w:pPr>
                                <w:rPr>
                                  <w:sz w:val="20"/>
                                </w:rPr>
                              </w:pPr>
                            </w:p>
                            <w:p w14:paraId="6FD3B58A" w14:textId="77777777" w:rsidR="00AB5F9A" w:rsidRDefault="00AB5F9A" w:rsidP="00A56CA9">
                              <w:pPr>
                                <w:ind w:left="151"/>
                                <w:rPr>
                                  <w:rFonts w:ascii="Arial"/>
                                  <w:sz w:val="12"/>
                                </w:rPr>
                              </w:pPr>
                              <w:proofErr w:type="gramStart"/>
                              <w:r>
                                <w:rPr>
                                  <w:rFonts w:ascii="Arial"/>
                                  <w:color w:val="221F1F"/>
                                  <w:spacing w:val="-1"/>
                                  <w:w w:val="105"/>
                                  <w:sz w:val="12"/>
                                </w:rPr>
                                <w:t>1..n</w:t>
                              </w:r>
                              <w:proofErr w:type="gramEnd"/>
                            </w:p>
                          </w:txbxContent>
                        </wps:txbx>
                        <wps:bodyPr rot="0" vert="horz" wrap="square" lIns="0" tIns="0" rIns="0" bIns="0" anchor="t" anchorCtr="0" upright="1">
                          <a:noAutofit/>
                        </wps:bodyPr>
                      </wps:wsp>
                      <wps:wsp>
                        <wps:cNvPr id="987" name="Text Box 785"/>
                        <wps:cNvSpPr txBox="1">
                          <a:spLocks noChangeArrowheads="1"/>
                        </wps:cNvSpPr>
                        <wps:spPr bwMode="auto">
                          <a:xfrm>
                            <a:off x="5560" y="2040"/>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E85377" w14:textId="77777777" w:rsidR="00AB5F9A" w:rsidRDefault="00AB5F9A" w:rsidP="00A56CA9">
                              <w:pPr>
                                <w:spacing w:before="5"/>
                                <w:rPr>
                                  <w:sz w:val="12"/>
                                </w:rPr>
                              </w:pPr>
                            </w:p>
                            <w:p w14:paraId="16D6B81A" w14:textId="77777777" w:rsidR="00AB5F9A" w:rsidRDefault="00AB5F9A" w:rsidP="00A56CA9">
                              <w:pPr>
                                <w:spacing w:line="249" w:lineRule="auto"/>
                                <w:ind w:left="386" w:right="294" w:hanging="74"/>
                                <w:rPr>
                                  <w:rFonts w:ascii="Arial"/>
                                  <w:sz w:val="14"/>
                                </w:rPr>
                              </w:pPr>
                              <w:r>
                                <w:rPr>
                                  <w:rFonts w:ascii="Arial"/>
                                  <w:color w:val="221F1F"/>
                                  <w:sz w:val="14"/>
                                </w:rPr>
                                <w:t>Production Request</w:t>
                              </w:r>
                            </w:p>
                          </w:txbxContent>
                        </wps:txbx>
                        <wps:bodyPr rot="0" vert="horz" wrap="square" lIns="0" tIns="0" rIns="0" bIns="0" anchor="t" anchorCtr="0" upright="1">
                          <a:noAutofit/>
                        </wps:bodyPr>
                      </wps:wsp>
                      <wps:wsp>
                        <wps:cNvPr id="988" name="Text Box 786"/>
                        <wps:cNvSpPr txBox="1">
                          <a:spLocks noChangeArrowheads="1"/>
                        </wps:cNvSpPr>
                        <wps:spPr bwMode="auto">
                          <a:xfrm>
                            <a:off x="5560" y="1012"/>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6175F1" w14:textId="77777777" w:rsidR="00AB5F9A" w:rsidRDefault="00AB5F9A" w:rsidP="00A56CA9">
                              <w:pPr>
                                <w:spacing w:before="5"/>
                                <w:rPr>
                                  <w:sz w:val="12"/>
                                </w:rPr>
                              </w:pPr>
                            </w:p>
                            <w:p w14:paraId="23F676BE" w14:textId="77777777" w:rsidR="00AB5F9A" w:rsidRDefault="00AB5F9A" w:rsidP="00A56CA9">
                              <w:pPr>
                                <w:spacing w:line="249" w:lineRule="auto"/>
                                <w:ind w:left="356" w:right="294" w:hanging="44"/>
                                <w:rPr>
                                  <w:rFonts w:ascii="Arial"/>
                                  <w:sz w:val="14"/>
                                </w:rPr>
                              </w:pPr>
                              <w:r>
                                <w:rPr>
                                  <w:rFonts w:ascii="Arial"/>
                                  <w:color w:val="221F1F"/>
                                  <w:sz w:val="14"/>
                                </w:rPr>
                                <w:t>Production Schedule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A22283" id="组合 983" o:spid="_x0000_s1100" style="position:absolute;left:0;text-align:left;margin-left:277.75pt;margin-top:50.35pt;width:65.95pt;height:84.75pt;z-index:-251611136;mso-position-horizontal-relative:page" coordorigin="5555,1007" coordsize="1319,1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">
                <v:line id="Line 782" o:spid="_x0000_s1101" style="position:absolute;visibility:visible;mso-wrap-style:square" from="6214,1666" to="6214,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" strokeweight=".20603mm"/>
                <v:shape id="Picture 783" o:spid="_x0000_s1102" type="#_x0000_t75" style="position:absolute;left:6114;top:1660;width:199;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">
                  <v:imagedata r:id="rId60" o:title=""/>
                </v:shape>
                <v:shape id="Text Box 784" o:spid="_x0000_s1103" type="#_x0000_t202" style="position:absolute;left:6114;top:1660;width:360;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" filled="f" stroked="f">
                  <v:textbox inset="0,0,0,0">
                    <w:txbxContent>
                      <w:p w14:paraId="231821C1" w14:textId="77777777" w:rsidR="00AB5F9A" w:rsidRDefault="00AB5F9A" w:rsidP="00A56CA9">
                        <w:pPr>
                          <w:rPr>
                            <w:sz w:val="20"/>
                          </w:rPr>
                        </w:pPr>
                      </w:p>
                      <w:p w14:paraId="6FD3B58A" w14:textId="77777777" w:rsidR="00AB5F9A" w:rsidRDefault="00AB5F9A" w:rsidP="00A56CA9">
                        <w:pPr>
                          <w:ind w:left="151"/>
                          <w:rPr>
                            <w:rFonts w:ascii="Arial"/>
                            <w:sz w:val="12"/>
                          </w:rPr>
                        </w:pPr>
                        <w:proofErr w:type="gramStart"/>
                        <w:r>
                          <w:rPr>
                            <w:rFonts w:ascii="Arial"/>
                            <w:color w:val="221F1F"/>
                            <w:spacing w:val="-1"/>
                            <w:w w:val="105"/>
                            <w:sz w:val="12"/>
                          </w:rPr>
                          <w:t>1..n</w:t>
                        </w:r>
                        <w:proofErr w:type="gramEnd"/>
                      </w:p>
                    </w:txbxContent>
                  </v:textbox>
                </v:shape>
                <v:shape id="Text Box 785" o:spid="_x0000_s1104" type="#_x0000_t202" style="position:absolute;left:5560;top:2040;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" filled="f" strokeweight=".20603mm">
                  <v:textbox inset="0,0,0,0">
                    <w:txbxContent>
                      <w:p w14:paraId="27E85377" w14:textId="77777777" w:rsidR="00AB5F9A" w:rsidRDefault="00AB5F9A" w:rsidP="00A56CA9">
                        <w:pPr>
                          <w:spacing w:before="5"/>
                          <w:rPr>
                            <w:sz w:val="12"/>
                          </w:rPr>
                        </w:pPr>
                      </w:p>
                      <w:p w14:paraId="16D6B81A" w14:textId="77777777" w:rsidR="00AB5F9A" w:rsidRDefault="00AB5F9A" w:rsidP="00A56CA9">
                        <w:pPr>
                          <w:spacing w:line="249" w:lineRule="auto"/>
                          <w:ind w:left="386" w:right="294" w:hanging="74"/>
                          <w:rPr>
                            <w:rFonts w:ascii="Arial"/>
                            <w:sz w:val="14"/>
                          </w:rPr>
                        </w:pPr>
                        <w:r>
                          <w:rPr>
                            <w:rFonts w:ascii="Arial"/>
                            <w:color w:val="221F1F"/>
                            <w:sz w:val="14"/>
                          </w:rPr>
                          <w:t>Production Request</w:t>
                        </w:r>
                      </w:p>
                    </w:txbxContent>
                  </v:textbox>
                </v:shape>
                <v:shape id="Text Box 786" o:spid="_x0000_s1105" type="#_x0000_t202" style="position:absolute;left:5560;top:1012;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" filled="f" strokeweight=".20603mm">
                  <v:textbox inset="0,0,0,0">
                    <w:txbxContent>
                      <w:p w14:paraId="466175F1" w14:textId="77777777" w:rsidR="00AB5F9A" w:rsidRDefault="00AB5F9A" w:rsidP="00A56CA9">
                        <w:pPr>
                          <w:spacing w:before="5"/>
                          <w:rPr>
                            <w:sz w:val="12"/>
                          </w:rPr>
                        </w:pPr>
                      </w:p>
                      <w:p w14:paraId="23F676BE" w14:textId="77777777" w:rsidR="00AB5F9A" w:rsidRDefault="00AB5F9A" w:rsidP="00A56CA9">
                        <w:pPr>
                          <w:spacing w:line="249" w:lineRule="auto"/>
                          <w:ind w:left="356" w:right="294" w:hanging="44"/>
                          <w:rPr>
                            <w:rFonts w:ascii="Arial"/>
                            <w:sz w:val="14"/>
                          </w:rPr>
                        </w:pPr>
                        <w:r>
                          <w:rPr>
                            <w:rFonts w:ascii="Arial"/>
                            <w:color w:val="221F1F"/>
                            <w:sz w:val="14"/>
                          </w:rPr>
                          <w:t>Production Schedule</w:t>
                        </w:r>
                      </w:p>
                    </w:txbxContent>
                  </v:textbox>
                </v:shape>
                <w10:wrap anchorx="page"/>
              </v:group>
            </w:pict>
          </mc:Fallback>
        </mc:AlternateContent>
      </w:r>
      <w:r>
        <w:rPr>
          <w:color w:val="221F1F"/>
          <w:lang w:eastAsia="zh-CN"/>
        </w:rPr>
        <w:t xml:space="preserve">图 </w:t>
      </w:r>
      <w:r>
        <w:rPr>
          <w:rFonts w:ascii="Arial" w:eastAsia="Arial"/>
          <w:color w:val="221F1F"/>
          <w:lang w:eastAsia="zh-CN"/>
        </w:rPr>
        <w:t xml:space="preserve">A.2 </w:t>
      </w:r>
      <w:r>
        <w:rPr>
          <w:color w:val="221F1F"/>
          <w:lang w:eastAsia="zh-CN"/>
        </w:rPr>
        <w:t>是生产计划模型。</w:t>
      </w:r>
    </w:p>
    <w:p w14:paraId="06D6E277" w14:textId="77777777" w:rsidR="00A56CA9" w:rsidRDefault="00A56CA9" w:rsidP="00A56CA9">
      <w:pPr>
        <w:pStyle w:val="af"/>
        <w:rPr>
          <w:lang w:eastAsia="zh-CN"/>
        </w:rPr>
      </w:pPr>
    </w:p>
    <w:p w14:paraId="7CBAA21A" w14:textId="77777777" w:rsidR="00A56CA9" w:rsidRDefault="00A56CA9" w:rsidP="00A56CA9">
      <w:pPr>
        <w:pStyle w:val="af"/>
        <w:rPr>
          <w:lang w:eastAsia="zh-CN"/>
        </w:rPr>
      </w:pPr>
    </w:p>
    <w:p w14:paraId="1EE9CC76" w14:textId="77777777" w:rsidR="00A56CA9" w:rsidRDefault="00A56CA9" w:rsidP="00A56CA9">
      <w:pPr>
        <w:pStyle w:val="af"/>
        <w:rPr>
          <w:lang w:eastAsia="zh-CN"/>
        </w:rPr>
      </w:pPr>
    </w:p>
    <w:p w14:paraId="0A559F04" w14:textId="77777777" w:rsidR="00A56CA9" w:rsidRDefault="00A56CA9" w:rsidP="00A56CA9">
      <w:pPr>
        <w:pStyle w:val="af"/>
        <w:rPr>
          <w:lang w:eastAsia="zh-CN"/>
        </w:rPr>
      </w:pPr>
    </w:p>
    <w:p w14:paraId="11C20F42" w14:textId="77777777" w:rsidR="00A56CA9" w:rsidRDefault="00A56CA9" w:rsidP="00A56CA9">
      <w:pPr>
        <w:pStyle w:val="af"/>
        <w:rPr>
          <w:lang w:eastAsia="zh-CN"/>
        </w:rPr>
      </w:pPr>
    </w:p>
    <w:p w14:paraId="5CD0104C" w14:textId="1DE2939A" w:rsidR="00A56CA9" w:rsidRDefault="00A56CA9" w:rsidP="00A56CA9">
      <w:pPr>
        <w:pStyle w:val="af"/>
        <w:spacing w:before="10"/>
        <w:rPr>
          <w:sz w:val="10"/>
          <w:lang w:eastAsia="zh-CN"/>
        </w:rPr>
      </w:pPr>
      <w:r>
        <w:rPr>
          <w:noProof/>
        </w:rPr>
        <mc:AlternateContent>
          <mc:Choice Requires="wpg">
            <w:drawing>
              <wp:anchor distT="0" distB="0" distL="0" distR="0" simplePos="0" relativeHeight="251668480" behindDoc="0" locked="0" layoutInCell="1" allowOverlap="1" wp14:anchorId="3612CF83" wp14:editId="544CB5AD">
                <wp:simplePos x="0" y="0"/>
                <wp:positionH relativeFrom="page">
                  <wp:posOffset>913130</wp:posOffset>
                </wp:positionH>
                <wp:positionV relativeFrom="paragraph">
                  <wp:posOffset>113030</wp:posOffset>
                </wp:positionV>
                <wp:extent cx="5342255" cy="4226560"/>
                <wp:effectExtent l="0" t="0" r="2540" b="5715"/>
                <wp:wrapTopAndBottom/>
                <wp:docPr id="904" name="组合 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2255" cy="4226560"/>
                          <a:chOff x="1438" y="178"/>
                          <a:chExt cx="8413" cy="6656"/>
                        </a:xfrm>
                      </wpg:grpSpPr>
                      <wps:wsp>
                        <wps:cNvPr id="905" name="Freeform 517"/>
                        <wps:cNvSpPr>
                          <a:spLocks/>
                        </wps:cNvSpPr>
                        <wps:spPr bwMode="auto">
                          <a:xfrm>
                            <a:off x="9038" y="3229"/>
                            <a:ext cx="186" cy="188"/>
                          </a:xfrm>
                          <a:custGeom>
                            <a:avLst/>
                            <a:gdLst>
                              <a:gd name="T0" fmla="+- 0 9132 9038"/>
                              <a:gd name="T1" fmla="*/ T0 w 186"/>
                              <a:gd name="T2" fmla="+- 0 3230 3230"/>
                              <a:gd name="T3" fmla="*/ 3230 h 188"/>
                              <a:gd name="T4" fmla="+- 0 9038 9038"/>
                              <a:gd name="T5" fmla="*/ T4 w 186"/>
                              <a:gd name="T6" fmla="+- 0 3323 3230"/>
                              <a:gd name="T7" fmla="*/ 3323 h 188"/>
                              <a:gd name="T8" fmla="+- 0 9132 9038"/>
                              <a:gd name="T9" fmla="*/ T8 w 186"/>
                              <a:gd name="T10" fmla="+- 0 3417 3230"/>
                              <a:gd name="T11" fmla="*/ 3417 h 188"/>
                              <a:gd name="T12" fmla="+- 0 9224 9038"/>
                              <a:gd name="T13" fmla="*/ T12 w 186"/>
                              <a:gd name="T14" fmla="+- 0 3323 3230"/>
                              <a:gd name="T15" fmla="*/ 3323 h 188"/>
                              <a:gd name="T16" fmla="+- 0 9132 9038"/>
                              <a:gd name="T17" fmla="*/ T16 w 186"/>
                              <a:gd name="T18" fmla="+- 0 3230 3230"/>
                              <a:gd name="T19" fmla="*/ 3230 h 188"/>
                            </a:gdLst>
                            <a:ahLst/>
                            <a:cxnLst>
                              <a:cxn ang="0">
                                <a:pos x="T1" y="T3"/>
                              </a:cxn>
                              <a:cxn ang="0">
                                <a:pos x="T5" y="T7"/>
                              </a:cxn>
                              <a:cxn ang="0">
                                <a:pos x="T9" y="T11"/>
                              </a:cxn>
                              <a:cxn ang="0">
                                <a:pos x="T13" y="T15"/>
                              </a:cxn>
                              <a:cxn ang="0">
                                <a:pos x="T17" y="T19"/>
                              </a:cxn>
                            </a:cxnLst>
                            <a:rect l="0" t="0" r="r" b="b"/>
                            <a:pathLst>
                              <a:path w="186" h="188">
                                <a:moveTo>
                                  <a:pt x="94" y="0"/>
                                </a:moveTo>
                                <a:lnTo>
                                  <a:pt x="0" y="93"/>
                                </a:lnTo>
                                <a:lnTo>
                                  <a:pt x="94" y="187"/>
                                </a:lnTo>
                                <a:lnTo>
                                  <a:pt x="186" y="93"/>
                                </a:lnTo>
                                <a:lnTo>
                                  <a:pt x="94" y="0"/>
                                </a:lnTo>
                                <a:close/>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Freeform 518"/>
                        <wps:cNvSpPr>
                          <a:spLocks/>
                        </wps:cNvSpPr>
                        <wps:spPr bwMode="auto">
                          <a:xfrm>
                            <a:off x="9009" y="3323"/>
                            <a:ext cx="518" cy="378"/>
                          </a:xfrm>
                          <a:custGeom>
                            <a:avLst/>
                            <a:gdLst>
                              <a:gd name="T0" fmla="+- 0 9245 9010"/>
                              <a:gd name="T1" fmla="*/ T0 w 518"/>
                              <a:gd name="T2" fmla="+- 0 3323 3323"/>
                              <a:gd name="T3" fmla="*/ 3323 h 378"/>
                              <a:gd name="T4" fmla="+- 0 9527 9010"/>
                              <a:gd name="T5" fmla="*/ T4 w 518"/>
                              <a:gd name="T6" fmla="+- 0 3323 3323"/>
                              <a:gd name="T7" fmla="*/ 3323 h 378"/>
                              <a:gd name="T8" fmla="+- 0 9527 9010"/>
                              <a:gd name="T9" fmla="*/ T8 w 518"/>
                              <a:gd name="T10" fmla="+- 0 3701 3323"/>
                              <a:gd name="T11" fmla="*/ 3701 h 378"/>
                              <a:gd name="T12" fmla="+- 0 9010 9010"/>
                              <a:gd name="T13" fmla="*/ T12 w 518"/>
                              <a:gd name="T14" fmla="+- 0 3701 3323"/>
                              <a:gd name="T15" fmla="*/ 3701 h 378"/>
                            </a:gdLst>
                            <a:ahLst/>
                            <a:cxnLst>
                              <a:cxn ang="0">
                                <a:pos x="T1" y="T3"/>
                              </a:cxn>
                              <a:cxn ang="0">
                                <a:pos x="T5" y="T7"/>
                              </a:cxn>
                              <a:cxn ang="0">
                                <a:pos x="T9" y="T11"/>
                              </a:cxn>
                              <a:cxn ang="0">
                                <a:pos x="T13" y="T15"/>
                              </a:cxn>
                            </a:cxnLst>
                            <a:rect l="0" t="0" r="r" b="b"/>
                            <a:pathLst>
                              <a:path w="518" h="378">
                                <a:moveTo>
                                  <a:pt x="235" y="0"/>
                                </a:moveTo>
                                <a:lnTo>
                                  <a:pt x="517" y="0"/>
                                </a:lnTo>
                                <a:lnTo>
                                  <a:pt x="517" y="378"/>
                                </a:lnTo>
                                <a:lnTo>
                                  <a:pt x="0" y="378"/>
                                </a:lnTo>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7" name="Picture 5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032" y="3223"/>
                            <a:ext cx="198"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8" name="Freeform 520"/>
                        <wps:cNvSpPr>
                          <a:spLocks/>
                        </wps:cNvSpPr>
                        <wps:spPr bwMode="auto">
                          <a:xfrm>
                            <a:off x="9009" y="3323"/>
                            <a:ext cx="518" cy="378"/>
                          </a:xfrm>
                          <a:custGeom>
                            <a:avLst/>
                            <a:gdLst>
                              <a:gd name="T0" fmla="+- 0 9245 9010"/>
                              <a:gd name="T1" fmla="*/ T0 w 518"/>
                              <a:gd name="T2" fmla="+- 0 3323 3323"/>
                              <a:gd name="T3" fmla="*/ 3323 h 378"/>
                              <a:gd name="T4" fmla="+- 0 9527 9010"/>
                              <a:gd name="T5" fmla="*/ T4 w 518"/>
                              <a:gd name="T6" fmla="+- 0 3323 3323"/>
                              <a:gd name="T7" fmla="*/ 3323 h 378"/>
                              <a:gd name="T8" fmla="+- 0 9527 9010"/>
                              <a:gd name="T9" fmla="*/ T8 w 518"/>
                              <a:gd name="T10" fmla="+- 0 3701 3323"/>
                              <a:gd name="T11" fmla="*/ 3701 h 378"/>
                              <a:gd name="T12" fmla="+- 0 9010 9010"/>
                              <a:gd name="T13" fmla="*/ T12 w 518"/>
                              <a:gd name="T14" fmla="+- 0 3701 3323"/>
                              <a:gd name="T15" fmla="*/ 3701 h 378"/>
                            </a:gdLst>
                            <a:ahLst/>
                            <a:cxnLst>
                              <a:cxn ang="0">
                                <a:pos x="T1" y="T3"/>
                              </a:cxn>
                              <a:cxn ang="0">
                                <a:pos x="T5" y="T7"/>
                              </a:cxn>
                              <a:cxn ang="0">
                                <a:pos x="T9" y="T11"/>
                              </a:cxn>
                              <a:cxn ang="0">
                                <a:pos x="T13" y="T15"/>
                              </a:cxn>
                            </a:cxnLst>
                            <a:rect l="0" t="0" r="r" b="b"/>
                            <a:pathLst>
                              <a:path w="518" h="378">
                                <a:moveTo>
                                  <a:pt x="235" y="0"/>
                                </a:moveTo>
                                <a:lnTo>
                                  <a:pt x="517" y="0"/>
                                </a:lnTo>
                                <a:lnTo>
                                  <a:pt x="517" y="378"/>
                                </a:lnTo>
                                <a:lnTo>
                                  <a:pt x="0" y="378"/>
                                </a:lnTo>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 name="Rectangle 521"/>
                        <wps:cNvSpPr>
                          <a:spLocks noChangeArrowheads="1"/>
                        </wps:cNvSpPr>
                        <wps:spPr bwMode="auto">
                          <a:xfrm>
                            <a:off x="7729" y="3181"/>
                            <a:ext cx="1307" cy="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522"/>
                        <wps:cNvSpPr>
                          <a:spLocks noChangeArrowheads="1"/>
                        </wps:cNvSpPr>
                        <wps:spPr bwMode="auto">
                          <a:xfrm>
                            <a:off x="7729" y="3181"/>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 name="Rectangle 523"/>
                        <wps:cNvSpPr>
                          <a:spLocks noChangeArrowheads="1"/>
                        </wps:cNvSpPr>
                        <wps:spPr bwMode="auto">
                          <a:xfrm>
                            <a:off x="3506" y="3181"/>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Rectangle 524"/>
                        <wps:cNvSpPr>
                          <a:spLocks noChangeArrowheads="1"/>
                        </wps:cNvSpPr>
                        <wps:spPr bwMode="auto">
                          <a:xfrm>
                            <a:off x="4906" y="3181"/>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Freeform 525"/>
                        <wps:cNvSpPr>
                          <a:spLocks/>
                        </wps:cNvSpPr>
                        <wps:spPr bwMode="auto">
                          <a:xfrm>
                            <a:off x="4159" y="2303"/>
                            <a:ext cx="2055" cy="879"/>
                          </a:xfrm>
                          <a:custGeom>
                            <a:avLst/>
                            <a:gdLst>
                              <a:gd name="T0" fmla="+- 0 4159 4159"/>
                              <a:gd name="T1" fmla="*/ T0 w 2055"/>
                              <a:gd name="T2" fmla="+- 0 3182 2303"/>
                              <a:gd name="T3" fmla="*/ 3182 h 879"/>
                              <a:gd name="T4" fmla="+- 0 4159 4159"/>
                              <a:gd name="T5" fmla="*/ T4 w 2055"/>
                              <a:gd name="T6" fmla="+- 0 2744 2303"/>
                              <a:gd name="T7" fmla="*/ 2744 h 879"/>
                              <a:gd name="T8" fmla="+- 0 6214 4159"/>
                              <a:gd name="T9" fmla="*/ T8 w 2055"/>
                              <a:gd name="T10" fmla="+- 0 2744 2303"/>
                              <a:gd name="T11" fmla="*/ 2744 h 879"/>
                              <a:gd name="T12" fmla="+- 0 6214 4159"/>
                              <a:gd name="T13" fmla="*/ T12 w 2055"/>
                              <a:gd name="T14" fmla="+- 0 2303 2303"/>
                              <a:gd name="T15" fmla="*/ 2303 h 879"/>
                            </a:gdLst>
                            <a:ahLst/>
                            <a:cxnLst>
                              <a:cxn ang="0">
                                <a:pos x="T1" y="T3"/>
                              </a:cxn>
                              <a:cxn ang="0">
                                <a:pos x="T5" y="T7"/>
                              </a:cxn>
                              <a:cxn ang="0">
                                <a:pos x="T9" y="T11"/>
                              </a:cxn>
                              <a:cxn ang="0">
                                <a:pos x="T13" y="T15"/>
                              </a:cxn>
                            </a:cxnLst>
                            <a:rect l="0" t="0" r="r" b="b"/>
                            <a:pathLst>
                              <a:path w="2055" h="879">
                                <a:moveTo>
                                  <a:pt x="0" y="879"/>
                                </a:moveTo>
                                <a:lnTo>
                                  <a:pt x="0" y="441"/>
                                </a:lnTo>
                                <a:lnTo>
                                  <a:pt x="2055" y="441"/>
                                </a:lnTo>
                                <a:lnTo>
                                  <a:pt x="2055" y="0"/>
                                </a:lnTo>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Freeform 526"/>
                        <wps:cNvSpPr>
                          <a:spLocks/>
                        </wps:cNvSpPr>
                        <wps:spPr bwMode="auto">
                          <a:xfrm>
                            <a:off x="5560" y="2303"/>
                            <a:ext cx="653" cy="879"/>
                          </a:xfrm>
                          <a:custGeom>
                            <a:avLst/>
                            <a:gdLst>
                              <a:gd name="T0" fmla="+- 0 5561 5561"/>
                              <a:gd name="T1" fmla="*/ T0 w 653"/>
                              <a:gd name="T2" fmla="+- 0 3182 2303"/>
                              <a:gd name="T3" fmla="*/ 3182 h 879"/>
                              <a:gd name="T4" fmla="+- 0 5561 5561"/>
                              <a:gd name="T5" fmla="*/ T4 w 653"/>
                              <a:gd name="T6" fmla="+- 0 2744 2303"/>
                              <a:gd name="T7" fmla="*/ 2744 h 879"/>
                              <a:gd name="T8" fmla="+- 0 6214 5561"/>
                              <a:gd name="T9" fmla="*/ T8 w 653"/>
                              <a:gd name="T10" fmla="+- 0 2744 2303"/>
                              <a:gd name="T11" fmla="*/ 2744 h 879"/>
                              <a:gd name="T12" fmla="+- 0 6214 5561"/>
                              <a:gd name="T13" fmla="*/ T12 w 653"/>
                              <a:gd name="T14" fmla="+- 0 2303 2303"/>
                              <a:gd name="T15" fmla="*/ 2303 h 879"/>
                            </a:gdLst>
                            <a:ahLst/>
                            <a:cxnLst>
                              <a:cxn ang="0">
                                <a:pos x="T1" y="T3"/>
                              </a:cxn>
                              <a:cxn ang="0">
                                <a:pos x="T5" y="T7"/>
                              </a:cxn>
                              <a:cxn ang="0">
                                <a:pos x="T9" y="T11"/>
                              </a:cxn>
                              <a:cxn ang="0">
                                <a:pos x="T13" y="T15"/>
                              </a:cxn>
                            </a:cxnLst>
                            <a:rect l="0" t="0" r="r" b="b"/>
                            <a:pathLst>
                              <a:path w="653" h="879">
                                <a:moveTo>
                                  <a:pt x="0" y="879"/>
                                </a:moveTo>
                                <a:lnTo>
                                  <a:pt x="0" y="441"/>
                                </a:lnTo>
                                <a:lnTo>
                                  <a:pt x="653" y="441"/>
                                </a:lnTo>
                                <a:lnTo>
                                  <a:pt x="653" y="0"/>
                                </a:lnTo>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Freeform 527"/>
                        <wps:cNvSpPr>
                          <a:spLocks/>
                        </wps:cNvSpPr>
                        <wps:spPr bwMode="auto">
                          <a:xfrm>
                            <a:off x="6213" y="2303"/>
                            <a:ext cx="2170" cy="879"/>
                          </a:xfrm>
                          <a:custGeom>
                            <a:avLst/>
                            <a:gdLst>
                              <a:gd name="T0" fmla="+- 0 8383 6214"/>
                              <a:gd name="T1" fmla="*/ T0 w 2170"/>
                              <a:gd name="T2" fmla="+- 0 3182 2303"/>
                              <a:gd name="T3" fmla="*/ 3182 h 879"/>
                              <a:gd name="T4" fmla="+- 0 8383 6214"/>
                              <a:gd name="T5" fmla="*/ T4 w 2170"/>
                              <a:gd name="T6" fmla="+- 0 2744 2303"/>
                              <a:gd name="T7" fmla="*/ 2744 h 879"/>
                              <a:gd name="T8" fmla="+- 0 6214 6214"/>
                              <a:gd name="T9" fmla="*/ T8 w 2170"/>
                              <a:gd name="T10" fmla="+- 0 2744 2303"/>
                              <a:gd name="T11" fmla="*/ 2744 h 879"/>
                              <a:gd name="T12" fmla="+- 0 6214 6214"/>
                              <a:gd name="T13" fmla="*/ T12 w 2170"/>
                              <a:gd name="T14" fmla="+- 0 2303 2303"/>
                              <a:gd name="T15" fmla="*/ 2303 h 879"/>
                            </a:gdLst>
                            <a:ahLst/>
                            <a:cxnLst>
                              <a:cxn ang="0">
                                <a:pos x="T1" y="T3"/>
                              </a:cxn>
                              <a:cxn ang="0">
                                <a:pos x="T5" y="T7"/>
                              </a:cxn>
                              <a:cxn ang="0">
                                <a:pos x="T9" y="T11"/>
                              </a:cxn>
                              <a:cxn ang="0">
                                <a:pos x="T13" y="T15"/>
                              </a:cxn>
                            </a:cxnLst>
                            <a:rect l="0" t="0" r="r" b="b"/>
                            <a:pathLst>
                              <a:path w="2170" h="879">
                                <a:moveTo>
                                  <a:pt x="2169" y="879"/>
                                </a:moveTo>
                                <a:lnTo>
                                  <a:pt x="2169" y="441"/>
                                </a:lnTo>
                                <a:lnTo>
                                  <a:pt x="0" y="441"/>
                                </a:lnTo>
                                <a:lnTo>
                                  <a:pt x="0" y="0"/>
                                </a:lnTo>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Freeform 528"/>
                        <wps:cNvSpPr>
                          <a:spLocks/>
                        </wps:cNvSpPr>
                        <wps:spPr bwMode="auto">
                          <a:xfrm>
                            <a:off x="2578" y="2303"/>
                            <a:ext cx="3635" cy="879"/>
                          </a:xfrm>
                          <a:custGeom>
                            <a:avLst/>
                            <a:gdLst>
                              <a:gd name="T0" fmla="+- 0 2579 2579"/>
                              <a:gd name="T1" fmla="*/ T0 w 3635"/>
                              <a:gd name="T2" fmla="+- 0 3182 2303"/>
                              <a:gd name="T3" fmla="*/ 3182 h 879"/>
                              <a:gd name="T4" fmla="+- 0 2579 2579"/>
                              <a:gd name="T5" fmla="*/ T4 w 3635"/>
                              <a:gd name="T6" fmla="+- 0 2744 2303"/>
                              <a:gd name="T7" fmla="*/ 2744 h 879"/>
                              <a:gd name="T8" fmla="+- 0 6214 2579"/>
                              <a:gd name="T9" fmla="*/ T8 w 3635"/>
                              <a:gd name="T10" fmla="+- 0 2744 2303"/>
                              <a:gd name="T11" fmla="*/ 2744 h 879"/>
                              <a:gd name="T12" fmla="+- 0 6214 2579"/>
                              <a:gd name="T13" fmla="*/ T12 w 3635"/>
                              <a:gd name="T14" fmla="+- 0 2303 2303"/>
                              <a:gd name="T15" fmla="*/ 2303 h 879"/>
                            </a:gdLst>
                            <a:ahLst/>
                            <a:cxnLst>
                              <a:cxn ang="0">
                                <a:pos x="T1" y="T3"/>
                              </a:cxn>
                              <a:cxn ang="0">
                                <a:pos x="T5" y="T7"/>
                              </a:cxn>
                              <a:cxn ang="0">
                                <a:pos x="T9" y="T11"/>
                              </a:cxn>
                              <a:cxn ang="0">
                                <a:pos x="T13" y="T15"/>
                              </a:cxn>
                            </a:cxnLst>
                            <a:rect l="0" t="0" r="r" b="b"/>
                            <a:pathLst>
                              <a:path w="3635" h="879">
                                <a:moveTo>
                                  <a:pt x="0" y="879"/>
                                </a:moveTo>
                                <a:lnTo>
                                  <a:pt x="0" y="441"/>
                                </a:lnTo>
                                <a:lnTo>
                                  <a:pt x="3635" y="441"/>
                                </a:lnTo>
                                <a:lnTo>
                                  <a:pt x="3635" y="0"/>
                                </a:lnTo>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 name="Line 529"/>
                        <wps:cNvCnPr>
                          <a:cxnSpLocks noChangeShapeType="1"/>
                        </wps:cNvCnPr>
                        <wps:spPr bwMode="auto">
                          <a:xfrm>
                            <a:off x="4159" y="3836"/>
                            <a:ext cx="0" cy="637"/>
                          </a:xfrm>
                          <a:prstGeom prst="line">
                            <a:avLst/>
                          </a:prstGeom>
                          <a:noFill/>
                          <a:ln w="741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 name="Line 530"/>
                        <wps:cNvCnPr>
                          <a:cxnSpLocks noChangeShapeType="1"/>
                        </wps:cNvCnPr>
                        <wps:spPr bwMode="auto">
                          <a:xfrm>
                            <a:off x="5561" y="3836"/>
                            <a:ext cx="0" cy="637"/>
                          </a:xfrm>
                          <a:prstGeom prst="line">
                            <a:avLst/>
                          </a:prstGeom>
                          <a:noFill/>
                          <a:ln w="741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 name="Line 531"/>
                        <wps:cNvCnPr>
                          <a:cxnSpLocks noChangeShapeType="1"/>
                        </wps:cNvCnPr>
                        <wps:spPr bwMode="auto">
                          <a:xfrm>
                            <a:off x="8383" y="3836"/>
                            <a:ext cx="0" cy="637"/>
                          </a:xfrm>
                          <a:prstGeom prst="line">
                            <a:avLst/>
                          </a:prstGeom>
                          <a:noFill/>
                          <a:ln w="741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20" name="Picture 5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060" y="3847"/>
                            <a:ext cx="198"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1" name="Picture 5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461" y="3829"/>
                            <a:ext cx="198"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2" name="Picture 5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8283" y="3829"/>
                            <a:ext cx="198"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Freeform 535"/>
                        <wps:cNvSpPr>
                          <a:spLocks/>
                        </wps:cNvSpPr>
                        <wps:spPr bwMode="auto">
                          <a:xfrm>
                            <a:off x="6213" y="1157"/>
                            <a:ext cx="2314" cy="468"/>
                          </a:xfrm>
                          <a:custGeom>
                            <a:avLst/>
                            <a:gdLst>
                              <a:gd name="T0" fmla="+- 0 6214 6214"/>
                              <a:gd name="T1" fmla="*/ T0 w 2314"/>
                              <a:gd name="T2" fmla="+- 0 1157 1157"/>
                              <a:gd name="T3" fmla="*/ 1157 h 468"/>
                              <a:gd name="T4" fmla="+- 0 6214 6214"/>
                              <a:gd name="T5" fmla="*/ T4 w 2314"/>
                              <a:gd name="T6" fmla="+- 0 1391 1157"/>
                              <a:gd name="T7" fmla="*/ 1391 h 468"/>
                              <a:gd name="T8" fmla="+- 0 8527 6214"/>
                              <a:gd name="T9" fmla="*/ T8 w 2314"/>
                              <a:gd name="T10" fmla="+- 0 1391 1157"/>
                              <a:gd name="T11" fmla="*/ 1391 h 468"/>
                              <a:gd name="T12" fmla="+- 0 8527 6214"/>
                              <a:gd name="T13" fmla="*/ T12 w 2314"/>
                              <a:gd name="T14" fmla="+- 0 1625 1157"/>
                              <a:gd name="T15" fmla="*/ 1625 h 468"/>
                            </a:gdLst>
                            <a:ahLst/>
                            <a:cxnLst>
                              <a:cxn ang="0">
                                <a:pos x="T1" y="T3"/>
                              </a:cxn>
                              <a:cxn ang="0">
                                <a:pos x="T5" y="T7"/>
                              </a:cxn>
                              <a:cxn ang="0">
                                <a:pos x="T9" y="T11"/>
                              </a:cxn>
                              <a:cxn ang="0">
                                <a:pos x="T13" y="T15"/>
                              </a:cxn>
                            </a:cxnLst>
                            <a:rect l="0" t="0" r="r" b="b"/>
                            <a:pathLst>
                              <a:path w="2314" h="468">
                                <a:moveTo>
                                  <a:pt x="0" y="0"/>
                                </a:moveTo>
                                <a:lnTo>
                                  <a:pt x="0" y="234"/>
                                </a:lnTo>
                                <a:lnTo>
                                  <a:pt x="2313" y="234"/>
                                </a:lnTo>
                                <a:lnTo>
                                  <a:pt x="2313" y="468"/>
                                </a:lnTo>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 name="Rectangle 536"/>
                        <wps:cNvSpPr>
                          <a:spLocks noChangeArrowheads="1"/>
                        </wps:cNvSpPr>
                        <wps:spPr bwMode="auto">
                          <a:xfrm>
                            <a:off x="5560" y="1648"/>
                            <a:ext cx="1307" cy="656"/>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5" name="Picture 5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114" y="2297"/>
                            <a:ext cx="19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6" name="Line 538"/>
                        <wps:cNvCnPr>
                          <a:cxnSpLocks noChangeShapeType="1"/>
                        </wps:cNvCnPr>
                        <wps:spPr bwMode="auto">
                          <a:xfrm>
                            <a:off x="6214" y="1157"/>
                            <a:ext cx="0" cy="491"/>
                          </a:xfrm>
                          <a:prstGeom prst="line">
                            <a:avLst/>
                          </a:prstGeom>
                          <a:noFill/>
                          <a:ln w="741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27" name="Picture 5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114" y="1151"/>
                            <a:ext cx="19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8" name="Rectangle 540"/>
                        <wps:cNvSpPr>
                          <a:spLocks noChangeArrowheads="1"/>
                        </wps:cNvSpPr>
                        <wps:spPr bwMode="auto">
                          <a:xfrm>
                            <a:off x="2758" y="222"/>
                            <a:ext cx="375" cy="281"/>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Rectangle 541"/>
                        <wps:cNvSpPr>
                          <a:spLocks noChangeArrowheads="1"/>
                        </wps:cNvSpPr>
                        <wps:spPr bwMode="auto">
                          <a:xfrm>
                            <a:off x="2758" y="503"/>
                            <a:ext cx="1308" cy="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Rectangle 542"/>
                        <wps:cNvSpPr>
                          <a:spLocks noChangeArrowheads="1"/>
                        </wps:cNvSpPr>
                        <wps:spPr bwMode="auto">
                          <a:xfrm>
                            <a:off x="2758" y="222"/>
                            <a:ext cx="375" cy="2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543"/>
                        <wps:cNvSpPr>
                          <a:spLocks noChangeArrowheads="1"/>
                        </wps:cNvSpPr>
                        <wps:spPr bwMode="auto">
                          <a:xfrm>
                            <a:off x="2758" y="222"/>
                            <a:ext cx="375" cy="281"/>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AutoShape 544"/>
                        <wps:cNvSpPr>
                          <a:spLocks/>
                        </wps:cNvSpPr>
                        <wps:spPr bwMode="auto">
                          <a:xfrm>
                            <a:off x="4082" y="767"/>
                            <a:ext cx="1486" cy="126"/>
                          </a:xfrm>
                          <a:custGeom>
                            <a:avLst/>
                            <a:gdLst>
                              <a:gd name="T0" fmla="+- 0 5506 4082"/>
                              <a:gd name="T1" fmla="*/ T0 w 1486"/>
                              <a:gd name="T2" fmla="+- 0 826 767"/>
                              <a:gd name="T3" fmla="*/ 826 h 126"/>
                              <a:gd name="T4" fmla="+- 0 5564 4082"/>
                              <a:gd name="T5" fmla="*/ T4 w 1486"/>
                              <a:gd name="T6" fmla="+- 0 838 767"/>
                              <a:gd name="T7" fmla="*/ 838 h 126"/>
                              <a:gd name="T8" fmla="+- 0 5564 4082"/>
                              <a:gd name="T9" fmla="*/ T8 w 1486"/>
                              <a:gd name="T10" fmla="+- 0 823 767"/>
                              <a:gd name="T11" fmla="*/ 823 h 126"/>
                              <a:gd name="T12" fmla="+- 0 5396 4082"/>
                              <a:gd name="T13" fmla="*/ T12 w 1486"/>
                              <a:gd name="T14" fmla="+- 0 826 767"/>
                              <a:gd name="T15" fmla="*/ 826 h 126"/>
                              <a:gd name="T16" fmla="+- 0 5455 4082"/>
                              <a:gd name="T17" fmla="*/ T16 w 1486"/>
                              <a:gd name="T18" fmla="+- 0 838 767"/>
                              <a:gd name="T19" fmla="*/ 838 h 126"/>
                              <a:gd name="T20" fmla="+- 0 5455 4082"/>
                              <a:gd name="T21" fmla="*/ T20 w 1486"/>
                              <a:gd name="T22" fmla="+- 0 823 767"/>
                              <a:gd name="T23" fmla="*/ 823 h 126"/>
                              <a:gd name="T24" fmla="+- 0 5288 4082"/>
                              <a:gd name="T25" fmla="*/ T24 w 1486"/>
                              <a:gd name="T26" fmla="+- 0 826 767"/>
                              <a:gd name="T27" fmla="*/ 826 h 126"/>
                              <a:gd name="T28" fmla="+- 0 5347 4082"/>
                              <a:gd name="T29" fmla="*/ T28 w 1486"/>
                              <a:gd name="T30" fmla="+- 0 838 767"/>
                              <a:gd name="T31" fmla="*/ 838 h 126"/>
                              <a:gd name="T32" fmla="+- 0 5347 4082"/>
                              <a:gd name="T33" fmla="*/ T32 w 1486"/>
                              <a:gd name="T34" fmla="+- 0 823 767"/>
                              <a:gd name="T35" fmla="*/ 823 h 126"/>
                              <a:gd name="T36" fmla="+- 0 5179 4082"/>
                              <a:gd name="T37" fmla="*/ T36 w 1486"/>
                              <a:gd name="T38" fmla="+- 0 826 767"/>
                              <a:gd name="T39" fmla="*/ 826 h 126"/>
                              <a:gd name="T40" fmla="+- 0 5238 4082"/>
                              <a:gd name="T41" fmla="*/ T40 w 1486"/>
                              <a:gd name="T42" fmla="+- 0 838 767"/>
                              <a:gd name="T43" fmla="*/ 838 h 126"/>
                              <a:gd name="T44" fmla="+- 0 5238 4082"/>
                              <a:gd name="T45" fmla="*/ T44 w 1486"/>
                              <a:gd name="T46" fmla="+- 0 823 767"/>
                              <a:gd name="T47" fmla="*/ 823 h 126"/>
                              <a:gd name="T48" fmla="+- 0 5070 4082"/>
                              <a:gd name="T49" fmla="*/ T48 w 1486"/>
                              <a:gd name="T50" fmla="+- 0 826 767"/>
                              <a:gd name="T51" fmla="*/ 826 h 126"/>
                              <a:gd name="T52" fmla="+- 0 5129 4082"/>
                              <a:gd name="T53" fmla="*/ T52 w 1486"/>
                              <a:gd name="T54" fmla="+- 0 838 767"/>
                              <a:gd name="T55" fmla="*/ 838 h 126"/>
                              <a:gd name="T56" fmla="+- 0 5129 4082"/>
                              <a:gd name="T57" fmla="*/ T56 w 1486"/>
                              <a:gd name="T58" fmla="+- 0 823 767"/>
                              <a:gd name="T59" fmla="*/ 823 h 126"/>
                              <a:gd name="T60" fmla="+- 0 4961 4082"/>
                              <a:gd name="T61" fmla="*/ T60 w 1486"/>
                              <a:gd name="T62" fmla="+- 0 826 767"/>
                              <a:gd name="T63" fmla="*/ 826 h 126"/>
                              <a:gd name="T64" fmla="+- 0 5020 4082"/>
                              <a:gd name="T65" fmla="*/ T64 w 1486"/>
                              <a:gd name="T66" fmla="+- 0 838 767"/>
                              <a:gd name="T67" fmla="*/ 838 h 126"/>
                              <a:gd name="T68" fmla="+- 0 5020 4082"/>
                              <a:gd name="T69" fmla="*/ T68 w 1486"/>
                              <a:gd name="T70" fmla="+- 0 823 767"/>
                              <a:gd name="T71" fmla="*/ 823 h 126"/>
                              <a:gd name="T72" fmla="+- 0 4852 4082"/>
                              <a:gd name="T73" fmla="*/ T72 w 1486"/>
                              <a:gd name="T74" fmla="+- 0 826 767"/>
                              <a:gd name="T75" fmla="*/ 826 h 126"/>
                              <a:gd name="T76" fmla="+- 0 4910 4082"/>
                              <a:gd name="T77" fmla="*/ T76 w 1486"/>
                              <a:gd name="T78" fmla="+- 0 838 767"/>
                              <a:gd name="T79" fmla="*/ 838 h 126"/>
                              <a:gd name="T80" fmla="+- 0 4910 4082"/>
                              <a:gd name="T81" fmla="*/ T80 w 1486"/>
                              <a:gd name="T82" fmla="+- 0 823 767"/>
                              <a:gd name="T83" fmla="*/ 823 h 126"/>
                              <a:gd name="T84" fmla="+- 0 4744 4082"/>
                              <a:gd name="T85" fmla="*/ T84 w 1486"/>
                              <a:gd name="T86" fmla="+- 0 826 767"/>
                              <a:gd name="T87" fmla="*/ 826 h 126"/>
                              <a:gd name="T88" fmla="+- 0 4802 4082"/>
                              <a:gd name="T89" fmla="*/ T88 w 1486"/>
                              <a:gd name="T90" fmla="+- 0 838 767"/>
                              <a:gd name="T91" fmla="*/ 838 h 126"/>
                              <a:gd name="T92" fmla="+- 0 4802 4082"/>
                              <a:gd name="T93" fmla="*/ T92 w 1486"/>
                              <a:gd name="T94" fmla="+- 0 823 767"/>
                              <a:gd name="T95" fmla="*/ 823 h 126"/>
                              <a:gd name="T96" fmla="+- 0 4634 4082"/>
                              <a:gd name="T97" fmla="*/ T96 w 1486"/>
                              <a:gd name="T98" fmla="+- 0 826 767"/>
                              <a:gd name="T99" fmla="*/ 826 h 126"/>
                              <a:gd name="T100" fmla="+- 0 4693 4082"/>
                              <a:gd name="T101" fmla="*/ T100 w 1486"/>
                              <a:gd name="T102" fmla="+- 0 838 767"/>
                              <a:gd name="T103" fmla="*/ 838 h 126"/>
                              <a:gd name="T104" fmla="+- 0 4693 4082"/>
                              <a:gd name="T105" fmla="*/ T104 w 1486"/>
                              <a:gd name="T106" fmla="+- 0 823 767"/>
                              <a:gd name="T107" fmla="*/ 823 h 126"/>
                              <a:gd name="T108" fmla="+- 0 4525 4082"/>
                              <a:gd name="T109" fmla="*/ T108 w 1486"/>
                              <a:gd name="T110" fmla="+- 0 826 767"/>
                              <a:gd name="T111" fmla="*/ 826 h 126"/>
                              <a:gd name="T112" fmla="+- 0 4584 4082"/>
                              <a:gd name="T113" fmla="*/ T112 w 1486"/>
                              <a:gd name="T114" fmla="+- 0 838 767"/>
                              <a:gd name="T115" fmla="*/ 838 h 126"/>
                              <a:gd name="T116" fmla="+- 0 4584 4082"/>
                              <a:gd name="T117" fmla="*/ T116 w 1486"/>
                              <a:gd name="T118" fmla="+- 0 823 767"/>
                              <a:gd name="T119" fmla="*/ 823 h 126"/>
                              <a:gd name="T120" fmla="+- 0 4416 4082"/>
                              <a:gd name="T121" fmla="*/ T120 w 1486"/>
                              <a:gd name="T122" fmla="+- 0 826 767"/>
                              <a:gd name="T123" fmla="*/ 826 h 126"/>
                              <a:gd name="T124" fmla="+- 0 4475 4082"/>
                              <a:gd name="T125" fmla="*/ T124 w 1486"/>
                              <a:gd name="T126" fmla="+- 0 838 767"/>
                              <a:gd name="T127" fmla="*/ 838 h 126"/>
                              <a:gd name="T128" fmla="+- 0 4475 4082"/>
                              <a:gd name="T129" fmla="*/ T128 w 1486"/>
                              <a:gd name="T130" fmla="+- 0 823 767"/>
                              <a:gd name="T131" fmla="*/ 823 h 126"/>
                              <a:gd name="T132" fmla="+- 0 4308 4082"/>
                              <a:gd name="T133" fmla="*/ T132 w 1486"/>
                              <a:gd name="T134" fmla="+- 0 826 767"/>
                              <a:gd name="T135" fmla="*/ 826 h 126"/>
                              <a:gd name="T136" fmla="+- 0 4367 4082"/>
                              <a:gd name="T137" fmla="*/ T136 w 1486"/>
                              <a:gd name="T138" fmla="+- 0 838 767"/>
                              <a:gd name="T139" fmla="*/ 838 h 126"/>
                              <a:gd name="T140" fmla="+- 0 4367 4082"/>
                              <a:gd name="T141" fmla="*/ T140 w 1486"/>
                              <a:gd name="T142" fmla="+- 0 823 767"/>
                              <a:gd name="T143" fmla="*/ 823 h 126"/>
                              <a:gd name="T144" fmla="+- 0 4090 4082"/>
                              <a:gd name="T145" fmla="*/ T144 w 1486"/>
                              <a:gd name="T146" fmla="+- 0 827 767"/>
                              <a:gd name="T147" fmla="*/ 827 h 126"/>
                              <a:gd name="T148" fmla="+- 0 4187 4082"/>
                              <a:gd name="T149" fmla="*/ T148 w 1486"/>
                              <a:gd name="T150" fmla="+- 0 892 767"/>
                              <a:gd name="T151" fmla="*/ 892 h 126"/>
                              <a:gd name="T152" fmla="+- 0 4200 4082"/>
                              <a:gd name="T153" fmla="*/ T152 w 1486"/>
                              <a:gd name="T154" fmla="+- 0 885 767"/>
                              <a:gd name="T155" fmla="*/ 885 h 126"/>
                              <a:gd name="T156" fmla="+- 0 4124 4082"/>
                              <a:gd name="T157" fmla="*/ T156 w 1486"/>
                              <a:gd name="T158" fmla="+- 0 837 767"/>
                              <a:gd name="T159" fmla="*/ 837 h 126"/>
                              <a:gd name="T160" fmla="+- 0 4124 4082"/>
                              <a:gd name="T161" fmla="*/ T160 w 1486"/>
                              <a:gd name="T162" fmla="+- 0 824 767"/>
                              <a:gd name="T163" fmla="*/ 824 h 126"/>
                              <a:gd name="T164" fmla="+- 0 4200 4082"/>
                              <a:gd name="T165" fmla="*/ T164 w 1486"/>
                              <a:gd name="T166" fmla="+- 0 776 767"/>
                              <a:gd name="T167" fmla="*/ 776 h 126"/>
                              <a:gd name="T168" fmla="+- 0 4091 4082"/>
                              <a:gd name="T169" fmla="*/ T168 w 1486"/>
                              <a:gd name="T170" fmla="+- 0 836 767"/>
                              <a:gd name="T171" fmla="*/ 836 h 126"/>
                              <a:gd name="T172" fmla="+- 0 4091 4082"/>
                              <a:gd name="T173" fmla="*/ T172 w 1486"/>
                              <a:gd name="T174" fmla="+- 0 836 767"/>
                              <a:gd name="T175" fmla="*/ 836 h 126"/>
                              <a:gd name="T176" fmla="+- 0 4113 4082"/>
                              <a:gd name="T177" fmla="*/ T176 w 1486"/>
                              <a:gd name="T178" fmla="+- 0 830 767"/>
                              <a:gd name="T179" fmla="*/ 830 h 126"/>
                              <a:gd name="T180" fmla="+- 0 4152 4082"/>
                              <a:gd name="T181" fmla="*/ T180 w 1486"/>
                              <a:gd name="T182" fmla="+- 0 835 767"/>
                              <a:gd name="T183" fmla="*/ 835 h 126"/>
                              <a:gd name="T184" fmla="+- 0 4258 4082"/>
                              <a:gd name="T185" fmla="*/ T184 w 1486"/>
                              <a:gd name="T186" fmla="+- 0 823 767"/>
                              <a:gd name="T187" fmla="*/ 823 h 126"/>
                              <a:gd name="T188" fmla="+- 0 4199 4082"/>
                              <a:gd name="T189" fmla="*/ T188 w 1486"/>
                              <a:gd name="T190" fmla="+- 0 835 767"/>
                              <a:gd name="T191" fmla="*/ 835 h 126"/>
                              <a:gd name="T192" fmla="+- 0 4261 4082"/>
                              <a:gd name="T193" fmla="*/ T192 w 1486"/>
                              <a:gd name="T194" fmla="+- 0 835 767"/>
                              <a:gd name="T195" fmla="*/ 835 h 126"/>
                              <a:gd name="T196" fmla="+- 0 4102 4082"/>
                              <a:gd name="T197" fmla="*/ T196 w 1486"/>
                              <a:gd name="T198" fmla="+- 0 824 767"/>
                              <a:gd name="T199" fmla="*/ 824 h 126"/>
                              <a:gd name="T200" fmla="+- 0 4102 4082"/>
                              <a:gd name="T201" fmla="*/ T200 w 1486"/>
                              <a:gd name="T202" fmla="+- 0 824 767"/>
                              <a:gd name="T203" fmla="*/ 824 h 126"/>
                              <a:gd name="T204" fmla="+- 0 4124 4082"/>
                              <a:gd name="T205" fmla="*/ T204 w 1486"/>
                              <a:gd name="T206" fmla="+- 0 837 767"/>
                              <a:gd name="T207" fmla="*/ 837 h 126"/>
                              <a:gd name="T208" fmla="+- 0 4082 4082"/>
                              <a:gd name="T209" fmla="*/ T208 w 1486"/>
                              <a:gd name="T210" fmla="+- 0 831 767"/>
                              <a:gd name="T211" fmla="*/ 831 h 126"/>
                              <a:gd name="T212" fmla="+- 0 4090 4082"/>
                              <a:gd name="T213" fmla="*/ T212 w 1486"/>
                              <a:gd name="T214" fmla="+- 0 827 767"/>
                              <a:gd name="T215" fmla="*/ 827 h 126"/>
                              <a:gd name="T216" fmla="+- 0 4113 4082"/>
                              <a:gd name="T217" fmla="*/ T216 w 1486"/>
                              <a:gd name="T218" fmla="+- 0 830 767"/>
                              <a:gd name="T219" fmla="*/ 830 h 126"/>
                              <a:gd name="T220" fmla="+- 0 4093 4082"/>
                              <a:gd name="T221" fmla="*/ T220 w 1486"/>
                              <a:gd name="T222" fmla="+- 0 823 767"/>
                              <a:gd name="T223" fmla="*/ 823 h 126"/>
                              <a:gd name="T224" fmla="+- 0 4097 4082"/>
                              <a:gd name="T225" fmla="*/ T224 w 1486"/>
                              <a:gd name="T226" fmla="+- 0 823 767"/>
                              <a:gd name="T227" fmla="*/ 823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86" h="126">
                                <a:moveTo>
                                  <a:pt x="1482" y="56"/>
                                </a:moveTo>
                                <a:lnTo>
                                  <a:pt x="1427" y="56"/>
                                </a:lnTo>
                                <a:lnTo>
                                  <a:pt x="1424" y="59"/>
                                </a:lnTo>
                                <a:lnTo>
                                  <a:pt x="1424" y="68"/>
                                </a:lnTo>
                                <a:lnTo>
                                  <a:pt x="1427" y="71"/>
                                </a:lnTo>
                                <a:lnTo>
                                  <a:pt x="1482" y="71"/>
                                </a:lnTo>
                                <a:lnTo>
                                  <a:pt x="1486" y="68"/>
                                </a:lnTo>
                                <a:lnTo>
                                  <a:pt x="1486" y="59"/>
                                </a:lnTo>
                                <a:lnTo>
                                  <a:pt x="1482" y="56"/>
                                </a:lnTo>
                                <a:close/>
                                <a:moveTo>
                                  <a:pt x="1373" y="56"/>
                                </a:moveTo>
                                <a:lnTo>
                                  <a:pt x="1318" y="56"/>
                                </a:lnTo>
                                <a:lnTo>
                                  <a:pt x="1314" y="59"/>
                                </a:lnTo>
                                <a:lnTo>
                                  <a:pt x="1314" y="68"/>
                                </a:lnTo>
                                <a:lnTo>
                                  <a:pt x="1318" y="71"/>
                                </a:lnTo>
                                <a:lnTo>
                                  <a:pt x="1373" y="71"/>
                                </a:lnTo>
                                <a:lnTo>
                                  <a:pt x="1377" y="68"/>
                                </a:lnTo>
                                <a:lnTo>
                                  <a:pt x="1377" y="59"/>
                                </a:lnTo>
                                <a:lnTo>
                                  <a:pt x="1373" y="56"/>
                                </a:lnTo>
                                <a:close/>
                                <a:moveTo>
                                  <a:pt x="1265" y="56"/>
                                </a:moveTo>
                                <a:lnTo>
                                  <a:pt x="1209" y="56"/>
                                </a:lnTo>
                                <a:lnTo>
                                  <a:pt x="1206" y="59"/>
                                </a:lnTo>
                                <a:lnTo>
                                  <a:pt x="1206" y="68"/>
                                </a:lnTo>
                                <a:lnTo>
                                  <a:pt x="1209" y="71"/>
                                </a:lnTo>
                                <a:lnTo>
                                  <a:pt x="1265" y="71"/>
                                </a:lnTo>
                                <a:lnTo>
                                  <a:pt x="1268" y="68"/>
                                </a:lnTo>
                                <a:lnTo>
                                  <a:pt x="1268" y="59"/>
                                </a:lnTo>
                                <a:lnTo>
                                  <a:pt x="1265" y="56"/>
                                </a:lnTo>
                                <a:close/>
                                <a:moveTo>
                                  <a:pt x="1156" y="56"/>
                                </a:moveTo>
                                <a:lnTo>
                                  <a:pt x="1101" y="56"/>
                                </a:lnTo>
                                <a:lnTo>
                                  <a:pt x="1097" y="59"/>
                                </a:lnTo>
                                <a:lnTo>
                                  <a:pt x="1097" y="68"/>
                                </a:lnTo>
                                <a:lnTo>
                                  <a:pt x="1101" y="71"/>
                                </a:lnTo>
                                <a:lnTo>
                                  <a:pt x="1156" y="71"/>
                                </a:lnTo>
                                <a:lnTo>
                                  <a:pt x="1160" y="68"/>
                                </a:lnTo>
                                <a:lnTo>
                                  <a:pt x="1160" y="59"/>
                                </a:lnTo>
                                <a:lnTo>
                                  <a:pt x="1156" y="56"/>
                                </a:lnTo>
                                <a:close/>
                                <a:moveTo>
                                  <a:pt x="1047" y="56"/>
                                </a:moveTo>
                                <a:lnTo>
                                  <a:pt x="992" y="56"/>
                                </a:lnTo>
                                <a:lnTo>
                                  <a:pt x="988" y="59"/>
                                </a:lnTo>
                                <a:lnTo>
                                  <a:pt x="988" y="68"/>
                                </a:lnTo>
                                <a:lnTo>
                                  <a:pt x="992" y="71"/>
                                </a:lnTo>
                                <a:lnTo>
                                  <a:pt x="1047" y="71"/>
                                </a:lnTo>
                                <a:lnTo>
                                  <a:pt x="1050" y="68"/>
                                </a:lnTo>
                                <a:lnTo>
                                  <a:pt x="1050" y="59"/>
                                </a:lnTo>
                                <a:lnTo>
                                  <a:pt x="1047" y="56"/>
                                </a:lnTo>
                                <a:close/>
                                <a:moveTo>
                                  <a:pt x="938" y="56"/>
                                </a:moveTo>
                                <a:lnTo>
                                  <a:pt x="882" y="56"/>
                                </a:lnTo>
                                <a:lnTo>
                                  <a:pt x="879" y="59"/>
                                </a:lnTo>
                                <a:lnTo>
                                  <a:pt x="879" y="68"/>
                                </a:lnTo>
                                <a:lnTo>
                                  <a:pt x="882" y="71"/>
                                </a:lnTo>
                                <a:lnTo>
                                  <a:pt x="938" y="71"/>
                                </a:lnTo>
                                <a:lnTo>
                                  <a:pt x="941" y="68"/>
                                </a:lnTo>
                                <a:lnTo>
                                  <a:pt x="941" y="59"/>
                                </a:lnTo>
                                <a:lnTo>
                                  <a:pt x="938" y="56"/>
                                </a:lnTo>
                                <a:close/>
                                <a:moveTo>
                                  <a:pt x="828" y="56"/>
                                </a:moveTo>
                                <a:lnTo>
                                  <a:pt x="773" y="56"/>
                                </a:lnTo>
                                <a:lnTo>
                                  <a:pt x="770" y="59"/>
                                </a:lnTo>
                                <a:lnTo>
                                  <a:pt x="770" y="68"/>
                                </a:lnTo>
                                <a:lnTo>
                                  <a:pt x="773" y="71"/>
                                </a:lnTo>
                                <a:lnTo>
                                  <a:pt x="828" y="71"/>
                                </a:lnTo>
                                <a:lnTo>
                                  <a:pt x="832" y="68"/>
                                </a:lnTo>
                                <a:lnTo>
                                  <a:pt x="832" y="59"/>
                                </a:lnTo>
                                <a:lnTo>
                                  <a:pt x="828" y="56"/>
                                </a:lnTo>
                                <a:close/>
                                <a:moveTo>
                                  <a:pt x="720" y="56"/>
                                </a:moveTo>
                                <a:lnTo>
                                  <a:pt x="665" y="56"/>
                                </a:lnTo>
                                <a:lnTo>
                                  <a:pt x="662" y="59"/>
                                </a:lnTo>
                                <a:lnTo>
                                  <a:pt x="662" y="68"/>
                                </a:lnTo>
                                <a:lnTo>
                                  <a:pt x="665" y="71"/>
                                </a:lnTo>
                                <a:lnTo>
                                  <a:pt x="720" y="71"/>
                                </a:lnTo>
                                <a:lnTo>
                                  <a:pt x="724" y="68"/>
                                </a:lnTo>
                                <a:lnTo>
                                  <a:pt x="724" y="59"/>
                                </a:lnTo>
                                <a:lnTo>
                                  <a:pt x="720" y="56"/>
                                </a:lnTo>
                                <a:close/>
                                <a:moveTo>
                                  <a:pt x="611" y="56"/>
                                </a:moveTo>
                                <a:lnTo>
                                  <a:pt x="556" y="56"/>
                                </a:lnTo>
                                <a:lnTo>
                                  <a:pt x="552" y="59"/>
                                </a:lnTo>
                                <a:lnTo>
                                  <a:pt x="552" y="68"/>
                                </a:lnTo>
                                <a:lnTo>
                                  <a:pt x="556" y="71"/>
                                </a:lnTo>
                                <a:lnTo>
                                  <a:pt x="611" y="71"/>
                                </a:lnTo>
                                <a:lnTo>
                                  <a:pt x="615" y="68"/>
                                </a:lnTo>
                                <a:lnTo>
                                  <a:pt x="615" y="59"/>
                                </a:lnTo>
                                <a:lnTo>
                                  <a:pt x="611" y="56"/>
                                </a:lnTo>
                                <a:close/>
                                <a:moveTo>
                                  <a:pt x="502" y="56"/>
                                </a:moveTo>
                                <a:lnTo>
                                  <a:pt x="447" y="56"/>
                                </a:lnTo>
                                <a:lnTo>
                                  <a:pt x="443" y="59"/>
                                </a:lnTo>
                                <a:lnTo>
                                  <a:pt x="443" y="68"/>
                                </a:lnTo>
                                <a:lnTo>
                                  <a:pt x="447" y="71"/>
                                </a:lnTo>
                                <a:lnTo>
                                  <a:pt x="502" y="71"/>
                                </a:lnTo>
                                <a:lnTo>
                                  <a:pt x="506" y="68"/>
                                </a:lnTo>
                                <a:lnTo>
                                  <a:pt x="506" y="59"/>
                                </a:lnTo>
                                <a:lnTo>
                                  <a:pt x="502" y="56"/>
                                </a:lnTo>
                                <a:close/>
                                <a:moveTo>
                                  <a:pt x="393" y="56"/>
                                </a:moveTo>
                                <a:lnTo>
                                  <a:pt x="338" y="56"/>
                                </a:lnTo>
                                <a:lnTo>
                                  <a:pt x="334" y="59"/>
                                </a:lnTo>
                                <a:lnTo>
                                  <a:pt x="334" y="68"/>
                                </a:lnTo>
                                <a:lnTo>
                                  <a:pt x="338" y="71"/>
                                </a:lnTo>
                                <a:lnTo>
                                  <a:pt x="393" y="71"/>
                                </a:lnTo>
                                <a:lnTo>
                                  <a:pt x="396" y="68"/>
                                </a:lnTo>
                                <a:lnTo>
                                  <a:pt x="396" y="59"/>
                                </a:lnTo>
                                <a:lnTo>
                                  <a:pt x="393" y="56"/>
                                </a:lnTo>
                                <a:close/>
                                <a:moveTo>
                                  <a:pt x="285" y="56"/>
                                </a:moveTo>
                                <a:lnTo>
                                  <a:pt x="228" y="56"/>
                                </a:lnTo>
                                <a:lnTo>
                                  <a:pt x="226" y="59"/>
                                </a:lnTo>
                                <a:lnTo>
                                  <a:pt x="226" y="68"/>
                                </a:lnTo>
                                <a:lnTo>
                                  <a:pt x="228" y="71"/>
                                </a:lnTo>
                                <a:lnTo>
                                  <a:pt x="285" y="71"/>
                                </a:lnTo>
                                <a:lnTo>
                                  <a:pt x="287" y="68"/>
                                </a:lnTo>
                                <a:lnTo>
                                  <a:pt x="287" y="59"/>
                                </a:lnTo>
                                <a:lnTo>
                                  <a:pt x="285" y="56"/>
                                </a:lnTo>
                                <a:close/>
                                <a:moveTo>
                                  <a:pt x="108" y="0"/>
                                </a:moveTo>
                                <a:lnTo>
                                  <a:pt x="105" y="3"/>
                                </a:lnTo>
                                <a:lnTo>
                                  <a:pt x="8" y="60"/>
                                </a:lnTo>
                                <a:lnTo>
                                  <a:pt x="8" y="68"/>
                                </a:lnTo>
                                <a:lnTo>
                                  <a:pt x="9" y="69"/>
                                </a:lnTo>
                                <a:lnTo>
                                  <a:pt x="105" y="125"/>
                                </a:lnTo>
                                <a:lnTo>
                                  <a:pt x="108" y="126"/>
                                </a:lnTo>
                                <a:lnTo>
                                  <a:pt x="113" y="125"/>
                                </a:lnTo>
                                <a:lnTo>
                                  <a:pt x="118" y="118"/>
                                </a:lnTo>
                                <a:lnTo>
                                  <a:pt x="117" y="113"/>
                                </a:lnTo>
                                <a:lnTo>
                                  <a:pt x="113" y="111"/>
                                </a:lnTo>
                                <a:lnTo>
                                  <a:pt x="42" y="70"/>
                                </a:lnTo>
                                <a:lnTo>
                                  <a:pt x="20" y="70"/>
                                </a:lnTo>
                                <a:lnTo>
                                  <a:pt x="20" y="57"/>
                                </a:lnTo>
                                <a:lnTo>
                                  <a:pt x="42" y="57"/>
                                </a:lnTo>
                                <a:lnTo>
                                  <a:pt x="113" y="16"/>
                                </a:lnTo>
                                <a:lnTo>
                                  <a:pt x="117" y="14"/>
                                </a:lnTo>
                                <a:lnTo>
                                  <a:pt x="118" y="9"/>
                                </a:lnTo>
                                <a:lnTo>
                                  <a:pt x="113" y="2"/>
                                </a:lnTo>
                                <a:lnTo>
                                  <a:pt x="108" y="0"/>
                                </a:lnTo>
                                <a:close/>
                                <a:moveTo>
                                  <a:pt x="9" y="69"/>
                                </a:moveTo>
                                <a:lnTo>
                                  <a:pt x="11" y="71"/>
                                </a:lnTo>
                                <a:lnTo>
                                  <a:pt x="13" y="71"/>
                                </a:lnTo>
                                <a:lnTo>
                                  <a:pt x="9" y="69"/>
                                </a:lnTo>
                                <a:close/>
                                <a:moveTo>
                                  <a:pt x="66" y="56"/>
                                </a:moveTo>
                                <a:lnTo>
                                  <a:pt x="45" y="56"/>
                                </a:lnTo>
                                <a:lnTo>
                                  <a:pt x="31" y="63"/>
                                </a:lnTo>
                                <a:lnTo>
                                  <a:pt x="45" y="71"/>
                                </a:lnTo>
                                <a:lnTo>
                                  <a:pt x="66" y="71"/>
                                </a:lnTo>
                                <a:lnTo>
                                  <a:pt x="70" y="68"/>
                                </a:lnTo>
                                <a:lnTo>
                                  <a:pt x="70" y="59"/>
                                </a:lnTo>
                                <a:lnTo>
                                  <a:pt x="66" y="56"/>
                                </a:lnTo>
                                <a:close/>
                                <a:moveTo>
                                  <a:pt x="176" y="56"/>
                                </a:moveTo>
                                <a:lnTo>
                                  <a:pt x="120" y="56"/>
                                </a:lnTo>
                                <a:lnTo>
                                  <a:pt x="117" y="59"/>
                                </a:lnTo>
                                <a:lnTo>
                                  <a:pt x="117" y="68"/>
                                </a:lnTo>
                                <a:lnTo>
                                  <a:pt x="120" y="71"/>
                                </a:lnTo>
                                <a:lnTo>
                                  <a:pt x="176" y="71"/>
                                </a:lnTo>
                                <a:lnTo>
                                  <a:pt x="179" y="68"/>
                                </a:lnTo>
                                <a:lnTo>
                                  <a:pt x="179" y="59"/>
                                </a:lnTo>
                                <a:lnTo>
                                  <a:pt x="176" y="56"/>
                                </a:lnTo>
                                <a:close/>
                                <a:moveTo>
                                  <a:pt x="20" y="57"/>
                                </a:moveTo>
                                <a:lnTo>
                                  <a:pt x="20" y="70"/>
                                </a:lnTo>
                                <a:lnTo>
                                  <a:pt x="31" y="63"/>
                                </a:lnTo>
                                <a:lnTo>
                                  <a:pt x="20" y="57"/>
                                </a:lnTo>
                                <a:close/>
                                <a:moveTo>
                                  <a:pt x="31" y="63"/>
                                </a:moveTo>
                                <a:lnTo>
                                  <a:pt x="20" y="70"/>
                                </a:lnTo>
                                <a:lnTo>
                                  <a:pt x="42" y="70"/>
                                </a:lnTo>
                                <a:lnTo>
                                  <a:pt x="31" y="63"/>
                                </a:lnTo>
                                <a:close/>
                                <a:moveTo>
                                  <a:pt x="8" y="60"/>
                                </a:moveTo>
                                <a:lnTo>
                                  <a:pt x="0" y="64"/>
                                </a:lnTo>
                                <a:lnTo>
                                  <a:pt x="9" y="69"/>
                                </a:lnTo>
                                <a:lnTo>
                                  <a:pt x="8" y="68"/>
                                </a:lnTo>
                                <a:lnTo>
                                  <a:pt x="8" y="60"/>
                                </a:lnTo>
                                <a:close/>
                                <a:moveTo>
                                  <a:pt x="42" y="57"/>
                                </a:moveTo>
                                <a:lnTo>
                                  <a:pt x="20" y="57"/>
                                </a:lnTo>
                                <a:lnTo>
                                  <a:pt x="31" y="63"/>
                                </a:lnTo>
                                <a:lnTo>
                                  <a:pt x="42" y="57"/>
                                </a:lnTo>
                                <a:close/>
                                <a:moveTo>
                                  <a:pt x="15" y="56"/>
                                </a:moveTo>
                                <a:lnTo>
                                  <a:pt x="11" y="56"/>
                                </a:lnTo>
                                <a:lnTo>
                                  <a:pt x="8" y="59"/>
                                </a:lnTo>
                                <a:lnTo>
                                  <a:pt x="8" y="60"/>
                                </a:lnTo>
                                <a:lnTo>
                                  <a:pt x="15" y="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AutoShape 545"/>
                        <wps:cNvSpPr>
                          <a:spLocks/>
                        </wps:cNvSpPr>
                        <wps:spPr bwMode="auto">
                          <a:xfrm>
                            <a:off x="4082" y="1912"/>
                            <a:ext cx="1486" cy="128"/>
                          </a:xfrm>
                          <a:custGeom>
                            <a:avLst/>
                            <a:gdLst>
                              <a:gd name="T0" fmla="+- 0 5506 4082"/>
                              <a:gd name="T1" fmla="*/ T0 w 1486"/>
                              <a:gd name="T2" fmla="+- 0 1971 1912"/>
                              <a:gd name="T3" fmla="*/ 1971 h 128"/>
                              <a:gd name="T4" fmla="+- 0 5564 4082"/>
                              <a:gd name="T5" fmla="*/ T4 w 1486"/>
                              <a:gd name="T6" fmla="+- 0 1984 1912"/>
                              <a:gd name="T7" fmla="*/ 1984 h 128"/>
                              <a:gd name="T8" fmla="+- 0 5564 4082"/>
                              <a:gd name="T9" fmla="*/ T8 w 1486"/>
                              <a:gd name="T10" fmla="+- 0 1969 1912"/>
                              <a:gd name="T11" fmla="*/ 1969 h 128"/>
                              <a:gd name="T12" fmla="+- 0 5396 4082"/>
                              <a:gd name="T13" fmla="*/ T12 w 1486"/>
                              <a:gd name="T14" fmla="+- 0 1971 1912"/>
                              <a:gd name="T15" fmla="*/ 1971 h 128"/>
                              <a:gd name="T16" fmla="+- 0 5455 4082"/>
                              <a:gd name="T17" fmla="*/ T16 w 1486"/>
                              <a:gd name="T18" fmla="+- 0 1984 1912"/>
                              <a:gd name="T19" fmla="*/ 1984 h 128"/>
                              <a:gd name="T20" fmla="+- 0 5455 4082"/>
                              <a:gd name="T21" fmla="*/ T20 w 1486"/>
                              <a:gd name="T22" fmla="+- 0 1969 1912"/>
                              <a:gd name="T23" fmla="*/ 1969 h 128"/>
                              <a:gd name="T24" fmla="+- 0 5288 4082"/>
                              <a:gd name="T25" fmla="*/ T24 w 1486"/>
                              <a:gd name="T26" fmla="+- 0 1971 1912"/>
                              <a:gd name="T27" fmla="*/ 1971 h 128"/>
                              <a:gd name="T28" fmla="+- 0 5347 4082"/>
                              <a:gd name="T29" fmla="*/ T28 w 1486"/>
                              <a:gd name="T30" fmla="+- 0 1984 1912"/>
                              <a:gd name="T31" fmla="*/ 1984 h 128"/>
                              <a:gd name="T32" fmla="+- 0 5347 4082"/>
                              <a:gd name="T33" fmla="*/ T32 w 1486"/>
                              <a:gd name="T34" fmla="+- 0 1969 1912"/>
                              <a:gd name="T35" fmla="*/ 1969 h 128"/>
                              <a:gd name="T36" fmla="+- 0 5179 4082"/>
                              <a:gd name="T37" fmla="*/ T36 w 1486"/>
                              <a:gd name="T38" fmla="+- 0 1971 1912"/>
                              <a:gd name="T39" fmla="*/ 1971 h 128"/>
                              <a:gd name="T40" fmla="+- 0 5238 4082"/>
                              <a:gd name="T41" fmla="*/ T40 w 1486"/>
                              <a:gd name="T42" fmla="+- 0 1984 1912"/>
                              <a:gd name="T43" fmla="*/ 1984 h 128"/>
                              <a:gd name="T44" fmla="+- 0 5238 4082"/>
                              <a:gd name="T45" fmla="*/ T44 w 1486"/>
                              <a:gd name="T46" fmla="+- 0 1969 1912"/>
                              <a:gd name="T47" fmla="*/ 1969 h 128"/>
                              <a:gd name="T48" fmla="+- 0 5070 4082"/>
                              <a:gd name="T49" fmla="*/ T48 w 1486"/>
                              <a:gd name="T50" fmla="+- 0 1971 1912"/>
                              <a:gd name="T51" fmla="*/ 1971 h 128"/>
                              <a:gd name="T52" fmla="+- 0 5129 4082"/>
                              <a:gd name="T53" fmla="*/ T52 w 1486"/>
                              <a:gd name="T54" fmla="+- 0 1984 1912"/>
                              <a:gd name="T55" fmla="*/ 1984 h 128"/>
                              <a:gd name="T56" fmla="+- 0 5129 4082"/>
                              <a:gd name="T57" fmla="*/ T56 w 1486"/>
                              <a:gd name="T58" fmla="+- 0 1969 1912"/>
                              <a:gd name="T59" fmla="*/ 1969 h 128"/>
                              <a:gd name="T60" fmla="+- 0 4961 4082"/>
                              <a:gd name="T61" fmla="*/ T60 w 1486"/>
                              <a:gd name="T62" fmla="+- 0 1971 1912"/>
                              <a:gd name="T63" fmla="*/ 1971 h 128"/>
                              <a:gd name="T64" fmla="+- 0 5020 4082"/>
                              <a:gd name="T65" fmla="*/ T64 w 1486"/>
                              <a:gd name="T66" fmla="+- 0 1984 1912"/>
                              <a:gd name="T67" fmla="*/ 1984 h 128"/>
                              <a:gd name="T68" fmla="+- 0 5020 4082"/>
                              <a:gd name="T69" fmla="*/ T68 w 1486"/>
                              <a:gd name="T70" fmla="+- 0 1969 1912"/>
                              <a:gd name="T71" fmla="*/ 1969 h 128"/>
                              <a:gd name="T72" fmla="+- 0 4852 4082"/>
                              <a:gd name="T73" fmla="*/ T72 w 1486"/>
                              <a:gd name="T74" fmla="+- 0 1971 1912"/>
                              <a:gd name="T75" fmla="*/ 1971 h 128"/>
                              <a:gd name="T76" fmla="+- 0 4910 4082"/>
                              <a:gd name="T77" fmla="*/ T76 w 1486"/>
                              <a:gd name="T78" fmla="+- 0 1984 1912"/>
                              <a:gd name="T79" fmla="*/ 1984 h 128"/>
                              <a:gd name="T80" fmla="+- 0 4910 4082"/>
                              <a:gd name="T81" fmla="*/ T80 w 1486"/>
                              <a:gd name="T82" fmla="+- 0 1969 1912"/>
                              <a:gd name="T83" fmla="*/ 1969 h 128"/>
                              <a:gd name="T84" fmla="+- 0 4744 4082"/>
                              <a:gd name="T85" fmla="*/ T84 w 1486"/>
                              <a:gd name="T86" fmla="+- 0 1971 1912"/>
                              <a:gd name="T87" fmla="*/ 1971 h 128"/>
                              <a:gd name="T88" fmla="+- 0 4802 4082"/>
                              <a:gd name="T89" fmla="*/ T88 w 1486"/>
                              <a:gd name="T90" fmla="+- 0 1984 1912"/>
                              <a:gd name="T91" fmla="*/ 1984 h 128"/>
                              <a:gd name="T92" fmla="+- 0 4802 4082"/>
                              <a:gd name="T93" fmla="*/ T92 w 1486"/>
                              <a:gd name="T94" fmla="+- 0 1969 1912"/>
                              <a:gd name="T95" fmla="*/ 1969 h 128"/>
                              <a:gd name="T96" fmla="+- 0 4634 4082"/>
                              <a:gd name="T97" fmla="*/ T96 w 1486"/>
                              <a:gd name="T98" fmla="+- 0 1971 1912"/>
                              <a:gd name="T99" fmla="*/ 1971 h 128"/>
                              <a:gd name="T100" fmla="+- 0 4693 4082"/>
                              <a:gd name="T101" fmla="*/ T100 w 1486"/>
                              <a:gd name="T102" fmla="+- 0 1984 1912"/>
                              <a:gd name="T103" fmla="*/ 1984 h 128"/>
                              <a:gd name="T104" fmla="+- 0 4693 4082"/>
                              <a:gd name="T105" fmla="*/ T104 w 1486"/>
                              <a:gd name="T106" fmla="+- 0 1969 1912"/>
                              <a:gd name="T107" fmla="*/ 1969 h 128"/>
                              <a:gd name="T108" fmla="+- 0 4525 4082"/>
                              <a:gd name="T109" fmla="*/ T108 w 1486"/>
                              <a:gd name="T110" fmla="+- 0 1971 1912"/>
                              <a:gd name="T111" fmla="*/ 1971 h 128"/>
                              <a:gd name="T112" fmla="+- 0 4584 4082"/>
                              <a:gd name="T113" fmla="*/ T112 w 1486"/>
                              <a:gd name="T114" fmla="+- 0 1984 1912"/>
                              <a:gd name="T115" fmla="*/ 1984 h 128"/>
                              <a:gd name="T116" fmla="+- 0 4584 4082"/>
                              <a:gd name="T117" fmla="*/ T116 w 1486"/>
                              <a:gd name="T118" fmla="+- 0 1969 1912"/>
                              <a:gd name="T119" fmla="*/ 1969 h 128"/>
                              <a:gd name="T120" fmla="+- 0 4416 4082"/>
                              <a:gd name="T121" fmla="*/ T120 w 1486"/>
                              <a:gd name="T122" fmla="+- 0 1971 1912"/>
                              <a:gd name="T123" fmla="*/ 1971 h 128"/>
                              <a:gd name="T124" fmla="+- 0 4475 4082"/>
                              <a:gd name="T125" fmla="*/ T124 w 1486"/>
                              <a:gd name="T126" fmla="+- 0 1984 1912"/>
                              <a:gd name="T127" fmla="*/ 1984 h 128"/>
                              <a:gd name="T128" fmla="+- 0 4475 4082"/>
                              <a:gd name="T129" fmla="*/ T128 w 1486"/>
                              <a:gd name="T130" fmla="+- 0 1969 1912"/>
                              <a:gd name="T131" fmla="*/ 1969 h 128"/>
                              <a:gd name="T132" fmla="+- 0 4308 4082"/>
                              <a:gd name="T133" fmla="*/ T132 w 1486"/>
                              <a:gd name="T134" fmla="+- 0 1971 1912"/>
                              <a:gd name="T135" fmla="*/ 1971 h 128"/>
                              <a:gd name="T136" fmla="+- 0 4367 4082"/>
                              <a:gd name="T137" fmla="*/ T136 w 1486"/>
                              <a:gd name="T138" fmla="+- 0 1984 1912"/>
                              <a:gd name="T139" fmla="*/ 1984 h 128"/>
                              <a:gd name="T140" fmla="+- 0 4367 4082"/>
                              <a:gd name="T141" fmla="*/ T140 w 1486"/>
                              <a:gd name="T142" fmla="+- 0 1969 1912"/>
                              <a:gd name="T143" fmla="*/ 1969 h 128"/>
                              <a:gd name="T144" fmla="+- 0 4090 4082"/>
                              <a:gd name="T145" fmla="*/ T144 w 1486"/>
                              <a:gd name="T146" fmla="+- 0 1972 1912"/>
                              <a:gd name="T147" fmla="*/ 1972 h 128"/>
                              <a:gd name="T148" fmla="+- 0 4190 4082"/>
                              <a:gd name="T149" fmla="*/ T148 w 1486"/>
                              <a:gd name="T150" fmla="+- 0 2039 1912"/>
                              <a:gd name="T151" fmla="*/ 2039 h 128"/>
                              <a:gd name="T152" fmla="+- 0 4199 4082"/>
                              <a:gd name="T153" fmla="*/ T152 w 1486"/>
                              <a:gd name="T154" fmla="+- 0 2026 1912"/>
                              <a:gd name="T155" fmla="*/ 2026 h 128"/>
                              <a:gd name="T156" fmla="+- 0 4102 4082"/>
                              <a:gd name="T157" fmla="*/ T156 w 1486"/>
                              <a:gd name="T158" fmla="+- 0 1983 1912"/>
                              <a:gd name="T159" fmla="*/ 1983 h 128"/>
                              <a:gd name="T160" fmla="+- 0 4195 4082"/>
                              <a:gd name="T161" fmla="*/ T160 w 1486"/>
                              <a:gd name="T162" fmla="+- 0 1928 1912"/>
                              <a:gd name="T163" fmla="*/ 1928 h 128"/>
                              <a:gd name="T164" fmla="+- 0 4195 4082"/>
                              <a:gd name="T165" fmla="*/ T164 w 1486"/>
                              <a:gd name="T166" fmla="+- 0 1913 1912"/>
                              <a:gd name="T167" fmla="*/ 1913 h 128"/>
                              <a:gd name="T168" fmla="+- 0 4090 4082"/>
                              <a:gd name="T169" fmla="*/ T168 w 1486"/>
                              <a:gd name="T170" fmla="+- 0 1981 1912"/>
                              <a:gd name="T171" fmla="*/ 1981 h 128"/>
                              <a:gd name="T172" fmla="+- 0 4090 4082"/>
                              <a:gd name="T173" fmla="*/ T172 w 1486"/>
                              <a:gd name="T174" fmla="+- 0 1980 1912"/>
                              <a:gd name="T175" fmla="*/ 1980 h 128"/>
                              <a:gd name="T176" fmla="+- 0 4114 4082"/>
                              <a:gd name="T177" fmla="*/ T176 w 1486"/>
                              <a:gd name="T178" fmla="+- 0 1976 1912"/>
                              <a:gd name="T179" fmla="*/ 1976 h 128"/>
                              <a:gd name="T180" fmla="+- 0 4152 4082"/>
                              <a:gd name="T181" fmla="*/ T180 w 1486"/>
                              <a:gd name="T182" fmla="+- 0 1981 1912"/>
                              <a:gd name="T183" fmla="*/ 1981 h 128"/>
                              <a:gd name="T184" fmla="+- 0 4258 4082"/>
                              <a:gd name="T185" fmla="*/ T184 w 1486"/>
                              <a:gd name="T186" fmla="+- 0 1969 1912"/>
                              <a:gd name="T187" fmla="*/ 1969 h 128"/>
                              <a:gd name="T188" fmla="+- 0 4199 4082"/>
                              <a:gd name="T189" fmla="*/ T188 w 1486"/>
                              <a:gd name="T190" fmla="+- 0 1981 1912"/>
                              <a:gd name="T191" fmla="*/ 1981 h 128"/>
                              <a:gd name="T192" fmla="+- 0 4261 4082"/>
                              <a:gd name="T193" fmla="*/ T192 w 1486"/>
                              <a:gd name="T194" fmla="+- 0 1981 1912"/>
                              <a:gd name="T195" fmla="*/ 1981 h 128"/>
                              <a:gd name="T196" fmla="+- 0 4102 4082"/>
                              <a:gd name="T197" fmla="*/ T196 w 1486"/>
                              <a:gd name="T198" fmla="+- 0 1969 1912"/>
                              <a:gd name="T199" fmla="*/ 1969 h 128"/>
                              <a:gd name="T200" fmla="+- 0 4102 4082"/>
                              <a:gd name="T201" fmla="*/ T200 w 1486"/>
                              <a:gd name="T202" fmla="+- 0 1969 1912"/>
                              <a:gd name="T203" fmla="*/ 1969 h 128"/>
                              <a:gd name="T204" fmla="+- 0 4126 4082"/>
                              <a:gd name="T205" fmla="*/ T204 w 1486"/>
                              <a:gd name="T206" fmla="+- 0 1983 1912"/>
                              <a:gd name="T207" fmla="*/ 1983 h 128"/>
                              <a:gd name="T208" fmla="+- 0 4082 4082"/>
                              <a:gd name="T209" fmla="*/ T208 w 1486"/>
                              <a:gd name="T210" fmla="+- 0 1976 1912"/>
                              <a:gd name="T211" fmla="*/ 1976 h 128"/>
                              <a:gd name="T212" fmla="+- 0 4126 4082"/>
                              <a:gd name="T213" fmla="*/ T212 w 1486"/>
                              <a:gd name="T214" fmla="+- 0 1969 1912"/>
                              <a:gd name="T215" fmla="*/ 1969 h 128"/>
                              <a:gd name="T216" fmla="+- 0 4126 4082"/>
                              <a:gd name="T217" fmla="*/ T216 w 1486"/>
                              <a:gd name="T218" fmla="+- 0 1969 1912"/>
                              <a:gd name="T219" fmla="*/ 1969 h 128"/>
                              <a:gd name="T220" fmla="+- 0 4090 4082"/>
                              <a:gd name="T221" fmla="*/ T220 w 1486"/>
                              <a:gd name="T222" fmla="+- 0 1971 1912"/>
                              <a:gd name="T223" fmla="*/ 1971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486" h="128">
                                <a:moveTo>
                                  <a:pt x="1482" y="57"/>
                                </a:moveTo>
                                <a:lnTo>
                                  <a:pt x="1427" y="57"/>
                                </a:lnTo>
                                <a:lnTo>
                                  <a:pt x="1424" y="59"/>
                                </a:lnTo>
                                <a:lnTo>
                                  <a:pt x="1424" y="69"/>
                                </a:lnTo>
                                <a:lnTo>
                                  <a:pt x="1427" y="72"/>
                                </a:lnTo>
                                <a:lnTo>
                                  <a:pt x="1482" y="72"/>
                                </a:lnTo>
                                <a:lnTo>
                                  <a:pt x="1486" y="69"/>
                                </a:lnTo>
                                <a:lnTo>
                                  <a:pt x="1486" y="59"/>
                                </a:lnTo>
                                <a:lnTo>
                                  <a:pt x="1482" y="57"/>
                                </a:lnTo>
                                <a:close/>
                                <a:moveTo>
                                  <a:pt x="1373" y="57"/>
                                </a:moveTo>
                                <a:lnTo>
                                  <a:pt x="1318" y="57"/>
                                </a:lnTo>
                                <a:lnTo>
                                  <a:pt x="1314" y="59"/>
                                </a:lnTo>
                                <a:lnTo>
                                  <a:pt x="1314" y="69"/>
                                </a:lnTo>
                                <a:lnTo>
                                  <a:pt x="1318" y="72"/>
                                </a:lnTo>
                                <a:lnTo>
                                  <a:pt x="1373" y="72"/>
                                </a:lnTo>
                                <a:lnTo>
                                  <a:pt x="1377" y="69"/>
                                </a:lnTo>
                                <a:lnTo>
                                  <a:pt x="1377" y="59"/>
                                </a:lnTo>
                                <a:lnTo>
                                  <a:pt x="1373" y="57"/>
                                </a:lnTo>
                                <a:close/>
                                <a:moveTo>
                                  <a:pt x="1265" y="57"/>
                                </a:moveTo>
                                <a:lnTo>
                                  <a:pt x="1209" y="57"/>
                                </a:lnTo>
                                <a:lnTo>
                                  <a:pt x="1206" y="59"/>
                                </a:lnTo>
                                <a:lnTo>
                                  <a:pt x="1206" y="69"/>
                                </a:lnTo>
                                <a:lnTo>
                                  <a:pt x="1209" y="72"/>
                                </a:lnTo>
                                <a:lnTo>
                                  <a:pt x="1265" y="72"/>
                                </a:lnTo>
                                <a:lnTo>
                                  <a:pt x="1268" y="69"/>
                                </a:lnTo>
                                <a:lnTo>
                                  <a:pt x="1268" y="59"/>
                                </a:lnTo>
                                <a:lnTo>
                                  <a:pt x="1265" y="57"/>
                                </a:lnTo>
                                <a:close/>
                                <a:moveTo>
                                  <a:pt x="1156" y="57"/>
                                </a:moveTo>
                                <a:lnTo>
                                  <a:pt x="1101" y="57"/>
                                </a:lnTo>
                                <a:lnTo>
                                  <a:pt x="1097" y="59"/>
                                </a:lnTo>
                                <a:lnTo>
                                  <a:pt x="1097" y="69"/>
                                </a:lnTo>
                                <a:lnTo>
                                  <a:pt x="1101" y="72"/>
                                </a:lnTo>
                                <a:lnTo>
                                  <a:pt x="1156" y="72"/>
                                </a:lnTo>
                                <a:lnTo>
                                  <a:pt x="1160" y="69"/>
                                </a:lnTo>
                                <a:lnTo>
                                  <a:pt x="1160" y="59"/>
                                </a:lnTo>
                                <a:lnTo>
                                  <a:pt x="1156" y="57"/>
                                </a:lnTo>
                                <a:close/>
                                <a:moveTo>
                                  <a:pt x="1047" y="57"/>
                                </a:moveTo>
                                <a:lnTo>
                                  <a:pt x="992" y="57"/>
                                </a:lnTo>
                                <a:lnTo>
                                  <a:pt x="988" y="59"/>
                                </a:lnTo>
                                <a:lnTo>
                                  <a:pt x="988" y="69"/>
                                </a:lnTo>
                                <a:lnTo>
                                  <a:pt x="992" y="72"/>
                                </a:lnTo>
                                <a:lnTo>
                                  <a:pt x="1047" y="72"/>
                                </a:lnTo>
                                <a:lnTo>
                                  <a:pt x="1050" y="69"/>
                                </a:lnTo>
                                <a:lnTo>
                                  <a:pt x="1050" y="59"/>
                                </a:lnTo>
                                <a:lnTo>
                                  <a:pt x="1047" y="57"/>
                                </a:lnTo>
                                <a:close/>
                                <a:moveTo>
                                  <a:pt x="938" y="57"/>
                                </a:moveTo>
                                <a:lnTo>
                                  <a:pt x="882" y="57"/>
                                </a:lnTo>
                                <a:lnTo>
                                  <a:pt x="879" y="59"/>
                                </a:lnTo>
                                <a:lnTo>
                                  <a:pt x="879" y="69"/>
                                </a:lnTo>
                                <a:lnTo>
                                  <a:pt x="882" y="72"/>
                                </a:lnTo>
                                <a:lnTo>
                                  <a:pt x="938" y="72"/>
                                </a:lnTo>
                                <a:lnTo>
                                  <a:pt x="941" y="69"/>
                                </a:lnTo>
                                <a:lnTo>
                                  <a:pt x="941" y="59"/>
                                </a:lnTo>
                                <a:lnTo>
                                  <a:pt x="938" y="57"/>
                                </a:lnTo>
                                <a:close/>
                                <a:moveTo>
                                  <a:pt x="828" y="57"/>
                                </a:moveTo>
                                <a:lnTo>
                                  <a:pt x="773" y="57"/>
                                </a:lnTo>
                                <a:lnTo>
                                  <a:pt x="770" y="59"/>
                                </a:lnTo>
                                <a:lnTo>
                                  <a:pt x="770" y="69"/>
                                </a:lnTo>
                                <a:lnTo>
                                  <a:pt x="773" y="72"/>
                                </a:lnTo>
                                <a:lnTo>
                                  <a:pt x="828" y="72"/>
                                </a:lnTo>
                                <a:lnTo>
                                  <a:pt x="832" y="69"/>
                                </a:lnTo>
                                <a:lnTo>
                                  <a:pt x="832" y="59"/>
                                </a:lnTo>
                                <a:lnTo>
                                  <a:pt x="828" y="57"/>
                                </a:lnTo>
                                <a:close/>
                                <a:moveTo>
                                  <a:pt x="720" y="57"/>
                                </a:moveTo>
                                <a:lnTo>
                                  <a:pt x="665" y="57"/>
                                </a:lnTo>
                                <a:lnTo>
                                  <a:pt x="662" y="59"/>
                                </a:lnTo>
                                <a:lnTo>
                                  <a:pt x="662" y="69"/>
                                </a:lnTo>
                                <a:lnTo>
                                  <a:pt x="665" y="72"/>
                                </a:lnTo>
                                <a:lnTo>
                                  <a:pt x="720" y="72"/>
                                </a:lnTo>
                                <a:lnTo>
                                  <a:pt x="724" y="69"/>
                                </a:lnTo>
                                <a:lnTo>
                                  <a:pt x="724" y="59"/>
                                </a:lnTo>
                                <a:lnTo>
                                  <a:pt x="720" y="57"/>
                                </a:lnTo>
                                <a:close/>
                                <a:moveTo>
                                  <a:pt x="611" y="57"/>
                                </a:moveTo>
                                <a:lnTo>
                                  <a:pt x="556" y="57"/>
                                </a:lnTo>
                                <a:lnTo>
                                  <a:pt x="552" y="59"/>
                                </a:lnTo>
                                <a:lnTo>
                                  <a:pt x="552" y="69"/>
                                </a:lnTo>
                                <a:lnTo>
                                  <a:pt x="556" y="72"/>
                                </a:lnTo>
                                <a:lnTo>
                                  <a:pt x="611" y="72"/>
                                </a:lnTo>
                                <a:lnTo>
                                  <a:pt x="615" y="69"/>
                                </a:lnTo>
                                <a:lnTo>
                                  <a:pt x="615" y="59"/>
                                </a:lnTo>
                                <a:lnTo>
                                  <a:pt x="611" y="57"/>
                                </a:lnTo>
                                <a:close/>
                                <a:moveTo>
                                  <a:pt x="502" y="57"/>
                                </a:moveTo>
                                <a:lnTo>
                                  <a:pt x="447" y="57"/>
                                </a:lnTo>
                                <a:lnTo>
                                  <a:pt x="443" y="59"/>
                                </a:lnTo>
                                <a:lnTo>
                                  <a:pt x="443" y="69"/>
                                </a:lnTo>
                                <a:lnTo>
                                  <a:pt x="447" y="72"/>
                                </a:lnTo>
                                <a:lnTo>
                                  <a:pt x="502" y="72"/>
                                </a:lnTo>
                                <a:lnTo>
                                  <a:pt x="506" y="69"/>
                                </a:lnTo>
                                <a:lnTo>
                                  <a:pt x="506" y="59"/>
                                </a:lnTo>
                                <a:lnTo>
                                  <a:pt x="502" y="57"/>
                                </a:lnTo>
                                <a:close/>
                                <a:moveTo>
                                  <a:pt x="393" y="57"/>
                                </a:moveTo>
                                <a:lnTo>
                                  <a:pt x="338" y="57"/>
                                </a:lnTo>
                                <a:lnTo>
                                  <a:pt x="334" y="59"/>
                                </a:lnTo>
                                <a:lnTo>
                                  <a:pt x="334" y="69"/>
                                </a:lnTo>
                                <a:lnTo>
                                  <a:pt x="338" y="72"/>
                                </a:lnTo>
                                <a:lnTo>
                                  <a:pt x="393" y="72"/>
                                </a:lnTo>
                                <a:lnTo>
                                  <a:pt x="396" y="69"/>
                                </a:lnTo>
                                <a:lnTo>
                                  <a:pt x="396" y="59"/>
                                </a:lnTo>
                                <a:lnTo>
                                  <a:pt x="393" y="57"/>
                                </a:lnTo>
                                <a:close/>
                                <a:moveTo>
                                  <a:pt x="285" y="57"/>
                                </a:moveTo>
                                <a:lnTo>
                                  <a:pt x="228" y="57"/>
                                </a:lnTo>
                                <a:lnTo>
                                  <a:pt x="226" y="59"/>
                                </a:lnTo>
                                <a:lnTo>
                                  <a:pt x="226" y="69"/>
                                </a:lnTo>
                                <a:lnTo>
                                  <a:pt x="228" y="72"/>
                                </a:lnTo>
                                <a:lnTo>
                                  <a:pt x="285" y="72"/>
                                </a:lnTo>
                                <a:lnTo>
                                  <a:pt x="287" y="69"/>
                                </a:lnTo>
                                <a:lnTo>
                                  <a:pt x="287" y="59"/>
                                </a:lnTo>
                                <a:lnTo>
                                  <a:pt x="285" y="57"/>
                                </a:lnTo>
                                <a:close/>
                                <a:moveTo>
                                  <a:pt x="108" y="0"/>
                                </a:moveTo>
                                <a:lnTo>
                                  <a:pt x="105" y="3"/>
                                </a:lnTo>
                                <a:lnTo>
                                  <a:pt x="8" y="60"/>
                                </a:lnTo>
                                <a:lnTo>
                                  <a:pt x="8" y="68"/>
                                </a:lnTo>
                                <a:lnTo>
                                  <a:pt x="105" y="125"/>
                                </a:lnTo>
                                <a:lnTo>
                                  <a:pt x="108" y="127"/>
                                </a:lnTo>
                                <a:lnTo>
                                  <a:pt x="113" y="126"/>
                                </a:lnTo>
                                <a:lnTo>
                                  <a:pt x="118" y="119"/>
                                </a:lnTo>
                                <a:lnTo>
                                  <a:pt x="117" y="114"/>
                                </a:lnTo>
                                <a:lnTo>
                                  <a:pt x="113" y="112"/>
                                </a:lnTo>
                                <a:lnTo>
                                  <a:pt x="44" y="71"/>
                                </a:lnTo>
                                <a:lnTo>
                                  <a:pt x="20" y="71"/>
                                </a:lnTo>
                                <a:lnTo>
                                  <a:pt x="20" y="57"/>
                                </a:lnTo>
                                <a:lnTo>
                                  <a:pt x="44" y="57"/>
                                </a:lnTo>
                                <a:lnTo>
                                  <a:pt x="113" y="16"/>
                                </a:lnTo>
                                <a:lnTo>
                                  <a:pt x="117" y="13"/>
                                </a:lnTo>
                                <a:lnTo>
                                  <a:pt x="118" y="9"/>
                                </a:lnTo>
                                <a:lnTo>
                                  <a:pt x="113" y="1"/>
                                </a:lnTo>
                                <a:lnTo>
                                  <a:pt x="108" y="0"/>
                                </a:lnTo>
                                <a:close/>
                                <a:moveTo>
                                  <a:pt x="8" y="68"/>
                                </a:moveTo>
                                <a:lnTo>
                                  <a:pt x="8" y="69"/>
                                </a:lnTo>
                                <a:lnTo>
                                  <a:pt x="11" y="72"/>
                                </a:lnTo>
                                <a:lnTo>
                                  <a:pt x="15" y="72"/>
                                </a:lnTo>
                                <a:lnTo>
                                  <a:pt x="8" y="68"/>
                                </a:lnTo>
                                <a:close/>
                                <a:moveTo>
                                  <a:pt x="66" y="57"/>
                                </a:moveTo>
                                <a:lnTo>
                                  <a:pt x="44" y="57"/>
                                </a:lnTo>
                                <a:lnTo>
                                  <a:pt x="32" y="64"/>
                                </a:lnTo>
                                <a:lnTo>
                                  <a:pt x="46" y="72"/>
                                </a:lnTo>
                                <a:lnTo>
                                  <a:pt x="66" y="72"/>
                                </a:lnTo>
                                <a:lnTo>
                                  <a:pt x="70" y="69"/>
                                </a:lnTo>
                                <a:lnTo>
                                  <a:pt x="70" y="59"/>
                                </a:lnTo>
                                <a:lnTo>
                                  <a:pt x="66" y="57"/>
                                </a:lnTo>
                                <a:close/>
                                <a:moveTo>
                                  <a:pt x="176" y="57"/>
                                </a:moveTo>
                                <a:lnTo>
                                  <a:pt x="120" y="57"/>
                                </a:lnTo>
                                <a:lnTo>
                                  <a:pt x="117" y="59"/>
                                </a:lnTo>
                                <a:lnTo>
                                  <a:pt x="117" y="69"/>
                                </a:lnTo>
                                <a:lnTo>
                                  <a:pt x="120" y="72"/>
                                </a:lnTo>
                                <a:lnTo>
                                  <a:pt x="176" y="72"/>
                                </a:lnTo>
                                <a:lnTo>
                                  <a:pt x="179" y="69"/>
                                </a:lnTo>
                                <a:lnTo>
                                  <a:pt x="179" y="59"/>
                                </a:lnTo>
                                <a:lnTo>
                                  <a:pt x="176" y="57"/>
                                </a:lnTo>
                                <a:close/>
                                <a:moveTo>
                                  <a:pt x="20" y="57"/>
                                </a:moveTo>
                                <a:lnTo>
                                  <a:pt x="20" y="71"/>
                                </a:lnTo>
                                <a:lnTo>
                                  <a:pt x="32" y="64"/>
                                </a:lnTo>
                                <a:lnTo>
                                  <a:pt x="20" y="57"/>
                                </a:lnTo>
                                <a:close/>
                                <a:moveTo>
                                  <a:pt x="32" y="64"/>
                                </a:moveTo>
                                <a:lnTo>
                                  <a:pt x="20" y="71"/>
                                </a:lnTo>
                                <a:lnTo>
                                  <a:pt x="44" y="71"/>
                                </a:lnTo>
                                <a:lnTo>
                                  <a:pt x="32" y="64"/>
                                </a:lnTo>
                                <a:close/>
                                <a:moveTo>
                                  <a:pt x="8" y="60"/>
                                </a:moveTo>
                                <a:lnTo>
                                  <a:pt x="0" y="64"/>
                                </a:lnTo>
                                <a:lnTo>
                                  <a:pt x="8" y="68"/>
                                </a:lnTo>
                                <a:lnTo>
                                  <a:pt x="8" y="60"/>
                                </a:lnTo>
                                <a:close/>
                                <a:moveTo>
                                  <a:pt x="44" y="57"/>
                                </a:moveTo>
                                <a:lnTo>
                                  <a:pt x="20" y="57"/>
                                </a:lnTo>
                                <a:lnTo>
                                  <a:pt x="32" y="64"/>
                                </a:lnTo>
                                <a:lnTo>
                                  <a:pt x="44" y="57"/>
                                </a:lnTo>
                                <a:close/>
                                <a:moveTo>
                                  <a:pt x="13" y="57"/>
                                </a:moveTo>
                                <a:lnTo>
                                  <a:pt x="11" y="57"/>
                                </a:lnTo>
                                <a:lnTo>
                                  <a:pt x="8" y="59"/>
                                </a:lnTo>
                                <a:lnTo>
                                  <a:pt x="8" y="60"/>
                                </a:lnTo>
                                <a:lnTo>
                                  <a:pt x="13"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4" name="Rectangle 546"/>
                        <wps:cNvSpPr>
                          <a:spLocks noChangeArrowheads="1"/>
                        </wps:cNvSpPr>
                        <wps:spPr bwMode="auto">
                          <a:xfrm>
                            <a:off x="1922" y="6173"/>
                            <a:ext cx="1318"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Rectangle 547"/>
                        <wps:cNvSpPr>
                          <a:spLocks noChangeArrowheads="1"/>
                        </wps:cNvSpPr>
                        <wps:spPr bwMode="auto">
                          <a:xfrm>
                            <a:off x="1922" y="6173"/>
                            <a:ext cx="1318" cy="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548"/>
                        <wps:cNvSpPr>
                          <a:spLocks noChangeArrowheads="1"/>
                        </wps:cNvSpPr>
                        <wps:spPr bwMode="auto">
                          <a:xfrm>
                            <a:off x="1922" y="6173"/>
                            <a:ext cx="1318"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Line 549"/>
                        <wps:cNvCnPr>
                          <a:cxnSpLocks noChangeShapeType="1"/>
                        </wps:cNvCnPr>
                        <wps:spPr bwMode="auto">
                          <a:xfrm>
                            <a:off x="1922" y="6719"/>
                            <a:ext cx="1318" cy="2"/>
                          </a:xfrm>
                          <a:prstGeom prst="line">
                            <a:avLst/>
                          </a:prstGeom>
                          <a:noFill/>
                          <a:ln w="741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 name="AutoShape 550"/>
                        <wps:cNvSpPr>
                          <a:spLocks/>
                        </wps:cNvSpPr>
                        <wps:spPr bwMode="auto">
                          <a:xfrm>
                            <a:off x="2518" y="3828"/>
                            <a:ext cx="128" cy="2330"/>
                          </a:xfrm>
                          <a:custGeom>
                            <a:avLst/>
                            <a:gdLst>
                              <a:gd name="T0" fmla="+- 0 2570 2519"/>
                              <a:gd name="T1" fmla="*/ T0 w 128"/>
                              <a:gd name="T2" fmla="+- 0 3887 3829"/>
                              <a:gd name="T3" fmla="*/ 3887 h 2330"/>
                              <a:gd name="T4" fmla="+- 0 2586 2519"/>
                              <a:gd name="T5" fmla="*/ T4 w 128"/>
                              <a:gd name="T6" fmla="+- 0 3832 3829"/>
                              <a:gd name="T7" fmla="*/ 3832 h 2330"/>
                              <a:gd name="T8" fmla="+- 0 2570 2519"/>
                              <a:gd name="T9" fmla="*/ T8 w 128"/>
                              <a:gd name="T10" fmla="+- 0 3941 3829"/>
                              <a:gd name="T11" fmla="*/ 3941 h 2330"/>
                              <a:gd name="T12" fmla="+- 0 2586 2519"/>
                              <a:gd name="T13" fmla="*/ T12 w 128"/>
                              <a:gd name="T14" fmla="+- 0 3997 3829"/>
                              <a:gd name="T15" fmla="*/ 3997 h 2330"/>
                              <a:gd name="T16" fmla="+- 0 2574 2519"/>
                              <a:gd name="T17" fmla="*/ T16 w 128"/>
                              <a:gd name="T18" fmla="+- 0 4047 3829"/>
                              <a:gd name="T19" fmla="*/ 4047 h 2330"/>
                              <a:gd name="T20" fmla="+- 0 2582 2519"/>
                              <a:gd name="T21" fmla="*/ T20 w 128"/>
                              <a:gd name="T22" fmla="+- 0 4108 3829"/>
                              <a:gd name="T23" fmla="*/ 4108 h 2330"/>
                              <a:gd name="T24" fmla="+- 0 2582 2519"/>
                              <a:gd name="T25" fmla="*/ T24 w 128"/>
                              <a:gd name="T26" fmla="+- 0 4155 3829"/>
                              <a:gd name="T27" fmla="*/ 4155 h 2330"/>
                              <a:gd name="T28" fmla="+- 0 2574 2519"/>
                              <a:gd name="T29" fmla="*/ T28 w 128"/>
                              <a:gd name="T30" fmla="+- 0 4217 3829"/>
                              <a:gd name="T31" fmla="*/ 4217 h 2330"/>
                              <a:gd name="T32" fmla="+- 0 2582 2519"/>
                              <a:gd name="T33" fmla="*/ T32 w 128"/>
                              <a:gd name="T34" fmla="+- 0 4155 3829"/>
                              <a:gd name="T35" fmla="*/ 4155 h 2330"/>
                              <a:gd name="T36" fmla="+- 0 2570 2519"/>
                              <a:gd name="T37" fmla="*/ T36 w 128"/>
                              <a:gd name="T38" fmla="+- 0 4323 3829"/>
                              <a:gd name="T39" fmla="*/ 4323 h 2330"/>
                              <a:gd name="T40" fmla="+- 0 2586 2519"/>
                              <a:gd name="T41" fmla="*/ T40 w 128"/>
                              <a:gd name="T42" fmla="+- 0 4268 3829"/>
                              <a:gd name="T43" fmla="*/ 4268 h 2330"/>
                              <a:gd name="T44" fmla="+- 0 2570 2519"/>
                              <a:gd name="T45" fmla="*/ T44 w 128"/>
                              <a:gd name="T46" fmla="+- 0 4377 3829"/>
                              <a:gd name="T47" fmla="*/ 4377 h 2330"/>
                              <a:gd name="T48" fmla="+- 0 2586 2519"/>
                              <a:gd name="T49" fmla="*/ T48 w 128"/>
                              <a:gd name="T50" fmla="+- 0 4432 3829"/>
                              <a:gd name="T51" fmla="*/ 4432 h 2330"/>
                              <a:gd name="T52" fmla="+- 0 2574 2519"/>
                              <a:gd name="T53" fmla="*/ T52 w 128"/>
                              <a:gd name="T54" fmla="+- 0 4483 3829"/>
                              <a:gd name="T55" fmla="*/ 4483 h 2330"/>
                              <a:gd name="T56" fmla="+- 0 2582 2519"/>
                              <a:gd name="T57" fmla="*/ T56 w 128"/>
                              <a:gd name="T58" fmla="+- 0 4545 3829"/>
                              <a:gd name="T59" fmla="*/ 4545 h 2330"/>
                              <a:gd name="T60" fmla="+- 0 2582 2519"/>
                              <a:gd name="T61" fmla="*/ T60 w 128"/>
                              <a:gd name="T62" fmla="+- 0 4592 3829"/>
                              <a:gd name="T63" fmla="*/ 4592 h 2330"/>
                              <a:gd name="T64" fmla="+- 0 2574 2519"/>
                              <a:gd name="T65" fmla="*/ T64 w 128"/>
                              <a:gd name="T66" fmla="+- 0 4654 3829"/>
                              <a:gd name="T67" fmla="*/ 4654 h 2330"/>
                              <a:gd name="T68" fmla="+- 0 2582 2519"/>
                              <a:gd name="T69" fmla="*/ T68 w 128"/>
                              <a:gd name="T70" fmla="+- 0 4592 3829"/>
                              <a:gd name="T71" fmla="*/ 4592 h 2330"/>
                              <a:gd name="T72" fmla="+- 0 2570 2519"/>
                              <a:gd name="T73" fmla="*/ T72 w 128"/>
                              <a:gd name="T74" fmla="+- 0 4760 3829"/>
                              <a:gd name="T75" fmla="*/ 4760 h 2330"/>
                              <a:gd name="T76" fmla="+- 0 2586 2519"/>
                              <a:gd name="T77" fmla="*/ T76 w 128"/>
                              <a:gd name="T78" fmla="+- 0 4705 3829"/>
                              <a:gd name="T79" fmla="*/ 4705 h 2330"/>
                              <a:gd name="T80" fmla="+- 0 2570 2519"/>
                              <a:gd name="T81" fmla="*/ T80 w 128"/>
                              <a:gd name="T82" fmla="+- 0 4814 3829"/>
                              <a:gd name="T83" fmla="*/ 4814 h 2330"/>
                              <a:gd name="T84" fmla="+- 0 2586 2519"/>
                              <a:gd name="T85" fmla="*/ T84 w 128"/>
                              <a:gd name="T86" fmla="+- 0 4869 3829"/>
                              <a:gd name="T87" fmla="*/ 4869 h 2330"/>
                              <a:gd name="T88" fmla="+- 0 2574 2519"/>
                              <a:gd name="T89" fmla="*/ T88 w 128"/>
                              <a:gd name="T90" fmla="+- 0 4919 3829"/>
                              <a:gd name="T91" fmla="*/ 4919 h 2330"/>
                              <a:gd name="T92" fmla="+- 0 2582 2519"/>
                              <a:gd name="T93" fmla="*/ T92 w 128"/>
                              <a:gd name="T94" fmla="+- 0 4982 3829"/>
                              <a:gd name="T95" fmla="*/ 4982 h 2330"/>
                              <a:gd name="T96" fmla="+- 0 2586 2519"/>
                              <a:gd name="T97" fmla="*/ T96 w 128"/>
                              <a:gd name="T98" fmla="+- 0 5024 3829"/>
                              <a:gd name="T99" fmla="*/ 5024 h 2330"/>
                              <a:gd name="T100" fmla="+- 0 2578 2519"/>
                              <a:gd name="T101" fmla="*/ T100 w 128"/>
                              <a:gd name="T102" fmla="+- 0 5086 3829"/>
                              <a:gd name="T103" fmla="*/ 5086 h 2330"/>
                              <a:gd name="T104" fmla="+- 0 2586 2519"/>
                              <a:gd name="T105" fmla="*/ T104 w 128"/>
                              <a:gd name="T106" fmla="+- 0 5024 3829"/>
                              <a:gd name="T107" fmla="*/ 5024 h 2330"/>
                              <a:gd name="T108" fmla="+- 0 2574 2519"/>
                              <a:gd name="T109" fmla="*/ T108 w 128"/>
                              <a:gd name="T110" fmla="+- 0 5192 3829"/>
                              <a:gd name="T111" fmla="*/ 5192 h 2330"/>
                              <a:gd name="T112" fmla="+- 0 2590 2519"/>
                              <a:gd name="T113" fmla="*/ T112 w 128"/>
                              <a:gd name="T114" fmla="+- 0 5137 3829"/>
                              <a:gd name="T115" fmla="*/ 5137 h 2330"/>
                              <a:gd name="T116" fmla="+- 0 2574 2519"/>
                              <a:gd name="T117" fmla="*/ T116 w 128"/>
                              <a:gd name="T118" fmla="+- 0 5246 3829"/>
                              <a:gd name="T119" fmla="*/ 5246 h 2330"/>
                              <a:gd name="T120" fmla="+- 0 2590 2519"/>
                              <a:gd name="T121" fmla="*/ T120 w 128"/>
                              <a:gd name="T122" fmla="+- 0 5301 3829"/>
                              <a:gd name="T123" fmla="*/ 5301 h 2330"/>
                              <a:gd name="T124" fmla="+- 0 2578 2519"/>
                              <a:gd name="T125" fmla="*/ T124 w 128"/>
                              <a:gd name="T126" fmla="+- 0 5351 3829"/>
                              <a:gd name="T127" fmla="*/ 5351 h 2330"/>
                              <a:gd name="T128" fmla="+- 0 2586 2519"/>
                              <a:gd name="T129" fmla="*/ T128 w 128"/>
                              <a:gd name="T130" fmla="+- 0 5414 3829"/>
                              <a:gd name="T131" fmla="*/ 5414 h 2330"/>
                              <a:gd name="T132" fmla="+- 0 2586 2519"/>
                              <a:gd name="T133" fmla="*/ T132 w 128"/>
                              <a:gd name="T134" fmla="+- 0 5461 3829"/>
                              <a:gd name="T135" fmla="*/ 5461 h 2330"/>
                              <a:gd name="T136" fmla="+- 0 2578 2519"/>
                              <a:gd name="T137" fmla="*/ T136 w 128"/>
                              <a:gd name="T138" fmla="+- 0 5523 3829"/>
                              <a:gd name="T139" fmla="*/ 5523 h 2330"/>
                              <a:gd name="T140" fmla="+- 0 2586 2519"/>
                              <a:gd name="T141" fmla="*/ T140 w 128"/>
                              <a:gd name="T142" fmla="+- 0 5461 3829"/>
                              <a:gd name="T143" fmla="*/ 5461 h 2330"/>
                              <a:gd name="T144" fmla="+- 0 2574 2519"/>
                              <a:gd name="T145" fmla="*/ T144 w 128"/>
                              <a:gd name="T146" fmla="+- 0 5629 3829"/>
                              <a:gd name="T147" fmla="*/ 5629 h 2330"/>
                              <a:gd name="T148" fmla="+- 0 2590 2519"/>
                              <a:gd name="T149" fmla="*/ T148 w 128"/>
                              <a:gd name="T150" fmla="+- 0 5573 3829"/>
                              <a:gd name="T151" fmla="*/ 5573 h 2330"/>
                              <a:gd name="T152" fmla="+- 0 2574 2519"/>
                              <a:gd name="T153" fmla="*/ T152 w 128"/>
                              <a:gd name="T154" fmla="+- 0 5683 3829"/>
                              <a:gd name="T155" fmla="*/ 5683 h 2330"/>
                              <a:gd name="T156" fmla="+- 0 2590 2519"/>
                              <a:gd name="T157" fmla="*/ T156 w 128"/>
                              <a:gd name="T158" fmla="+- 0 5738 3829"/>
                              <a:gd name="T159" fmla="*/ 5738 h 2330"/>
                              <a:gd name="T160" fmla="+- 0 2578 2519"/>
                              <a:gd name="T161" fmla="*/ T160 w 128"/>
                              <a:gd name="T162" fmla="+- 0 5788 3829"/>
                              <a:gd name="T163" fmla="*/ 5788 h 2330"/>
                              <a:gd name="T164" fmla="+- 0 2586 2519"/>
                              <a:gd name="T165" fmla="*/ T164 w 128"/>
                              <a:gd name="T166" fmla="+- 0 5851 3829"/>
                              <a:gd name="T167" fmla="*/ 5851 h 2330"/>
                              <a:gd name="T168" fmla="+- 0 2586 2519"/>
                              <a:gd name="T169" fmla="*/ T168 w 128"/>
                              <a:gd name="T170" fmla="+- 0 5897 3829"/>
                              <a:gd name="T171" fmla="*/ 5897 h 2330"/>
                              <a:gd name="T172" fmla="+- 0 2578 2519"/>
                              <a:gd name="T173" fmla="*/ T172 w 128"/>
                              <a:gd name="T174" fmla="+- 0 5959 3829"/>
                              <a:gd name="T175" fmla="*/ 5959 h 2330"/>
                              <a:gd name="T176" fmla="+- 0 2586 2519"/>
                              <a:gd name="T177" fmla="*/ T176 w 128"/>
                              <a:gd name="T178" fmla="+- 0 5897 3829"/>
                              <a:gd name="T179" fmla="*/ 5897 h 2330"/>
                              <a:gd name="T180" fmla="+- 0 2582 2519"/>
                              <a:gd name="T181" fmla="*/ T180 w 128"/>
                              <a:gd name="T182" fmla="+- 0 6158 3829"/>
                              <a:gd name="T183" fmla="*/ 6158 h 2330"/>
                              <a:gd name="T184" fmla="+- 0 2590 2519"/>
                              <a:gd name="T185" fmla="*/ T184 w 128"/>
                              <a:gd name="T186" fmla="+- 0 6145 3829"/>
                              <a:gd name="T187" fmla="*/ 6145 h 2330"/>
                              <a:gd name="T188" fmla="+- 0 2576 2519"/>
                              <a:gd name="T189" fmla="*/ T188 w 128"/>
                              <a:gd name="T190" fmla="+- 0 6117 3829"/>
                              <a:gd name="T191" fmla="*/ 6117 h 2330"/>
                              <a:gd name="T192" fmla="+- 0 2578 2519"/>
                              <a:gd name="T193" fmla="*/ T192 w 128"/>
                              <a:gd name="T194" fmla="+- 0 6151 3829"/>
                              <a:gd name="T195" fmla="*/ 6151 h 2330"/>
                              <a:gd name="T196" fmla="+- 0 2587 2519"/>
                              <a:gd name="T197" fmla="*/ T196 w 128"/>
                              <a:gd name="T198" fmla="+- 0 6151 3829"/>
                              <a:gd name="T199" fmla="*/ 6151 h 2330"/>
                              <a:gd name="T200" fmla="+- 0 2590 2519"/>
                              <a:gd name="T201" fmla="*/ T200 w 128"/>
                              <a:gd name="T202" fmla="+- 0 6147 3829"/>
                              <a:gd name="T203" fmla="*/ 6147 h 2330"/>
                              <a:gd name="T204" fmla="+- 0 2630 2519"/>
                              <a:gd name="T205" fmla="*/ T204 w 128"/>
                              <a:gd name="T206" fmla="+- 0 6045 3829"/>
                              <a:gd name="T207" fmla="*/ 6045 h 2330"/>
                              <a:gd name="T208" fmla="+- 0 2644 2519"/>
                              <a:gd name="T209" fmla="*/ T208 w 128"/>
                              <a:gd name="T210" fmla="+- 0 6052 3829"/>
                              <a:gd name="T211" fmla="*/ 6052 h 2330"/>
                              <a:gd name="T212" fmla="+- 0 2636 2519"/>
                              <a:gd name="T213" fmla="*/ T212 w 128"/>
                              <a:gd name="T214" fmla="+- 0 6040 3829"/>
                              <a:gd name="T215" fmla="*/ 6040 h 2330"/>
                              <a:gd name="T216" fmla="+- 0 2519 2519"/>
                              <a:gd name="T217" fmla="*/ T216 w 128"/>
                              <a:gd name="T218" fmla="+- 0 6049 3829"/>
                              <a:gd name="T219" fmla="*/ 6049 h 2330"/>
                              <a:gd name="T220" fmla="+- 0 2576 2519"/>
                              <a:gd name="T221" fmla="*/ T220 w 128"/>
                              <a:gd name="T222" fmla="+- 0 6117 3829"/>
                              <a:gd name="T223" fmla="*/ 6117 h 2330"/>
                              <a:gd name="T224" fmla="+- 0 2582 2519"/>
                              <a:gd name="T225" fmla="*/ T224 w 128"/>
                              <a:gd name="T226" fmla="+- 0 6127 3829"/>
                              <a:gd name="T227" fmla="*/ 6127 h 2330"/>
                              <a:gd name="T228" fmla="+- 0 2588 2519"/>
                              <a:gd name="T229" fmla="*/ T228 w 128"/>
                              <a:gd name="T230" fmla="+- 0 6117 3829"/>
                              <a:gd name="T231" fmla="*/ 6117 h 2330"/>
                              <a:gd name="T232" fmla="+- 0 2590 2519"/>
                              <a:gd name="T233" fmla="*/ T232 w 128"/>
                              <a:gd name="T234" fmla="+- 0 6118 3829"/>
                              <a:gd name="T235" fmla="*/ 6118 h 2330"/>
                              <a:gd name="T236" fmla="+- 0 2576 2519"/>
                              <a:gd name="T237" fmla="*/ T236 w 128"/>
                              <a:gd name="T238" fmla="+- 0 6117 3829"/>
                              <a:gd name="T239" fmla="*/ 6117 h 2330"/>
                              <a:gd name="T240" fmla="+- 0 2586 2519"/>
                              <a:gd name="T241" fmla="*/ T240 w 128"/>
                              <a:gd name="T242" fmla="+- 0 6005 3829"/>
                              <a:gd name="T243" fmla="*/ 6005 h 2330"/>
                              <a:gd name="T244" fmla="+- 0 2578 2519"/>
                              <a:gd name="T245" fmla="*/ T244 w 128"/>
                              <a:gd name="T246" fmla="+- 0 6068 3829"/>
                              <a:gd name="T247" fmla="*/ 6068 h 2330"/>
                              <a:gd name="T248" fmla="+- 0 2586 2519"/>
                              <a:gd name="T249" fmla="*/ T248 w 128"/>
                              <a:gd name="T250" fmla="+- 0 6005 3829"/>
                              <a:gd name="T251" fmla="*/ 6005 h 23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28" h="2330">
                                <a:moveTo>
                                  <a:pt x="63" y="0"/>
                                </a:moveTo>
                                <a:lnTo>
                                  <a:pt x="55" y="0"/>
                                </a:lnTo>
                                <a:lnTo>
                                  <a:pt x="51" y="3"/>
                                </a:lnTo>
                                <a:lnTo>
                                  <a:pt x="51" y="58"/>
                                </a:lnTo>
                                <a:lnTo>
                                  <a:pt x="55" y="62"/>
                                </a:lnTo>
                                <a:lnTo>
                                  <a:pt x="63" y="62"/>
                                </a:lnTo>
                                <a:lnTo>
                                  <a:pt x="67" y="58"/>
                                </a:lnTo>
                                <a:lnTo>
                                  <a:pt x="67" y="3"/>
                                </a:lnTo>
                                <a:lnTo>
                                  <a:pt x="63" y="0"/>
                                </a:lnTo>
                                <a:close/>
                                <a:moveTo>
                                  <a:pt x="63" y="109"/>
                                </a:moveTo>
                                <a:lnTo>
                                  <a:pt x="55" y="109"/>
                                </a:lnTo>
                                <a:lnTo>
                                  <a:pt x="51" y="112"/>
                                </a:lnTo>
                                <a:lnTo>
                                  <a:pt x="51" y="168"/>
                                </a:lnTo>
                                <a:lnTo>
                                  <a:pt x="55" y="171"/>
                                </a:lnTo>
                                <a:lnTo>
                                  <a:pt x="63" y="171"/>
                                </a:lnTo>
                                <a:lnTo>
                                  <a:pt x="67" y="168"/>
                                </a:lnTo>
                                <a:lnTo>
                                  <a:pt x="67" y="112"/>
                                </a:lnTo>
                                <a:lnTo>
                                  <a:pt x="63" y="109"/>
                                </a:lnTo>
                                <a:close/>
                                <a:moveTo>
                                  <a:pt x="63" y="218"/>
                                </a:moveTo>
                                <a:lnTo>
                                  <a:pt x="55" y="218"/>
                                </a:lnTo>
                                <a:lnTo>
                                  <a:pt x="51" y="220"/>
                                </a:lnTo>
                                <a:lnTo>
                                  <a:pt x="51" y="277"/>
                                </a:lnTo>
                                <a:lnTo>
                                  <a:pt x="55" y="279"/>
                                </a:lnTo>
                                <a:lnTo>
                                  <a:pt x="63" y="279"/>
                                </a:lnTo>
                                <a:lnTo>
                                  <a:pt x="67" y="277"/>
                                </a:lnTo>
                                <a:lnTo>
                                  <a:pt x="67" y="220"/>
                                </a:lnTo>
                                <a:lnTo>
                                  <a:pt x="63" y="218"/>
                                </a:lnTo>
                                <a:close/>
                                <a:moveTo>
                                  <a:pt x="63" y="326"/>
                                </a:moveTo>
                                <a:lnTo>
                                  <a:pt x="55" y="326"/>
                                </a:lnTo>
                                <a:lnTo>
                                  <a:pt x="51" y="330"/>
                                </a:lnTo>
                                <a:lnTo>
                                  <a:pt x="51" y="385"/>
                                </a:lnTo>
                                <a:lnTo>
                                  <a:pt x="55" y="388"/>
                                </a:lnTo>
                                <a:lnTo>
                                  <a:pt x="63" y="388"/>
                                </a:lnTo>
                                <a:lnTo>
                                  <a:pt x="67" y="385"/>
                                </a:lnTo>
                                <a:lnTo>
                                  <a:pt x="67" y="330"/>
                                </a:lnTo>
                                <a:lnTo>
                                  <a:pt x="63" y="326"/>
                                </a:lnTo>
                                <a:close/>
                                <a:moveTo>
                                  <a:pt x="63" y="435"/>
                                </a:moveTo>
                                <a:lnTo>
                                  <a:pt x="55" y="435"/>
                                </a:lnTo>
                                <a:lnTo>
                                  <a:pt x="51" y="439"/>
                                </a:lnTo>
                                <a:lnTo>
                                  <a:pt x="51" y="494"/>
                                </a:lnTo>
                                <a:lnTo>
                                  <a:pt x="55" y="498"/>
                                </a:lnTo>
                                <a:lnTo>
                                  <a:pt x="63" y="498"/>
                                </a:lnTo>
                                <a:lnTo>
                                  <a:pt x="67" y="494"/>
                                </a:lnTo>
                                <a:lnTo>
                                  <a:pt x="67" y="439"/>
                                </a:lnTo>
                                <a:lnTo>
                                  <a:pt x="63" y="435"/>
                                </a:lnTo>
                                <a:close/>
                                <a:moveTo>
                                  <a:pt x="63" y="544"/>
                                </a:moveTo>
                                <a:lnTo>
                                  <a:pt x="55" y="544"/>
                                </a:lnTo>
                                <a:lnTo>
                                  <a:pt x="51" y="548"/>
                                </a:lnTo>
                                <a:lnTo>
                                  <a:pt x="51" y="603"/>
                                </a:lnTo>
                                <a:lnTo>
                                  <a:pt x="55" y="607"/>
                                </a:lnTo>
                                <a:lnTo>
                                  <a:pt x="63" y="607"/>
                                </a:lnTo>
                                <a:lnTo>
                                  <a:pt x="67" y="603"/>
                                </a:lnTo>
                                <a:lnTo>
                                  <a:pt x="67" y="548"/>
                                </a:lnTo>
                                <a:lnTo>
                                  <a:pt x="63" y="544"/>
                                </a:lnTo>
                                <a:close/>
                                <a:moveTo>
                                  <a:pt x="63" y="654"/>
                                </a:moveTo>
                                <a:lnTo>
                                  <a:pt x="55" y="654"/>
                                </a:lnTo>
                                <a:lnTo>
                                  <a:pt x="51" y="657"/>
                                </a:lnTo>
                                <a:lnTo>
                                  <a:pt x="51" y="712"/>
                                </a:lnTo>
                                <a:lnTo>
                                  <a:pt x="55" y="716"/>
                                </a:lnTo>
                                <a:lnTo>
                                  <a:pt x="63" y="716"/>
                                </a:lnTo>
                                <a:lnTo>
                                  <a:pt x="67" y="712"/>
                                </a:lnTo>
                                <a:lnTo>
                                  <a:pt x="67" y="657"/>
                                </a:lnTo>
                                <a:lnTo>
                                  <a:pt x="63" y="654"/>
                                </a:lnTo>
                                <a:close/>
                                <a:moveTo>
                                  <a:pt x="63" y="763"/>
                                </a:moveTo>
                                <a:lnTo>
                                  <a:pt x="55" y="763"/>
                                </a:lnTo>
                                <a:lnTo>
                                  <a:pt x="51" y="766"/>
                                </a:lnTo>
                                <a:lnTo>
                                  <a:pt x="51" y="822"/>
                                </a:lnTo>
                                <a:lnTo>
                                  <a:pt x="55" y="825"/>
                                </a:lnTo>
                                <a:lnTo>
                                  <a:pt x="63" y="825"/>
                                </a:lnTo>
                                <a:lnTo>
                                  <a:pt x="67" y="822"/>
                                </a:lnTo>
                                <a:lnTo>
                                  <a:pt x="67" y="766"/>
                                </a:lnTo>
                                <a:lnTo>
                                  <a:pt x="63" y="763"/>
                                </a:lnTo>
                                <a:close/>
                                <a:moveTo>
                                  <a:pt x="63" y="872"/>
                                </a:moveTo>
                                <a:lnTo>
                                  <a:pt x="55" y="872"/>
                                </a:lnTo>
                                <a:lnTo>
                                  <a:pt x="51" y="876"/>
                                </a:lnTo>
                                <a:lnTo>
                                  <a:pt x="51" y="931"/>
                                </a:lnTo>
                                <a:lnTo>
                                  <a:pt x="55" y="934"/>
                                </a:lnTo>
                                <a:lnTo>
                                  <a:pt x="63" y="934"/>
                                </a:lnTo>
                                <a:lnTo>
                                  <a:pt x="67" y="931"/>
                                </a:lnTo>
                                <a:lnTo>
                                  <a:pt x="67" y="876"/>
                                </a:lnTo>
                                <a:lnTo>
                                  <a:pt x="63" y="872"/>
                                </a:lnTo>
                                <a:close/>
                                <a:moveTo>
                                  <a:pt x="63" y="981"/>
                                </a:moveTo>
                                <a:lnTo>
                                  <a:pt x="55" y="981"/>
                                </a:lnTo>
                                <a:lnTo>
                                  <a:pt x="51" y="985"/>
                                </a:lnTo>
                                <a:lnTo>
                                  <a:pt x="51" y="1040"/>
                                </a:lnTo>
                                <a:lnTo>
                                  <a:pt x="55" y="1044"/>
                                </a:lnTo>
                                <a:lnTo>
                                  <a:pt x="63" y="1044"/>
                                </a:lnTo>
                                <a:lnTo>
                                  <a:pt x="67" y="1040"/>
                                </a:lnTo>
                                <a:lnTo>
                                  <a:pt x="67" y="985"/>
                                </a:lnTo>
                                <a:lnTo>
                                  <a:pt x="63" y="981"/>
                                </a:lnTo>
                                <a:close/>
                                <a:moveTo>
                                  <a:pt x="63" y="1090"/>
                                </a:moveTo>
                                <a:lnTo>
                                  <a:pt x="55" y="1090"/>
                                </a:lnTo>
                                <a:lnTo>
                                  <a:pt x="51" y="1094"/>
                                </a:lnTo>
                                <a:lnTo>
                                  <a:pt x="51" y="1149"/>
                                </a:lnTo>
                                <a:lnTo>
                                  <a:pt x="55" y="1153"/>
                                </a:lnTo>
                                <a:lnTo>
                                  <a:pt x="63" y="1153"/>
                                </a:lnTo>
                                <a:lnTo>
                                  <a:pt x="67" y="1149"/>
                                </a:lnTo>
                                <a:lnTo>
                                  <a:pt x="67" y="1094"/>
                                </a:lnTo>
                                <a:lnTo>
                                  <a:pt x="63" y="1090"/>
                                </a:lnTo>
                                <a:close/>
                                <a:moveTo>
                                  <a:pt x="67" y="1195"/>
                                </a:moveTo>
                                <a:lnTo>
                                  <a:pt x="59" y="1195"/>
                                </a:lnTo>
                                <a:lnTo>
                                  <a:pt x="55" y="1198"/>
                                </a:lnTo>
                                <a:lnTo>
                                  <a:pt x="55" y="1254"/>
                                </a:lnTo>
                                <a:lnTo>
                                  <a:pt x="59" y="1257"/>
                                </a:lnTo>
                                <a:lnTo>
                                  <a:pt x="67" y="1257"/>
                                </a:lnTo>
                                <a:lnTo>
                                  <a:pt x="71" y="1254"/>
                                </a:lnTo>
                                <a:lnTo>
                                  <a:pt x="71" y="1198"/>
                                </a:lnTo>
                                <a:lnTo>
                                  <a:pt x="67" y="1195"/>
                                </a:lnTo>
                                <a:close/>
                                <a:moveTo>
                                  <a:pt x="67" y="1304"/>
                                </a:moveTo>
                                <a:lnTo>
                                  <a:pt x="59" y="1304"/>
                                </a:lnTo>
                                <a:lnTo>
                                  <a:pt x="55" y="1308"/>
                                </a:lnTo>
                                <a:lnTo>
                                  <a:pt x="55" y="1363"/>
                                </a:lnTo>
                                <a:lnTo>
                                  <a:pt x="59" y="1366"/>
                                </a:lnTo>
                                <a:lnTo>
                                  <a:pt x="67" y="1366"/>
                                </a:lnTo>
                                <a:lnTo>
                                  <a:pt x="71" y="1363"/>
                                </a:lnTo>
                                <a:lnTo>
                                  <a:pt x="71" y="1308"/>
                                </a:lnTo>
                                <a:lnTo>
                                  <a:pt x="67" y="1304"/>
                                </a:lnTo>
                                <a:close/>
                                <a:moveTo>
                                  <a:pt x="67" y="1413"/>
                                </a:moveTo>
                                <a:lnTo>
                                  <a:pt x="59" y="1413"/>
                                </a:lnTo>
                                <a:lnTo>
                                  <a:pt x="55" y="1417"/>
                                </a:lnTo>
                                <a:lnTo>
                                  <a:pt x="55" y="1472"/>
                                </a:lnTo>
                                <a:lnTo>
                                  <a:pt x="59" y="1476"/>
                                </a:lnTo>
                                <a:lnTo>
                                  <a:pt x="67" y="1476"/>
                                </a:lnTo>
                                <a:lnTo>
                                  <a:pt x="71" y="1472"/>
                                </a:lnTo>
                                <a:lnTo>
                                  <a:pt x="71" y="1417"/>
                                </a:lnTo>
                                <a:lnTo>
                                  <a:pt x="67" y="1413"/>
                                </a:lnTo>
                                <a:close/>
                                <a:moveTo>
                                  <a:pt x="67" y="1522"/>
                                </a:moveTo>
                                <a:lnTo>
                                  <a:pt x="59" y="1522"/>
                                </a:lnTo>
                                <a:lnTo>
                                  <a:pt x="55" y="1526"/>
                                </a:lnTo>
                                <a:lnTo>
                                  <a:pt x="55" y="1581"/>
                                </a:lnTo>
                                <a:lnTo>
                                  <a:pt x="59" y="1585"/>
                                </a:lnTo>
                                <a:lnTo>
                                  <a:pt x="67" y="1585"/>
                                </a:lnTo>
                                <a:lnTo>
                                  <a:pt x="71" y="1581"/>
                                </a:lnTo>
                                <a:lnTo>
                                  <a:pt x="71" y="1526"/>
                                </a:lnTo>
                                <a:lnTo>
                                  <a:pt x="67" y="1522"/>
                                </a:lnTo>
                                <a:close/>
                                <a:moveTo>
                                  <a:pt x="67" y="1632"/>
                                </a:moveTo>
                                <a:lnTo>
                                  <a:pt x="59" y="1632"/>
                                </a:lnTo>
                                <a:lnTo>
                                  <a:pt x="55" y="1635"/>
                                </a:lnTo>
                                <a:lnTo>
                                  <a:pt x="55" y="1690"/>
                                </a:lnTo>
                                <a:lnTo>
                                  <a:pt x="59" y="1694"/>
                                </a:lnTo>
                                <a:lnTo>
                                  <a:pt x="67" y="1694"/>
                                </a:lnTo>
                                <a:lnTo>
                                  <a:pt x="71" y="1690"/>
                                </a:lnTo>
                                <a:lnTo>
                                  <a:pt x="71" y="1635"/>
                                </a:lnTo>
                                <a:lnTo>
                                  <a:pt x="67" y="1632"/>
                                </a:lnTo>
                                <a:close/>
                                <a:moveTo>
                                  <a:pt x="67" y="1741"/>
                                </a:moveTo>
                                <a:lnTo>
                                  <a:pt x="59" y="1741"/>
                                </a:lnTo>
                                <a:lnTo>
                                  <a:pt x="55" y="1744"/>
                                </a:lnTo>
                                <a:lnTo>
                                  <a:pt x="55" y="1800"/>
                                </a:lnTo>
                                <a:lnTo>
                                  <a:pt x="59" y="1803"/>
                                </a:lnTo>
                                <a:lnTo>
                                  <a:pt x="67" y="1803"/>
                                </a:lnTo>
                                <a:lnTo>
                                  <a:pt x="71" y="1800"/>
                                </a:lnTo>
                                <a:lnTo>
                                  <a:pt x="71" y="1744"/>
                                </a:lnTo>
                                <a:lnTo>
                                  <a:pt x="67" y="1741"/>
                                </a:lnTo>
                                <a:close/>
                                <a:moveTo>
                                  <a:pt x="67" y="1850"/>
                                </a:moveTo>
                                <a:lnTo>
                                  <a:pt x="59" y="1850"/>
                                </a:lnTo>
                                <a:lnTo>
                                  <a:pt x="55" y="1854"/>
                                </a:lnTo>
                                <a:lnTo>
                                  <a:pt x="55" y="1909"/>
                                </a:lnTo>
                                <a:lnTo>
                                  <a:pt x="59" y="1912"/>
                                </a:lnTo>
                                <a:lnTo>
                                  <a:pt x="67" y="1912"/>
                                </a:lnTo>
                                <a:lnTo>
                                  <a:pt x="71" y="1909"/>
                                </a:lnTo>
                                <a:lnTo>
                                  <a:pt x="71" y="1854"/>
                                </a:lnTo>
                                <a:lnTo>
                                  <a:pt x="67" y="1850"/>
                                </a:lnTo>
                                <a:close/>
                                <a:moveTo>
                                  <a:pt x="67" y="1959"/>
                                </a:moveTo>
                                <a:lnTo>
                                  <a:pt x="59" y="1959"/>
                                </a:lnTo>
                                <a:lnTo>
                                  <a:pt x="55" y="1963"/>
                                </a:lnTo>
                                <a:lnTo>
                                  <a:pt x="55" y="2018"/>
                                </a:lnTo>
                                <a:lnTo>
                                  <a:pt x="59" y="2022"/>
                                </a:lnTo>
                                <a:lnTo>
                                  <a:pt x="67" y="2022"/>
                                </a:lnTo>
                                <a:lnTo>
                                  <a:pt x="71" y="2018"/>
                                </a:lnTo>
                                <a:lnTo>
                                  <a:pt x="71" y="1963"/>
                                </a:lnTo>
                                <a:lnTo>
                                  <a:pt x="67" y="1959"/>
                                </a:lnTo>
                                <a:close/>
                                <a:moveTo>
                                  <a:pt x="67" y="2068"/>
                                </a:moveTo>
                                <a:lnTo>
                                  <a:pt x="59" y="2068"/>
                                </a:lnTo>
                                <a:lnTo>
                                  <a:pt x="55" y="2071"/>
                                </a:lnTo>
                                <a:lnTo>
                                  <a:pt x="55" y="2127"/>
                                </a:lnTo>
                                <a:lnTo>
                                  <a:pt x="59" y="2130"/>
                                </a:lnTo>
                                <a:lnTo>
                                  <a:pt x="67" y="2130"/>
                                </a:lnTo>
                                <a:lnTo>
                                  <a:pt x="71" y="2127"/>
                                </a:lnTo>
                                <a:lnTo>
                                  <a:pt x="71" y="2071"/>
                                </a:lnTo>
                                <a:lnTo>
                                  <a:pt x="67" y="2068"/>
                                </a:lnTo>
                                <a:close/>
                                <a:moveTo>
                                  <a:pt x="57" y="2288"/>
                                </a:moveTo>
                                <a:lnTo>
                                  <a:pt x="55" y="2289"/>
                                </a:lnTo>
                                <a:lnTo>
                                  <a:pt x="55" y="2314"/>
                                </a:lnTo>
                                <a:lnTo>
                                  <a:pt x="63" y="2329"/>
                                </a:lnTo>
                                <a:lnTo>
                                  <a:pt x="68" y="2322"/>
                                </a:lnTo>
                                <a:lnTo>
                                  <a:pt x="67" y="2322"/>
                                </a:lnTo>
                                <a:lnTo>
                                  <a:pt x="68" y="2320"/>
                                </a:lnTo>
                                <a:lnTo>
                                  <a:pt x="71" y="2316"/>
                                </a:lnTo>
                                <a:lnTo>
                                  <a:pt x="71" y="2310"/>
                                </a:lnTo>
                                <a:lnTo>
                                  <a:pt x="56" y="2310"/>
                                </a:lnTo>
                                <a:lnTo>
                                  <a:pt x="63" y="2298"/>
                                </a:lnTo>
                                <a:lnTo>
                                  <a:pt x="57" y="2288"/>
                                </a:lnTo>
                                <a:close/>
                                <a:moveTo>
                                  <a:pt x="55" y="2314"/>
                                </a:moveTo>
                                <a:lnTo>
                                  <a:pt x="55" y="2318"/>
                                </a:lnTo>
                                <a:lnTo>
                                  <a:pt x="59" y="2322"/>
                                </a:lnTo>
                                <a:lnTo>
                                  <a:pt x="55" y="2314"/>
                                </a:lnTo>
                                <a:close/>
                                <a:moveTo>
                                  <a:pt x="68" y="2320"/>
                                </a:moveTo>
                                <a:lnTo>
                                  <a:pt x="67" y="2322"/>
                                </a:lnTo>
                                <a:lnTo>
                                  <a:pt x="68" y="2322"/>
                                </a:lnTo>
                                <a:lnTo>
                                  <a:pt x="68" y="2320"/>
                                </a:lnTo>
                                <a:close/>
                                <a:moveTo>
                                  <a:pt x="71" y="2316"/>
                                </a:moveTo>
                                <a:lnTo>
                                  <a:pt x="68" y="2320"/>
                                </a:lnTo>
                                <a:lnTo>
                                  <a:pt x="71" y="2318"/>
                                </a:lnTo>
                                <a:lnTo>
                                  <a:pt x="71" y="2316"/>
                                </a:lnTo>
                                <a:close/>
                                <a:moveTo>
                                  <a:pt x="117" y="2211"/>
                                </a:moveTo>
                                <a:lnTo>
                                  <a:pt x="113" y="2212"/>
                                </a:lnTo>
                                <a:lnTo>
                                  <a:pt x="111" y="2216"/>
                                </a:lnTo>
                                <a:lnTo>
                                  <a:pt x="69" y="2288"/>
                                </a:lnTo>
                                <a:lnTo>
                                  <a:pt x="71" y="2289"/>
                                </a:lnTo>
                                <a:lnTo>
                                  <a:pt x="71" y="2316"/>
                                </a:lnTo>
                                <a:lnTo>
                                  <a:pt x="125" y="2223"/>
                                </a:lnTo>
                                <a:lnTo>
                                  <a:pt x="127" y="2220"/>
                                </a:lnTo>
                                <a:lnTo>
                                  <a:pt x="126" y="2215"/>
                                </a:lnTo>
                                <a:lnTo>
                                  <a:pt x="121" y="2214"/>
                                </a:lnTo>
                                <a:lnTo>
                                  <a:pt x="117" y="2211"/>
                                </a:lnTo>
                                <a:close/>
                                <a:moveTo>
                                  <a:pt x="8" y="2211"/>
                                </a:moveTo>
                                <a:lnTo>
                                  <a:pt x="5" y="2214"/>
                                </a:lnTo>
                                <a:lnTo>
                                  <a:pt x="1" y="2215"/>
                                </a:lnTo>
                                <a:lnTo>
                                  <a:pt x="0" y="2220"/>
                                </a:lnTo>
                                <a:lnTo>
                                  <a:pt x="2" y="2223"/>
                                </a:lnTo>
                                <a:lnTo>
                                  <a:pt x="55" y="2314"/>
                                </a:lnTo>
                                <a:lnTo>
                                  <a:pt x="55" y="2289"/>
                                </a:lnTo>
                                <a:lnTo>
                                  <a:pt x="57" y="2288"/>
                                </a:lnTo>
                                <a:lnTo>
                                  <a:pt x="15" y="2216"/>
                                </a:lnTo>
                                <a:lnTo>
                                  <a:pt x="13" y="2212"/>
                                </a:lnTo>
                                <a:lnTo>
                                  <a:pt x="8" y="2211"/>
                                </a:lnTo>
                                <a:close/>
                                <a:moveTo>
                                  <a:pt x="63" y="2298"/>
                                </a:moveTo>
                                <a:lnTo>
                                  <a:pt x="56" y="2310"/>
                                </a:lnTo>
                                <a:lnTo>
                                  <a:pt x="69" y="2310"/>
                                </a:lnTo>
                                <a:lnTo>
                                  <a:pt x="63" y="2298"/>
                                </a:lnTo>
                                <a:close/>
                                <a:moveTo>
                                  <a:pt x="69" y="2288"/>
                                </a:moveTo>
                                <a:lnTo>
                                  <a:pt x="63" y="2298"/>
                                </a:lnTo>
                                <a:lnTo>
                                  <a:pt x="69" y="2310"/>
                                </a:lnTo>
                                <a:lnTo>
                                  <a:pt x="71" y="2310"/>
                                </a:lnTo>
                                <a:lnTo>
                                  <a:pt x="71" y="2289"/>
                                </a:lnTo>
                                <a:lnTo>
                                  <a:pt x="69" y="2288"/>
                                </a:lnTo>
                                <a:close/>
                                <a:moveTo>
                                  <a:pt x="67" y="2286"/>
                                </a:moveTo>
                                <a:lnTo>
                                  <a:pt x="59" y="2286"/>
                                </a:lnTo>
                                <a:lnTo>
                                  <a:pt x="57" y="2288"/>
                                </a:lnTo>
                                <a:lnTo>
                                  <a:pt x="63" y="2298"/>
                                </a:lnTo>
                                <a:lnTo>
                                  <a:pt x="69" y="2288"/>
                                </a:lnTo>
                                <a:lnTo>
                                  <a:pt x="67" y="2286"/>
                                </a:lnTo>
                                <a:close/>
                                <a:moveTo>
                                  <a:pt x="67" y="2176"/>
                                </a:moveTo>
                                <a:lnTo>
                                  <a:pt x="59" y="2176"/>
                                </a:lnTo>
                                <a:lnTo>
                                  <a:pt x="55" y="2180"/>
                                </a:lnTo>
                                <a:lnTo>
                                  <a:pt x="55" y="2235"/>
                                </a:lnTo>
                                <a:lnTo>
                                  <a:pt x="59" y="2239"/>
                                </a:lnTo>
                                <a:lnTo>
                                  <a:pt x="67" y="2239"/>
                                </a:lnTo>
                                <a:lnTo>
                                  <a:pt x="71" y="2235"/>
                                </a:lnTo>
                                <a:lnTo>
                                  <a:pt x="71" y="2180"/>
                                </a:lnTo>
                                <a:lnTo>
                                  <a:pt x="67" y="21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Rectangle 551"/>
                        <wps:cNvSpPr>
                          <a:spLocks noChangeArrowheads="1"/>
                        </wps:cNvSpPr>
                        <wps:spPr bwMode="auto">
                          <a:xfrm>
                            <a:off x="1924" y="3181"/>
                            <a:ext cx="1307"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Freeform 552"/>
                        <wps:cNvSpPr>
                          <a:spLocks/>
                        </wps:cNvSpPr>
                        <wps:spPr bwMode="auto">
                          <a:xfrm>
                            <a:off x="1617" y="3516"/>
                            <a:ext cx="934" cy="608"/>
                          </a:xfrm>
                          <a:custGeom>
                            <a:avLst/>
                            <a:gdLst>
                              <a:gd name="T0" fmla="+- 0 1897 1618"/>
                              <a:gd name="T1" fmla="*/ T0 w 934"/>
                              <a:gd name="T2" fmla="+- 0 3517 3517"/>
                              <a:gd name="T3" fmla="*/ 3517 h 608"/>
                              <a:gd name="T4" fmla="+- 0 1618 1618"/>
                              <a:gd name="T5" fmla="*/ T4 w 934"/>
                              <a:gd name="T6" fmla="+- 0 3517 3517"/>
                              <a:gd name="T7" fmla="*/ 3517 h 608"/>
                              <a:gd name="T8" fmla="+- 0 1618 1618"/>
                              <a:gd name="T9" fmla="*/ T8 w 934"/>
                              <a:gd name="T10" fmla="+- 0 4124 3517"/>
                              <a:gd name="T11" fmla="*/ 4124 h 608"/>
                              <a:gd name="T12" fmla="+- 0 2551 1618"/>
                              <a:gd name="T13" fmla="*/ T12 w 934"/>
                              <a:gd name="T14" fmla="+- 0 4124 3517"/>
                              <a:gd name="T15" fmla="*/ 4124 h 608"/>
                              <a:gd name="T16" fmla="+- 0 2551 1618"/>
                              <a:gd name="T17" fmla="*/ T16 w 934"/>
                              <a:gd name="T18" fmla="+- 0 3844 3517"/>
                              <a:gd name="T19" fmla="*/ 3844 h 608"/>
                            </a:gdLst>
                            <a:ahLst/>
                            <a:cxnLst>
                              <a:cxn ang="0">
                                <a:pos x="T1" y="T3"/>
                              </a:cxn>
                              <a:cxn ang="0">
                                <a:pos x="T5" y="T7"/>
                              </a:cxn>
                              <a:cxn ang="0">
                                <a:pos x="T9" y="T11"/>
                              </a:cxn>
                              <a:cxn ang="0">
                                <a:pos x="T13" y="T15"/>
                              </a:cxn>
                              <a:cxn ang="0">
                                <a:pos x="T17" y="T19"/>
                              </a:cxn>
                            </a:cxnLst>
                            <a:rect l="0" t="0" r="r" b="b"/>
                            <a:pathLst>
                              <a:path w="934" h="608">
                                <a:moveTo>
                                  <a:pt x="279" y="0"/>
                                </a:moveTo>
                                <a:lnTo>
                                  <a:pt x="0" y="0"/>
                                </a:lnTo>
                                <a:lnTo>
                                  <a:pt x="0" y="607"/>
                                </a:lnTo>
                                <a:lnTo>
                                  <a:pt x="933" y="607"/>
                                </a:lnTo>
                                <a:lnTo>
                                  <a:pt x="933" y="327"/>
                                </a:lnTo>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1" name="Picture 5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705" y="3417"/>
                            <a:ext cx="198"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2" name="Freeform 554"/>
                        <wps:cNvSpPr>
                          <a:spLocks/>
                        </wps:cNvSpPr>
                        <wps:spPr bwMode="auto">
                          <a:xfrm>
                            <a:off x="1617" y="3516"/>
                            <a:ext cx="934" cy="608"/>
                          </a:xfrm>
                          <a:custGeom>
                            <a:avLst/>
                            <a:gdLst>
                              <a:gd name="T0" fmla="+- 0 1897 1618"/>
                              <a:gd name="T1" fmla="*/ T0 w 934"/>
                              <a:gd name="T2" fmla="+- 0 3517 3517"/>
                              <a:gd name="T3" fmla="*/ 3517 h 608"/>
                              <a:gd name="T4" fmla="+- 0 1618 1618"/>
                              <a:gd name="T5" fmla="*/ T4 w 934"/>
                              <a:gd name="T6" fmla="+- 0 3517 3517"/>
                              <a:gd name="T7" fmla="*/ 3517 h 608"/>
                              <a:gd name="T8" fmla="+- 0 1618 1618"/>
                              <a:gd name="T9" fmla="*/ T8 w 934"/>
                              <a:gd name="T10" fmla="+- 0 4124 3517"/>
                              <a:gd name="T11" fmla="*/ 4124 h 608"/>
                              <a:gd name="T12" fmla="+- 0 2551 1618"/>
                              <a:gd name="T13" fmla="*/ T12 w 934"/>
                              <a:gd name="T14" fmla="+- 0 4124 3517"/>
                              <a:gd name="T15" fmla="*/ 4124 h 608"/>
                              <a:gd name="T16" fmla="+- 0 2551 1618"/>
                              <a:gd name="T17" fmla="*/ T16 w 934"/>
                              <a:gd name="T18" fmla="+- 0 3844 3517"/>
                              <a:gd name="T19" fmla="*/ 3844 h 608"/>
                            </a:gdLst>
                            <a:ahLst/>
                            <a:cxnLst>
                              <a:cxn ang="0">
                                <a:pos x="T1" y="T3"/>
                              </a:cxn>
                              <a:cxn ang="0">
                                <a:pos x="T5" y="T7"/>
                              </a:cxn>
                              <a:cxn ang="0">
                                <a:pos x="T9" y="T11"/>
                              </a:cxn>
                              <a:cxn ang="0">
                                <a:pos x="T13" y="T15"/>
                              </a:cxn>
                              <a:cxn ang="0">
                                <a:pos x="T17" y="T19"/>
                              </a:cxn>
                            </a:cxnLst>
                            <a:rect l="0" t="0" r="r" b="b"/>
                            <a:pathLst>
                              <a:path w="934" h="608">
                                <a:moveTo>
                                  <a:pt x="279" y="0"/>
                                </a:moveTo>
                                <a:lnTo>
                                  <a:pt x="0" y="0"/>
                                </a:lnTo>
                                <a:lnTo>
                                  <a:pt x="0" y="607"/>
                                </a:lnTo>
                                <a:lnTo>
                                  <a:pt x="933" y="607"/>
                                </a:lnTo>
                                <a:lnTo>
                                  <a:pt x="933" y="327"/>
                                </a:lnTo>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3" name="Picture 5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705" y="3417"/>
                            <a:ext cx="198"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4" name="Rectangle 556"/>
                        <wps:cNvSpPr>
                          <a:spLocks noChangeArrowheads="1"/>
                        </wps:cNvSpPr>
                        <wps:spPr bwMode="auto">
                          <a:xfrm>
                            <a:off x="6320" y="3181"/>
                            <a:ext cx="1308"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Rectangle 557"/>
                        <wps:cNvSpPr>
                          <a:spLocks noChangeArrowheads="1"/>
                        </wps:cNvSpPr>
                        <wps:spPr bwMode="auto">
                          <a:xfrm>
                            <a:off x="6320" y="5892"/>
                            <a:ext cx="375" cy="281"/>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Rectangle 558"/>
                        <wps:cNvSpPr>
                          <a:spLocks noChangeArrowheads="1"/>
                        </wps:cNvSpPr>
                        <wps:spPr bwMode="auto">
                          <a:xfrm>
                            <a:off x="6320" y="6173"/>
                            <a:ext cx="1308" cy="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559"/>
                        <wps:cNvSpPr>
                          <a:spLocks noChangeArrowheads="1"/>
                        </wps:cNvSpPr>
                        <wps:spPr bwMode="auto">
                          <a:xfrm>
                            <a:off x="6320" y="5892"/>
                            <a:ext cx="375" cy="2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560"/>
                        <wps:cNvSpPr>
                          <a:spLocks noChangeArrowheads="1"/>
                        </wps:cNvSpPr>
                        <wps:spPr bwMode="auto">
                          <a:xfrm>
                            <a:off x="6320" y="5892"/>
                            <a:ext cx="375" cy="281"/>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Freeform 561"/>
                        <wps:cNvSpPr>
                          <a:spLocks/>
                        </wps:cNvSpPr>
                        <wps:spPr bwMode="auto">
                          <a:xfrm>
                            <a:off x="6213" y="2303"/>
                            <a:ext cx="761" cy="879"/>
                          </a:xfrm>
                          <a:custGeom>
                            <a:avLst/>
                            <a:gdLst>
                              <a:gd name="T0" fmla="+- 0 6974 6214"/>
                              <a:gd name="T1" fmla="*/ T0 w 761"/>
                              <a:gd name="T2" fmla="+- 0 3182 2303"/>
                              <a:gd name="T3" fmla="*/ 3182 h 879"/>
                              <a:gd name="T4" fmla="+- 0 6974 6214"/>
                              <a:gd name="T5" fmla="*/ T4 w 761"/>
                              <a:gd name="T6" fmla="+- 0 2744 2303"/>
                              <a:gd name="T7" fmla="*/ 2744 h 879"/>
                              <a:gd name="T8" fmla="+- 0 6214 6214"/>
                              <a:gd name="T9" fmla="*/ T8 w 761"/>
                              <a:gd name="T10" fmla="+- 0 2744 2303"/>
                              <a:gd name="T11" fmla="*/ 2744 h 879"/>
                              <a:gd name="T12" fmla="+- 0 6214 6214"/>
                              <a:gd name="T13" fmla="*/ T12 w 761"/>
                              <a:gd name="T14" fmla="+- 0 2303 2303"/>
                              <a:gd name="T15" fmla="*/ 2303 h 879"/>
                            </a:gdLst>
                            <a:ahLst/>
                            <a:cxnLst>
                              <a:cxn ang="0">
                                <a:pos x="T1" y="T3"/>
                              </a:cxn>
                              <a:cxn ang="0">
                                <a:pos x="T5" y="T7"/>
                              </a:cxn>
                              <a:cxn ang="0">
                                <a:pos x="T9" y="T11"/>
                              </a:cxn>
                              <a:cxn ang="0">
                                <a:pos x="T13" y="T15"/>
                              </a:cxn>
                            </a:cxnLst>
                            <a:rect l="0" t="0" r="r" b="b"/>
                            <a:pathLst>
                              <a:path w="761" h="879">
                                <a:moveTo>
                                  <a:pt x="760" y="879"/>
                                </a:moveTo>
                                <a:lnTo>
                                  <a:pt x="760" y="441"/>
                                </a:lnTo>
                                <a:lnTo>
                                  <a:pt x="0" y="441"/>
                                </a:lnTo>
                                <a:lnTo>
                                  <a:pt x="0" y="0"/>
                                </a:lnTo>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 name="AutoShape 562"/>
                        <wps:cNvSpPr>
                          <a:spLocks/>
                        </wps:cNvSpPr>
                        <wps:spPr bwMode="auto">
                          <a:xfrm>
                            <a:off x="6910" y="5119"/>
                            <a:ext cx="128" cy="1038"/>
                          </a:xfrm>
                          <a:custGeom>
                            <a:avLst/>
                            <a:gdLst>
                              <a:gd name="T0" fmla="+- 0 6967 6911"/>
                              <a:gd name="T1" fmla="*/ T0 w 128"/>
                              <a:gd name="T2" fmla="+- 0 5123 5120"/>
                              <a:gd name="T3" fmla="*/ 5123 h 1038"/>
                              <a:gd name="T4" fmla="+- 0 6979 6911"/>
                              <a:gd name="T5" fmla="*/ T4 w 128"/>
                              <a:gd name="T6" fmla="+- 0 5182 5120"/>
                              <a:gd name="T7" fmla="*/ 5182 h 1038"/>
                              <a:gd name="T8" fmla="+- 0 6979 6911"/>
                              <a:gd name="T9" fmla="*/ T8 w 128"/>
                              <a:gd name="T10" fmla="+- 0 5120 5120"/>
                              <a:gd name="T11" fmla="*/ 5120 h 1038"/>
                              <a:gd name="T12" fmla="+- 0 6967 6911"/>
                              <a:gd name="T13" fmla="*/ T12 w 128"/>
                              <a:gd name="T14" fmla="+- 0 5233 5120"/>
                              <a:gd name="T15" fmla="*/ 5233 h 1038"/>
                              <a:gd name="T16" fmla="+- 0 6979 6911"/>
                              <a:gd name="T17" fmla="*/ T16 w 128"/>
                              <a:gd name="T18" fmla="+- 0 5291 5120"/>
                              <a:gd name="T19" fmla="*/ 5291 h 1038"/>
                              <a:gd name="T20" fmla="+- 0 6979 6911"/>
                              <a:gd name="T21" fmla="*/ T20 w 128"/>
                              <a:gd name="T22" fmla="+- 0 5229 5120"/>
                              <a:gd name="T23" fmla="*/ 5229 h 1038"/>
                              <a:gd name="T24" fmla="+- 0 6967 6911"/>
                              <a:gd name="T25" fmla="*/ T24 w 128"/>
                              <a:gd name="T26" fmla="+- 0 5342 5120"/>
                              <a:gd name="T27" fmla="*/ 5342 h 1038"/>
                              <a:gd name="T28" fmla="+- 0 6979 6911"/>
                              <a:gd name="T29" fmla="*/ T28 w 128"/>
                              <a:gd name="T30" fmla="+- 0 5401 5120"/>
                              <a:gd name="T31" fmla="*/ 5401 h 1038"/>
                              <a:gd name="T32" fmla="+- 0 6979 6911"/>
                              <a:gd name="T33" fmla="*/ T32 w 128"/>
                              <a:gd name="T34" fmla="+- 0 5338 5120"/>
                              <a:gd name="T35" fmla="*/ 5338 h 1038"/>
                              <a:gd name="T36" fmla="+- 0 6967 6911"/>
                              <a:gd name="T37" fmla="*/ T36 w 128"/>
                              <a:gd name="T38" fmla="+- 0 5450 5120"/>
                              <a:gd name="T39" fmla="*/ 5450 h 1038"/>
                              <a:gd name="T40" fmla="+- 0 6979 6911"/>
                              <a:gd name="T41" fmla="*/ T40 w 128"/>
                              <a:gd name="T42" fmla="+- 0 5510 5120"/>
                              <a:gd name="T43" fmla="*/ 5510 h 1038"/>
                              <a:gd name="T44" fmla="+- 0 6979 6911"/>
                              <a:gd name="T45" fmla="*/ T44 w 128"/>
                              <a:gd name="T46" fmla="+- 0 5447 5120"/>
                              <a:gd name="T47" fmla="*/ 5447 h 1038"/>
                              <a:gd name="T48" fmla="+- 0 6967 6911"/>
                              <a:gd name="T49" fmla="*/ T48 w 128"/>
                              <a:gd name="T50" fmla="+- 0 5559 5120"/>
                              <a:gd name="T51" fmla="*/ 5559 h 1038"/>
                              <a:gd name="T52" fmla="+- 0 6979 6911"/>
                              <a:gd name="T53" fmla="*/ T52 w 128"/>
                              <a:gd name="T54" fmla="+- 0 5618 5120"/>
                              <a:gd name="T55" fmla="*/ 5618 h 1038"/>
                              <a:gd name="T56" fmla="+- 0 6979 6911"/>
                              <a:gd name="T57" fmla="*/ T56 w 128"/>
                              <a:gd name="T58" fmla="+- 0 5555 5120"/>
                              <a:gd name="T59" fmla="*/ 5555 h 1038"/>
                              <a:gd name="T60" fmla="+- 0 6967 6911"/>
                              <a:gd name="T61" fmla="*/ T60 w 128"/>
                              <a:gd name="T62" fmla="+- 0 5668 5120"/>
                              <a:gd name="T63" fmla="*/ 5668 h 1038"/>
                              <a:gd name="T64" fmla="+- 0 6979 6911"/>
                              <a:gd name="T65" fmla="*/ T64 w 128"/>
                              <a:gd name="T66" fmla="+- 0 5727 5120"/>
                              <a:gd name="T67" fmla="*/ 5727 h 1038"/>
                              <a:gd name="T68" fmla="+- 0 6979 6911"/>
                              <a:gd name="T69" fmla="*/ T68 w 128"/>
                              <a:gd name="T70" fmla="+- 0 5665 5120"/>
                              <a:gd name="T71" fmla="*/ 5665 h 1038"/>
                              <a:gd name="T72" fmla="+- 0 6967 6911"/>
                              <a:gd name="T73" fmla="*/ T72 w 128"/>
                              <a:gd name="T74" fmla="+- 0 5777 5120"/>
                              <a:gd name="T75" fmla="*/ 5777 h 1038"/>
                              <a:gd name="T76" fmla="+- 0 6979 6911"/>
                              <a:gd name="T77" fmla="*/ T76 w 128"/>
                              <a:gd name="T78" fmla="+- 0 5836 5120"/>
                              <a:gd name="T79" fmla="*/ 5836 h 1038"/>
                              <a:gd name="T80" fmla="+- 0 6979 6911"/>
                              <a:gd name="T81" fmla="*/ T80 w 128"/>
                              <a:gd name="T82" fmla="+- 0 5774 5120"/>
                              <a:gd name="T83" fmla="*/ 5774 h 1038"/>
                              <a:gd name="T84" fmla="+- 0 6967 6911"/>
                              <a:gd name="T85" fmla="*/ T84 w 128"/>
                              <a:gd name="T86" fmla="+- 0 5887 5120"/>
                              <a:gd name="T87" fmla="*/ 5887 h 1038"/>
                              <a:gd name="T88" fmla="+- 0 6979 6911"/>
                              <a:gd name="T89" fmla="*/ T88 w 128"/>
                              <a:gd name="T90" fmla="+- 0 5945 5120"/>
                              <a:gd name="T91" fmla="*/ 5945 h 1038"/>
                              <a:gd name="T92" fmla="+- 0 6979 6911"/>
                              <a:gd name="T93" fmla="*/ T92 w 128"/>
                              <a:gd name="T94" fmla="+- 0 5883 5120"/>
                              <a:gd name="T95" fmla="*/ 5883 h 1038"/>
                              <a:gd name="T96" fmla="+- 0 6967 6911"/>
                              <a:gd name="T97" fmla="*/ T96 w 128"/>
                              <a:gd name="T98" fmla="+- 0 6145 5120"/>
                              <a:gd name="T99" fmla="*/ 6145 h 1038"/>
                              <a:gd name="T100" fmla="+- 0 6982 6911"/>
                              <a:gd name="T101" fmla="*/ T100 w 128"/>
                              <a:gd name="T102" fmla="+- 0 6139 5120"/>
                              <a:gd name="T103" fmla="*/ 6139 h 1038"/>
                              <a:gd name="T104" fmla="+- 0 6967 6911"/>
                              <a:gd name="T105" fmla="*/ T104 w 128"/>
                              <a:gd name="T106" fmla="+- 0 6147 5120"/>
                              <a:gd name="T107" fmla="*/ 6147 h 1038"/>
                              <a:gd name="T108" fmla="+- 0 6967 6911"/>
                              <a:gd name="T109" fmla="*/ T108 w 128"/>
                              <a:gd name="T110" fmla="+- 0 6145 5120"/>
                              <a:gd name="T111" fmla="*/ 6145 h 1038"/>
                              <a:gd name="T112" fmla="+- 0 6979 6911"/>
                              <a:gd name="T113" fmla="*/ T112 w 128"/>
                              <a:gd name="T114" fmla="+- 0 6151 5120"/>
                              <a:gd name="T115" fmla="*/ 6151 h 1038"/>
                              <a:gd name="T116" fmla="+- 0 6919 6911"/>
                              <a:gd name="T117" fmla="*/ T116 w 128"/>
                              <a:gd name="T118" fmla="+- 0 6040 5120"/>
                              <a:gd name="T119" fmla="*/ 6040 h 1038"/>
                              <a:gd name="T120" fmla="+- 0 6911 6911"/>
                              <a:gd name="T121" fmla="*/ T120 w 128"/>
                              <a:gd name="T122" fmla="+- 0 6049 5120"/>
                              <a:gd name="T123" fmla="*/ 6049 h 1038"/>
                              <a:gd name="T124" fmla="+- 0 6967 6911"/>
                              <a:gd name="T125" fmla="*/ T124 w 128"/>
                              <a:gd name="T126" fmla="+- 0 6114 5120"/>
                              <a:gd name="T127" fmla="*/ 6114 h 1038"/>
                              <a:gd name="T128" fmla="+- 0 6919 6911"/>
                              <a:gd name="T129" fmla="*/ T128 w 128"/>
                              <a:gd name="T130" fmla="+- 0 6040 5120"/>
                              <a:gd name="T131" fmla="*/ 6040 h 1038"/>
                              <a:gd name="T132" fmla="+- 0 7022 6911"/>
                              <a:gd name="T133" fmla="*/ T132 w 128"/>
                              <a:gd name="T134" fmla="+- 0 6045 5120"/>
                              <a:gd name="T135" fmla="*/ 6045 h 1038"/>
                              <a:gd name="T136" fmla="+- 0 7036 6911"/>
                              <a:gd name="T137" fmla="*/ T136 w 128"/>
                              <a:gd name="T138" fmla="+- 0 6052 5120"/>
                              <a:gd name="T139" fmla="*/ 6052 h 1038"/>
                              <a:gd name="T140" fmla="+- 0 7033 6911"/>
                              <a:gd name="T141" fmla="*/ T140 w 128"/>
                              <a:gd name="T142" fmla="+- 0 6043 5120"/>
                              <a:gd name="T143" fmla="*/ 6043 h 1038"/>
                              <a:gd name="T144" fmla="+- 0 6967 6911"/>
                              <a:gd name="T145" fmla="*/ T144 w 128"/>
                              <a:gd name="T146" fmla="+- 0 6139 5120"/>
                              <a:gd name="T147" fmla="*/ 6139 h 1038"/>
                              <a:gd name="T148" fmla="+- 0 6982 6911"/>
                              <a:gd name="T149" fmla="*/ T148 w 128"/>
                              <a:gd name="T150" fmla="+- 0 6114 5120"/>
                              <a:gd name="T151" fmla="*/ 6114 h 1038"/>
                              <a:gd name="T152" fmla="+- 0 6982 6911"/>
                              <a:gd name="T153" fmla="*/ T152 w 128"/>
                              <a:gd name="T154" fmla="+- 0 6114 5120"/>
                              <a:gd name="T155" fmla="*/ 6114 h 1038"/>
                              <a:gd name="T156" fmla="+- 0 6967 6911"/>
                              <a:gd name="T157" fmla="*/ T156 w 128"/>
                              <a:gd name="T158" fmla="+- 0 6105 5120"/>
                              <a:gd name="T159" fmla="*/ 6105 h 1038"/>
                              <a:gd name="T160" fmla="+- 0 6982 6911"/>
                              <a:gd name="T161" fmla="*/ T160 w 128"/>
                              <a:gd name="T162" fmla="+- 0 6114 5120"/>
                              <a:gd name="T163" fmla="*/ 6114 h 1038"/>
                              <a:gd name="T164" fmla="+- 0 6979 6911"/>
                              <a:gd name="T165" fmla="*/ T164 w 128"/>
                              <a:gd name="T166" fmla="+- 0 5992 5120"/>
                              <a:gd name="T167" fmla="*/ 5992 h 1038"/>
                              <a:gd name="T168" fmla="+- 0 6967 6911"/>
                              <a:gd name="T169" fmla="*/ T168 w 128"/>
                              <a:gd name="T170" fmla="+- 0 6051 5120"/>
                              <a:gd name="T171" fmla="*/ 6051 h 1038"/>
                              <a:gd name="T172" fmla="+- 0 6982 6911"/>
                              <a:gd name="T173" fmla="*/ T172 w 128"/>
                              <a:gd name="T174" fmla="+- 0 6051 5120"/>
                              <a:gd name="T175" fmla="*/ 6051 h 10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8" h="1038">
                                <a:moveTo>
                                  <a:pt x="68" y="0"/>
                                </a:moveTo>
                                <a:lnTo>
                                  <a:pt x="59" y="0"/>
                                </a:lnTo>
                                <a:lnTo>
                                  <a:pt x="56" y="3"/>
                                </a:lnTo>
                                <a:lnTo>
                                  <a:pt x="56" y="59"/>
                                </a:lnTo>
                                <a:lnTo>
                                  <a:pt x="59" y="62"/>
                                </a:lnTo>
                                <a:lnTo>
                                  <a:pt x="68" y="62"/>
                                </a:lnTo>
                                <a:lnTo>
                                  <a:pt x="71" y="59"/>
                                </a:lnTo>
                                <a:lnTo>
                                  <a:pt x="71" y="3"/>
                                </a:lnTo>
                                <a:lnTo>
                                  <a:pt x="68" y="0"/>
                                </a:lnTo>
                                <a:close/>
                                <a:moveTo>
                                  <a:pt x="68" y="109"/>
                                </a:moveTo>
                                <a:lnTo>
                                  <a:pt x="59" y="109"/>
                                </a:lnTo>
                                <a:lnTo>
                                  <a:pt x="56" y="113"/>
                                </a:lnTo>
                                <a:lnTo>
                                  <a:pt x="56" y="168"/>
                                </a:lnTo>
                                <a:lnTo>
                                  <a:pt x="59" y="171"/>
                                </a:lnTo>
                                <a:lnTo>
                                  <a:pt x="68" y="171"/>
                                </a:lnTo>
                                <a:lnTo>
                                  <a:pt x="71" y="168"/>
                                </a:lnTo>
                                <a:lnTo>
                                  <a:pt x="71" y="113"/>
                                </a:lnTo>
                                <a:lnTo>
                                  <a:pt x="68" y="109"/>
                                </a:lnTo>
                                <a:close/>
                                <a:moveTo>
                                  <a:pt x="68" y="218"/>
                                </a:moveTo>
                                <a:lnTo>
                                  <a:pt x="59" y="218"/>
                                </a:lnTo>
                                <a:lnTo>
                                  <a:pt x="56" y="222"/>
                                </a:lnTo>
                                <a:lnTo>
                                  <a:pt x="56" y="277"/>
                                </a:lnTo>
                                <a:lnTo>
                                  <a:pt x="59" y="281"/>
                                </a:lnTo>
                                <a:lnTo>
                                  <a:pt x="68" y="281"/>
                                </a:lnTo>
                                <a:lnTo>
                                  <a:pt x="71" y="277"/>
                                </a:lnTo>
                                <a:lnTo>
                                  <a:pt x="71" y="222"/>
                                </a:lnTo>
                                <a:lnTo>
                                  <a:pt x="68" y="218"/>
                                </a:lnTo>
                                <a:close/>
                                <a:moveTo>
                                  <a:pt x="68" y="327"/>
                                </a:moveTo>
                                <a:lnTo>
                                  <a:pt x="59" y="327"/>
                                </a:lnTo>
                                <a:lnTo>
                                  <a:pt x="56" y="330"/>
                                </a:lnTo>
                                <a:lnTo>
                                  <a:pt x="56" y="386"/>
                                </a:lnTo>
                                <a:lnTo>
                                  <a:pt x="59" y="390"/>
                                </a:lnTo>
                                <a:lnTo>
                                  <a:pt x="68" y="390"/>
                                </a:lnTo>
                                <a:lnTo>
                                  <a:pt x="71" y="386"/>
                                </a:lnTo>
                                <a:lnTo>
                                  <a:pt x="71" y="330"/>
                                </a:lnTo>
                                <a:lnTo>
                                  <a:pt x="68" y="327"/>
                                </a:lnTo>
                                <a:close/>
                                <a:moveTo>
                                  <a:pt x="68" y="435"/>
                                </a:moveTo>
                                <a:lnTo>
                                  <a:pt x="59" y="435"/>
                                </a:lnTo>
                                <a:lnTo>
                                  <a:pt x="56" y="439"/>
                                </a:lnTo>
                                <a:lnTo>
                                  <a:pt x="56" y="495"/>
                                </a:lnTo>
                                <a:lnTo>
                                  <a:pt x="59" y="498"/>
                                </a:lnTo>
                                <a:lnTo>
                                  <a:pt x="68" y="498"/>
                                </a:lnTo>
                                <a:lnTo>
                                  <a:pt x="71" y="495"/>
                                </a:lnTo>
                                <a:lnTo>
                                  <a:pt x="71" y="439"/>
                                </a:lnTo>
                                <a:lnTo>
                                  <a:pt x="68" y="435"/>
                                </a:lnTo>
                                <a:close/>
                                <a:moveTo>
                                  <a:pt x="68" y="545"/>
                                </a:moveTo>
                                <a:lnTo>
                                  <a:pt x="59" y="545"/>
                                </a:lnTo>
                                <a:lnTo>
                                  <a:pt x="56" y="548"/>
                                </a:lnTo>
                                <a:lnTo>
                                  <a:pt x="56" y="603"/>
                                </a:lnTo>
                                <a:lnTo>
                                  <a:pt x="59" y="607"/>
                                </a:lnTo>
                                <a:lnTo>
                                  <a:pt x="68" y="607"/>
                                </a:lnTo>
                                <a:lnTo>
                                  <a:pt x="71" y="603"/>
                                </a:lnTo>
                                <a:lnTo>
                                  <a:pt x="71" y="548"/>
                                </a:lnTo>
                                <a:lnTo>
                                  <a:pt x="68" y="545"/>
                                </a:lnTo>
                                <a:close/>
                                <a:moveTo>
                                  <a:pt x="68" y="654"/>
                                </a:moveTo>
                                <a:lnTo>
                                  <a:pt x="59" y="654"/>
                                </a:lnTo>
                                <a:lnTo>
                                  <a:pt x="56" y="657"/>
                                </a:lnTo>
                                <a:lnTo>
                                  <a:pt x="56" y="713"/>
                                </a:lnTo>
                                <a:lnTo>
                                  <a:pt x="59" y="716"/>
                                </a:lnTo>
                                <a:lnTo>
                                  <a:pt x="68" y="716"/>
                                </a:lnTo>
                                <a:lnTo>
                                  <a:pt x="71" y="713"/>
                                </a:lnTo>
                                <a:lnTo>
                                  <a:pt x="71" y="657"/>
                                </a:lnTo>
                                <a:lnTo>
                                  <a:pt x="68" y="654"/>
                                </a:lnTo>
                                <a:close/>
                                <a:moveTo>
                                  <a:pt x="68" y="763"/>
                                </a:moveTo>
                                <a:lnTo>
                                  <a:pt x="59" y="763"/>
                                </a:lnTo>
                                <a:lnTo>
                                  <a:pt x="56" y="767"/>
                                </a:lnTo>
                                <a:lnTo>
                                  <a:pt x="56" y="822"/>
                                </a:lnTo>
                                <a:lnTo>
                                  <a:pt x="59" y="825"/>
                                </a:lnTo>
                                <a:lnTo>
                                  <a:pt x="68" y="825"/>
                                </a:lnTo>
                                <a:lnTo>
                                  <a:pt x="71" y="822"/>
                                </a:lnTo>
                                <a:lnTo>
                                  <a:pt x="71" y="767"/>
                                </a:lnTo>
                                <a:lnTo>
                                  <a:pt x="68" y="763"/>
                                </a:lnTo>
                                <a:close/>
                                <a:moveTo>
                                  <a:pt x="63" y="1006"/>
                                </a:moveTo>
                                <a:lnTo>
                                  <a:pt x="56" y="1019"/>
                                </a:lnTo>
                                <a:lnTo>
                                  <a:pt x="56" y="1025"/>
                                </a:lnTo>
                                <a:lnTo>
                                  <a:pt x="63" y="1038"/>
                                </a:lnTo>
                                <a:lnTo>
                                  <a:pt x="71" y="1025"/>
                                </a:lnTo>
                                <a:lnTo>
                                  <a:pt x="71" y="1019"/>
                                </a:lnTo>
                                <a:lnTo>
                                  <a:pt x="63" y="1006"/>
                                </a:lnTo>
                                <a:close/>
                                <a:moveTo>
                                  <a:pt x="56" y="1025"/>
                                </a:moveTo>
                                <a:lnTo>
                                  <a:pt x="56" y="1027"/>
                                </a:lnTo>
                                <a:lnTo>
                                  <a:pt x="59" y="1031"/>
                                </a:lnTo>
                                <a:lnTo>
                                  <a:pt x="56" y="1025"/>
                                </a:lnTo>
                                <a:close/>
                                <a:moveTo>
                                  <a:pt x="71" y="1025"/>
                                </a:moveTo>
                                <a:lnTo>
                                  <a:pt x="68" y="1031"/>
                                </a:lnTo>
                                <a:lnTo>
                                  <a:pt x="71" y="1027"/>
                                </a:lnTo>
                                <a:lnTo>
                                  <a:pt x="71" y="1025"/>
                                </a:lnTo>
                                <a:close/>
                                <a:moveTo>
                                  <a:pt x="8" y="920"/>
                                </a:moveTo>
                                <a:lnTo>
                                  <a:pt x="5" y="923"/>
                                </a:lnTo>
                                <a:lnTo>
                                  <a:pt x="1" y="924"/>
                                </a:lnTo>
                                <a:lnTo>
                                  <a:pt x="0" y="929"/>
                                </a:lnTo>
                                <a:lnTo>
                                  <a:pt x="2" y="932"/>
                                </a:lnTo>
                                <a:lnTo>
                                  <a:pt x="56" y="1025"/>
                                </a:lnTo>
                                <a:lnTo>
                                  <a:pt x="56" y="994"/>
                                </a:lnTo>
                                <a:lnTo>
                                  <a:pt x="15" y="925"/>
                                </a:lnTo>
                                <a:lnTo>
                                  <a:pt x="13" y="921"/>
                                </a:lnTo>
                                <a:lnTo>
                                  <a:pt x="8" y="920"/>
                                </a:lnTo>
                                <a:close/>
                                <a:moveTo>
                                  <a:pt x="119" y="920"/>
                                </a:moveTo>
                                <a:lnTo>
                                  <a:pt x="114" y="921"/>
                                </a:lnTo>
                                <a:lnTo>
                                  <a:pt x="111" y="925"/>
                                </a:lnTo>
                                <a:lnTo>
                                  <a:pt x="71" y="994"/>
                                </a:lnTo>
                                <a:lnTo>
                                  <a:pt x="71" y="1025"/>
                                </a:lnTo>
                                <a:lnTo>
                                  <a:pt x="125" y="932"/>
                                </a:lnTo>
                                <a:lnTo>
                                  <a:pt x="127" y="929"/>
                                </a:lnTo>
                                <a:lnTo>
                                  <a:pt x="126" y="924"/>
                                </a:lnTo>
                                <a:lnTo>
                                  <a:pt x="122" y="923"/>
                                </a:lnTo>
                                <a:lnTo>
                                  <a:pt x="119" y="920"/>
                                </a:lnTo>
                                <a:close/>
                                <a:moveTo>
                                  <a:pt x="56" y="994"/>
                                </a:moveTo>
                                <a:lnTo>
                                  <a:pt x="56" y="1019"/>
                                </a:lnTo>
                                <a:lnTo>
                                  <a:pt x="63" y="1006"/>
                                </a:lnTo>
                                <a:lnTo>
                                  <a:pt x="56" y="994"/>
                                </a:lnTo>
                                <a:close/>
                                <a:moveTo>
                                  <a:pt x="71" y="994"/>
                                </a:moveTo>
                                <a:lnTo>
                                  <a:pt x="63" y="1006"/>
                                </a:lnTo>
                                <a:lnTo>
                                  <a:pt x="71" y="1019"/>
                                </a:lnTo>
                                <a:lnTo>
                                  <a:pt x="71" y="994"/>
                                </a:lnTo>
                                <a:close/>
                                <a:moveTo>
                                  <a:pt x="68" y="981"/>
                                </a:moveTo>
                                <a:lnTo>
                                  <a:pt x="59" y="981"/>
                                </a:lnTo>
                                <a:lnTo>
                                  <a:pt x="56" y="985"/>
                                </a:lnTo>
                                <a:lnTo>
                                  <a:pt x="56" y="994"/>
                                </a:lnTo>
                                <a:lnTo>
                                  <a:pt x="63" y="1006"/>
                                </a:lnTo>
                                <a:lnTo>
                                  <a:pt x="71" y="994"/>
                                </a:lnTo>
                                <a:lnTo>
                                  <a:pt x="71" y="985"/>
                                </a:lnTo>
                                <a:lnTo>
                                  <a:pt x="68" y="981"/>
                                </a:lnTo>
                                <a:close/>
                                <a:moveTo>
                                  <a:pt x="68" y="872"/>
                                </a:moveTo>
                                <a:lnTo>
                                  <a:pt x="59" y="872"/>
                                </a:lnTo>
                                <a:lnTo>
                                  <a:pt x="56" y="876"/>
                                </a:lnTo>
                                <a:lnTo>
                                  <a:pt x="56" y="931"/>
                                </a:lnTo>
                                <a:lnTo>
                                  <a:pt x="59" y="935"/>
                                </a:lnTo>
                                <a:lnTo>
                                  <a:pt x="68" y="935"/>
                                </a:lnTo>
                                <a:lnTo>
                                  <a:pt x="71" y="931"/>
                                </a:lnTo>
                                <a:lnTo>
                                  <a:pt x="71" y="876"/>
                                </a:lnTo>
                                <a:lnTo>
                                  <a:pt x="68" y="8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 name="Line 563"/>
                        <wps:cNvCnPr>
                          <a:cxnSpLocks noChangeShapeType="1"/>
                        </wps:cNvCnPr>
                        <wps:spPr bwMode="auto">
                          <a:xfrm>
                            <a:off x="6974" y="3836"/>
                            <a:ext cx="0" cy="637"/>
                          </a:xfrm>
                          <a:prstGeom prst="line">
                            <a:avLst/>
                          </a:prstGeom>
                          <a:noFill/>
                          <a:ln w="7417">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52" name="Picture 5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6874" y="3829"/>
                            <a:ext cx="19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Freeform 565"/>
                        <wps:cNvSpPr>
                          <a:spLocks/>
                        </wps:cNvSpPr>
                        <wps:spPr bwMode="auto">
                          <a:xfrm>
                            <a:off x="6774" y="2172"/>
                            <a:ext cx="518" cy="378"/>
                          </a:xfrm>
                          <a:custGeom>
                            <a:avLst/>
                            <a:gdLst>
                              <a:gd name="T0" fmla="+- 0 6774 6774"/>
                              <a:gd name="T1" fmla="*/ T0 w 518"/>
                              <a:gd name="T2" fmla="+- 0 2314 2173"/>
                              <a:gd name="T3" fmla="*/ 2314 h 378"/>
                              <a:gd name="T4" fmla="+- 0 6774 6774"/>
                              <a:gd name="T5" fmla="*/ T4 w 518"/>
                              <a:gd name="T6" fmla="+- 0 2551 2173"/>
                              <a:gd name="T7" fmla="*/ 2551 h 378"/>
                              <a:gd name="T8" fmla="+- 0 7291 6774"/>
                              <a:gd name="T9" fmla="*/ T8 w 518"/>
                              <a:gd name="T10" fmla="+- 0 2551 2173"/>
                              <a:gd name="T11" fmla="*/ 2551 h 378"/>
                              <a:gd name="T12" fmla="+- 0 7291 6774"/>
                              <a:gd name="T13" fmla="*/ T12 w 518"/>
                              <a:gd name="T14" fmla="+- 0 2173 2173"/>
                              <a:gd name="T15" fmla="*/ 2173 h 378"/>
                              <a:gd name="T16" fmla="+- 0 6869 6774"/>
                              <a:gd name="T17" fmla="*/ T16 w 518"/>
                              <a:gd name="T18" fmla="+- 0 2173 2173"/>
                              <a:gd name="T19" fmla="*/ 2173 h 378"/>
                            </a:gdLst>
                            <a:ahLst/>
                            <a:cxnLst>
                              <a:cxn ang="0">
                                <a:pos x="T1" y="T3"/>
                              </a:cxn>
                              <a:cxn ang="0">
                                <a:pos x="T5" y="T7"/>
                              </a:cxn>
                              <a:cxn ang="0">
                                <a:pos x="T9" y="T11"/>
                              </a:cxn>
                              <a:cxn ang="0">
                                <a:pos x="T13" y="T15"/>
                              </a:cxn>
                              <a:cxn ang="0">
                                <a:pos x="T17" y="T19"/>
                              </a:cxn>
                            </a:cxnLst>
                            <a:rect l="0" t="0" r="r" b="b"/>
                            <a:pathLst>
                              <a:path w="518" h="378">
                                <a:moveTo>
                                  <a:pt x="0" y="141"/>
                                </a:moveTo>
                                <a:lnTo>
                                  <a:pt x="0" y="378"/>
                                </a:lnTo>
                                <a:lnTo>
                                  <a:pt x="517" y="378"/>
                                </a:lnTo>
                                <a:lnTo>
                                  <a:pt x="517" y="0"/>
                                </a:lnTo>
                                <a:lnTo>
                                  <a:pt x="95" y="0"/>
                                </a:lnTo>
                              </a:path>
                            </a:pathLst>
                          </a:custGeom>
                          <a:noFill/>
                          <a:ln w="7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5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6862" y="2061"/>
                            <a:ext cx="199"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AutoShape 567"/>
                        <wps:cNvSpPr>
                          <a:spLocks/>
                        </wps:cNvSpPr>
                        <wps:spPr bwMode="auto">
                          <a:xfrm>
                            <a:off x="4066" y="952"/>
                            <a:ext cx="1498" cy="825"/>
                          </a:xfrm>
                          <a:custGeom>
                            <a:avLst/>
                            <a:gdLst>
                              <a:gd name="T0" fmla="+- 0 5502 4067"/>
                              <a:gd name="T1" fmla="*/ T0 w 1498"/>
                              <a:gd name="T2" fmla="+- 0 1774 952"/>
                              <a:gd name="T3" fmla="*/ 1774 h 825"/>
                              <a:gd name="T4" fmla="+- 0 5564 4067"/>
                              <a:gd name="T5" fmla="*/ T4 w 1498"/>
                              <a:gd name="T6" fmla="+- 0 1765 952"/>
                              <a:gd name="T7" fmla="*/ 1765 h 825"/>
                              <a:gd name="T8" fmla="+- 0 5393 4067"/>
                              <a:gd name="T9" fmla="*/ T8 w 1498"/>
                              <a:gd name="T10" fmla="+- 0 1765 952"/>
                              <a:gd name="T11" fmla="*/ 1765 h 825"/>
                              <a:gd name="T12" fmla="+- 0 5455 4067"/>
                              <a:gd name="T13" fmla="*/ T12 w 1498"/>
                              <a:gd name="T14" fmla="+- 0 1774 952"/>
                              <a:gd name="T15" fmla="*/ 1774 h 825"/>
                              <a:gd name="T16" fmla="+- 0 5287 4067"/>
                              <a:gd name="T17" fmla="*/ T16 w 1498"/>
                              <a:gd name="T18" fmla="+- 0 1761 952"/>
                              <a:gd name="T19" fmla="*/ 1761 h 825"/>
                              <a:gd name="T20" fmla="+- 0 5342 4067"/>
                              <a:gd name="T21" fmla="*/ T20 w 1498"/>
                              <a:gd name="T22" fmla="+- 0 1777 952"/>
                              <a:gd name="T23" fmla="*/ 1777 h 825"/>
                              <a:gd name="T24" fmla="+- 0 5234 4067"/>
                              <a:gd name="T25" fmla="*/ T24 w 1498"/>
                              <a:gd name="T26" fmla="+- 0 1761 952"/>
                              <a:gd name="T27" fmla="*/ 1761 h 825"/>
                              <a:gd name="T28" fmla="+- 0 5178 4067"/>
                              <a:gd name="T29" fmla="*/ T28 w 1498"/>
                              <a:gd name="T30" fmla="+- 0 1777 952"/>
                              <a:gd name="T31" fmla="*/ 1777 h 825"/>
                              <a:gd name="T32" fmla="+- 0 5234 4067"/>
                              <a:gd name="T33" fmla="*/ T32 w 1498"/>
                              <a:gd name="T34" fmla="+- 0 1761 952"/>
                              <a:gd name="T35" fmla="*/ 1761 h 825"/>
                              <a:gd name="T36" fmla="+- 0 5066 4067"/>
                              <a:gd name="T37" fmla="*/ T36 w 1498"/>
                              <a:gd name="T38" fmla="+- 0 1774 952"/>
                              <a:gd name="T39" fmla="*/ 1774 h 825"/>
                              <a:gd name="T40" fmla="+- 0 5129 4067"/>
                              <a:gd name="T41" fmla="*/ T40 w 1498"/>
                              <a:gd name="T42" fmla="+- 0 1765 952"/>
                              <a:gd name="T43" fmla="*/ 1765 h 825"/>
                              <a:gd name="T44" fmla="+- 0 4957 4067"/>
                              <a:gd name="T45" fmla="*/ T44 w 1498"/>
                              <a:gd name="T46" fmla="+- 0 1765 952"/>
                              <a:gd name="T47" fmla="*/ 1765 h 825"/>
                              <a:gd name="T48" fmla="+- 0 5020 4067"/>
                              <a:gd name="T49" fmla="*/ T48 w 1498"/>
                              <a:gd name="T50" fmla="+- 0 1774 952"/>
                              <a:gd name="T51" fmla="*/ 1774 h 825"/>
                              <a:gd name="T52" fmla="+- 0 4852 4067"/>
                              <a:gd name="T53" fmla="*/ T52 w 1498"/>
                              <a:gd name="T54" fmla="+- 0 1761 952"/>
                              <a:gd name="T55" fmla="*/ 1761 h 825"/>
                              <a:gd name="T56" fmla="+- 0 4907 4067"/>
                              <a:gd name="T57" fmla="*/ T56 w 1498"/>
                              <a:gd name="T58" fmla="+- 0 1777 952"/>
                              <a:gd name="T59" fmla="*/ 1777 h 825"/>
                              <a:gd name="T60" fmla="+- 0 4798 4067"/>
                              <a:gd name="T61" fmla="*/ T60 w 1498"/>
                              <a:gd name="T62" fmla="+- 0 1761 952"/>
                              <a:gd name="T63" fmla="*/ 1761 h 825"/>
                              <a:gd name="T64" fmla="+- 0 4742 4067"/>
                              <a:gd name="T65" fmla="*/ T64 w 1498"/>
                              <a:gd name="T66" fmla="+- 0 1777 952"/>
                              <a:gd name="T67" fmla="*/ 1777 h 825"/>
                              <a:gd name="T68" fmla="+- 0 4798 4067"/>
                              <a:gd name="T69" fmla="*/ T68 w 1498"/>
                              <a:gd name="T70" fmla="+- 0 1761 952"/>
                              <a:gd name="T71" fmla="*/ 1761 h 825"/>
                              <a:gd name="T72" fmla="+- 0 4631 4067"/>
                              <a:gd name="T73" fmla="*/ T72 w 1498"/>
                              <a:gd name="T74" fmla="+- 0 1774 952"/>
                              <a:gd name="T75" fmla="*/ 1774 h 825"/>
                              <a:gd name="T76" fmla="+- 0 4693 4067"/>
                              <a:gd name="T77" fmla="*/ T76 w 1498"/>
                              <a:gd name="T78" fmla="+- 0 1765 952"/>
                              <a:gd name="T79" fmla="*/ 1765 h 825"/>
                              <a:gd name="T80" fmla="+- 0 4522 4067"/>
                              <a:gd name="T81" fmla="*/ T80 w 1498"/>
                              <a:gd name="T82" fmla="+- 0 1765 952"/>
                              <a:gd name="T83" fmla="*/ 1765 h 825"/>
                              <a:gd name="T84" fmla="+- 0 4584 4067"/>
                              <a:gd name="T85" fmla="*/ T84 w 1498"/>
                              <a:gd name="T86" fmla="+- 0 1774 952"/>
                              <a:gd name="T87" fmla="*/ 1774 h 825"/>
                              <a:gd name="T88" fmla="+- 0 4517 4067"/>
                              <a:gd name="T89" fmla="*/ T88 w 1498"/>
                              <a:gd name="T90" fmla="+- 0 1660 952"/>
                              <a:gd name="T91" fmla="*/ 1660 h 825"/>
                              <a:gd name="T92" fmla="+- 0 4525 4067"/>
                              <a:gd name="T93" fmla="*/ T92 w 1498"/>
                              <a:gd name="T94" fmla="+- 0 1723 952"/>
                              <a:gd name="T95" fmla="*/ 1723 h 825"/>
                              <a:gd name="T96" fmla="+- 0 4525 4067"/>
                              <a:gd name="T97" fmla="*/ T96 w 1498"/>
                              <a:gd name="T98" fmla="+- 0 1551 952"/>
                              <a:gd name="T99" fmla="*/ 1551 h 825"/>
                              <a:gd name="T100" fmla="+- 0 4517 4067"/>
                              <a:gd name="T101" fmla="*/ T100 w 1498"/>
                              <a:gd name="T102" fmla="+- 0 1613 952"/>
                              <a:gd name="T103" fmla="*/ 1613 h 825"/>
                              <a:gd name="T104" fmla="+- 0 4525 4067"/>
                              <a:gd name="T105" fmla="*/ T104 w 1498"/>
                              <a:gd name="T106" fmla="+- 0 1551 952"/>
                              <a:gd name="T107" fmla="*/ 1551 h 825"/>
                              <a:gd name="T108" fmla="+- 0 4513 4067"/>
                              <a:gd name="T109" fmla="*/ T108 w 1498"/>
                              <a:gd name="T110" fmla="+- 0 1501 952"/>
                              <a:gd name="T111" fmla="*/ 1501 h 825"/>
                              <a:gd name="T112" fmla="+- 0 4529 4067"/>
                              <a:gd name="T113" fmla="*/ T112 w 1498"/>
                              <a:gd name="T114" fmla="+- 0 1445 952"/>
                              <a:gd name="T115" fmla="*/ 1445 h 825"/>
                              <a:gd name="T116" fmla="+- 0 4513 4067"/>
                              <a:gd name="T117" fmla="*/ T116 w 1498"/>
                              <a:gd name="T118" fmla="+- 0 1336 952"/>
                              <a:gd name="T119" fmla="*/ 1336 h 825"/>
                              <a:gd name="T120" fmla="+- 0 4529 4067"/>
                              <a:gd name="T121" fmla="*/ T120 w 1498"/>
                              <a:gd name="T122" fmla="+- 0 1391 952"/>
                              <a:gd name="T123" fmla="*/ 1391 h 825"/>
                              <a:gd name="T124" fmla="+- 0 4517 4067"/>
                              <a:gd name="T125" fmla="*/ T124 w 1498"/>
                              <a:gd name="T126" fmla="+- 0 1223 952"/>
                              <a:gd name="T127" fmla="*/ 1223 h 825"/>
                              <a:gd name="T128" fmla="+- 0 4525 4067"/>
                              <a:gd name="T129" fmla="*/ T128 w 1498"/>
                              <a:gd name="T130" fmla="+- 0 1286 952"/>
                              <a:gd name="T131" fmla="*/ 1286 h 825"/>
                              <a:gd name="T132" fmla="+- 0 4525 4067"/>
                              <a:gd name="T133" fmla="*/ T132 w 1498"/>
                              <a:gd name="T134" fmla="+- 0 1115 952"/>
                              <a:gd name="T135" fmla="*/ 1115 h 825"/>
                              <a:gd name="T136" fmla="+- 0 4517 4067"/>
                              <a:gd name="T137" fmla="*/ T136 w 1498"/>
                              <a:gd name="T138" fmla="+- 0 1178 952"/>
                              <a:gd name="T139" fmla="*/ 1178 h 825"/>
                              <a:gd name="T140" fmla="+- 0 4525 4067"/>
                              <a:gd name="T141" fmla="*/ T140 w 1498"/>
                              <a:gd name="T142" fmla="+- 0 1115 952"/>
                              <a:gd name="T143" fmla="*/ 1115 h 825"/>
                              <a:gd name="T144" fmla="+- 0 4525 4067"/>
                              <a:gd name="T145" fmla="*/ T144 w 1498"/>
                              <a:gd name="T146" fmla="+- 0 1069 952"/>
                              <a:gd name="T147" fmla="*/ 1069 h 825"/>
                              <a:gd name="T148" fmla="+- 0 4513 4067"/>
                              <a:gd name="T149" fmla="*/ T148 w 1498"/>
                              <a:gd name="T150" fmla="+- 0 1021 952"/>
                              <a:gd name="T151" fmla="*/ 1021 h 825"/>
                              <a:gd name="T152" fmla="+- 0 4522 4067"/>
                              <a:gd name="T153" fmla="*/ T152 w 1498"/>
                              <a:gd name="T154" fmla="+- 0 1023 952"/>
                              <a:gd name="T155" fmla="*/ 1023 h 825"/>
                              <a:gd name="T156" fmla="+- 0 4522 4067"/>
                              <a:gd name="T157" fmla="*/ T156 w 1498"/>
                              <a:gd name="T158" fmla="+- 0 1023 952"/>
                              <a:gd name="T159" fmla="*/ 1023 h 825"/>
                              <a:gd name="T160" fmla="+- 0 4516 4067"/>
                              <a:gd name="T161" fmla="*/ T160 w 1498"/>
                              <a:gd name="T162" fmla="+- 0 1007 952"/>
                              <a:gd name="T163" fmla="*/ 1007 h 825"/>
                              <a:gd name="T164" fmla="+- 0 4513 4067"/>
                              <a:gd name="T165" fmla="*/ T164 w 1498"/>
                              <a:gd name="T166" fmla="+- 0 1016 952"/>
                              <a:gd name="T167" fmla="*/ 1016 h 825"/>
                              <a:gd name="T168" fmla="+- 0 4462 4067"/>
                              <a:gd name="T169" fmla="*/ T168 w 1498"/>
                              <a:gd name="T170" fmla="+- 0 1007 952"/>
                              <a:gd name="T171" fmla="*/ 1007 h 825"/>
                              <a:gd name="T172" fmla="+- 0 4406 4067"/>
                              <a:gd name="T173" fmla="*/ T172 w 1498"/>
                              <a:gd name="T174" fmla="+- 0 1023 952"/>
                              <a:gd name="T175" fmla="*/ 1023 h 825"/>
                              <a:gd name="T176" fmla="+- 0 4462 4067"/>
                              <a:gd name="T177" fmla="*/ T176 w 1498"/>
                              <a:gd name="T178" fmla="+- 0 1007 952"/>
                              <a:gd name="T179" fmla="*/ 1007 h 825"/>
                              <a:gd name="T180" fmla="+- 0 4294 4067"/>
                              <a:gd name="T181" fmla="*/ T180 w 1498"/>
                              <a:gd name="T182" fmla="+- 0 1019 952"/>
                              <a:gd name="T183" fmla="*/ 1019 h 825"/>
                              <a:gd name="T184" fmla="+- 0 4356 4067"/>
                              <a:gd name="T185" fmla="*/ T184 w 1498"/>
                              <a:gd name="T186" fmla="+- 0 1011 952"/>
                              <a:gd name="T187" fmla="*/ 1011 h 825"/>
                              <a:gd name="T188" fmla="+- 0 4171 4067"/>
                              <a:gd name="T189" fmla="*/ T188 w 1498"/>
                              <a:gd name="T190" fmla="+- 0 1077 952"/>
                              <a:gd name="T191" fmla="*/ 1077 h 825"/>
                              <a:gd name="T192" fmla="+- 0 4184 4067"/>
                              <a:gd name="T193" fmla="*/ T192 w 1498"/>
                              <a:gd name="T194" fmla="+- 0 1070 952"/>
                              <a:gd name="T195" fmla="*/ 1070 h 825"/>
                              <a:gd name="T196" fmla="+- 0 4080 4067"/>
                              <a:gd name="T197" fmla="*/ T196 w 1498"/>
                              <a:gd name="T198" fmla="+- 0 1023 952"/>
                              <a:gd name="T199" fmla="*/ 1023 h 825"/>
                              <a:gd name="T200" fmla="+- 0 4175 4067"/>
                              <a:gd name="T201" fmla="*/ T200 w 1498"/>
                              <a:gd name="T202" fmla="+- 0 952 952"/>
                              <a:gd name="T203" fmla="*/ 952 h 825"/>
                              <a:gd name="T204" fmla="+- 0 4076 4067"/>
                              <a:gd name="T205" fmla="*/ T204 w 1498"/>
                              <a:gd name="T206" fmla="+- 0 1019 952"/>
                              <a:gd name="T207" fmla="*/ 1019 h 825"/>
                              <a:gd name="T208" fmla="+- 0 4086 4067"/>
                              <a:gd name="T209" fmla="*/ T208 w 1498"/>
                              <a:gd name="T210" fmla="+- 0 1022 952"/>
                              <a:gd name="T211" fmla="*/ 1022 h 825"/>
                              <a:gd name="T212" fmla="+- 0 4183 4067"/>
                              <a:gd name="T213" fmla="*/ T212 w 1498"/>
                              <a:gd name="T214" fmla="+- 0 965 952"/>
                              <a:gd name="T215" fmla="*/ 965 h 825"/>
                              <a:gd name="T216" fmla="+- 0 4135 4067"/>
                              <a:gd name="T217" fmla="*/ T216 w 1498"/>
                              <a:gd name="T218" fmla="+- 0 1007 952"/>
                              <a:gd name="T219" fmla="*/ 1007 h 825"/>
                              <a:gd name="T220" fmla="+- 0 4135 4067"/>
                              <a:gd name="T221" fmla="*/ T220 w 1498"/>
                              <a:gd name="T222" fmla="+- 0 1023 952"/>
                              <a:gd name="T223" fmla="*/ 1023 h 825"/>
                              <a:gd name="T224" fmla="+- 0 4243 4067"/>
                              <a:gd name="T225" fmla="*/ T224 w 1498"/>
                              <a:gd name="T226" fmla="+- 0 1007 952"/>
                              <a:gd name="T227" fmla="*/ 1007 h 825"/>
                              <a:gd name="T228" fmla="+- 0 4188 4067"/>
                              <a:gd name="T229" fmla="*/ T228 w 1498"/>
                              <a:gd name="T230" fmla="+- 0 1023 952"/>
                              <a:gd name="T231" fmla="*/ 1023 h 825"/>
                              <a:gd name="T232" fmla="+- 0 4243 4067"/>
                              <a:gd name="T233" fmla="*/ T232 w 1498"/>
                              <a:gd name="T234" fmla="+- 0 1007 952"/>
                              <a:gd name="T235" fmla="*/ 1007 h 825"/>
                              <a:gd name="T236" fmla="+- 0 4086 4067"/>
                              <a:gd name="T237" fmla="*/ T236 w 1498"/>
                              <a:gd name="T238" fmla="+- 0 1009 952"/>
                              <a:gd name="T239" fmla="*/ 1009 h 825"/>
                              <a:gd name="T240" fmla="+- 0 4097 4067"/>
                              <a:gd name="T241" fmla="*/ T240 w 1498"/>
                              <a:gd name="T242" fmla="+- 0 1015 952"/>
                              <a:gd name="T243" fmla="*/ 1015 h 825"/>
                              <a:gd name="T244" fmla="+- 0 4109 4067"/>
                              <a:gd name="T245" fmla="*/ T244 w 1498"/>
                              <a:gd name="T246" fmla="+- 0 1009 952"/>
                              <a:gd name="T247" fmla="*/ 1009 h 825"/>
                              <a:gd name="T248" fmla="+- 0 4081 4067"/>
                              <a:gd name="T249" fmla="*/ T248 w 1498"/>
                              <a:gd name="T250" fmla="+- 0 1007 952"/>
                              <a:gd name="T251" fmla="*/ 1007 h 8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498" h="825">
                                <a:moveTo>
                                  <a:pt x="1494" y="809"/>
                                </a:moveTo>
                                <a:lnTo>
                                  <a:pt x="1439" y="809"/>
                                </a:lnTo>
                                <a:lnTo>
                                  <a:pt x="1435" y="813"/>
                                </a:lnTo>
                                <a:lnTo>
                                  <a:pt x="1435" y="822"/>
                                </a:lnTo>
                                <a:lnTo>
                                  <a:pt x="1439" y="825"/>
                                </a:lnTo>
                                <a:lnTo>
                                  <a:pt x="1494" y="825"/>
                                </a:lnTo>
                                <a:lnTo>
                                  <a:pt x="1497" y="822"/>
                                </a:lnTo>
                                <a:lnTo>
                                  <a:pt x="1497" y="813"/>
                                </a:lnTo>
                                <a:lnTo>
                                  <a:pt x="1494" y="809"/>
                                </a:lnTo>
                                <a:close/>
                                <a:moveTo>
                                  <a:pt x="1385" y="809"/>
                                </a:moveTo>
                                <a:lnTo>
                                  <a:pt x="1329" y="809"/>
                                </a:lnTo>
                                <a:lnTo>
                                  <a:pt x="1326" y="813"/>
                                </a:lnTo>
                                <a:lnTo>
                                  <a:pt x="1326" y="822"/>
                                </a:lnTo>
                                <a:lnTo>
                                  <a:pt x="1329" y="825"/>
                                </a:lnTo>
                                <a:lnTo>
                                  <a:pt x="1385" y="825"/>
                                </a:lnTo>
                                <a:lnTo>
                                  <a:pt x="1388" y="822"/>
                                </a:lnTo>
                                <a:lnTo>
                                  <a:pt x="1388" y="813"/>
                                </a:lnTo>
                                <a:lnTo>
                                  <a:pt x="1385" y="809"/>
                                </a:lnTo>
                                <a:close/>
                                <a:moveTo>
                                  <a:pt x="1275" y="809"/>
                                </a:moveTo>
                                <a:lnTo>
                                  <a:pt x="1220" y="809"/>
                                </a:lnTo>
                                <a:lnTo>
                                  <a:pt x="1217" y="813"/>
                                </a:lnTo>
                                <a:lnTo>
                                  <a:pt x="1217" y="822"/>
                                </a:lnTo>
                                <a:lnTo>
                                  <a:pt x="1220" y="825"/>
                                </a:lnTo>
                                <a:lnTo>
                                  <a:pt x="1275" y="825"/>
                                </a:lnTo>
                                <a:lnTo>
                                  <a:pt x="1279" y="822"/>
                                </a:lnTo>
                                <a:lnTo>
                                  <a:pt x="1279" y="813"/>
                                </a:lnTo>
                                <a:lnTo>
                                  <a:pt x="1275" y="809"/>
                                </a:lnTo>
                                <a:close/>
                                <a:moveTo>
                                  <a:pt x="1167" y="809"/>
                                </a:moveTo>
                                <a:lnTo>
                                  <a:pt x="1111" y="809"/>
                                </a:lnTo>
                                <a:lnTo>
                                  <a:pt x="1109" y="813"/>
                                </a:lnTo>
                                <a:lnTo>
                                  <a:pt x="1109" y="822"/>
                                </a:lnTo>
                                <a:lnTo>
                                  <a:pt x="1111" y="825"/>
                                </a:lnTo>
                                <a:lnTo>
                                  <a:pt x="1167" y="825"/>
                                </a:lnTo>
                                <a:lnTo>
                                  <a:pt x="1170" y="822"/>
                                </a:lnTo>
                                <a:lnTo>
                                  <a:pt x="1170" y="813"/>
                                </a:lnTo>
                                <a:lnTo>
                                  <a:pt x="1167" y="809"/>
                                </a:lnTo>
                                <a:close/>
                                <a:moveTo>
                                  <a:pt x="1058" y="809"/>
                                </a:moveTo>
                                <a:lnTo>
                                  <a:pt x="1003" y="809"/>
                                </a:lnTo>
                                <a:lnTo>
                                  <a:pt x="999" y="813"/>
                                </a:lnTo>
                                <a:lnTo>
                                  <a:pt x="999" y="822"/>
                                </a:lnTo>
                                <a:lnTo>
                                  <a:pt x="1003" y="825"/>
                                </a:lnTo>
                                <a:lnTo>
                                  <a:pt x="1058" y="825"/>
                                </a:lnTo>
                                <a:lnTo>
                                  <a:pt x="1062" y="822"/>
                                </a:lnTo>
                                <a:lnTo>
                                  <a:pt x="1062" y="813"/>
                                </a:lnTo>
                                <a:lnTo>
                                  <a:pt x="1058" y="809"/>
                                </a:lnTo>
                                <a:close/>
                                <a:moveTo>
                                  <a:pt x="949" y="809"/>
                                </a:moveTo>
                                <a:lnTo>
                                  <a:pt x="894" y="809"/>
                                </a:lnTo>
                                <a:lnTo>
                                  <a:pt x="890" y="813"/>
                                </a:lnTo>
                                <a:lnTo>
                                  <a:pt x="890" y="822"/>
                                </a:lnTo>
                                <a:lnTo>
                                  <a:pt x="894" y="825"/>
                                </a:lnTo>
                                <a:lnTo>
                                  <a:pt x="949" y="825"/>
                                </a:lnTo>
                                <a:lnTo>
                                  <a:pt x="953" y="822"/>
                                </a:lnTo>
                                <a:lnTo>
                                  <a:pt x="953" y="813"/>
                                </a:lnTo>
                                <a:lnTo>
                                  <a:pt x="949" y="809"/>
                                </a:lnTo>
                                <a:close/>
                                <a:moveTo>
                                  <a:pt x="840" y="809"/>
                                </a:moveTo>
                                <a:lnTo>
                                  <a:pt x="785" y="809"/>
                                </a:lnTo>
                                <a:lnTo>
                                  <a:pt x="781" y="813"/>
                                </a:lnTo>
                                <a:lnTo>
                                  <a:pt x="781" y="822"/>
                                </a:lnTo>
                                <a:lnTo>
                                  <a:pt x="785" y="825"/>
                                </a:lnTo>
                                <a:lnTo>
                                  <a:pt x="840" y="825"/>
                                </a:lnTo>
                                <a:lnTo>
                                  <a:pt x="843" y="822"/>
                                </a:lnTo>
                                <a:lnTo>
                                  <a:pt x="843" y="813"/>
                                </a:lnTo>
                                <a:lnTo>
                                  <a:pt x="840" y="809"/>
                                </a:lnTo>
                                <a:close/>
                                <a:moveTo>
                                  <a:pt x="731" y="809"/>
                                </a:moveTo>
                                <a:lnTo>
                                  <a:pt x="675" y="809"/>
                                </a:lnTo>
                                <a:lnTo>
                                  <a:pt x="672" y="813"/>
                                </a:lnTo>
                                <a:lnTo>
                                  <a:pt x="672" y="822"/>
                                </a:lnTo>
                                <a:lnTo>
                                  <a:pt x="675" y="825"/>
                                </a:lnTo>
                                <a:lnTo>
                                  <a:pt x="731" y="825"/>
                                </a:lnTo>
                                <a:lnTo>
                                  <a:pt x="734" y="822"/>
                                </a:lnTo>
                                <a:lnTo>
                                  <a:pt x="734" y="813"/>
                                </a:lnTo>
                                <a:lnTo>
                                  <a:pt x="731" y="809"/>
                                </a:lnTo>
                                <a:close/>
                                <a:moveTo>
                                  <a:pt x="623" y="809"/>
                                </a:moveTo>
                                <a:lnTo>
                                  <a:pt x="567" y="809"/>
                                </a:lnTo>
                                <a:lnTo>
                                  <a:pt x="564" y="813"/>
                                </a:lnTo>
                                <a:lnTo>
                                  <a:pt x="564" y="822"/>
                                </a:lnTo>
                                <a:lnTo>
                                  <a:pt x="567" y="825"/>
                                </a:lnTo>
                                <a:lnTo>
                                  <a:pt x="623" y="825"/>
                                </a:lnTo>
                                <a:lnTo>
                                  <a:pt x="626" y="822"/>
                                </a:lnTo>
                                <a:lnTo>
                                  <a:pt x="626" y="813"/>
                                </a:lnTo>
                                <a:lnTo>
                                  <a:pt x="623" y="809"/>
                                </a:lnTo>
                                <a:close/>
                                <a:moveTo>
                                  <a:pt x="513" y="809"/>
                                </a:moveTo>
                                <a:lnTo>
                                  <a:pt x="458" y="809"/>
                                </a:lnTo>
                                <a:lnTo>
                                  <a:pt x="455" y="813"/>
                                </a:lnTo>
                                <a:lnTo>
                                  <a:pt x="455" y="822"/>
                                </a:lnTo>
                                <a:lnTo>
                                  <a:pt x="458" y="825"/>
                                </a:lnTo>
                                <a:lnTo>
                                  <a:pt x="513" y="825"/>
                                </a:lnTo>
                                <a:lnTo>
                                  <a:pt x="517" y="822"/>
                                </a:lnTo>
                                <a:lnTo>
                                  <a:pt x="517" y="813"/>
                                </a:lnTo>
                                <a:lnTo>
                                  <a:pt x="513" y="809"/>
                                </a:lnTo>
                                <a:close/>
                                <a:moveTo>
                                  <a:pt x="458" y="708"/>
                                </a:moveTo>
                                <a:lnTo>
                                  <a:pt x="450" y="708"/>
                                </a:lnTo>
                                <a:lnTo>
                                  <a:pt x="446" y="712"/>
                                </a:lnTo>
                                <a:lnTo>
                                  <a:pt x="446" y="767"/>
                                </a:lnTo>
                                <a:lnTo>
                                  <a:pt x="450" y="771"/>
                                </a:lnTo>
                                <a:lnTo>
                                  <a:pt x="458" y="771"/>
                                </a:lnTo>
                                <a:lnTo>
                                  <a:pt x="462" y="767"/>
                                </a:lnTo>
                                <a:lnTo>
                                  <a:pt x="462" y="712"/>
                                </a:lnTo>
                                <a:lnTo>
                                  <a:pt x="458" y="708"/>
                                </a:lnTo>
                                <a:close/>
                                <a:moveTo>
                                  <a:pt x="458" y="599"/>
                                </a:moveTo>
                                <a:lnTo>
                                  <a:pt x="450" y="599"/>
                                </a:lnTo>
                                <a:lnTo>
                                  <a:pt x="446" y="603"/>
                                </a:lnTo>
                                <a:lnTo>
                                  <a:pt x="446" y="658"/>
                                </a:lnTo>
                                <a:lnTo>
                                  <a:pt x="450" y="661"/>
                                </a:lnTo>
                                <a:lnTo>
                                  <a:pt x="458" y="661"/>
                                </a:lnTo>
                                <a:lnTo>
                                  <a:pt x="462" y="658"/>
                                </a:lnTo>
                                <a:lnTo>
                                  <a:pt x="462" y="603"/>
                                </a:lnTo>
                                <a:lnTo>
                                  <a:pt x="458" y="599"/>
                                </a:lnTo>
                                <a:close/>
                                <a:moveTo>
                                  <a:pt x="458" y="490"/>
                                </a:moveTo>
                                <a:lnTo>
                                  <a:pt x="450" y="490"/>
                                </a:lnTo>
                                <a:lnTo>
                                  <a:pt x="446" y="493"/>
                                </a:lnTo>
                                <a:lnTo>
                                  <a:pt x="446" y="549"/>
                                </a:lnTo>
                                <a:lnTo>
                                  <a:pt x="450" y="552"/>
                                </a:lnTo>
                                <a:lnTo>
                                  <a:pt x="458" y="552"/>
                                </a:lnTo>
                                <a:lnTo>
                                  <a:pt x="462" y="549"/>
                                </a:lnTo>
                                <a:lnTo>
                                  <a:pt x="462" y="493"/>
                                </a:lnTo>
                                <a:lnTo>
                                  <a:pt x="458" y="490"/>
                                </a:lnTo>
                                <a:close/>
                                <a:moveTo>
                                  <a:pt x="458" y="381"/>
                                </a:moveTo>
                                <a:lnTo>
                                  <a:pt x="450" y="381"/>
                                </a:lnTo>
                                <a:lnTo>
                                  <a:pt x="446" y="384"/>
                                </a:lnTo>
                                <a:lnTo>
                                  <a:pt x="446" y="439"/>
                                </a:lnTo>
                                <a:lnTo>
                                  <a:pt x="450" y="443"/>
                                </a:lnTo>
                                <a:lnTo>
                                  <a:pt x="458" y="443"/>
                                </a:lnTo>
                                <a:lnTo>
                                  <a:pt x="462" y="439"/>
                                </a:lnTo>
                                <a:lnTo>
                                  <a:pt x="462" y="384"/>
                                </a:lnTo>
                                <a:lnTo>
                                  <a:pt x="458" y="381"/>
                                </a:lnTo>
                                <a:close/>
                                <a:moveTo>
                                  <a:pt x="458" y="271"/>
                                </a:moveTo>
                                <a:lnTo>
                                  <a:pt x="450" y="271"/>
                                </a:lnTo>
                                <a:lnTo>
                                  <a:pt x="446" y="275"/>
                                </a:lnTo>
                                <a:lnTo>
                                  <a:pt x="446" y="331"/>
                                </a:lnTo>
                                <a:lnTo>
                                  <a:pt x="450" y="334"/>
                                </a:lnTo>
                                <a:lnTo>
                                  <a:pt x="458" y="334"/>
                                </a:lnTo>
                                <a:lnTo>
                                  <a:pt x="462" y="331"/>
                                </a:lnTo>
                                <a:lnTo>
                                  <a:pt x="462" y="275"/>
                                </a:lnTo>
                                <a:lnTo>
                                  <a:pt x="458" y="271"/>
                                </a:lnTo>
                                <a:close/>
                                <a:moveTo>
                                  <a:pt x="458" y="163"/>
                                </a:moveTo>
                                <a:lnTo>
                                  <a:pt x="450" y="163"/>
                                </a:lnTo>
                                <a:lnTo>
                                  <a:pt x="446" y="166"/>
                                </a:lnTo>
                                <a:lnTo>
                                  <a:pt x="446" y="222"/>
                                </a:lnTo>
                                <a:lnTo>
                                  <a:pt x="450" y="226"/>
                                </a:lnTo>
                                <a:lnTo>
                                  <a:pt x="458" y="226"/>
                                </a:lnTo>
                                <a:lnTo>
                                  <a:pt x="462" y="222"/>
                                </a:lnTo>
                                <a:lnTo>
                                  <a:pt x="462" y="166"/>
                                </a:lnTo>
                                <a:lnTo>
                                  <a:pt x="458" y="163"/>
                                </a:lnTo>
                                <a:close/>
                                <a:moveTo>
                                  <a:pt x="446" y="69"/>
                                </a:moveTo>
                                <a:lnTo>
                                  <a:pt x="446" y="113"/>
                                </a:lnTo>
                                <a:lnTo>
                                  <a:pt x="450" y="117"/>
                                </a:lnTo>
                                <a:lnTo>
                                  <a:pt x="458" y="117"/>
                                </a:lnTo>
                                <a:lnTo>
                                  <a:pt x="462" y="113"/>
                                </a:lnTo>
                                <a:lnTo>
                                  <a:pt x="462" y="71"/>
                                </a:lnTo>
                                <a:lnTo>
                                  <a:pt x="449" y="71"/>
                                </a:lnTo>
                                <a:lnTo>
                                  <a:pt x="446" y="69"/>
                                </a:lnTo>
                                <a:close/>
                                <a:moveTo>
                                  <a:pt x="446" y="64"/>
                                </a:moveTo>
                                <a:lnTo>
                                  <a:pt x="446" y="69"/>
                                </a:lnTo>
                                <a:lnTo>
                                  <a:pt x="449" y="71"/>
                                </a:lnTo>
                                <a:lnTo>
                                  <a:pt x="455" y="71"/>
                                </a:lnTo>
                                <a:lnTo>
                                  <a:pt x="446" y="64"/>
                                </a:lnTo>
                                <a:close/>
                                <a:moveTo>
                                  <a:pt x="462" y="64"/>
                                </a:moveTo>
                                <a:lnTo>
                                  <a:pt x="446" y="64"/>
                                </a:lnTo>
                                <a:lnTo>
                                  <a:pt x="455" y="71"/>
                                </a:lnTo>
                                <a:lnTo>
                                  <a:pt x="462" y="71"/>
                                </a:lnTo>
                                <a:lnTo>
                                  <a:pt x="462" y="64"/>
                                </a:lnTo>
                                <a:close/>
                                <a:moveTo>
                                  <a:pt x="458" y="55"/>
                                </a:moveTo>
                                <a:lnTo>
                                  <a:pt x="449" y="55"/>
                                </a:lnTo>
                                <a:lnTo>
                                  <a:pt x="445" y="59"/>
                                </a:lnTo>
                                <a:lnTo>
                                  <a:pt x="445" y="67"/>
                                </a:lnTo>
                                <a:lnTo>
                                  <a:pt x="446" y="69"/>
                                </a:lnTo>
                                <a:lnTo>
                                  <a:pt x="446" y="64"/>
                                </a:lnTo>
                                <a:lnTo>
                                  <a:pt x="462" y="64"/>
                                </a:lnTo>
                                <a:lnTo>
                                  <a:pt x="462" y="59"/>
                                </a:lnTo>
                                <a:lnTo>
                                  <a:pt x="458" y="55"/>
                                </a:lnTo>
                                <a:close/>
                                <a:moveTo>
                                  <a:pt x="395" y="55"/>
                                </a:moveTo>
                                <a:lnTo>
                                  <a:pt x="339" y="55"/>
                                </a:lnTo>
                                <a:lnTo>
                                  <a:pt x="336" y="59"/>
                                </a:lnTo>
                                <a:lnTo>
                                  <a:pt x="336" y="67"/>
                                </a:lnTo>
                                <a:lnTo>
                                  <a:pt x="339" y="71"/>
                                </a:lnTo>
                                <a:lnTo>
                                  <a:pt x="395" y="71"/>
                                </a:lnTo>
                                <a:lnTo>
                                  <a:pt x="398" y="67"/>
                                </a:lnTo>
                                <a:lnTo>
                                  <a:pt x="398" y="59"/>
                                </a:lnTo>
                                <a:lnTo>
                                  <a:pt x="395" y="55"/>
                                </a:lnTo>
                                <a:close/>
                                <a:moveTo>
                                  <a:pt x="285" y="55"/>
                                </a:moveTo>
                                <a:lnTo>
                                  <a:pt x="230" y="55"/>
                                </a:lnTo>
                                <a:lnTo>
                                  <a:pt x="227" y="59"/>
                                </a:lnTo>
                                <a:lnTo>
                                  <a:pt x="227" y="67"/>
                                </a:lnTo>
                                <a:lnTo>
                                  <a:pt x="230" y="71"/>
                                </a:lnTo>
                                <a:lnTo>
                                  <a:pt x="285" y="71"/>
                                </a:lnTo>
                                <a:lnTo>
                                  <a:pt x="289" y="67"/>
                                </a:lnTo>
                                <a:lnTo>
                                  <a:pt x="289" y="59"/>
                                </a:lnTo>
                                <a:lnTo>
                                  <a:pt x="285" y="55"/>
                                </a:lnTo>
                                <a:close/>
                                <a:moveTo>
                                  <a:pt x="11" y="57"/>
                                </a:moveTo>
                                <a:lnTo>
                                  <a:pt x="0" y="64"/>
                                </a:lnTo>
                                <a:lnTo>
                                  <a:pt x="104" y="125"/>
                                </a:lnTo>
                                <a:lnTo>
                                  <a:pt x="108" y="127"/>
                                </a:lnTo>
                                <a:lnTo>
                                  <a:pt x="113" y="126"/>
                                </a:lnTo>
                                <a:lnTo>
                                  <a:pt x="115" y="123"/>
                                </a:lnTo>
                                <a:lnTo>
                                  <a:pt x="117" y="118"/>
                                </a:lnTo>
                                <a:lnTo>
                                  <a:pt x="116" y="113"/>
                                </a:lnTo>
                                <a:lnTo>
                                  <a:pt x="113" y="112"/>
                                </a:lnTo>
                                <a:lnTo>
                                  <a:pt x="43" y="71"/>
                                </a:lnTo>
                                <a:lnTo>
                                  <a:pt x="13" y="71"/>
                                </a:lnTo>
                                <a:lnTo>
                                  <a:pt x="9" y="67"/>
                                </a:lnTo>
                                <a:lnTo>
                                  <a:pt x="9" y="59"/>
                                </a:lnTo>
                                <a:lnTo>
                                  <a:pt x="11" y="57"/>
                                </a:lnTo>
                                <a:close/>
                                <a:moveTo>
                                  <a:pt x="108" y="0"/>
                                </a:moveTo>
                                <a:lnTo>
                                  <a:pt x="104" y="3"/>
                                </a:lnTo>
                                <a:lnTo>
                                  <a:pt x="11" y="57"/>
                                </a:lnTo>
                                <a:lnTo>
                                  <a:pt x="9" y="59"/>
                                </a:lnTo>
                                <a:lnTo>
                                  <a:pt x="9" y="67"/>
                                </a:lnTo>
                                <a:lnTo>
                                  <a:pt x="13" y="71"/>
                                </a:lnTo>
                                <a:lnTo>
                                  <a:pt x="43" y="71"/>
                                </a:lnTo>
                                <a:lnTo>
                                  <a:pt x="41" y="70"/>
                                </a:lnTo>
                                <a:lnTo>
                                  <a:pt x="19" y="70"/>
                                </a:lnTo>
                                <a:lnTo>
                                  <a:pt x="19" y="57"/>
                                </a:lnTo>
                                <a:lnTo>
                                  <a:pt x="42" y="57"/>
                                </a:lnTo>
                                <a:lnTo>
                                  <a:pt x="113" y="16"/>
                                </a:lnTo>
                                <a:lnTo>
                                  <a:pt x="116" y="13"/>
                                </a:lnTo>
                                <a:lnTo>
                                  <a:pt x="117" y="9"/>
                                </a:lnTo>
                                <a:lnTo>
                                  <a:pt x="113" y="1"/>
                                </a:lnTo>
                                <a:lnTo>
                                  <a:pt x="108" y="0"/>
                                </a:lnTo>
                                <a:close/>
                                <a:moveTo>
                                  <a:pt x="68" y="55"/>
                                </a:moveTo>
                                <a:lnTo>
                                  <a:pt x="44" y="55"/>
                                </a:lnTo>
                                <a:lnTo>
                                  <a:pt x="30" y="63"/>
                                </a:lnTo>
                                <a:lnTo>
                                  <a:pt x="43" y="71"/>
                                </a:lnTo>
                                <a:lnTo>
                                  <a:pt x="68" y="71"/>
                                </a:lnTo>
                                <a:lnTo>
                                  <a:pt x="72" y="67"/>
                                </a:lnTo>
                                <a:lnTo>
                                  <a:pt x="72" y="59"/>
                                </a:lnTo>
                                <a:lnTo>
                                  <a:pt x="68" y="55"/>
                                </a:lnTo>
                                <a:close/>
                                <a:moveTo>
                                  <a:pt x="176" y="55"/>
                                </a:moveTo>
                                <a:lnTo>
                                  <a:pt x="121" y="55"/>
                                </a:lnTo>
                                <a:lnTo>
                                  <a:pt x="117" y="59"/>
                                </a:lnTo>
                                <a:lnTo>
                                  <a:pt x="117" y="67"/>
                                </a:lnTo>
                                <a:lnTo>
                                  <a:pt x="121" y="71"/>
                                </a:lnTo>
                                <a:lnTo>
                                  <a:pt x="176" y="71"/>
                                </a:lnTo>
                                <a:lnTo>
                                  <a:pt x="180" y="67"/>
                                </a:lnTo>
                                <a:lnTo>
                                  <a:pt x="180" y="59"/>
                                </a:lnTo>
                                <a:lnTo>
                                  <a:pt x="176" y="55"/>
                                </a:lnTo>
                                <a:close/>
                                <a:moveTo>
                                  <a:pt x="19" y="57"/>
                                </a:moveTo>
                                <a:lnTo>
                                  <a:pt x="19" y="70"/>
                                </a:lnTo>
                                <a:lnTo>
                                  <a:pt x="30" y="63"/>
                                </a:lnTo>
                                <a:lnTo>
                                  <a:pt x="19" y="57"/>
                                </a:lnTo>
                                <a:close/>
                                <a:moveTo>
                                  <a:pt x="30" y="63"/>
                                </a:moveTo>
                                <a:lnTo>
                                  <a:pt x="19" y="70"/>
                                </a:lnTo>
                                <a:lnTo>
                                  <a:pt x="41" y="70"/>
                                </a:lnTo>
                                <a:lnTo>
                                  <a:pt x="30" y="63"/>
                                </a:lnTo>
                                <a:close/>
                                <a:moveTo>
                                  <a:pt x="42" y="57"/>
                                </a:moveTo>
                                <a:lnTo>
                                  <a:pt x="19" y="57"/>
                                </a:lnTo>
                                <a:lnTo>
                                  <a:pt x="30" y="63"/>
                                </a:lnTo>
                                <a:lnTo>
                                  <a:pt x="42" y="57"/>
                                </a:lnTo>
                                <a:close/>
                                <a:moveTo>
                                  <a:pt x="14" y="55"/>
                                </a:moveTo>
                                <a:lnTo>
                                  <a:pt x="13" y="55"/>
                                </a:lnTo>
                                <a:lnTo>
                                  <a:pt x="11" y="57"/>
                                </a:lnTo>
                                <a:lnTo>
                                  <a:pt x="14"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Text Box 568"/>
                        <wps:cNvSpPr txBox="1">
                          <a:spLocks noChangeArrowheads="1"/>
                        </wps:cNvSpPr>
                        <wps:spPr bwMode="auto">
                          <a:xfrm>
                            <a:off x="4631" y="177"/>
                            <a:ext cx="1447" cy="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628D8" w14:textId="77777777" w:rsidR="00AB5F9A" w:rsidRDefault="00AB5F9A" w:rsidP="00A56CA9">
                              <w:pPr>
                                <w:spacing w:before="1"/>
                                <w:ind w:left="661"/>
                                <w:rPr>
                                  <w:rFonts w:ascii="Arial"/>
                                  <w:sz w:val="12"/>
                                </w:rPr>
                              </w:pPr>
                              <w:r>
                                <w:rPr>
                                  <w:rFonts w:ascii="Arial"/>
                                  <w:color w:val="221F1F"/>
                                  <w:w w:val="105"/>
                                  <w:sz w:val="12"/>
                                </w:rPr>
                                <w:t>Is made up of</w:t>
                              </w:r>
                            </w:p>
                            <w:p w14:paraId="55C9CDCB" w14:textId="77777777" w:rsidR="00AB5F9A" w:rsidRDefault="00AB5F9A" w:rsidP="00A56CA9">
                              <w:pPr>
                                <w:spacing w:before="7"/>
                                <w:rPr>
                                  <w:sz w:val="16"/>
                                </w:rPr>
                              </w:pPr>
                            </w:p>
                            <w:p w14:paraId="39E8D118" w14:textId="77777777" w:rsidR="00AB5F9A" w:rsidRDefault="00AB5F9A" w:rsidP="00A56CA9">
                              <w:pPr>
                                <w:rPr>
                                  <w:rFonts w:ascii="Arial"/>
                                  <w:sz w:val="12"/>
                                </w:rPr>
                              </w:pPr>
                              <w:r>
                                <w:rPr>
                                  <w:rFonts w:ascii="Arial"/>
                                  <w:color w:val="221F1F"/>
                                  <w:w w:val="105"/>
                                  <w:sz w:val="12"/>
                                </w:rPr>
                                <w:t>May</w:t>
                              </w:r>
                              <w:r>
                                <w:rPr>
                                  <w:rFonts w:ascii="Arial"/>
                                  <w:color w:val="221F1F"/>
                                  <w:spacing w:val="-18"/>
                                  <w:w w:val="105"/>
                                  <w:sz w:val="12"/>
                                </w:rPr>
                                <w:t xml:space="preserve"> </w:t>
                              </w:r>
                              <w:r>
                                <w:rPr>
                                  <w:rFonts w:ascii="Arial"/>
                                  <w:color w:val="221F1F"/>
                                  <w:w w:val="105"/>
                                  <w:sz w:val="12"/>
                                </w:rPr>
                                <w:t>correspond</w:t>
                              </w:r>
                            </w:p>
                            <w:p w14:paraId="33AA5239" w14:textId="77777777" w:rsidR="00AB5F9A" w:rsidRDefault="00AB5F9A" w:rsidP="00A56CA9">
                              <w:pPr>
                                <w:spacing w:before="11"/>
                                <w:ind w:left="580"/>
                                <w:rPr>
                                  <w:rFonts w:ascii="Arial"/>
                                  <w:sz w:val="12"/>
                                </w:rPr>
                              </w:pPr>
                              <w:r>
                                <w:rPr>
                                  <w:rFonts w:ascii="Arial"/>
                                  <w:color w:val="221F1F"/>
                                  <w:w w:val="105"/>
                                  <w:sz w:val="12"/>
                                </w:rPr>
                                <w:t>to a</w:t>
                              </w:r>
                              <w:r>
                                <w:rPr>
                                  <w:rFonts w:ascii="Arial"/>
                                  <w:color w:val="221F1F"/>
                                  <w:spacing w:val="-3"/>
                                  <w:w w:val="105"/>
                                  <w:sz w:val="12"/>
                                </w:rPr>
                                <w:t xml:space="preserve"> </w:t>
                              </w:r>
                              <w:r>
                                <w:rPr>
                                  <w:rFonts w:ascii="Arial"/>
                                  <w:color w:val="221F1F"/>
                                  <w:w w:val="105"/>
                                  <w:sz w:val="12"/>
                                </w:rPr>
                                <w:t>&lt;</w:t>
                              </w:r>
                            </w:p>
                            <w:p w14:paraId="282119A5" w14:textId="77777777" w:rsidR="00AB5F9A" w:rsidRDefault="00AB5F9A" w:rsidP="00A56CA9">
                              <w:pPr>
                                <w:spacing w:before="9"/>
                                <w:rPr>
                                  <w:sz w:val="19"/>
                                </w:rPr>
                              </w:pPr>
                            </w:p>
                            <w:p w14:paraId="18E1869E" w14:textId="77777777" w:rsidR="00AB5F9A" w:rsidRDefault="00AB5F9A" w:rsidP="00A56CA9">
                              <w:pPr>
                                <w:spacing w:line="260" w:lineRule="atLeast"/>
                                <w:ind w:left="2" w:right="15" w:firstLine="664"/>
                                <w:rPr>
                                  <w:rFonts w:ascii="Arial"/>
                                  <w:sz w:val="12"/>
                                </w:rPr>
                              </w:pPr>
                              <w:r>
                                <w:rPr>
                                  <w:rFonts w:ascii="Arial"/>
                                  <w:color w:val="221F1F"/>
                                  <w:w w:val="105"/>
                                  <w:sz w:val="12"/>
                                </w:rPr>
                                <w:t xml:space="preserve">Is made up </w:t>
                              </w:r>
                              <w:r>
                                <w:rPr>
                                  <w:rFonts w:ascii="Arial"/>
                                  <w:color w:val="221F1F"/>
                                  <w:spacing w:val="-9"/>
                                  <w:w w:val="105"/>
                                  <w:sz w:val="12"/>
                                </w:rPr>
                                <w:t xml:space="preserve">of </w:t>
                              </w:r>
                              <w:r>
                                <w:rPr>
                                  <w:rFonts w:ascii="Arial"/>
                                  <w:color w:val="221F1F"/>
                                  <w:w w:val="105"/>
                                  <w:sz w:val="12"/>
                                </w:rPr>
                                <w:t>May</w:t>
                              </w:r>
                              <w:r>
                                <w:rPr>
                                  <w:rFonts w:ascii="Arial"/>
                                  <w:color w:val="221F1F"/>
                                  <w:spacing w:val="-2"/>
                                  <w:w w:val="105"/>
                                  <w:sz w:val="12"/>
                                </w:rPr>
                                <w:t xml:space="preserve"> </w:t>
                              </w:r>
                              <w:r>
                                <w:rPr>
                                  <w:rFonts w:ascii="Arial"/>
                                  <w:color w:val="221F1F"/>
                                  <w:w w:val="105"/>
                                  <w:sz w:val="12"/>
                                </w:rPr>
                                <w:t>correspond</w:t>
                              </w:r>
                            </w:p>
                            <w:p w14:paraId="1EF60D4E" w14:textId="77777777" w:rsidR="00AB5F9A" w:rsidRDefault="00AB5F9A" w:rsidP="00A56CA9">
                              <w:pPr>
                                <w:spacing w:before="19"/>
                                <w:ind w:left="564" w:right="527"/>
                                <w:jc w:val="center"/>
                                <w:rPr>
                                  <w:rFonts w:ascii="Arial"/>
                                  <w:sz w:val="12"/>
                                </w:rPr>
                              </w:pPr>
                              <w:r>
                                <w:rPr>
                                  <w:rFonts w:ascii="Arial"/>
                                  <w:color w:val="221F1F"/>
                                  <w:w w:val="105"/>
                                  <w:sz w:val="12"/>
                                </w:rPr>
                                <w:t>to a</w:t>
                              </w:r>
                              <w:r>
                                <w:rPr>
                                  <w:rFonts w:ascii="Arial"/>
                                  <w:color w:val="221F1F"/>
                                  <w:spacing w:val="-3"/>
                                  <w:w w:val="105"/>
                                  <w:sz w:val="12"/>
                                </w:rPr>
                                <w:t xml:space="preserve"> </w:t>
                              </w:r>
                              <w:r>
                                <w:rPr>
                                  <w:rFonts w:ascii="Arial"/>
                                  <w:color w:val="221F1F"/>
                                  <w:w w:val="105"/>
                                  <w:sz w:val="12"/>
                                </w:rPr>
                                <w:t>&lt;</w:t>
                              </w:r>
                            </w:p>
                          </w:txbxContent>
                        </wps:txbx>
                        <wps:bodyPr rot="0" vert="horz" wrap="square" lIns="0" tIns="0" rIns="0" bIns="0" anchor="t" anchorCtr="0" upright="1">
                          <a:noAutofit/>
                        </wps:bodyPr>
                      </wps:wsp>
                      <wps:wsp>
                        <wps:cNvPr id="957" name="Text Box 569"/>
                        <wps:cNvSpPr txBox="1">
                          <a:spLocks noChangeArrowheads="1"/>
                        </wps:cNvSpPr>
                        <wps:spPr bwMode="auto">
                          <a:xfrm>
                            <a:off x="6256" y="1501"/>
                            <a:ext cx="23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91BC3" w14:textId="77777777" w:rsidR="00AB5F9A" w:rsidRDefault="00AB5F9A" w:rsidP="00A56CA9">
                              <w:pPr>
                                <w:spacing w:before="1"/>
                                <w:rPr>
                                  <w:rFonts w:ascii="Arial"/>
                                  <w:sz w:val="12"/>
                                </w:rPr>
                              </w:pPr>
                              <w:proofErr w:type="gramStart"/>
                              <w:r>
                                <w:rPr>
                                  <w:rFonts w:ascii="Arial"/>
                                  <w:color w:val="221F1F"/>
                                  <w:w w:val="105"/>
                                  <w:sz w:val="12"/>
                                </w:rPr>
                                <w:t>1..n</w:t>
                              </w:r>
                              <w:proofErr w:type="gramEnd"/>
                            </w:p>
                          </w:txbxContent>
                        </wps:txbx>
                        <wps:bodyPr rot="0" vert="horz" wrap="square" lIns="0" tIns="0" rIns="0" bIns="0" anchor="t" anchorCtr="0" upright="1">
                          <a:noAutofit/>
                        </wps:bodyPr>
                      </wps:wsp>
                      <wps:wsp>
                        <wps:cNvPr id="958" name="Text Box 570"/>
                        <wps:cNvSpPr txBox="1">
                          <a:spLocks noChangeArrowheads="1"/>
                        </wps:cNvSpPr>
                        <wps:spPr bwMode="auto">
                          <a:xfrm>
                            <a:off x="8640" y="1466"/>
                            <a:ext cx="23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AEB0C" w14:textId="77777777" w:rsidR="00AB5F9A" w:rsidRDefault="00AB5F9A" w:rsidP="00A56CA9">
                              <w:pPr>
                                <w:spacing w:before="1"/>
                                <w:rPr>
                                  <w:rFonts w:ascii="Arial"/>
                                  <w:sz w:val="12"/>
                                </w:rPr>
                              </w:pPr>
                              <w:proofErr w:type="gramStart"/>
                              <w:r>
                                <w:rPr>
                                  <w:rFonts w:ascii="Arial"/>
                                  <w:color w:val="221F1F"/>
                                  <w:w w:val="105"/>
                                  <w:sz w:val="12"/>
                                </w:rPr>
                                <w:t>0..n</w:t>
                              </w:r>
                              <w:proofErr w:type="gramEnd"/>
                            </w:p>
                          </w:txbxContent>
                        </wps:txbx>
                        <wps:bodyPr rot="0" vert="horz" wrap="square" lIns="0" tIns="0" rIns="0" bIns="0" anchor="t" anchorCtr="0" upright="1">
                          <a:noAutofit/>
                        </wps:bodyPr>
                      </wps:wsp>
                      <wps:wsp>
                        <wps:cNvPr id="959" name="Text Box 571"/>
                        <wps:cNvSpPr txBox="1">
                          <a:spLocks noChangeArrowheads="1"/>
                        </wps:cNvSpPr>
                        <wps:spPr bwMode="auto">
                          <a:xfrm>
                            <a:off x="4776" y="2021"/>
                            <a:ext cx="1345"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7F1B8" w14:textId="77777777" w:rsidR="00AB5F9A" w:rsidRDefault="00AB5F9A" w:rsidP="00A56CA9">
                              <w:pPr>
                                <w:spacing w:before="1"/>
                                <w:rPr>
                                  <w:rFonts w:ascii="Arial"/>
                                  <w:sz w:val="12"/>
                                </w:rPr>
                              </w:pPr>
                              <w:r>
                                <w:rPr>
                                  <w:rFonts w:ascii="Arial"/>
                                  <w:color w:val="221F1F"/>
                                  <w:w w:val="105"/>
                                  <w:sz w:val="12"/>
                                </w:rPr>
                                <w:t>Corresponds</w:t>
                              </w:r>
                            </w:p>
                            <w:p w14:paraId="2800E8D3" w14:textId="77777777" w:rsidR="00AB5F9A" w:rsidRDefault="00AB5F9A" w:rsidP="00A56CA9">
                              <w:pPr>
                                <w:spacing w:before="10"/>
                                <w:ind w:left="399"/>
                                <w:rPr>
                                  <w:rFonts w:ascii="Arial"/>
                                  <w:sz w:val="12"/>
                                </w:rPr>
                              </w:pPr>
                              <w:r>
                                <w:rPr>
                                  <w:rFonts w:ascii="Arial"/>
                                  <w:color w:val="221F1F"/>
                                  <w:w w:val="105"/>
                                  <w:sz w:val="12"/>
                                </w:rPr>
                                <w:t>to a</w:t>
                              </w:r>
                              <w:r>
                                <w:rPr>
                                  <w:rFonts w:ascii="Arial"/>
                                  <w:color w:val="221F1F"/>
                                  <w:spacing w:val="-3"/>
                                  <w:w w:val="105"/>
                                  <w:sz w:val="12"/>
                                </w:rPr>
                                <w:t xml:space="preserve"> </w:t>
                              </w:r>
                              <w:r>
                                <w:rPr>
                                  <w:rFonts w:ascii="Arial"/>
                                  <w:color w:val="221F1F"/>
                                  <w:w w:val="105"/>
                                  <w:sz w:val="12"/>
                                </w:rPr>
                                <w:t>&lt;</w:t>
                              </w:r>
                            </w:p>
                            <w:p w14:paraId="45F0BD58" w14:textId="77777777" w:rsidR="00AB5F9A" w:rsidRDefault="00AB5F9A" w:rsidP="00A56CA9">
                              <w:pPr>
                                <w:spacing w:before="112"/>
                                <w:ind w:left="651"/>
                                <w:rPr>
                                  <w:rFonts w:ascii="Arial"/>
                                  <w:sz w:val="12"/>
                                </w:rPr>
                              </w:pPr>
                              <w:r>
                                <w:rPr>
                                  <w:rFonts w:ascii="Arial"/>
                                  <w:color w:val="221F1F"/>
                                  <w:w w:val="105"/>
                                  <w:sz w:val="12"/>
                                </w:rPr>
                                <w:t>May contain</w:t>
                              </w:r>
                            </w:p>
                          </w:txbxContent>
                        </wps:txbx>
                        <wps:bodyPr rot="0" vert="horz" wrap="square" lIns="0" tIns="0" rIns="0" bIns="0" anchor="t" anchorCtr="0" upright="1">
                          <a:noAutofit/>
                        </wps:bodyPr>
                      </wps:wsp>
                      <wps:wsp>
                        <wps:cNvPr id="960" name="Text Box 572"/>
                        <wps:cNvSpPr txBox="1">
                          <a:spLocks noChangeArrowheads="1"/>
                        </wps:cNvSpPr>
                        <wps:spPr bwMode="auto">
                          <a:xfrm>
                            <a:off x="6800" y="2326"/>
                            <a:ext cx="693"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CB8E1" w14:textId="77777777" w:rsidR="00AB5F9A" w:rsidRDefault="00AB5F9A" w:rsidP="00A56CA9">
                              <w:pPr>
                                <w:spacing w:before="1"/>
                                <w:rPr>
                                  <w:rFonts w:ascii="Arial"/>
                                  <w:sz w:val="12"/>
                                </w:rPr>
                              </w:pPr>
                              <w:proofErr w:type="gramStart"/>
                              <w:r>
                                <w:rPr>
                                  <w:rFonts w:ascii="Arial"/>
                                  <w:color w:val="221F1F"/>
                                  <w:w w:val="105"/>
                                  <w:sz w:val="12"/>
                                </w:rPr>
                                <w:t>0..n</w:t>
                              </w:r>
                              <w:proofErr w:type="gramEnd"/>
                            </w:p>
                            <w:p w14:paraId="7A6D5664" w14:textId="77777777" w:rsidR="00AB5F9A" w:rsidRDefault="00AB5F9A" w:rsidP="00A56CA9">
                              <w:pPr>
                                <w:spacing w:before="94"/>
                                <w:rPr>
                                  <w:rFonts w:ascii="Arial"/>
                                  <w:sz w:val="12"/>
                                </w:rPr>
                              </w:pPr>
                              <w:r>
                                <w:rPr>
                                  <w:rFonts w:ascii="Arial"/>
                                  <w:color w:val="221F1F"/>
                                  <w:w w:val="105"/>
                                  <w:sz w:val="12"/>
                                </w:rPr>
                                <w:t>May contain</w:t>
                              </w:r>
                            </w:p>
                          </w:txbxContent>
                        </wps:txbx>
                        <wps:bodyPr rot="0" vert="horz" wrap="square" lIns="0" tIns="0" rIns="0" bIns="0" anchor="t" anchorCtr="0" upright="1">
                          <a:noAutofit/>
                        </wps:bodyPr>
                      </wps:wsp>
                      <wps:wsp>
                        <wps:cNvPr id="961" name="Text Box 573"/>
                        <wps:cNvSpPr txBox="1">
                          <a:spLocks noChangeArrowheads="1"/>
                        </wps:cNvSpPr>
                        <wps:spPr bwMode="auto">
                          <a:xfrm>
                            <a:off x="2226" y="2964"/>
                            <a:ext cx="708" cy="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8458B" w14:textId="77777777" w:rsidR="00AB5F9A" w:rsidRDefault="00AB5F9A" w:rsidP="00A56CA9">
                              <w:pPr>
                                <w:spacing w:before="1"/>
                                <w:rPr>
                                  <w:rFonts w:ascii="Arial"/>
                                  <w:sz w:val="12"/>
                                </w:rPr>
                              </w:pPr>
                              <w:proofErr w:type="gramStart"/>
                              <w:r>
                                <w:rPr>
                                  <w:rFonts w:ascii="Arial"/>
                                  <w:color w:val="221F1F"/>
                                  <w:w w:val="105"/>
                                  <w:sz w:val="12"/>
                                </w:rPr>
                                <w:t>0..n</w:t>
                              </w:r>
                              <w:proofErr w:type="gramEnd"/>
                            </w:p>
                            <w:p w14:paraId="1FB0D238" w14:textId="77777777" w:rsidR="00AB5F9A" w:rsidRDefault="00AB5F9A" w:rsidP="00A56CA9">
                              <w:pPr>
                                <w:spacing w:before="12"/>
                                <w:rPr>
                                  <w:sz w:val="18"/>
                                </w:rPr>
                              </w:pPr>
                            </w:p>
                            <w:p w14:paraId="5D7D7753" w14:textId="77777777" w:rsidR="00AB5F9A" w:rsidRDefault="00AB5F9A" w:rsidP="00A56CA9">
                              <w:pPr>
                                <w:spacing w:line="252" w:lineRule="auto"/>
                                <w:ind w:left="25" w:right="1" w:hanging="8"/>
                                <w:rPr>
                                  <w:rFonts w:ascii="Arial"/>
                                  <w:sz w:val="14"/>
                                </w:rPr>
                              </w:pPr>
                              <w:r>
                                <w:rPr>
                                  <w:rFonts w:ascii="Arial"/>
                                  <w:color w:val="221F1F"/>
                                  <w:sz w:val="14"/>
                                </w:rPr>
                                <w:t>Production Parameter</w:t>
                              </w:r>
                            </w:p>
                          </w:txbxContent>
                        </wps:txbx>
                        <wps:bodyPr rot="0" vert="horz" wrap="square" lIns="0" tIns="0" rIns="0" bIns="0" anchor="t" anchorCtr="0" upright="1">
                          <a:noAutofit/>
                        </wps:bodyPr>
                      </wps:wsp>
                      <wps:wsp>
                        <wps:cNvPr id="962" name="Text Box 574"/>
                        <wps:cNvSpPr txBox="1">
                          <a:spLocks noChangeArrowheads="1"/>
                        </wps:cNvSpPr>
                        <wps:spPr bwMode="auto">
                          <a:xfrm>
                            <a:off x="3758" y="3350"/>
                            <a:ext cx="823"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781D8" w14:textId="77777777" w:rsidR="00AB5F9A" w:rsidRDefault="00AB5F9A" w:rsidP="00A56CA9">
                              <w:pPr>
                                <w:spacing w:line="252" w:lineRule="auto"/>
                                <w:ind w:right="1" w:firstLine="86"/>
                                <w:rPr>
                                  <w:rFonts w:ascii="Arial"/>
                                  <w:sz w:val="14"/>
                                </w:rPr>
                              </w:pPr>
                              <w:r>
                                <w:rPr>
                                  <w:rFonts w:ascii="Arial"/>
                                  <w:color w:val="221F1F"/>
                                  <w:sz w:val="14"/>
                                </w:rPr>
                                <w:t>Personnel Requirement</w:t>
                              </w:r>
                            </w:p>
                          </w:txbxContent>
                        </wps:txbx>
                        <wps:bodyPr rot="0" vert="horz" wrap="square" lIns="0" tIns="0" rIns="0" bIns="0" anchor="t" anchorCtr="0" upright="1">
                          <a:noAutofit/>
                        </wps:bodyPr>
                      </wps:wsp>
                      <wps:wsp>
                        <wps:cNvPr id="963" name="Text Box 575"/>
                        <wps:cNvSpPr txBox="1">
                          <a:spLocks noChangeArrowheads="1"/>
                        </wps:cNvSpPr>
                        <wps:spPr bwMode="auto">
                          <a:xfrm>
                            <a:off x="5158" y="3350"/>
                            <a:ext cx="823"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D1B62" w14:textId="77777777" w:rsidR="00AB5F9A" w:rsidRDefault="00AB5F9A" w:rsidP="00A56CA9">
                              <w:pPr>
                                <w:spacing w:line="252" w:lineRule="auto"/>
                                <w:ind w:right="1" w:firstLine="67"/>
                                <w:rPr>
                                  <w:rFonts w:ascii="Arial"/>
                                  <w:sz w:val="14"/>
                                </w:rPr>
                              </w:pPr>
                              <w:r>
                                <w:rPr>
                                  <w:rFonts w:ascii="Arial"/>
                                  <w:color w:val="221F1F"/>
                                  <w:sz w:val="14"/>
                                </w:rPr>
                                <w:t>Equipment Requirement</w:t>
                              </w:r>
                            </w:p>
                          </w:txbxContent>
                        </wps:txbx>
                        <wps:bodyPr rot="0" vert="horz" wrap="square" lIns="0" tIns="0" rIns="0" bIns="0" anchor="t" anchorCtr="0" upright="1">
                          <a:noAutofit/>
                        </wps:bodyPr>
                      </wps:wsp>
                      <wps:wsp>
                        <wps:cNvPr id="964" name="Text Box 576"/>
                        <wps:cNvSpPr txBox="1">
                          <a:spLocks noChangeArrowheads="1"/>
                        </wps:cNvSpPr>
                        <wps:spPr bwMode="auto">
                          <a:xfrm>
                            <a:off x="6520" y="3350"/>
                            <a:ext cx="931"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01EE5" w14:textId="77777777" w:rsidR="00AB5F9A" w:rsidRDefault="00AB5F9A" w:rsidP="00A56CA9">
                              <w:pPr>
                                <w:spacing w:line="252" w:lineRule="auto"/>
                                <w:ind w:left="53" w:right="1" w:hanging="54"/>
                                <w:rPr>
                                  <w:rFonts w:ascii="Arial"/>
                                  <w:sz w:val="14"/>
                                </w:rPr>
                              </w:pPr>
                              <w:r>
                                <w:rPr>
                                  <w:rFonts w:ascii="Arial"/>
                                  <w:color w:val="221F1F"/>
                                  <w:sz w:val="14"/>
                                </w:rPr>
                                <w:t>Physical Asset Requirement</w:t>
                              </w:r>
                            </w:p>
                          </w:txbxContent>
                        </wps:txbx>
                        <wps:bodyPr rot="0" vert="horz" wrap="square" lIns="0" tIns="0" rIns="0" bIns="0" anchor="t" anchorCtr="0" upright="1">
                          <a:noAutofit/>
                        </wps:bodyPr>
                      </wps:wsp>
                      <wps:wsp>
                        <wps:cNvPr id="965" name="Text Box 577"/>
                        <wps:cNvSpPr txBox="1">
                          <a:spLocks noChangeArrowheads="1"/>
                        </wps:cNvSpPr>
                        <wps:spPr bwMode="auto">
                          <a:xfrm>
                            <a:off x="7982" y="3350"/>
                            <a:ext cx="823"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E1C0C" w14:textId="77777777" w:rsidR="00AB5F9A" w:rsidRDefault="00AB5F9A" w:rsidP="00A56CA9">
                              <w:pPr>
                                <w:spacing w:line="252" w:lineRule="auto"/>
                                <w:ind w:right="1" w:firstLine="151"/>
                                <w:rPr>
                                  <w:rFonts w:ascii="Arial"/>
                                  <w:sz w:val="14"/>
                                </w:rPr>
                              </w:pPr>
                              <w:r>
                                <w:rPr>
                                  <w:rFonts w:ascii="Arial"/>
                                  <w:color w:val="221F1F"/>
                                  <w:sz w:val="14"/>
                                </w:rPr>
                                <w:t>Material Requirement</w:t>
                              </w:r>
                            </w:p>
                          </w:txbxContent>
                        </wps:txbx>
                        <wps:bodyPr rot="0" vert="horz" wrap="square" lIns="0" tIns="0" rIns="0" bIns="0" anchor="t" anchorCtr="0" upright="1">
                          <a:noAutofit/>
                        </wps:bodyPr>
                      </wps:wsp>
                      <wps:wsp>
                        <wps:cNvPr id="966" name="Text Box 578"/>
                        <wps:cNvSpPr txBox="1">
                          <a:spLocks noChangeArrowheads="1"/>
                        </wps:cNvSpPr>
                        <wps:spPr bwMode="auto">
                          <a:xfrm>
                            <a:off x="2189" y="3895"/>
                            <a:ext cx="23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6BE90" w14:textId="77777777" w:rsidR="00AB5F9A" w:rsidRDefault="00AB5F9A" w:rsidP="00A56CA9">
                              <w:pPr>
                                <w:spacing w:before="1"/>
                                <w:rPr>
                                  <w:rFonts w:ascii="Arial"/>
                                  <w:sz w:val="12"/>
                                </w:rPr>
                              </w:pPr>
                              <w:proofErr w:type="gramStart"/>
                              <w:r>
                                <w:rPr>
                                  <w:rFonts w:ascii="Arial"/>
                                  <w:color w:val="221F1F"/>
                                  <w:w w:val="105"/>
                                  <w:sz w:val="12"/>
                                </w:rPr>
                                <w:t>0..n</w:t>
                              </w:r>
                              <w:proofErr w:type="gramEnd"/>
                            </w:p>
                          </w:txbxContent>
                        </wps:txbx>
                        <wps:bodyPr rot="0" vert="horz" wrap="square" lIns="0" tIns="0" rIns="0" bIns="0" anchor="t" anchorCtr="0" upright="1">
                          <a:noAutofit/>
                        </wps:bodyPr>
                      </wps:wsp>
                      <wps:wsp>
                        <wps:cNvPr id="967" name="Text Box 579"/>
                        <wps:cNvSpPr txBox="1">
                          <a:spLocks noChangeArrowheads="1"/>
                        </wps:cNvSpPr>
                        <wps:spPr bwMode="auto">
                          <a:xfrm>
                            <a:off x="9058" y="3529"/>
                            <a:ext cx="792"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9A215" w14:textId="77777777" w:rsidR="00AB5F9A" w:rsidRDefault="00AB5F9A" w:rsidP="00A56CA9">
                              <w:pPr>
                                <w:spacing w:before="1"/>
                                <w:rPr>
                                  <w:rFonts w:ascii="Arial"/>
                                  <w:sz w:val="12"/>
                                </w:rPr>
                              </w:pPr>
                              <w:proofErr w:type="gramStart"/>
                              <w:r>
                                <w:rPr>
                                  <w:rFonts w:ascii="Arial"/>
                                  <w:color w:val="221F1F"/>
                                  <w:w w:val="105"/>
                                  <w:sz w:val="12"/>
                                </w:rPr>
                                <w:t>0..n</w:t>
                              </w:r>
                              <w:proofErr w:type="gramEnd"/>
                            </w:p>
                            <w:p w14:paraId="67FBDE90" w14:textId="77777777" w:rsidR="00AB5F9A" w:rsidRDefault="00AB5F9A" w:rsidP="00A56CA9">
                              <w:pPr>
                                <w:spacing w:before="97" w:line="264" w:lineRule="auto"/>
                                <w:ind w:left="33" w:right="-4"/>
                                <w:rPr>
                                  <w:rFonts w:ascii="Arial"/>
                                  <w:sz w:val="12"/>
                                </w:rPr>
                              </w:pPr>
                              <w:r>
                                <w:rPr>
                                  <w:rFonts w:ascii="Arial"/>
                                  <w:color w:val="221F1F"/>
                                  <w:w w:val="105"/>
                                  <w:sz w:val="12"/>
                                </w:rPr>
                                <w:t>Is assembled from</w:t>
                              </w:r>
                            </w:p>
                          </w:txbxContent>
                        </wps:txbx>
                        <wps:bodyPr rot="0" vert="horz" wrap="square" lIns="0" tIns="0" rIns="0" bIns="0" anchor="t" anchorCtr="0" upright="1">
                          <a:noAutofit/>
                        </wps:bodyPr>
                      </wps:wsp>
                      <wps:wsp>
                        <wps:cNvPr id="968" name="Text Box 580"/>
                        <wps:cNvSpPr txBox="1">
                          <a:spLocks noChangeArrowheads="1"/>
                        </wps:cNvSpPr>
                        <wps:spPr bwMode="auto">
                          <a:xfrm>
                            <a:off x="1437" y="4177"/>
                            <a:ext cx="109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61979" w14:textId="77777777" w:rsidR="00AB5F9A" w:rsidRDefault="00AB5F9A" w:rsidP="00A56CA9">
                              <w:pPr>
                                <w:spacing w:before="1"/>
                                <w:rPr>
                                  <w:rFonts w:ascii="Arial"/>
                                  <w:sz w:val="12"/>
                                </w:rPr>
                              </w:pPr>
                              <w:r>
                                <w:rPr>
                                  <w:rFonts w:ascii="Arial"/>
                                  <w:color w:val="221F1F"/>
                                  <w:w w:val="105"/>
                                  <w:sz w:val="12"/>
                                </w:rPr>
                                <w:t>May be made up of</w:t>
                              </w:r>
                            </w:p>
                          </w:txbxContent>
                        </wps:txbx>
                        <wps:bodyPr rot="0" vert="horz" wrap="square" lIns="0" tIns="0" rIns="0" bIns="0" anchor="t" anchorCtr="0" upright="1">
                          <a:noAutofit/>
                        </wps:bodyPr>
                      </wps:wsp>
                      <wps:wsp>
                        <wps:cNvPr id="969" name="Text Box 581"/>
                        <wps:cNvSpPr txBox="1">
                          <a:spLocks noChangeArrowheads="1"/>
                        </wps:cNvSpPr>
                        <wps:spPr bwMode="auto">
                          <a:xfrm>
                            <a:off x="2612" y="4341"/>
                            <a:ext cx="734"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C04A8" w14:textId="77777777" w:rsidR="00AB5F9A" w:rsidRDefault="00AB5F9A" w:rsidP="00A56CA9">
                              <w:pPr>
                                <w:spacing w:before="1" w:line="261" w:lineRule="auto"/>
                                <w:ind w:left="34" w:right="-7" w:hanging="35"/>
                                <w:rPr>
                                  <w:rFonts w:ascii="Arial"/>
                                  <w:sz w:val="12"/>
                                </w:rPr>
                              </w:pPr>
                              <w:r>
                                <w:rPr>
                                  <w:rFonts w:ascii="Arial"/>
                                  <w:color w:val="221F1F"/>
                                  <w:w w:val="105"/>
                                  <w:sz w:val="12"/>
                                </w:rPr>
                                <w:t>Corresponds to</w:t>
                              </w:r>
                            </w:p>
                          </w:txbxContent>
                        </wps:txbx>
                        <wps:bodyPr rot="0" vert="horz" wrap="square" lIns="0" tIns="0" rIns="0" bIns="0" anchor="t" anchorCtr="0" upright="1">
                          <a:noAutofit/>
                        </wps:bodyPr>
                      </wps:wsp>
                      <wps:wsp>
                        <wps:cNvPr id="970" name="Text Box 582"/>
                        <wps:cNvSpPr txBox="1">
                          <a:spLocks noChangeArrowheads="1"/>
                        </wps:cNvSpPr>
                        <wps:spPr bwMode="auto">
                          <a:xfrm>
                            <a:off x="3898" y="4337"/>
                            <a:ext cx="23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B88BB" w14:textId="77777777" w:rsidR="00AB5F9A" w:rsidRDefault="00AB5F9A" w:rsidP="00A56CA9">
                              <w:pPr>
                                <w:spacing w:before="1"/>
                                <w:rPr>
                                  <w:rFonts w:ascii="Arial"/>
                                  <w:sz w:val="12"/>
                                </w:rPr>
                              </w:pPr>
                              <w:proofErr w:type="gramStart"/>
                              <w:r>
                                <w:rPr>
                                  <w:rFonts w:ascii="Arial"/>
                                  <w:color w:val="221F1F"/>
                                  <w:w w:val="105"/>
                                  <w:sz w:val="12"/>
                                </w:rPr>
                                <w:t>1..n</w:t>
                              </w:r>
                              <w:proofErr w:type="gramEnd"/>
                            </w:p>
                          </w:txbxContent>
                        </wps:txbx>
                        <wps:bodyPr rot="0" vert="horz" wrap="square" lIns="0" tIns="0" rIns="0" bIns="0" anchor="t" anchorCtr="0" upright="1">
                          <a:noAutofit/>
                        </wps:bodyPr>
                      </wps:wsp>
                      <wps:wsp>
                        <wps:cNvPr id="971" name="Text Box 583"/>
                        <wps:cNvSpPr txBox="1">
                          <a:spLocks noChangeArrowheads="1"/>
                        </wps:cNvSpPr>
                        <wps:spPr bwMode="auto">
                          <a:xfrm>
                            <a:off x="1922" y="6173"/>
                            <a:ext cx="1318" cy="547"/>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2956C2" w14:textId="77777777" w:rsidR="00AB5F9A" w:rsidRDefault="00AB5F9A" w:rsidP="00A56CA9">
                              <w:pPr>
                                <w:spacing w:before="62" w:line="247" w:lineRule="auto"/>
                                <w:ind w:left="255" w:right="237" w:firstLine="69"/>
                                <w:rPr>
                                  <w:rFonts w:ascii="Arial"/>
                                  <w:sz w:val="14"/>
                                </w:rPr>
                              </w:pPr>
                              <w:r>
                                <w:rPr>
                                  <w:rFonts w:ascii="Arial"/>
                                  <w:color w:val="221F1F"/>
                                  <w:sz w:val="14"/>
                                </w:rPr>
                                <w:t>Parameter Specification</w:t>
                              </w:r>
                            </w:p>
                          </w:txbxContent>
                        </wps:txbx>
                        <wps:bodyPr rot="0" vert="horz" wrap="square" lIns="0" tIns="0" rIns="0" bIns="0" anchor="t" anchorCtr="0" upright="1">
                          <a:noAutofit/>
                        </wps:bodyPr>
                      </wps:wsp>
                      <wps:wsp>
                        <wps:cNvPr id="972" name="Text Box 584"/>
                        <wps:cNvSpPr txBox="1">
                          <a:spLocks noChangeArrowheads="1"/>
                        </wps:cNvSpPr>
                        <wps:spPr bwMode="auto">
                          <a:xfrm>
                            <a:off x="8153" y="4319"/>
                            <a:ext cx="23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22EBD" w14:textId="77777777" w:rsidR="00AB5F9A" w:rsidRDefault="00AB5F9A" w:rsidP="00A56CA9">
                              <w:pPr>
                                <w:spacing w:before="1"/>
                                <w:rPr>
                                  <w:rFonts w:ascii="Arial"/>
                                  <w:sz w:val="12"/>
                                </w:rPr>
                              </w:pPr>
                              <w:proofErr w:type="gramStart"/>
                              <w:r>
                                <w:rPr>
                                  <w:rFonts w:ascii="Arial"/>
                                  <w:color w:val="221F1F"/>
                                  <w:w w:val="105"/>
                                  <w:sz w:val="12"/>
                                </w:rPr>
                                <w:t>1..n</w:t>
                              </w:r>
                              <w:proofErr w:type="gramEnd"/>
                            </w:p>
                          </w:txbxContent>
                        </wps:txbx>
                        <wps:bodyPr rot="0" vert="horz" wrap="square" lIns="0" tIns="0" rIns="0" bIns="0" anchor="t" anchorCtr="0" upright="1">
                          <a:noAutofit/>
                        </wps:bodyPr>
                      </wps:wsp>
                      <wps:wsp>
                        <wps:cNvPr id="973" name="Text Box 585"/>
                        <wps:cNvSpPr txBox="1">
                          <a:spLocks noChangeArrowheads="1"/>
                        </wps:cNvSpPr>
                        <wps:spPr bwMode="auto">
                          <a:xfrm>
                            <a:off x="6744" y="4319"/>
                            <a:ext cx="23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7CF78" w14:textId="77777777" w:rsidR="00AB5F9A" w:rsidRDefault="00AB5F9A" w:rsidP="00A56CA9">
                              <w:pPr>
                                <w:spacing w:before="1"/>
                                <w:rPr>
                                  <w:rFonts w:ascii="Arial"/>
                                  <w:sz w:val="12"/>
                                </w:rPr>
                              </w:pPr>
                              <w:proofErr w:type="gramStart"/>
                              <w:r>
                                <w:rPr>
                                  <w:rFonts w:ascii="Arial"/>
                                  <w:color w:val="221F1F"/>
                                  <w:w w:val="105"/>
                                  <w:sz w:val="12"/>
                                </w:rPr>
                                <w:t>1..n</w:t>
                              </w:r>
                              <w:proofErr w:type="gramEnd"/>
                            </w:p>
                          </w:txbxContent>
                        </wps:txbx>
                        <wps:bodyPr rot="0" vert="horz" wrap="square" lIns="0" tIns="0" rIns="0" bIns="0" anchor="t" anchorCtr="0" upright="1">
                          <a:noAutofit/>
                        </wps:bodyPr>
                      </wps:wsp>
                      <wps:wsp>
                        <wps:cNvPr id="974" name="Text Box 586"/>
                        <wps:cNvSpPr txBox="1">
                          <a:spLocks noChangeArrowheads="1"/>
                        </wps:cNvSpPr>
                        <wps:spPr bwMode="auto">
                          <a:xfrm>
                            <a:off x="5330" y="4319"/>
                            <a:ext cx="23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EFB04" w14:textId="77777777" w:rsidR="00AB5F9A" w:rsidRDefault="00AB5F9A" w:rsidP="00A56CA9">
                              <w:pPr>
                                <w:spacing w:before="1"/>
                                <w:rPr>
                                  <w:rFonts w:ascii="Arial"/>
                                  <w:sz w:val="12"/>
                                </w:rPr>
                              </w:pPr>
                              <w:proofErr w:type="gramStart"/>
                              <w:r>
                                <w:rPr>
                                  <w:rFonts w:ascii="Arial"/>
                                  <w:color w:val="221F1F"/>
                                  <w:w w:val="105"/>
                                  <w:sz w:val="12"/>
                                </w:rPr>
                                <w:t>1..n</w:t>
                              </w:r>
                              <w:proofErr w:type="gramEnd"/>
                            </w:p>
                          </w:txbxContent>
                        </wps:txbx>
                        <wps:bodyPr rot="0" vert="horz" wrap="square" lIns="0" tIns="0" rIns="0" bIns="0" anchor="t" anchorCtr="0" upright="1">
                          <a:noAutofit/>
                        </wps:bodyPr>
                      </wps:wsp>
                      <wps:wsp>
                        <wps:cNvPr id="975" name="Text Box 587"/>
                        <wps:cNvSpPr txBox="1">
                          <a:spLocks noChangeArrowheads="1"/>
                        </wps:cNvSpPr>
                        <wps:spPr bwMode="auto">
                          <a:xfrm>
                            <a:off x="6974" y="2743"/>
                            <a:ext cx="1409" cy="438"/>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50D325" w14:textId="77777777" w:rsidR="00AB5F9A" w:rsidRDefault="00AB5F9A" w:rsidP="00A56CA9">
                              <w:pPr>
                                <w:spacing w:before="10"/>
                                <w:rPr>
                                  <w:sz w:val="16"/>
                                </w:rPr>
                              </w:pPr>
                            </w:p>
                            <w:p w14:paraId="2DC114AD" w14:textId="77777777" w:rsidR="00AB5F9A" w:rsidRDefault="00AB5F9A" w:rsidP="00A56CA9">
                              <w:pPr>
                                <w:ind w:right="11"/>
                                <w:jc w:val="right"/>
                                <w:rPr>
                                  <w:rFonts w:ascii="Arial"/>
                                  <w:sz w:val="12"/>
                                </w:rPr>
                              </w:pPr>
                              <w:proofErr w:type="gramStart"/>
                              <w:r>
                                <w:rPr>
                                  <w:rFonts w:ascii="Arial"/>
                                  <w:color w:val="221F1F"/>
                                  <w:sz w:val="12"/>
                                </w:rPr>
                                <w:t>0..n</w:t>
                              </w:r>
                              <w:proofErr w:type="gramEnd"/>
                            </w:p>
                          </w:txbxContent>
                        </wps:txbx>
                        <wps:bodyPr rot="0" vert="horz" wrap="square" lIns="0" tIns="0" rIns="0" bIns="0" anchor="t" anchorCtr="0" upright="1">
                          <a:noAutofit/>
                        </wps:bodyPr>
                      </wps:wsp>
                      <wps:wsp>
                        <wps:cNvPr id="976" name="Text Box 588"/>
                        <wps:cNvSpPr txBox="1">
                          <a:spLocks noChangeArrowheads="1"/>
                        </wps:cNvSpPr>
                        <wps:spPr bwMode="auto">
                          <a:xfrm>
                            <a:off x="5560" y="2743"/>
                            <a:ext cx="1414" cy="438"/>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342E96B" w14:textId="77777777" w:rsidR="00AB5F9A" w:rsidRDefault="00AB5F9A" w:rsidP="00A56CA9">
                              <w:pPr>
                                <w:spacing w:before="10"/>
                                <w:rPr>
                                  <w:sz w:val="16"/>
                                </w:rPr>
                              </w:pPr>
                            </w:p>
                            <w:p w14:paraId="19018D08" w14:textId="77777777" w:rsidR="00AB5F9A" w:rsidRDefault="00AB5F9A" w:rsidP="00A56CA9">
                              <w:pPr>
                                <w:ind w:right="42"/>
                                <w:jc w:val="right"/>
                                <w:rPr>
                                  <w:rFonts w:ascii="Arial"/>
                                  <w:sz w:val="12"/>
                                </w:rPr>
                              </w:pPr>
                              <w:proofErr w:type="gramStart"/>
                              <w:r>
                                <w:rPr>
                                  <w:rFonts w:ascii="Arial"/>
                                  <w:color w:val="221F1F"/>
                                  <w:w w:val="105"/>
                                  <w:sz w:val="12"/>
                                </w:rPr>
                                <w:t>0..n</w:t>
                              </w:r>
                              <w:proofErr w:type="gramEnd"/>
                            </w:p>
                          </w:txbxContent>
                        </wps:txbx>
                        <wps:bodyPr rot="0" vert="horz" wrap="square" lIns="0" tIns="0" rIns="0" bIns="0" anchor="t" anchorCtr="0" upright="1">
                          <a:noAutofit/>
                        </wps:bodyPr>
                      </wps:wsp>
                      <wps:wsp>
                        <wps:cNvPr id="977" name="Text Box 589"/>
                        <wps:cNvSpPr txBox="1">
                          <a:spLocks noChangeArrowheads="1"/>
                        </wps:cNvSpPr>
                        <wps:spPr bwMode="auto">
                          <a:xfrm>
                            <a:off x="4159" y="2743"/>
                            <a:ext cx="1402" cy="438"/>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8C399B" w14:textId="77777777" w:rsidR="00AB5F9A" w:rsidRDefault="00AB5F9A" w:rsidP="00A56CA9">
                              <w:pPr>
                                <w:spacing w:before="10"/>
                                <w:rPr>
                                  <w:sz w:val="16"/>
                                </w:rPr>
                              </w:pPr>
                            </w:p>
                            <w:p w14:paraId="7D8AD702" w14:textId="77777777" w:rsidR="00AB5F9A" w:rsidRDefault="00AB5F9A" w:rsidP="00A56CA9">
                              <w:pPr>
                                <w:ind w:right="43"/>
                                <w:jc w:val="right"/>
                                <w:rPr>
                                  <w:rFonts w:ascii="Arial"/>
                                  <w:sz w:val="12"/>
                                </w:rPr>
                              </w:pPr>
                              <w:proofErr w:type="gramStart"/>
                              <w:r>
                                <w:rPr>
                                  <w:rFonts w:ascii="Arial"/>
                                  <w:color w:val="221F1F"/>
                                  <w:w w:val="105"/>
                                  <w:sz w:val="12"/>
                                </w:rPr>
                                <w:t>0..n</w:t>
                              </w:r>
                              <w:proofErr w:type="gramEnd"/>
                            </w:p>
                          </w:txbxContent>
                        </wps:txbx>
                        <wps:bodyPr rot="0" vert="horz" wrap="square" lIns="0" tIns="0" rIns="0" bIns="0" anchor="t" anchorCtr="0" upright="1">
                          <a:noAutofit/>
                        </wps:bodyPr>
                      </wps:wsp>
                      <wps:wsp>
                        <wps:cNvPr id="978" name="Text Box 590"/>
                        <wps:cNvSpPr txBox="1">
                          <a:spLocks noChangeArrowheads="1"/>
                        </wps:cNvSpPr>
                        <wps:spPr bwMode="auto">
                          <a:xfrm>
                            <a:off x="3898" y="2983"/>
                            <a:ext cx="23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508D" w14:textId="77777777" w:rsidR="00AB5F9A" w:rsidRDefault="00AB5F9A" w:rsidP="00A56CA9">
                              <w:pPr>
                                <w:spacing w:before="1"/>
                                <w:rPr>
                                  <w:rFonts w:ascii="Arial"/>
                                  <w:sz w:val="12"/>
                                </w:rPr>
                              </w:pPr>
                              <w:proofErr w:type="gramStart"/>
                              <w:r>
                                <w:rPr>
                                  <w:rFonts w:ascii="Arial"/>
                                  <w:color w:val="221F1F"/>
                                  <w:w w:val="105"/>
                                  <w:sz w:val="12"/>
                                </w:rPr>
                                <w:t>0..n</w:t>
                              </w:r>
                              <w:proofErr w:type="gramEnd"/>
                            </w:p>
                          </w:txbxContent>
                        </wps:txbx>
                        <wps:bodyPr rot="0" vert="horz" wrap="square" lIns="0" tIns="0" rIns="0" bIns="0" anchor="t" anchorCtr="0" upright="1">
                          <a:noAutofit/>
                        </wps:bodyPr>
                      </wps:wsp>
                      <wps:wsp>
                        <wps:cNvPr id="979" name="Text Box 591"/>
                        <wps:cNvSpPr txBox="1">
                          <a:spLocks noChangeArrowheads="1"/>
                        </wps:cNvSpPr>
                        <wps:spPr bwMode="auto">
                          <a:xfrm>
                            <a:off x="7873" y="1636"/>
                            <a:ext cx="1307" cy="655"/>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8A0F8E" w14:textId="77777777" w:rsidR="00AB5F9A" w:rsidRDefault="00AB5F9A" w:rsidP="00A56CA9">
                              <w:pPr>
                                <w:spacing w:before="44" w:line="252" w:lineRule="auto"/>
                                <w:ind w:left="308" w:right="306"/>
                                <w:jc w:val="center"/>
                                <w:rPr>
                                  <w:rFonts w:ascii="Arial"/>
                                  <w:sz w:val="14"/>
                                </w:rPr>
                              </w:pPr>
                              <w:r>
                                <w:rPr>
                                  <w:rFonts w:ascii="Arial"/>
                                  <w:color w:val="221F1F"/>
                                  <w:sz w:val="14"/>
                                </w:rPr>
                                <w:t>Requested Segment Response</w:t>
                              </w:r>
                            </w:p>
                          </w:txbxContent>
                        </wps:txbx>
                        <wps:bodyPr rot="0" vert="horz" wrap="square" lIns="0" tIns="0" rIns="0" bIns="0" anchor="t" anchorCtr="0" upright="1">
                          <a:noAutofit/>
                        </wps:bodyPr>
                      </wps:wsp>
                      <wps:wsp>
                        <wps:cNvPr id="980" name="Text Box 592"/>
                        <wps:cNvSpPr txBox="1">
                          <a:spLocks noChangeArrowheads="1"/>
                        </wps:cNvSpPr>
                        <wps:spPr bwMode="auto">
                          <a:xfrm>
                            <a:off x="5560" y="1636"/>
                            <a:ext cx="1307" cy="655"/>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83AEBA" w14:textId="77777777" w:rsidR="00AB5F9A" w:rsidRDefault="00AB5F9A" w:rsidP="00A56CA9">
                              <w:pPr>
                                <w:spacing w:before="4"/>
                                <w:rPr>
                                  <w:sz w:val="13"/>
                                </w:rPr>
                              </w:pPr>
                            </w:p>
                            <w:p w14:paraId="75D2DDE0" w14:textId="77777777" w:rsidR="00AB5F9A" w:rsidRDefault="00AB5F9A" w:rsidP="00A56CA9">
                              <w:pPr>
                                <w:spacing w:line="249" w:lineRule="auto"/>
                                <w:ind w:left="246" w:right="227" w:firstLine="121"/>
                                <w:rPr>
                                  <w:rFonts w:ascii="Arial"/>
                                  <w:sz w:val="14"/>
                                </w:rPr>
                              </w:pPr>
                              <w:r>
                                <w:rPr>
                                  <w:rFonts w:ascii="Arial"/>
                                  <w:color w:val="221F1F"/>
                                  <w:sz w:val="14"/>
                                </w:rPr>
                                <w:t>Segment Requirement</w:t>
                              </w:r>
                            </w:p>
                          </w:txbxContent>
                        </wps:txbx>
                        <wps:bodyPr rot="0" vert="horz" wrap="square" lIns="0" tIns="0" rIns="0" bIns="0" anchor="t" anchorCtr="0" upright="1">
                          <a:noAutofit/>
                        </wps:bodyPr>
                      </wps:wsp>
                      <wps:wsp>
                        <wps:cNvPr id="981" name="Text Box 593"/>
                        <wps:cNvSpPr txBox="1">
                          <a:spLocks noChangeArrowheads="1"/>
                        </wps:cNvSpPr>
                        <wps:spPr bwMode="auto">
                          <a:xfrm>
                            <a:off x="2758" y="503"/>
                            <a:ext cx="1308" cy="654"/>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96BF14" w14:textId="77777777" w:rsidR="00AB5F9A" w:rsidRDefault="00AB5F9A" w:rsidP="00A56CA9">
                              <w:pPr>
                                <w:spacing w:before="75" w:line="249" w:lineRule="auto"/>
                                <w:ind w:left="192" w:right="188"/>
                                <w:jc w:val="center"/>
                                <w:rPr>
                                  <w:rFonts w:ascii="Arial"/>
                                  <w:sz w:val="14"/>
                                </w:rPr>
                              </w:pPr>
                              <w:r>
                                <w:rPr>
                                  <w:rFonts w:ascii="Arial"/>
                                  <w:color w:val="221F1F"/>
                                  <w:sz w:val="14"/>
                                </w:rPr>
                                <w:t>Product Production Rule</w:t>
                              </w:r>
                            </w:p>
                          </w:txbxContent>
                        </wps:txbx>
                        <wps:bodyPr rot="0" vert="horz" wrap="square" lIns="0" tIns="0" rIns="0" bIns="0" anchor="t" anchorCtr="0" upright="1">
                          <a:noAutofit/>
                        </wps:bodyPr>
                      </wps:wsp>
                      <wps:wsp>
                        <wps:cNvPr id="982" name="Text Box 594"/>
                        <wps:cNvSpPr txBox="1">
                          <a:spLocks noChangeArrowheads="1"/>
                        </wps:cNvSpPr>
                        <wps:spPr bwMode="auto">
                          <a:xfrm>
                            <a:off x="2758" y="1648"/>
                            <a:ext cx="1308" cy="656"/>
                          </a:xfrm>
                          <a:prstGeom prst="rect">
                            <a:avLst/>
                          </a:prstGeom>
                          <a:noFill/>
                          <a:ln w="74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32D40E6" w14:textId="77777777" w:rsidR="00AB5F9A" w:rsidRDefault="00AB5F9A" w:rsidP="00A56CA9">
                              <w:pPr>
                                <w:spacing w:before="75" w:line="249" w:lineRule="auto"/>
                                <w:ind w:left="267" w:right="302" w:hanging="4"/>
                                <w:jc w:val="center"/>
                                <w:rPr>
                                  <w:rFonts w:ascii="Arial"/>
                                  <w:sz w:val="14"/>
                                </w:rPr>
                              </w:pPr>
                              <w:r>
                                <w:rPr>
                                  <w:rFonts w:ascii="Arial"/>
                                  <w:color w:val="221F1F"/>
                                  <w:sz w:val="14"/>
                                </w:rPr>
                                <w:t>Product Segment or</w:t>
                              </w:r>
                            </w:p>
                            <w:p w14:paraId="2A1FA135" w14:textId="77777777" w:rsidR="00AB5F9A" w:rsidRDefault="00AB5F9A" w:rsidP="00A56CA9">
                              <w:pPr>
                                <w:spacing w:before="1"/>
                                <w:ind w:left="76" w:right="74"/>
                                <w:jc w:val="center"/>
                                <w:rPr>
                                  <w:rFonts w:ascii="Arial"/>
                                  <w:sz w:val="14"/>
                                </w:rPr>
                              </w:pPr>
                              <w:r>
                                <w:rPr>
                                  <w:rFonts w:ascii="Arial"/>
                                  <w:color w:val="221F1F"/>
                                  <w:sz w:val="14"/>
                                </w:rPr>
                                <w:t>Process Segment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12CF83" id="组合 904" o:spid="_x0000_s1106" style="position:absolute;margin-left:71.9pt;margin-top:8.9pt;width:420.65pt;height:332.8pt;z-index:251668480;mso-wrap-distance-left:0;mso-wrap-distance-right:0;mso-position-horizontal-relative:page" coordorigin="1438,178" coordsize="8413,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">
                <v:shape id="Freeform 517" o:spid="_x0000_s1107" style="position:absolute;left:9038;top:3229;width:186;height:188;visibility:visible;mso-wrap-style:square;v-text-anchor:top" coordsize="18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" path="m94,l,93r94,94l186,93,94,xe" filled="f" strokeweight=".20603mm">
                  <v:path arrowok="t" o:connecttype="custom" o:connectlocs="94,3230;0,3323;94,3417;186,3323;94,3230" o:connectangles="0,0,0,0,0"/>
                </v:shape>
                <v:shape id="Freeform 518" o:spid="_x0000_s1108" style="position:absolute;left:9009;top:3323;width:518;height:378;visibility:visible;mso-wrap-style:square;v-text-anchor:top" coordsize="51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" path="m235,l517,r,378l,378e" filled="f" strokeweight=".20603mm">
                  <v:path arrowok="t" o:connecttype="custom" o:connectlocs="235,3323;517,3323;517,3701;0,3701" o:connectangles="0,0,0,0"/>
                </v:shape>
                <v:shape id="Picture 519" o:spid="_x0000_s1109" type="#_x0000_t75" style="position:absolute;left:9032;top:3223;width:198;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">
                  <v:imagedata r:id="rId68" o:title=""/>
                </v:shape>
                <v:shape id="Freeform 520" o:spid="_x0000_s1110" style="position:absolute;left:9009;top:3323;width:518;height:378;visibility:visible;mso-wrap-style:square;v-text-anchor:top" coordsize="51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" path="m235,l517,r,378l,378e" filled="f" strokeweight=".20603mm">
                  <v:path arrowok="t" o:connecttype="custom" o:connectlocs="235,3323;517,3323;517,3701;0,3701" o:connectangles="0,0,0,0"/>
                </v:shape>
                <v:rect id="Rectangle 521" o:spid="_x0000_s1111" style="position:absolute;left:7729;top:3181;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" stroked="f"/>
                <v:rect id="Rectangle 522" o:spid="_x0000_s1112" style="position:absolute;left:7729;top:3181;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" filled="f" strokeweight=".20603mm"/>
                <v:rect id="Rectangle 523" o:spid="_x0000_s1113" style="position:absolute;left:3506;top:3181;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" filled="f" strokeweight=".20603mm"/>
                <v:rect id="Rectangle 524" o:spid="_x0000_s1114" style="position:absolute;left:4906;top:3181;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" filled="f" strokeweight=".20603mm"/>
                <v:shape id="Freeform 525" o:spid="_x0000_s1115" style="position:absolute;left:4159;top:2303;width:2055;height:879;visibility:visible;mso-wrap-style:square;v-text-anchor:top" coordsize="205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" path="m,879l,441r2055,l2055,e" filled="f" strokeweight=".20603mm">
                  <v:path arrowok="t" o:connecttype="custom" o:connectlocs="0,3182;0,2744;2055,2744;2055,2303" o:connectangles="0,0,0,0"/>
                </v:shape>
                <v:shape id="Freeform 526" o:spid="_x0000_s1116" style="position:absolute;left:5560;top:2303;width:653;height:879;visibility:visible;mso-wrap-style:square;v-text-anchor:top" coordsize="65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" path="m,879l,441r653,l653,e" filled="f" strokeweight=".20603mm">
                  <v:path arrowok="t" o:connecttype="custom" o:connectlocs="0,3182;0,2744;653,2744;653,2303" o:connectangles="0,0,0,0"/>
                </v:shape>
                <v:shape id="Freeform 527" o:spid="_x0000_s1117" style="position:absolute;left:6213;top:2303;width:2170;height:879;visibility:visible;mso-wrap-style:square;v-text-anchor:top" coordsize="2170,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" path="m2169,879r,-438l,441,,e" filled="f" strokeweight=".20603mm">
                  <v:path arrowok="t" o:connecttype="custom" o:connectlocs="2169,3182;2169,2744;0,2744;0,2303" o:connectangles="0,0,0,0"/>
                </v:shape>
                <v:shape id="Freeform 528" o:spid="_x0000_s1118" style="position:absolute;left:2578;top:2303;width:3635;height:879;visibility:visible;mso-wrap-style:square;v-text-anchor:top" coordsize="363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" path="m,879l,441r3635,l3635,e" filled="f" strokeweight=".20603mm">
                  <v:path arrowok="t" o:connecttype="custom" o:connectlocs="0,3182;0,2744;3635,2744;3635,2303" o:connectangles="0,0,0,0"/>
                </v:shape>
                <v:line id="Line 529" o:spid="_x0000_s1119" style="position:absolute;visibility:visible;mso-wrap-style:square" from="4159,3836" to="4159,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" strokeweight=".20603mm"/>
                <v:line id="Line 530" o:spid="_x0000_s1120" style="position:absolute;visibility:visible;mso-wrap-style:square" from="5561,3836" to="5561,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" strokeweight=".20603mm"/>
                <v:line id="Line 531" o:spid="_x0000_s1121" style="position:absolute;visibility:visible;mso-wrap-style:square" from="8383,3836" to="8383,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" strokeweight=".20603mm"/>
                <v:shape id="Picture 532" o:spid="_x0000_s1122" type="#_x0000_t75" style="position:absolute;left:4060;top:3847;width:198;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">
                  <v:imagedata r:id="rId69" o:title=""/>
                </v:shape>
                <v:shape id="Picture 533" o:spid="_x0000_s1123" type="#_x0000_t75" style="position:absolute;left:5461;top:3829;width:198;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">
                  <v:imagedata r:id="rId70" o:title=""/>
                </v:shape>
                <v:shape id="Picture 534" o:spid="_x0000_s1124" type="#_x0000_t75" style="position:absolute;left:8283;top:3829;width:198;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">
                  <v:imagedata r:id="rId71" o:title=""/>
                </v:shape>
                <v:shape id="Freeform 535" o:spid="_x0000_s1125" style="position:absolute;left:6213;top:1157;width:2314;height:468;visibility:visible;mso-wrap-style:square;v-text-anchor:top" coordsize="231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" path="m,l,234r2313,l2313,468e" filled="f" strokeweight=".20603mm">
                  <v:path arrowok="t" o:connecttype="custom" o:connectlocs="0,1157;0,1391;2313,1391;2313,1625" o:connectangles="0,0,0,0"/>
                </v:shape>
                <v:rect id="Rectangle 536" o:spid="_x0000_s1126" style="position:absolute;left:5560;top:1648;width:1307;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" filled="f" strokeweight=".20603mm"/>
                <v:shape id="Picture 537" o:spid="_x0000_s1127" type="#_x0000_t75" style="position:absolute;left:6114;top:2297;width:199;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">
                  <v:imagedata r:id="rId60" o:title=""/>
                </v:shape>
                <v:line id="Line 538" o:spid="_x0000_s1128" style="position:absolute;visibility:visible;mso-wrap-style:square" from="6214,1157" to="6214,1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" strokeweight=".20603mm"/>
                <v:shape id="Picture 539" o:spid="_x0000_s1129" type="#_x0000_t75" style="position:absolute;left:6114;top:1151;width:199;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">
                  <v:imagedata r:id="rId60" o:title=""/>
                </v:shape>
                <v:rect id="Rectangle 540" o:spid="_x0000_s1130" style="position:absolute;left:2758;top:222;width:37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" filled="f" strokeweight=".20603mm"/>
                <v:rect id="Rectangle 541" o:spid="_x0000_s1131" style="position:absolute;left:2758;top:503;width:1308;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" stroked="f"/>
                <v:rect id="Rectangle 542" o:spid="_x0000_s1132" style="position:absolute;left:2758;top:222;width:37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" stroked="f"/>
                <v:rect id="Rectangle 543" o:spid="_x0000_s1133" style="position:absolute;left:2758;top:222;width:37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" filled="f" strokeweight=".20603mm"/>
                <v:shape id="AutoShape 544" o:spid="_x0000_s1134" style="position:absolute;left:4082;top:767;width:1486;height:126;visibility:visible;mso-wrap-style:square;v-text-anchor:top" coordsize="148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" path="m1482,56r-55,l1424,59r,9l1427,71r55,l1486,68r,-9l1482,56xm1373,56r-55,l1314,59r,9l1318,71r55,l1377,68r,-9l1373,56xm1265,56r-56,l1206,59r,9l1209,71r56,l1268,68r,-9l1265,56xm1156,56r-55,l1097,59r,9l1101,71r55,l1160,68r,-9l1156,56xm1047,56r-55,l988,59r,9l992,71r55,l1050,68r,-9l1047,56xm938,56r-56,l879,59r,9l882,71r56,l941,68r,-9l938,56xm828,56r-55,l770,59r,9l773,71r55,l832,68r,-9l828,56xm720,56r-55,l662,59r,9l665,71r55,l724,68r,-9l720,56xm611,56r-55,l552,59r,9l556,71r55,l615,68r,-9l611,56xm502,56r-55,l443,59r,9l447,71r55,l506,68r,-9l502,56xm393,56r-55,l334,59r,9l338,71r55,l396,68r,-9l393,56xm285,56r-57,l226,59r,9l228,71r57,l287,68r,-9l285,56xm108,r-3,3l8,60r,8l9,69r96,56l108,126r5,-1l118,118r-1,-5l113,111,42,70r-22,l20,57r22,l113,16r4,-2l118,9,113,2,108,xm9,69r2,2l13,71,9,69xm66,56r-21,l31,63r14,8l66,71r4,-3l70,59,66,56xm176,56r-56,l117,59r,9l120,71r56,l179,68r,-9l176,56xm20,57r,13l31,63,20,57xm31,63l20,70r22,l31,63xm8,60l,64r9,5l8,68r,-8xm42,57r-22,l31,63,42,57xm15,56r-4,l8,59r,1l15,56xe" fillcolor="black" stroked="f">
                  <v:path arrowok="t" o:connecttype="custom" o:connectlocs="1424,826;1482,838;1482,823;1314,826;1373,838;1373,823;1206,826;1265,838;1265,823;1097,826;1156,838;1156,823;988,826;1047,838;1047,823;879,826;938,838;938,823;770,826;828,838;828,823;662,826;720,838;720,823;552,826;611,838;611,823;443,826;502,838;502,823;334,826;393,838;393,823;226,826;285,838;285,823;8,827;105,892;118,885;42,837;42,824;118,776;9,836;9,836;31,830;70,835;176,823;117,835;179,835;20,824;20,824;42,837;0,831;8,827;31,830;11,823;15,823" o:connectangles="0,0,0,0,0,0,0,0,0,0,0,0,0,0,0,0,0,0,0,0,0,0,0,0,0,0,0,0,0,0,0,0,0,0,0,0,0,0,0,0,0,0,0,0,0,0,0,0,0,0,0,0,0,0,0,0,0"/>
                </v:shape>
                <v:shape id="AutoShape 545" o:spid="_x0000_s1135" style="position:absolute;left:4082;top:1912;width:1486;height:128;visibility:visible;mso-wrap-style:square;v-text-anchor:top" coordsize="148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" path="m1482,57r-55,l1424,59r,10l1427,72r55,l1486,69r,-10l1482,57xm1373,57r-55,l1314,59r,10l1318,72r55,l1377,69r,-10l1373,57xm1265,57r-56,l1206,59r,10l1209,72r56,l1268,69r,-10l1265,57xm1156,57r-55,l1097,59r,10l1101,72r55,l1160,69r,-10l1156,57xm1047,57r-55,l988,59r,10l992,72r55,l1050,69r,-10l1047,57xm938,57r-56,l879,59r,10l882,72r56,l941,69r,-10l938,57xm828,57r-55,l770,59r,10l773,72r55,l832,69r,-10l828,57xm720,57r-55,l662,59r,10l665,72r55,l724,69r,-10l720,57xm611,57r-55,l552,59r,10l556,72r55,l615,69r,-10l611,57xm502,57r-55,l443,59r,10l447,72r55,l506,69r,-10l502,57xm393,57r-55,l334,59r,10l338,72r55,l396,69r,-10l393,57xm285,57r-57,l226,59r,10l228,72r57,l287,69r,-10l285,57xm108,r-3,3l8,60r,8l105,125r3,2l113,126r5,-7l117,114r-4,-2l44,71r-24,l20,57r24,l113,16r4,-3l118,9,113,1,108,xm8,68r,1l11,72r4,l8,68xm66,57r-22,l32,64r14,8l66,72r4,-3l70,59,66,57xm176,57r-56,l117,59r,10l120,72r56,l179,69r,-10l176,57xm20,57r,14l32,64,20,57xm32,64l20,71r24,l32,64xm8,60l,64r8,4l8,60xm44,57r-24,l32,64,44,57xm13,57r-2,l8,59r,1l13,57xe" fillcolor="black" stroked="f">
                  <v:path arrowok="t" o:connecttype="custom" o:connectlocs="1424,1971;1482,1984;1482,1969;1314,1971;1373,1984;1373,1969;1206,1971;1265,1984;1265,1969;1097,1971;1156,1984;1156,1969;988,1971;1047,1984;1047,1969;879,1971;938,1984;938,1969;770,1971;828,1984;828,1969;662,1971;720,1984;720,1969;552,1971;611,1984;611,1969;443,1971;502,1984;502,1969;334,1971;393,1984;393,1969;226,1971;285,1984;285,1969;8,1972;108,2039;117,2026;20,1983;113,1928;113,1913;8,1981;8,1980;32,1976;70,1981;176,1969;117,1981;179,1981;20,1969;20,1969;44,1983;0,1976;44,1969;44,1969;8,1971" o:connectangles="0,0,0,0,0,0,0,0,0,0,0,0,0,0,0,0,0,0,0,0,0,0,0,0,0,0,0,0,0,0,0,0,0,0,0,0,0,0,0,0,0,0,0,0,0,0,0,0,0,0,0,0,0,0,0,0"/>
                </v:shape>
                <v:rect id="Rectangle 546" o:spid="_x0000_s1136" style="position:absolute;left:1922;top:6173;width:1318;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" filled="f" strokeweight=".20603mm"/>
                <v:rect id="Rectangle 547" o:spid="_x0000_s1137" style="position:absolute;left:1922;top:6173;width:1318;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" stroked="f"/>
                <v:rect id="Rectangle 548" o:spid="_x0000_s1138" style="position:absolute;left:1922;top:6173;width:1318;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" filled="f" strokeweight=".20603mm"/>
                <v:line id="Line 549" o:spid="_x0000_s1139" style="position:absolute;visibility:visible;mso-wrap-style:square" from="1922,6719" to="3240,6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" strokeweight=".20603mm"/>
                <v:shape id="AutoShape 550" o:spid="_x0000_s1140" style="position:absolute;left:2518;top:3828;width:128;height:2330;visibility:visible;mso-wrap-style:square;v-text-anchor:top" coordsize="128,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" path="m63,l55,,51,3r,55l55,62r8,l67,58,67,3,63,xm63,109r-8,l51,112r,56l55,171r8,l67,168r,-56l63,109xm63,218r-8,l51,220r,57l55,279r8,l67,277r,-57l63,218xm63,326r-8,l51,330r,55l55,388r8,l67,385r,-55l63,326xm63,435r-8,l51,439r,55l55,498r8,l67,494r,-55l63,435xm63,544r-8,l51,548r,55l55,607r8,l67,603r,-55l63,544xm63,654r-8,l51,657r,55l55,716r8,l67,712r,-55l63,654xm63,763r-8,l51,766r,56l55,825r8,l67,822r,-56l63,763xm63,872r-8,l51,876r,55l55,934r8,l67,931r,-55l63,872xm63,981r-8,l51,985r,55l55,1044r8,l67,1040r,-55l63,981xm63,1090r-8,l51,1094r,55l55,1153r8,l67,1149r,-55l63,1090xm67,1195r-8,l55,1198r,56l59,1257r8,l71,1254r,-56l67,1195xm67,1304r-8,l55,1308r,55l59,1366r8,l71,1363r,-55l67,1304xm67,1413r-8,l55,1417r,55l59,1476r8,l71,1472r,-55l67,1413xm67,1522r-8,l55,1526r,55l59,1585r8,l71,1581r,-55l67,1522xm67,1632r-8,l55,1635r,55l59,1694r8,l71,1690r,-55l67,1632xm67,1741r-8,l55,1744r,56l59,1803r8,l71,1800r,-56l67,1741xm67,1850r-8,l55,1854r,55l59,1912r8,l71,1909r,-55l67,1850xm67,1959r-8,l55,1963r,55l59,2022r8,l71,2018r,-55l67,1959xm67,2068r-8,l55,2071r,56l59,2130r8,l71,2127r,-56l67,2068xm57,2288r-2,1l55,2314r8,15l68,2322r-1,l68,2320r3,-4l71,2310r-15,l63,2298r-6,-10xm55,2314r,4l59,2322r-4,-8xm68,2320r-1,2l68,2322r,-2xm71,2316r-3,4l71,2318r,-2xm117,2211r-4,1l111,2216r-42,72l71,2289r,27l125,2223r2,-3l126,2215r-5,-1l117,2211xm8,2211r-3,3l1,2215r-1,5l2,2223r53,91l55,2289r2,-1l15,2216r-2,-4l8,2211xm63,2298r-7,12l69,2310r-6,-12xm69,2288r-6,10l69,2310r2,l71,2289r-2,-1xm67,2286r-8,l57,2288r6,10l69,2288r-2,-2xm67,2176r-8,l55,2180r,55l59,2239r8,l71,2235r,-55l67,2176xe" fillcolor="black" stroked="f">
                  <v:path arrowok="t" o:connecttype="custom" o:connectlocs="51,3887;67,3832;51,3941;67,3997;55,4047;63,4108;63,4155;55,4217;63,4155;51,4323;67,4268;51,4377;67,4432;55,4483;63,4545;63,4592;55,4654;63,4592;51,4760;67,4705;51,4814;67,4869;55,4919;63,4982;67,5024;59,5086;67,5024;55,5192;71,5137;55,5246;71,5301;59,5351;67,5414;67,5461;59,5523;67,5461;55,5629;71,5573;55,5683;71,5738;59,5788;67,5851;67,5897;59,5959;67,5897;63,6158;71,6145;57,6117;59,6151;68,6151;71,6147;111,6045;125,6052;117,6040;0,6049;57,6117;63,6127;69,6117;71,6118;57,6117;67,6005;59,6068;67,6005" o:connectangles="0,0,0,0,0,0,0,0,0,0,0,0,0,0,0,0,0,0,0,0,0,0,0,0,0,0,0,0,0,0,0,0,0,0,0,0,0,0,0,0,0,0,0,0,0,0,0,0,0,0,0,0,0,0,0,0,0,0,0,0,0,0,0"/>
                </v:shape>
                <v:rect id="Rectangle 551" o:spid="_x0000_s1141" style="position:absolute;left:1924;top:3181;width:130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" filled="f" strokeweight=".20603mm"/>
                <v:shape id="Freeform 552" o:spid="_x0000_s1142" style="position:absolute;left:1617;top:3516;width:934;height:608;visibility:visible;mso-wrap-style:square;v-text-anchor:top" coordsize="93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" path="m279,l,,,607r933,l933,327e" filled="f" strokeweight=".20603mm">
                  <v:path arrowok="t" o:connecttype="custom" o:connectlocs="279,3517;0,3517;0,4124;933,4124;933,3844" o:connectangles="0,0,0,0,0"/>
                </v:shape>
                <v:shape id="Picture 553" o:spid="_x0000_s1143" type="#_x0000_t75" style="position:absolute;left:1705;top:3417;width:198;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">
                  <v:imagedata r:id="rId72" o:title=""/>
                </v:shape>
                <v:shape id="Freeform 554" o:spid="_x0000_s1144" style="position:absolute;left:1617;top:3516;width:934;height:608;visibility:visible;mso-wrap-style:square;v-text-anchor:top" coordsize="93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" path="m279,l,,,607r933,l933,327e" filled="f" strokeweight=".20603mm">
                  <v:path arrowok="t" o:connecttype="custom" o:connectlocs="279,3517;0,3517;0,4124;933,4124;933,3844" o:connectangles="0,0,0,0,0"/>
                </v:shape>
                <v:shape id="Picture 555" o:spid="_x0000_s1145" type="#_x0000_t75" style="position:absolute;left:1705;top:3417;width:198;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">
                  <v:imagedata r:id="rId72" o:title=""/>
                </v:shape>
                <v:rect id="Rectangle 556" o:spid="_x0000_s1146" style="position:absolute;left:6320;top:3181;width:1308;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" filled="f" strokeweight=".20603mm"/>
                <v:rect id="Rectangle 557" o:spid="_x0000_s1147" style="position:absolute;left:6320;top:5892;width:37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" filled="f" strokeweight=".20603mm"/>
                <v:rect id="Rectangle 558" o:spid="_x0000_s1148" style="position:absolute;left:6320;top:6173;width:1308;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" stroked="f"/>
                <v:rect id="Rectangle 559" o:spid="_x0000_s1149" style="position:absolute;left:6320;top:5892;width:37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" stroked="f"/>
                <v:rect id="Rectangle 560" o:spid="_x0000_s1150" style="position:absolute;left:6320;top:5892;width:375;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" filled="f" strokeweight=".20603mm"/>
                <v:shape id="Freeform 561" o:spid="_x0000_s1151" style="position:absolute;left:6213;top:2303;width:761;height:879;visibility:visible;mso-wrap-style:square;v-text-anchor:top" coordsize="76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" path="m760,879r,-438l,441,,e" filled="f" strokeweight=".20603mm">
                  <v:path arrowok="t" o:connecttype="custom" o:connectlocs="760,3182;760,2744;0,2744;0,2303" o:connectangles="0,0,0,0"/>
                </v:shape>
                <v:shape id="AutoShape 562" o:spid="_x0000_s1152" style="position:absolute;left:6910;top:5119;width:128;height:1038;visibility:visible;mso-wrap-style:square;v-text-anchor:top" coordsize="128,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" path="m68,l59,,56,3r,56l59,62r9,l71,59,71,3,68,xm68,109r-9,l56,113r,55l59,171r9,l71,168r,-55l68,109xm68,218r-9,l56,222r,55l59,281r9,l71,277r,-55l68,218xm68,327r-9,l56,330r,56l59,390r9,l71,386r,-56l68,327xm68,435r-9,l56,439r,56l59,498r9,l71,495r,-56l68,435xm68,545r-9,l56,548r,55l59,607r9,l71,603r,-55l68,545xm68,654r-9,l56,657r,56l59,716r9,l71,713r,-56l68,654xm68,763r-9,l56,767r,55l59,825r9,l71,822r,-55l68,763xm63,1006r-7,13l56,1025r7,13l71,1025r,-6l63,1006xm56,1025r,2l59,1031r-3,-6xm71,1025r-3,6l71,1027r,-2xm8,920r-3,3l1,924,,929r2,3l56,1025r,-31l15,925r-2,-4l8,920xm119,920r-5,1l111,925,71,994r,31l125,932r2,-3l126,924r-4,-1l119,920xm56,994r,25l63,1006,56,994xm71,994r-8,12l71,1019r,-25xm68,981r-9,l56,985r,9l63,1006r8,-12l71,985r-3,-4xm68,872r-9,l56,876r,55l59,935r9,l71,931r,-55l68,872xe" fillcolor="black" stroked="f">
                  <v:path arrowok="t" o:connecttype="custom" o:connectlocs="56,5123;68,5182;68,5120;56,5233;68,5291;68,5229;56,5342;68,5401;68,5338;56,5450;68,5510;68,5447;56,5559;68,5618;68,5555;56,5668;68,5727;68,5665;56,5777;68,5836;68,5774;56,5887;68,5945;68,5883;56,6145;71,6139;56,6147;56,6145;68,6151;8,6040;0,6049;56,6114;8,6040;111,6045;125,6052;122,6043;56,6139;71,6114;71,6114;56,6105;71,6114;68,5992;56,6051;71,6051" o:connectangles="0,0,0,0,0,0,0,0,0,0,0,0,0,0,0,0,0,0,0,0,0,0,0,0,0,0,0,0,0,0,0,0,0,0,0,0,0,0,0,0,0,0,0,0"/>
                </v:shape>
                <v:line id="Line 563" o:spid="_x0000_s1153" style="position:absolute;visibility:visible;mso-wrap-style:square" from="6974,3836" to="6974,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" strokeweight=".20603mm"/>
                <v:shape id="Picture 564" o:spid="_x0000_s1154" type="#_x0000_t75" style="position:absolute;left:6874;top:3829;width:199;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">
                  <v:imagedata r:id="rId73" o:title=""/>
                </v:shape>
                <v:shape id="Freeform 565" o:spid="_x0000_s1155" style="position:absolute;left:6774;top:2172;width:518;height:378;visibility:visible;mso-wrap-style:square;v-text-anchor:top" coordsize="51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" path="m,141l,378r517,l517,,95,e" filled="f" strokeweight=".20603mm">
                  <v:path arrowok="t" o:connecttype="custom" o:connectlocs="0,2314;0,2551;517,2551;517,2173;95,2173" o:connectangles="0,0,0,0,0"/>
                </v:shape>
                <v:shape id="Picture 566" o:spid="_x0000_s1156" type="#_x0000_t75" style="position:absolute;left:6862;top:2061;width:199;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">
                  <v:imagedata r:id="rId74" o:title=""/>
                </v:shape>
                <v:shape id="AutoShape 567" o:spid="_x0000_s1157" style="position:absolute;left:4066;top:952;width:1498;height:825;visibility:visible;mso-wrap-style:square;v-text-anchor:top" coordsize="149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" path="m1494,809r-55,l1435,813r,9l1439,825r55,l1497,822r,-9l1494,809xm1385,809r-56,l1326,813r,9l1329,825r56,l1388,822r,-9l1385,809xm1275,809r-55,l1217,813r,9l1220,825r55,l1279,822r,-9l1275,809xm1167,809r-56,l1109,813r,9l1111,825r56,l1170,822r,-9l1167,809xm1058,809r-55,l999,813r,9l1003,825r55,l1062,822r,-9l1058,809xm949,809r-55,l890,813r,9l894,825r55,l953,822r,-9l949,809xm840,809r-55,l781,813r,9l785,825r55,l843,822r,-9l840,809xm731,809r-56,l672,813r,9l675,825r56,l734,822r,-9l731,809xm623,809r-56,l564,813r,9l567,825r56,l626,822r,-9l623,809xm513,809r-55,l455,813r,9l458,825r55,l517,822r,-9l513,809xm458,708r-8,l446,712r,55l450,771r8,l462,767r,-55l458,708xm458,599r-8,l446,603r,55l450,661r8,l462,658r,-55l458,599xm458,490r-8,l446,493r,56l450,552r8,l462,549r,-56l458,490xm458,381r-8,l446,384r,55l450,443r8,l462,439r,-55l458,381xm458,271r-8,l446,275r,56l450,334r8,l462,331r,-56l458,271xm458,163r-8,l446,166r,56l450,226r8,l462,222r,-56l458,163xm446,69r,44l450,117r8,l462,113r,-42l449,71r-3,-2xm446,64r,5l449,71r6,l446,64xm462,64r-16,l455,71r7,l462,64xm458,55r-9,l445,59r,8l446,69r,-5l462,64r,-5l458,55xm395,55r-56,l336,59r,8l339,71r56,l398,67r,-8l395,55xm285,55r-55,l227,59r,8l230,71r55,l289,67r,-8l285,55xm11,57l,64r104,61l108,127r5,-1l115,123r2,-5l116,113r-3,-1l43,71r-30,l9,67r,-8l11,57xm108,r-4,3l11,57,9,59r,8l13,71r30,l41,70r-22,l19,57r23,l113,16r3,-3l117,9,113,1,108,xm68,55r-24,l30,63r13,8l68,71r4,-4l72,59,68,55xm176,55r-55,l117,59r,8l121,71r55,l180,67r,-8l176,55xm19,57r,13l30,63,19,57xm30,63l19,70r22,l30,63xm42,57r-23,l30,63,42,57xm14,55r-1,l11,57r3,-2xe" fillcolor="black" stroked="f">
                  <v:path arrowok="t" o:connecttype="custom" o:connectlocs="1435,1774;1497,1765;1326,1765;1388,1774;1220,1761;1275,1777;1167,1761;1111,1777;1167,1761;999,1774;1062,1765;890,1765;953,1774;785,1761;840,1777;731,1761;675,1777;731,1761;564,1774;626,1765;455,1765;517,1774;450,1660;458,1723;458,1551;450,1613;458,1551;446,1501;462,1445;446,1336;462,1391;450,1223;458,1286;458,1115;450,1178;458,1115;458,1069;446,1021;455,1023;455,1023;449,1007;446,1016;395,1007;339,1023;395,1007;227,1019;289,1011;104,1077;117,1070;13,1023;108,952;9,1019;19,1022;116,965;68,1007;68,1023;176,1007;121,1023;176,1007;19,1009;30,1015;42,1009;14,1007" o:connectangles="0,0,0,0,0,0,0,0,0,0,0,0,0,0,0,0,0,0,0,0,0,0,0,0,0,0,0,0,0,0,0,0,0,0,0,0,0,0,0,0,0,0,0,0,0,0,0,0,0,0,0,0,0,0,0,0,0,0,0,0,0,0,0"/>
                </v:shape>
                <v:shape id="Text Box 568" o:spid="_x0000_s1158" type="#_x0000_t202" style="position:absolute;left:4631;top:177;width:144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houxQAAANwAAAAPAAAAZHJzL2Rvd25yZXYueG1sRI9Ba8JA&#10;FITvQv/D8oTedKPQ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Ck1houxQAAANwAAAAP&#10;AAAAAAAAAAAAAAAAAAcCAABkcnMvZG93bnJldi54bWxQSwUGAAAAAAMAAwC3AAAA+QIAAAAA&#10;" filled="f" stroked="f">
                  <v:textbox inset="0,0,0,0">
                    <w:txbxContent>
                      <w:p w14:paraId="413628D8" w14:textId="77777777" w:rsidR="00AB5F9A" w:rsidRDefault="00AB5F9A" w:rsidP="00A56CA9">
                        <w:pPr>
                          <w:spacing w:before="1"/>
                          <w:ind w:left="661"/>
                          <w:rPr>
                            <w:rFonts w:ascii="Arial"/>
                            <w:sz w:val="12"/>
                          </w:rPr>
                        </w:pPr>
                        <w:r>
                          <w:rPr>
                            <w:rFonts w:ascii="Arial"/>
                            <w:color w:val="221F1F"/>
                            <w:w w:val="105"/>
                            <w:sz w:val="12"/>
                          </w:rPr>
                          <w:t>Is made up of</w:t>
                        </w:r>
                      </w:p>
                      <w:p w14:paraId="55C9CDCB" w14:textId="77777777" w:rsidR="00AB5F9A" w:rsidRDefault="00AB5F9A" w:rsidP="00A56CA9">
                        <w:pPr>
                          <w:spacing w:before="7"/>
                          <w:rPr>
                            <w:sz w:val="16"/>
                          </w:rPr>
                        </w:pPr>
                      </w:p>
                      <w:p w14:paraId="39E8D118" w14:textId="77777777" w:rsidR="00AB5F9A" w:rsidRDefault="00AB5F9A" w:rsidP="00A56CA9">
                        <w:pPr>
                          <w:rPr>
                            <w:rFonts w:ascii="Arial"/>
                            <w:sz w:val="12"/>
                          </w:rPr>
                        </w:pPr>
                        <w:r>
                          <w:rPr>
                            <w:rFonts w:ascii="Arial"/>
                            <w:color w:val="221F1F"/>
                            <w:w w:val="105"/>
                            <w:sz w:val="12"/>
                          </w:rPr>
                          <w:t>May</w:t>
                        </w:r>
                        <w:r>
                          <w:rPr>
                            <w:rFonts w:ascii="Arial"/>
                            <w:color w:val="221F1F"/>
                            <w:spacing w:val="-18"/>
                            <w:w w:val="105"/>
                            <w:sz w:val="12"/>
                          </w:rPr>
                          <w:t xml:space="preserve"> </w:t>
                        </w:r>
                        <w:r>
                          <w:rPr>
                            <w:rFonts w:ascii="Arial"/>
                            <w:color w:val="221F1F"/>
                            <w:w w:val="105"/>
                            <w:sz w:val="12"/>
                          </w:rPr>
                          <w:t>correspond</w:t>
                        </w:r>
                      </w:p>
                      <w:p w14:paraId="33AA5239" w14:textId="77777777" w:rsidR="00AB5F9A" w:rsidRDefault="00AB5F9A" w:rsidP="00A56CA9">
                        <w:pPr>
                          <w:spacing w:before="11"/>
                          <w:ind w:left="580"/>
                          <w:rPr>
                            <w:rFonts w:ascii="Arial"/>
                            <w:sz w:val="12"/>
                          </w:rPr>
                        </w:pPr>
                        <w:r>
                          <w:rPr>
                            <w:rFonts w:ascii="Arial"/>
                            <w:color w:val="221F1F"/>
                            <w:w w:val="105"/>
                            <w:sz w:val="12"/>
                          </w:rPr>
                          <w:t>to a</w:t>
                        </w:r>
                        <w:r>
                          <w:rPr>
                            <w:rFonts w:ascii="Arial"/>
                            <w:color w:val="221F1F"/>
                            <w:spacing w:val="-3"/>
                            <w:w w:val="105"/>
                            <w:sz w:val="12"/>
                          </w:rPr>
                          <w:t xml:space="preserve"> </w:t>
                        </w:r>
                        <w:r>
                          <w:rPr>
                            <w:rFonts w:ascii="Arial"/>
                            <w:color w:val="221F1F"/>
                            <w:w w:val="105"/>
                            <w:sz w:val="12"/>
                          </w:rPr>
                          <w:t>&lt;</w:t>
                        </w:r>
                      </w:p>
                      <w:p w14:paraId="282119A5" w14:textId="77777777" w:rsidR="00AB5F9A" w:rsidRDefault="00AB5F9A" w:rsidP="00A56CA9">
                        <w:pPr>
                          <w:spacing w:before="9"/>
                          <w:rPr>
                            <w:sz w:val="19"/>
                          </w:rPr>
                        </w:pPr>
                      </w:p>
                      <w:p w14:paraId="18E1869E" w14:textId="77777777" w:rsidR="00AB5F9A" w:rsidRDefault="00AB5F9A" w:rsidP="00A56CA9">
                        <w:pPr>
                          <w:spacing w:line="260" w:lineRule="atLeast"/>
                          <w:ind w:left="2" w:right="15" w:firstLine="664"/>
                          <w:rPr>
                            <w:rFonts w:ascii="Arial"/>
                            <w:sz w:val="12"/>
                          </w:rPr>
                        </w:pPr>
                        <w:r>
                          <w:rPr>
                            <w:rFonts w:ascii="Arial"/>
                            <w:color w:val="221F1F"/>
                            <w:w w:val="105"/>
                            <w:sz w:val="12"/>
                          </w:rPr>
                          <w:t xml:space="preserve">Is made up </w:t>
                        </w:r>
                        <w:r>
                          <w:rPr>
                            <w:rFonts w:ascii="Arial"/>
                            <w:color w:val="221F1F"/>
                            <w:spacing w:val="-9"/>
                            <w:w w:val="105"/>
                            <w:sz w:val="12"/>
                          </w:rPr>
                          <w:t xml:space="preserve">of </w:t>
                        </w:r>
                        <w:r>
                          <w:rPr>
                            <w:rFonts w:ascii="Arial"/>
                            <w:color w:val="221F1F"/>
                            <w:w w:val="105"/>
                            <w:sz w:val="12"/>
                          </w:rPr>
                          <w:t>May</w:t>
                        </w:r>
                        <w:r>
                          <w:rPr>
                            <w:rFonts w:ascii="Arial"/>
                            <w:color w:val="221F1F"/>
                            <w:spacing w:val="-2"/>
                            <w:w w:val="105"/>
                            <w:sz w:val="12"/>
                          </w:rPr>
                          <w:t xml:space="preserve"> </w:t>
                        </w:r>
                        <w:r>
                          <w:rPr>
                            <w:rFonts w:ascii="Arial"/>
                            <w:color w:val="221F1F"/>
                            <w:w w:val="105"/>
                            <w:sz w:val="12"/>
                          </w:rPr>
                          <w:t>correspond</w:t>
                        </w:r>
                      </w:p>
                      <w:p w14:paraId="1EF60D4E" w14:textId="77777777" w:rsidR="00AB5F9A" w:rsidRDefault="00AB5F9A" w:rsidP="00A56CA9">
                        <w:pPr>
                          <w:spacing w:before="19"/>
                          <w:ind w:left="564" w:right="527"/>
                          <w:jc w:val="center"/>
                          <w:rPr>
                            <w:rFonts w:ascii="Arial"/>
                            <w:sz w:val="12"/>
                          </w:rPr>
                        </w:pPr>
                        <w:r>
                          <w:rPr>
                            <w:rFonts w:ascii="Arial"/>
                            <w:color w:val="221F1F"/>
                            <w:w w:val="105"/>
                            <w:sz w:val="12"/>
                          </w:rPr>
                          <w:t>to a</w:t>
                        </w:r>
                        <w:r>
                          <w:rPr>
                            <w:rFonts w:ascii="Arial"/>
                            <w:color w:val="221F1F"/>
                            <w:spacing w:val="-3"/>
                            <w:w w:val="105"/>
                            <w:sz w:val="12"/>
                          </w:rPr>
                          <w:t xml:space="preserve"> </w:t>
                        </w:r>
                        <w:r>
                          <w:rPr>
                            <w:rFonts w:ascii="Arial"/>
                            <w:color w:val="221F1F"/>
                            <w:w w:val="105"/>
                            <w:sz w:val="12"/>
                          </w:rPr>
                          <w:t>&lt;</w:t>
                        </w:r>
                      </w:p>
                    </w:txbxContent>
                  </v:textbox>
                </v:shape>
                <v:shape id="Text Box 569" o:spid="_x0000_s1159" type="#_x0000_t202" style="position:absolute;left:6256;top:1501;width:231;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1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DLmr+1xQAAANwAAAAP&#10;AAAAAAAAAAAAAAAAAAcCAABkcnMvZG93bnJldi54bWxQSwUGAAAAAAMAAwC3AAAA+QIAAAAA&#10;" filled="f" stroked="f">
                  <v:textbox inset="0,0,0,0">
                    <w:txbxContent>
                      <w:p w14:paraId="60691BC3" w14:textId="77777777" w:rsidR="00AB5F9A" w:rsidRDefault="00AB5F9A" w:rsidP="00A56CA9">
                        <w:pPr>
                          <w:spacing w:before="1"/>
                          <w:rPr>
                            <w:rFonts w:ascii="Arial"/>
                            <w:sz w:val="12"/>
                          </w:rPr>
                        </w:pPr>
                        <w:proofErr w:type="gramStart"/>
                        <w:r>
                          <w:rPr>
                            <w:rFonts w:ascii="Arial"/>
                            <w:color w:val="221F1F"/>
                            <w:w w:val="105"/>
                            <w:sz w:val="12"/>
                          </w:rPr>
                          <w:t>1..n</w:t>
                        </w:r>
                        <w:proofErr w:type="gramEnd"/>
                      </w:p>
                    </w:txbxContent>
                  </v:textbox>
                </v:shape>
                <v:shape id="Text Box 570" o:spid="_x0000_s1160" type="#_x0000_t202" style="position:absolute;left:8640;top:1466;width:231;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v:textbox inset="0,0,0,0">
                    <w:txbxContent>
                      <w:p w14:paraId="3B5AEB0C" w14:textId="77777777" w:rsidR="00AB5F9A" w:rsidRDefault="00AB5F9A" w:rsidP="00A56CA9">
                        <w:pPr>
                          <w:spacing w:before="1"/>
                          <w:rPr>
                            <w:rFonts w:ascii="Arial"/>
                            <w:sz w:val="12"/>
                          </w:rPr>
                        </w:pPr>
                        <w:proofErr w:type="gramStart"/>
                        <w:r>
                          <w:rPr>
                            <w:rFonts w:ascii="Arial"/>
                            <w:color w:val="221F1F"/>
                            <w:w w:val="105"/>
                            <w:sz w:val="12"/>
                          </w:rPr>
                          <w:t>0..n</w:t>
                        </w:r>
                        <w:proofErr w:type="gramEnd"/>
                      </w:p>
                    </w:txbxContent>
                  </v:textbox>
                </v:shape>
                <v:shape id="Text Box 571" o:spid="_x0000_s1161" type="#_x0000_t202" style="position:absolute;left:4776;top:2021;width:1345;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v:textbox inset="0,0,0,0">
                    <w:txbxContent>
                      <w:p w14:paraId="29F7F1B8" w14:textId="77777777" w:rsidR="00AB5F9A" w:rsidRDefault="00AB5F9A" w:rsidP="00A56CA9">
                        <w:pPr>
                          <w:spacing w:before="1"/>
                          <w:rPr>
                            <w:rFonts w:ascii="Arial"/>
                            <w:sz w:val="12"/>
                          </w:rPr>
                        </w:pPr>
                        <w:r>
                          <w:rPr>
                            <w:rFonts w:ascii="Arial"/>
                            <w:color w:val="221F1F"/>
                            <w:w w:val="105"/>
                            <w:sz w:val="12"/>
                          </w:rPr>
                          <w:t>Corresponds</w:t>
                        </w:r>
                      </w:p>
                      <w:p w14:paraId="2800E8D3" w14:textId="77777777" w:rsidR="00AB5F9A" w:rsidRDefault="00AB5F9A" w:rsidP="00A56CA9">
                        <w:pPr>
                          <w:spacing w:before="10"/>
                          <w:ind w:left="399"/>
                          <w:rPr>
                            <w:rFonts w:ascii="Arial"/>
                            <w:sz w:val="12"/>
                          </w:rPr>
                        </w:pPr>
                        <w:r>
                          <w:rPr>
                            <w:rFonts w:ascii="Arial"/>
                            <w:color w:val="221F1F"/>
                            <w:w w:val="105"/>
                            <w:sz w:val="12"/>
                          </w:rPr>
                          <w:t>to a</w:t>
                        </w:r>
                        <w:r>
                          <w:rPr>
                            <w:rFonts w:ascii="Arial"/>
                            <w:color w:val="221F1F"/>
                            <w:spacing w:val="-3"/>
                            <w:w w:val="105"/>
                            <w:sz w:val="12"/>
                          </w:rPr>
                          <w:t xml:space="preserve"> </w:t>
                        </w:r>
                        <w:r>
                          <w:rPr>
                            <w:rFonts w:ascii="Arial"/>
                            <w:color w:val="221F1F"/>
                            <w:w w:val="105"/>
                            <w:sz w:val="12"/>
                          </w:rPr>
                          <w:t>&lt;</w:t>
                        </w:r>
                      </w:p>
                      <w:p w14:paraId="45F0BD58" w14:textId="77777777" w:rsidR="00AB5F9A" w:rsidRDefault="00AB5F9A" w:rsidP="00A56CA9">
                        <w:pPr>
                          <w:spacing w:before="112"/>
                          <w:ind w:left="651"/>
                          <w:rPr>
                            <w:rFonts w:ascii="Arial"/>
                            <w:sz w:val="12"/>
                          </w:rPr>
                        </w:pPr>
                        <w:r>
                          <w:rPr>
                            <w:rFonts w:ascii="Arial"/>
                            <w:color w:val="221F1F"/>
                            <w:w w:val="105"/>
                            <w:sz w:val="12"/>
                          </w:rPr>
                          <w:t>May contain</w:t>
                        </w:r>
                      </w:p>
                    </w:txbxContent>
                  </v:textbox>
                </v:shape>
                <v:shape id="Text Box 572" o:spid="_x0000_s1162" type="#_x0000_t202" style="position:absolute;left:6800;top:2326;width:693;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" filled="f" stroked="f">
                  <v:textbox inset="0,0,0,0">
                    <w:txbxContent>
                      <w:p w14:paraId="3F9CB8E1" w14:textId="77777777" w:rsidR="00AB5F9A" w:rsidRDefault="00AB5F9A" w:rsidP="00A56CA9">
                        <w:pPr>
                          <w:spacing w:before="1"/>
                          <w:rPr>
                            <w:rFonts w:ascii="Arial"/>
                            <w:sz w:val="12"/>
                          </w:rPr>
                        </w:pPr>
                        <w:proofErr w:type="gramStart"/>
                        <w:r>
                          <w:rPr>
                            <w:rFonts w:ascii="Arial"/>
                            <w:color w:val="221F1F"/>
                            <w:w w:val="105"/>
                            <w:sz w:val="12"/>
                          </w:rPr>
                          <w:t>0..n</w:t>
                        </w:r>
                        <w:proofErr w:type="gramEnd"/>
                      </w:p>
                      <w:p w14:paraId="7A6D5664" w14:textId="77777777" w:rsidR="00AB5F9A" w:rsidRDefault="00AB5F9A" w:rsidP="00A56CA9">
                        <w:pPr>
                          <w:spacing w:before="94"/>
                          <w:rPr>
                            <w:rFonts w:ascii="Arial"/>
                            <w:sz w:val="12"/>
                          </w:rPr>
                        </w:pPr>
                        <w:r>
                          <w:rPr>
                            <w:rFonts w:ascii="Arial"/>
                            <w:color w:val="221F1F"/>
                            <w:w w:val="105"/>
                            <w:sz w:val="12"/>
                          </w:rPr>
                          <w:t>May contain</w:t>
                        </w:r>
                      </w:p>
                    </w:txbxContent>
                  </v:textbox>
                </v:shape>
                <v:shape id="Text Box 573" o:spid="_x0000_s1163" type="#_x0000_t202" style="position:absolute;left:2226;top:2964;width:708;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" filled="f" stroked="f">
                  <v:textbox inset="0,0,0,0">
                    <w:txbxContent>
                      <w:p w14:paraId="4F98458B" w14:textId="77777777" w:rsidR="00AB5F9A" w:rsidRDefault="00AB5F9A" w:rsidP="00A56CA9">
                        <w:pPr>
                          <w:spacing w:before="1"/>
                          <w:rPr>
                            <w:rFonts w:ascii="Arial"/>
                            <w:sz w:val="12"/>
                          </w:rPr>
                        </w:pPr>
                        <w:proofErr w:type="gramStart"/>
                        <w:r>
                          <w:rPr>
                            <w:rFonts w:ascii="Arial"/>
                            <w:color w:val="221F1F"/>
                            <w:w w:val="105"/>
                            <w:sz w:val="12"/>
                          </w:rPr>
                          <w:t>0..n</w:t>
                        </w:r>
                        <w:proofErr w:type="gramEnd"/>
                      </w:p>
                      <w:p w14:paraId="1FB0D238" w14:textId="77777777" w:rsidR="00AB5F9A" w:rsidRDefault="00AB5F9A" w:rsidP="00A56CA9">
                        <w:pPr>
                          <w:spacing w:before="12"/>
                          <w:rPr>
                            <w:sz w:val="18"/>
                          </w:rPr>
                        </w:pPr>
                      </w:p>
                      <w:p w14:paraId="5D7D7753" w14:textId="77777777" w:rsidR="00AB5F9A" w:rsidRDefault="00AB5F9A" w:rsidP="00A56CA9">
                        <w:pPr>
                          <w:spacing w:line="252" w:lineRule="auto"/>
                          <w:ind w:left="25" w:right="1" w:hanging="8"/>
                          <w:rPr>
                            <w:rFonts w:ascii="Arial"/>
                            <w:sz w:val="14"/>
                          </w:rPr>
                        </w:pPr>
                        <w:r>
                          <w:rPr>
                            <w:rFonts w:ascii="Arial"/>
                            <w:color w:val="221F1F"/>
                            <w:sz w:val="14"/>
                          </w:rPr>
                          <w:t>Production Parameter</w:t>
                        </w:r>
                      </w:p>
                    </w:txbxContent>
                  </v:textbox>
                </v:shape>
                <v:shape id="Text Box 574" o:spid="_x0000_s1164" type="#_x0000_t202" style="position:absolute;left:3758;top:3350;width:823;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" filled="f" stroked="f">
                  <v:textbox inset="0,0,0,0">
                    <w:txbxContent>
                      <w:p w14:paraId="315781D8" w14:textId="77777777" w:rsidR="00AB5F9A" w:rsidRDefault="00AB5F9A" w:rsidP="00A56CA9">
                        <w:pPr>
                          <w:spacing w:line="252" w:lineRule="auto"/>
                          <w:ind w:right="1" w:firstLine="86"/>
                          <w:rPr>
                            <w:rFonts w:ascii="Arial"/>
                            <w:sz w:val="14"/>
                          </w:rPr>
                        </w:pPr>
                        <w:r>
                          <w:rPr>
                            <w:rFonts w:ascii="Arial"/>
                            <w:color w:val="221F1F"/>
                            <w:sz w:val="14"/>
                          </w:rPr>
                          <w:t>Personnel Requirement</w:t>
                        </w:r>
                      </w:p>
                    </w:txbxContent>
                  </v:textbox>
                </v:shape>
                <v:shape id="Text Box 575" o:spid="_x0000_s1165" type="#_x0000_t202" style="position:absolute;left:5158;top:3350;width:823;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XMLxQAAANwAAAAPAAAAZHJzL2Rvd25yZXYueG1sRI9Ba8JA&#10;FITvQv/D8oTedKOF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B6zXMLxQAAANwAAAAP&#10;AAAAAAAAAAAAAAAAAAcCAABkcnMvZG93bnJldi54bWxQSwUGAAAAAAMAAwC3AAAA+QIAAAAA&#10;" filled="f" stroked="f">
                  <v:textbox inset="0,0,0,0">
                    <w:txbxContent>
                      <w:p w14:paraId="051D1B62" w14:textId="77777777" w:rsidR="00AB5F9A" w:rsidRDefault="00AB5F9A" w:rsidP="00A56CA9">
                        <w:pPr>
                          <w:spacing w:line="252" w:lineRule="auto"/>
                          <w:ind w:right="1" w:firstLine="67"/>
                          <w:rPr>
                            <w:rFonts w:ascii="Arial"/>
                            <w:sz w:val="14"/>
                          </w:rPr>
                        </w:pPr>
                        <w:r>
                          <w:rPr>
                            <w:rFonts w:ascii="Arial"/>
                            <w:color w:val="221F1F"/>
                            <w:sz w:val="14"/>
                          </w:rPr>
                          <w:t>Equipment Requirement</w:t>
                        </w:r>
                      </w:p>
                    </w:txbxContent>
                  </v:textbox>
                </v:shape>
                <v:shape id="Text Box 576" o:spid="_x0000_s1166" type="#_x0000_t202" style="position:absolute;left:6520;top:3350;width:931;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t/xQAAANwAAAAPAAAAZHJzL2Rvd25yZXYueG1sRI9Ba8JA&#10;FITvQv/D8oTedKOU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D1JOt/xQAAANwAAAAP&#10;AAAAAAAAAAAAAAAAAAcCAABkcnMvZG93bnJldi54bWxQSwUGAAAAAAMAAwC3AAAA+QIAAAAA&#10;" filled="f" stroked="f">
                  <v:textbox inset="0,0,0,0">
                    <w:txbxContent>
                      <w:p w14:paraId="48B01EE5" w14:textId="77777777" w:rsidR="00AB5F9A" w:rsidRDefault="00AB5F9A" w:rsidP="00A56CA9">
                        <w:pPr>
                          <w:spacing w:line="252" w:lineRule="auto"/>
                          <w:ind w:left="53" w:right="1" w:hanging="54"/>
                          <w:rPr>
                            <w:rFonts w:ascii="Arial"/>
                            <w:sz w:val="14"/>
                          </w:rPr>
                        </w:pPr>
                        <w:r>
                          <w:rPr>
                            <w:rFonts w:ascii="Arial"/>
                            <w:color w:val="221F1F"/>
                            <w:sz w:val="14"/>
                          </w:rPr>
                          <w:t>Physical Asset Requirement</w:t>
                        </w:r>
                      </w:p>
                    </w:txbxContent>
                  </v:textbox>
                </v:shape>
                <v:shape id="Text Box 577" o:spid="_x0000_s1167" type="#_x0000_t202" style="position:absolute;left:7982;top:3350;width:823;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7kxQAAANwAAAAPAAAAZHJzL2Rvd25yZXYueG1sRI9Ba8JA&#10;FITvQv/D8oTedKPQ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CaaE7kxQAAANwAAAAP&#10;AAAAAAAAAAAAAAAAAAcCAABkcnMvZG93bnJldi54bWxQSwUGAAAAAAMAAwC3AAAA+QIAAAAA&#10;" filled="f" stroked="f">
                  <v:textbox inset="0,0,0,0">
                    <w:txbxContent>
                      <w:p w14:paraId="279E1C0C" w14:textId="77777777" w:rsidR="00AB5F9A" w:rsidRDefault="00AB5F9A" w:rsidP="00A56CA9">
                        <w:pPr>
                          <w:spacing w:line="252" w:lineRule="auto"/>
                          <w:ind w:right="1" w:firstLine="151"/>
                          <w:rPr>
                            <w:rFonts w:ascii="Arial"/>
                            <w:sz w:val="14"/>
                          </w:rPr>
                        </w:pPr>
                        <w:r>
                          <w:rPr>
                            <w:rFonts w:ascii="Arial"/>
                            <w:color w:val="221F1F"/>
                            <w:sz w:val="14"/>
                          </w:rPr>
                          <w:t>Material Requirement</w:t>
                        </w:r>
                      </w:p>
                    </w:txbxContent>
                  </v:textbox>
                </v:shape>
                <v:shape id="Text Box 578" o:spid="_x0000_s1168" type="#_x0000_t202" style="position:absolute;left:2189;top:3895;width:231;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" filled="f" stroked="f">
                  <v:textbox inset="0,0,0,0">
                    <w:txbxContent>
                      <w:p w14:paraId="77A6BE90" w14:textId="77777777" w:rsidR="00AB5F9A" w:rsidRDefault="00AB5F9A" w:rsidP="00A56CA9">
                        <w:pPr>
                          <w:spacing w:before="1"/>
                          <w:rPr>
                            <w:rFonts w:ascii="Arial"/>
                            <w:sz w:val="12"/>
                          </w:rPr>
                        </w:pPr>
                        <w:proofErr w:type="gramStart"/>
                        <w:r>
                          <w:rPr>
                            <w:rFonts w:ascii="Arial"/>
                            <w:color w:val="221F1F"/>
                            <w:w w:val="105"/>
                            <w:sz w:val="12"/>
                          </w:rPr>
                          <w:t>0..n</w:t>
                        </w:r>
                        <w:proofErr w:type="gramEnd"/>
                      </w:p>
                    </w:txbxContent>
                  </v:textbox>
                </v:shape>
                <v:shape id="Text Box 579" o:spid="_x0000_s1169" type="#_x0000_t202" style="position:absolute;left:9058;top:3529;width:792;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v:textbox inset="0,0,0,0">
                    <w:txbxContent>
                      <w:p w14:paraId="52E9A215" w14:textId="77777777" w:rsidR="00AB5F9A" w:rsidRDefault="00AB5F9A" w:rsidP="00A56CA9">
                        <w:pPr>
                          <w:spacing w:before="1"/>
                          <w:rPr>
                            <w:rFonts w:ascii="Arial"/>
                            <w:sz w:val="12"/>
                          </w:rPr>
                        </w:pPr>
                        <w:proofErr w:type="gramStart"/>
                        <w:r>
                          <w:rPr>
                            <w:rFonts w:ascii="Arial"/>
                            <w:color w:val="221F1F"/>
                            <w:w w:val="105"/>
                            <w:sz w:val="12"/>
                          </w:rPr>
                          <w:t>0..n</w:t>
                        </w:r>
                        <w:proofErr w:type="gramEnd"/>
                      </w:p>
                      <w:p w14:paraId="67FBDE90" w14:textId="77777777" w:rsidR="00AB5F9A" w:rsidRDefault="00AB5F9A" w:rsidP="00A56CA9">
                        <w:pPr>
                          <w:spacing w:before="97" w:line="264" w:lineRule="auto"/>
                          <w:ind w:left="33" w:right="-4"/>
                          <w:rPr>
                            <w:rFonts w:ascii="Arial"/>
                            <w:sz w:val="12"/>
                          </w:rPr>
                        </w:pPr>
                        <w:r>
                          <w:rPr>
                            <w:rFonts w:ascii="Arial"/>
                            <w:color w:val="221F1F"/>
                            <w:w w:val="105"/>
                            <w:sz w:val="12"/>
                          </w:rPr>
                          <w:t>Is assembled from</w:t>
                        </w:r>
                      </w:p>
                    </w:txbxContent>
                  </v:textbox>
                </v:shape>
                <v:shape id="Text Box 580" o:spid="_x0000_s1170" type="#_x0000_t202" style="position:absolute;left:1437;top:4177;width:1092;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" filled="f" stroked="f">
                  <v:textbox inset="0,0,0,0">
                    <w:txbxContent>
                      <w:p w14:paraId="44961979" w14:textId="77777777" w:rsidR="00AB5F9A" w:rsidRDefault="00AB5F9A" w:rsidP="00A56CA9">
                        <w:pPr>
                          <w:spacing w:before="1"/>
                          <w:rPr>
                            <w:rFonts w:ascii="Arial"/>
                            <w:sz w:val="12"/>
                          </w:rPr>
                        </w:pPr>
                        <w:r>
                          <w:rPr>
                            <w:rFonts w:ascii="Arial"/>
                            <w:color w:val="221F1F"/>
                            <w:w w:val="105"/>
                            <w:sz w:val="12"/>
                          </w:rPr>
                          <w:t>May be made up of</w:t>
                        </w:r>
                      </w:p>
                    </w:txbxContent>
                  </v:textbox>
                </v:shape>
                <v:shape id="Text Box 581" o:spid="_x0000_s1171" type="#_x0000_t202" style="position:absolute;left:2612;top:4341;width:734;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" filled="f" stroked="f">
                  <v:textbox inset="0,0,0,0">
                    <w:txbxContent>
                      <w:p w14:paraId="4D5C04A8" w14:textId="77777777" w:rsidR="00AB5F9A" w:rsidRDefault="00AB5F9A" w:rsidP="00A56CA9">
                        <w:pPr>
                          <w:spacing w:before="1" w:line="261" w:lineRule="auto"/>
                          <w:ind w:left="34" w:right="-7" w:hanging="35"/>
                          <w:rPr>
                            <w:rFonts w:ascii="Arial"/>
                            <w:sz w:val="12"/>
                          </w:rPr>
                        </w:pPr>
                        <w:r>
                          <w:rPr>
                            <w:rFonts w:ascii="Arial"/>
                            <w:color w:val="221F1F"/>
                            <w:w w:val="105"/>
                            <w:sz w:val="12"/>
                          </w:rPr>
                          <w:t>Corresponds to</w:t>
                        </w:r>
                      </w:p>
                    </w:txbxContent>
                  </v:textbox>
                </v:shape>
                <v:shape id="Text Box 582" o:spid="_x0000_s1172" type="#_x0000_t202" style="position:absolute;left:3898;top:4337;width:231;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" filled="f" stroked="f">
                  <v:textbox inset="0,0,0,0">
                    <w:txbxContent>
                      <w:p w14:paraId="5E2B88BB" w14:textId="77777777" w:rsidR="00AB5F9A" w:rsidRDefault="00AB5F9A" w:rsidP="00A56CA9">
                        <w:pPr>
                          <w:spacing w:before="1"/>
                          <w:rPr>
                            <w:rFonts w:ascii="Arial"/>
                            <w:sz w:val="12"/>
                          </w:rPr>
                        </w:pPr>
                        <w:proofErr w:type="gramStart"/>
                        <w:r>
                          <w:rPr>
                            <w:rFonts w:ascii="Arial"/>
                            <w:color w:val="221F1F"/>
                            <w:w w:val="105"/>
                            <w:sz w:val="12"/>
                          </w:rPr>
                          <w:t>1..n</w:t>
                        </w:r>
                        <w:proofErr w:type="gramEnd"/>
                      </w:p>
                    </w:txbxContent>
                  </v:textbox>
                </v:shape>
                <v:shape id="Text Box 583" o:spid="_x0000_s1173" type="#_x0000_t202" style="position:absolute;left:1922;top:6173;width:1318;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" filled="f" strokeweight=".20603mm">
                  <v:textbox inset="0,0,0,0">
                    <w:txbxContent>
                      <w:p w14:paraId="472956C2" w14:textId="77777777" w:rsidR="00AB5F9A" w:rsidRDefault="00AB5F9A" w:rsidP="00A56CA9">
                        <w:pPr>
                          <w:spacing w:before="62" w:line="247" w:lineRule="auto"/>
                          <w:ind w:left="255" w:right="237" w:firstLine="69"/>
                          <w:rPr>
                            <w:rFonts w:ascii="Arial"/>
                            <w:sz w:val="14"/>
                          </w:rPr>
                        </w:pPr>
                        <w:r>
                          <w:rPr>
                            <w:rFonts w:ascii="Arial"/>
                            <w:color w:val="221F1F"/>
                            <w:sz w:val="14"/>
                          </w:rPr>
                          <w:t>Parameter Specification</w:t>
                        </w:r>
                      </w:p>
                    </w:txbxContent>
                  </v:textbox>
                </v:shape>
                <v:shape id="Text Box 584" o:spid="_x0000_s1174" type="#_x0000_t202" style="position:absolute;left:8153;top:4319;width:231;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" filled="f" stroked="f">
                  <v:textbox inset="0,0,0,0">
                    <w:txbxContent>
                      <w:p w14:paraId="17F22EBD" w14:textId="77777777" w:rsidR="00AB5F9A" w:rsidRDefault="00AB5F9A" w:rsidP="00A56CA9">
                        <w:pPr>
                          <w:spacing w:before="1"/>
                          <w:rPr>
                            <w:rFonts w:ascii="Arial"/>
                            <w:sz w:val="12"/>
                          </w:rPr>
                        </w:pPr>
                        <w:proofErr w:type="gramStart"/>
                        <w:r>
                          <w:rPr>
                            <w:rFonts w:ascii="Arial"/>
                            <w:color w:val="221F1F"/>
                            <w:w w:val="105"/>
                            <w:sz w:val="12"/>
                          </w:rPr>
                          <w:t>1..n</w:t>
                        </w:r>
                        <w:proofErr w:type="gramEnd"/>
                      </w:p>
                    </w:txbxContent>
                  </v:textbox>
                </v:shape>
                <v:shape id="Text Box 585" o:spid="_x0000_s1175" type="#_x0000_t202" style="position:absolute;left:6744;top:4319;width:231;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W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D/FOXWxQAAANwAAAAP&#10;AAAAAAAAAAAAAAAAAAcCAABkcnMvZG93bnJldi54bWxQSwUGAAAAAAMAAwC3AAAA+QIAAAAA&#10;" filled="f" stroked="f">
                  <v:textbox inset="0,0,0,0">
                    <w:txbxContent>
                      <w:p w14:paraId="40F7CF78" w14:textId="77777777" w:rsidR="00AB5F9A" w:rsidRDefault="00AB5F9A" w:rsidP="00A56CA9">
                        <w:pPr>
                          <w:spacing w:before="1"/>
                          <w:rPr>
                            <w:rFonts w:ascii="Arial"/>
                            <w:sz w:val="12"/>
                          </w:rPr>
                        </w:pPr>
                        <w:proofErr w:type="gramStart"/>
                        <w:r>
                          <w:rPr>
                            <w:rFonts w:ascii="Arial"/>
                            <w:color w:val="221F1F"/>
                            <w:w w:val="105"/>
                            <w:sz w:val="12"/>
                          </w:rPr>
                          <w:t>1..n</w:t>
                        </w:r>
                        <w:proofErr w:type="gramEnd"/>
                      </w:p>
                    </w:txbxContent>
                  </v:textbox>
                </v:shape>
                <v:shape id="Text Box 586" o:spid="_x0000_s1176" type="#_x0000_t202" style="position:absolute;left:5330;top:4319;width:231;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2i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Bw/X2ixQAAANwAAAAP&#10;AAAAAAAAAAAAAAAAAAcCAABkcnMvZG93bnJldi54bWxQSwUGAAAAAAMAAwC3AAAA+QIAAAAA&#10;" filled="f" stroked="f">
                  <v:textbox inset="0,0,0,0">
                    <w:txbxContent>
                      <w:p w14:paraId="7DDEFB04" w14:textId="77777777" w:rsidR="00AB5F9A" w:rsidRDefault="00AB5F9A" w:rsidP="00A56CA9">
                        <w:pPr>
                          <w:spacing w:before="1"/>
                          <w:rPr>
                            <w:rFonts w:ascii="Arial"/>
                            <w:sz w:val="12"/>
                          </w:rPr>
                        </w:pPr>
                        <w:proofErr w:type="gramStart"/>
                        <w:r>
                          <w:rPr>
                            <w:rFonts w:ascii="Arial"/>
                            <w:color w:val="221F1F"/>
                            <w:w w:val="105"/>
                            <w:sz w:val="12"/>
                          </w:rPr>
                          <w:t>1..n</w:t>
                        </w:r>
                        <w:proofErr w:type="gramEnd"/>
                      </w:p>
                    </w:txbxContent>
                  </v:textbox>
                </v:shape>
                <v:shape id="Text Box 587" o:spid="_x0000_s1177" type="#_x0000_t202" style="position:absolute;left:6974;top:2743;width:1409;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" filled="f" strokeweight=".20603mm">
                  <v:textbox inset="0,0,0,0">
                    <w:txbxContent>
                      <w:p w14:paraId="6E50D325" w14:textId="77777777" w:rsidR="00AB5F9A" w:rsidRDefault="00AB5F9A" w:rsidP="00A56CA9">
                        <w:pPr>
                          <w:spacing w:before="10"/>
                          <w:rPr>
                            <w:sz w:val="16"/>
                          </w:rPr>
                        </w:pPr>
                      </w:p>
                      <w:p w14:paraId="2DC114AD" w14:textId="77777777" w:rsidR="00AB5F9A" w:rsidRDefault="00AB5F9A" w:rsidP="00A56CA9">
                        <w:pPr>
                          <w:ind w:right="11"/>
                          <w:jc w:val="right"/>
                          <w:rPr>
                            <w:rFonts w:ascii="Arial"/>
                            <w:sz w:val="12"/>
                          </w:rPr>
                        </w:pPr>
                        <w:proofErr w:type="gramStart"/>
                        <w:r>
                          <w:rPr>
                            <w:rFonts w:ascii="Arial"/>
                            <w:color w:val="221F1F"/>
                            <w:sz w:val="12"/>
                          </w:rPr>
                          <w:t>0..n</w:t>
                        </w:r>
                        <w:proofErr w:type="gramEnd"/>
                      </w:p>
                    </w:txbxContent>
                  </v:textbox>
                </v:shape>
                <v:shape id="Text Box 588" o:spid="_x0000_s1178" type="#_x0000_t202" style="position:absolute;left:5560;top:2743;width:1414;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" filled="f" strokeweight=".20603mm">
                  <v:textbox inset="0,0,0,0">
                    <w:txbxContent>
                      <w:p w14:paraId="6342E96B" w14:textId="77777777" w:rsidR="00AB5F9A" w:rsidRDefault="00AB5F9A" w:rsidP="00A56CA9">
                        <w:pPr>
                          <w:spacing w:before="10"/>
                          <w:rPr>
                            <w:sz w:val="16"/>
                          </w:rPr>
                        </w:pPr>
                      </w:p>
                      <w:p w14:paraId="19018D08" w14:textId="77777777" w:rsidR="00AB5F9A" w:rsidRDefault="00AB5F9A" w:rsidP="00A56CA9">
                        <w:pPr>
                          <w:ind w:right="42"/>
                          <w:jc w:val="right"/>
                          <w:rPr>
                            <w:rFonts w:ascii="Arial"/>
                            <w:sz w:val="12"/>
                          </w:rPr>
                        </w:pPr>
                        <w:proofErr w:type="gramStart"/>
                        <w:r>
                          <w:rPr>
                            <w:rFonts w:ascii="Arial"/>
                            <w:color w:val="221F1F"/>
                            <w:w w:val="105"/>
                            <w:sz w:val="12"/>
                          </w:rPr>
                          <w:t>0..n</w:t>
                        </w:r>
                        <w:proofErr w:type="gramEnd"/>
                      </w:p>
                    </w:txbxContent>
                  </v:textbox>
                </v:shape>
                <v:shape id="Text Box 589" o:spid="_x0000_s1179" type="#_x0000_t202" style="position:absolute;left:4159;top:2743;width:1402;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" filled="f" strokeweight=".20603mm">
                  <v:textbox inset="0,0,0,0">
                    <w:txbxContent>
                      <w:p w14:paraId="6B8C399B" w14:textId="77777777" w:rsidR="00AB5F9A" w:rsidRDefault="00AB5F9A" w:rsidP="00A56CA9">
                        <w:pPr>
                          <w:spacing w:before="10"/>
                          <w:rPr>
                            <w:sz w:val="16"/>
                          </w:rPr>
                        </w:pPr>
                      </w:p>
                      <w:p w14:paraId="7D8AD702" w14:textId="77777777" w:rsidR="00AB5F9A" w:rsidRDefault="00AB5F9A" w:rsidP="00A56CA9">
                        <w:pPr>
                          <w:ind w:right="43"/>
                          <w:jc w:val="right"/>
                          <w:rPr>
                            <w:rFonts w:ascii="Arial"/>
                            <w:sz w:val="12"/>
                          </w:rPr>
                        </w:pPr>
                        <w:proofErr w:type="gramStart"/>
                        <w:r>
                          <w:rPr>
                            <w:rFonts w:ascii="Arial"/>
                            <w:color w:val="221F1F"/>
                            <w:w w:val="105"/>
                            <w:sz w:val="12"/>
                          </w:rPr>
                          <w:t>0..n</w:t>
                        </w:r>
                        <w:proofErr w:type="gramEnd"/>
                      </w:p>
                    </w:txbxContent>
                  </v:textbox>
                </v:shape>
                <v:shape id="Text Box 590" o:spid="_x0000_s1180" type="#_x0000_t202" style="position:absolute;left:3898;top:2983;width:231;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" filled="f" stroked="f">
                  <v:textbox inset="0,0,0,0">
                    <w:txbxContent>
                      <w:p w14:paraId="5267508D" w14:textId="77777777" w:rsidR="00AB5F9A" w:rsidRDefault="00AB5F9A" w:rsidP="00A56CA9">
                        <w:pPr>
                          <w:spacing w:before="1"/>
                          <w:rPr>
                            <w:rFonts w:ascii="Arial"/>
                            <w:sz w:val="12"/>
                          </w:rPr>
                        </w:pPr>
                        <w:proofErr w:type="gramStart"/>
                        <w:r>
                          <w:rPr>
                            <w:rFonts w:ascii="Arial"/>
                            <w:color w:val="221F1F"/>
                            <w:w w:val="105"/>
                            <w:sz w:val="12"/>
                          </w:rPr>
                          <w:t>0..n</w:t>
                        </w:r>
                        <w:proofErr w:type="gramEnd"/>
                      </w:p>
                    </w:txbxContent>
                  </v:textbox>
                </v:shape>
                <v:shape id="Text Box 591" o:spid="_x0000_s1181" type="#_x0000_t202" style="position:absolute;left:7873;top:1636;width:1307;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" filled="f" strokeweight=".20603mm">
                  <v:textbox inset="0,0,0,0">
                    <w:txbxContent>
                      <w:p w14:paraId="608A0F8E" w14:textId="77777777" w:rsidR="00AB5F9A" w:rsidRDefault="00AB5F9A" w:rsidP="00A56CA9">
                        <w:pPr>
                          <w:spacing w:before="44" w:line="252" w:lineRule="auto"/>
                          <w:ind w:left="308" w:right="306"/>
                          <w:jc w:val="center"/>
                          <w:rPr>
                            <w:rFonts w:ascii="Arial"/>
                            <w:sz w:val="14"/>
                          </w:rPr>
                        </w:pPr>
                        <w:r>
                          <w:rPr>
                            <w:rFonts w:ascii="Arial"/>
                            <w:color w:val="221F1F"/>
                            <w:sz w:val="14"/>
                          </w:rPr>
                          <w:t>Requested Segment Response</w:t>
                        </w:r>
                      </w:p>
                    </w:txbxContent>
                  </v:textbox>
                </v:shape>
                <v:shape id="Text Box 592" o:spid="_x0000_s1182" type="#_x0000_t202" style="position:absolute;left:5560;top:1636;width:1307;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" filled="f" strokeweight=".20603mm">
                  <v:textbox inset="0,0,0,0">
                    <w:txbxContent>
                      <w:p w14:paraId="2B83AEBA" w14:textId="77777777" w:rsidR="00AB5F9A" w:rsidRDefault="00AB5F9A" w:rsidP="00A56CA9">
                        <w:pPr>
                          <w:spacing w:before="4"/>
                          <w:rPr>
                            <w:sz w:val="13"/>
                          </w:rPr>
                        </w:pPr>
                      </w:p>
                      <w:p w14:paraId="75D2DDE0" w14:textId="77777777" w:rsidR="00AB5F9A" w:rsidRDefault="00AB5F9A" w:rsidP="00A56CA9">
                        <w:pPr>
                          <w:spacing w:line="249" w:lineRule="auto"/>
                          <w:ind w:left="246" w:right="227" w:firstLine="121"/>
                          <w:rPr>
                            <w:rFonts w:ascii="Arial"/>
                            <w:sz w:val="14"/>
                          </w:rPr>
                        </w:pPr>
                        <w:r>
                          <w:rPr>
                            <w:rFonts w:ascii="Arial"/>
                            <w:color w:val="221F1F"/>
                            <w:sz w:val="14"/>
                          </w:rPr>
                          <w:t>Segment Requirement</w:t>
                        </w:r>
                      </w:p>
                    </w:txbxContent>
                  </v:textbox>
                </v:shape>
                <v:shape id="Text Box 593" o:spid="_x0000_s1183" type="#_x0000_t202" style="position:absolute;left:2758;top:503;width:1308;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" filled="f" strokeweight=".20603mm">
                  <v:textbox inset="0,0,0,0">
                    <w:txbxContent>
                      <w:p w14:paraId="3596BF14" w14:textId="77777777" w:rsidR="00AB5F9A" w:rsidRDefault="00AB5F9A" w:rsidP="00A56CA9">
                        <w:pPr>
                          <w:spacing w:before="75" w:line="249" w:lineRule="auto"/>
                          <w:ind w:left="192" w:right="188"/>
                          <w:jc w:val="center"/>
                          <w:rPr>
                            <w:rFonts w:ascii="Arial"/>
                            <w:sz w:val="14"/>
                          </w:rPr>
                        </w:pPr>
                        <w:r>
                          <w:rPr>
                            <w:rFonts w:ascii="Arial"/>
                            <w:color w:val="221F1F"/>
                            <w:sz w:val="14"/>
                          </w:rPr>
                          <w:t>Product Production Rule</w:t>
                        </w:r>
                      </w:p>
                    </w:txbxContent>
                  </v:textbox>
                </v:shape>
                <v:shape id="Text Box 594" o:spid="_x0000_s1184" type="#_x0000_t202" style="position:absolute;left:2758;top:1648;width:1308;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" filled="f" strokeweight=".20603mm">
                  <v:textbox inset="0,0,0,0">
                    <w:txbxContent>
                      <w:p w14:paraId="732D40E6" w14:textId="77777777" w:rsidR="00AB5F9A" w:rsidRDefault="00AB5F9A" w:rsidP="00A56CA9">
                        <w:pPr>
                          <w:spacing w:before="75" w:line="249" w:lineRule="auto"/>
                          <w:ind w:left="267" w:right="302" w:hanging="4"/>
                          <w:jc w:val="center"/>
                          <w:rPr>
                            <w:rFonts w:ascii="Arial"/>
                            <w:sz w:val="14"/>
                          </w:rPr>
                        </w:pPr>
                        <w:r>
                          <w:rPr>
                            <w:rFonts w:ascii="Arial"/>
                            <w:color w:val="221F1F"/>
                            <w:sz w:val="14"/>
                          </w:rPr>
                          <w:t>Product Segment or</w:t>
                        </w:r>
                      </w:p>
                      <w:p w14:paraId="2A1FA135" w14:textId="77777777" w:rsidR="00AB5F9A" w:rsidRDefault="00AB5F9A" w:rsidP="00A56CA9">
                        <w:pPr>
                          <w:spacing w:before="1"/>
                          <w:ind w:left="76" w:right="74"/>
                          <w:jc w:val="center"/>
                          <w:rPr>
                            <w:rFonts w:ascii="Arial"/>
                            <w:sz w:val="14"/>
                          </w:rPr>
                        </w:pPr>
                        <w:r>
                          <w:rPr>
                            <w:rFonts w:ascii="Arial"/>
                            <w:color w:val="221F1F"/>
                            <w:sz w:val="14"/>
                          </w:rPr>
                          <w:t>Process Segment</w:t>
                        </w:r>
                      </w:p>
                    </w:txbxContent>
                  </v:textbox>
                </v:shape>
                <w10:wrap type="topAndBottom" anchorx="page"/>
              </v:group>
            </w:pict>
          </mc:Fallback>
        </mc:AlternateContent>
      </w:r>
    </w:p>
    <w:p w14:paraId="350E0BBA" w14:textId="77777777" w:rsidR="00A56CA9" w:rsidRDefault="00A56CA9" w:rsidP="00A56CA9">
      <w:pPr>
        <w:rPr>
          <w:sz w:val="10"/>
        </w:rPr>
        <w:sectPr w:rsidR="00A56CA9">
          <w:pgSz w:w="11910" w:h="16840"/>
          <w:pgMar w:top="960" w:right="560" w:bottom="900" w:left="580" w:header="514" w:footer="709" w:gutter="0"/>
          <w:cols w:space="720"/>
        </w:sectPr>
      </w:pPr>
    </w:p>
    <w:p w14:paraId="76E4A96C" w14:textId="77777777" w:rsidR="00A56CA9" w:rsidRDefault="00A56CA9" w:rsidP="00A56CA9">
      <w:pPr>
        <w:pStyle w:val="af"/>
        <w:spacing w:before="11"/>
        <w:rPr>
          <w:sz w:val="23"/>
          <w:lang w:eastAsia="zh-CN"/>
        </w:rPr>
      </w:pPr>
    </w:p>
    <w:p w14:paraId="3D447FAF" w14:textId="77777777" w:rsidR="00A56CA9" w:rsidRDefault="00A56CA9" w:rsidP="00A56CA9">
      <w:pPr>
        <w:spacing w:before="82"/>
        <w:ind w:left="4667"/>
        <w:rPr>
          <w:sz w:val="20"/>
        </w:rPr>
      </w:pPr>
      <w:r>
        <w:rPr>
          <w:color w:val="221F1F"/>
          <w:sz w:val="20"/>
        </w:rPr>
        <w:t>图</w:t>
      </w:r>
      <w:r>
        <w:rPr>
          <w:color w:val="221F1F"/>
          <w:sz w:val="20"/>
        </w:rPr>
        <w:t xml:space="preserve"> </w:t>
      </w:r>
      <w:r>
        <w:rPr>
          <w:rFonts w:ascii="Arial" w:eastAsia="Arial" w:hAnsi="Arial"/>
          <w:b/>
          <w:color w:val="221F1F"/>
          <w:sz w:val="20"/>
        </w:rPr>
        <w:t xml:space="preserve">A.2 – </w:t>
      </w:r>
      <w:r>
        <w:rPr>
          <w:color w:val="221F1F"/>
          <w:sz w:val="20"/>
        </w:rPr>
        <w:t>生产计划模型</w:t>
      </w:r>
    </w:p>
    <w:p w14:paraId="07E32256" w14:textId="77777777" w:rsidR="00A56CA9" w:rsidRDefault="00A56CA9" w:rsidP="00A56CA9">
      <w:pPr>
        <w:pStyle w:val="af"/>
        <w:spacing w:before="12"/>
        <w:rPr>
          <w:lang w:eastAsia="zh-CN"/>
        </w:rPr>
      </w:pPr>
    </w:p>
    <w:p w14:paraId="2FA8F4D7" w14:textId="77777777" w:rsidR="00A56CA9" w:rsidRDefault="00A56CA9" w:rsidP="00A56CA9">
      <w:pPr>
        <w:tabs>
          <w:tab w:val="left" w:pos="1588"/>
        </w:tabs>
        <w:spacing w:line="216" w:lineRule="auto"/>
        <w:ind w:left="841" w:right="234"/>
        <w:rPr>
          <w:sz w:val="16"/>
        </w:rPr>
      </w:pPr>
      <w:r>
        <w:rPr>
          <w:color w:val="221F1F"/>
          <w:sz w:val="16"/>
        </w:rPr>
        <w:t>注意</w:t>
      </w:r>
      <w:r>
        <w:rPr>
          <w:color w:val="221F1F"/>
          <w:sz w:val="16"/>
        </w:rPr>
        <w:tab/>
      </w:r>
      <w:r>
        <w:rPr>
          <w:color w:val="221F1F"/>
          <w:w w:val="95"/>
          <w:sz w:val="16"/>
        </w:rPr>
        <w:t>本标准的早期版本包含每种使用类型材料的特定对象。这些对象已从此版本中删除。删除的对象包括：材料生产需求、材料消</w:t>
      </w:r>
      <w:r>
        <w:rPr>
          <w:color w:val="221F1F"/>
          <w:spacing w:val="-16"/>
          <w:w w:val="95"/>
          <w:sz w:val="16"/>
        </w:rPr>
        <w:t>耗</w:t>
      </w:r>
      <w:r>
        <w:rPr>
          <w:color w:val="221F1F"/>
          <w:spacing w:val="-16"/>
          <w:w w:val="95"/>
          <w:sz w:val="16"/>
        </w:rPr>
        <w:t xml:space="preserve">     </w:t>
      </w:r>
      <w:r>
        <w:rPr>
          <w:color w:val="221F1F"/>
          <w:sz w:val="16"/>
        </w:rPr>
        <w:t>需求和预期消耗。材料需求属性的属性用于确定材料的使用。</w:t>
      </w:r>
    </w:p>
    <w:p w14:paraId="7FC5AD66" w14:textId="77777777" w:rsidR="00A56CA9" w:rsidRDefault="00A56CA9" w:rsidP="00A56CA9">
      <w:pPr>
        <w:pStyle w:val="af"/>
        <w:rPr>
          <w:sz w:val="18"/>
        </w:rPr>
      </w:pPr>
    </w:p>
    <w:p w14:paraId="5D9A2554" w14:textId="77777777" w:rsidR="00A56CA9" w:rsidRDefault="00A56CA9" w:rsidP="00A56CA9">
      <w:pPr>
        <w:pStyle w:val="af"/>
        <w:rPr>
          <w:sz w:val="26"/>
        </w:rPr>
      </w:pPr>
    </w:p>
    <w:p w14:paraId="7D96EA58" w14:textId="77777777" w:rsidR="00A56CA9" w:rsidRDefault="00A56CA9" w:rsidP="00A56CA9">
      <w:pPr>
        <w:pStyle w:val="a8"/>
        <w:numPr>
          <w:ilvl w:val="2"/>
          <w:numId w:val="38"/>
        </w:numPr>
        <w:tabs>
          <w:tab w:val="left" w:pos="1830"/>
          <w:tab w:val="left" w:pos="1831"/>
        </w:tabs>
        <w:autoSpaceDE w:val="0"/>
        <w:autoSpaceDN w:val="0"/>
        <w:ind w:left="1830" w:firstLineChars="0" w:hanging="992"/>
        <w:jc w:val="left"/>
        <w:rPr>
          <w:sz w:val="20"/>
        </w:rPr>
      </w:pPr>
      <w:r>
        <w:rPr>
          <w:color w:val="221F1F"/>
          <w:sz w:val="20"/>
        </w:rPr>
        <w:t>生产计划</w:t>
      </w:r>
    </w:p>
    <w:p w14:paraId="21A92237" w14:textId="77777777" w:rsidR="00A56CA9" w:rsidRDefault="00A56CA9" w:rsidP="00A56CA9">
      <w:pPr>
        <w:pStyle w:val="af"/>
        <w:spacing w:before="8"/>
        <w:rPr>
          <w:sz w:val="15"/>
        </w:rPr>
      </w:pPr>
    </w:p>
    <w:p w14:paraId="70924F5A" w14:textId="77777777" w:rsidR="00A56CA9" w:rsidRDefault="00A56CA9" w:rsidP="00A56CA9">
      <w:pPr>
        <w:pStyle w:val="af"/>
        <w:spacing w:before="1"/>
        <w:ind w:left="838"/>
        <w:rPr>
          <w:lang w:eastAsia="zh-CN"/>
        </w:rPr>
      </w:pPr>
      <w:r>
        <w:rPr>
          <w:color w:val="221F1F"/>
          <w:lang w:eastAsia="zh-CN"/>
        </w:rPr>
        <w:t>生产请求应作为生产计划 提交。生产计划应</w:t>
      </w:r>
      <w:proofErr w:type="gramStart"/>
      <w:r>
        <w:rPr>
          <w:color w:val="221F1F"/>
          <w:lang w:eastAsia="zh-CN"/>
        </w:rPr>
        <w:t>应</w:t>
      </w:r>
      <w:proofErr w:type="gramEnd"/>
      <w:r>
        <w:rPr>
          <w:color w:val="221F1F"/>
          <w:lang w:eastAsia="zh-CN"/>
        </w:rPr>
        <w:t>包括一个或多个生产请求。</w:t>
      </w:r>
    </w:p>
    <w:p w14:paraId="37FB1274" w14:textId="77777777" w:rsidR="00A56CA9" w:rsidRDefault="00A56CA9" w:rsidP="00A56CA9">
      <w:pPr>
        <w:pStyle w:val="af"/>
        <w:spacing w:before="3"/>
        <w:rPr>
          <w:sz w:val="21"/>
          <w:lang w:eastAsia="zh-CN"/>
        </w:rPr>
      </w:pPr>
    </w:p>
    <w:p w14:paraId="35FFAF34" w14:textId="77777777" w:rsidR="00A56CA9" w:rsidRDefault="00A56CA9" w:rsidP="00A56CA9">
      <w:pPr>
        <w:pStyle w:val="af"/>
        <w:spacing w:before="1"/>
        <w:ind w:left="838"/>
        <w:rPr>
          <w:lang w:eastAsia="zh-CN"/>
        </w:rPr>
      </w:pPr>
      <w:r>
        <w:rPr>
          <w:color w:val="221F1F"/>
          <w:lang w:eastAsia="zh-CN"/>
        </w:rPr>
        <w:t>生产计划的属性与表</w:t>
      </w:r>
      <w:r>
        <w:rPr>
          <w:rFonts w:ascii="Arial" w:eastAsia="Arial" w:hAnsi="Arial"/>
          <w:color w:val="221F1F"/>
          <w:lang w:eastAsia="zh-CN"/>
        </w:rPr>
        <w:t>58</w:t>
      </w:r>
      <w:r>
        <w:rPr>
          <w:color w:val="221F1F"/>
          <w:lang w:eastAsia="zh-CN"/>
        </w:rPr>
        <w:t>中定义的操作计划相同，但操作类型 属性是可选的，如果指定，则应为</w:t>
      </w:r>
      <w:r>
        <w:rPr>
          <w:rFonts w:ascii="Arial" w:eastAsia="Arial" w:hAnsi="Arial"/>
          <w:color w:val="221F1F"/>
          <w:lang w:eastAsia="zh-CN"/>
        </w:rPr>
        <w:t>“</w:t>
      </w:r>
      <w:r>
        <w:rPr>
          <w:color w:val="221F1F"/>
          <w:lang w:eastAsia="zh-CN"/>
        </w:rPr>
        <w:t>生产</w:t>
      </w:r>
      <w:r>
        <w:rPr>
          <w:rFonts w:ascii="Arial" w:eastAsia="Arial" w:hAnsi="Arial"/>
          <w:color w:val="221F1F"/>
          <w:lang w:eastAsia="zh-CN"/>
        </w:rPr>
        <w:t>”</w:t>
      </w:r>
      <w:r>
        <w:rPr>
          <w:color w:val="221F1F"/>
          <w:lang w:eastAsia="zh-CN"/>
        </w:rPr>
        <w:t>。</w:t>
      </w:r>
    </w:p>
    <w:p w14:paraId="2CF1272C" w14:textId="77777777" w:rsidR="00A56CA9" w:rsidRDefault="00A56CA9" w:rsidP="00A56CA9">
      <w:pPr>
        <w:pStyle w:val="af"/>
        <w:rPr>
          <w:sz w:val="24"/>
          <w:lang w:eastAsia="zh-CN"/>
        </w:rPr>
      </w:pPr>
    </w:p>
    <w:p w14:paraId="3A788F30" w14:textId="77777777" w:rsidR="00A56CA9" w:rsidRDefault="00A56CA9" w:rsidP="00A56CA9">
      <w:pPr>
        <w:pStyle w:val="af"/>
        <w:spacing w:before="3"/>
        <w:rPr>
          <w:sz w:val="31"/>
          <w:lang w:eastAsia="zh-CN"/>
        </w:rPr>
      </w:pPr>
    </w:p>
    <w:p w14:paraId="3E19F3DD" w14:textId="77777777" w:rsidR="00A56CA9" w:rsidRDefault="00A56CA9" w:rsidP="00A56CA9">
      <w:pPr>
        <w:pStyle w:val="a8"/>
        <w:numPr>
          <w:ilvl w:val="2"/>
          <w:numId w:val="38"/>
        </w:numPr>
        <w:tabs>
          <w:tab w:val="left" w:pos="1830"/>
          <w:tab w:val="left" w:pos="1831"/>
        </w:tabs>
        <w:autoSpaceDE w:val="0"/>
        <w:autoSpaceDN w:val="0"/>
        <w:ind w:left="1830" w:firstLineChars="0" w:hanging="992"/>
        <w:jc w:val="left"/>
        <w:rPr>
          <w:sz w:val="20"/>
        </w:rPr>
      </w:pPr>
      <w:r>
        <w:rPr>
          <w:color w:val="221F1F"/>
          <w:sz w:val="20"/>
        </w:rPr>
        <w:t>生产请求</w:t>
      </w:r>
    </w:p>
    <w:p w14:paraId="04AD2D72" w14:textId="77777777" w:rsidR="00A56CA9" w:rsidRDefault="00A56CA9" w:rsidP="00A56CA9">
      <w:pPr>
        <w:pStyle w:val="af"/>
        <w:spacing w:before="182" w:line="280" w:lineRule="auto"/>
        <w:ind w:left="843" w:right="288" w:hanging="3"/>
        <w:rPr>
          <w:lang w:eastAsia="zh-CN"/>
        </w:rPr>
      </w:pPr>
      <w:r>
        <w:rPr>
          <w:color w:val="221F1F"/>
          <w:lang w:eastAsia="zh-CN"/>
        </w:rPr>
        <w:t>根据产品生产规则确定的单个产品的生产请求应作</w:t>
      </w:r>
      <w:r>
        <w:rPr>
          <w:color w:val="221F1F"/>
          <w:spacing w:val="-15"/>
          <w:lang w:eastAsia="zh-CN"/>
        </w:rPr>
        <w:t>为生产请求 提交。生产请求 包含生产完成计划生产所需的信</w:t>
      </w:r>
      <w:r>
        <w:rPr>
          <w:color w:val="221F1F"/>
          <w:lang w:eastAsia="zh-CN"/>
        </w:rPr>
        <w:t>息。这可能是业务生产订单信息的子集，也可能包含业务系统通常不使用的附加信息。</w:t>
      </w:r>
    </w:p>
    <w:p w14:paraId="02B51ED2" w14:textId="77777777" w:rsidR="00A56CA9" w:rsidRDefault="00A56CA9" w:rsidP="00A56CA9">
      <w:pPr>
        <w:pStyle w:val="af"/>
        <w:spacing w:before="7"/>
        <w:rPr>
          <w:sz w:val="23"/>
          <w:lang w:eastAsia="zh-CN"/>
        </w:rPr>
      </w:pPr>
    </w:p>
    <w:p w14:paraId="796C1ECD" w14:textId="77777777" w:rsidR="00A56CA9" w:rsidRDefault="00A56CA9" w:rsidP="00A56CA9">
      <w:pPr>
        <w:pStyle w:val="af"/>
        <w:spacing w:before="1" w:line="280" w:lineRule="auto"/>
        <w:ind w:left="839" w:right="304" w:hanging="1"/>
        <w:rPr>
          <w:lang w:eastAsia="zh-CN"/>
        </w:rPr>
      </w:pPr>
      <w:r>
        <w:rPr>
          <w:color w:val="221F1F"/>
          <w:spacing w:val="-16"/>
          <w:lang w:eastAsia="zh-CN"/>
        </w:rPr>
        <w:t>生产请求 可以标识或引用关联的产品生产规则。生产请求 应至少包含一个分段要求 ，即使分段要求 跨越了产</w:t>
      </w:r>
      <w:r>
        <w:rPr>
          <w:color w:val="221F1F"/>
          <w:spacing w:val="-21"/>
          <w:lang w:eastAsia="zh-CN"/>
        </w:rPr>
        <w:t>品的所有生产。如果产品生产规则没有给出唯一的要求，则分段要求 应包含至少一个生产材料的要求 ，包括生</w:t>
      </w:r>
      <w:r>
        <w:rPr>
          <w:color w:val="221F1F"/>
          <w:lang w:eastAsia="zh-CN"/>
        </w:rPr>
        <w:t>产材料的标识、数量和计量单位。</w:t>
      </w:r>
    </w:p>
    <w:p w14:paraId="43E68760" w14:textId="77777777" w:rsidR="00A56CA9" w:rsidRDefault="00A56CA9" w:rsidP="00A56CA9">
      <w:pPr>
        <w:pStyle w:val="af"/>
        <w:spacing w:before="6"/>
        <w:rPr>
          <w:sz w:val="23"/>
          <w:lang w:eastAsia="zh-CN"/>
        </w:rPr>
      </w:pPr>
    </w:p>
    <w:p w14:paraId="7DE443D0" w14:textId="77777777" w:rsidR="00A56CA9" w:rsidRDefault="00A56CA9" w:rsidP="00A56CA9">
      <w:pPr>
        <w:pStyle w:val="af"/>
        <w:spacing w:line="280" w:lineRule="auto"/>
        <w:ind w:left="839" w:right="223" w:hanging="1"/>
        <w:rPr>
          <w:lang w:eastAsia="zh-CN"/>
        </w:rPr>
      </w:pPr>
      <w:r>
        <w:rPr>
          <w:color w:val="221F1F"/>
          <w:spacing w:val="-11"/>
          <w:lang w:eastAsia="zh-CN"/>
        </w:rPr>
        <w:t>可以通过一个或多个生产响应 报告生产请求 。在某些情况下，材料标识、产品生产规则标识和材料数量可能是制造所需的全部。其他情况可能需要额外的信息。可以在生产参数，人员要求，设备要求，物理资产要求和材料要求中描述附加信息。</w:t>
      </w:r>
    </w:p>
    <w:p w14:paraId="390A8FE1" w14:textId="77777777" w:rsidR="00A56CA9" w:rsidRDefault="00A56CA9" w:rsidP="00A56CA9">
      <w:pPr>
        <w:pStyle w:val="af"/>
        <w:rPr>
          <w:sz w:val="24"/>
          <w:lang w:eastAsia="zh-CN"/>
        </w:rPr>
      </w:pPr>
    </w:p>
    <w:p w14:paraId="653E7464" w14:textId="77777777" w:rsidR="00A56CA9" w:rsidRDefault="00A56CA9" w:rsidP="00A56CA9">
      <w:pPr>
        <w:pStyle w:val="af"/>
        <w:ind w:left="826"/>
        <w:rPr>
          <w:lang w:eastAsia="zh-CN"/>
        </w:rPr>
      </w:pPr>
      <w:r>
        <w:rPr>
          <w:color w:val="221F1F"/>
          <w:lang w:eastAsia="zh-CN"/>
        </w:rPr>
        <w:t>生产请求的属性与操作请求相同，并在表</w:t>
      </w:r>
      <w:r>
        <w:rPr>
          <w:rFonts w:ascii="Arial" w:eastAsia="Arial"/>
          <w:color w:val="221F1F"/>
          <w:lang w:eastAsia="zh-CN"/>
        </w:rPr>
        <w:t>59</w:t>
      </w:r>
      <w:r>
        <w:rPr>
          <w:color w:val="221F1F"/>
          <w:lang w:eastAsia="zh-CN"/>
        </w:rPr>
        <w:t>中定义。</w:t>
      </w:r>
    </w:p>
    <w:p w14:paraId="28040F60" w14:textId="77777777" w:rsidR="00A56CA9" w:rsidRDefault="00A56CA9" w:rsidP="00A56CA9">
      <w:pPr>
        <w:pStyle w:val="af"/>
        <w:rPr>
          <w:sz w:val="27"/>
          <w:lang w:eastAsia="zh-CN"/>
        </w:rPr>
      </w:pPr>
    </w:p>
    <w:p w14:paraId="3ECE90B2" w14:textId="77777777" w:rsidR="00A56CA9" w:rsidRDefault="00A56CA9" w:rsidP="00A56CA9">
      <w:pPr>
        <w:pStyle w:val="a8"/>
        <w:numPr>
          <w:ilvl w:val="2"/>
          <w:numId w:val="38"/>
        </w:numPr>
        <w:tabs>
          <w:tab w:val="left" w:pos="1792"/>
          <w:tab w:val="left" w:pos="1793"/>
        </w:tabs>
        <w:autoSpaceDE w:val="0"/>
        <w:autoSpaceDN w:val="0"/>
        <w:ind w:left="1792" w:firstLineChars="0" w:hanging="954"/>
        <w:jc w:val="left"/>
        <w:rPr>
          <w:sz w:val="20"/>
        </w:rPr>
      </w:pPr>
      <w:r>
        <w:rPr>
          <w:color w:val="221F1F"/>
          <w:sz w:val="20"/>
        </w:rPr>
        <w:t>生产参数</w:t>
      </w:r>
    </w:p>
    <w:p w14:paraId="1591C6B2" w14:textId="77777777" w:rsidR="00A56CA9" w:rsidRDefault="00A56CA9" w:rsidP="00A56CA9">
      <w:pPr>
        <w:pStyle w:val="af"/>
        <w:spacing w:before="8"/>
        <w:rPr>
          <w:sz w:val="17"/>
        </w:rPr>
      </w:pPr>
    </w:p>
    <w:p w14:paraId="14805FD3" w14:textId="77777777" w:rsidR="00A56CA9" w:rsidRDefault="00A56CA9" w:rsidP="00A56CA9">
      <w:pPr>
        <w:pStyle w:val="af"/>
        <w:ind w:left="837"/>
        <w:rPr>
          <w:lang w:eastAsia="zh-CN"/>
        </w:rPr>
      </w:pPr>
      <w:r>
        <w:rPr>
          <w:color w:val="221F1F"/>
          <w:lang w:eastAsia="zh-CN"/>
        </w:rPr>
        <w:t>生产请求所需的具体参数应作为生产参数提供。</w:t>
      </w:r>
    </w:p>
    <w:p w14:paraId="1BE8EE3B" w14:textId="77777777" w:rsidR="00A56CA9" w:rsidRDefault="00A56CA9" w:rsidP="00A56CA9">
      <w:pPr>
        <w:pStyle w:val="af"/>
        <w:rPr>
          <w:sz w:val="26"/>
          <w:lang w:eastAsia="zh-CN"/>
        </w:rPr>
      </w:pPr>
    </w:p>
    <w:p w14:paraId="52081956" w14:textId="77777777" w:rsidR="00A56CA9" w:rsidRDefault="00A56CA9" w:rsidP="00A56CA9">
      <w:pPr>
        <w:pStyle w:val="af"/>
        <w:spacing w:line="280" w:lineRule="auto"/>
        <w:ind w:left="839" w:right="477" w:hanging="1"/>
        <w:rPr>
          <w:lang w:eastAsia="zh-CN"/>
        </w:rPr>
      </w:pPr>
      <w:r>
        <w:rPr>
          <w:color w:val="221F1F"/>
          <w:lang w:eastAsia="zh-CN"/>
        </w:rPr>
        <w:t>生产参数可以是显示产品某些特性（如油漆颜色）的产品参数，也可以是显示生产过程某些特性（如烘烤时间）的工艺参数。</w:t>
      </w:r>
    </w:p>
    <w:p w14:paraId="1BC0D229" w14:textId="77777777" w:rsidR="00A56CA9" w:rsidRDefault="00A56CA9" w:rsidP="00A56CA9">
      <w:pPr>
        <w:pStyle w:val="af"/>
        <w:rPr>
          <w:sz w:val="22"/>
          <w:lang w:eastAsia="zh-CN"/>
        </w:rPr>
      </w:pPr>
    </w:p>
    <w:p w14:paraId="4F4B212C" w14:textId="77777777" w:rsidR="00A56CA9" w:rsidRDefault="00A56CA9" w:rsidP="00A56CA9">
      <w:pPr>
        <w:tabs>
          <w:tab w:val="left" w:pos="1526"/>
        </w:tabs>
        <w:spacing w:before="192"/>
        <w:ind w:left="838"/>
        <w:rPr>
          <w:sz w:val="16"/>
        </w:rPr>
      </w:pPr>
      <w:r>
        <w:rPr>
          <w:color w:val="221F1F"/>
          <w:sz w:val="16"/>
        </w:rPr>
        <w:t>注意</w:t>
      </w:r>
      <w:r>
        <w:rPr>
          <w:color w:val="221F1F"/>
          <w:sz w:val="16"/>
        </w:rPr>
        <w:tab/>
      </w:r>
      <w:r>
        <w:rPr>
          <w:color w:val="221F1F"/>
          <w:position w:val="1"/>
          <w:sz w:val="16"/>
        </w:rPr>
        <w:t>生产参数示例如下：</w:t>
      </w:r>
    </w:p>
    <w:p w14:paraId="10446A42" w14:textId="77777777" w:rsidR="00A56CA9" w:rsidRDefault="00A56CA9" w:rsidP="00A56CA9">
      <w:pPr>
        <w:pStyle w:val="a8"/>
        <w:numPr>
          <w:ilvl w:val="0"/>
          <w:numId w:val="37"/>
        </w:numPr>
        <w:tabs>
          <w:tab w:val="left" w:pos="1177"/>
          <w:tab w:val="left" w:pos="1178"/>
        </w:tabs>
        <w:autoSpaceDE w:val="0"/>
        <w:autoSpaceDN w:val="0"/>
        <w:spacing w:before="153"/>
        <w:ind w:firstLineChars="0" w:hanging="339"/>
        <w:jc w:val="left"/>
        <w:rPr>
          <w:sz w:val="16"/>
        </w:rPr>
      </w:pPr>
      <w:r>
        <w:rPr>
          <w:color w:val="221F1F"/>
          <w:sz w:val="16"/>
        </w:rPr>
        <w:t>质量限制；</w:t>
      </w:r>
    </w:p>
    <w:p w14:paraId="2BAD0E37" w14:textId="77777777" w:rsidR="00A56CA9" w:rsidRDefault="00A56CA9" w:rsidP="00A56CA9">
      <w:pPr>
        <w:pStyle w:val="a8"/>
        <w:numPr>
          <w:ilvl w:val="0"/>
          <w:numId w:val="37"/>
        </w:numPr>
        <w:tabs>
          <w:tab w:val="left" w:pos="1177"/>
          <w:tab w:val="left" w:pos="1178"/>
        </w:tabs>
        <w:autoSpaceDE w:val="0"/>
        <w:autoSpaceDN w:val="0"/>
        <w:spacing w:before="80"/>
        <w:ind w:firstLineChars="0" w:hanging="339"/>
        <w:jc w:val="left"/>
        <w:rPr>
          <w:rFonts w:ascii="Arial" w:eastAsia="Arial" w:hAnsi="Arial"/>
          <w:sz w:val="16"/>
        </w:rPr>
      </w:pPr>
      <w:r>
        <w:rPr>
          <w:color w:val="221F1F"/>
          <w:sz w:val="16"/>
        </w:rPr>
        <w:t>设定点</w:t>
      </w:r>
      <w:r>
        <w:rPr>
          <w:rFonts w:ascii="Arial" w:eastAsia="Arial" w:hAnsi="Arial"/>
          <w:color w:val="221F1F"/>
          <w:sz w:val="16"/>
        </w:rPr>
        <w:t>;</w:t>
      </w:r>
    </w:p>
    <w:p w14:paraId="29071C37" w14:textId="77777777" w:rsidR="00A56CA9" w:rsidRDefault="00A56CA9" w:rsidP="00A56CA9">
      <w:pPr>
        <w:pStyle w:val="a8"/>
        <w:numPr>
          <w:ilvl w:val="0"/>
          <w:numId w:val="37"/>
        </w:numPr>
        <w:tabs>
          <w:tab w:val="left" w:pos="1177"/>
          <w:tab w:val="left" w:pos="1178"/>
        </w:tabs>
        <w:autoSpaceDE w:val="0"/>
        <w:autoSpaceDN w:val="0"/>
        <w:spacing w:before="79"/>
        <w:ind w:firstLineChars="0" w:hanging="339"/>
        <w:jc w:val="left"/>
        <w:rPr>
          <w:sz w:val="16"/>
        </w:rPr>
      </w:pPr>
      <w:r>
        <w:rPr>
          <w:color w:val="221F1F"/>
          <w:sz w:val="16"/>
        </w:rPr>
        <w:t>目标；</w:t>
      </w:r>
    </w:p>
    <w:p w14:paraId="10D2215B" w14:textId="77777777" w:rsidR="00A56CA9" w:rsidRDefault="00A56CA9" w:rsidP="00A56CA9">
      <w:pPr>
        <w:pStyle w:val="a8"/>
        <w:numPr>
          <w:ilvl w:val="0"/>
          <w:numId w:val="37"/>
        </w:numPr>
        <w:tabs>
          <w:tab w:val="left" w:pos="1177"/>
          <w:tab w:val="left" w:pos="1178"/>
        </w:tabs>
        <w:autoSpaceDE w:val="0"/>
        <w:autoSpaceDN w:val="0"/>
        <w:spacing w:before="78"/>
        <w:ind w:firstLineChars="0" w:hanging="339"/>
        <w:jc w:val="left"/>
        <w:rPr>
          <w:sz w:val="16"/>
        </w:rPr>
      </w:pPr>
      <w:r>
        <w:rPr>
          <w:color w:val="221F1F"/>
          <w:sz w:val="16"/>
        </w:rPr>
        <w:t>特定客户要求（例如纯度</w:t>
      </w:r>
      <w:r>
        <w:rPr>
          <w:rFonts w:ascii="Arial" w:eastAsia="Arial" w:hAnsi="Arial"/>
          <w:color w:val="221F1F"/>
          <w:sz w:val="16"/>
        </w:rPr>
        <w:t>=99,95%</w:t>
      </w:r>
      <w:r>
        <w:rPr>
          <w:color w:val="221F1F"/>
          <w:sz w:val="16"/>
        </w:rPr>
        <w:t>）；</w:t>
      </w:r>
    </w:p>
    <w:p w14:paraId="68565C73" w14:textId="77777777" w:rsidR="00A56CA9" w:rsidRDefault="00A56CA9" w:rsidP="00A56CA9">
      <w:pPr>
        <w:pStyle w:val="a8"/>
        <w:numPr>
          <w:ilvl w:val="0"/>
          <w:numId w:val="37"/>
        </w:numPr>
        <w:tabs>
          <w:tab w:val="left" w:pos="1177"/>
          <w:tab w:val="left" w:pos="1178"/>
        </w:tabs>
        <w:autoSpaceDE w:val="0"/>
        <w:autoSpaceDN w:val="0"/>
        <w:spacing w:before="80"/>
        <w:ind w:firstLineChars="0" w:hanging="339"/>
        <w:jc w:val="left"/>
        <w:rPr>
          <w:sz w:val="16"/>
        </w:rPr>
      </w:pPr>
      <w:r>
        <w:rPr>
          <w:color w:val="221F1F"/>
          <w:sz w:val="16"/>
        </w:rPr>
        <w:t>生产产品的最终处置；</w:t>
      </w:r>
    </w:p>
    <w:p w14:paraId="5425910D" w14:textId="77777777" w:rsidR="00A56CA9" w:rsidRDefault="00A56CA9" w:rsidP="00A56CA9">
      <w:pPr>
        <w:pStyle w:val="a8"/>
        <w:numPr>
          <w:ilvl w:val="0"/>
          <w:numId w:val="37"/>
        </w:numPr>
        <w:tabs>
          <w:tab w:val="left" w:pos="1177"/>
          <w:tab w:val="left" w:pos="1178"/>
        </w:tabs>
        <w:autoSpaceDE w:val="0"/>
        <w:autoSpaceDN w:val="0"/>
        <w:spacing w:before="79"/>
        <w:ind w:firstLineChars="0" w:hanging="339"/>
        <w:jc w:val="left"/>
        <w:rPr>
          <w:sz w:val="16"/>
        </w:rPr>
      </w:pPr>
      <w:r>
        <w:rPr>
          <w:color w:val="221F1F"/>
          <w:sz w:val="16"/>
        </w:rPr>
        <w:t>运输信息；</w:t>
      </w:r>
    </w:p>
    <w:p w14:paraId="403A816E" w14:textId="77777777" w:rsidR="00A56CA9" w:rsidRDefault="00A56CA9" w:rsidP="00A56CA9">
      <w:pPr>
        <w:pStyle w:val="a8"/>
        <w:numPr>
          <w:ilvl w:val="0"/>
          <w:numId w:val="37"/>
        </w:numPr>
        <w:tabs>
          <w:tab w:val="left" w:pos="1177"/>
          <w:tab w:val="left" w:pos="1178"/>
        </w:tabs>
        <w:autoSpaceDE w:val="0"/>
        <w:autoSpaceDN w:val="0"/>
        <w:spacing w:before="78"/>
        <w:ind w:firstLineChars="0" w:hanging="339"/>
        <w:jc w:val="left"/>
        <w:rPr>
          <w:sz w:val="16"/>
        </w:rPr>
      </w:pPr>
      <w:r>
        <w:rPr>
          <w:color w:val="221F1F"/>
          <w:sz w:val="16"/>
        </w:rPr>
        <w:t>与控制无直接关系的其他信息（例如标签所需的客户订单号或标签的语言）。</w:t>
      </w:r>
    </w:p>
    <w:p w14:paraId="1F842D68" w14:textId="77777777" w:rsidR="00A56CA9" w:rsidRDefault="00A56CA9" w:rsidP="00A56CA9">
      <w:pPr>
        <w:pStyle w:val="af"/>
        <w:rPr>
          <w:sz w:val="18"/>
          <w:lang w:eastAsia="zh-CN"/>
        </w:rPr>
      </w:pPr>
    </w:p>
    <w:p w14:paraId="2CCEBD75" w14:textId="77777777" w:rsidR="00A56CA9" w:rsidRDefault="00A56CA9" w:rsidP="00A56CA9">
      <w:pPr>
        <w:pStyle w:val="af"/>
        <w:spacing w:before="11"/>
        <w:rPr>
          <w:sz w:val="23"/>
          <w:lang w:eastAsia="zh-CN"/>
        </w:rPr>
      </w:pPr>
    </w:p>
    <w:p w14:paraId="124700B5" w14:textId="77777777" w:rsidR="00A56CA9" w:rsidRDefault="00A56CA9" w:rsidP="00A56CA9">
      <w:pPr>
        <w:pStyle w:val="af"/>
        <w:spacing w:before="1"/>
        <w:ind w:left="824"/>
        <w:rPr>
          <w:lang w:eastAsia="zh-CN"/>
        </w:rPr>
      </w:pPr>
      <w:r>
        <w:rPr>
          <w:color w:val="221F1F"/>
          <w:lang w:eastAsia="zh-CN"/>
        </w:rPr>
        <w:t>生产参数的属性与段参数的属性相同，并在表</w:t>
      </w:r>
      <w:r>
        <w:rPr>
          <w:rFonts w:ascii="Arial" w:eastAsia="Arial"/>
          <w:color w:val="221F1F"/>
          <w:lang w:eastAsia="zh-CN"/>
        </w:rPr>
        <w:t>61</w:t>
      </w:r>
      <w:r>
        <w:rPr>
          <w:color w:val="221F1F"/>
          <w:lang w:eastAsia="zh-CN"/>
        </w:rPr>
        <w:t>中列出。</w:t>
      </w:r>
    </w:p>
    <w:p w14:paraId="48F2D301" w14:textId="77777777" w:rsidR="00A56CA9" w:rsidRDefault="00A56CA9" w:rsidP="00A56CA9">
      <w:pPr>
        <w:sectPr w:rsidR="00A56CA9">
          <w:pgSz w:w="11910" w:h="16840"/>
          <w:pgMar w:top="960" w:right="560" w:bottom="900" w:left="580" w:header="514" w:footer="709" w:gutter="0"/>
          <w:cols w:space="720"/>
        </w:sectPr>
      </w:pPr>
    </w:p>
    <w:p w14:paraId="2695B07F" w14:textId="77777777" w:rsidR="00A56CA9" w:rsidRDefault="00A56CA9" w:rsidP="00A56CA9">
      <w:pPr>
        <w:pStyle w:val="af"/>
        <w:spacing w:before="4"/>
        <w:rPr>
          <w:sz w:val="23"/>
          <w:lang w:eastAsia="zh-CN"/>
        </w:rPr>
      </w:pPr>
    </w:p>
    <w:p w14:paraId="57A0B786" w14:textId="77777777" w:rsidR="00A56CA9" w:rsidRDefault="00A56CA9" w:rsidP="00A56CA9">
      <w:pPr>
        <w:pStyle w:val="2"/>
        <w:numPr>
          <w:ilvl w:val="1"/>
          <w:numId w:val="38"/>
        </w:numPr>
        <w:tabs>
          <w:tab w:val="left" w:pos="934"/>
          <w:tab w:val="left" w:pos="935"/>
        </w:tabs>
        <w:ind w:hanging="720"/>
      </w:pPr>
      <w:r>
        <w:rPr>
          <w:color w:val="221F1F"/>
        </w:rPr>
        <w:t>生产性能</w:t>
      </w:r>
    </w:p>
    <w:p w14:paraId="4BAD8325" w14:textId="77777777" w:rsidR="00A56CA9" w:rsidRDefault="00A56CA9" w:rsidP="00A56CA9">
      <w:pPr>
        <w:pStyle w:val="af"/>
        <w:spacing w:before="3"/>
        <w:rPr>
          <w:sz w:val="21"/>
        </w:rPr>
      </w:pPr>
    </w:p>
    <w:p w14:paraId="5A8CF8C2" w14:textId="77777777" w:rsidR="00A56CA9" w:rsidRDefault="00A56CA9" w:rsidP="00A56CA9">
      <w:pPr>
        <w:pStyle w:val="a8"/>
        <w:numPr>
          <w:ilvl w:val="2"/>
          <w:numId w:val="38"/>
        </w:numPr>
        <w:tabs>
          <w:tab w:val="left" w:pos="1206"/>
          <w:tab w:val="left" w:pos="1207"/>
        </w:tabs>
        <w:autoSpaceDE w:val="0"/>
        <w:autoSpaceDN w:val="0"/>
        <w:ind w:firstLineChars="0" w:hanging="992"/>
        <w:jc w:val="left"/>
        <w:rPr>
          <w:sz w:val="20"/>
        </w:rPr>
      </w:pPr>
      <w:r>
        <w:rPr>
          <w:color w:val="221F1F"/>
          <w:sz w:val="20"/>
        </w:rPr>
        <w:t>生产性能模型</w:t>
      </w:r>
    </w:p>
    <w:p w14:paraId="6D300DE7" w14:textId="77777777" w:rsidR="00A56CA9" w:rsidRDefault="00A56CA9" w:rsidP="00A56CA9">
      <w:pPr>
        <w:pStyle w:val="af"/>
        <w:spacing w:before="142" w:line="242" w:lineRule="auto"/>
        <w:ind w:left="214" w:right="927"/>
        <w:rPr>
          <w:lang w:eastAsia="zh-CN"/>
        </w:rPr>
      </w:pPr>
      <w:r>
        <w:rPr>
          <w:color w:val="221F1F"/>
          <w:lang w:eastAsia="zh-CN"/>
        </w:rPr>
        <w:t>生产绩效是关于所需生产的报告，是生产响应的集合。生产响应是与生产请求相关联的。如果生产设施需要将生产请求拆分为较小的生产元素，则单个生产请求可能会有一个或多个生产响应。</w:t>
      </w:r>
    </w:p>
    <w:p w14:paraId="6792588B" w14:textId="77777777" w:rsidR="00A56CA9" w:rsidRDefault="00A56CA9" w:rsidP="00A56CA9">
      <w:pPr>
        <w:pStyle w:val="af"/>
        <w:spacing w:before="8"/>
        <w:rPr>
          <w:sz w:val="19"/>
          <w:lang w:eastAsia="zh-CN"/>
        </w:rPr>
      </w:pPr>
    </w:p>
    <w:p w14:paraId="745BAFA0" w14:textId="77777777" w:rsidR="00A56CA9" w:rsidRDefault="00A56CA9" w:rsidP="00A56CA9">
      <w:pPr>
        <w:pStyle w:val="af"/>
        <w:ind w:left="214"/>
        <w:rPr>
          <w:lang w:eastAsia="zh-CN"/>
        </w:rPr>
      </w:pPr>
      <w:r>
        <w:rPr>
          <w:color w:val="221F1F"/>
          <w:lang w:eastAsia="zh-CN"/>
        </w:rPr>
        <w:t xml:space="preserve">图 </w:t>
      </w:r>
      <w:r>
        <w:rPr>
          <w:rFonts w:ascii="Arial" w:eastAsia="Arial"/>
          <w:color w:val="221F1F"/>
          <w:lang w:eastAsia="zh-CN"/>
        </w:rPr>
        <w:t xml:space="preserve">A.3 </w:t>
      </w:r>
      <w:r>
        <w:rPr>
          <w:color w:val="221F1F"/>
          <w:lang w:eastAsia="zh-CN"/>
        </w:rPr>
        <w:t>是生产性能对象模型。</w:t>
      </w:r>
    </w:p>
    <w:p w14:paraId="7C6D72E0" w14:textId="77777777" w:rsidR="00A56CA9" w:rsidRDefault="00A56CA9" w:rsidP="00A56CA9">
      <w:pPr>
        <w:pStyle w:val="af"/>
        <w:rPr>
          <w:lang w:eastAsia="zh-CN"/>
        </w:rPr>
      </w:pPr>
    </w:p>
    <w:p w14:paraId="0DDCEEFE" w14:textId="77777777" w:rsidR="00A56CA9" w:rsidRDefault="00A56CA9" w:rsidP="00A56CA9">
      <w:pPr>
        <w:pStyle w:val="af"/>
        <w:rPr>
          <w:lang w:eastAsia="zh-CN"/>
        </w:rPr>
      </w:pPr>
    </w:p>
    <w:p w14:paraId="6FC9443D" w14:textId="77777777" w:rsidR="00A56CA9" w:rsidRDefault="00A56CA9" w:rsidP="00A56CA9">
      <w:pPr>
        <w:pStyle w:val="af"/>
        <w:rPr>
          <w:lang w:eastAsia="zh-CN"/>
        </w:rPr>
      </w:pPr>
    </w:p>
    <w:p w14:paraId="174BBA52" w14:textId="77777777" w:rsidR="00A56CA9" w:rsidRDefault="00A56CA9" w:rsidP="00A56CA9">
      <w:pPr>
        <w:pStyle w:val="af"/>
        <w:rPr>
          <w:lang w:eastAsia="zh-CN"/>
        </w:rPr>
      </w:pPr>
    </w:p>
    <w:p w14:paraId="4F378D77" w14:textId="77777777" w:rsidR="00A56CA9" w:rsidRDefault="00A56CA9" w:rsidP="00A56CA9">
      <w:pPr>
        <w:pStyle w:val="af"/>
        <w:rPr>
          <w:lang w:eastAsia="zh-CN"/>
        </w:rPr>
      </w:pPr>
    </w:p>
    <w:p w14:paraId="213AF87B" w14:textId="77777777" w:rsidR="00A56CA9" w:rsidRDefault="00A56CA9" w:rsidP="00A56CA9">
      <w:pPr>
        <w:pStyle w:val="af"/>
        <w:spacing w:before="10"/>
        <w:rPr>
          <w:sz w:val="26"/>
          <w:lang w:eastAsia="zh-CN"/>
        </w:rPr>
      </w:pPr>
    </w:p>
    <w:p w14:paraId="6E5B4FE3" w14:textId="06BD0A68" w:rsidR="00A56CA9" w:rsidRDefault="00A56CA9" w:rsidP="00A56CA9">
      <w:pPr>
        <w:spacing w:before="94"/>
        <w:ind w:left="2876" w:right="3642"/>
        <w:jc w:val="center"/>
        <w:rPr>
          <w:rFonts w:ascii="Arial"/>
          <w:sz w:val="13"/>
        </w:rPr>
      </w:pPr>
      <w:r>
        <w:rPr>
          <w:rFonts w:ascii="宋体"/>
          <w:noProof/>
          <w:sz w:val="22"/>
        </w:rPr>
        <mc:AlternateContent>
          <mc:Choice Requires="wpg">
            <w:drawing>
              <wp:anchor distT="0" distB="0" distL="114300" distR="114300" simplePos="0" relativeHeight="251713536" behindDoc="1" locked="0" layoutInCell="1" allowOverlap="1" wp14:anchorId="0AAF98DA" wp14:editId="098D247A">
                <wp:simplePos x="0" y="0"/>
                <wp:positionH relativeFrom="page">
                  <wp:posOffset>3464560</wp:posOffset>
                </wp:positionH>
                <wp:positionV relativeFrom="paragraph">
                  <wp:posOffset>-396875</wp:posOffset>
                </wp:positionV>
                <wp:extent cx="855980" cy="1099820"/>
                <wp:effectExtent l="6985" t="5715" r="3810" b="8890"/>
                <wp:wrapNone/>
                <wp:docPr id="897" name="组合 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5980" cy="1099820"/>
                          <a:chOff x="5456" y="-625"/>
                          <a:chExt cx="1348" cy="1732"/>
                        </a:xfrm>
                      </wpg:grpSpPr>
                      <wps:wsp>
                        <wps:cNvPr id="898" name="Line 814"/>
                        <wps:cNvCnPr>
                          <a:cxnSpLocks noChangeShapeType="1"/>
                        </wps:cNvCnPr>
                        <wps:spPr bwMode="auto">
                          <a:xfrm>
                            <a:off x="6131" y="50"/>
                            <a:ext cx="0" cy="382"/>
                          </a:xfrm>
                          <a:prstGeom prst="line">
                            <a:avLst/>
                          </a:prstGeom>
                          <a:noFill/>
                          <a:ln w="75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 name="Freeform 815"/>
                        <wps:cNvSpPr>
                          <a:spLocks/>
                        </wps:cNvSpPr>
                        <wps:spPr bwMode="auto">
                          <a:xfrm>
                            <a:off x="6034" y="50"/>
                            <a:ext cx="191" cy="191"/>
                          </a:xfrm>
                          <a:custGeom>
                            <a:avLst/>
                            <a:gdLst>
                              <a:gd name="T0" fmla="+- 0 6131 6035"/>
                              <a:gd name="T1" fmla="*/ T0 w 191"/>
                              <a:gd name="T2" fmla="+- 0 50 50"/>
                              <a:gd name="T3" fmla="*/ 50 h 191"/>
                              <a:gd name="T4" fmla="+- 0 6035 6035"/>
                              <a:gd name="T5" fmla="*/ T4 w 191"/>
                              <a:gd name="T6" fmla="+- 0 145 50"/>
                              <a:gd name="T7" fmla="*/ 145 h 191"/>
                              <a:gd name="T8" fmla="+- 0 6131 6035"/>
                              <a:gd name="T9" fmla="*/ T8 w 191"/>
                              <a:gd name="T10" fmla="+- 0 241 50"/>
                              <a:gd name="T11" fmla="*/ 241 h 191"/>
                              <a:gd name="T12" fmla="+- 0 6226 6035"/>
                              <a:gd name="T13" fmla="*/ T12 w 191"/>
                              <a:gd name="T14" fmla="+- 0 145 50"/>
                              <a:gd name="T15" fmla="*/ 145 h 191"/>
                              <a:gd name="T16" fmla="+- 0 6131 6035"/>
                              <a:gd name="T17" fmla="*/ T16 w 191"/>
                              <a:gd name="T18" fmla="+- 0 50 50"/>
                              <a:gd name="T19" fmla="*/ 50 h 191"/>
                            </a:gdLst>
                            <a:ahLst/>
                            <a:cxnLst>
                              <a:cxn ang="0">
                                <a:pos x="T1" y="T3"/>
                              </a:cxn>
                              <a:cxn ang="0">
                                <a:pos x="T5" y="T7"/>
                              </a:cxn>
                              <a:cxn ang="0">
                                <a:pos x="T9" y="T11"/>
                              </a:cxn>
                              <a:cxn ang="0">
                                <a:pos x="T13" y="T15"/>
                              </a:cxn>
                              <a:cxn ang="0">
                                <a:pos x="T17" y="T19"/>
                              </a:cxn>
                            </a:cxnLst>
                            <a:rect l="0" t="0" r="r" b="b"/>
                            <a:pathLst>
                              <a:path w="191" h="191">
                                <a:moveTo>
                                  <a:pt x="96" y="0"/>
                                </a:moveTo>
                                <a:lnTo>
                                  <a:pt x="0" y="95"/>
                                </a:lnTo>
                                <a:lnTo>
                                  <a:pt x="96" y="191"/>
                                </a:lnTo>
                                <a:lnTo>
                                  <a:pt x="191" y="95"/>
                                </a:lnTo>
                                <a:lnTo>
                                  <a:pt x="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816"/>
                        <wps:cNvSpPr>
                          <a:spLocks/>
                        </wps:cNvSpPr>
                        <wps:spPr bwMode="auto">
                          <a:xfrm>
                            <a:off x="6034" y="50"/>
                            <a:ext cx="191" cy="191"/>
                          </a:xfrm>
                          <a:custGeom>
                            <a:avLst/>
                            <a:gdLst>
                              <a:gd name="T0" fmla="+- 0 6131 6035"/>
                              <a:gd name="T1" fmla="*/ T0 w 191"/>
                              <a:gd name="T2" fmla="+- 0 50 50"/>
                              <a:gd name="T3" fmla="*/ 50 h 191"/>
                              <a:gd name="T4" fmla="+- 0 6035 6035"/>
                              <a:gd name="T5" fmla="*/ T4 w 191"/>
                              <a:gd name="T6" fmla="+- 0 145 50"/>
                              <a:gd name="T7" fmla="*/ 145 h 191"/>
                              <a:gd name="T8" fmla="+- 0 6131 6035"/>
                              <a:gd name="T9" fmla="*/ T8 w 191"/>
                              <a:gd name="T10" fmla="+- 0 241 50"/>
                              <a:gd name="T11" fmla="*/ 241 h 191"/>
                              <a:gd name="T12" fmla="+- 0 6226 6035"/>
                              <a:gd name="T13" fmla="*/ T12 w 191"/>
                              <a:gd name="T14" fmla="+- 0 145 50"/>
                              <a:gd name="T15" fmla="*/ 145 h 191"/>
                              <a:gd name="T16" fmla="+- 0 6131 6035"/>
                              <a:gd name="T17" fmla="*/ T16 w 191"/>
                              <a:gd name="T18" fmla="+- 0 50 50"/>
                              <a:gd name="T19" fmla="*/ 50 h 191"/>
                            </a:gdLst>
                            <a:ahLst/>
                            <a:cxnLst>
                              <a:cxn ang="0">
                                <a:pos x="T1" y="T3"/>
                              </a:cxn>
                              <a:cxn ang="0">
                                <a:pos x="T5" y="T7"/>
                              </a:cxn>
                              <a:cxn ang="0">
                                <a:pos x="T9" y="T11"/>
                              </a:cxn>
                              <a:cxn ang="0">
                                <a:pos x="T13" y="T15"/>
                              </a:cxn>
                              <a:cxn ang="0">
                                <a:pos x="T17" y="T19"/>
                              </a:cxn>
                            </a:cxnLst>
                            <a:rect l="0" t="0" r="r" b="b"/>
                            <a:pathLst>
                              <a:path w="191" h="191">
                                <a:moveTo>
                                  <a:pt x="96" y="0"/>
                                </a:moveTo>
                                <a:lnTo>
                                  <a:pt x="0" y="95"/>
                                </a:lnTo>
                                <a:lnTo>
                                  <a:pt x="96" y="191"/>
                                </a:lnTo>
                                <a:lnTo>
                                  <a:pt x="191" y="95"/>
                                </a:lnTo>
                                <a:lnTo>
                                  <a:pt x="96" y="0"/>
                                </a:lnTo>
                                <a:close/>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 name="Text Box 817"/>
                        <wps:cNvSpPr txBox="1">
                          <a:spLocks noChangeArrowheads="1"/>
                        </wps:cNvSpPr>
                        <wps:spPr bwMode="auto">
                          <a:xfrm>
                            <a:off x="6028" y="44"/>
                            <a:ext cx="368"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8263A" w14:textId="77777777" w:rsidR="00AB5F9A" w:rsidRDefault="00AB5F9A" w:rsidP="00A56CA9">
                              <w:pPr>
                                <w:spacing w:before="12"/>
                                <w:rPr>
                                  <w:sz w:val="19"/>
                                </w:rPr>
                              </w:pPr>
                            </w:p>
                            <w:p w14:paraId="0E5F4CD9" w14:textId="77777777" w:rsidR="00AB5F9A" w:rsidRDefault="00AB5F9A" w:rsidP="00A56CA9">
                              <w:pPr>
                                <w:spacing w:line="149" w:lineRule="exact"/>
                                <w:ind w:left="153"/>
                                <w:rPr>
                                  <w:rFonts w:ascii="Arial"/>
                                  <w:sz w:val="13"/>
                                </w:rPr>
                              </w:pPr>
                              <w:proofErr w:type="gramStart"/>
                              <w:r>
                                <w:rPr>
                                  <w:rFonts w:ascii="Arial"/>
                                  <w:color w:val="221F1F"/>
                                  <w:w w:val="95"/>
                                  <w:sz w:val="13"/>
                                </w:rPr>
                                <w:t>1..n</w:t>
                              </w:r>
                              <w:proofErr w:type="gramEnd"/>
                            </w:p>
                          </w:txbxContent>
                        </wps:txbx>
                        <wps:bodyPr rot="0" vert="horz" wrap="square" lIns="0" tIns="0" rIns="0" bIns="0" anchor="t" anchorCtr="0" upright="1">
                          <a:noAutofit/>
                        </wps:bodyPr>
                      </wps:wsp>
                      <wps:wsp>
                        <wps:cNvPr id="902" name="Text Box 818"/>
                        <wps:cNvSpPr txBox="1">
                          <a:spLocks noChangeArrowheads="1"/>
                        </wps:cNvSpPr>
                        <wps:spPr bwMode="auto">
                          <a:xfrm>
                            <a:off x="5462" y="431"/>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913E922" w14:textId="77777777" w:rsidR="00AB5F9A" w:rsidRDefault="00AB5F9A" w:rsidP="00A56CA9">
                              <w:pPr>
                                <w:spacing w:before="12"/>
                                <w:rPr>
                                  <w:sz w:val="12"/>
                                </w:rPr>
                              </w:pPr>
                            </w:p>
                            <w:p w14:paraId="0BE3C86C" w14:textId="77777777" w:rsidR="00AB5F9A" w:rsidRDefault="00AB5F9A" w:rsidP="00A56CA9">
                              <w:pPr>
                                <w:spacing w:line="252" w:lineRule="auto"/>
                                <w:ind w:left="339" w:right="314" w:hanging="19"/>
                                <w:rPr>
                                  <w:rFonts w:ascii="Arial"/>
                                  <w:sz w:val="14"/>
                                </w:rPr>
                              </w:pPr>
                              <w:r>
                                <w:rPr>
                                  <w:rFonts w:ascii="Arial"/>
                                  <w:color w:val="221F1F"/>
                                  <w:sz w:val="14"/>
                                </w:rPr>
                                <w:t>Production Response</w:t>
                              </w:r>
                            </w:p>
                          </w:txbxContent>
                        </wps:txbx>
                        <wps:bodyPr rot="0" vert="horz" wrap="square" lIns="0" tIns="0" rIns="0" bIns="0" anchor="t" anchorCtr="0" upright="1">
                          <a:noAutofit/>
                        </wps:bodyPr>
                      </wps:wsp>
                      <wps:wsp>
                        <wps:cNvPr id="903" name="Text Box 819"/>
                        <wps:cNvSpPr txBox="1">
                          <a:spLocks noChangeArrowheads="1"/>
                        </wps:cNvSpPr>
                        <wps:spPr bwMode="auto">
                          <a:xfrm>
                            <a:off x="5462" y="-620"/>
                            <a:ext cx="1336" cy="670"/>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C8C8F82" w14:textId="77777777" w:rsidR="00AB5F9A" w:rsidRDefault="00AB5F9A" w:rsidP="00A56CA9">
                              <w:pPr>
                                <w:spacing w:before="12"/>
                                <w:rPr>
                                  <w:sz w:val="12"/>
                                </w:rPr>
                              </w:pPr>
                            </w:p>
                            <w:p w14:paraId="776A3182" w14:textId="77777777" w:rsidR="00AB5F9A" w:rsidRDefault="00AB5F9A" w:rsidP="00A56CA9">
                              <w:pPr>
                                <w:spacing w:line="254" w:lineRule="auto"/>
                                <w:ind w:left="252" w:firstLine="69"/>
                                <w:rPr>
                                  <w:rFonts w:ascii="Arial"/>
                                  <w:sz w:val="14"/>
                                </w:rPr>
                              </w:pPr>
                              <w:r>
                                <w:rPr>
                                  <w:rFonts w:ascii="Arial"/>
                                  <w:color w:val="221F1F"/>
                                  <w:sz w:val="14"/>
                                </w:rPr>
                                <w:t>Production Performance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AF98DA" id="组合 897" o:spid="_x0000_s1185" style="position:absolute;left:0;text-align:left;margin-left:272.8pt;margin-top:-31.25pt;width:67.4pt;height:86.6pt;z-index:-251602944;mso-position-horizontal-relative:page" coordorigin="5456,-625" coordsize="1348,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">
                <v:line id="Line 814" o:spid="_x0000_s1186" style="position:absolute;visibility:visible;mso-wrap-style:square" from="6131,50" to="61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" strokeweight=".21025mm"/>
                <v:shape id="Freeform 815" o:spid="_x0000_s1187" style="position:absolute;left:6034;top:50;width:191;height:191;visibility:visible;mso-wrap-style:square;v-text-anchor:top" coordsize="19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" path="m96,l,95r96,96l191,95,96,xe" fillcolor="black" stroked="f">
                  <v:path arrowok="t" o:connecttype="custom" o:connectlocs="96,50;0,145;96,241;191,145;96,50" o:connectangles="0,0,0,0,0"/>
                </v:shape>
                <v:shape id="Freeform 816" o:spid="_x0000_s1188" style="position:absolute;left:6034;top:50;width:191;height:191;visibility:visible;mso-wrap-style:square;v-text-anchor:top" coordsize="19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" path="m96,l,95r96,96l191,95,96,xe" filled="f" strokeweight=".21025mm">
                  <v:path arrowok="t" o:connecttype="custom" o:connectlocs="96,50;0,145;96,241;191,145;96,50" o:connectangles="0,0,0,0,0"/>
                </v:shape>
                <v:shape id="Text Box 817" o:spid="_x0000_s1189" type="#_x0000_t202" style="position:absolute;left:6028;top:44;width:368;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" filled="f" stroked="f">
                  <v:textbox inset="0,0,0,0">
                    <w:txbxContent>
                      <w:p w14:paraId="1A78263A" w14:textId="77777777" w:rsidR="00AB5F9A" w:rsidRDefault="00AB5F9A" w:rsidP="00A56CA9">
                        <w:pPr>
                          <w:spacing w:before="12"/>
                          <w:rPr>
                            <w:sz w:val="19"/>
                          </w:rPr>
                        </w:pPr>
                      </w:p>
                      <w:p w14:paraId="0E5F4CD9" w14:textId="77777777" w:rsidR="00AB5F9A" w:rsidRDefault="00AB5F9A" w:rsidP="00A56CA9">
                        <w:pPr>
                          <w:spacing w:line="149" w:lineRule="exact"/>
                          <w:ind w:left="153"/>
                          <w:rPr>
                            <w:rFonts w:ascii="Arial"/>
                            <w:sz w:val="13"/>
                          </w:rPr>
                        </w:pPr>
                        <w:proofErr w:type="gramStart"/>
                        <w:r>
                          <w:rPr>
                            <w:rFonts w:ascii="Arial"/>
                            <w:color w:val="221F1F"/>
                            <w:w w:val="95"/>
                            <w:sz w:val="13"/>
                          </w:rPr>
                          <w:t>1..n</w:t>
                        </w:r>
                        <w:proofErr w:type="gramEnd"/>
                      </w:p>
                    </w:txbxContent>
                  </v:textbox>
                </v:shape>
                <v:shape id="Text Box 818" o:spid="_x0000_s1190" type="#_x0000_t202" style="position:absolute;left:5462;top:431;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" filled="f" strokeweight=".21025mm">
                  <v:textbox inset="0,0,0,0">
                    <w:txbxContent>
                      <w:p w14:paraId="7913E922" w14:textId="77777777" w:rsidR="00AB5F9A" w:rsidRDefault="00AB5F9A" w:rsidP="00A56CA9">
                        <w:pPr>
                          <w:spacing w:before="12"/>
                          <w:rPr>
                            <w:sz w:val="12"/>
                          </w:rPr>
                        </w:pPr>
                      </w:p>
                      <w:p w14:paraId="0BE3C86C" w14:textId="77777777" w:rsidR="00AB5F9A" w:rsidRDefault="00AB5F9A" w:rsidP="00A56CA9">
                        <w:pPr>
                          <w:spacing w:line="252" w:lineRule="auto"/>
                          <w:ind w:left="339" w:right="314" w:hanging="19"/>
                          <w:rPr>
                            <w:rFonts w:ascii="Arial"/>
                            <w:sz w:val="14"/>
                          </w:rPr>
                        </w:pPr>
                        <w:r>
                          <w:rPr>
                            <w:rFonts w:ascii="Arial"/>
                            <w:color w:val="221F1F"/>
                            <w:sz w:val="14"/>
                          </w:rPr>
                          <w:t>Production Response</w:t>
                        </w:r>
                      </w:p>
                    </w:txbxContent>
                  </v:textbox>
                </v:shape>
                <v:shape id="Text Box 819" o:spid="_x0000_s1191" type="#_x0000_t202" style="position:absolute;left:5462;top:-620;width:1336;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" filled="f" strokeweight=".21025mm">
                  <v:textbox inset="0,0,0,0">
                    <w:txbxContent>
                      <w:p w14:paraId="3C8C8F82" w14:textId="77777777" w:rsidR="00AB5F9A" w:rsidRDefault="00AB5F9A" w:rsidP="00A56CA9">
                        <w:pPr>
                          <w:spacing w:before="12"/>
                          <w:rPr>
                            <w:sz w:val="12"/>
                          </w:rPr>
                        </w:pPr>
                      </w:p>
                      <w:p w14:paraId="776A3182" w14:textId="77777777" w:rsidR="00AB5F9A" w:rsidRDefault="00AB5F9A" w:rsidP="00A56CA9">
                        <w:pPr>
                          <w:spacing w:line="254" w:lineRule="auto"/>
                          <w:ind w:left="252" w:firstLine="69"/>
                          <w:rPr>
                            <w:rFonts w:ascii="Arial"/>
                            <w:sz w:val="14"/>
                          </w:rPr>
                        </w:pPr>
                        <w:r>
                          <w:rPr>
                            <w:rFonts w:ascii="Arial"/>
                            <w:color w:val="221F1F"/>
                            <w:sz w:val="14"/>
                          </w:rPr>
                          <w:t>Production Performance</w:t>
                        </w:r>
                      </w:p>
                    </w:txbxContent>
                  </v:textbox>
                </v:shape>
                <w10:wrap anchorx="page"/>
              </v:group>
            </w:pict>
          </mc:Fallback>
        </mc:AlternateContent>
      </w:r>
      <w:r>
        <w:rPr>
          <w:rFonts w:ascii="Arial"/>
          <w:color w:val="221F1F"/>
          <w:sz w:val="13"/>
        </w:rPr>
        <w:t>Is made up of</w:t>
      </w:r>
    </w:p>
    <w:p w14:paraId="4014A310" w14:textId="77777777" w:rsidR="00A56CA9" w:rsidRDefault="00A56CA9" w:rsidP="00A56CA9">
      <w:pPr>
        <w:pStyle w:val="af"/>
        <w:rPr>
          <w:rFonts w:ascii="Arial"/>
        </w:rPr>
      </w:pPr>
    </w:p>
    <w:p w14:paraId="72C0705B" w14:textId="77777777" w:rsidR="00A56CA9" w:rsidRDefault="00A56CA9" w:rsidP="00A56CA9">
      <w:pPr>
        <w:pStyle w:val="af"/>
        <w:rPr>
          <w:rFonts w:ascii="Arial"/>
        </w:rPr>
      </w:pPr>
    </w:p>
    <w:p w14:paraId="5BA34134" w14:textId="4B8FCC51" w:rsidR="00A56CA9" w:rsidRDefault="00A56CA9" w:rsidP="00A56CA9">
      <w:pPr>
        <w:pStyle w:val="af"/>
        <w:spacing w:before="4"/>
        <w:rPr>
          <w:rFonts w:ascii="Arial"/>
          <w:sz w:val="25"/>
        </w:rPr>
      </w:pPr>
      <w:r>
        <w:rPr>
          <w:noProof/>
        </w:rPr>
        <mc:AlternateContent>
          <mc:Choice Requires="wpg">
            <w:drawing>
              <wp:anchor distT="0" distB="0" distL="0" distR="0" simplePos="0" relativeHeight="251676672" behindDoc="0" locked="0" layoutInCell="1" allowOverlap="1" wp14:anchorId="0D87A8E2" wp14:editId="7AEC052F">
                <wp:simplePos x="0" y="0"/>
                <wp:positionH relativeFrom="page">
                  <wp:posOffset>915670</wp:posOffset>
                </wp:positionH>
                <wp:positionV relativeFrom="paragraph">
                  <wp:posOffset>248285</wp:posOffset>
                </wp:positionV>
                <wp:extent cx="5336540" cy="2440305"/>
                <wp:effectExtent l="1270" t="2540" r="0" b="5080"/>
                <wp:wrapTopAndBottom/>
                <wp:docPr id="840" name="组合 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6540" cy="2440305"/>
                          <a:chOff x="1442" y="391"/>
                          <a:chExt cx="8404" cy="3843"/>
                        </a:xfrm>
                      </wpg:grpSpPr>
                      <wps:wsp>
                        <wps:cNvPr id="841" name="Freeform 627"/>
                        <wps:cNvSpPr>
                          <a:spLocks/>
                        </wps:cNvSpPr>
                        <wps:spPr bwMode="auto">
                          <a:xfrm>
                            <a:off x="9016" y="2324"/>
                            <a:ext cx="191" cy="191"/>
                          </a:xfrm>
                          <a:custGeom>
                            <a:avLst/>
                            <a:gdLst>
                              <a:gd name="T0" fmla="+- 0 9113 9017"/>
                              <a:gd name="T1" fmla="*/ T0 w 191"/>
                              <a:gd name="T2" fmla="+- 0 2324 2324"/>
                              <a:gd name="T3" fmla="*/ 2324 h 191"/>
                              <a:gd name="T4" fmla="+- 0 9017 9017"/>
                              <a:gd name="T5" fmla="*/ T4 w 191"/>
                              <a:gd name="T6" fmla="+- 0 2420 2324"/>
                              <a:gd name="T7" fmla="*/ 2420 h 191"/>
                              <a:gd name="T8" fmla="+- 0 9113 9017"/>
                              <a:gd name="T9" fmla="*/ T8 w 191"/>
                              <a:gd name="T10" fmla="+- 0 2515 2324"/>
                              <a:gd name="T11" fmla="*/ 2515 h 191"/>
                              <a:gd name="T12" fmla="+- 0 9208 9017"/>
                              <a:gd name="T13" fmla="*/ T12 w 191"/>
                              <a:gd name="T14" fmla="+- 0 2420 2324"/>
                              <a:gd name="T15" fmla="*/ 2420 h 191"/>
                              <a:gd name="T16" fmla="+- 0 9113 9017"/>
                              <a:gd name="T17" fmla="*/ T16 w 191"/>
                              <a:gd name="T18" fmla="+- 0 2324 2324"/>
                              <a:gd name="T19" fmla="*/ 2324 h 191"/>
                            </a:gdLst>
                            <a:ahLst/>
                            <a:cxnLst>
                              <a:cxn ang="0">
                                <a:pos x="T1" y="T3"/>
                              </a:cxn>
                              <a:cxn ang="0">
                                <a:pos x="T5" y="T7"/>
                              </a:cxn>
                              <a:cxn ang="0">
                                <a:pos x="T9" y="T11"/>
                              </a:cxn>
                              <a:cxn ang="0">
                                <a:pos x="T13" y="T15"/>
                              </a:cxn>
                              <a:cxn ang="0">
                                <a:pos x="T17" y="T19"/>
                              </a:cxn>
                            </a:cxnLst>
                            <a:rect l="0" t="0" r="r" b="b"/>
                            <a:pathLst>
                              <a:path w="191" h="191">
                                <a:moveTo>
                                  <a:pt x="96" y="0"/>
                                </a:moveTo>
                                <a:lnTo>
                                  <a:pt x="0" y="96"/>
                                </a:lnTo>
                                <a:lnTo>
                                  <a:pt x="96" y="191"/>
                                </a:lnTo>
                                <a:lnTo>
                                  <a:pt x="191" y="96"/>
                                </a:lnTo>
                                <a:lnTo>
                                  <a:pt x="96" y="0"/>
                                </a:lnTo>
                                <a:close/>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Freeform 628"/>
                        <wps:cNvSpPr>
                          <a:spLocks/>
                        </wps:cNvSpPr>
                        <wps:spPr bwMode="auto">
                          <a:xfrm>
                            <a:off x="8986" y="2420"/>
                            <a:ext cx="530" cy="386"/>
                          </a:xfrm>
                          <a:custGeom>
                            <a:avLst/>
                            <a:gdLst>
                              <a:gd name="T0" fmla="+- 0 9228 8987"/>
                              <a:gd name="T1" fmla="*/ T0 w 530"/>
                              <a:gd name="T2" fmla="+- 0 2420 2420"/>
                              <a:gd name="T3" fmla="*/ 2420 h 386"/>
                              <a:gd name="T4" fmla="+- 0 9516 8987"/>
                              <a:gd name="T5" fmla="*/ T4 w 530"/>
                              <a:gd name="T6" fmla="+- 0 2420 2420"/>
                              <a:gd name="T7" fmla="*/ 2420 h 386"/>
                              <a:gd name="T8" fmla="+- 0 9516 8987"/>
                              <a:gd name="T9" fmla="*/ T8 w 530"/>
                              <a:gd name="T10" fmla="+- 0 2806 2420"/>
                              <a:gd name="T11" fmla="*/ 2806 h 386"/>
                              <a:gd name="T12" fmla="+- 0 8987 8987"/>
                              <a:gd name="T13" fmla="*/ T12 w 530"/>
                              <a:gd name="T14" fmla="+- 0 2806 2420"/>
                              <a:gd name="T15" fmla="*/ 2806 h 386"/>
                            </a:gdLst>
                            <a:ahLst/>
                            <a:cxnLst>
                              <a:cxn ang="0">
                                <a:pos x="T1" y="T3"/>
                              </a:cxn>
                              <a:cxn ang="0">
                                <a:pos x="T5" y="T7"/>
                              </a:cxn>
                              <a:cxn ang="0">
                                <a:pos x="T9" y="T11"/>
                              </a:cxn>
                              <a:cxn ang="0">
                                <a:pos x="T13" y="T15"/>
                              </a:cxn>
                            </a:cxnLst>
                            <a:rect l="0" t="0" r="r" b="b"/>
                            <a:pathLst>
                              <a:path w="530" h="386">
                                <a:moveTo>
                                  <a:pt x="241" y="0"/>
                                </a:moveTo>
                                <a:lnTo>
                                  <a:pt x="529" y="0"/>
                                </a:lnTo>
                                <a:lnTo>
                                  <a:pt x="529" y="386"/>
                                </a:lnTo>
                                <a:lnTo>
                                  <a:pt x="0" y="386"/>
                                </a:lnTo>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3" name="Picture 6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010" y="2318"/>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4" name="Freeform 630"/>
                        <wps:cNvSpPr>
                          <a:spLocks/>
                        </wps:cNvSpPr>
                        <wps:spPr bwMode="auto">
                          <a:xfrm>
                            <a:off x="8986" y="2420"/>
                            <a:ext cx="530" cy="386"/>
                          </a:xfrm>
                          <a:custGeom>
                            <a:avLst/>
                            <a:gdLst>
                              <a:gd name="T0" fmla="+- 0 9228 8987"/>
                              <a:gd name="T1" fmla="*/ T0 w 530"/>
                              <a:gd name="T2" fmla="+- 0 2420 2420"/>
                              <a:gd name="T3" fmla="*/ 2420 h 386"/>
                              <a:gd name="T4" fmla="+- 0 9516 8987"/>
                              <a:gd name="T5" fmla="*/ T4 w 530"/>
                              <a:gd name="T6" fmla="+- 0 2420 2420"/>
                              <a:gd name="T7" fmla="*/ 2420 h 386"/>
                              <a:gd name="T8" fmla="+- 0 9516 8987"/>
                              <a:gd name="T9" fmla="*/ T8 w 530"/>
                              <a:gd name="T10" fmla="+- 0 2806 2420"/>
                              <a:gd name="T11" fmla="*/ 2806 h 386"/>
                              <a:gd name="T12" fmla="+- 0 8987 8987"/>
                              <a:gd name="T13" fmla="*/ T12 w 530"/>
                              <a:gd name="T14" fmla="+- 0 2806 2420"/>
                              <a:gd name="T15" fmla="*/ 2806 h 386"/>
                            </a:gdLst>
                            <a:ahLst/>
                            <a:cxnLst>
                              <a:cxn ang="0">
                                <a:pos x="T1" y="T3"/>
                              </a:cxn>
                              <a:cxn ang="0">
                                <a:pos x="T5" y="T7"/>
                              </a:cxn>
                              <a:cxn ang="0">
                                <a:pos x="T9" y="T11"/>
                              </a:cxn>
                              <a:cxn ang="0">
                                <a:pos x="T13" y="T15"/>
                              </a:cxn>
                            </a:cxnLst>
                            <a:rect l="0" t="0" r="r" b="b"/>
                            <a:pathLst>
                              <a:path w="530" h="386">
                                <a:moveTo>
                                  <a:pt x="241" y="0"/>
                                </a:moveTo>
                                <a:lnTo>
                                  <a:pt x="529" y="0"/>
                                </a:lnTo>
                                <a:lnTo>
                                  <a:pt x="529" y="386"/>
                                </a:lnTo>
                                <a:lnTo>
                                  <a:pt x="0" y="386"/>
                                </a:lnTo>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631"/>
                        <wps:cNvSpPr>
                          <a:spLocks noChangeArrowheads="1"/>
                        </wps:cNvSpPr>
                        <wps:spPr bwMode="auto">
                          <a:xfrm>
                            <a:off x="7671" y="2230"/>
                            <a:ext cx="1336" cy="6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632"/>
                        <wps:cNvSpPr>
                          <a:spLocks noChangeArrowheads="1"/>
                        </wps:cNvSpPr>
                        <wps:spPr bwMode="auto">
                          <a:xfrm>
                            <a:off x="7671" y="2230"/>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Rectangle 633"/>
                        <wps:cNvSpPr>
                          <a:spLocks noChangeArrowheads="1"/>
                        </wps:cNvSpPr>
                        <wps:spPr bwMode="auto">
                          <a:xfrm>
                            <a:off x="3363" y="2230"/>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Rectangle 634"/>
                        <wps:cNvSpPr>
                          <a:spLocks noChangeArrowheads="1"/>
                        </wps:cNvSpPr>
                        <wps:spPr bwMode="auto">
                          <a:xfrm>
                            <a:off x="4795" y="2230"/>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635"/>
                        <wps:cNvSpPr>
                          <a:spLocks/>
                        </wps:cNvSpPr>
                        <wps:spPr bwMode="auto">
                          <a:xfrm>
                            <a:off x="4032" y="1448"/>
                            <a:ext cx="2099" cy="783"/>
                          </a:xfrm>
                          <a:custGeom>
                            <a:avLst/>
                            <a:gdLst>
                              <a:gd name="T0" fmla="+- 0 4032 4032"/>
                              <a:gd name="T1" fmla="*/ T0 w 2099"/>
                              <a:gd name="T2" fmla="+- 0 2231 1448"/>
                              <a:gd name="T3" fmla="*/ 2231 h 783"/>
                              <a:gd name="T4" fmla="+- 0 4032 4032"/>
                              <a:gd name="T5" fmla="*/ T4 w 2099"/>
                              <a:gd name="T6" fmla="+- 0 1841 1448"/>
                              <a:gd name="T7" fmla="*/ 1841 h 783"/>
                              <a:gd name="T8" fmla="+- 0 6131 4032"/>
                              <a:gd name="T9" fmla="*/ T8 w 2099"/>
                              <a:gd name="T10" fmla="+- 0 1841 1448"/>
                              <a:gd name="T11" fmla="*/ 1841 h 783"/>
                              <a:gd name="T12" fmla="+- 0 6131 4032"/>
                              <a:gd name="T13" fmla="*/ T12 w 2099"/>
                              <a:gd name="T14" fmla="+- 0 1448 1448"/>
                              <a:gd name="T15" fmla="*/ 1448 h 783"/>
                            </a:gdLst>
                            <a:ahLst/>
                            <a:cxnLst>
                              <a:cxn ang="0">
                                <a:pos x="T1" y="T3"/>
                              </a:cxn>
                              <a:cxn ang="0">
                                <a:pos x="T5" y="T7"/>
                              </a:cxn>
                              <a:cxn ang="0">
                                <a:pos x="T9" y="T11"/>
                              </a:cxn>
                              <a:cxn ang="0">
                                <a:pos x="T13" y="T15"/>
                              </a:cxn>
                            </a:cxnLst>
                            <a:rect l="0" t="0" r="r" b="b"/>
                            <a:pathLst>
                              <a:path w="2099" h="783">
                                <a:moveTo>
                                  <a:pt x="0" y="783"/>
                                </a:moveTo>
                                <a:lnTo>
                                  <a:pt x="0" y="393"/>
                                </a:lnTo>
                                <a:lnTo>
                                  <a:pt x="2099" y="393"/>
                                </a:lnTo>
                                <a:lnTo>
                                  <a:pt x="2099" y="0"/>
                                </a:lnTo>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Freeform 636"/>
                        <wps:cNvSpPr>
                          <a:spLocks/>
                        </wps:cNvSpPr>
                        <wps:spPr bwMode="auto">
                          <a:xfrm>
                            <a:off x="5462" y="1448"/>
                            <a:ext cx="669" cy="783"/>
                          </a:xfrm>
                          <a:custGeom>
                            <a:avLst/>
                            <a:gdLst>
                              <a:gd name="T0" fmla="+- 0 5462 5462"/>
                              <a:gd name="T1" fmla="*/ T0 w 669"/>
                              <a:gd name="T2" fmla="+- 0 2231 1448"/>
                              <a:gd name="T3" fmla="*/ 2231 h 783"/>
                              <a:gd name="T4" fmla="+- 0 5462 5462"/>
                              <a:gd name="T5" fmla="*/ T4 w 669"/>
                              <a:gd name="T6" fmla="+- 0 1841 1448"/>
                              <a:gd name="T7" fmla="*/ 1841 h 783"/>
                              <a:gd name="T8" fmla="+- 0 6131 5462"/>
                              <a:gd name="T9" fmla="*/ T8 w 669"/>
                              <a:gd name="T10" fmla="+- 0 1841 1448"/>
                              <a:gd name="T11" fmla="*/ 1841 h 783"/>
                              <a:gd name="T12" fmla="+- 0 6131 5462"/>
                              <a:gd name="T13" fmla="*/ T12 w 669"/>
                              <a:gd name="T14" fmla="+- 0 1448 1448"/>
                              <a:gd name="T15" fmla="*/ 1448 h 783"/>
                            </a:gdLst>
                            <a:ahLst/>
                            <a:cxnLst>
                              <a:cxn ang="0">
                                <a:pos x="T1" y="T3"/>
                              </a:cxn>
                              <a:cxn ang="0">
                                <a:pos x="T5" y="T7"/>
                              </a:cxn>
                              <a:cxn ang="0">
                                <a:pos x="T9" y="T11"/>
                              </a:cxn>
                              <a:cxn ang="0">
                                <a:pos x="T13" y="T15"/>
                              </a:cxn>
                            </a:cxnLst>
                            <a:rect l="0" t="0" r="r" b="b"/>
                            <a:pathLst>
                              <a:path w="669" h="783">
                                <a:moveTo>
                                  <a:pt x="0" y="783"/>
                                </a:moveTo>
                                <a:lnTo>
                                  <a:pt x="0" y="393"/>
                                </a:lnTo>
                                <a:lnTo>
                                  <a:pt x="669" y="393"/>
                                </a:lnTo>
                                <a:lnTo>
                                  <a:pt x="669" y="0"/>
                                </a:lnTo>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Freeform 637"/>
                        <wps:cNvSpPr>
                          <a:spLocks/>
                        </wps:cNvSpPr>
                        <wps:spPr bwMode="auto">
                          <a:xfrm>
                            <a:off x="6130" y="1448"/>
                            <a:ext cx="2208" cy="783"/>
                          </a:xfrm>
                          <a:custGeom>
                            <a:avLst/>
                            <a:gdLst>
                              <a:gd name="T0" fmla="+- 0 8339 6131"/>
                              <a:gd name="T1" fmla="*/ T0 w 2208"/>
                              <a:gd name="T2" fmla="+- 0 2231 1448"/>
                              <a:gd name="T3" fmla="*/ 2231 h 783"/>
                              <a:gd name="T4" fmla="+- 0 8339 6131"/>
                              <a:gd name="T5" fmla="*/ T4 w 2208"/>
                              <a:gd name="T6" fmla="+- 0 1841 1448"/>
                              <a:gd name="T7" fmla="*/ 1841 h 783"/>
                              <a:gd name="T8" fmla="+- 0 6131 6131"/>
                              <a:gd name="T9" fmla="*/ T8 w 2208"/>
                              <a:gd name="T10" fmla="+- 0 1841 1448"/>
                              <a:gd name="T11" fmla="*/ 1841 h 783"/>
                              <a:gd name="T12" fmla="+- 0 6131 6131"/>
                              <a:gd name="T13" fmla="*/ T12 w 2208"/>
                              <a:gd name="T14" fmla="+- 0 1448 1448"/>
                              <a:gd name="T15" fmla="*/ 1448 h 783"/>
                            </a:gdLst>
                            <a:ahLst/>
                            <a:cxnLst>
                              <a:cxn ang="0">
                                <a:pos x="T1" y="T3"/>
                              </a:cxn>
                              <a:cxn ang="0">
                                <a:pos x="T5" y="T7"/>
                              </a:cxn>
                              <a:cxn ang="0">
                                <a:pos x="T9" y="T11"/>
                              </a:cxn>
                              <a:cxn ang="0">
                                <a:pos x="T13" y="T15"/>
                              </a:cxn>
                            </a:cxnLst>
                            <a:rect l="0" t="0" r="r" b="b"/>
                            <a:pathLst>
                              <a:path w="2208" h="783">
                                <a:moveTo>
                                  <a:pt x="2208" y="783"/>
                                </a:moveTo>
                                <a:lnTo>
                                  <a:pt x="2208" y="393"/>
                                </a:lnTo>
                                <a:lnTo>
                                  <a:pt x="0" y="393"/>
                                </a:lnTo>
                                <a:lnTo>
                                  <a:pt x="0" y="0"/>
                                </a:lnTo>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Rectangle 638"/>
                        <wps:cNvSpPr>
                          <a:spLocks noChangeArrowheads="1"/>
                        </wps:cNvSpPr>
                        <wps:spPr bwMode="auto">
                          <a:xfrm>
                            <a:off x="1932" y="2230"/>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3" name="Freeform 639"/>
                        <wps:cNvSpPr>
                          <a:spLocks/>
                        </wps:cNvSpPr>
                        <wps:spPr bwMode="auto">
                          <a:xfrm>
                            <a:off x="2600" y="1448"/>
                            <a:ext cx="3531" cy="783"/>
                          </a:xfrm>
                          <a:custGeom>
                            <a:avLst/>
                            <a:gdLst>
                              <a:gd name="T0" fmla="+- 0 2600 2600"/>
                              <a:gd name="T1" fmla="*/ T0 w 3531"/>
                              <a:gd name="T2" fmla="+- 0 2231 1448"/>
                              <a:gd name="T3" fmla="*/ 2231 h 783"/>
                              <a:gd name="T4" fmla="+- 0 2600 2600"/>
                              <a:gd name="T5" fmla="*/ T4 w 3531"/>
                              <a:gd name="T6" fmla="+- 0 1841 1448"/>
                              <a:gd name="T7" fmla="*/ 1841 h 783"/>
                              <a:gd name="T8" fmla="+- 0 6131 2600"/>
                              <a:gd name="T9" fmla="*/ T8 w 3531"/>
                              <a:gd name="T10" fmla="+- 0 1841 1448"/>
                              <a:gd name="T11" fmla="*/ 1841 h 783"/>
                              <a:gd name="T12" fmla="+- 0 6131 2600"/>
                              <a:gd name="T13" fmla="*/ T12 w 3531"/>
                              <a:gd name="T14" fmla="+- 0 1448 1448"/>
                              <a:gd name="T15" fmla="*/ 1448 h 783"/>
                            </a:gdLst>
                            <a:ahLst/>
                            <a:cxnLst>
                              <a:cxn ang="0">
                                <a:pos x="T1" y="T3"/>
                              </a:cxn>
                              <a:cxn ang="0">
                                <a:pos x="T5" y="T7"/>
                              </a:cxn>
                              <a:cxn ang="0">
                                <a:pos x="T9" y="T11"/>
                              </a:cxn>
                              <a:cxn ang="0">
                                <a:pos x="T13" y="T15"/>
                              </a:cxn>
                            </a:cxnLst>
                            <a:rect l="0" t="0" r="r" b="b"/>
                            <a:pathLst>
                              <a:path w="3531" h="783">
                                <a:moveTo>
                                  <a:pt x="0" y="783"/>
                                </a:moveTo>
                                <a:lnTo>
                                  <a:pt x="0" y="393"/>
                                </a:lnTo>
                                <a:lnTo>
                                  <a:pt x="3531" y="393"/>
                                </a:lnTo>
                                <a:lnTo>
                                  <a:pt x="3531" y="0"/>
                                </a:lnTo>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Line 640"/>
                        <wps:cNvCnPr>
                          <a:cxnSpLocks noChangeShapeType="1"/>
                        </wps:cNvCnPr>
                        <wps:spPr bwMode="auto">
                          <a:xfrm>
                            <a:off x="4032" y="2899"/>
                            <a:ext cx="0" cy="670"/>
                          </a:xfrm>
                          <a:prstGeom prst="line">
                            <a:avLst/>
                          </a:prstGeom>
                          <a:noFill/>
                          <a:ln w="75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 name="Line 641"/>
                        <wps:cNvCnPr>
                          <a:cxnSpLocks noChangeShapeType="1"/>
                        </wps:cNvCnPr>
                        <wps:spPr bwMode="auto">
                          <a:xfrm>
                            <a:off x="5462" y="2899"/>
                            <a:ext cx="0" cy="652"/>
                          </a:xfrm>
                          <a:prstGeom prst="line">
                            <a:avLst/>
                          </a:prstGeom>
                          <a:noFill/>
                          <a:ln w="75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 name="Line 642"/>
                        <wps:cNvCnPr>
                          <a:cxnSpLocks noChangeShapeType="1"/>
                        </wps:cNvCnPr>
                        <wps:spPr bwMode="auto">
                          <a:xfrm>
                            <a:off x="8339" y="2899"/>
                            <a:ext cx="0" cy="652"/>
                          </a:xfrm>
                          <a:prstGeom prst="line">
                            <a:avLst/>
                          </a:prstGeom>
                          <a:noFill/>
                          <a:ln w="756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57" name="Picture 6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3930" y="2911"/>
                            <a:ext cx="20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8" name="Picture 6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361" y="2893"/>
                            <a:ext cx="20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9" name="Picture 6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238" y="2893"/>
                            <a:ext cx="20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Rectangle 646"/>
                        <wps:cNvSpPr>
                          <a:spLocks noChangeArrowheads="1"/>
                        </wps:cNvSpPr>
                        <wps:spPr bwMode="auto">
                          <a:xfrm>
                            <a:off x="5462" y="780"/>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6028" y="1442"/>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2" name="Picture 6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6028" y="391"/>
                            <a:ext cx="203"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3" name="AutoShape 649"/>
                        <wps:cNvSpPr>
                          <a:spLocks/>
                        </wps:cNvSpPr>
                        <wps:spPr bwMode="auto">
                          <a:xfrm>
                            <a:off x="3951" y="1050"/>
                            <a:ext cx="1520" cy="130"/>
                          </a:xfrm>
                          <a:custGeom>
                            <a:avLst/>
                            <a:gdLst>
                              <a:gd name="T0" fmla="+- 0 5407 3952"/>
                              <a:gd name="T1" fmla="*/ T0 w 1520"/>
                              <a:gd name="T2" fmla="+- 0 1110 1050"/>
                              <a:gd name="T3" fmla="*/ 1110 h 130"/>
                              <a:gd name="T4" fmla="+- 0 5467 3952"/>
                              <a:gd name="T5" fmla="*/ T4 w 1520"/>
                              <a:gd name="T6" fmla="+- 0 1122 1050"/>
                              <a:gd name="T7" fmla="*/ 1122 h 130"/>
                              <a:gd name="T8" fmla="+- 0 5467 3952"/>
                              <a:gd name="T9" fmla="*/ T8 w 1520"/>
                              <a:gd name="T10" fmla="+- 0 1106 1050"/>
                              <a:gd name="T11" fmla="*/ 1106 h 130"/>
                              <a:gd name="T12" fmla="+- 0 5296 3952"/>
                              <a:gd name="T13" fmla="*/ T12 w 1520"/>
                              <a:gd name="T14" fmla="+- 0 1110 1050"/>
                              <a:gd name="T15" fmla="*/ 1110 h 130"/>
                              <a:gd name="T16" fmla="+- 0 5356 3952"/>
                              <a:gd name="T17" fmla="*/ T16 w 1520"/>
                              <a:gd name="T18" fmla="+- 0 1122 1050"/>
                              <a:gd name="T19" fmla="*/ 1122 h 130"/>
                              <a:gd name="T20" fmla="+- 0 5356 3952"/>
                              <a:gd name="T21" fmla="*/ T20 w 1520"/>
                              <a:gd name="T22" fmla="+- 0 1106 1050"/>
                              <a:gd name="T23" fmla="*/ 1106 h 130"/>
                              <a:gd name="T24" fmla="+- 0 5184 3952"/>
                              <a:gd name="T25" fmla="*/ T24 w 1520"/>
                              <a:gd name="T26" fmla="+- 0 1110 1050"/>
                              <a:gd name="T27" fmla="*/ 1110 h 130"/>
                              <a:gd name="T28" fmla="+- 0 5244 3952"/>
                              <a:gd name="T29" fmla="*/ T28 w 1520"/>
                              <a:gd name="T30" fmla="+- 0 1122 1050"/>
                              <a:gd name="T31" fmla="*/ 1122 h 130"/>
                              <a:gd name="T32" fmla="+- 0 5244 3952"/>
                              <a:gd name="T33" fmla="*/ T32 w 1520"/>
                              <a:gd name="T34" fmla="+- 0 1106 1050"/>
                              <a:gd name="T35" fmla="*/ 1106 h 130"/>
                              <a:gd name="T36" fmla="+- 0 5074 3952"/>
                              <a:gd name="T37" fmla="*/ T36 w 1520"/>
                              <a:gd name="T38" fmla="+- 0 1110 1050"/>
                              <a:gd name="T39" fmla="*/ 1110 h 130"/>
                              <a:gd name="T40" fmla="+- 0 5134 3952"/>
                              <a:gd name="T41" fmla="*/ T40 w 1520"/>
                              <a:gd name="T42" fmla="+- 0 1122 1050"/>
                              <a:gd name="T43" fmla="*/ 1122 h 130"/>
                              <a:gd name="T44" fmla="+- 0 5134 3952"/>
                              <a:gd name="T45" fmla="*/ T44 w 1520"/>
                              <a:gd name="T46" fmla="+- 0 1106 1050"/>
                              <a:gd name="T47" fmla="*/ 1106 h 130"/>
                              <a:gd name="T48" fmla="+- 0 4962 3952"/>
                              <a:gd name="T49" fmla="*/ T48 w 1520"/>
                              <a:gd name="T50" fmla="+- 0 1110 1050"/>
                              <a:gd name="T51" fmla="*/ 1110 h 130"/>
                              <a:gd name="T52" fmla="+- 0 5022 3952"/>
                              <a:gd name="T53" fmla="*/ T52 w 1520"/>
                              <a:gd name="T54" fmla="+- 0 1122 1050"/>
                              <a:gd name="T55" fmla="*/ 1122 h 130"/>
                              <a:gd name="T56" fmla="+- 0 5022 3952"/>
                              <a:gd name="T57" fmla="*/ T56 w 1520"/>
                              <a:gd name="T58" fmla="+- 0 1106 1050"/>
                              <a:gd name="T59" fmla="*/ 1106 h 130"/>
                              <a:gd name="T60" fmla="+- 0 4850 3952"/>
                              <a:gd name="T61" fmla="*/ T60 w 1520"/>
                              <a:gd name="T62" fmla="+- 0 1110 1050"/>
                              <a:gd name="T63" fmla="*/ 1110 h 130"/>
                              <a:gd name="T64" fmla="+- 0 4910 3952"/>
                              <a:gd name="T65" fmla="*/ T64 w 1520"/>
                              <a:gd name="T66" fmla="+- 0 1122 1050"/>
                              <a:gd name="T67" fmla="*/ 1122 h 130"/>
                              <a:gd name="T68" fmla="+- 0 4910 3952"/>
                              <a:gd name="T69" fmla="*/ T68 w 1520"/>
                              <a:gd name="T70" fmla="+- 0 1106 1050"/>
                              <a:gd name="T71" fmla="*/ 1106 h 130"/>
                              <a:gd name="T72" fmla="+- 0 4739 3952"/>
                              <a:gd name="T73" fmla="*/ T72 w 1520"/>
                              <a:gd name="T74" fmla="+- 0 1110 1050"/>
                              <a:gd name="T75" fmla="*/ 1110 h 130"/>
                              <a:gd name="T76" fmla="+- 0 4799 3952"/>
                              <a:gd name="T77" fmla="*/ T76 w 1520"/>
                              <a:gd name="T78" fmla="+- 0 1122 1050"/>
                              <a:gd name="T79" fmla="*/ 1122 h 130"/>
                              <a:gd name="T80" fmla="+- 0 4799 3952"/>
                              <a:gd name="T81" fmla="*/ T80 w 1520"/>
                              <a:gd name="T82" fmla="+- 0 1106 1050"/>
                              <a:gd name="T83" fmla="*/ 1106 h 130"/>
                              <a:gd name="T84" fmla="+- 0 4628 3952"/>
                              <a:gd name="T85" fmla="*/ T84 w 1520"/>
                              <a:gd name="T86" fmla="+- 0 1110 1050"/>
                              <a:gd name="T87" fmla="*/ 1110 h 130"/>
                              <a:gd name="T88" fmla="+- 0 4688 3952"/>
                              <a:gd name="T89" fmla="*/ T88 w 1520"/>
                              <a:gd name="T90" fmla="+- 0 1122 1050"/>
                              <a:gd name="T91" fmla="*/ 1122 h 130"/>
                              <a:gd name="T92" fmla="+- 0 4688 3952"/>
                              <a:gd name="T93" fmla="*/ T92 w 1520"/>
                              <a:gd name="T94" fmla="+- 0 1106 1050"/>
                              <a:gd name="T95" fmla="*/ 1106 h 130"/>
                              <a:gd name="T96" fmla="+- 0 4517 3952"/>
                              <a:gd name="T97" fmla="*/ T96 w 1520"/>
                              <a:gd name="T98" fmla="+- 0 1110 1050"/>
                              <a:gd name="T99" fmla="*/ 1110 h 130"/>
                              <a:gd name="T100" fmla="+- 0 4577 3952"/>
                              <a:gd name="T101" fmla="*/ T100 w 1520"/>
                              <a:gd name="T102" fmla="+- 0 1122 1050"/>
                              <a:gd name="T103" fmla="*/ 1122 h 130"/>
                              <a:gd name="T104" fmla="+- 0 4577 3952"/>
                              <a:gd name="T105" fmla="*/ T104 w 1520"/>
                              <a:gd name="T106" fmla="+- 0 1106 1050"/>
                              <a:gd name="T107" fmla="*/ 1106 h 130"/>
                              <a:gd name="T108" fmla="+- 0 4405 3952"/>
                              <a:gd name="T109" fmla="*/ T108 w 1520"/>
                              <a:gd name="T110" fmla="+- 0 1110 1050"/>
                              <a:gd name="T111" fmla="*/ 1110 h 130"/>
                              <a:gd name="T112" fmla="+- 0 4465 3952"/>
                              <a:gd name="T113" fmla="*/ T112 w 1520"/>
                              <a:gd name="T114" fmla="+- 0 1122 1050"/>
                              <a:gd name="T115" fmla="*/ 1122 h 130"/>
                              <a:gd name="T116" fmla="+- 0 4465 3952"/>
                              <a:gd name="T117" fmla="*/ T116 w 1520"/>
                              <a:gd name="T118" fmla="+- 0 1106 1050"/>
                              <a:gd name="T119" fmla="*/ 1106 h 130"/>
                              <a:gd name="T120" fmla="+- 0 4294 3952"/>
                              <a:gd name="T121" fmla="*/ T120 w 1520"/>
                              <a:gd name="T122" fmla="+- 0 1110 1050"/>
                              <a:gd name="T123" fmla="*/ 1110 h 130"/>
                              <a:gd name="T124" fmla="+- 0 4354 3952"/>
                              <a:gd name="T125" fmla="*/ T124 w 1520"/>
                              <a:gd name="T126" fmla="+- 0 1122 1050"/>
                              <a:gd name="T127" fmla="*/ 1122 h 130"/>
                              <a:gd name="T128" fmla="+- 0 4354 3952"/>
                              <a:gd name="T129" fmla="*/ T128 w 1520"/>
                              <a:gd name="T130" fmla="+- 0 1106 1050"/>
                              <a:gd name="T131" fmla="*/ 1106 h 130"/>
                              <a:gd name="T132" fmla="+- 0 4182 3952"/>
                              <a:gd name="T133" fmla="*/ T132 w 1520"/>
                              <a:gd name="T134" fmla="+- 0 1110 1050"/>
                              <a:gd name="T135" fmla="*/ 1110 h 130"/>
                              <a:gd name="T136" fmla="+- 0 4243 3952"/>
                              <a:gd name="T137" fmla="*/ T136 w 1520"/>
                              <a:gd name="T138" fmla="+- 0 1122 1050"/>
                              <a:gd name="T139" fmla="*/ 1122 h 130"/>
                              <a:gd name="T140" fmla="+- 0 4243 3952"/>
                              <a:gd name="T141" fmla="*/ T140 w 1520"/>
                              <a:gd name="T142" fmla="+- 0 1106 1050"/>
                              <a:gd name="T143" fmla="*/ 1106 h 130"/>
                              <a:gd name="T144" fmla="+- 0 3960 3952"/>
                              <a:gd name="T145" fmla="*/ T144 w 1520"/>
                              <a:gd name="T146" fmla="+- 0 1110 1050"/>
                              <a:gd name="T147" fmla="*/ 1110 h 130"/>
                              <a:gd name="T148" fmla="+- 0 3963 3952"/>
                              <a:gd name="T149" fmla="*/ T148 w 1520"/>
                              <a:gd name="T150" fmla="+- 0 1121 1050"/>
                              <a:gd name="T151" fmla="*/ 1121 h 130"/>
                              <a:gd name="T152" fmla="+- 0 4068 3952"/>
                              <a:gd name="T153" fmla="*/ T152 w 1520"/>
                              <a:gd name="T154" fmla="+- 0 1177 1050"/>
                              <a:gd name="T155" fmla="*/ 1177 h 130"/>
                              <a:gd name="T156" fmla="+- 0 4067 3952"/>
                              <a:gd name="T157" fmla="*/ T156 w 1520"/>
                              <a:gd name="T158" fmla="+- 0 1163 1050"/>
                              <a:gd name="T159" fmla="*/ 1163 h 130"/>
                              <a:gd name="T160" fmla="+- 0 3972 3952"/>
                              <a:gd name="T161" fmla="*/ T160 w 1520"/>
                              <a:gd name="T162" fmla="+- 0 1108 1050"/>
                              <a:gd name="T163" fmla="*/ 1108 h 130"/>
                              <a:gd name="T164" fmla="+- 0 4072 3952"/>
                              <a:gd name="T165" fmla="*/ T164 w 1520"/>
                              <a:gd name="T166" fmla="+- 0 1063 1050"/>
                              <a:gd name="T167" fmla="*/ 1063 h 130"/>
                              <a:gd name="T168" fmla="+- 0 4063 3952"/>
                              <a:gd name="T169" fmla="*/ T168 w 1520"/>
                              <a:gd name="T170" fmla="+- 0 1050 1050"/>
                              <a:gd name="T171" fmla="*/ 1050 h 130"/>
                              <a:gd name="T172" fmla="+- 0 3964 3952"/>
                              <a:gd name="T173" fmla="*/ T172 w 1520"/>
                              <a:gd name="T174" fmla="+- 0 1122 1050"/>
                              <a:gd name="T175" fmla="*/ 1122 h 130"/>
                              <a:gd name="T176" fmla="+- 0 3997 3952"/>
                              <a:gd name="T177" fmla="*/ T176 w 1520"/>
                              <a:gd name="T178" fmla="+- 0 1106 1050"/>
                              <a:gd name="T179" fmla="*/ 1106 h 130"/>
                              <a:gd name="T180" fmla="+- 0 4020 3952"/>
                              <a:gd name="T181" fmla="*/ T180 w 1520"/>
                              <a:gd name="T182" fmla="+- 0 1122 1050"/>
                              <a:gd name="T183" fmla="*/ 1122 h 130"/>
                              <a:gd name="T184" fmla="+- 0 4020 3952"/>
                              <a:gd name="T185" fmla="*/ T184 w 1520"/>
                              <a:gd name="T186" fmla="+- 0 1106 1050"/>
                              <a:gd name="T187" fmla="*/ 1106 h 130"/>
                              <a:gd name="T188" fmla="+- 0 4072 3952"/>
                              <a:gd name="T189" fmla="*/ T188 w 1520"/>
                              <a:gd name="T190" fmla="+- 0 1110 1050"/>
                              <a:gd name="T191" fmla="*/ 1110 h 130"/>
                              <a:gd name="T192" fmla="+- 0 4132 3952"/>
                              <a:gd name="T193" fmla="*/ T192 w 1520"/>
                              <a:gd name="T194" fmla="+- 0 1122 1050"/>
                              <a:gd name="T195" fmla="*/ 1122 h 130"/>
                              <a:gd name="T196" fmla="+- 0 4132 3952"/>
                              <a:gd name="T197" fmla="*/ T196 w 1520"/>
                              <a:gd name="T198" fmla="+- 0 1106 1050"/>
                              <a:gd name="T199" fmla="*/ 1106 h 130"/>
                              <a:gd name="T200" fmla="+- 0 3963 3952"/>
                              <a:gd name="T201" fmla="*/ T200 w 1520"/>
                              <a:gd name="T202" fmla="+- 0 1121 1050"/>
                              <a:gd name="T203" fmla="*/ 1121 h 130"/>
                              <a:gd name="T204" fmla="+- 0 3960 3952"/>
                              <a:gd name="T205" fmla="*/ T204 w 1520"/>
                              <a:gd name="T206" fmla="+- 0 1110 1050"/>
                              <a:gd name="T207" fmla="*/ 1110 h 130"/>
                              <a:gd name="T208" fmla="+- 0 3983 3952"/>
                              <a:gd name="T209" fmla="*/ T208 w 1520"/>
                              <a:gd name="T210" fmla="+- 0 1114 1050"/>
                              <a:gd name="T211" fmla="*/ 1114 h 130"/>
                              <a:gd name="T212" fmla="+- 0 3972 3952"/>
                              <a:gd name="T213" fmla="*/ T212 w 1520"/>
                              <a:gd name="T214" fmla="+- 0 1121 1050"/>
                              <a:gd name="T215" fmla="*/ 1121 h 130"/>
                              <a:gd name="T216" fmla="+- 0 3995 3952"/>
                              <a:gd name="T217" fmla="*/ T216 w 1520"/>
                              <a:gd name="T218" fmla="+- 0 1108 1050"/>
                              <a:gd name="T219" fmla="*/ 1108 h 130"/>
                              <a:gd name="T220" fmla="+- 0 3995 3952"/>
                              <a:gd name="T221" fmla="*/ T220 w 1520"/>
                              <a:gd name="T222" fmla="+- 0 1108 1050"/>
                              <a:gd name="T223" fmla="*/ 1108 h 130"/>
                              <a:gd name="T224" fmla="+- 0 3960 3952"/>
                              <a:gd name="T225" fmla="*/ T224 w 1520"/>
                              <a:gd name="T226" fmla="+- 0 1110 1050"/>
                              <a:gd name="T227" fmla="*/ 111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520" h="130">
                                <a:moveTo>
                                  <a:pt x="1515" y="56"/>
                                </a:moveTo>
                                <a:lnTo>
                                  <a:pt x="1459" y="56"/>
                                </a:lnTo>
                                <a:lnTo>
                                  <a:pt x="1455" y="60"/>
                                </a:lnTo>
                                <a:lnTo>
                                  <a:pt x="1455" y="68"/>
                                </a:lnTo>
                                <a:lnTo>
                                  <a:pt x="1459" y="72"/>
                                </a:lnTo>
                                <a:lnTo>
                                  <a:pt x="1515" y="72"/>
                                </a:lnTo>
                                <a:lnTo>
                                  <a:pt x="1519" y="68"/>
                                </a:lnTo>
                                <a:lnTo>
                                  <a:pt x="1519" y="60"/>
                                </a:lnTo>
                                <a:lnTo>
                                  <a:pt x="1515" y="56"/>
                                </a:lnTo>
                                <a:close/>
                                <a:moveTo>
                                  <a:pt x="1404" y="56"/>
                                </a:moveTo>
                                <a:lnTo>
                                  <a:pt x="1347" y="56"/>
                                </a:lnTo>
                                <a:lnTo>
                                  <a:pt x="1344" y="60"/>
                                </a:lnTo>
                                <a:lnTo>
                                  <a:pt x="1344" y="68"/>
                                </a:lnTo>
                                <a:lnTo>
                                  <a:pt x="1347" y="72"/>
                                </a:lnTo>
                                <a:lnTo>
                                  <a:pt x="1404" y="72"/>
                                </a:lnTo>
                                <a:lnTo>
                                  <a:pt x="1407" y="68"/>
                                </a:lnTo>
                                <a:lnTo>
                                  <a:pt x="1407" y="60"/>
                                </a:lnTo>
                                <a:lnTo>
                                  <a:pt x="1404" y="56"/>
                                </a:lnTo>
                                <a:close/>
                                <a:moveTo>
                                  <a:pt x="1292" y="56"/>
                                </a:moveTo>
                                <a:lnTo>
                                  <a:pt x="1236" y="56"/>
                                </a:lnTo>
                                <a:lnTo>
                                  <a:pt x="1232" y="60"/>
                                </a:lnTo>
                                <a:lnTo>
                                  <a:pt x="1232" y="68"/>
                                </a:lnTo>
                                <a:lnTo>
                                  <a:pt x="1236" y="72"/>
                                </a:lnTo>
                                <a:lnTo>
                                  <a:pt x="1292" y="72"/>
                                </a:lnTo>
                                <a:lnTo>
                                  <a:pt x="1296" y="68"/>
                                </a:lnTo>
                                <a:lnTo>
                                  <a:pt x="1296" y="60"/>
                                </a:lnTo>
                                <a:lnTo>
                                  <a:pt x="1292" y="56"/>
                                </a:lnTo>
                                <a:close/>
                                <a:moveTo>
                                  <a:pt x="1182" y="56"/>
                                </a:moveTo>
                                <a:lnTo>
                                  <a:pt x="1125" y="56"/>
                                </a:lnTo>
                                <a:lnTo>
                                  <a:pt x="1122" y="60"/>
                                </a:lnTo>
                                <a:lnTo>
                                  <a:pt x="1122" y="68"/>
                                </a:lnTo>
                                <a:lnTo>
                                  <a:pt x="1125" y="72"/>
                                </a:lnTo>
                                <a:lnTo>
                                  <a:pt x="1182" y="72"/>
                                </a:lnTo>
                                <a:lnTo>
                                  <a:pt x="1185" y="68"/>
                                </a:lnTo>
                                <a:lnTo>
                                  <a:pt x="1185" y="60"/>
                                </a:lnTo>
                                <a:lnTo>
                                  <a:pt x="1182" y="56"/>
                                </a:lnTo>
                                <a:close/>
                                <a:moveTo>
                                  <a:pt x="1070" y="56"/>
                                </a:moveTo>
                                <a:lnTo>
                                  <a:pt x="1014" y="56"/>
                                </a:lnTo>
                                <a:lnTo>
                                  <a:pt x="1010" y="60"/>
                                </a:lnTo>
                                <a:lnTo>
                                  <a:pt x="1010" y="68"/>
                                </a:lnTo>
                                <a:lnTo>
                                  <a:pt x="1014" y="72"/>
                                </a:lnTo>
                                <a:lnTo>
                                  <a:pt x="1070" y="72"/>
                                </a:lnTo>
                                <a:lnTo>
                                  <a:pt x="1074" y="68"/>
                                </a:lnTo>
                                <a:lnTo>
                                  <a:pt x="1074" y="60"/>
                                </a:lnTo>
                                <a:lnTo>
                                  <a:pt x="1070" y="56"/>
                                </a:lnTo>
                                <a:close/>
                                <a:moveTo>
                                  <a:pt x="958" y="56"/>
                                </a:moveTo>
                                <a:lnTo>
                                  <a:pt x="902" y="56"/>
                                </a:lnTo>
                                <a:lnTo>
                                  <a:pt x="898" y="60"/>
                                </a:lnTo>
                                <a:lnTo>
                                  <a:pt x="898" y="68"/>
                                </a:lnTo>
                                <a:lnTo>
                                  <a:pt x="902" y="72"/>
                                </a:lnTo>
                                <a:lnTo>
                                  <a:pt x="958" y="72"/>
                                </a:lnTo>
                                <a:lnTo>
                                  <a:pt x="962" y="68"/>
                                </a:lnTo>
                                <a:lnTo>
                                  <a:pt x="962" y="60"/>
                                </a:lnTo>
                                <a:lnTo>
                                  <a:pt x="958" y="56"/>
                                </a:lnTo>
                                <a:close/>
                                <a:moveTo>
                                  <a:pt x="847" y="56"/>
                                </a:moveTo>
                                <a:lnTo>
                                  <a:pt x="790" y="56"/>
                                </a:lnTo>
                                <a:lnTo>
                                  <a:pt x="787" y="60"/>
                                </a:lnTo>
                                <a:lnTo>
                                  <a:pt x="787" y="68"/>
                                </a:lnTo>
                                <a:lnTo>
                                  <a:pt x="790" y="72"/>
                                </a:lnTo>
                                <a:lnTo>
                                  <a:pt x="847" y="72"/>
                                </a:lnTo>
                                <a:lnTo>
                                  <a:pt x="850" y="68"/>
                                </a:lnTo>
                                <a:lnTo>
                                  <a:pt x="850" y="60"/>
                                </a:lnTo>
                                <a:lnTo>
                                  <a:pt x="847" y="56"/>
                                </a:lnTo>
                                <a:close/>
                                <a:moveTo>
                                  <a:pt x="736" y="56"/>
                                </a:moveTo>
                                <a:lnTo>
                                  <a:pt x="680" y="56"/>
                                </a:lnTo>
                                <a:lnTo>
                                  <a:pt x="676" y="60"/>
                                </a:lnTo>
                                <a:lnTo>
                                  <a:pt x="676" y="68"/>
                                </a:lnTo>
                                <a:lnTo>
                                  <a:pt x="680" y="72"/>
                                </a:lnTo>
                                <a:lnTo>
                                  <a:pt x="736" y="72"/>
                                </a:lnTo>
                                <a:lnTo>
                                  <a:pt x="740" y="68"/>
                                </a:lnTo>
                                <a:lnTo>
                                  <a:pt x="740" y="60"/>
                                </a:lnTo>
                                <a:lnTo>
                                  <a:pt x="736" y="56"/>
                                </a:lnTo>
                                <a:close/>
                                <a:moveTo>
                                  <a:pt x="625" y="56"/>
                                </a:moveTo>
                                <a:lnTo>
                                  <a:pt x="568" y="56"/>
                                </a:lnTo>
                                <a:lnTo>
                                  <a:pt x="565" y="60"/>
                                </a:lnTo>
                                <a:lnTo>
                                  <a:pt x="565" y="68"/>
                                </a:lnTo>
                                <a:lnTo>
                                  <a:pt x="568" y="72"/>
                                </a:lnTo>
                                <a:lnTo>
                                  <a:pt x="625" y="72"/>
                                </a:lnTo>
                                <a:lnTo>
                                  <a:pt x="628" y="68"/>
                                </a:lnTo>
                                <a:lnTo>
                                  <a:pt x="628" y="60"/>
                                </a:lnTo>
                                <a:lnTo>
                                  <a:pt x="625" y="56"/>
                                </a:lnTo>
                                <a:close/>
                                <a:moveTo>
                                  <a:pt x="513" y="56"/>
                                </a:moveTo>
                                <a:lnTo>
                                  <a:pt x="457" y="56"/>
                                </a:lnTo>
                                <a:lnTo>
                                  <a:pt x="453" y="60"/>
                                </a:lnTo>
                                <a:lnTo>
                                  <a:pt x="453" y="68"/>
                                </a:lnTo>
                                <a:lnTo>
                                  <a:pt x="457" y="72"/>
                                </a:lnTo>
                                <a:lnTo>
                                  <a:pt x="513" y="72"/>
                                </a:lnTo>
                                <a:lnTo>
                                  <a:pt x="517" y="68"/>
                                </a:lnTo>
                                <a:lnTo>
                                  <a:pt x="517" y="60"/>
                                </a:lnTo>
                                <a:lnTo>
                                  <a:pt x="513" y="56"/>
                                </a:lnTo>
                                <a:close/>
                                <a:moveTo>
                                  <a:pt x="402" y="56"/>
                                </a:moveTo>
                                <a:lnTo>
                                  <a:pt x="345" y="56"/>
                                </a:lnTo>
                                <a:lnTo>
                                  <a:pt x="342" y="60"/>
                                </a:lnTo>
                                <a:lnTo>
                                  <a:pt x="342" y="68"/>
                                </a:lnTo>
                                <a:lnTo>
                                  <a:pt x="345" y="72"/>
                                </a:lnTo>
                                <a:lnTo>
                                  <a:pt x="402" y="72"/>
                                </a:lnTo>
                                <a:lnTo>
                                  <a:pt x="405" y="68"/>
                                </a:lnTo>
                                <a:lnTo>
                                  <a:pt x="405" y="60"/>
                                </a:lnTo>
                                <a:lnTo>
                                  <a:pt x="402" y="56"/>
                                </a:lnTo>
                                <a:close/>
                                <a:moveTo>
                                  <a:pt x="291" y="56"/>
                                </a:moveTo>
                                <a:lnTo>
                                  <a:pt x="234" y="56"/>
                                </a:lnTo>
                                <a:lnTo>
                                  <a:pt x="230" y="60"/>
                                </a:lnTo>
                                <a:lnTo>
                                  <a:pt x="230" y="68"/>
                                </a:lnTo>
                                <a:lnTo>
                                  <a:pt x="234" y="72"/>
                                </a:lnTo>
                                <a:lnTo>
                                  <a:pt x="291" y="72"/>
                                </a:lnTo>
                                <a:lnTo>
                                  <a:pt x="294" y="68"/>
                                </a:lnTo>
                                <a:lnTo>
                                  <a:pt x="294" y="60"/>
                                </a:lnTo>
                                <a:lnTo>
                                  <a:pt x="291" y="56"/>
                                </a:lnTo>
                                <a:close/>
                                <a:moveTo>
                                  <a:pt x="111" y="0"/>
                                </a:moveTo>
                                <a:lnTo>
                                  <a:pt x="108" y="1"/>
                                </a:lnTo>
                                <a:lnTo>
                                  <a:pt x="8" y="60"/>
                                </a:lnTo>
                                <a:lnTo>
                                  <a:pt x="8" y="68"/>
                                </a:lnTo>
                                <a:lnTo>
                                  <a:pt x="11" y="71"/>
                                </a:lnTo>
                                <a:lnTo>
                                  <a:pt x="108" y="127"/>
                                </a:lnTo>
                                <a:lnTo>
                                  <a:pt x="111" y="130"/>
                                </a:lnTo>
                                <a:lnTo>
                                  <a:pt x="116" y="127"/>
                                </a:lnTo>
                                <a:lnTo>
                                  <a:pt x="121" y="120"/>
                                </a:lnTo>
                                <a:lnTo>
                                  <a:pt x="120" y="115"/>
                                </a:lnTo>
                                <a:lnTo>
                                  <a:pt x="115" y="113"/>
                                </a:lnTo>
                                <a:lnTo>
                                  <a:pt x="43" y="71"/>
                                </a:lnTo>
                                <a:lnTo>
                                  <a:pt x="20" y="71"/>
                                </a:lnTo>
                                <a:lnTo>
                                  <a:pt x="20" y="58"/>
                                </a:lnTo>
                                <a:lnTo>
                                  <a:pt x="43" y="58"/>
                                </a:lnTo>
                                <a:lnTo>
                                  <a:pt x="115" y="16"/>
                                </a:lnTo>
                                <a:lnTo>
                                  <a:pt x="120" y="13"/>
                                </a:lnTo>
                                <a:lnTo>
                                  <a:pt x="121" y="8"/>
                                </a:lnTo>
                                <a:lnTo>
                                  <a:pt x="116" y="1"/>
                                </a:lnTo>
                                <a:lnTo>
                                  <a:pt x="111" y="0"/>
                                </a:lnTo>
                                <a:close/>
                                <a:moveTo>
                                  <a:pt x="11" y="71"/>
                                </a:moveTo>
                                <a:lnTo>
                                  <a:pt x="12" y="72"/>
                                </a:lnTo>
                                <a:lnTo>
                                  <a:pt x="11" y="71"/>
                                </a:lnTo>
                                <a:close/>
                                <a:moveTo>
                                  <a:pt x="68" y="56"/>
                                </a:moveTo>
                                <a:lnTo>
                                  <a:pt x="45" y="56"/>
                                </a:lnTo>
                                <a:lnTo>
                                  <a:pt x="31" y="64"/>
                                </a:lnTo>
                                <a:lnTo>
                                  <a:pt x="45" y="72"/>
                                </a:lnTo>
                                <a:lnTo>
                                  <a:pt x="68" y="72"/>
                                </a:lnTo>
                                <a:lnTo>
                                  <a:pt x="72" y="68"/>
                                </a:lnTo>
                                <a:lnTo>
                                  <a:pt x="72" y="60"/>
                                </a:lnTo>
                                <a:lnTo>
                                  <a:pt x="68" y="56"/>
                                </a:lnTo>
                                <a:close/>
                                <a:moveTo>
                                  <a:pt x="180" y="56"/>
                                </a:moveTo>
                                <a:lnTo>
                                  <a:pt x="123" y="56"/>
                                </a:lnTo>
                                <a:lnTo>
                                  <a:pt x="120" y="60"/>
                                </a:lnTo>
                                <a:lnTo>
                                  <a:pt x="120" y="68"/>
                                </a:lnTo>
                                <a:lnTo>
                                  <a:pt x="123" y="72"/>
                                </a:lnTo>
                                <a:lnTo>
                                  <a:pt x="180" y="72"/>
                                </a:lnTo>
                                <a:lnTo>
                                  <a:pt x="183" y="68"/>
                                </a:lnTo>
                                <a:lnTo>
                                  <a:pt x="183" y="60"/>
                                </a:lnTo>
                                <a:lnTo>
                                  <a:pt x="180" y="56"/>
                                </a:lnTo>
                                <a:close/>
                                <a:moveTo>
                                  <a:pt x="8" y="60"/>
                                </a:moveTo>
                                <a:lnTo>
                                  <a:pt x="0" y="65"/>
                                </a:lnTo>
                                <a:lnTo>
                                  <a:pt x="11" y="71"/>
                                </a:lnTo>
                                <a:lnTo>
                                  <a:pt x="8" y="68"/>
                                </a:lnTo>
                                <a:lnTo>
                                  <a:pt x="8" y="60"/>
                                </a:lnTo>
                                <a:close/>
                                <a:moveTo>
                                  <a:pt x="20" y="58"/>
                                </a:moveTo>
                                <a:lnTo>
                                  <a:pt x="20" y="71"/>
                                </a:lnTo>
                                <a:lnTo>
                                  <a:pt x="31" y="64"/>
                                </a:lnTo>
                                <a:lnTo>
                                  <a:pt x="20" y="58"/>
                                </a:lnTo>
                                <a:close/>
                                <a:moveTo>
                                  <a:pt x="31" y="64"/>
                                </a:moveTo>
                                <a:lnTo>
                                  <a:pt x="20" y="71"/>
                                </a:lnTo>
                                <a:lnTo>
                                  <a:pt x="43" y="71"/>
                                </a:lnTo>
                                <a:lnTo>
                                  <a:pt x="31" y="64"/>
                                </a:lnTo>
                                <a:close/>
                                <a:moveTo>
                                  <a:pt x="43" y="58"/>
                                </a:moveTo>
                                <a:lnTo>
                                  <a:pt x="20" y="58"/>
                                </a:lnTo>
                                <a:lnTo>
                                  <a:pt x="31" y="64"/>
                                </a:lnTo>
                                <a:lnTo>
                                  <a:pt x="43" y="58"/>
                                </a:lnTo>
                                <a:close/>
                                <a:moveTo>
                                  <a:pt x="14" y="56"/>
                                </a:moveTo>
                                <a:lnTo>
                                  <a:pt x="12" y="56"/>
                                </a:lnTo>
                                <a:lnTo>
                                  <a:pt x="8" y="60"/>
                                </a:lnTo>
                                <a:lnTo>
                                  <a:pt x="14" y="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Rectangle 650"/>
                        <wps:cNvSpPr>
                          <a:spLocks noChangeArrowheads="1"/>
                        </wps:cNvSpPr>
                        <wps:spPr bwMode="auto">
                          <a:xfrm>
                            <a:off x="6230" y="2230"/>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Freeform 651"/>
                        <wps:cNvSpPr>
                          <a:spLocks/>
                        </wps:cNvSpPr>
                        <wps:spPr bwMode="auto">
                          <a:xfrm>
                            <a:off x="6130" y="1448"/>
                            <a:ext cx="767" cy="783"/>
                          </a:xfrm>
                          <a:custGeom>
                            <a:avLst/>
                            <a:gdLst>
                              <a:gd name="T0" fmla="+- 0 6898 6131"/>
                              <a:gd name="T1" fmla="*/ T0 w 767"/>
                              <a:gd name="T2" fmla="+- 0 2231 1448"/>
                              <a:gd name="T3" fmla="*/ 2231 h 783"/>
                              <a:gd name="T4" fmla="+- 0 6898 6131"/>
                              <a:gd name="T5" fmla="*/ T4 w 767"/>
                              <a:gd name="T6" fmla="+- 0 1841 1448"/>
                              <a:gd name="T7" fmla="*/ 1841 h 783"/>
                              <a:gd name="T8" fmla="+- 0 6131 6131"/>
                              <a:gd name="T9" fmla="*/ T8 w 767"/>
                              <a:gd name="T10" fmla="+- 0 1841 1448"/>
                              <a:gd name="T11" fmla="*/ 1841 h 783"/>
                              <a:gd name="T12" fmla="+- 0 6131 6131"/>
                              <a:gd name="T13" fmla="*/ T12 w 767"/>
                              <a:gd name="T14" fmla="+- 0 1448 1448"/>
                              <a:gd name="T15" fmla="*/ 1448 h 783"/>
                            </a:gdLst>
                            <a:ahLst/>
                            <a:cxnLst>
                              <a:cxn ang="0">
                                <a:pos x="T1" y="T3"/>
                              </a:cxn>
                              <a:cxn ang="0">
                                <a:pos x="T5" y="T7"/>
                              </a:cxn>
                              <a:cxn ang="0">
                                <a:pos x="T9" y="T11"/>
                              </a:cxn>
                              <a:cxn ang="0">
                                <a:pos x="T13" y="T15"/>
                              </a:cxn>
                            </a:cxnLst>
                            <a:rect l="0" t="0" r="r" b="b"/>
                            <a:pathLst>
                              <a:path w="767" h="783">
                                <a:moveTo>
                                  <a:pt x="767" y="783"/>
                                </a:moveTo>
                                <a:lnTo>
                                  <a:pt x="767" y="393"/>
                                </a:lnTo>
                                <a:lnTo>
                                  <a:pt x="0" y="393"/>
                                </a:lnTo>
                                <a:lnTo>
                                  <a:pt x="0" y="0"/>
                                </a:lnTo>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Line 652"/>
                        <wps:cNvCnPr>
                          <a:cxnSpLocks noChangeShapeType="1"/>
                        </wps:cNvCnPr>
                        <wps:spPr bwMode="auto">
                          <a:xfrm>
                            <a:off x="6898" y="2899"/>
                            <a:ext cx="0" cy="647"/>
                          </a:xfrm>
                          <a:prstGeom prst="line">
                            <a:avLst/>
                          </a:prstGeom>
                          <a:noFill/>
                          <a:ln w="756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7" name="Picture 6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6796" y="2889"/>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8" name="Freeform 654"/>
                        <wps:cNvSpPr>
                          <a:spLocks/>
                        </wps:cNvSpPr>
                        <wps:spPr bwMode="auto">
                          <a:xfrm>
                            <a:off x="6703" y="1300"/>
                            <a:ext cx="530" cy="387"/>
                          </a:xfrm>
                          <a:custGeom>
                            <a:avLst/>
                            <a:gdLst>
                              <a:gd name="T0" fmla="+- 0 6703 6703"/>
                              <a:gd name="T1" fmla="*/ T0 w 530"/>
                              <a:gd name="T2" fmla="+- 0 1447 1301"/>
                              <a:gd name="T3" fmla="*/ 1447 h 387"/>
                              <a:gd name="T4" fmla="+- 0 6703 6703"/>
                              <a:gd name="T5" fmla="*/ T4 w 530"/>
                              <a:gd name="T6" fmla="+- 0 1687 1301"/>
                              <a:gd name="T7" fmla="*/ 1687 h 387"/>
                              <a:gd name="T8" fmla="+- 0 7232 6703"/>
                              <a:gd name="T9" fmla="*/ T8 w 530"/>
                              <a:gd name="T10" fmla="+- 0 1687 1301"/>
                              <a:gd name="T11" fmla="*/ 1687 h 387"/>
                              <a:gd name="T12" fmla="+- 0 7232 6703"/>
                              <a:gd name="T13" fmla="*/ T12 w 530"/>
                              <a:gd name="T14" fmla="+- 0 1301 1301"/>
                              <a:gd name="T15" fmla="*/ 1301 h 387"/>
                              <a:gd name="T16" fmla="+- 0 6800 6703"/>
                              <a:gd name="T17" fmla="*/ T16 w 530"/>
                              <a:gd name="T18" fmla="+- 0 1301 1301"/>
                              <a:gd name="T19" fmla="*/ 1301 h 387"/>
                            </a:gdLst>
                            <a:ahLst/>
                            <a:cxnLst>
                              <a:cxn ang="0">
                                <a:pos x="T1" y="T3"/>
                              </a:cxn>
                              <a:cxn ang="0">
                                <a:pos x="T5" y="T7"/>
                              </a:cxn>
                              <a:cxn ang="0">
                                <a:pos x="T9" y="T11"/>
                              </a:cxn>
                              <a:cxn ang="0">
                                <a:pos x="T13" y="T15"/>
                              </a:cxn>
                              <a:cxn ang="0">
                                <a:pos x="T17" y="T19"/>
                              </a:cxn>
                            </a:cxnLst>
                            <a:rect l="0" t="0" r="r" b="b"/>
                            <a:pathLst>
                              <a:path w="530" h="387">
                                <a:moveTo>
                                  <a:pt x="0" y="146"/>
                                </a:moveTo>
                                <a:lnTo>
                                  <a:pt x="0" y="386"/>
                                </a:lnTo>
                                <a:lnTo>
                                  <a:pt x="529" y="386"/>
                                </a:lnTo>
                                <a:lnTo>
                                  <a:pt x="529" y="0"/>
                                </a:lnTo>
                                <a:lnTo>
                                  <a:pt x="97" y="0"/>
                                </a:lnTo>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9" name="Picture 6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6794" y="1188"/>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0" name="Freeform 656"/>
                        <wps:cNvSpPr>
                          <a:spLocks/>
                        </wps:cNvSpPr>
                        <wps:spPr bwMode="auto">
                          <a:xfrm>
                            <a:off x="1626" y="2565"/>
                            <a:ext cx="954" cy="621"/>
                          </a:xfrm>
                          <a:custGeom>
                            <a:avLst/>
                            <a:gdLst>
                              <a:gd name="T0" fmla="+- 0 1913 1626"/>
                              <a:gd name="T1" fmla="*/ T0 w 954"/>
                              <a:gd name="T2" fmla="+- 0 2566 2566"/>
                              <a:gd name="T3" fmla="*/ 2566 h 621"/>
                              <a:gd name="T4" fmla="+- 0 1626 1626"/>
                              <a:gd name="T5" fmla="*/ T4 w 954"/>
                              <a:gd name="T6" fmla="+- 0 2566 2566"/>
                              <a:gd name="T7" fmla="*/ 2566 h 621"/>
                              <a:gd name="T8" fmla="+- 0 1626 1626"/>
                              <a:gd name="T9" fmla="*/ T8 w 954"/>
                              <a:gd name="T10" fmla="+- 0 3186 2566"/>
                              <a:gd name="T11" fmla="*/ 3186 h 621"/>
                              <a:gd name="T12" fmla="+- 0 2580 1626"/>
                              <a:gd name="T13" fmla="*/ T12 w 954"/>
                              <a:gd name="T14" fmla="+- 0 3186 2566"/>
                              <a:gd name="T15" fmla="*/ 3186 h 621"/>
                              <a:gd name="T16" fmla="+- 0 2580 1626"/>
                              <a:gd name="T17" fmla="*/ T16 w 954"/>
                              <a:gd name="T18" fmla="+- 0 2899 2566"/>
                              <a:gd name="T19" fmla="*/ 2899 h 621"/>
                            </a:gdLst>
                            <a:ahLst/>
                            <a:cxnLst>
                              <a:cxn ang="0">
                                <a:pos x="T1" y="T3"/>
                              </a:cxn>
                              <a:cxn ang="0">
                                <a:pos x="T5" y="T7"/>
                              </a:cxn>
                              <a:cxn ang="0">
                                <a:pos x="T9" y="T11"/>
                              </a:cxn>
                              <a:cxn ang="0">
                                <a:pos x="T13" y="T15"/>
                              </a:cxn>
                              <a:cxn ang="0">
                                <a:pos x="T17" y="T19"/>
                              </a:cxn>
                            </a:cxnLst>
                            <a:rect l="0" t="0" r="r" b="b"/>
                            <a:pathLst>
                              <a:path w="954" h="621">
                                <a:moveTo>
                                  <a:pt x="287" y="0"/>
                                </a:moveTo>
                                <a:lnTo>
                                  <a:pt x="0" y="0"/>
                                </a:lnTo>
                                <a:lnTo>
                                  <a:pt x="0" y="620"/>
                                </a:lnTo>
                                <a:lnTo>
                                  <a:pt x="954" y="620"/>
                                </a:lnTo>
                                <a:lnTo>
                                  <a:pt x="954" y="333"/>
                                </a:lnTo>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1" name="Picture 65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716" y="2463"/>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2" name="Freeform 658"/>
                        <wps:cNvSpPr>
                          <a:spLocks/>
                        </wps:cNvSpPr>
                        <wps:spPr bwMode="auto">
                          <a:xfrm>
                            <a:off x="1626" y="2565"/>
                            <a:ext cx="954" cy="621"/>
                          </a:xfrm>
                          <a:custGeom>
                            <a:avLst/>
                            <a:gdLst>
                              <a:gd name="T0" fmla="+- 0 1913 1626"/>
                              <a:gd name="T1" fmla="*/ T0 w 954"/>
                              <a:gd name="T2" fmla="+- 0 2566 2566"/>
                              <a:gd name="T3" fmla="*/ 2566 h 621"/>
                              <a:gd name="T4" fmla="+- 0 1626 1626"/>
                              <a:gd name="T5" fmla="*/ T4 w 954"/>
                              <a:gd name="T6" fmla="+- 0 2566 2566"/>
                              <a:gd name="T7" fmla="*/ 2566 h 621"/>
                              <a:gd name="T8" fmla="+- 0 1626 1626"/>
                              <a:gd name="T9" fmla="*/ T8 w 954"/>
                              <a:gd name="T10" fmla="+- 0 3186 2566"/>
                              <a:gd name="T11" fmla="*/ 3186 h 621"/>
                              <a:gd name="T12" fmla="+- 0 2580 1626"/>
                              <a:gd name="T13" fmla="*/ T12 w 954"/>
                              <a:gd name="T14" fmla="+- 0 3186 2566"/>
                              <a:gd name="T15" fmla="*/ 3186 h 621"/>
                              <a:gd name="T16" fmla="+- 0 2580 1626"/>
                              <a:gd name="T17" fmla="*/ T16 w 954"/>
                              <a:gd name="T18" fmla="+- 0 2899 2566"/>
                              <a:gd name="T19" fmla="*/ 2899 h 621"/>
                            </a:gdLst>
                            <a:ahLst/>
                            <a:cxnLst>
                              <a:cxn ang="0">
                                <a:pos x="T1" y="T3"/>
                              </a:cxn>
                              <a:cxn ang="0">
                                <a:pos x="T5" y="T7"/>
                              </a:cxn>
                              <a:cxn ang="0">
                                <a:pos x="T9" y="T11"/>
                              </a:cxn>
                              <a:cxn ang="0">
                                <a:pos x="T13" y="T15"/>
                              </a:cxn>
                              <a:cxn ang="0">
                                <a:pos x="T17" y="T19"/>
                              </a:cxn>
                            </a:cxnLst>
                            <a:rect l="0" t="0" r="r" b="b"/>
                            <a:pathLst>
                              <a:path w="954" h="621">
                                <a:moveTo>
                                  <a:pt x="287" y="0"/>
                                </a:moveTo>
                                <a:lnTo>
                                  <a:pt x="0" y="0"/>
                                </a:lnTo>
                                <a:lnTo>
                                  <a:pt x="0" y="620"/>
                                </a:lnTo>
                                <a:lnTo>
                                  <a:pt x="954" y="620"/>
                                </a:lnTo>
                                <a:lnTo>
                                  <a:pt x="954" y="333"/>
                                </a:lnTo>
                              </a:path>
                            </a:pathLst>
                          </a:custGeom>
                          <a:noFill/>
                          <a:ln w="75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3" name="Picture 6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716" y="2463"/>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4" name="Text Box 660"/>
                        <wps:cNvSpPr txBox="1">
                          <a:spLocks noChangeArrowheads="1"/>
                        </wps:cNvSpPr>
                        <wps:spPr bwMode="auto">
                          <a:xfrm>
                            <a:off x="5196" y="430"/>
                            <a:ext cx="796"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A4CC6" w14:textId="77777777" w:rsidR="00AB5F9A" w:rsidRDefault="00AB5F9A" w:rsidP="00A56CA9">
                              <w:pPr>
                                <w:spacing w:line="143" w:lineRule="exact"/>
                                <w:rPr>
                                  <w:rFonts w:ascii="Arial"/>
                                  <w:sz w:val="13"/>
                                </w:rPr>
                              </w:pPr>
                              <w:r>
                                <w:rPr>
                                  <w:rFonts w:ascii="Arial"/>
                                  <w:color w:val="221F1F"/>
                                  <w:sz w:val="13"/>
                                </w:rPr>
                                <w:t>Is made up of</w:t>
                              </w:r>
                            </w:p>
                          </w:txbxContent>
                        </wps:txbx>
                        <wps:bodyPr rot="0" vert="horz" wrap="square" lIns="0" tIns="0" rIns="0" bIns="0" anchor="t" anchorCtr="0" upright="1">
                          <a:noAutofit/>
                        </wps:bodyPr>
                      </wps:wsp>
                      <wps:wsp>
                        <wps:cNvPr id="875" name="Text Box 661"/>
                        <wps:cNvSpPr txBox="1">
                          <a:spLocks noChangeArrowheads="1"/>
                        </wps:cNvSpPr>
                        <wps:spPr bwMode="auto">
                          <a:xfrm>
                            <a:off x="6175" y="630"/>
                            <a:ext cx="23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02E36" w14:textId="77777777" w:rsidR="00AB5F9A" w:rsidRDefault="00AB5F9A" w:rsidP="00A56CA9">
                              <w:pPr>
                                <w:spacing w:line="143" w:lineRule="exact"/>
                                <w:rPr>
                                  <w:rFonts w:ascii="Arial"/>
                                  <w:sz w:val="13"/>
                                </w:rPr>
                              </w:pPr>
                              <w:proofErr w:type="gramStart"/>
                              <w:r>
                                <w:rPr>
                                  <w:rFonts w:ascii="Arial"/>
                                  <w:color w:val="221F1F"/>
                                  <w:sz w:val="13"/>
                                </w:rPr>
                                <w:t>1..n</w:t>
                              </w:r>
                              <w:proofErr w:type="gramEnd"/>
                            </w:p>
                          </w:txbxContent>
                        </wps:txbx>
                        <wps:bodyPr rot="0" vert="horz" wrap="square" lIns="0" tIns="0" rIns="0" bIns="0" anchor="t" anchorCtr="0" upright="1">
                          <a:noAutofit/>
                        </wps:bodyPr>
                      </wps:wsp>
                      <wps:wsp>
                        <wps:cNvPr id="876" name="Text Box 662"/>
                        <wps:cNvSpPr txBox="1">
                          <a:spLocks noChangeArrowheads="1"/>
                        </wps:cNvSpPr>
                        <wps:spPr bwMode="auto">
                          <a:xfrm>
                            <a:off x="4688" y="804"/>
                            <a:ext cx="752"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97EC6" w14:textId="77777777" w:rsidR="00AB5F9A" w:rsidRDefault="00AB5F9A" w:rsidP="00A56CA9">
                              <w:pPr>
                                <w:spacing w:line="143" w:lineRule="exact"/>
                                <w:rPr>
                                  <w:rFonts w:ascii="Arial"/>
                                  <w:sz w:val="13"/>
                                </w:rPr>
                              </w:pPr>
                              <w:r>
                                <w:rPr>
                                  <w:rFonts w:ascii="Arial"/>
                                  <w:color w:val="221F1F"/>
                                  <w:w w:val="95"/>
                                  <w:sz w:val="13"/>
                                </w:rPr>
                                <w:t>Corresponds</w:t>
                              </w:r>
                            </w:p>
                            <w:p w14:paraId="26E12B67" w14:textId="77777777" w:rsidR="00AB5F9A" w:rsidRDefault="00AB5F9A" w:rsidP="00A56CA9">
                              <w:pPr>
                                <w:spacing w:before="3" w:line="149" w:lineRule="exact"/>
                                <w:ind w:left="406"/>
                                <w:rPr>
                                  <w:rFonts w:ascii="Arial"/>
                                  <w:sz w:val="13"/>
                                </w:rPr>
                              </w:pPr>
                              <w:r>
                                <w:rPr>
                                  <w:rFonts w:ascii="Arial"/>
                                  <w:color w:val="221F1F"/>
                                  <w:sz w:val="13"/>
                                </w:rPr>
                                <w:t>to a</w:t>
                              </w:r>
                              <w:r>
                                <w:rPr>
                                  <w:rFonts w:ascii="Arial"/>
                                  <w:color w:val="221F1F"/>
                                  <w:spacing w:val="-6"/>
                                  <w:sz w:val="13"/>
                                </w:rPr>
                                <w:t xml:space="preserve"> </w:t>
                              </w:r>
                              <w:r>
                                <w:rPr>
                                  <w:rFonts w:ascii="Arial"/>
                                  <w:color w:val="221F1F"/>
                                  <w:sz w:val="13"/>
                                </w:rPr>
                                <w:t>&lt;</w:t>
                              </w:r>
                            </w:p>
                          </w:txbxContent>
                        </wps:txbx>
                        <wps:bodyPr rot="0" vert="horz" wrap="square" lIns="0" tIns="0" rIns="0" bIns="0" anchor="t" anchorCtr="0" upright="1">
                          <a:noAutofit/>
                        </wps:bodyPr>
                      </wps:wsp>
                      <wps:wsp>
                        <wps:cNvPr id="877" name="Text Box 663"/>
                        <wps:cNvSpPr txBox="1">
                          <a:spLocks noChangeArrowheads="1"/>
                        </wps:cNvSpPr>
                        <wps:spPr bwMode="auto">
                          <a:xfrm>
                            <a:off x="7010" y="1136"/>
                            <a:ext cx="709"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ADC7B" w14:textId="77777777" w:rsidR="00AB5F9A" w:rsidRDefault="00AB5F9A" w:rsidP="00A56CA9">
                              <w:pPr>
                                <w:spacing w:line="143" w:lineRule="exact"/>
                                <w:rPr>
                                  <w:rFonts w:ascii="Arial"/>
                                  <w:sz w:val="13"/>
                                </w:rPr>
                              </w:pPr>
                              <w:r>
                                <w:rPr>
                                  <w:rFonts w:ascii="Arial"/>
                                  <w:color w:val="221F1F"/>
                                  <w:sz w:val="13"/>
                                </w:rPr>
                                <w:t>May contain</w:t>
                              </w:r>
                            </w:p>
                          </w:txbxContent>
                        </wps:txbx>
                        <wps:bodyPr rot="0" vert="horz" wrap="square" lIns="0" tIns="0" rIns="0" bIns="0" anchor="t" anchorCtr="0" upright="1">
                          <a:noAutofit/>
                        </wps:bodyPr>
                      </wps:wsp>
                      <wps:wsp>
                        <wps:cNvPr id="878" name="Text Box 664"/>
                        <wps:cNvSpPr txBox="1">
                          <a:spLocks noChangeArrowheads="1"/>
                        </wps:cNvSpPr>
                        <wps:spPr bwMode="auto">
                          <a:xfrm>
                            <a:off x="5286" y="1513"/>
                            <a:ext cx="70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927F8" w14:textId="77777777" w:rsidR="00AB5F9A" w:rsidRDefault="00AB5F9A" w:rsidP="00A56CA9">
                              <w:pPr>
                                <w:spacing w:line="143" w:lineRule="exact"/>
                                <w:rPr>
                                  <w:rFonts w:ascii="Arial"/>
                                  <w:sz w:val="13"/>
                                </w:rPr>
                              </w:pPr>
                              <w:r>
                                <w:rPr>
                                  <w:rFonts w:ascii="Arial"/>
                                  <w:color w:val="221F1F"/>
                                  <w:sz w:val="13"/>
                                </w:rPr>
                                <w:t>May contain</w:t>
                              </w:r>
                            </w:p>
                          </w:txbxContent>
                        </wps:txbx>
                        <wps:bodyPr rot="0" vert="horz" wrap="square" lIns="0" tIns="0" rIns="0" bIns="0" anchor="t" anchorCtr="0" upright="1">
                          <a:noAutofit/>
                        </wps:bodyPr>
                      </wps:wsp>
                      <wps:wsp>
                        <wps:cNvPr id="879" name="Text Box 665"/>
                        <wps:cNvSpPr txBox="1">
                          <a:spLocks noChangeArrowheads="1"/>
                        </wps:cNvSpPr>
                        <wps:spPr bwMode="auto">
                          <a:xfrm>
                            <a:off x="6730" y="1471"/>
                            <a:ext cx="23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5003"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s:wsp>
                        <wps:cNvPr id="880" name="Text Box 666"/>
                        <wps:cNvSpPr txBox="1">
                          <a:spLocks noChangeArrowheads="1"/>
                        </wps:cNvSpPr>
                        <wps:spPr bwMode="auto">
                          <a:xfrm>
                            <a:off x="2238" y="2008"/>
                            <a:ext cx="72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D6F82" w14:textId="77777777" w:rsidR="00AB5F9A" w:rsidRDefault="00AB5F9A" w:rsidP="00A56CA9">
                              <w:pPr>
                                <w:spacing w:line="143" w:lineRule="exact"/>
                                <w:rPr>
                                  <w:rFonts w:ascii="Arial"/>
                                  <w:sz w:val="13"/>
                                </w:rPr>
                              </w:pPr>
                              <w:proofErr w:type="gramStart"/>
                              <w:r>
                                <w:rPr>
                                  <w:rFonts w:ascii="Arial"/>
                                  <w:color w:val="221F1F"/>
                                  <w:sz w:val="13"/>
                                </w:rPr>
                                <w:t>0..n</w:t>
                              </w:r>
                              <w:proofErr w:type="gramEnd"/>
                            </w:p>
                            <w:p w14:paraId="271BC810" w14:textId="77777777" w:rsidR="00AB5F9A" w:rsidRDefault="00AB5F9A" w:rsidP="00A56CA9">
                              <w:pPr>
                                <w:rPr>
                                  <w:rFonts w:ascii="Arial"/>
                                  <w:sz w:val="14"/>
                                </w:rPr>
                              </w:pPr>
                            </w:p>
                            <w:p w14:paraId="6FD6CE9F" w14:textId="77777777" w:rsidR="00AB5F9A" w:rsidRDefault="00AB5F9A" w:rsidP="00A56CA9">
                              <w:pPr>
                                <w:spacing w:before="89" w:line="256" w:lineRule="auto"/>
                                <w:ind w:left="212" w:right="15" w:hanging="191"/>
                                <w:rPr>
                                  <w:rFonts w:ascii="Arial"/>
                                  <w:sz w:val="14"/>
                                </w:rPr>
                              </w:pPr>
                              <w:r>
                                <w:rPr>
                                  <w:rFonts w:ascii="Arial"/>
                                  <w:color w:val="221F1F"/>
                                  <w:sz w:val="14"/>
                                </w:rPr>
                                <w:t>Production Data</w:t>
                              </w:r>
                            </w:p>
                          </w:txbxContent>
                        </wps:txbx>
                        <wps:bodyPr rot="0" vert="horz" wrap="square" lIns="0" tIns="0" rIns="0" bIns="0" anchor="t" anchorCtr="0" upright="1">
                          <a:noAutofit/>
                        </wps:bodyPr>
                      </wps:wsp>
                      <wps:wsp>
                        <wps:cNvPr id="881" name="Text Box 667"/>
                        <wps:cNvSpPr txBox="1">
                          <a:spLocks noChangeArrowheads="1"/>
                        </wps:cNvSpPr>
                        <wps:spPr bwMode="auto">
                          <a:xfrm>
                            <a:off x="3709" y="2403"/>
                            <a:ext cx="665"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1AE89" w14:textId="77777777" w:rsidR="00AB5F9A" w:rsidRDefault="00AB5F9A" w:rsidP="00A56CA9">
                              <w:pPr>
                                <w:spacing w:line="256" w:lineRule="auto"/>
                                <w:ind w:left="124" w:right="15" w:hanging="125"/>
                                <w:rPr>
                                  <w:rFonts w:ascii="Arial"/>
                                  <w:sz w:val="14"/>
                                </w:rPr>
                              </w:pPr>
                              <w:r>
                                <w:rPr>
                                  <w:rFonts w:ascii="Arial"/>
                                  <w:color w:val="221F1F"/>
                                  <w:sz w:val="14"/>
                                </w:rPr>
                                <w:t>Personnel Actual</w:t>
                              </w:r>
                            </w:p>
                          </w:txbxContent>
                        </wps:txbx>
                        <wps:bodyPr rot="0" vert="horz" wrap="square" lIns="0" tIns="0" rIns="0" bIns="0" anchor="t" anchorCtr="0" upright="1">
                          <a:noAutofit/>
                        </wps:bodyPr>
                      </wps:wsp>
                      <wps:wsp>
                        <wps:cNvPr id="882" name="Text Box 668"/>
                        <wps:cNvSpPr txBox="1">
                          <a:spLocks noChangeArrowheads="1"/>
                        </wps:cNvSpPr>
                        <wps:spPr bwMode="auto">
                          <a:xfrm>
                            <a:off x="5121" y="2403"/>
                            <a:ext cx="704"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19284" w14:textId="77777777" w:rsidR="00AB5F9A" w:rsidRDefault="00AB5F9A" w:rsidP="00A56CA9">
                              <w:pPr>
                                <w:spacing w:line="256" w:lineRule="auto"/>
                                <w:ind w:left="142" w:right="15" w:hanging="143"/>
                                <w:rPr>
                                  <w:rFonts w:ascii="Arial"/>
                                  <w:sz w:val="14"/>
                                </w:rPr>
                              </w:pPr>
                              <w:r>
                                <w:rPr>
                                  <w:rFonts w:ascii="Arial"/>
                                  <w:color w:val="221F1F"/>
                                  <w:sz w:val="14"/>
                                </w:rPr>
                                <w:t>Equipment Actual</w:t>
                              </w:r>
                            </w:p>
                          </w:txbxContent>
                        </wps:txbx>
                        <wps:bodyPr rot="0" vert="horz" wrap="square" lIns="0" tIns="0" rIns="0" bIns="0" anchor="t" anchorCtr="0" upright="1">
                          <a:noAutofit/>
                        </wps:bodyPr>
                      </wps:wsp>
                      <wps:wsp>
                        <wps:cNvPr id="883" name="Text Box 669"/>
                        <wps:cNvSpPr txBox="1">
                          <a:spLocks noChangeArrowheads="1"/>
                        </wps:cNvSpPr>
                        <wps:spPr bwMode="auto">
                          <a:xfrm>
                            <a:off x="6432" y="2403"/>
                            <a:ext cx="951"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E9623" w14:textId="77777777" w:rsidR="00AB5F9A" w:rsidRDefault="00AB5F9A" w:rsidP="00A56CA9">
                              <w:pPr>
                                <w:spacing w:line="256" w:lineRule="auto"/>
                                <w:ind w:left="267" w:hanging="268"/>
                                <w:rPr>
                                  <w:rFonts w:ascii="Arial"/>
                                  <w:sz w:val="14"/>
                                </w:rPr>
                              </w:pPr>
                              <w:r>
                                <w:rPr>
                                  <w:rFonts w:ascii="Arial"/>
                                  <w:color w:val="221F1F"/>
                                  <w:sz w:val="14"/>
                                </w:rPr>
                                <w:t>Physical Asset Actual</w:t>
                              </w:r>
                            </w:p>
                          </w:txbxContent>
                        </wps:txbx>
                        <wps:bodyPr rot="0" vert="horz" wrap="square" lIns="0" tIns="0" rIns="0" bIns="0" anchor="t" anchorCtr="0" upright="1">
                          <a:noAutofit/>
                        </wps:bodyPr>
                      </wps:wsp>
                      <wps:wsp>
                        <wps:cNvPr id="884" name="Text Box 670"/>
                        <wps:cNvSpPr txBox="1">
                          <a:spLocks noChangeArrowheads="1"/>
                        </wps:cNvSpPr>
                        <wps:spPr bwMode="auto">
                          <a:xfrm>
                            <a:off x="8066" y="2403"/>
                            <a:ext cx="529"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2A1CB" w14:textId="77777777" w:rsidR="00AB5F9A" w:rsidRDefault="00AB5F9A" w:rsidP="00A56CA9">
                              <w:pPr>
                                <w:spacing w:line="256" w:lineRule="auto"/>
                                <w:ind w:left="74" w:right="12" w:hanging="75"/>
                                <w:rPr>
                                  <w:rFonts w:ascii="Arial"/>
                                  <w:sz w:val="14"/>
                                </w:rPr>
                              </w:pPr>
                              <w:r>
                                <w:rPr>
                                  <w:rFonts w:ascii="Arial"/>
                                  <w:color w:val="221F1F"/>
                                  <w:sz w:val="14"/>
                                </w:rPr>
                                <w:t>Material Actual</w:t>
                              </w:r>
                            </w:p>
                          </w:txbxContent>
                        </wps:txbx>
                        <wps:bodyPr rot="0" vert="horz" wrap="square" lIns="0" tIns="0" rIns="0" bIns="0" anchor="t" anchorCtr="0" upright="1">
                          <a:noAutofit/>
                        </wps:bodyPr>
                      </wps:wsp>
                      <wps:wsp>
                        <wps:cNvPr id="885" name="Text Box 671"/>
                        <wps:cNvSpPr txBox="1">
                          <a:spLocks noChangeArrowheads="1"/>
                        </wps:cNvSpPr>
                        <wps:spPr bwMode="auto">
                          <a:xfrm>
                            <a:off x="1442" y="2869"/>
                            <a:ext cx="8404" cy="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5C3DC" w14:textId="77777777" w:rsidR="00AB5F9A" w:rsidRDefault="00AB5F9A" w:rsidP="00A56CA9">
                              <w:pPr>
                                <w:tabs>
                                  <w:tab w:val="left" w:pos="7629"/>
                                </w:tabs>
                                <w:spacing w:before="8" w:line="156" w:lineRule="auto"/>
                                <w:ind w:left="769"/>
                                <w:rPr>
                                  <w:rFonts w:ascii="Arial"/>
                                  <w:sz w:val="13"/>
                                </w:rPr>
                              </w:pPr>
                              <w:proofErr w:type="gramStart"/>
                              <w:r>
                                <w:rPr>
                                  <w:rFonts w:ascii="Arial"/>
                                  <w:color w:val="221F1F"/>
                                  <w:position w:val="-7"/>
                                  <w:sz w:val="13"/>
                                </w:rPr>
                                <w:t>0..n</w:t>
                              </w:r>
                              <w:proofErr w:type="gramEnd"/>
                              <w:r>
                                <w:rPr>
                                  <w:rFonts w:ascii="Times New Roman"/>
                                  <w:color w:val="221F1F"/>
                                  <w:position w:val="-7"/>
                                  <w:sz w:val="13"/>
                                </w:rPr>
                                <w:tab/>
                              </w:r>
                              <w:r>
                                <w:rPr>
                                  <w:rFonts w:ascii="Arial"/>
                                  <w:color w:val="221F1F"/>
                                  <w:sz w:val="13"/>
                                </w:rPr>
                                <w:t>Is</w:t>
                              </w:r>
                              <w:r>
                                <w:rPr>
                                  <w:rFonts w:ascii="Arial"/>
                                  <w:color w:val="221F1F"/>
                                  <w:spacing w:val="-10"/>
                                  <w:sz w:val="13"/>
                                </w:rPr>
                                <w:t xml:space="preserve"> </w:t>
                              </w:r>
                              <w:r>
                                <w:rPr>
                                  <w:rFonts w:ascii="Arial"/>
                                  <w:color w:val="221F1F"/>
                                  <w:sz w:val="13"/>
                                </w:rPr>
                                <w:t>assembled</w:t>
                              </w:r>
                            </w:p>
                            <w:p w14:paraId="0CB7A3F8" w14:textId="77777777" w:rsidR="00AB5F9A" w:rsidRDefault="00AB5F9A" w:rsidP="00A56CA9">
                              <w:pPr>
                                <w:spacing w:line="112" w:lineRule="exact"/>
                                <w:ind w:right="518"/>
                                <w:jc w:val="right"/>
                                <w:rPr>
                                  <w:rFonts w:ascii="Arial"/>
                                  <w:sz w:val="13"/>
                                </w:rPr>
                              </w:pPr>
                              <w:r>
                                <w:rPr>
                                  <w:rFonts w:ascii="Arial"/>
                                  <w:color w:val="221F1F"/>
                                  <w:w w:val="95"/>
                                  <w:sz w:val="13"/>
                                </w:rPr>
                                <w:t>from</w:t>
                              </w:r>
                            </w:p>
                            <w:p w14:paraId="7C1A1AC9" w14:textId="77777777" w:rsidR="00AB5F9A" w:rsidRDefault="00AB5F9A" w:rsidP="00A56CA9">
                              <w:pPr>
                                <w:spacing w:before="67"/>
                                <w:rPr>
                                  <w:rFonts w:ascii="Arial"/>
                                  <w:sz w:val="13"/>
                                </w:rPr>
                              </w:pPr>
                              <w:r>
                                <w:rPr>
                                  <w:rFonts w:ascii="Arial"/>
                                  <w:color w:val="221F1F"/>
                                  <w:sz w:val="13"/>
                                </w:rPr>
                                <w:t>May be made up of</w:t>
                              </w:r>
                            </w:p>
                            <w:p w14:paraId="10828BFB" w14:textId="77777777" w:rsidR="00AB5F9A" w:rsidRDefault="00AB5F9A" w:rsidP="00A56CA9">
                              <w:pPr>
                                <w:spacing w:before="23" w:line="149" w:lineRule="exact"/>
                                <w:ind w:left="2322"/>
                                <w:rPr>
                                  <w:rFonts w:ascii="Arial"/>
                                  <w:sz w:val="13"/>
                                </w:rPr>
                              </w:pPr>
                              <w:proofErr w:type="gramStart"/>
                              <w:r>
                                <w:rPr>
                                  <w:rFonts w:ascii="Arial"/>
                                  <w:color w:val="221F1F"/>
                                  <w:sz w:val="13"/>
                                </w:rPr>
                                <w:t>1..n</w:t>
                              </w:r>
                              <w:proofErr w:type="gramEnd"/>
                            </w:p>
                          </w:txbxContent>
                        </wps:txbx>
                        <wps:bodyPr rot="0" vert="horz" wrap="square" lIns="0" tIns="0" rIns="0" bIns="0" anchor="t" anchorCtr="0" upright="1">
                          <a:noAutofit/>
                        </wps:bodyPr>
                      </wps:wsp>
                      <wps:wsp>
                        <wps:cNvPr id="886" name="Text Box 672"/>
                        <wps:cNvSpPr txBox="1">
                          <a:spLocks noChangeArrowheads="1"/>
                        </wps:cNvSpPr>
                        <wps:spPr bwMode="auto">
                          <a:xfrm>
                            <a:off x="3363" y="3559"/>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B40D281" w14:textId="77777777" w:rsidR="00AB5F9A" w:rsidRDefault="00AB5F9A" w:rsidP="00A56CA9">
                              <w:pPr>
                                <w:spacing w:before="71" w:line="254" w:lineRule="auto"/>
                                <w:ind w:left="319" w:right="317"/>
                                <w:jc w:val="center"/>
                                <w:rPr>
                                  <w:rFonts w:ascii="Arial"/>
                                  <w:sz w:val="14"/>
                                </w:rPr>
                              </w:pPr>
                              <w:r>
                                <w:rPr>
                                  <w:rFonts w:ascii="Arial"/>
                                  <w:color w:val="221F1F"/>
                                  <w:sz w:val="14"/>
                                </w:rPr>
                                <w:t>Personnel Actual Property</w:t>
                              </w:r>
                            </w:p>
                          </w:txbxContent>
                        </wps:txbx>
                        <wps:bodyPr rot="0" vert="horz" wrap="square" lIns="0" tIns="0" rIns="0" bIns="0" anchor="t" anchorCtr="0" upright="1">
                          <a:noAutofit/>
                        </wps:bodyPr>
                      </wps:wsp>
                      <wps:wsp>
                        <wps:cNvPr id="887" name="Text Box 673"/>
                        <wps:cNvSpPr txBox="1">
                          <a:spLocks noChangeArrowheads="1"/>
                        </wps:cNvSpPr>
                        <wps:spPr bwMode="auto">
                          <a:xfrm>
                            <a:off x="8104" y="3394"/>
                            <a:ext cx="23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89328" w14:textId="77777777" w:rsidR="00AB5F9A" w:rsidRDefault="00AB5F9A" w:rsidP="00A56CA9">
                              <w:pPr>
                                <w:spacing w:line="143" w:lineRule="exact"/>
                                <w:rPr>
                                  <w:rFonts w:ascii="Arial"/>
                                  <w:sz w:val="13"/>
                                </w:rPr>
                              </w:pPr>
                              <w:proofErr w:type="gramStart"/>
                              <w:r>
                                <w:rPr>
                                  <w:rFonts w:ascii="Arial"/>
                                  <w:color w:val="221F1F"/>
                                  <w:sz w:val="13"/>
                                </w:rPr>
                                <w:t>1..n</w:t>
                              </w:r>
                              <w:proofErr w:type="gramEnd"/>
                            </w:p>
                          </w:txbxContent>
                        </wps:txbx>
                        <wps:bodyPr rot="0" vert="horz" wrap="square" lIns="0" tIns="0" rIns="0" bIns="0" anchor="t" anchorCtr="0" upright="1">
                          <a:noAutofit/>
                        </wps:bodyPr>
                      </wps:wsp>
                      <wps:wsp>
                        <wps:cNvPr id="888" name="Text Box 674"/>
                        <wps:cNvSpPr txBox="1">
                          <a:spLocks noChangeArrowheads="1"/>
                        </wps:cNvSpPr>
                        <wps:spPr bwMode="auto">
                          <a:xfrm>
                            <a:off x="6663" y="3390"/>
                            <a:ext cx="23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2156A" w14:textId="77777777" w:rsidR="00AB5F9A" w:rsidRDefault="00AB5F9A" w:rsidP="00A56CA9">
                              <w:pPr>
                                <w:spacing w:line="143" w:lineRule="exact"/>
                                <w:rPr>
                                  <w:rFonts w:ascii="Arial"/>
                                  <w:sz w:val="13"/>
                                </w:rPr>
                              </w:pPr>
                              <w:proofErr w:type="gramStart"/>
                              <w:r>
                                <w:rPr>
                                  <w:rFonts w:ascii="Arial"/>
                                  <w:color w:val="221F1F"/>
                                  <w:sz w:val="13"/>
                                </w:rPr>
                                <w:t>1..n</w:t>
                              </w:r>
                              <w:proofErr w:type="gramEnd"/>
                            </w:p>
                          </w:txbxContent>
                        </wps:txbx>
                        <wps:bodyPr rot="0" vert="horz" wrap="square" lIns="0" tIns="0" rIns="0" bIns="0" anchor="t" anchorCtr="0" upright="1">
                          <a:noAutofit/>
                        </wps:bodyPr>
                      </wps:wsp>
                      <wps:wsp>
                        <wps:cNvPr id="889" name="Text Box 675"/>
                        <wps:cNvSpPr txBox="1">
                          <a:spLocks noChangeArrowheads="1"/>
                        </wps:cNvSpPr>
                        <wps:spPr bwMode="auto">
                          <a:xfrm>
                            <a:off x="5228" y="3394"/>
                            <a:ext cx="23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C399B" w14:textId="77777777" w:rsidR="00AB5F9A" w:rsidRDefault="00AB5F9A" w:rsidP="00A56CA9">
                              <w:pPr>
                                <w:spacing w:line="143" w:lineRule="exact"/>
                                <w:rPr>
                                  <w:rFonts w:ascii="Arial"/>
                                  <w:sz w:val="13"/>
                                </w:rPr>
                              </w:pPr>
                              <w:proofErr w:type="gramStart"/>
                              <w:r>
                                <w:rPr>
                                  <w:rFonts w:ascii="Arial"/>
                                  <w:color w:val="221F1F"/>
                                  <w:sz w:val="13"/>
                                </w:rPr>
                                <w:t>1..n</w:t>
                              </w:r>
                              <w:proofErr w:type="gramEnd"/>
                            </w:p>
                          </w:txbxContent>
                        </wps:txbx>
                        <wps:bodyPr rot="0" vert="horz" wrap="square" lIns="0" tIns="0" rIns="0" bIns="0" anchor="t" anchorCtr="0" upright="1">
                          <a:noAutofit/>
                        </wps:bodyPr>
                      </wps:wsp>
                      <wps:wsp>
                        <wps:cNvPr id="890" name="Text Box 676"/>
                        <wps:cNvSpPr txBox="1">
                          <a:spLocks noChangeArrowheads="1"/>
                        </wps:cNvSpPr>
                        <wps:spPr bwMode="auto">
                          <a:xfrm>
                            <a:off x="9007" y="2420"/>
                            <a:ext cx="509" cy="386"/>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4ADA31" w14:textId="77777777" w:rsidR="00AB5F9A" w:rsidRDefault="00AB5F9A" w:rsidP="00A56CA9">
                              <w:pPr>
                                <w:spacing w:before="1"/>
                                <w:rPr>
                                  <w:rFonts w:ascii="Arial"/>
                                  <w:sz w:val="17"/>
                                </w:rPr>
                              </w:pPr>
                            </w:p>
                            <w:p w14:paraId="5FA17B2A" w14:textId="77777777" w:rsidR="00AB5F9A" w:rsidRDefault="00AB5F9A" w:rsidP="00A56CA9">
                              <w:pPr>
                                <w:spacing w:before="1"/>
                                <w:ind w:left="24"/>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s:wsp>
                        <wps:cNvPr id="891" name="Text Box 677"/>
                        <wps:cNvSpPr txBox="1">
                          <a:spLocks noChangeArrowheads="1"/>
                        </wps:cNvSpPr>
                        <wps:spPr bwMode="auto">
                          <a:xfrm>
                            <a:off x="6897" y="1840"/>
                            <a:ext cx="1442" cy="390"/>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FEF3B7" w14:textId="77777777" w:rsidR="00AB5F9A" w:rsidRDefault="00AB5F9A" w:rsidP="00A56CA9">
                              <w:pPr>
                                <w:spacing w:before="5"/>
                                <w:rPr>
                                  <w:rFonts w:ascii="Arial"/>
                                  <w:sz w:val="13"/>
                                </w:rPr>
                              </w:pPr>
                            </w:p>
                            <w:p w14:paraId="5FD89E2D" w14:textId="77777777" w:rsidR="00AB5F9A" w:rsidRDefault="00AB5F9A" w:rsidP="00A56CA9">
                              <w:pPr>
                                <w:ind w:right="12"/>
                                <w:jc w:val="right"/>
                                <w:rPr>
                                  <w:rFonts w:ascii="Arial"/>
                                  <w:sz w:val="13"/>
                                </w:rPr>
                              </w:pPr>
                              <w:proofErr w:type="gramStart"/>
                              <w:r>
                                <w:rPr>
                                  <w:rFonts w:ascii="Arial"/>
                                  <w:color w:val="221F1F"/>
                                  <w:w w:val="95"/>
                                  <w:sz w:val="13"/>
                                </w:rPr>
                                <w:t>0..n</w:t>
                              </w:r>
                              <w:proofErr w:type="gramEnd"/>
                            </w:p>
                          </w:txbxContent>
                        </wps:txbx>
                        <wps:bodyPr rot="0" vert="horz" wrap="square" lIns="0" tIns="0" rIns="0" bIns="0" anchor="t" anchorCtr="0" upright="1">
                          <a:noAutofit/>
                        </wps:bodyPr>
                      </wps:wsp>
                      <wps:wsp>
                        <wps:cNvPr id="892" name="Text Box 678"/>
                        <wps:cNvSpPr txBox="1">
                          <a:spLocks noChangeArrowheads="1"/>
                        </wps:cNvSpPr>
                        <wps:spPr bwMode="auto">
                          <a:xfrm>
                            <a:off x="5462" y="1840"/>
                            <a:ext cx="1436" cy="390"/>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439175E" w14:textId="77777777" w:rsidR="00AB5F9A" w:rsidRDefault="00AB5F9A" w:rsidP="00A56CA9">
                              <w:pPr>
                                <w:spacing w:before="2"/>
                                <w:rPr>
                                  <w:rFonts w:ascii="Arial"/>
                                  <w:sz w:val="13"/>
                                </w:rPr>
                              </w:pPr>
                            </w:p>
                            <w:p w14:paraId="6D421DA7" w14:textId="77777777" w:rsidR="00AB5F9A" w:rsidRDefault="00AB5F9A" w:rsidP="00A56CA9">
                              <w:pPr>
                                <w:ind w:right="42"/>
                                <w:jc w:val="right"/>
                                <w:rPr>
                                  <w:rFonts w:ascii="Arial"/>
                                  <w:sz w:val="13"/>
                                </w:rPr>
                              </w:pPr>
                              <w:proofErr w:type="gramStart"/>
                              <w:r>
                                <w:rPr>
                                  <w:rFonts w:ascii="Arial"/>
                                  <w:color w:val="221F1F"/>
                                  <w:w w:val="95"/>
                                  <w:sz w:val="13"/>
                                </w:rPr>
                                <w:t>0..n</w:t>
                              </w:r>
                              <w:proofErr w:type="gramEnd"/>
                            </w:p>
                          </w:txbxContent>
                        </wps:txbx>
                        <wps:bodyPr rot="0" vert="horz" wrap="square" lIns="0" tIns="0" rIns="0" bIns="0" anchor="t" anchorCtr="0" upright="1">
                          <a:noAutofit/>
                        </wps:bodyPr>
                      </wps:wsp>
                      <wps:wsp>
                        <wps:cNvPr id="893" name="Text Box 679"/>
                        <wps:cNvSpPr txBox="1">
                          <a:spLocks noChangeArrowheads="1"/>
                        </wps:cNvSpPr>
                        <wps:spPr bwMode="auto">
                          <a:xfrm>
                            <a:off x="4032" y="1840"/>
                            <a:ext cx="1431" cy="390"/>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788BD4" w14:textId="77777777" w:rsidR="00AB5F9A" w:rsidRDefault="00AB5F9A" w:rsidP="00A56CA9">
                              <w:pPr>
                                <w:spacing w:before="5"/>
                                <w:rPr>
                                  <w:rFonts w:ascii="Arial"/>
                                  <w:sz w:val="13"/>
                                </w:rPr>
                              </w:pPr>
                            </w:p>
                            <w:p w14:paraId="5798F6BE" w14:textId="77777777" w:rsidR="00AB5F9A" w:rsidRDefault="00AB5F9A" w:rsidP="00A56CA9">
                              <w:pPr>
                                <w:ind w:right="44"/>
                                <w:jc w:val="right"/>
                                <w:rPr>
                                  <w:rFonts w:ascii="Arial"/>
                                  <w:sz w:val="13"/>
                                </w:rPr>
                              </w:pPr>
                              <w:proofErr w:type="gramStart"/>
                              <w:r>
                                <w:rPr>
                                  <w:rFonts w:ascii="Arial"/>
                                  <w:color w:val="221F1F"/>
                                  <w:w w:val="95"/>
                                  <w:sz w:val="13"/>
                                </w:rPr>
                                <w:t>0..n</w:t>
                              </w:r>
                              <w:proofErr w:type="gramEnd"/>
                            </w:p>
                          </w:txbxContent>
                        </wps:txbx>
                        <wps:bodyPr rot="0" vert="horz" wrap="square" lIns="0" tIns="0" rIns="0" bIns="0" anchor="t" anchorCtr="0" upright="1">
                          <a:noAutofit/>
                        </wps:bodyPr>
                      </wps:wsp>
                      <wps:wsp>
                        <wps:cNvPr id="894" name="Text Box 680"/>
                        <wps:cNvSpPr txBox="1">
                          <a:spLocks noChangeArrowheads="1"/>
                        </wps:cNvSpPr>
                        <wps:spPr bwMode="auto">
                          <a:xfrm>
                            <a:off x="2590" y="1840"/>
                            <a:ext cx="1442" cy="390"/>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23EAFBE" w14:textId="77777777" w:rsidR="00AB5F9A" w:rsidRDefault="00AB5F9A" w:rsidP="00A56CA9">
                              <w:pPr>
                                <w:spacing w:before="1"/>
                                <w:rPr>
                                  <w:rFonts w:ascii="Arial"/>
                                  <w:sz w:val="15"/>
                                </w:rPr>
                              </w:pPr>
                            </w:p>
                            <w:p w14:paraId="59E8C1E5" w14:textId="77777777" w:rsidR="00AB5F9A" w:rsidRDefault="00AB5F9A" w:rsidP="00A56CA9">
                              <w:pPr>
                                <w:spacing w:before="1"/>
                                <w:ind w:right="44"/>
                                <w:jc w:val="right"/>
                                <w:rPr>
                                  <w:rFonts w:ascii="Arial"/>
                                  <w:sz w:val="13"/>
                                </w:rPr>
                              </w:pPr>
                              <w:proofErr w:type="gramStart"/>
                              <w:r>
                                <w:rPr>
                                  <w:rFonts w:ascii="Arial"/>
                                  <w:color w:val="221F1F"/>
                                  <w:w w:val="95"/>
                                  <w:sz w:val="13"/>
                                </w:rPr>
                                <w:t>0..n</w:t>
                              </w:r>
                              <w:proofErr w:type="gramEnd"/>
                            </w:p>
                          </w:txbxContent>
                        </wps:txbx>
                        <wps:bodyPr rot="0" vert="horz" wrap="square" lIns="0" tIns="0" rIns="0" bIns="0" anchor="t" anchorCtr="0" upright="1">
                          <a:noAutofit/>
                        </wps:bodyPr>
                      </wps:wsp>
                      <wps:wsp>
                        <wps:cNvPr id="895" name="Text Box 681"/>
                        <wps:cNvSpPr txBox="1">
                          <a:spLocks noChangeArrowheads="1"/>
                        </wps:cNvSpPr>
                        <wps:spPr bwMode="auto">
                          <a:xfrm>
                            <a:off x="5462" y="780"/>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635F08" w14:textId="77777777" w:rsidR="00AB5F9A" w:rsidRDefault="00AB5F9A" w:rsidP="00A56CA9">
                              <w:pPr>
                                <w:spacing w:before="4"/>
                                <w:rPr>
                                  <w:rFonts w:ascii="Arial"/>
                                  <w:sz w:val="14"/>
                                </w:rPr>
                              </w:pPr>
                            </w:p>
                            <w:p w14:paraId="6C41A4DF" w14:textId="77777777" w:rsidR="00AB5F9A" w:rsidRDefault="00AB5F9A" w:rsidP="00A56CA9">
                              <w:pPr>
                                <w:spacing w:line="254" w:lineRule="auto"/>
                                <w:ind w:left="339" w:right="334" w:firstLine="37"/>
                                <w:rPr>
                                  <w:rFonts w:ascii="Arial"/>
                                  <w:sz w:val="14"/>
                                </w:rPr>
                              </w:pPr>
                              <w:r>
                                <w:rPr>
                                  <w:rFonts w:ascii="Arial"/>
                                  <w:color w:val="221F1F"/>
                                  <w:sz w:val="14"/>
                                </w:rPr>
                                <w:t>Segment Response</w:t>
                              </w:r>
                            </w:p>
                          </w:txbxContent>
                        </wps:txbx>
                        <wps:bodyPr rot="0" vert="horz" wrap="square" lIns="0" tIns="0" rIns="0" bIns="0" anchor="t" anchorCtr="0" upright="1">
                          <a:noAutofit/>
                        </wps:bodyPr>
                      </wps:wsp>
                      <wps:wsp>
                        <wps:cNvPr id="896" name="Text Box 682"/>
                        <wps:cNvSpPr txBox="1">
                          <a:spLocks noChangeArrowheads="1"/>
                        </wps:cNvSpPr>
                        <wps:spPr bwMode="auto">
                          <a:xfrm>
                            <a:off x="2600" y="780"/>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5EFF97" w14:textId="77777777" w:rsidR="00AB5F9A" w:rsidRDefault="00AB5F9A" w:rsidP="00A56CA9">
                              <w:pPr>
                                <w:spacing w:before="80" w:line="254" w:lineRule="auto"/>
                                <w:ind w:left="291" w:right="288" w:firstLine="1"/>
                                <w:jc w:val="center"/>
                                <w:rPr>
                                  <w:rFonts w:ascii="Arial"/>
                                  <w:sz w:val="14"/>
                                </w:rPr>
                              </w:pPr>
                              <w:r>
                                <w:rPr>
                                  <w:rFonts w:ascii="Arial"/>
                                  <w:color w:val="221F1F"/>
                                  <w:sz w:val="14"/>
                                </w:rPr>
                                <w:t>Product Segment or</w:t>
                              </w:r>
                            </w:p>
                            <w:p w14:paraId="30801202" w14:textId="77777777" w:rsidR="00AB5F9A" w:rsidRDefault="00AB5F9A" w:rsidP="00A56CA9">
                              <w:pPr>
                                <w:ind w:left="90" w:right="88"/>
                                <w:jc w:val="center"/>
                                <w:rPr>
                                  <w:rFonts w:ascii="Arial"/>
                                  <w:sz w:val="14"/>
                                </w:rPr>
                              </w:pPr>
                              <w:r>
                                <w:rPr>
                                  <w:rFonts w:ascii="Arial"/>
                                  <w:color w:val="221F1F"/>
                                  <w:sz w:val="14"/>
                                </w:rPr>
                                <w:t>Process Segment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7A8E2" id="组合 840" o:spid="_x0000_s1192" style="position:absolute;margin-left:72.1pt;margin-top:19.55pt;width:420.2pt;height:192.15pt;z-index:251676672;mso-wrap-distance-left:0;mso-wrap-distance-right:0;mso-position-horizontal-relative:page" coordorigin="1442,391" coordsize="8404,3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">
                <v:shape id="Freeform 627" o:spid="_x0000_s1193" style="position:absolute;left:9016;top:2324;width:191;height:191;visibility:visible;mso-wrap-style:square;v-text-anchor:top" coordsize="19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" path="m96,l,96r96,95l191,96,96,xe" filled="f" strokeweight=".21025mm">
                  <v:path arrowok="t" o:connecttype="custom" o:connectlocs="96,2324;0,2420;96,2515;191,2420;96,2324" o:connectangles="0,0,0,0,0"/>
                </v:shape>
                <v:shape id="Freeform 628" o:spid="_x0000_s1194" style="position:absolute;left:8986;top:2420;width:530;height:386;visibility:visible;mso-wrap-style:square;v-text-anchor:top" coordsize="53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" path="m241,l529,r,386l,386e" filled="f" strokeweight=".21025mm">
                  <v:path arrowok="t" o:connecttype="custom" o:connectlocs="241,2420;529,2420;529,2806;0,2806" o:connectangles="0,0,0,0"/>
                </v:shape>
                <v:shape id="Picture 629" o:spid="_x0000_s1195" type="#_x0000_t75" style="position:absolute;left:9010;top:2318;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">
                  <v:imagedata r:id="rId83" o:title=""/>
                </v:shape>
                <v:shape id="Freeform 630" o:spid="_x0000_s1196" style="position:absolute;left:8986;top:2420;width:530;height:386;visibility:visible;mso-wrap-style:square;v-text-anchor:top" coordsize="53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" path="m241,l529,r,386l,386e" filled="f" strokeweight=".21025mm">
                  <v:path arrowok="t" o:connecttype="custom" o:connectlocs="241,2420;529,2420;529,2806;0,2806" o:connectangles="0,0,0,0"/>
                </v:shape>
                <v:rect id="Rectangle 631" o:spid="_x0000_s1197" style="position:absolute;left:7671;top:2230;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" stroked="f"/>
                <v:rect id="Rectangle 632" o:spid="_x0000_s1198" style="position:absolute;left:7671;top:2230;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" filled="f" strokeweight=".21025mm"/>
                <v:rect id="Rectangle 633" o:spid="_x0000_s1199" style="position:absolute;left:3363;top:2230;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" filled="f" strokeweight=".21025mm"/>
                <v:rect id="Rectangle 634" o:spid="_x0000_s1200" style="position:absolute;left:4795;top:2230;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" filled="f" strokeweight=".21025mm"/>
                <v:shape id="Freeform 635" o:spid="_x0000_s1201" style="position:absolute;left:4032;top:1448;width:2099;height:783;visibility:visible;mso-wrap-style:square;v-text-anchor:top" coordsize="2099,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" path="m,783l,393r2099,l2099,e" filled="f" strokeweight=".21025mm">
                  <v:path arrowok="t" o:connecttype="custom" o:connectlocs="0,2231;0,1841;2099,1841;2099,1448" o:connectangles="0,0,0,0"/>
                </v:shape>
                <v:shape id="Freeform 636" o:spid="_x0000_s1202" style="position:absolute;left:5462;top:1448;width:669;height:783;visibility:visible;mso-wrap-style:square;v-text-anchor:top" coordsize="669,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" path="m,783l,393r669,l669,e" filled="f" strokeweight=".21025mm">
                  <v:path arrowok="t" o:connecttype="custom" o:connectlocs="0,2231;0,1841;669,1841;669,1448" o:connectangles="0,0,0,0"/>
                </v:shape>
                <v:shape id="Freeform 637" o:spid="_x0000_s1203" style="position:absolute;left:6130;top:1448;width:2208;height:783;visibility:visible;mso-wrap-style:square;v-text-anchor:top" coordsize="220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" path="m2208,783r,-390l,393,,e" filled="f" strokeweight=".21025mm">
                  <v:path arrowok="t" o:connecttype="custom" o:connectlocs="2208,2231;2208,1841;0,1841;0,1448" o:connectangles="0,0,0,0"/>
                </v:shape>
                <v:rect id="Rectangle 638" o:spid="_x0000_s1204" style="position:absolute;left:1932;top:2230;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" filled="f" strokeweight=".21025mm"/>
                <v:shape id="Freeform 639" o:spid="_x0000_s1205" style="position:absolute;left:2600;top:1448;width:3531;height:783;visibility:visible;mso-wrap-style:square;v-text-anchor:top" coordsize="353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" path="m,783l,393r3531,l3531,e" filled="f" strokeweight=".21025mm">
                  <v:path arrowok="t" o:connecttype="custom" o:connectlocs="0,2231;0,1841;3531,1841;3531,1448" o:connectangles="0,0,0,0"/>
                </v:shape>
                <v:line id="Line 640" o:spid="_x0000_s1206" style="position:absolute;visibility:visible;mso-wrap-style:square" from="4032,2899" to="4032,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" strokeweight=".21025mm"/>
                <v:line id="Line 641" o:spid="_x0000_s1207" style="position:absolute;visibility:visible;mso-wrap-style:square" from="5462,2899" to="5462,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" strokeweight=".21025mm"/>
                <v:line id="Line 642" o:spid="_x0000_s1208" style="position:absolute;visibility:visible;mso-wrap-style:square" from="8339,2899" to="8339,3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" strokeweight=".21025mm"/>
                <v:shape id="Picture 643" o:spid="_x0000_s1209" type="#_x0000_t75" style="position:absolute;left:3930;top:2911;width:203;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">
                  <v:imagedata r:id="rId84" o:title=""/>
                </v:shape>
                <v:shape id="Picture 644" o:spid="_x0000_s1210" type="#_x0000_t75" style="position:absolute;left:5361;top:2893;width:203;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">
                  <v:imagedata r:id="rId85" o:title=""/>
                </v:shape>
                <v:shape id="Picture 645" o:spid="_x0000_s1211" type="#_x0000_t75" style="position:absolute;left:8238;top:2893;width:203;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">
                  <v:imagedata r:id="rId85" o:title=""/>
                </v:shape>
                <v:rect id="Rectangle 646" o:spid="_x0000_s1212" style="position:absolute;left:5462;top:780;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" filled="f" strokeweight=".21025mm"/>
                <v:shape id="Picture 647" o:spid="_x0000_s1213" type="#_x0000_t75" style="position:absolute;left:6028;top:1442;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">
                  <v:imagedata r:id="rId86" o:title=""/>
                </v:shape>
                <v:shape id="Picture 648" o:spid="_x0000_s1214" type="#_x0000_t75" style="position:absolute;left:6028;top:391;width:203;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">
                  <v:imagedata r:id="rId87" o:title=""/>
                </v:shape>
                <v:shape id="AutoShape 649" o:spid="_x0000_s1215" style="position:absolute;left:3951;top:1050;width:1520;height:130;visibility:visible;mso-wrap-style:square;v-text-anchor:top" coordsize="152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" path="m1515,56r-56,l1455,60r,8l1459,72r56,l1519,68r,-8l1515,56xm1404,56r-57,l1344,60r,8l1347,72r57,l1407,68r,-8l1404,56xm1292,56r-56,l1232,60r,8l1236,72r56,l1296,68r,-8l1292,56xm1182,56r-57,l1122,60r,8l1125,72r57,l1185,68r,-8l1182,56xm1070,56r-56,l1010,60r,8l1014,72r56,l1074,68r,-8l1070,56xm958,56r-56,l898,60r,8l902,72r56,l962,68r,-8l958,56xm847,56r-57,l787,60r,8l790,72r57,l850,68r,-8l847,56xm736,56r-56,l676,60r,8l680,72r56,l740,68r,-8l736,56xm625,56r-57,l565,60r,8l568,72r57,l628,68r,-8l625,56xm513,56r-56,l453,60r,8l457,72r56,l517,68r,-8l513,56xm402,56r-57,l342,60r,8l345,72r57,l405,68r,-8l402,56xm291,56r-57,l230,60r,8l234,72r57,l294,68r,-8l291,56xm111,r-3,1l8,60r,8l11,71r97,56l111,130r5,-3l121,120r-1,-5l115,113,43,71r-23,l20,58r23,l115,16r5,-3l121,8,116,1,111,xm11,71r1,1l11,71xm68,56r-23,l31,64r14,8l68,72r4,-4l72,60,68,56xm180,56r-57,l120,60r,8l123,72r57,l183,68r,-8l180,56xm8,60l,65r11,6l8,68r,-8xm20,58r,13l31,64,20,58xm31,64l20,71r23,l31,64xm43,58r-23,l31,64,43,58xm14,56r-2,l8,60r6,-4xe" fillcolor="black" stroked="f">
                  <v:path arrowok="t" o:connecttype="custom" o:connectlocs="1455,1110;1515,1122;1515,1106;1344,1110;1404,1122;1404,1106;1232,1110;1292,1122;1292,1106;1122,1110;1182,1122;1182,1106;1010,1110;1070,1122;1070,1106;898,1110;958,1122;958,1106;787,1110;847,1122;847,1106;676,1110;736,1122;736,1106;565,1110;625,1122;625,1106;453,1110;513,1122;513,1106;342,1110;402,1122;402,1106;230,1110;291,1122;291,1106;8,1110;11,1121;116,1177;115,1163;20,1108;120,1063;111,1050;12,1122;45,1106;68,1122;68,1106;120,1110;180,1122;180,1106;11,1121;8,1110;31,1114;20,1121;43,1108;43,1108;8,1110" o:connectangles="0,0,0,0,0,0,0,0,0,0,0,0,0,0,0,0,0,0,0,0,0,0,0,0,0,0,0,0,0,0,0,0,0,0,0,0,0,0,0,0,0,0,0,0,0,0,0,0,0,0,0,0,0,0,0,0,0"/>
                </v:shape>
                <v:rect id="Rectangle 650" o:spid="_x0000_s1216" style="position:absolute;left:6230;top:2230;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" filled="f" strokeweight=".21025mm"/>
                <v:shape id="Freeform 651" o:spid="_x0000_s1217" style="position:absolute;left:6130;top:1448;width:767;height:783;visibility:visible;mso-wrap-style:square;v-text-anchor:top" coordsize="76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" path="m767,783r,-390l,393,,e" filled="f" strokeweight=".21025mm">
                  <v:path arrowok="t" o:connecttype="custom" o:connectlocs="767,2231;767,1841;0,1841;0,1448" o:connectangles="0,0,0,0"/>
                </v:shape>
                <v:line id="Line 652" o:spid="_x0000_s1218" style="position:absolute;visibility:visible;mso-wrap-style:square" from="6898,2899" to="6898,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" strokeweight=".21025mm"/>
                <v:shape id="Picture 653" o:spid="_x0000_s1219" type="#_x0000_t75" style="position:absolute;left:6796;top:2889;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">
                  <v:imagedata r:id="rId88" o:title=""/>
                </v:shape>
                <v:shape id="Freeform 654" o:spid="_x0000_s1220" style="position:absolute;left:6703;top:1300;width:530;height:387;visibility:visible;mso-wrap-style:square;v-text-anchor:top" coordsize="530,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" path="m,146l,386r529,l529,,97,e" filled="f" strokeweight=".21025mm">
                  <v:path arrowok="t" o:connecttype="custom" o:connectlocs="0,1447;0,1687;529,1687;529,1301;97,1301" o:connectangles="0,0,0,0,0"/>
                </v:shape>
                <v:shape id="Picture 655" o:spid="_x0000_s1221" type="#_x0000_t75" style="position:absolute;left:6794;top:1188;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">
                  <v:imagedata r:id="rId89" o:title=""/>
                </v:shape>
                <v:shape id="Freeform 656" o:spid="_x0000_s1222" style="position:absolute;left:1626;top:2565;width:954;height:621;visibility:visible;mso-wrap-style:square;v-text-anchor:top" coordsize="95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" path="m287,l,,,620r954,l954,333e" filled="f" strokeweight=".21025mm">
                  <v:path arrowok="t" o:connecttype="custom" o:connectlocs="287,2566;0,2566;0,3186;954,3186;954,2899" o:connectangles="0,0,0,0,0"/>
                </v:shape>
                <v:shape id="Picture 657" o:spid="_x0000_s1223" type="#_x0000_t75" style="position:absolute;left:1716;top:2463;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">
                  <v:imagedata r:id="rId90" o:title=""/>
                </v:shape>
                <v:shape id="Freeform 658" o:spid="_x0000_s1224" style="position:absolute;left:1626;top:2565;width:954;height:621;visibility:visible;mso-wrap-style:square;v-text-anchor:top" coordsize="95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" path="m287,l,,,620r954,l954,333e" filled="f" strokeweight=".21025mm">
                  <v:path arrowok="t" o:connecttype="custom" o:connectlocs="287,2566;0,2566;0,3186;954,3186;954,2899" o:connectangles="0,0,0,0,0"/>
                </v:shape>
                <v:shape id="Picture 659" o:spid="_x0000_s1225" type="#_x0000_t75" style="position:absolute;left:1716;top:2463;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">
                  <v:imagedata r:id="rId90" o:title=""/>
                </v:shape>
                <v:shape id="Text Box 660" o:spid="_x0000_s1226" type="#_x0000_t202" style="position:absolute;left:5196;top:430;width:796;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I/xQAAANwAAAAPAAAAZHJzL2Rvd25yZXYueG1sRI9Ba8JA&#10;FITvBf/D8oTe6kYR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AGHHI/xQAAANwAAAAP&#10;AAAAAAAAAAAAAAAAAAcCAABkcnMvZG93bnJldi54bWxQSwUGAAAAAAMAAwC3AAAA+QIAAAAA&#10;" filled="f" stroked="f">
                  <v:textbox inset="0,0,0,0">
                    <w:txbxContent>
                      <w:p w14:paraId="3FFA4CC6" w14:textId="77777777" w:rsidR="00AB5F9A" w:rsidRDefault="00AB5F9A" w:rsidP="00A56CA9">
                        <w:pPr>
                          <w:spacing w:line="143" w:lineRule="exact"/>
                          <w:rPr>
                            <w:rFonts w:ascii="Arial"/>
                            <w:sz w:val="13"/>
                          </w:rPr>
                        </w:pPr>
                        <w:r>
                          <w:rPr>
                            <w:rFonts w:ascii="Arial"/>
                            <w:color w:val="221F1F"/>
                            <w:sz w:val="13"/>
                          </w:rPr>
                          <w:t>Is made up of</w:t>
                        </w:r>
                      </w:p>
                    </w:txbxContent>
                  </v:textbox>
                </v:shape>
                <v:shape id="Text Box 661" o:spid="_x0000_s1227" type="#_x0000_t202" style="position:absolute;left:6175;top:630;width:23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ekxQAAANwAAAAPAAAAZHJzL2Rvd25yZXYueG1sRI9Ba8JA&#10;FITvBf/D8oTe6kZB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BpUNekxQAAANwAAAAP&#10;AAAAAAAAAAAAAAAAAAcCAABkcnMvZG93bnJldi54bWxQSwUGAAAAAAMAAwC3AAAA+QIAAAAA&#10;" filled="f" stroked="f">
                  <v:textbox inset="0,0,0,0">
                    <w:txbxContent>
                      <w:p w14:paraId="00602E36" w14:textId="77777777" w:rsidR="00AB5F9A" w:rsidRDefault="00AB5F9A" w:rsidP="00A56CA9">
                        <w:pPr>
                          <w:spacing w:line="143" w:lineRule="exact"/>
                          <w:rPr>
                            <w:rFonts w:ascii="Arial"/>
                            <w:sz w:val="13"/>
                          </w:rPr>
                        </w:pPr>
                        <w:proofErr w:type="gramStart"/>
                        <w:r>
                          <w:rPr>
                            <w:rFonts w:ascii="Arial"/>
                            <w:color w:val="221F1F"/>
                            <w:sz w:val="13"/>
                          </w:rPr>
                          <w:t>1..n</w:t>
                        </w:r>
                        <w:proofErr w:type="gramEnd"/>
                      </w:p>
                    </w:txbxContent>
                  </v:textbox>
                </v:shape>
                <v:shape id="Text Box 662" o:spid="_x0000_s1228" type="#_x0000_t202" style="position:absolute;left:4688;top:804;width:752;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" filled="f" stroked="f">
                  <v:textbox inset="0,0,0,0">
                    <w:txbxContent>
                      <w:p w14:paraId="04D97EC6" w14:textId="77777777" w:rsidR="00AB5F9A" w:rsidRDefault="00AB5F9A" w:rsidP="00A56CA9">
                        <w:pPr>
                          <w:spacing w:line="143" w:lineRule="exact"/>
                          <w:rPr>
                            <w:rFonts w:ascii="Arial"/>
                            <w:sz w:val="13"/>
                          </w:rPr>
                        </w:pPr>
                        <w:r>
                          <w:rPr>
                            <w:rFonts w:ascii="Arial"/>
                            <w:color w:val="221F1F"/>
                            <w:w w:val="95"/>
                            <w:sz w:val="13"/>
                          </w:rPr>
                          <w:t>Corresponds</w:t>
                        </w:r>
                      </w:p>
                      <w:p w14:paraId="26E12B67" w14:textId="77777777" w:rsidR="00AB5F9A" w:rsidRDefault="00AB5F9A" w:rsidP="00A56CA9">
                        <w:pPr>
                          <w:spacing w:before="3" w:line="149" w:lineRule="exact"/>
                          <w:ind w:left="406"/>
                          <w:rPr>
                            <w:rFonts w:ascii="Arial"/>
                            <w:sz w:val="13"/>
                          </w:rPr>
                        </w:pPr>
                        <w:r>
                          <w:rPr>
                            <w:rFonts w:ascii="Arial"/>
                            <w:color w:val="221F1F"/>
                            <w:sz w:val="13"/>
                          </w:rPr>
                          <w:t>to a</w:t>
                        </w:r>
                        <w:r>
                          <w:rPr>
                            <w:rFonts w:ascii="Arial"/>
                            <w:color w:val="221F1F"/>
                            <w:spacing w:val="-6"/>
                            <w:sz w:val="13"/>
                          </w:rPr>
                          <w:t xml:space="preserve"> </w:t>
                        </w:r>
                        <w:r>
                          <w:rPr>
                            <w:rFonts w:ascii="Arial"/>
                            <w:color w:val="221F1F"/>
                            <w:sz w:val="13"/>
                          </w:rPr>
                          <w:t>&lt;</w:t>
                        </w:r>
                      </w:p>
                    </w:txbxContent>
                  </v:textbox>
                </v:shape>
                <v:shape id="Text Box 663" o:spid="_x0000_s1229" type="#_x0000_t202" style="position:absolute;left:7010;top:1136;width:709;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" filled="f" stroked="f">
                  <v:textbox inset="0,0,0,0">
                    <w:txbxContent>
                      <w:p w14:paraId="274ADC7B" w14:textId="77777777" w:rsidR="00AB5F9A" w:rsidRDefault="00AB5F9A" w:rsidP="00A56CA9">
                        <w:pPr>
                          <w:spacing w:line="143" w:lineRule="exact"/>
                          <w:rPr>
                            <w:rFonts w:ascii="Arial"/>
                            <w:sz w:val="13"/>
                          </w:rPr>
                        </w:pPr>
                        <w:r>
                          <w:rPr>
                            <w:rFonts w:ascii="Arial"/>
                            <w:color w:val="221F1F"/>
                            <w:sz w:val="13"/>
                          </w:rPr>
                          <w:t>May contain</w:t>
                        </w:r>
                      </w:p>
                    </w:txbxContent>
                  </v:textbox>
                </v:shape>
                <v:shape id="Text Box 664" o:spid="_x0000_s1230" type="#_x0000_t202" style="position:absolute;left:5286;top:1513;width:707;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" filled="f" stroked="f">
                  <v:textbox inset="0,0,0,0">
                    <w:txbxContent>
                      <w:p w14:paraId="7DF927F8" w14:textId="77777777" w:rsidR="00AB5F9A" w:rsidRDefault="00AB5F9A" w:rsidP="00A56CA9">
                        <w:pPr>
                          <w:spacing w:line="143" w:lineRule="exact"/>
                          <w:rPr>
                            <w:rFonts w:ascii="Arial"/>
                            <w:sz w:val="13"/>
                          </w:rPr>
                        </w:pPr>
                        <w:r>
                          <w:rPr>
                            <w:rFonts w:ascii="Arial"/>
                            <w:color w:val="221F1F"/>
                            <w:sz w:val="13"/>
                          </w:rPr>
                          <w:t>May contain</w:t>
                        </w:r>
                      </w:p>
                    </w:txbxContent>
                  </v:textbox>
                </v:shape>
                <v:shape id="Text Box 665" o:spid="_x0000_s1231" type="#_x0000_t202" style="position:absolute;left:6730;top:1471;width:23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2h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8GcEjzPxCMjJHQAA//8DAFBLAQItABQABgAIAAAAIQDb4fbL7gAAAIUBAAATAAAAAAAAAAAA&#10;AAAAAAAAAABbQ29udGVudF9UeXBlc10ueG1sUEsBAi0AFAAGAAgAAAAhAFr0LFu/AAAAFQEAAAsA&#10;AAAAAAAAAAAAAAAAHwEAAF9yZWxzLy5yZWxzUEsBAi0AFAAGAAgAAAAhAOgd3aHEAAAA3AAAAA8A&#10;AAAAAAAAAAAAAAAABwIAAGRycy9kb3ducmV2LnhtbFBLBQYAAAAAAwADALcAAAD4AgAAAAA=&#10;" filled="f" stroked="f">
                  <v:textbox inset="0,0,0,0">
                    <w:txbxContent>
                      <w:p w14:paraId="5A7F5003"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v:textbox>
                </v:shape>
                <v:shape id="Text Box 666" o:spid="_x0000_s1232" type="#_x0000_t202" style="position:absolute;left:2238;top:2008;width:726;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" filled="f" stroked="f">
                  <v:textbox inset="0,0,0,0">
                    <w:txbxContent>
                      <w:p w14:paraId="612D6F82" w14:textId="77777777" w:rsidR="00AB5F9A" w:rsidRDefault="00AB5F9A" w:rsidP="00A56CA9">
                        <w:pPr>
                          <w:spacing w:line="143" w:lineRule="exact"/>
                          <w:rPr>
                            <w:rFonts w:ascii="Arial"/>
                            <w:sz w:val="13"/>
                          </w:rPr>
                        </w:pPr>
                        <w:proofErr w:type="gramStart"/>
                        <w:r>
                          <w:rPr>
                            <w:rFonts w:ascii="Arial"/>
                            <w:color w:val="221F1F"/>
                            <w:sz w:val="13"/>
                          </w:rPr>
                          <w:t>0..n</w:t>
                        </w:r>
                        <w:proofErr w:type="gramEnd"/>
                      </w:p>
                      <w:p w14:paraId="271BC810" w14:textId="77777777" w:rsidR="00AB5F9A" w:rsidRDefault="00AB5F9A" w:rsidP="00A56CA9">
                        <w:pPr>
                          <w:rPr>
                            <w:rFonts w:ascii="Arial"/>
                            <w:sz w:val="14"/>
                          </w:rPr>
                        </w:pPr>
                      </w:p>
                      <w:p w14:paraId="6FD6CE9F" w14:textId="77777777" w:rsidR="00AB5F9A" w:rsidRDefault="00AB5F9A" w:rsidP="00A56CA9">
                        <w:pPr>
                          <w:spacing w:before="89" w:line="256" w:lineRule="auto"/>
                          <w:ind w:left="212" w:right="15" w:hanging="191"/>
                          <w:rPr>
                            <w:rFonts w:ascii="Arial"/>
                            <w:sz w:val="14"/>
                          </w:rPr>
                        </w:pPr>
                        <w:r>
                          <w:rPr>
                            <w:rFonts w:ascii="Arial"/>
                            <w:color w:val="221F1F"/>
                            <w:sz w:val="14"/>
                          </w:rPr>
                          <w:t>Production Data</w:t>
                        </w:r>
                      </w:p>
                    </w:txbxContent>
                  </v:textbox>
                </v:shape>
                <v:shape id="Text Box 667" o:spid="_x0000_s1233" type="#_x0000_t202" style="position:absolute;left:3709;top:2403;width:665;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" filled="f" stroked="f">
                  <v:textbox inset="0,0,0,0">
                    <w:txbxContent>
                      <w:p w14:paraId="1EC1AE89" w14:textId="77777777" w:rsidR="00AB5F9A" w:rsidRDefault="00AB5F9A" w:rsidP="00A56CA9">
                        <w:pPr>
                          <w:spacing w:line="256" w:lineRule="auto"/>
                          <w:ind w:left="124" w:right="15" w:hanging="125"/>
                          <w:rPr>
                            <w:rFonts w:ascii="Arial"/>
                            <w:sz w:val="14"/>
                          </w:rPr>
                        </w:pPr>
                        <w:r>
                          <w:rPr>
                            <w:rFonts w:ascii="Arial"/>
                            <w:color w:val="221F1F"/>
                            <w:sz w:val="14"/>
                          </w:rPr>
                          <w:t>Personnel Actual</w:t>
                        </w:r>
                      </w:p>
                    </w:txbxContent>
                  </v:textbox>
                </v:shape>
                <v:shape id="Text Box 668" o:spid="_x0000_s1234" type="#_x0000_t202" style="position:absolute;left:5121;top:2403;width:704;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" filled="f" stroked="f">
                  <v:textbox inset="0,0,0,0">
                    <w:txbxContent>
                      <w:p w14:paraId="07519284" w14:textId="77777777" w:rsidR="00AB5F9A" w:rsidRDefault="00AB5F9A" w:rsidP="00A56CA9">
                        <w:pPr>
                          <w:spacing w:line="256" w:lineRule="auto"/>
                          <w:ind w:left="142" w:right="15" w:hanging="143"/>
                          <w:rPr>
                            <w:rFonts w:ascii="Arial"/>
                            <w:sz w:val="14"/>
                          </w:rPr>
                        </w:pPr>
                        <w:r>
                          <w:rPr>
                            <w:rFonts w:ascii="Arial"/>
                            <w:color w:val="221F1F"/>
                            <w:sz w:val="14"/>
                          </w:rPr>
                          <w:t>Equipment Actual</w:t>
                        </w:r>
                      </w:p>
                    </w:txbxContent>
                  </v:textbox>
                </v:shape>
                <v:shape id="Text Box 669" o:spid="_x0000_s1235" type="#_x0000_t202" style="position:absolute;left:6432;top:2403;width:951;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psxQAAANwAAAAPAAAAZHJzL2Rvd25yZXYueG1sRI9Ba8JA&#10;FITvhf6H5RW81Y0WJE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C8IJpsxQAAANwAAAAP&#10;AAAAAAAAAAAAAAAAAAcCAABkcnMvZG93bnJldi54bWxQSwUGAAAAAAMAAwC3AAAA+QIAAAAA&#10;" filled="f" stroked="f">
                  <v:textbox inset="0,0,0,0">
                    <w:txbxContent>
                      <w:p w14:paraId="5F6E9623" w14:textId="77777777" w:rsidR="00AB5F9A" w:rsidRDefault="00AB5F9A" w:rsidP="00A56CA9">
                        <w:pPr>
                          <w:spacing w:line="256" w:lineRule="auto"/>
                          <w:ind w:left="267" w:hanging="268"/>
                          <w:rPr>
                            <w:rFonts w:ascii="Arial"/>
                            <w:sz w:val="14"/>
                          </w:rPr>
                        </w:pPr>
                        <w:r>
                          <w:rPr>
                            <w:rFonts w:ascii="Arial"/>
                            <w:color w:val="221F1F"/>
                            <w:sz w:val="14"/>
                          </w:rPr>
                          <w:t>Physical Asset Actual</w:t>
                        </w:r>
                      </w:p>
                    </w:txbxContent>
                  </v:textbox>
                </v:shape>
                <v:shape id="Text Box 670" o:spid="_x0000_s1236" type="#_x0000_t202" style="position:absolute;left:8066;top:2403;width:529;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IYxQAAANwAAAAPAAAAZHJzL2Rvd25yZXYueG1sRI9Ba8JA&#10;FITvhf6H5RW81Y1SJE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AzyQIYxQAAANwAAAAP&#10;AAAAAAAAAAAAAAAAAAcCAABkcnMvZG93bnJldi54bWxQSwUGAAAAAAMAAwC3AAAA+QIAAAAA&#10;" filled="f" stroked="f">
                  <v:textbox inset="0,0,0,0">
                    <w:txbxContent>
                      <w:p w14:paraId="3082A1CB" w14:textId="77777777" w:rsidR="00AB5F9A" w:rsidRDefault="00AB5F9A" w:rsidP="00A56CA9">
                        <w:pPr>
                          <w:spacing w:line="256" w:lineRule="auto"/>
                          <w:ind w:left="74" w:right="12" w:hanging="75"/>
                          <w:rPr>
                            <w:rFonts w:ascii="Arial"/>
                            <w:sz w:val="14"/>
                          </w:rPr>
                        </w:pPr>
                        <w:r>
                          <w:rPr>
                            <w:rFonts w:ascii="Arial"/>
                            <w:color w:val="221F1F"/>
                            <w:sz w:val="14"/>
                          </w:rPr>
                          <w:t>Material Actual</w:t>
                        </w:r>
                      </w:p>
                    </w:txbxContent>
                  </v:textbox>
                </v:shape>
                <v:shape id="Text Box 671" o:spid="_x0000_s1237" type="#_x0000_t202" style="position:absolute;left:1442;top:2869;width:8404;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eDxQAAANwAAAAPAAAAZHJzL2Rvd25yZXYueG1sRI9Ba8JA&#10;FITvhf6H5RW81Y1CJU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BchaeDxQAAANwAAAAP&#10;AAAAAAAAAAAAAAAAAAcCAABkcnMvZG93bnJldi54bWxQSwUGAAAAAAMAAwC3AAAA+QIAAAAA&#10;" filled="f" stroked="f">
                  <v:textbox inset="0,0,0,0">
                    <w:txbxContent>
                      <w:p w14:paraId="1E85C3DC" w14:textId="77777777" w:rsidR="00AB5F9A" w:rsidRDefault="00AB5F9A" w:rsidP="00A56CA9">
                        <w:pPr>
                          <w:tabs>
                            <w:tab w:val="left" w:pos="7629"/>
                          </w:tabs>
                          <w:spacing w:before="8" w:line="156" w:lineRule="auto"/>
                          <w:ind w:left="769"/>
                          <w:rPr>
                            <w:rFonts w:ascii="Arial"/>
                            <w:sz w:val="13"/>
                          </w:rPr>
                        </w:pPr>
                        <w:proofErr w:type="gramStart"/>
                        <w:r>
                          <w:rPr>
                            <w:rFonts w:ascii="Arial"/>
                            <w:color w:val="221F1F"/>
                            <w:position w:val="-7"/>
                            <w:sz w:val="13"/>
                          </w:rPr>
                          <w:t>0..n</w:t>
                        </w:r>
                        <w:proofErr w:type="gramEnd"/>
                        <w:r>
                          <w:rPr>
                            <w:rFonts w:ascii="Times New Roman"/>
                            <w:color w:val="221F1F"/>
                            <w:position w:val="-7"/>
                            <w:sz w:val="13"/>
                          </w:rPr>
                          <w:tab/>
                        </w:r>
                        <w:r>
                          <w:rPr>
                            <w:rFonts w:ascii="Arial"/>
                            <w:color w:val="221F1F"/>
                            <w:sz w:val="13"/>
                          </w:rPr>
                          <w:t>Is</w:t>
                        </w:r>
                        <w:r>
                          <w:rPr>
                            <w:rFonts w:ascii="Arial"/>
                            <w:color w:val="221F1F"/>
                            <w:spacing w:val="-10"/>
                            <w:sz w:val="13"/>
                          </w:rPr>
                          <w:t xml:space="preserve"> </w:t>
                        </w:r>
                        <w:r>
                          <w:rPr>
                            <w:rFonts w:ascii="Arial"/>
                            <w:color w:val="221F1F"/>
                            <w:sz w:val="13"/>
                          </w:rPr>
                          <w:t>assembled</w:t>
                        </w:r>
                      </w:p>
                      <w:p w14:paraId="0CB7A3F8" w14:textId="77777777" w:rsidR="00AB5F9A" w:rsidRDefault="00AB5F9A" w:rsidP="00A56CA9">
                        <w:pPr>
                          <w:spacing w:line="112" w:lineRule="exact"/>
                          <w:ind w:right="518"/>
                          <w:jc w:val="right"/>
                          <w:rPr>
                            <w:rFonts w:ascii="Arial"/>
                            <w:sz w:val="13"/>
                          </w:rPr>
                        </w:pPr>
                        <w:r>
                          <w:rPr>
                            <w:rFonts w:ascii="Arial"/>
                            <w:color w:val="221F1F"/>
                            <w:w w:val="95"/>
                            <w:sz w:val="13"/>
                          </w:rPr>
                          <w:t>from</w:t>
                        </w:r>
                      </w:p>
                      <w:p w14:paraId="7C1A1AC9" w14:textId="77777777" w:rsidR="00AB5F9A" w:rsidRDefault="00AB5F9A" w:rsidP="00A56CA9">
                        <w:pPr>
                          <w:spacing w:before="67"/>
                          <w:rPr>
                            <w:rFonts w:ascii="Arial"/>
                            <w:sz w:val="13"/>
                          </w:rPr>
                        </w:pPr>
                        <w:r>
                          <w:rPr>
                            <w:rFonts w:ascii="Arial"/>
                            <w:color w:val="221F1F"/>
                            <w:sz w:val="13"/>
                          </w:rPr>
                          <w:t>May be made up of</w:t>
                        </w:r>
                      </w:p>
                      <w:p w14:paraId="10828BFB" w14:textId="77777777" w:rsidR="00AB5F9A" w:rsidRDefault="00AB5F9A" w:rsidP="00A56CA9">
                        <w:pPr>
                          <w:spacing w:before="23" w:line="149" w:lineRule="exact"/>
                          <w:ind w:left="2322"/>
                          <w:rPr>
                            <w:rFonts w:ascii="Arial"/>
                            <w:sz w:val="13"/>
                          </w:rPr>
                        </w:pPr>
                        <w:proofErr w:type="gramStart"/>
                        <w:r>
                          <w:rPr>
                            <w:rFonts w:ascii="Arial"/>
                            <w:color w:val="221F1F"/>
                            <w:sz w:val="13"/>
                          </w:rPr>
                          <w:t>1..n</w:t>
                        </w:r>
                        <w:proofErr w:type="gramEnd"/>
                      </w:p>
                    </w:txbxContent>
                  </v:textbox>
                </v:shape>
                <v:shape id="Text Box 672" o:spid="_x0000_s1238" type="#_x0000_t202" style="position:absolute;left:3363;top:3559;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" filled="f" strokeweight=".21025mm">
                  <v:textbox inset="0,0,0,0">
                    <w:txbxContent>
                      <w:p w14:paraId="7B40D281" w14:textId="77777777" w:rsidR="00AB5F9A" w:rsidRDefault="00AB5F9A" w:rsidP="00A56CA9">
                        <w:pPr>
                          <w:spacing w:before="71" w:line="254" w:lineRule="auto"/>
                          <w:ind w:left="319" w:right="317"/>
                          <w:jc w:val="center"/>
                          <w:rPr>
                            <w:rFonts w:ascii="Arial"/>
                            <w:sz w:val="14"/>
                          </w:rPr>
                        </w:pPr>
                        <w:r>
                          <w:rPr>
                            <w:rFonts w:ascii="Arial"/>
                            <w:color w:val="221F1F"/>
                            <w:sz w:val="14"/>
                          </w:rPr>
                          <w:t>Personnel Actual Property</w:t>
                        </w:r>
                      </w:p>
                    </w:txbxContent>
                  </v:textbox>
                </v:shape>
                <v:shape id="Text Box 673" o:spid="_x0000_s1239" type="#_x0000_t202" style="position:absolute;left:8104;top:3394;width:23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" filled="f" stroked="f">
                  <v:textbox inset="0,0,0,0">
                    <w:txbxContent>
                      <w:p w14:paraId="00D89328" w14:textId="77777777" w:rsidR="00AB5F9A" w:rsidRDefault="00AB5F9A" w:rsidP="00A56CA9">
                        <w:pPr>
                          <w:spacing w:line="143" w:lineRule="exact"/>
                          <w:rPr>
                            <w:rFonts w:ascii="Arial"/>
                            <w:sz w:val="13"/>
                          </w:rPr>
                        </w:pPr>
                        <w:proofErr w:type="gramStart"/>
                        <w:r>
                          <w:rPr>
                            <w:rFonts w:ascii="Arial"/>
                            <w:color w:val="221F1F"/>
                            <w:sz w:val="13"/>
                          </w:rPr>
                          <w:t>1..n</w:t>
                        </w:r>
                        <w:proofErr w:type="gramEnd"/>
                      </w:p>
                    </w:txbxContent>
                  </v:textbox>
                </v:shape>
                <v:shape id="Text Box 674" o:spid="_x0000_s1240" type="#_x0000_t202" style="position:absolute;left:6663;top:3390;width:23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" filled="f" stroked="f">
                  <v:textbox inset="0,0,0,0">
                    <w:txbxContent>
                      <w:p w14:paraId="0F92156A" w14:textId="77777777" w:rsidR="00AB5F9A" w:rsidRDefault="00AB5F9A" w:rsidP="00A56CA9">
                        <w:pPr>
                          <w:spacing w:line="143" w:lineRule="exact"/>
                          <w:rPr>
                            <w:rFonts w:ascii="Arial"/>
                            <w:sz w:val="13"/>
                          </w:rPr>
                        </w:pPr>
                        <w:proofErr w:type="gramStart"/>
                        <w:r>
                          <w:rPr>
                            <w:rFonts w:ascii="Arial"/>
                            <w:color w:val="221F1F"/>
                            <w:sz w:val="13"/>
                          </w:rPr>
                          <w:t>1..n</w:t>
                        </w:r>
                        <w:proofErr w:type="gramEnd"/>
                      </w:p>
                    </w:txbxContent>
                  </v:textbox>
                </v:shape>
                <v:shape id="Text Box 675" o:spid="_x0000_s1241" type="#_x0000_t202" style="position:absolute;left:5228;top:3394;width:23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" filled="f" stroked="f">
                  <v:textbox inset="0,0,0,0">
                    <w:txbxContent>
                      <w:p w14:paraId="724C399B" w14:textId="77777777" w:rsidR="00AB5F9A" w:rsidRDefault="00AB5F9A" w:rsidP="00A56CA9">
                        <w:pPr>
                          <w:spacing w:line="143" w:lineRule="exact"/>
                          <w:rPr>
                            <w:rFonts w:ascii="Arial"/>
                            <w:sz w:val="13"/>
                          </w:rPr>
                        </w:pPr>
                        <w:proofErr w:type="gramStart"/>
                        <w:r>
                          <w:rPr>
                            <w:rFonts w:ascii="Arial"/>
                            <w:color w:val="221F1F"/>
                            <w:sz w:val="13"/>
                          </w:rPr>
                          <w:t>1..n</w:t>
                        </w:r>
                        <w:proofErr w:type="gramEnd"/>
                      </w:p>
                    </w:txbxContent>
                  </v:textbox>
                </v:shape>
                <v:shape id="Text Box 676" o:spid="_x0000_s1242" type="#_x0000_t202" style="position:absolute;left:9007;top:2420;width:509;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" filled="f" strokeweight=".21025mm">
                  <v:textbox inset="0,0,0,0">
                    <w:txbxContent>
                      <w:p w14:paraId="714ADA31" w14:textId="77777777" w:rsidR="00AB5F9A" w:rsidRDefault="00AB5F9A" w:rsidP="00A56CA9">
                        <w:pPr>
                          <w:spacing w:before="1"/>
                          <w:rPr>
                            <w:rFonts w:ascii="Arial"/>
                            <w:sz w:val="17"/>
                          </w:rPr>
                        </w:pPr>
                      </w:p>
                      <w:p w14:paraId="5FA17B2A" w14:textId="77777777" w:rsidR="00AB5F9A" w:rsidRDefault="00AB5F9A" w:rsidP="00A56CA9">
                        <w:pPr>
                          <w:spacing w:before="1"/>
                          <w:ind w:left="24"/>
                          <w:rPr>
                            <w:rFonts w:ascii="Arial"/>
                            <w:sz w:val="13"/>
                          </w:rPr>
                        </w:pPr>
                        <w:proofErr w:type="gramStart"/>
                        <w:r>
                          <w:rPr>
                            <w:rFonts w:ascii="Arial"/>
                            <w:color w:val="221F1F"/>
                            <w:sz w:val="13"/>
                          </w:rPr>
                          <w:t>0..n</w:t>
                        </w:r>
                        <w:proofErr w:type="gramEnd"/>
                      </w:p>
                    </w:txbxContent>
                  </v:textbox>
                </v:shape>
                <v:shape id="Text Box 677" o:spid="_x0000_s1243" type="#_x0000_t202" style="position:absolute;left:6897;top:1840;width:1442;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" filled="f" strokeweight=".21025mm">
                  <v:textbox inset="0,0,0,0">
                    <w:txbxContent>
                      <w:p w14:paraId="50FEF3B7" w14:textId="77777777" w:rsidR="00AB5F9A" w:rsidRDefault="00AB5F9A" w:rsidP="00A56CA9">
                        <w:pPr>
                          <w:spacing w:before="5"/>
                          <w:rPr>
                            <w:rFonts w:ascii="Arial"/>
                            <w:sz w:val="13"/>
                          </w:rPr>
                        </w:pPr>
                      </w:p>
                      <w:p w14:paraId="5FD89E2D" w14:textId="77777777" w:rsidR="00AB5F9A" w:rsidRDefault="00AB5F9A" w:rsidP="00A56CA9">
                        <w:pPr>
                          <w:ind w:right="12"/>
                          <w:jc w:val="right"/>
                          <w:rPr>
                            <w:rFonts w:ascii="Arial"/>
                            <w:sz w:val="13"/>
                          </w:rPr>
                        </w:pPr>
                        <w:proofErr w:type="gramStart"/>
                        <w:r>
                          <w:rPr>
                            <w:rFonts w:ascii="Arial"/>
                            <w:color w:val="221F1F"/>
                            <w:w w:val="95"/>
                            <w:sz w:val="13"/>
                          </w:rPr>
                          <w:t>0..n</w:t>
                        </w:r>
                        <w:proofErr w:type="gramEnd"/>
                      </w:p>
                    </w:txbxContent>
                  </v:textbox>
                </v:shape>
                <v:shape id="Text Box 678" o:spid="_x0000_s1244" type="#_x0000_t202" style="position:absolute;left:5462;top:1840;width:1436;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" filled="f" strokeweight=".21025mm">
                  <v:textbox inset="0,0,0,0">
                    <w:txbxContent>
                      <w:p w14:paraId="1439175E" w14:textId="77777777" w:rsidR="00AB5F9A" w:rsidRDefault="00AB5F9A" w:rsidP="00A56CA9">
                        <w:pPr>
                          <w:spacing w:before="2"/>
                          <w:rPr>
                            <w:rFonts w:ascii="Arial"/>
                            <w:sz w:val="13"/>
                          </w:rPr>
                        </w:pPr>
                      </w:p>
                      <w:p w14:paraId="6D421DA7" w14:textId="77777777" w:rsidR="00AB5F9A" w:rsidRDefault="00AB5F9A" w:rsidP="00A56CA9">
                        <w:pPr>
                          <w:ind w:right="42"/>
                          <w:jc w:val="right"/>
                          <w:rPr>
                            <w:rFonts w:ascii="Arial"/>
                            <w:sz w:val="13"/>
                          </w:rPr>
                        </w:pPr>
                        <w:proofErr w:type="gramStart"/>
                        <w:r>
                          <w:rPr>
                            <w:rFonts w:ascii="Arial"/>
                            <w:color w:val="221F1F"/>
                            <w:w w:val="95"/>
                            <w:sz w:val="13"/>
                          </w:rPr>
                          <w:t>0..n</w:t>
                        </w:r>
                        <w:proofErr w:type="gramEnd"/>
                      </w:p>
                    </w:txbxContent>
                  </v:textbox>
                </v:shape>
                <v:shape id="Text Box 679" o:spid="_x0000_s1245" type="#_x0000_t202" style="position:absolute;left:4032;top:1840;width:1431;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" filled="f" strokeweight=".21025mm">
                  <v:textbox inset="0,0,0,0">
                    <w:txbxContent>
                      <w:p w14:paraId="1C788BD4" w14:textId="77777777" w:rsidR="00AB5F9A" w:rsidRDefault="00AB5F9A" w:rsidP="00A56CA9">
                        <w:pPr>
                          <w:spacing w:before="5"/>
                          <w:rPr>
                            <w:rFonts w:ascii="Arial"/>
                            <w:sz w:val="13"/>
                          </w:rPr>
                        </w:pPr>
                      </w:p>
                      <w:p w14:paraId="5798F6BE" w14:textId="77777777" w:rsidR="00AB5F9A" w:rsidRDefault="00AB5F9A" w:rsidP="00A56CA9">
                        <w:pPr>
                          <w:ind w:right="44"/>
                          <w:jc w:val="right"/>
                          <w:rPr>
                            <w:rFonts w:ascii="Arial"/>
                            <w:sz w:val="13"/>
                          </w:rPr>
                        </w:pPr>
                        <w:proofErr w:type="gramStart"/>
                        <w:r>
                          <w:rPr>
                            <w:rFonts w:ascii="Arial"/>
                            <w:color w:val="221F1F"/>
                            <w:w w:val="95"/>
                            <w:sz w:val="13"/>
                          </w:rPr>
                          <w:t>0..n</w:t>
                        </w:r>
                        <w:proofErr w:type="gramEnd"/>
                      </w:p>
                    </w:txbxContent>
                  </v:textbox>
                </v:shape>
                <v:shape id="Text Box 680" o:spid="_x0000_s1246" type="#_x0000_t202" style="position:absolute;left:2590;top:1840;width:1442;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" filled="f" strokeweight=".21025mm">
                  <v:textbox inset="0,0,0,0">
                    <w:txbxContent>
                      <w:p w14:paraId="223EAFBE" w14:textId="77777777" w:rsidR="00AB5F9A" w:rsidRDefault="00AB5F9A" w:rsidP="00A56CA9">
                        <w:pPr>
                          <w:spacing w:before="1"/>
                          <w:rPr>
                            <w:rFonts w:ascii="Arial"/>
                            <w:sz w:val="15"/>
                          </w:rPr>
                        </w:pPr>
                      </w:p>
                      <w:p w14:paraId="59E8C1E5" w14:textId="77777777" w:rsidR="00AB5F9A" w:rsidRDefault="00AB5F9A" w:rsidP="00A56CA9">
                        <w:pPr>
                          <w:spacing w:before="1"/>
                          <w:ind w:right="44"/>
                          <w:jc w:val="right"/>
                          <w:rPr>
                            <w:rFonts w:ascii="Arial"/>
                            <w:sz w:val="13"/>
                          </w:rPr>
                        </w:pPr>
                        <w:proofErr w:type="gramStart"/>
                        <w:r>
                          <w:rPr>
                            <w:rFonts w:ascii="Arial"/>
                            <w:color w:val="221F1F"/>
                            <w:w w:val="95"/>
                            <w:sz w:val="13"/>
                          </w:rPr>
                          <w:t>0..n</w:t>
                        </w:r>
                        <w:proofErr w:type="gramEnd"/>
                      </w:p>
                    </w:txbxContent>
                  </v:textbox>
                </v:shape>
                <v:shape id="Text Box 681" o:spid="_x0000_s1247" type="#_x0000_t202" style="position:absolute;left:5462;top:780;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" filled="f" strokeweight=".21025mm">
                  <v:textbox inset="0,0,0,0">
                    <w:txbxContent>
                      <w:p w14:paraId="51635F08" w14:textId="77777777" w:rsidR="00AB5F9A" w:rsidRDefault="00AB5F9A" w:rsidP="00A56CA9">
                        <w:pPr>
                          <w:spacing w:before="4"/>
                          <w:rPr>
                            <w:rFonts w:ascii="Arial"/>
                            <w:sz w:val="14"/>
                          </w:rPr>
                        </w:pPr>
                      </w:p>
                      <w:p w14:paraId="6C41A4DF" w14:textId="77777777" w:rsidR="00AB5F9A" w:rsidRDefault="00AB5F9A" w:rsidP="00A56CA9">
                        <w:pPr>
                          <w:spacing w:line="254" w:lineRule="auto"/>
                          <w:ind w:left="339" w:right="334" w:firstLine="37"/>
                          <w:rPr>
                            <w:rFonts w:ascii="Arial"/>
                            <w:sz w:val="14"/>
                          </w:rPr>
                        </w:pPr>
                        <w:r>
                          <w:rPr>
                            <w:rFonts w:ascii="Arial"/>
                            <w:color w:val="221F1F"/>
                            <w:sz w:val="14"/>
                          </w:rPr>
                          <w:t>Segment Response</w:t>
                        </w:r>
                      </w:p>
                    </w:txbxContent>
                  </v:textbox>
                </v:shape>
                <v:shape id="Text Box 682" o:spid="_x0000_s1248" type="#_x0000_t202" style="position:absolute;left:2600;top:780;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" filled="f" strokeweight=".21025mm">
                  <v:textbox inset="0,0,0,0">
                    <w:txbxContent>
                      <w:p w14:paraId="2D5EFF97" w14:textId="77777777" w:rsidR="00AB5F9A" w:rsidRDefault="00AB5F9A" w:rsidP="00A56CA9">
                        <w:pPr>
                          <w:spacing w:before="80" w:line="254" w:lineRule="auto"/>
                          <w:ind w:left="291" w:right="288" w:firstLine="1"/>
                          <w:jc w:val="center"/>
                          <w:rPr>
                            <w:rFonts w:ascii="Arial"/>
                            <w:sz w:val="14"/>
                          </w:rPr>
                        </w:pPr>
                        <w:r>
                          <w:rPr>
                            <w:rFonts w:ascii="Arial"/>
                            <w:color w:val="221F1F"/>
                            <w:sz w:val="14"/>
                          </w:rPr>
                          <w:t>Product Segment or</w:t>
                        </w:r>
                      </w:p>
                      <w:p w14:paraId="30801202" w14:textId="77777777" w:rsidR="00AB5F9A" w:rsidRDefault="00AB5F9A" w:rsidP="00A56CA9">
                        <w:pPr>
                          <w:ind w:left="90" w:right="88"/>
                          <w:jc w:val="center"/>
                          <w:rPr>
                            <w:rFonts w:ascii="Arial"/>
                            <w:sz w:val="14"/>
                          </w:rPr>
                        </w:pPr>
                        <w:r>
                          <w:rPr>
                            <w:rFonts w:ascii="Arial"/>
                            <w:color w:val="221F1F"/>
                            <w:sz w:val="14"/>
                          </w:rPr>
                          <w:t>Process Segment</w:t>
                        </w:r>
                      </w:p>
                    </w:txbxContent>
                  </v:textbox>
                </v:shape>
                <w10:wrap type="topAndBottom" anchorx="page"/>
              </v:group>
            </w:pict>
          </mc:Fallback>
        </mc:AlternateContent>
      </w:r>
    </w:p>
    <w:p w14:paraId="21094255" w14:textId="77777777" w:rsidR="00A56CA9" w:rsidRDefault="00A56CA9" w:rsidP="00A56CA9">
      <w:pPr>
        <w:spacing w:before="15" w:line="244" w:lineRule="auto"/>
        <w:ind w:left="7875" w:right="1563"/>
        <w:rPr>
          <w:rFonts w:ascii="Arial"/>
          <w:sz w:val="13"/>
        </w:rPr>
      </w:pPr>
      <w:r>
        <w:rPr>
          <w:rFonts w:ascii="Arial"/>
          <w:color w:val="221F1F"/>
          <w:sz w:val="13"/>
        </w:rPr>
        <w:t>Corresponds to element in</w:t>
      </w:r>
    </w:p>
    <w:p w14:paraId="7B427391" w14:textId="77777777" w:rsidR="00A56CA9" w:rsidRDefault="00A56CA9" w:rsidP="00A56CA9">
      <w:pPr>
        <w:pStyle w:val="af"/>
        <w:rPr>
          <w:rFonts w:ascii="Arial"/>
        </w:rPr>
      </w:pPr>
    </w:p>
    <w:p w14:paraId="3F5886D3" w14:textId="77777777" w:rsidR="00A56CA9" w:rsidRDefault="00A56CA9" w:rsidP="00A56CA9">
      <w:pPr>
        <w:pStyle w:val="af"/>
        <w:rPr>
          <w:rFonts w:ascii="Arial"/>
        </w:rPr>
      </w:pPr>
    </w:p>
    <w:p w14:paraId="42391DF3" w14:textId="77777777" w:rsidR="00A56CA9" w:rsidRDefault="00A56CA9" w:rsidP="00A56CA9">
      <w:pPr>
        <w:pStyle w:val="af"/>
        <w:rPr>
          <w:rFonts w:ascii="Arial"/>
        </w:rPr>
      </w:pPr>
    </w:p>
    <w:p w14:paraId="243ED031" w14:textId="77777777" w:rsidR="00A56CA9" w:rsidRDefault="00A56CA9" w:rsidP="00A56CA9">
      <w:pPr>
        <w:pStyle w:val="af"/>
        <w:rPr>
          <w:rFonts w:ascii="Arial"/>
        </w:rPr>
      </w:pPr>
    </w:p>
    <w:p w14:paraId="18C5A445" w14:textId="77777777" w:rsidR="00A56CA9" w:rsidRDefault="00A56CA9" w:rsidP="00A56CA9">
      <w:pPr>
        <w:pStyle w:val="af"/>
        <w:rPr>
          <w:rFonts w:ascii="Arial"/>
        </w:rPr>
      </w:pPr>
    </w:p>
    <w:p w14:paraId="713BB4F1" w14:textId="77777777" w:rsidR="00A56CA9" w:rsidRDefault="00A56CA9" w:rsidP="00A56CA9">
      <w:pPr>
        <w:pStyle w:val="af"/>
        <w:spacing w:before="5"/>
        <w:rPr>
          <w:rFonts w:ascii="Arial"/>
          <w:sz w:val="28"/>
        </w:rPr>
      </w:pPr>
    </w:p>
    <w:p w14:paraId="1A998581" w14:textId="1A304C7D" w:rsidR="00A56CA9" w:rsidRDefault="00A56CA9" w:rsidP="00A56CA9">
      <w:pPr>
        <w:spacing w:before="82"/>
        <w:ind w:left="3837"/>
        <w:rPr>
          <w:sz w:val="20"/>
        </w:rPr>
      </w:pPr>
      <w:r>
        <w:rPr>
          <w:noProof/>
          <w:sz w:val="22"/>
        </w:rPr>
        <mc:AlternateContent>
          <mc:Choice Requires="wps">
            <w:drawing>
              <wp:anchor distT="0" distB="0" distL="114300" distR="114300" simplePos="0" relativeHeight="251706368" behindDoc="1" locked="0" layoutInCell="1" allowOverlap="1" wp14:anchorId="286696BB" wp14:editId="0FC88202">
                <wp:simplePos x="0" y="0"/>
                <wp:positionH relativeFrom="page">
                  <wp:posOffset>2355215</wp:posOffset>
                </wp:positionH>
                <wp:positionV relativeFrom="paragraph">
                  <wp:posOffset>-459740</wp:posOffset>
                </wp:positionV>
                <wp:extent cx="409575" cy="211455"/>
                <wp:effectExtent l="2540" t="0" r="0" b="1270"/>
                <wp:wrapNone/>
                <wp:docPr id="839" name="文本框 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F9B83" w14:textId="77777777" w:rsidR="00AB5F9A" w:rsidRDefault="00AB5F9A" w:rsidP="00A56CA9">
                            <w:pPr>
                              <w:spacing w:line="256" w:lineRule="auto"/>
                              <w:ind w:left="128" w:right="-5" w:hanging="129"/>
                              <w:rPr>
                                <w:rFonts w:ascii="Arial"/>
                                <w:sz w:val="14"/>
                              </w:rPr>
                            </w:pPr>
                            <w:r>
                              <w:rPr>
                                <w:rFonts w:ascii="Arial"/>
                                <w:color w:val="221F1F"/>
                                <w:sz w:val="14"/>
                              </w:rPr>
                              <w:t>Personnel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696BB" id="文本框 839" o:spid="_x0000_s1249" type="#_x0000_t202" style="position:absolute;left:0;text-align:left;margin-left:185.45pt;margin-top:-36.2pt;width:32.25pt;height:16.6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" filled="f" stroked="f">
                <v:textbox inset="0,0,0,0">
                  <w:txbxContent>
                    <w:p w14:paraId="3C3F9B83" w14:textId="77777777" w:rsidR="00AB5F9A" w:rsidRDefault="00AB5F9A" w:rsidP="00A56CA9">
                      <w:pPr>
                        <w:spacing w:line="256" w:lineRule="auto"/>
                        <w:ind w:left="128" w:right="-5" w:hanging="129"/>
                        <w:rPr>
                          <w:rFonts w:ascii="Arial"/>
                          <w:sz w:val="14"/>
                        </w:rPr>
                      </w:pPr>
                      <w:r>
                        <w:rPr>
                          <w:rFonts w:ascii="Arial"/>
                          <w:color w:val="221F1F"/>
                          <w:sz w:val="14"/>
                        </w:rPr>
                        <w:t>Personnel Model</w:t>
                      </w:r>
                    </w:p>
                  </w:txbxContent>
                </v:textbox>
                <w10:wrap anchorx="page"/>
              </v:shape>
            </w:pict>
          </mc:Fallback>
        </mc:AlternateContent>
      </w:r>
      <w:r>
        <w:rPr>
          <w:noProof/>
          <w:sz w:val="22"/>
        </w:rPr>
        <mc:AlternateContent>
          <mc:Choice Requires="wps">
            <w:drawing>
              <wp:anchor distT="0" distB="0" distL="114300" distR="114300" simplePos="0" relativeHeight="251707392" behindDoc="1" locked="0" layoutInCell="1" allowOverlap="1" wp14:anchorId="02B1595B" wp14:editId="4D0F0843">
                <wp:simplePos x="0" y="0"/>
                <wp:positionH relativeFrom="page">
                  <wp:posOffset>3252470</wp:posOffset>
                </wp:positionH>
                <wp:positionV relativeFrom="paragraph">
                  <wp:posOffset>-459740</wp:posOffset>
                </wp:positionV>
                <wp:extent cx="434340" cy="211455"/>
                <wp:effectExtent l="4445" t="0" r="0" b="1270"/>
                <wp:wrapNone/>
                <wp:docPr id="838" name="文本框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DC0B0" w14:textId="77777777" w:rsidR="00AB5F9A" w:rsidRDefault="00AB5F9A" w:rsidP="00A56CA9">
                            <w:pPr>
                              <w:spacing w:line="256" w:lineRule="auto"/>
                              <w:ind w:left="146" w:right="-5" w:hanging="147"/>
                              <w:rPr>
                                <w:rFonts w:ascii="Arial"/>
                                <w:sz w:val="14"/>
                              </w:rPr>
                            </w:pPr>
                            <w:r>
                              <w:rPr>
                                <w:rFonts w:ascii="Arial"/>
                                <w:color w:val="221F1F"/>
                                <w:sz w:val="14"/>
                              </w:rPr>
                              <w:t>Equipment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1595B" id="文本框 838" o:spid="_x0000_s1250" type="#_x0000_t202" style="position:absolute;left:0;text-align:left;margin-left:256.1pt;margin-top:-36.2pt;width:34.2pt;height:16.6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" filled="f" stroked="f">
                <v:textbox inset="0,0,0,0">
                  <w:txbxContent>
                    <w:p w14:paraId="6F3DC0B0" w14:textId="77777777" w:rsidR="00AB5F9A" w:rsidRDefault="00AB5F9A" w:rsidP="00A56CA9">
                      <w:pPr>
                        <w:spacing w:line="256" w:lineRule="auto"/>
                        <w:ind w:left="146" w:right="-5" w:hanging="147"/>
                        <w:rPr>
                          <w:rFonts w:ascii="Arial"/>
                          <w:sz w:val="14"/>
                        </w:rPr>
                      </w:pPr>
                      <w:r>
                        <w:rPr>
                          <w:rFonts w:ascii="Arial"/>
                          <w:color w:val="221F1F"/>
                          <w:sz w:val="14"/>
                        </w:rPr>
                        <w:t>Equipment Model</w:t>
                      </w:r>
                    </w:p>
                  </w:txbxContent>
                </v:textbox>
                <w10:wrap anchorx="page"/>
              </v:shape>
            </w:pict>
          </mc:Fallback>
        </mc:AlternateContent>
      </w:r>
      <w:r>
        <w:rPr>
          <w:noProof/>
          <w:sz w:val="22"/>
        </w:rPr>
        <mc:AlternateContent>
          <mc:Choice Requires="wps">
            <w:drawing>
              <wp:anchor distT="0" distB="0" distL="114300" distR="114300" simplePos="0" relativeHeight="251708416" behindDoc="1" locked="0" layoutInCell="1" allowOverlap="1" wp14:anchorId="68BDAE3B" wp14:editId="52FA9BCD">
                <wp:simplePos x="0" y="0"/>
                <wp:positionH relativeFrom="page">
                  <wp:posOffset>5134610</wp:posOffset>
                </wp:positionH>
                <wp:positionV relativeFrom="paragraph">
                  <wp:posOffset>-459740</wp:posOffset>
                </wp:positionV>
                <wp:extent cx="323215" cy="211455"/>
                <wp:effectExtent l="635" t="0" r="0" b="1270"/>
                <wp:wrapNone/>
                <wp:docPr id="837" name="文本框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60072" w14:textId="77777777" w:rsidR="00AB5F9A" w:rsidRDefault="00AB5F9A" w:rsidP="00A56CA9">
                            <w:pPr>
                              <w:spacing w:line="256" w:lineRule="auto"/>
                              <w:ind w:left="58" w:right="-8" w:hanging="59"/>
                              <w:rPr>
                                <w:rFonts w:ascii="Arial"/>
                                <w:sz w:val="14"/>
                              </w:rPr>
                            </w:pPr>
                            <w:r>
                              <w:rPr>
                                <w:rFonts w:ascii="Arial"/>
                                <w:color w:val="221F1F"/>
                                <w:sz w:val="14"/>
                              </w:rPr>
                              <w:t>Material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DAE3B" id="文本框 837" o:spid="_x0000_s1251" type="#_x0000_t202" style="position:absolute;left:0;text-align:left;margin-left:404.3pt;margin-top:-36.2pt;width:25.45pt;height:16.6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" filled="f" stroked="f">
                <v:textbox inset="0,0,0,0">
                  <w:txbxContent>
                    <w:p w14:paraId="2F160072" w14:textId="77777777" w:rsidR="00AB5F9A" w:rsidRDefault="00AB5F9A" w:rsidP="00A56CA9">
                      <w:pPr>
                        <w:spacing w:line="256" w:lineRule="auto"/>
                        <w:ind w:left="58" w:right="-8" w:hanging="59"/>
                        <w:rPr>
                          <w:rFonts w:ascii="Arial"/>
                          <w:sz w:val="14"/>
                        </w:rPr>
                      </w:pPr>
                      <w:r>
                        <w:rPr>
                          <w:rFonts w:ascii="Arial"/>
                          <w:color w:val="221F1F"/>
                          <w:sz w:val="14"/>
                        </w:rPr>
                        <w:t>Material Model</w:t>
                      </w:r>
                    </w:p>
                  </w:txbxContent>
                </v:textbox>
                <w10:wrap anchorx="page"/>
              </v:shape>
            </w:pict>
          </mc:Fallback>
        </mc:AlternateContent>
      </w:r>
      <w:r>
        <w:rPr>
          <w:noProof/>
          <w:sz w:val="22"/>
        </w:rPr>
        <mc:AlternateContent>
          <mc:Choice Requires="wps">
            <w:drawing>
              <wp:anchor distT="0" distB="0" distL="114300" distR="114300" simplePos="0" relativeHeight="251709440" behindDoc="1" locked="0" layoutInCell="1" allowOverlap="1" wp14:anchorId="4FD1F3CA" wp14:editId="3921A81E">
                <wp:simplePos x="0" y="0"/>
                <wp:positionH relativeFrom="page">
                  <wp:posOffset>4084320</wp:posOffset>
                </wp:positionH>
                <wp:positionV relativeFrom="paragraph">
                  <wp:posOffset>-459740</wp:posOffset>
                </wp:positionV>
                <wp:extent cx="591185" cy="211455"/>
                <wp:effectExtent l="0" t="0" r="1270" b="1270"/>
                <wp:wrapNone/>
                <wp:docPr id="836" name="文本框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BED74" w14:textId="77777777" w:rsidR="00AB5F9A" w:rsidRDefault="00AB5F9A" w:rsidP="00A56CA9">
                            <w:pPr>
                              <w:spacing w:line="256" w:lineRule="auto"/>
                              <w:ind w:left="271" w:hanging="272"/>
                              <w:rPr>
                                <w:rFonts w:ascii="Arial"/>
                                <w:sz w:val="14"/>
                              </w:rPr>
                            </w:pPr>
                            <w:r>
                              <w:rPr>
                                <w:rFonts w:ascii="Arial"/>
                                <w:color w:val="221F1F"/>
                                <w:sz w:val="14"/>
                              </w:rPr>
                              <w:t>Physical Asset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1F3CA" id="文本框 836" o:spid="_x0000_s1252" type="#_x0000_t202" style="position:absolute;left:0;text-align:left;margin-left:321.6pt;margin-top:-36.2pt;width:46.55pt;height:16.6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" filled="f" stroked="f">
                <v:textbox inset="0,0,0,0">
                  <w:txbxContent>
                    <w:p w14:paraId="7A1BED74" w14:textId="77777777" w:rsidR="00AB5F9A" w:rsidRDefault="00AB5F9A" w:rsidP="00A56CA9">
                      <w:pPr>
                        <w:spacing w:line="256" w:lineRule="auto"/>
                        <w:ind w:left="271" w:hanging="272"/>
                        <w:rPr>
                          <w:rFonts w:ascii="Arial"/>
                          <w:sz w:val="14"/>
                        </w:rPr>
                      </w:pPr>
                      <w:r>
                        <w:rPr>
                          <w:rFonts w:ascii="Arial"/>
                          <w:color w:val="221F1F"/>
                          <w:sz w:val="14"/>
                        </w:rPr>
                        <w:t>Physical Asset Model</w:t>
                      </w:r>
                    </w:p>
                  </w:txbxContent>
                </v:textbox>
                <w10:wrap anchorx="page"/>
              </v:shape>
            </w:pict>
          </mc:Fallback>
        </mc:AlternateContent>
      </w:r>
      <w:r>
        <w:rPr>
          <w:noProof/>
          <w:sz w:val="22"/>
        </w:rPr>
        <mc:AlternateContent>
          <mc:Choice Requires="wpg">
            <w:drawing>
              <wp:anchor distT="0" distB="0" distL="114300" distR="114300" simplePos="0" relativeHeight="251710464" behindDoc="1" locked="0" layoutInCell="1" allowOverlap="1" wp14:anchorId="44825B82" wp14:editId="041F2A06">
                <wp:simplePos x="0" y="0"/>
                <wp:positionH relativeFrom="page">
                  <wp:posOffset>2132330</wp:posOffset>
                </wp:positionH>
                <wp:positionV relativeFrom="paragraph">
                  <wp:posOffset>-1162685</wp:posOffset>
                </wp:positionV>
                <wp:extent cx="1765300" cy="1022985"/>
                <wp:effectExtent l="8255" t="8255" r="7620" b="6985"/>
                <wp:wrapNone/>
                <wp:docPr id="828" name="组合 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5300" cy="1022985"/>
                          <a:chOff x="3358" y="-1831"/>
                          <a:chExt cx="2780" cy="1611"/>
                        </a:xfrm>
                      </wpg:grpSpPr>
                      <wps:wsp>
                        <wps:cNvPr id="829" name="Rectangle 792"/>
                        <wps:cNvSpPr>
                          <a:spLocks noChangeArrowheads="1"/>
                        </wps:cNvSpPr>
                        <wps:spPr bwMode="auto">
                          <a:xfrm>
                            <a:off x="3363" y="-1182"/>
                            <a:ext cx="382" cy="287"/>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Freeform 793"/>
                        <wps:cNvSpPr>
                          <a:spLocks/>
                        </wps:cNvSpPr>
                        <wps:spPr bwMode="auto">
                          <a:xfrm>
                            <a:off x="3363" y="-1182"/>
                            <a:ext cx="1336" cy="956"/>
                          </a:xfrm>
                          <a:custGeom>
                            <a:avLst/>
                            <a:gdLst>
                              <a:gd name="T0" fmla="+- 0 4699 3364"/>
                              <a:gd name="T1" fmla="*/ T0 w 1336"/>
                              <a:gd name="T2" fmla="+- 0 -895 -1182"/>
                              <a:gd name="T3" fmla="*/ -895 h 956"/>
                              <a:gd name="T4" fmla="+- 0 3745 3364"/>
                              <a:gd name="T5" fmla="*/ T4 w 1336"/>
                              <a:gd name="T6" fmla="+- 0 -895 -1182"/>
                              <a:gd name="T7" fmla="*/ -895 h 956"/>
                              <a:gd name="T8" fmla="+- 0 3745 3364"/>
                              <a:gd name="T9" fmla="*/ T8 w 1336"/>
                              <a:gd name="T10" fmla="+- 0 -1182 -1182"/>
                              <a:gd name="T11" fmla="*/ -1182 h 956"/>
                              <a:gd name="T12" fmla="+- 0 3364 3364"/>
                              <a:gd name="T13" fmla="*/ T12 w 1336"/>
                              <a:gd name="T14" fmla="+- 0 -1182 -1182"/>
                              <a:gd name="T15" fmla="*/ -1182 h 956"/>
                              <a:gd name="T16" fmla="+- 0 3364 3364"/>
                              <a:gd name="T17" fmla="*/ T16 w 1336"/>
                              <a:gd name="T18" fmla="+- 0 -895 -1182"/>
                              <a:gd name="T19" fmla="*/ -895 h 956"/>
                              <a:gd name="T20" fmla="+- 0 3364 3364"/>
                              <a:gd name="T21" fmla="*/ T20 w 1336"/>
                              <a:gd name="T22" fmla="+- 0 -227 -1182"/>
                              <a:gd name="T23" fmla="*/ -227 h 956"/>
                              <a:gd name="T24" fmla="+- 0 4699 3364"/>
                              <a:gd name="T25" fmla="*/ T24 w 1336"/>
                              <a:gd name="T26" fmla="+- 0 -227 -1182"/>
                              <a:gd name="T27" fmla="*/ -227 h 956"/>
                              <a:gd name="T28" fmla="+- 0 4699 3364"/>
                              <a:gd name="T29" fmla="*/ T28 w 1336"/>
                              <a:gd name="T30" fmla="+- 0 -895 -1182"/>
                              <a:gd name="T31" fmla="*/ -895 h 9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6" h="956">
                                <a:moveTo>
                                  <a:pt x="1335" y="287"/>
                                </a:moveTo>
                                <a:lnTo>
                                  <a:pt x="381" y="287"/>
                                </a:lnTo>
                                <a:lnTo>
                                  <a:pt x="381" y="0"/>
                                </a:lnTo>
                                <a:lnTo>
                                  <a:pt x="0" y="0"/>
                                </a:lnTo>
                                <a:lnTo>
                                  <a:pt x="0" y="287"/>
                                </a:lnTo>
                                <a:lnTo>
                                  <a:pt x="0" y="955"/>
                                </a:lnTo>
                                <a:lnTo>
                                  <a:pt x="1335" y="955"/>
                                </a:lnTo>
                                <a:lnTo>
                                  <a:pt x="1335" y="28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Rectangle 794"/>
                        <wps:cNvSpPr>
                          <a:spLocks noChangeArrowheads="1"/>
                        </wps:cNvSpPr>
                        <wps:spPr bwMode="auto">
                          <a:xfrm>
                            <a:off x="3363" y="-1182"/>
                            <a:ext cx="382" cy="287"/>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AutoShape 795"/>
                        <wps:cNvSpPr>
                          <a:spLocks/>
                        </wps:cNvSpPr>
                        <wps:spPr bwMode="auto">
                          <a:xfrm>
                            <a:off x="3967" y="-1832"/>
                            <a:ext cx="130" cy="921"/>
                          </a:xfrm>
                          <a:custGeom>
                            <a:avLst/>
                            <a:gdLst>
                              <a:gd name="T0" fmla="+- 0 4024 3967"/>
                              <a:gd name="T1" fmla="*/ T0 w 130"/>
                              <a:gd name="T2" fmla="+- 0 -1828 -1831"/>
                              <a:gd name="T3" fmla="*/ -1828 h 921"/>
                              <a:gd name="T4" fmla="+- 0 4036 3967"/>
                              <a:gd name="T5" fmla="*/ T4 w 130"/>
                              <a:gd name="T6" fmla="+- 0 -1768 -1831"/>
                              <a:gd name="T7" fmla="*/ -1768 h 921"/>
                              <a:gd name="T8" fmla="+- 0 4036 3967"/>
                              <a:gd name="T9" fmla="*/ T8 w 130"/>
                              <a:gd name="T10" fmla="+- 0 -1831 -1831"/>
                              <a:gd name="T11" fmla="*/ -1831 h 921"/>
                              <a:gd name="T12" fmla="+- 0 4024 3967"/>
                              <a:gd name="T13" fmla="*/ T12 w 130"/>
                              <a:gd name="T14" fmla="+- 0 -1716 -1831"/>
                              <a:gd name="T15" fmla="*/ -1716 h 921"/>
                              <a:gd name="T16" fmla="+- 0 4036 3967"/>
                              <a:gd name="T17" fmla="*/ T16 w 130"/>
                              <a:gd name="T18" fmla="+- 0 -1656 -1831"/>
                              <a:gd name="T19" fmla="*/ -1656 h 921"/>
                              <a:gd name="T20" fmla="+- 0 4036 3967"/>
                              <a:gd name="T21" fmla="*/ T20 w 130"/>
                              <a:gd name="T22" fmla="+- 0 -1720 -1831"/>
                              <a:gd name="T23" fmla="*/ -1720 h 921"/>
                              <a:gd name="T24" fmla="+- 0 4024 3967"/>
                              <a:gd name="T25" fmla="*/ T24 w 130"/>
                              <a:gd name="T26" fmla="+- 0 -1604 -1831"/>
                              <a:gd name="T27" fmla="*/ -1604 h 921"/>
                              <a:gd name="T28" fmla="+- 0 4036 3967"/>
                              <a:gd name="T29" fmla="*/ T28 w 130"/>
                              <a:gd name="T30" fmla="+- 0 -1544 -1831"/>
                              <a:gd name="T31" fmla="*/ -1544 h 921"/>
                              <a:gd name="T32" fmla="+- 0 4036 3967"/>
                              <a:gd name="T33" fmla="*/ T32 w 130"/>
                              <a:gd name="T34" fmla="+- 0 -1608 -1831"/>
                              <a:gd name="T35" fmla="*/ -1608 h 921"/>
                              <a:gd name="T36" fmla="+- 0 4024 3967"/>
                              <a:gd name="T37" fmla="*/ T36 w 130"/>
                              <a:gd name="T38" fmla="+- 0 -1493 -1831"/>
                              <a:gd name="T39" fmla="*/ -1493 h 921"/>
                              <a:gd name="T40" fmla="+- 0 4036 3967"/>
                              <a:gd name="T41" fmla="*/ T40 w 130"/>
                              <a:gd name="T42" fmla="+- 0 -1433 -1831"/>
                              <a:gd name="T43" fmla="*/ -1433 h 921"/>
                              <a:gd name="T44" fmla="+- 0 4036 3967"/>
                              <a:gd name="T45" fmla="*/ T44 w 130"/>
                              <a:gd name="T46" fmla="+- 0 -1496 -1831"/>
                              <a:gd name="T47" fmla="*/ -1496 h 921"/>
                              <a:gd name="T48" fmla="+- 0 4024 3967"/>
                              <a:gd name="T49" fmla="*/ T48 w 130"/>
                              <a:gd name="T50" fmla="+- 0 -1381 -1831"/>
                              <a:gd name="T51" fmla="*/ -1381 h 921"/>
                              <a:gd name="T52" fmla="+- 0 4036 3967"/>
                              <a:gd name="T53" fmla="*/ T52 w 130"/>
                              <a:gd name="T54" fmla="+- 0 -1321 -1831"/>
                              <a:gd name="T55" fmla="*/ -1321 h 921"/>
                              <a:gd name="T56" fmla="+- 0 4036 3967"/>
                              <a:gd name="T57" fmla="*/ T56 w 130"/>
                              <a:gd name="T58" fmla="+- 0 -1385 -1831"/>
                              <a:gd name="T59" fmla="*/ -1385 h 921"/>
                              <a:gd name="T60" fmla="+- 0 4024 3967"/>
                              <a:gd name="T61" fmla="*/ T60 w 130"/>
                              <a:gd name="T62" fmla="+- 0 -1270 -1831"/>
                              <a:gd name="T63" fmla="*/ -1270 h 921"/>
                              <a:gd name="T64" fmla="+- 0 4036 3967"/>
                              <a:gd name="T65" fmla="*/ T64 w 130"/>
                              <a:gd name="T66" fmla="+- 0 -1210 -1831"/>
                              <a:gd name="T67" fmla="*/ -1210 h 921"/>
                              <a:gd name="T68" fmla="+- 0 4036 3967"/>
                              <a:gd name="T69" fmla="*/ T68 w 130"/>
                              <a:gd name="T70" fmla="+- 0 -1273 -1831"/>
                              <a:gd name="T71" fmla="*/ -1273 h 921"/>
                              <a:gd name="T72" fmla="+- 0 4024 3967"/>
                              <a:gd name="T73" fmla="*/ T72 w 130"/>
                              <a:gd name="T74" fmla="+- 0 -1158 -1831"/>
                              <a:gd name="T75" fmla="*/ -1158 h 921"/>
                              <a:gd name="T76" fmla="+- 0 4036 3967"/>
                              <a:gd name="T77" fmla="*/ T76 w 130"/>
                              <a:gd name="T78" fmla="+- 0 -1098 -1831"/>
                              <a:gd name="T79" fmla="*/ -1098 h 921"/>
                              <a:gd name="T80" fmla="+- 0 4036 3967"/>
                              <a:gd name="T81" fmla="*/ T80 w 130"/>
                              <a:gd name="T82" fmla="+- 0 -1162 -1831"/>
                              <a:gd name="T83" fmla="*/ -1162 h 921"/>
                              <a:gd name="T84" fmla="+- 0 4027 3967"/>
                              <a:gd name="T85" fmla="*/ T84 w 130"/>
                              <a:gd name="T86" fmla="+- 0 -919 -1831"/>
                              <a:gd name="T87" fmla="*/ -919 h 921"/>
                              <a:gd name="T88" fmla="+- 0 4027 3967"/>
                              <a:gd name="T89" fmla="*/ T88 w 130"/>
                              <a:gd name="T90" fmla="+- 0 -920 -1831"/>
                              <a:gd name="T91" fmla="*/ -920 h 921"/>
                              <a:gd name="T92" fmla="+- 0 4027 3967"/>
                              <a:gd name="T93" fmla="*/ T92 w 130"/>
                              <a:gd name="T94" fmla="+- 0 -920 -1831"/>
                              <a:gd name="T95" fmla="*/ -920 h 921"/>
                              <a:gd name="T96" fmla="+- 0 4024 3967"/>
                              <a:gd name="T97" fmla="*/ T96 w 130"/>
                              <a:gd name="T98" fmla="+- 0 -936 -1831"/>
                              <a:gd name="T99" fmla="*/ -936 h 921"/>
                              <a:gd name="T100" fmla="+- 0 4027 3967"/>
                              <a:gd name="T101" fmla="*/ T100 w 130"/>
                              <a:gd name="T102" fmla="+- 0 -919 -1831"/>
                              <a:gd name="T103" fmla="*/ -919 h 921"/>
                              <a:gd name="T104" fmla="+- 0 4039 3967"/>
                              <a:gd name="T105" fmla="*/ T104 w 130"/>
                              <a:gd name="T106" fmla="+- 0 -923 -1831"/>
                              <a:gd name="T107" fmla="*/ -923 h 921"/>
                              <a:gd name="T108" fmla="+- 0 4030 3967"/>
                              <a:gd name="T109" fmla="*/ T108 w 130"/>
                              <a:gd name="T110" fmla="+- 0 -940 -1831"/>
                              <a:gd name="T111" fmla="*/ -940 h 921"/>
                              <a:gd name="T112" fmla="+- 0 4027 3967"/>
                              <a:gd name="T113" fmla="*/ T112 w 130"/>
                              <a:gd name="T114" fmla="+- 0 -920 -1831"/>
                              <a:gd name="T115" fmla="*/ -920 h 921"/>
                              <a:gd name="T116" fmla="+- 0 4039 3967"/>
                              <a:gd name="T117" fmla="*/ T116 w 130"/>
                              <a:gd name="T118" fmla="+- 0 -922 -1831"/>
                              <a:gd name="T119" fmla="*/ -922 h 921"/>
                              <a:gd name="T120" fmla="+- 0 4049 3967"/>
                              <a:gd name="T121" fmla="*/ T120 w 130"/>
                              <a:gd name="T122" fmla="+- 0 -940 -1831"/>
                              <a:gd name="T123" fmla="*/ -940 h 921"/>
                              <a:gd name="T124" fmla="+- 0 4039 3967"/>
                              <a:gd name="T125" fmla="*/ T124 w 130"/>
                              <a:gd name="T126" fmla="+- 0 -923 -1831"/>
                              <a:gd name="T127" fmla="*/ -923 h 921"/>
                              <a:gd name="T128" fmla="+- 0 3968 3967"/>
                              <a:gd name="T129" fmla="*/ T128 w 130"/>
                              <a:gd name="T130" fmla="+- 0 -1027 -1831"/>
                              <a:gd name="T131" fmla="*/ -1027 h 921"/>
                              <a:gd name="T132" fmla="+- 0 4024 3967"/>
                              <a:gd name="T133" fmla="*/ T132 w 130"/>
                              <a:gd name="T134" fmla="+- 0 -925 -1831"/>
                              <a:gd name="T135" fmla="*/ -925 h 921"/>
                              <a:gd name="T136" fmla="+- 0 4030 3967"/>
                              <a:gd name="T137" fmla="*/ T136 w 130"/>
                              <a:gd name="T138" fmla="+- 0 -940 -1831"/>
                              <a:gd name="T139" fmla="*/ -940 h 921"/>
                              <a:gd name="T140" fmla="+- 0 3980 3967"/>
                              <a:gd name="T141" fmla="*/ T140 w 130"/>
                              <a:gd name="T142" fmla="+- 0 -1031 -1831"/>
                              <a:gd name="T143" fmla="*/ -1031 h 921"/>
                              <a:gd name="T144" fmla="+- 0 4025 3967"/>
                              <a:gd name="T145" fmla="*/ T144 w 130"/>
                              <a:gd name="T146" fmla="+- 0 -931 -1831"/>
                              <a:gd name="T147" fmla="*/ -931 h 921"/>
                              <a:gd name="T148" fmla="+- 0 4087 3967"/>
                              <a:gd name="T149" fmla="*/ T148 w 130"/>
                              <a:gd name="T150" fmla="+- 0 -1032 -1831"/>
                              <a:gd name="T151" fmla="*/ -1032 h 921"/>
                              <a:gd name="T152" fmla="+- 0 4031 3967"/>
                              <a:gd name="T153" fmla="*/ T152 w 130"/>
                              <a:gd name="T154" fmla="+- 0 -943 -1831"/>
                              <a:gd name="T155" fmla="*/ -943 h 921"/>
                              <a:gd name="T156" fmla="+- 0 4039 3967"/>
                              <a:gd name="T157" fmla="*/ T156 w 130"/>
                              <a:gd name="T158" fmla="+- 0 -936 -1831"/>
                              <a:gd name="T159" fmla="*/ -936 h 921"/>
                              <a:gd name="T160" fmla="+- 0 4094 3967"/>
                              <a:gd name="T161" fmla="*/ T160 w 130"/>
                              <a:gd name="T162" fmla="+- 0 -1019 -1831"/>
                              <a:gd name="T163" fmla="*/ -1019 h 921"/>
                              <a:gd name="T164" fmla="+- 0 4087 3967"/>
                              <a:gd name="T165" fmla="*/ T164 w 130"/>
                              <a:gd name="T166" fmla="+- 0 -1032 -1831"/>
                              <a:gd name="T167" fmla="*/ -1032 h 921"/>
                              <a:gd name="T168" fmla="+- 0 4024 3967"/>
                              <a:gd name="T169" fmla="*/ T168 w 130"/>
                              <a:gd name="T170" fmla="+- 0 -1048 -1831"/>
                              <a:gd name="T171" fmla="*/ -1048 h 921"/>
                              <a:gd name="T172" fmla="+- 0 4036 3967"/>
                              <a:gd name="T173" fmla="*/ T172 w 130"/>
                              <a:gd name="T174" fmla="+- 0 -986 -1831"/>
                              <a:gd name="T175" fmla="*/ -986 h 921"/>
                              <a:gd name="T176" fmla="+- 0 4036 3967"/>
                              <a:gd name="T177" fmla="*/ T176 w 130"/>
                              <a:gd name="T178" fmla="+- 0 -1050 -1831"/>
                              <a:gd name="T179" fmla="*/ -1050 h 9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30" h="921">
                                <a:moveTo>
                                  <a:pt x="69" y="0"/>
                                </a:moveTo>
                                <a:lnTo>
                                  <a:pt x="60" y="0"/>
                                </a:lnTo>
                                <a:lnTo>
                                  <a:pt x="57" y="3"/>
                                </a:lnTo>
                                <a:lnTo>
                                  <a:pt x="57" y="60"/>
                                </a:lnTo>
                                <a:lnTo>
                                  <a:pt x="60" y="63"/>
                                </a:lnTo>
                                <a:lnTo>
                                  <a:pt x="69" y="63"/>
                                </a:lnTo>
                                <a:lnTo>
                                  <a:pt x="72" y="60"/>
                                </a:lnTo>
                                <a:lnTo>
                                  <a:pt x="72" y="3"/>
                                </a:lnTo>
                                <a:lnTo>
                                  <a:pt x="69" y="0"/>
                                </a:lnTo>
                                <a:close/>
                                <a:moveTo>
                                  <a:pt x="69" y="111"/>
                                </a:moveTo>
                                <a:lnTo>
                                  <a:pt x="60" y="111"/>
                                </a:lnTo>
                                <a:lnTo>
                                  <a:pt x="57" y="115"/>
                                </a:lnTo>
                                <a:lnTo>
                                  <a:pt x="57" y="171"/>
                                </a:lnTo>
                                <a:lnTo>
                                  <a:pt x="60" y="175"/>
                                </a:lnTo>
                                <a:lnTo>
                                  <a:pt x="69" y="175"/>
                                </a:lnTo>
                                <a:lnTo>
                                  <a:pt x="72" y="171"/>
                                </a:lnTo>
                                <a:lnTo>
                                  <a:pt x="72" y="115"/>
                                </a:lnTo>
                                <a:lnTo>
                                  <a:pt x="69" y="111"/>
                                </a:lnTo>
                                <a:close/>
                                <a:moveTo>
                                  <a:pt x="69" y="223"/>
                                </a:moveTo>
                                <a:lnTo>
                                  <a:pt x="60" y="223"/>
                                </a:lnTo>
                                <a:lnTo>
                                  <a:pt x="57" y="227"/>
                                </a:lnTo>
                                <a:lnTo>
                                  <a:pt x="57" y="283"/>
                                </a:lnTo>
                                <a:lnTo>
                                  <a:pt x="60" y="287"/>
                                </a:lnTo>
                                <a:lnTo>
                                  <a:pt x="69" y="287"/>
                                </a:lnTo>
                                <a:lnTo>
                                  <a:pt x="72" y="283"/>
                                </a:lnTo>
                                <a:lnTo>
                                  <a:pt x="72" y="227"/>
                                </a:lnTo>
                                <a:lnTo>
                                  <a:pt x="69" y="223"/>
                                </a:lnTo>
                                <a:close/>
                                <a:moveTo>
                                  <a:pt x="69" y="335"/>
                                </a:moveTo>
                                <a:lnTo>
                                  <a:pt x="60" y="335"/>
                                </a:lnTo>
                                <a:lnTo>
                                  <a:pt x="57" y="338"/>
                                </a:lnTo>
                                <a:lnTo>
                                  <a:pt x="57" y="395"/>
                                </a:lnTo>
                                <a:lnTo>
                                  <a:pt x="60" y="398"/>
                                </a:lnTo>
                                <a:lnTo>
                                  <a:pt x="69" y="398"/>
                                </a:lnTo>
                                <a:lnTo>
                                  <a:pt x="72" y="395"/>
                                </a:lnTo>
                                <a:lnTo>
                                  <a:pt x="72" y="338"/>
                                </a:lnTo>
                                <a:lnTo>
                                  <a:pt x="69" y="335"/>
                                </a:lnTo>
                                <a:close/>
                                <a:moveTo>
                                  <a:pt x="69" y="446"/>
                                </a:moveTo>
                                <a:lnTo>
                                  <a:pt x="60" y="446"/>
                                </a:lnTo>
                                <a:lnTo>
                                  <a:pt x="57" y="450"/>
                                </a:lnTo>
                                <a:lnTo>
                                  <a:pt x="57" y="506"/>
                                </a:lnTo>
                                <a:lnTo>
                                  <a:pt x="60" y="510"/>
                                </a:lnTo>
                                <a:lnTo>
                                  <a:pt x="69" y="510"/>
                                </a:lnTo>
                                <a:lnTo>
                                  <a:pt x="72" y="506"/>
                                </a:lnTo>
                                <a:lnTo>
                                  <a:pt x="72" y="450"/>
                                </a:lnTo>
                                <a:lnTo>
                                  <a:pt x="69" y="446"/>
                                </a:lnTo>
                                <a:close/>
                                <a:moveTo>
                                  <a:pt x="69" y="558"/>
                                </a:moveTo>
                                <a:lnTo>
                                  <a:pt x="60" y="558"/>
                                </a:lnTo>
                                <a:lnTo>
                                  <a:pt x="57" y="561"/>
                                </a:lnTo>
                                <a:lnTo>
                                  <a:pt x="57" y="618"/>
                                </a:lnTo>
                                <a:lnTo>
                                  <a:pt x="60" y="621"/>
                                </a:lnTo>
                                <a:lnTo>
                                  <a:pt x="69" y="621"/>
                                </a:lnTo>
                                <a:lnTo>
                                  <a:pt x="72" y="618"/>
                                </a:lnTo>
                                <a:lnTo>
                                  <a:pt x="72" y="561"/>
                                </a:lnTo>
                                <a:lnTo>
                                  <a:pt x="69" y="558"/>
                                </a:lnTo>
                                <a:close/>
                                <a:moveTo>
                                  <a:pt x="69" y="669"/>
                                </a:moveTo>
                                <a:lnTo>
                                  <a:pt x="60" y="669"/>
                                </a:lnTo>
                                <a:lnTo>
                                  <a:pt x="57" y="673"/>
                                </a:lnTo>
                                <a:lnTo>
                                  <a:pt x="57" y="729"/>
                                </a:lnTo>
                                <a:lnTo>
                                  <a:pt x="60" y="733"/>
                                </a:lnTo>
                                <a:lnTo>
                                  <a:pt x="69" y="733"/>
                                </a:lnTo>
                                <a:lnTo>
                                  <a:pt x="72" y="729"/>
                                </a:lnTo>
                                <a:lnTo>
                                  <a:pt x="72" y="673"/>
                                </a:lnTo>
                                <a:lnTo>
                                  <a:pt x="69" y="669"/>
                                </a:lnTo>
                                <a:close/>
                                <a:moveTo>
                                  <a:pt x="72" y="909"/>
                                </a:moveTo>
                                <a:lnTo>
                                  <a:pt x="69" y="912"/>
                                </a:lnTo>
                                <a:lnTo>
                                  <a:pt x="60" y="912"/>
                                </a:lnTo>
                                <a:lnTo>
                                  <a:pt x="65" y="920"/>
                                </a:lnTo>
                                <a:lnTo>
                                  <a:pt x="72" y="909"/>
                                </a:lnTo>
                                <a:close/>
                                <a:moveTo>
                                  <a:pt x="60" y="911"/>
                                </a:moveTo>
                                <a:lnTo>
                                  <a:pt x="60" y="912"/>
                                </a:lnTo>
                                <a:lnTo>
                                  <a:pt x="60" y="911"/>
                                </a:lnTo>
                                <a:close/>
                                <a:moveTo>
                                  <a:pt x="63" y="891"/>
                                </a:moveTo>
                                <a:lnTo>
                                  <a:pt x="60" y="891"/>
                                </a:lnTo>
                                <a:lnTo>
                                  <a:pt x="57" y="895"/>
                                </a:lnTo>
                                <a:lnTo>
                                  <a:pt x="57" y="906"/>
                                </a:lnTo>
                                <a:lnTo>
                                  <a:pt x="60" y="911"/>
                                </a:lnTo>
                                <a:lnTo>
                                  <a:pt x="60" y="912"/>
                                </a:lnTo>
                                <a:lnTo>
                                  <a:pt x="69" y="912"/>
                                </a:lnTo>
                                <a:lnTo>
                                  <a:pt x="72" y="909"/>
                                </a:lnTo>
                                <a:lnTo>
                                  <a:pt x="72" y="908"/>
                                </a:lnTo>
                                <a:lnTo>
                                  <a:pt x="72" y="900"/>
                                </a:lnTo>
                                <a:lnTo>
                                  <a:pt x="58" y="900"/>
                                </a:lnTo>
                                <a:lnTo>
                                  <a:pt x="63" y="891"/>
                                </a:lnTo>
                                <a:close/>
                                <a:moveTo>
                                  <a:pt x="57" y="906"/>
                                </a:moveTo>
                                <a:lnTo>
                                  <a:pt x="57" y="908"/>
                                </a:lnTo>
                                <a:lnTo>
                                  <a:pt x="60" y="911"/>
                                </a:lnTo>
                                <a:lnTo>
                                  <a:pt x="57" y="906"/>
                                </a:lnTo>
                                <a:close/>
                                <a:moveTo>
                                  <a:pt x="72" y="908"/>
                                </a:moveTo>
                                <a:lnTo>
                                  <a:pt x="72" y="909"/>
                                </a:lnTo>
                                <a:lnTo>
                                  <a:pt x="72" y="908"/>
                                </a:lnTo>
                                <a:close/>
                                <a:moveTo>
                                  <a:pt x="82" y="891"/>
                                </a:moveTo>
                                <a:lnTo>
                                  <a:pt x="69" y="891"/>
                                </a:lnTo>
                                <a:lnTo>
                                  <a:pt x="72" y="895"/>
                                </a:lnTo>
                                <a:lnTo>
                                  <a:pt x="72" y="908"/>
                                </a:lnTo>
                                <a:lnTo>
                                  <a:pt x="82" y="891"/>
                                </a:lnTo>
                                <a:close/>
                                <a:moveTo>
                                  <a:pt x="9" y="799"/>
                                </a:moveTo>
                                <a:lnTo>
                                  <a:pt x="1" y="804"/>
                                </a:lnTo>
                                <a:lnTo>
                                  <a:pt x="0" y="809"/>
                                </a:lnTo>
                                <a:lnTo>
                                  <a:pt x="1" y="812"/>
                                </a:lnTo>
                                <a:lnTo>
                                  <a:pt x="57" y="906"/>
                                </a:lnTo>
                                <a:lnTo>
                                  <a:pt x="57" y="895"/>
                                </a:lnTo>
                                <a:lnTo>
                                  <a:pt x="60" y="891"/>
                                </a:lnTo>
                                <a:lnTo>
                                  <a:pt x="63" y="891"/>
                                </a:lnTo>
                                <a:lnTo>
                                  <a:pt x="64" y="888"/>
                                </a:lnTo>
                                <a:lnTo>
                                  <a:pt x="16" y="804"/>
                                </a:lnTo>
                                <a:lnTo>
                                  <a:pt x="13" y="800"/>
                                </a:lnTo>
                                <a:lnTo>
                                  <a:pt x="9" y="799"/>
                                </a:lnTo>
                                <a:close/>
                                <a:moveTo>
                                  <a:pt x="64" y="888"/>
                                </a:moveTo>
                                <a:lnTo>
                                  <a:pt x="58" y="900"/>
                                </a:lnTo>
                                <a:lnTo>
                                  <a:pt x="71" y="900"/>
                                </a:lnTo>
                                <a:lnTo>
                                  <a:pt x="64" y="888"/>
                                </a:lnTo>
                                <a:close/>
                                <a:moveTo>
                                  <a:pt x="120" y="799"/>
                                </a:moveTo>
                                <a:lnTo>
                                  <a:pt x="115" y="800"/>
                                </a:lnTo>
                                <a:lnTo>
                                  <a:pt x="113" y="804"/>
                                </a:lnTo>
                                <a:lnTo>
                                  <a:pt x="64" y="888"/>
                                </a:lnTo>
                                <a:lnTo>
                                  <a:pt x="71" y="900"/>
                                </a:lnTo>
                                <a:lnTo>
                                  <a:pt x="72" y="900"/>
                                </a:lnTo>
                                <a:lnTo>
                                  <a:pt x="72" y="895"/>
                                </a:lnTo>
                                <a:lnTo>
                                  <a:pt x="69" y="891"/>
                                </a:lnTo>
                                <a:lnTo>
                                  <a:pt x="82" y="891"/>
                                </a:lnTo>
                                <a:lnTo>
                                  <a:pt x="127" y="812"/>
                                </a:lnTo>
                                <a:lnTo>
                                  <a:pt x="130" y="809"/>
                                </a:lnTo>
                                <a:lnTo>
                                  <a:pt x="127" y="804"/>
                                </a:lnTo>
                                <a:lnTo>
                                  <a:pt x="120" y="799"/>
                                </a:lnTo>
                                <a:close/>
                                <a:moveTo>
                                  <a:pt x="69" y="781"/>
                                </a:moveTo>
                                <a:lnTo>
                                  <a:pt x="60" y="781"/>
                                </a:lnTo>
                                <a:lnTo>
                                  <a:pt x="57" y="783"/>
                                </a:lnTo>
                                <a:lnTo>
                                  <a:pt x="57" y="841"/>
                                </a:lnTo>
                                <a:lnTo>
                                  <a:pt x="60" y="845"/>
                                </a:lnTo>
                                <a:lnTo>
                                  <a:pt x="69" y="845"/>
                                </a:lnTo>
                                <a:lnTo>
                                  <a:pt x="72" y="841"/>
                                </a:lnTo>
                                <a:lnTo>
                                  <a:pt x="72" y="783"/>
                                </a:lnTo>
                                <a:lnTo>
                                  <a:pt x="69" y="7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Text Box 796"/>
                        <wps:cNvSpPr txBox="1">
                          <a:spLocks noChangeArrowheads="1"/>
                        </wps:cNvSpPr>
                        <wps:spPr bwMode="auto">
                          <a:xfrm>
                            <a:off x="3357" y="-1832"/>
                            <a:ext cx="1638" cy="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16564" w14:textId="77777777" w:rsidR="00AB5F9A" w:rsidRDefault="00AB5F9A" w:rsidP="00A56CA9">
                              <w:pPr>
                                <w:spacing w:before="66" w:line="249" w:lineRule="auto"/>
                                <w:ind w:left="762" w:right="-13"/>
                                <w:rPr>
                                  <w:rFonts w:ascii="Arial"/>
                                  <w:sz w:val="13"/>
                                </w:rPr>
                              </w:pPr>
                              <w:r>
                                <w:rPr>
                                  <w:rFonts w:ascii="Arial"/>
                                  <w:color w:val="221F1F"/>
                                  <w:sz w:val="13"/>
                                </w:rPr>
                                <w:t xml:space="preserve">Corresponds </w:t>
                              </w:r>
                              <w:r>
                                <w:rPr>
                                  <w:rFonts w:ascii="Arial"/>
                                  <w:color w:val="221F1F"/>
                                  <w:spacing w:val="-10"/>
                                  <w:sz w:val="13"/>
                                </w:rPr>
                                <w:t xml:space="preserve">to </w:t>
                              </w:r>
                              <w:r>
                                <w:rPr>
                                  <w:rFonts w:ascii="Arial"/>
                                  <w:color w:val="221F1F"/>
                                  <w:sz w:val="13"/>
                                </w:rPr>
                                <w:t>element in</w:t>
                              </w:r>
                            </w:p>
                          </w:txbxContent>
                        </wps:txbx>
                        <wps:bodyPr rot="0" vert="horz" wrap="square" lIns="0" tIns="0" rIns="0" bIns="0" anchor="t" anchorCtr="0" upright="1">
                          <a:noAutofit/>
                        </wps:bodyPr>
                      </wps:wsp>
                      <wps:wsp>
                        <wps:cNvPr id="834" name="Text Box 797"/>
                        <wps:cNvSpPr txBox="1">
                          <a:spLocks noChangeArrowheads="1"/>
                        </wps:cNvSpPr>
                        <wps:spPr bwMode="auto">
                          <a:xfrm>
                            <a:off x="4795" y="-896"/>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54B76AF" w14:textId="77777777" w:rsidR="00AB5F9A" w:rsidRDefault="00AB5F9A" w:rsidP="00A56CA9">
                              <w:pPr>
                                <w:spacing w:before="10"/>
                                <w:rPr>
                                  <w:sz w:val="12"/>
                                </w:rPr>
                              </w:pPr>
                            </w:p>
                            <w:p w14:paraId="7B14EABE" w14:textId="77777777" w:rsidR="00AB5F9A" w:rsidRDefault="00AB5F9A" w:rsidP="00A56CA9">
                              <w:pPr>
                                <w:spacing w:line="256" w:lineRule="auto"/>
                                <w:ind w:left="466" w:right="315" w:hanging="147"/>
                                <w:rPr>
                                  <w:rFonts w:ascii="Arial"/>
                                  <w:sz w:val="14"/>
                                </w:rPr>
                              </w:pPr>
                              <w:r>
                                <w:rPr>
                                  <w:rFonts w:ascii="Arial"/>
                                  <w:color w:val="221F1F"/>
                                  <w:sz w:val="14"/>
                                </w:rPr>
                                <w:t>Equipment Model</w:t>
                              </w:r>
                            </w:p>
                          </w:txbxContent>
                        </wps:txbx>
                        <wps:bodyPr rot="0" vert="horz" wrap="square" lIns="0" tIns="0" rIns="0" bIns="0" anchor="t" anchorCtr="0" upright="1">
                          <a:noAutofit/>
                        </wps:bodyPr>
                      </wps:wsp>
                      <wps:wsp>
                        <wps:cNvPr id="835" name="Text Box 798"/>
                        <wps:cNvSpPr txBox="1">
                          <a:spLocks noChangeArrowheads="1"/>
                        </wps:cNvSpPr>
                        <wps:spPr bwMode="auto">
                          <a:xfrm>
                            <a:off x="3363" y="-896"/>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C7E6CB0" w14:textId="77777777" w:rsidR="00AB5F9A" w:rsidRDefault="00AB5F9A" w:rsidP="00A56CA9">
                              <w:pPr>
                                <w:spacing w:before="10"/>
                                <w:rPr>
                                  <w:sz w:val="12"/>
                                </w:rPr>
                              </w:pPr>
                            </w:p>
                            <w:p w14:paraId="491C8AE8" w14:textId="77777777" w:rsidR="00AB5F9A" w:rsidRDefault="00AB5F9A" w:rsidP="00A56CA9">
                              <w:pPr>
                                <w:spacing w:line="256" w:lineRule="auto"/>
                                <w:ind w:left="468" w:right="334" w:hanging="129"/>
                                <w:rPr>
                                  <w:rFonts w:ascii="Arial"/>
                                  <w:sz w:val="14"/>
                                </w:rPr>
                              </w:pPr>
                              <w:r>
                                <w:rPr>
                                  <w:rFonts w:ascii="Arial"/>
                                  <w:color w:val="221F1F"/>
                                  <w:sz w:val="14"/>
                                </w:rPr>
                                <w:t>Personnel 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825B82" id="组合 828" o:spid="_x0000_s1253" style="position:absolute;left:0;text-align:left;margin-left:167.9pt;margin-top:-91.55pt;width:139pt;height:80.55pt;z-index:-251606016;mso-position-horizontal-relative:page" coordorigin="3358,-1831" coordsize="2780,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">
                <v:rect id="Rectangle 792" o:spid="_x0000_s1254" style="position:absolute;left:3363;top:-1182;width:38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" filled="f" strokeweight=".21025mm"/>
                <v:shape id="Freeform 793" o:spid="_x0000_s1255" style="position:absolute;left:3363;top:-1182;width:1336;height:956;visibility:visible;mso-wrap-style:square;v-text-anchor:top" coordsize="133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" path="m1335,287r-954,l381,,,,,287,,955r1335,l1335,287e" stroked="f">
                  <v:path arrowok="t" o:connecttype="custom" o:connectlocs="1335,-895;381,-895;381,-1182;0,-1182;0,-895;0,-227;1335,-227;1335,-895" o:connectangles="0,0,0,0,0,0,0,0"/>
                </v:shape>
                <v:rect id="Rectangle 794" o:spid="_x0000_s1256" style="position:absolute;left:3363;top:-1182;width:38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" filled="f" strokeweight=".21025mm"/>
                <v:shape id="AutoShape 795" o:spid="_x0000_s1257" style="position:absolute;left:3967;top:-1832;width:130;height:921;visibility:visible;mso-wrap-style:square;v-text-anchor:top" coordsize="130,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" path="m69,l60,,57,3r,57l60,63r9,l72,60,72,3,69,xm69,111r-9,l57,115r,56l60,175r9,l72,171r,-56l69,111xm69,223r-9,l57,227r,56l60,287r9,l72,283r,-56l69,223xm69,335r-9,l57,338r,57l60,398r9,l72,395r,-57l69,335xm69,446r-9,l57,450r,56l60,510r9,l72,506r,-56l69,446xm69,558r-9,l57,561r,57l60,621r9,l72,618r,-57l69,558xm69,669r-9,l57,673r,56l60,733r9,l72,729r,-56l69,669xm72,909r-3,3l60,912r5,8l72,909xm60,911r,1l60,911xm63,891r-3,l57,895r,11l60,911r,1l69,912r3,-3l72,908r,-8l58,900r5,-9xm57,906r,2l60,911r-3,-5xm72,908r,1l72,908xm82,891r-13,l72,895r,13l82,891xm9,799r-8,5l,809r1,3l57,906r,-11l60,891r3,l64,888,16,804r-3,-4l9,799xm64,888r-6,12l71,900,64,888xm120,799r-5,1l113,804,64,888r7,12l72,900r,-5l69,891r13,l127,812r3,-3l127,804r-7,-5xm69,781r-9,l57,783r,58l60,845r9,l72,841r,-58l69,781xe" fillcolor="black" stroked="f">
                  <v:path arrowok="t" o:connecttype="custom" o:connectlocs="57,-1828;69,-1768;69,-1831;57,-1716;69,-1656;69,-1720;57,-1604;69,-1544;69,-1608;57,-1493;69,-1433;69,-1496;57,-1381;69,-1321;69,-1385;57,-1270;69,-1210;69,-1273;57,-1158;69,-1098;69,-1162;60,-919;60,-920;60,-920;57,-936;60,-919;72,-923;63,-940;60,-920;72,-922;82,-940;72,-923;1,-1027;57,-925;63,-940;13,-1031;58,-931;120,-1032;64,-943;72,-936;127,-1019;120,-1032;57,-1048;69,-986;69,-1050" o:connectangles="0,0,0,0,0,0,0,0,0,0,0,0,0,0,0,0,0,0,0,0,0,0,0,0,0,0,0,0,0,0,0,0,0,0,0,0,0,0,0,0,0,0,0,0,0"/>
                </v:shape>
                <v:shape id="Text Box 796" o:spid="_x0000_s1258" type="#_x0000_t202" style="position:absolute;left:3357;top:-1832;width:1638;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" filled="f" stroked="f">
                  <v:textbox inset="0,0,0,0">
                    <w:txbxContent>
                      <w:p w14:paraId="1C716564" w14:textId="77777777" w:rsidR="00AB5F9A" w:rsidRDefault="00AB5F9A" w:rsidP="00A56CA9">
                        <w:pPr>
                          <w:spacing w:before="66" w:line="249" w:lineRule="auto"/>
                          <w:ind w:left="762" w:right="-13"/>
                          <w:rPr>
                            <w:rFonts w:ascii="Arial"/>
                            <w:sz w:val="13"/>
                          </w:rPr>
                        </w:pPr>
                        <w:r>
                          <w:rPr>
                            <w:rFonts w:ascii="Arial"/>
                            <w:color w:val="221F1F"/>
                            <w:sz w:val="13"/>
                          </w:rPr>
                          <w:t xml:space="preserve">Corresponds </w:t>
                        </w:r>
                        <w:r>
                          <w:rPr>
                            <w:rFonts w:ascii="Arial"/>
                            <w:color w:val="221F1F"/>
                            <w:spacing w:val="-10"/>
                            <w:sz w:val="13"/>
                          </w:rPr>
                          <w:t xml:space="preserve">to </w:t>
                        </w:r>
                        <w:r>
                          <w:rPr>
                            <w:rFonts w:ascii="Arial"/>
                            <w:color w:val="221F1F"/>
                            <w:sz w:val="13"/>
                          </w:rPr>
                          <w:t>element in</w:t>
                        </w:r>
                      </w:p>
                    </w:txbxContent>
                  </v:textbox>
                </v:shape>
                <v:shape id="Text Box 797" o:spid="_x0000_s1259" type="#_x0000_t202" style="position:absolute;left:4795;top:-896;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" filled="f" strokeweight=".21025mm">
                  <v:textbox inset="0,0,0,0">
                    <w:txbxContent>
                      <w:p w14:paraId="454B76AF" w14:textId="77777777" w:rsidR="00AB5F9A" w:rsidRDefault="00AB5F9A" w:rsidP="00A56CA9">
                        <w:pPr>
                          <w:spacing w:before="10"/>
                          <w:rPr>
                            <w:sz w:val="12"/>
                          </w:rPr>
                        </w:pPr>
                      </w:p>
                      <w:p w14:paraId="7B14EABE" w14:textId="77777777" w:rsidR="00AB5F9A" w:rsidRDefault="00AB5F9A" w:rsidP="00A56CA9">
                        <w:pPr>
                          <w:spacing w:line="256" w:lineRule="auto"/>
                          <w:ind w:left="466" w:right="315" w:hanging="147"/>
                          <w:rPr>
                            <w:rFonts w:ascii="Arial"/>
                            <w:sz w:val="14"/>
                          </w:rPr>
                        </w:pPr>
                        <w:r>
                          <w:rPr>
                            <w:rFonts w:ascii="Arial"/>
                            <w:color w:val="221F1F"/>
                            <w:sz w:val="14"/>
                          </w:rPr>
                          <w:t>Equipment Model</w:t>
                        </w:r>
                      </w:p>
                    </w:txbxContent>
                  </v:textbox>
                </v:shape>
                <v:shape id="Text Box 798" o:spid="_x0000_s1260" type="#_x0000_t202" style="position:absolute;left:3363;top:-896;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" filled="f" strokeweight=".21025mm">
                  <v:textbox inset="0,0,0,0">
                    <w:txbxContent>
                      <w:p w14:paraId="6C7E6CB0" w14:textId="77777777" w:rsidR="00AB5F9A" w:rsidRDefault="00AB5F9A" w:rsidP="00A56CA9">
                        <w:pPr>
                          <w:spacing w:before="10"/>
                          <w:rPr>
                            <w:sz w:val="12"/>
                          </w:rPr>
                        </w:pPr>
                      </w:p>
                      <w:p w14:paraId="491C8AE8" w14:textId="77777777" w:rsidR="00AB5F9A" w:rsidRDefault="00AB5F9A" w:rsidP="00A56CA9">
                        <w:pPr>
                          <w:spacing w:line="256" w:lineRule="auto"/>
                          <w:ind w:left="468" w:right="334" w:hanging="129"/>
                          <w:rPr>
                            <w:rFonts w:ascii="Arial"/>
                            <w:sz w:val="14"/>
                          </w:rPr>
                        </w:pPr>
                        <w:r>
                          <w:rPr>
                            <w:rFonts w:ascii="Arial"/>
                            <w:color w:val="221F1F"/>
                            <w:sz w:val="14"/>
                          </w:rPr>
                          <w:t>Personnel Model</w:t>
                        </w:r>
                      </w:p>
                    </w:txbxContent>
                  </v:textbox>
                </v:shape>
                <w10:wrap anchorx="page"/>
              </v:group>
            </w:pict>
          </mc:Fallback>
        </mc:AlternateContent>
      </w:r>
      <w:r>
        <w:rPr>
          <w:noProof/>
          <w:sz w:val="22"/>
        </w:rPr>
        <mc:AlternateContent>
          <mc:Choice Requires="wpg">
            <w:drawing>
              <wp:anchor distT="0" distB="0" distL="114300" distR="114300" simplePos="0" relativeHeight="251711488" behindDoc="1" locked="0" layoutInCell="1" allowOverlap="1" wp14:anchorId="57FD5CDF" wp14:editId="4A8CE9EA">
                <wp:simplePos x="0" y="0"/>
                <wp:positionH relativeFrom="page">
                  <wp:posOffset>3041015</wp:posOffset>
                </wp:positionH>
                <wp:positionV relativeFrom="paragraph">
                  <wp:posOffset>-1591310</wp:posOffset>
                </wp:positionV>
                <wp:extent cx="1767205" cy="1451610"/>
                <wp:effectExtent l="2540" t="8255" r="1905" b="6985"/>
                <wp:wrapNone/>
                <wp:docPr id="819" name="组合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7205" cy="1451610"/>
                          <a:chOff x="4789" y="-2506"/>
                          <a:chExt cx="2783" cy="2286"/>
                        </a:xfrm>
                      </wpg:grpSpPr>
                      <wps:wsp>
                        <wps:cNvPr id="820" name="Rectangle 800"/>
                        <wps:cNvSpPr>
                          <a:spLocks noChangeArrowheads="1"/>
                        </wps:cNvSpPr>
                        <wps:spPr bwMode="auto">
                          <a:xfrm>
                            <a:off x="4795" y="-1182"/>
                            <a:ext cx="382" cy="287"/>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Rectangle 801"/>
                        <wps:cNvSpPr>
                          <a:spLocks noChangeArrowheads="1"/>
                        </wps:cNvSpPr>
                        <wps:spPr bwMode="auto">
                          <a:xfrm>
                            <a:off x="4795" y="-896"/>
                            <a:ext cx="1336" cy="6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802"/>
                        <wps:cNvSpPr>
                          <a:spLocks noChangeArrowheads="1"/>
                        </wps:cNvSpPr>
                        <wps:spPr bwMode="auto">
                          <a:xfrm>
                            <a:off x="4795" y="-1182"/>
                            <a:ext cx="382" cy="287"/>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AutoShape 803"/>
                        <wps:cNvSpPr>
                          <a:spLocks/>
                        </wps:cNvSpPr>
                        <wps:spPr bwMode="auto">
                          <a:xfrm>
                            <a:off x="5397" y="-1850"/>
                            <a:ext cx="130" cy="939"/>
                          </a:xfrm>
                          <a:custGeom>
                            <a:avLst/>
                            <a:gdLst>
                              <a:gd name="T0" fmla="+- 0 5455 5398"/>
                              <a:gd name="T1" fmla="*/ T0 w 130"/>
                              <a:gd name="T2" fmla="+- 0 -1846 -1849"/>
                              <a:gd name="T3" fmla="*/ -1846 h 939"/>
                              <a:gd name="T4" fmla="+- 0 5467 5398"/>
                              <a:gd name="T5" fmla="*/ T4 w 130"/>
                              <a:gd name="T6" fmla="+- 0 -1786 -1849"/>
                              <a:gd name="T7" fmla="*/ -1786 h 939"/>
                              <a:gd name="T8" fmla="+- 0 5467 5398"/>
                              <a:gd name="T9" fmla="*/ T8 w 130"/>
                              <a:gd name="T10" fmla="+- 0 -1849 -1849"/>
                              <a:gd name="T11" fmla="*/ -1849 h 939"/>
                              <a:gd name="T12" fmla="+- 0 5455 5398"/>
                              <a:gd name="T13" fmla="*/ T12 w 130"/>
                              <a:gd name="T14" fmla="+- 0 -1734 -1849"/>
                              <a:gd name="T15" fmla="*/ -1734 h 939"/>
                              <a:gd name="T16" fmla="+- 0 5467 5398"/>
                              <a:gd name="T17" fmla="*/ T16 w 130"/>
                              <a:gd name="T18" fmla="+- 0 -1674 -1849"/>
                              <a:gd name="T19" fmla="*/ -1674 h 939"/>
                              <a:gd name="T20" fmla="+- 0 5467 5398"/>
                              <a:gd name="T21" fmla="*/ T20 w 130"/>
                              <a:gd name="T22" fmla="+- 0 -1738 -1849"/>
                              <a:gd name="T23" fmla="*/ -1738 h 939"/>
                              <a:gd name="T24" fmla="+- 0 5455 5398"/>
                              <a:gd name="T25" fmla="*/ T24 w 130"/>
                              <a:gd name="T26" fmla="+- 0 -1622 -1849"/>
                              <a:gd name="T27" fmla="*/ -1622 h 939"/>
                              <a:gd name="T28" fmla="+- 0 5467 5398"/>
                              <a:gd name="T29" fmla="*/ T28 w 130"/>
                              <a:gd name="T30" fmla="+- 0 -1562 -1849"/>
                              <a:gd name="T31" fmla="*/ -1562 h 939"/>
                              <a:gd name="T32" fmla="+- 0 5467 5398"/>
                              <a:gd name="T33" fmla="*/ T32 w 130"/>
                              <a:gd name="T34" fmla="+- 0 -1626 -1849"/>
                              <a:gd name="T35" fmla="*/ -1626 h 939"/>
                              <a:gd name="T36" fmla="+- 0 5455 5398"/>
                              <a:gd name="T37" fmla="*/ T36 w 130"/>
                              <a:gd name="T38" fmla="+- 0 -1511 -1849"/>
                              <a:gd name="T39" fmla="*/ -1511 h 939"/>
                              <a:gd name="T40" fmla="+- 0 5467 5398"/>
                              <a:gd name="T41" fmla="*/ T40 w 130"/>
                              <a:gd name="T42" fmla="+- 0 -1451 -1849"/>
                              <a:gd name="T43" fmla="*/ -1451 h 939"/>
                              <a:gd name="T44" fmla="+- 0 5467 5398"/>
                              <a:gd name="T45" fmla="*/ T44 w 130"/>
                              <a:gd name="T46" fmla="+- 0 -1514 -1849"/>
                              <a:gd name="T47" fmla="*/ -1514 h 939"/>
                              <a:gd name="T48" fmla="+- 0 5455 5398"/>
                              <a:gd name="T49" fmla="*/ T48 w 130"/>
                              <a:gd name="T50" fmla="+- 0 -1399 -1849"/>
                              <a:gd name="T51" fmla="*/ -1399 h 939"/>
                              <a:gd name="T52" fmla="+- 0 5467 5398"/>
                              <a:gd name="T53" fmla="*/ T52 w 130"/>
                              <a:gd name="T54" fmla="+- 0 -1339 -1849"/>
                              <a:gd name="T55" fmla="*/ -1339 h 939"/>
                              <a:gd name="T56" fmla="+- 0 5467 5398"/>
                              <a:gd name="T57" fmla="*/ T56 w 130"/>
                              <a:gd name="T58" fmla="+- 0 -1403 -1849"/>
                              <a:gd name="T59" fmla="*/ -1403 h 939"/>
                              <a:gd name="T60" fmla="+- 0 5455 5398"/>
                              <a:gd name="T61" fmla="*/ T60 w 130"/>
                              <a:gd name="T62" fmla="+- 0 -1288 -1849"/>
                              <a:gd name="T63" fmla="*/ -1288 h 939"/>
                              <a:gd name="T64" fmla="+- 0 5467 5398"/>
                              <a:gd name="T65" fmla="*/ T64 w 130"/>
                              <a:gd name="T66" fmla="+- 0 -1228 -1849"/>
                              <a:gd name="T67" fmla="*/ -1228 h 939"/>
                              <a:gd name="T68" fmla="+- 0 5467 5398"/>
                              <a:gd name="T69" fmla="*/ T68 w 130"/>
                              <a:gd name="T70" fmla="+- 0 -1291 -1849"/>
                              <a:gd name="T71" fmla="*/ -1291 h 939"/>
                              <a:gd name="T72" fmla="+- 0 5455 5398"/>
                              <a:gd name="T73" fmla="*/ T72 w 130"/>
                              <a:gd name="T74" fmla="+- 0 -1176 -1849"/>
                              <a:gd name="T75" fmla="*/ -1176 h 939"/>
                              <a:gd name="T76" fmla="+- 0 5467 5398"/>
                              <a:gd name="T77" fmla="*/ T76 w 130"/>
                              <a:gd name="T78" fmla="+- 0 -1116 -1849"/>
                              <a:gd name="T79" fmla="*/ -1116 h 939"/>
                              <a:gd name="T80" fmla="+- 0 5467 5398"/>
                              <a:gd name="T81" fmla="*/ T80 w 130"/>
                              <a:gd name="T82" fmla="+- 0 -1180 -1849"/>
                              <a:gd name="T83" fmla="*/ -1180 h 939"/>
                              <a:gd name="T84" fmla="+- 0 5467 5398"/>
                              <a:gd name="T85" fmla="*/ T84 w 130"/>
                              <a:gd name="T86" fmla="+- 0 -919 -1849"/>
                              <a:gd name="T87" fmla="*/ -919 h 939"/>
                              <a:gd name="T88" fmla="+- 0 5456 5398"/>
                              <a:gd name="T89" fmla="*/ T88 w 130"/>
                              <a:gd name="T90" fmla="+- 0 -955 -1849"/>
                              <a:gd name="T91" fmla="*/ -955 h 939"/>
                              <a:gd name="T92" fmla="+- 0 5456 5398"/>
                              <a:gd name="T93" fmla="*/ T92 w 130"/>
                              <a:gd name="T94" fmla="+- 0 -922 -1849"/>
                              <a:gd name="T95" fmla="*/ -922 h 939"/>
                              <a:gd name="T96" fmla="+- 0 5467 5398"/>
                              <a:gd name="T97" fmla="*/ T96 w 130"/>
                              <a:gd name="T98" fmla="+- 0 -919 -1849"/>
                              <a:gd name="T99" fmla="*/ -919 h 939"/>
                              <a:gd name="T100" fmla="+- 0 5456 5398"/>
                              <a:gd name="T101" fmla="*/ T100 w 130"/>
                              <a:gd name="T102" fmla="+- 0 -931 -1849"/>
                              <a:gd name="T103" fmla="*/ -931 h 939"/>
                              <a:gd name="T104" fmla="+- 0 5467 5398"/>
                              <a:gd name="T105" fmla="*/ T104 w 130"/>
                              <a:gd name="T106" fmla="+- 0 -919 -1849"/>
                              <a:gd name="T107" fmla="*/ -919 h 939"/>
                              <a:gd name="T108" fmla="+- 0 5467 5398"/>
                              <a:gd name="T109" fmla="*/ T108 w 130"/>
                              <a:gd name="T110" fmla="+- 0 -919 -1849"/>
                              <a:gd name="T111" fmla="*/ -919 h 939"/>
                              <a:gd name="T112" fmla="+- 0 5471 5398"/>
                              <a:gd name="T113" fmla="*/ T112 w 130"/>
                              <a:gd name="T114" fmla="+- 0 -923 -1849"/>
                              <a:gd name="T115" fmla="*/ -923 h 939"/>
                              <a:gd name="T116" fmla="+- 0 5455 5398"/>
                              <a:gd name="T117" fmla="*/ T116 w 130"/>
                              <a:gd name="T118" fmla="+- 0 -923 -1849"/>
                              <a:gd name="T119" fmla="*/ -923 h 939"/>
                              <a:gd name="T120" fmla="+- 0 5407 5398"/>
                              <a:gd name="T121" fmla="*/ T120 w 130"/>
                              <a:gd name="T122" fmla="+- 0 -1032 -1849"/>
                              <a:gd name="T123" fmla="*/ -1032 h 939"/>
                              <a:gd name="T124" fmla="+- 0 5398 5398"/>
                              <a:gd name="T125" fmla="*/ T124 w 130"/>
                              <a:gd name="T126" fmla="+- 0 -1022 -1849"/>
                              <a:gd name="T127" fmla="*/ -1022 h 939"/>
                              <a:gd name="T128" fmla="+- 0 5455 5398"/>
                              <a:gd name="T129" fmla="*/ T128 w 130"/>
                              <a:gd name="T130" fmla="+- 0 -954 -1849"/>
                              <a:gd name="T131" fmla="*/ -954 h 939"/>
                              <a:gd name="T132" fmla="+- 0 5412 5398"/>
                              <a:gd name="T133" fmla="*/ T132 w 130"/>
                              <a:gd name="T134" fmla="+- 0 -1031 -1849"/>
                              <a:gd name="T135" fmla="*/ -1031 h 939"/>
                              <a:gd name="T136" fmla="+- 0 5514 5398"/>
                              <a:gd name="T137" fmla="*/ T136 w 130"/>
                              <a:gd name="T138" fmla="+- 0 -1031 -1849"/>
                              <a:gd name="T139" fmla="*/ -1031 h 939"/>
                              <a:gd name="T140" fmla="+- 0 5471 5398"/>
                              <a:gd name="T141" fmla="*/ T140 w 130"/>
                              <a:gd name="T142" fmla="+- 0 -954 -1849"/>
                              <a:gd name="T143" fmla="*/ -954 h 939"/>
                              <a:gd name="T144" fmla="+- 0 5527 5398"/>
                              <a:gd name="T145" fmla="*/ T144 w 130"/>
                              <a:gd name="T146" fmla="+- 0 -1022 -1849"/>
                              <a:gd name="T147" fmla="*/ -1022 h 939"/>
                              <a:gd name="T148" fmla="+- 0 5463 5398"/>
                              <a:gd name="T149" fmla="*/ T148 w 130"/>
                              <a:gd name="T150" fmla="+- 0 -943 -1849"/>
                              <a:gd name="T151" fmla="*/ -943 h 939"/>
                              <a:gd name="T152" fmla="+- 0 5463 5398"/>
                              <a:gd name="T153" fmla="*/ T152 w 130"/>
                              <a:gd name="T154" fmla="+- 0 -943 -1849"/>
                              <a:gd name="T155" fmla="*/ -943 h 939"/>
                              <a:gd name="T156" fmla="+- 0 5470 5398"/>
                              <a:gd name="T157" fmla="*/ T156 w 130"/>
                              <a:gd name="T158" fmla="+- 0 -931 -1849"/>
                              <a:gd name="T159" fmla="*/ -931 h 939"/>
                              <a:gd name="T160" fmla="+- 0 5470 5398"/>
                              <a:gd name="T161" fmla="*/ T160 w 130"/>
                              <a:gd name="T162" fmla="+- 0 -955 -1849"/>
                              <a:gd name="T163" fmla="*/ -955 h 939"/>
                              <a:gd name="T164" fmla="+- 0 5456 5398"/>
                              <a:gd name="T165" fmla="*/ T164 w 130"/>
                              <a:gd name="T166" fmla="+- 0 -955 -1849"/>
                              <a:gd name="T167" fmla="*/ -955 h 939"/>
                              <a:gd name="T168" fmla="+- 0 5467 5398"/>
                              <a:gd name="T169" fmla="*/ T168 w 130"/>
                              <a:gd name="T170" fmla="+- 0 -958 -1849"/>
                              <a:gd name="T171" fmla="*/ -958 h 939"/>
                              <a:gd name="T172" fmla="+- 0 5455 5398"/>
                              <a:gd name="T173" fmla="*/ T172 w 130"/>
                              <a:gd name="T174" fmla="+- 0 -1064 -1849"/>
                              <a:gd name="T175" fmla="*/ -1064 h 939"/>
                              <a:gd name="T176" fmla="+- 0 5467 5398"/>
                              <a:gd name="T177" fmla="*/ T176 w 130"/>
                              <a:gd name="T178" fmla="+- 0 -1004 -1849"/>
                              <a:gd name="T179" fmla="*/ -1004 h 939"/>
                              <a:gd name="T180" fmla="+- 0 5467 5398"/>
                              <a:gd name="T181" fmla="*/ T180 w 130"/>
                              <a:gd name="T182" fmla="+- 0 -1068 -1849"/>
                              <a:gd name="T183" fmla="*/ -1068 h 9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30" h="939">
                                <a:moveTo>
                                  <a:pt x="69" y="0"/>
                                </a:moveTo>
                                <a:lnTo>
                                  <a:pt x="61" y="0"/>
                                </a:lnTo>
                                <a:lnTo>
                                  <a:pt x="57" y="3"/>
                                </a:lnTo>
                                <a:lnTo>
                                  <a:pt x="57" y="61"/>
                                </a:lnTo>
                                <a:lnTo>
                                  <a:pt x="61" y="63"/>
                                </a:lnTo>
                                <a:lnTo>
                                  <a:pt x="69" y="63"/>
                                </a:lnTo>
                                <a:lnTo>
                                  <a:pt x="73" y="61"/>
                                </a:lnTo>
                                <a:lnTo>
                                  <a:pt x="73" y="3"/>
                                </a:lnTo>
                                <a:lnTo>
                                  <a:pt x="69" y="0"/>
                                </a:lnTo>
                                <a:close/>
                                <a:moveTo>
                                  <a:pt x="69" y="111"/>
                                </a:moveTo>
                                <a:lnTo>
                                  <a:pt x="61" y="111"/>
                                </a:lnTo>
                                <a:lnTo>
                                  <a:pt x="57" y="115"/>
                                </a:lnTo>
                                <a:lnTo>
                                  <a:pt x="57" y="171"/>
                                </a:lnTo>
                                <a:lnTo>
                                  <a:pt x="61" y="175"/>
                                </a:lnTo>
                                <a:lnTo>
                                  <a:pt x="69" y="175"/>
                                </a:lnTo>
                                <a:lnTo>
                                  <a:pt x="73" y="171"/>
                                </a:lnTo>
                                <a:lnTo>
                                  <a:pt x="73" y="115"/>
                                </a:lnTo>
                                <a:lnTo>
                                  <a:pt x="69" y="111"/>
                                </a:lnTo>
                                <a:close/>
                                <a:moveTo>
                                  <a:pt x="69" y="223"/>
                                </a:moveTo>
                                <a:lnTo>
                                  <a:pt x="61" y="223"/>
                                </a:lnTo>
                                <a:lnTo>
                                  <a:pt x="57" y="227"/>
                                </a:lnTo>
                                <a:lnTo>
                                  <a:pt x="57" y="283"/>
                                </a:lnTo>
                                <a:lnTo>
                                  <a:pt x="61" y="287"/>
                                </a:lnTo>
                                <a:lnTo>
                                  <a:pt x="69" y="287"/>
                                </a:lnTo>
                                <a:lnTo>
                                  <a:pt x="73" y="283"/>
                                </a:lnTo>
                                <a:lnTo>
                                  <a:pt x="73" y="227"/>
                                </a:lnTo>
                                <a:lnTo>
                                  <a:pt x="69" y="223"/>
                                </a:lnTo>
                                <a:close/>
                                <a:moveTo>
                                  <a:pt x="69" y="335"/>
                                </a:moveTo>
                                <a:lnTo>
                                  <a:pt x="61" y="335"/>
                                </a:lnTo>
                                <a:lnTo>
                                  <a:pt x="57" y="338"/>
                                </a:lnTo>
                                <a:lnTo>
                                  <a:pt x="57" y="395"/>
                                </a:lnTo>
                                <a:lnTo>
                                  <a:pt x="61" y="398"/>
                                </a:lnTo>
                                <a:lnTo>
                                  <a:pt x="69" y="398"/>
                                </a:lnTo>
                                <a:lnTo>
                                  <a:pt x="73" y="395"/>
                                </a:lnTo>
                                <a:lnTo>
                                  <a:pt x="73" y="338"/>
                                </a:lnTo>
                                <a:lnTo>
                                  <a:pt x="69" y="335"/>
                                </a:lnTo>
                                <a:close/>
                                <a:moveTo>
                                  <a:pt x="69" y="446"/>
                                </a:moveTo>
                                <a:lnTo>
                                  <a:pt x="61" y="446"/>
                                </a:lnTo>
                                <a:lnTo>
                                  <a:pt x="57" y="450"/>
                                </a:lnTo>
                                <a:lnTo>
                                  <a:pt x="57" y="506"/>
                                </a:lnTo>
                                <a:lnTo>
                                  <a:pt x="61" y="510"/>
                                </a:lnTo>
                                <a:lnTo>
                                  <a:pt x="69" y="510"/>
                                </a:lnTo>
                                <a:lnTo>
                                  <a:pt x="73" y="506"/>
                                </a:lnTo>
                                <a:lnTo>
                                  <a:pt x="73" y="450"/>
                                </a:lnTo>
                                <a:lnTo>
                                  <a:pt x="69" y="446"/>
                                </a:lnTo>
                                <a:close/>
                                <a:moveTo>
                                  <a:pt x="69" y="558"/>
                                </a:moveTo>
                                <a:lnTo>
                                  <a:pt x="61" y="558"/>
                                </a:lnTo>
                                <a:lnTo>
                                  <a:pt x="57" y="561"/>
                                </a:lnTo>
                                <a:lnTo>
                                  <a:pt x="57" y="618"/>
                                </a:lnTo>
                                <a:lnTo>
                                  <a:pt x="61" y="621"/>
                                </a:lnTo>
                                <a:lnTo>
                                  <a:pt x="69" y="621"/>
                                </a:lnTo>
                                <a:lnTo>
                                  <a:pt x="73" y="618"/>
                                </a:lnTo>
                                <a:lnTo>
                                  <a:pt x="73" y="561"/>
                                </a:lnTo>
                                <a:lnTo>
                                  <a:pt x="69" y="558"/>
                                </a:lnTo>
                                <a:close/>
                                <a:moveTo>
                                  <a:pt x="69" y="669"/>
                                </a:moveTo>
                                <a:lnTo>
                                  <a:pt x="61" y="669"/>
                                </a:lnTo>
                                <a:lnTo>
                                  <a:pt x="57" y="673"/>
                                </a:lnTo>
                                <a:lnTo>
                                  <a:pt x="57" y="729"/>
                                </a:lnTo>
                                <a:lnTo>
                                  <a:pt x="61" y="733"/>
                                </a:lnTo>
                                <a:lnTo>
                                  <a:pt x="69" y="733"/>
                                </a:lnTo>
                                <a:lnTo>
                                  <a:pt x="73" y="729"/>
                                </a:lnTo>
                                <a:lnTo>
                                  <a:pt x="73" y="673"/>
                                </a:lnTo>
                                <a:lnTo>
                                  <a:pt x="69" y="669"/>
                                </a:lnTo>
                                <a:close/>
                                <a:moveTo>
                                  <a:pt x="58" y="927"/>
                                </a:moveTo>
                                <a:lnTo>
                                  <a:pt x="64" y="938"/>
                                </a:lnTo>
                                <a:lnTo>
                                  <a:pt x="69" y="930"/>
                                </a:lnTo>
                                <a:lnTo>
                                  <a:pt x="61" y="930"/>
                                </a:lnTo>
                                <a:lnTo>
                                  <a:pt x="58" y="927"/>
                                </a:lnTo>
                                <a:close/>
                                <a:moveTo>
                                  <a:pt x="58" y="894"/>
                                </a:moveTo>
                                <a:lnTo>
                                  <a:pt x="57" y="895"/>
                                </a:lnTo>
                                <a:lnTo>
                                  <a:pt x="57" y="926"/>
                                </a:lnTo>
                                <a:lnTo>
                                  <a:pt x="58" y="927"/>
                                </a:lnTo>
                                <a:lnTo>
                                  <a:pt x="61" y="930"/>
                                </a:lnTo>
                                <a:lnTo>
                                  <a:pt x="69" y="930"/>
                                </a:lnTo>
                                <a:lnTo>
                                  <a:pt x="73" y="924"/>
                                </a:lnTo>
                                <a:lnTo>
                                  <a:pt x="73" y="918"/>
                                </a:lnTo>
                                <a:lnTo>
                                  <a:pt x="58" y="918"/>
                                </a:lnTo>
                                <a:lnTo>
                                  <a:pt x="65" y="906"/>
                                </a:lnTo>
                                <a:lnTo>
                                  <a:pt x="58" y="894"/>
                                </a:lnTo>
                                <a:close/>
                                <a:moveTo>
                                  <a:pt x="69" y="930"/>
                                </a:moveTo>
                                <a:lnTo>
                                  <a:pt x="69" y="930"/>
                                </a:lnTo>
                                <a:close/>
                                <a:moveTo>
                                  <a:pt x="73" y="924"/>
                                </a:moveTo>
                                <a:lnTo>
                                  <a:pt x="69" y="930"/>
                                </a:lnTo>
                                <a:lnTo>
                                  <a:pt x="73" y="926"/>
                                </a:lnTo>
                                <a:lnTo>
                                  <a:pt x="73" y="924"/>
                                </a:lnTo>
                                <a:close/>
                                <a:moveTo>
                                  <a:pt x="57" y="926"/>
                                </a:moveTo>
                                <a:lnTo>
                                  <a:pt x="57" y="926"/>
                                </a:lnTo>
                                <a:lnTo>
                                  <a:pt x="58" y="927"/>
                                </a:lnTo>
                                <a:lnTo>
                                  <a:pt x="57" y="926"/>
                                </a:lnTo>
                                <a:close/>
                                <a:moveTo>
                                  <a:pt x="9" y="817"/>
                                </a:moveTo>
                                <a:lnTo>
                                  <a:pt x="6" y="819"/>
                                </a:lnTo>
                                <a:lnTo>
                                  <a:pt x="1" y="822"/>
                                </a:lnTo>
                                <a:lnTo>
                                  <a:pt x="0" y="827"/>
                                </a:lnTo>
                                <a:lnTo>
                                  <a:pt x="2" y="830"/>
                                </a:lnTo>
                                <a:lnTo>
                                  <a:pt x="57" y="926"/>
                                </a:lnTo>
                                <a:lnTo>
                                  <a:pt x="57" y="895"/>
                                </a:lnTo>
                                <a:lnTo>
                                  <a:pt x="58" y="894"/>
                                </a:lnTo>
                                <a:lnTo>
                                  <a:pt x="16" y="822"/>
                                </a:lnTo>
                                <a:lnTo>
                                  <a:pt x="14" y="818"/>
                                </a:lnTo>
                                <a:lnTo>
                                  <a:pt x="9" y="817"/>
                                </a:lnTo>
                                <a:close/>
                                <a:moveTo>
                                  <a:pt x="121" y="817"/>
                                </a:moveTo>
                                <a:lnTo>
                                  <a:pt x="116" y="818"/>
                                </a:lnTo>
                                <a:lnTo>
                                  <a:pt x="114" y="822"/>
                                </a:lnTo>
                                <a:lnTo>
                                  <a:pt x="72" y="894"/>
                                </a:lnTo>
                                <a:lnTo>
                                  <a:pt x="73" y="895"/>
                                </a:lnTo>
                                <a:lnTo>
                                  <a:pt x="73" y="924"/>
                                </a:lnTo>
                                <a:lnTo>
                                  <a:pt x="127" y="830"/>
                                </a:lnTo>
                                <a:lnTo>
                                  <a:pt x="129" y="827"/>
                                </a:lnTo>
                                <a:lnTo>
                                  <a:pt x="128" y="822"/>
                                </a:lnTo>
                                <a:lnTo>
                                  <a:pt x="121" y="817"/>
                                </a:lnTo>
                                <a:close/>
                                <a:moveTo>
                                  <a:pt x="65" y="906"/>
                                </a:moveTo>
                                <a:lnTo>
                                  <a:pt x="58" y="918"/>
                                </a:lnTo>
                                <a:lnTo>
                                  <a:pt x="72" y="918"/>
                                </a:lnTo>
                                <a:lnTo>
                                  <a:pt x="65" y="906"/>
                                </a:lnTo>
                                <a:close/>
                                <a:moveTo>
                                  <a:pt x="72" y="894"/>
                                </a:moveTo>
                                <a:lnTo>
                                  <a:pt x="65" y="906"/>
                                </a:lnTo>
                                <a:lnTo>
                                  <a:pt x="72" y="918"/>
                                </a:lnTo>
                                <a:lnTo>
                                  <a:pt x="73" y="918"/>
                                </a:lnTo>
                                <a:lnTo>
                                  <a:pt x="73" y="895"/>
                                </a:lnTo>
                                <a:lnTo>
                                  <a:pt x="72" y="894"/>
                                </a:lnTo>
                                <a:close/>
                                <a:moveTo>
                                  <a:pt x="69" y="891"/>
                                </a:moveTo>
                                <a:lnTo>
                                  <a:pt x="61" y="891"/>
                                </a:lnTo>
                                <a:lnTo>
                                  <a:pt x="58" y="894"/>
                                </a:lnTo>
                                <a:lnTo>
                                  <a:pt x="65" y="906"/>
                                </a:lnTo>
                                <a:lnTo>
                                  <a:pt x="72" y="894"/>
                                </a:lnTo>
                                <a:lnTo>
                                  <a:pt x="69" y="891"/>
                                </a:lnTo>
                                <a:close/>
                                <a:moveTo>
                                  <a:pt x="69" y="781"/>
                                </a:moveTo>
                                <a:lnTo>
                                  <a:pt x="61" y="781"/>
                                </a:lnTo>
                                <a:lnTo>
                                  <a:pt x="57" y="785"/>
                                </a:lnTo>
                                <a:lnTo>
                                  <a:pt x="57" y="841"/>
                                </a:lnTo>
                                <a:lnTo>
                                  <a:pt x="61" y="845"/>
                                </a:lnTo>
                                <a:lnTo>
                                  <a:pt x="69" y="845"/>
                                </a:lnTo>
                                <a:lnTo>
                                  <a:pt x="73" y="841"/>
                                </a:lnTo>
                                <a:lnTo>
                                  <a:pt x="73" y="785"/>
                                </a:lnTo>
                                <a:lnTo>
                                  <a:pt x="69" y="7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Text Box 804"/>
                        <wps:cNvSpPr txBox="1">
                          <a:spLocks noChangeArrowheads="1"/>
                        </wps:cNvSpPr>
                        <wps:spPr bwMode="auto">
                          <a:xfrm>
                            <a:off x="4789" y="-1850"/>
                            <a:ext cx="1636" cy="1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9C091" w14:textId="77777777" w:rsidR="00AB5F9A" w:rsidRDefault="00AB5F9A" w:rsidP="00A56CA9">
                              <w:pPr>
                                <w:spacing w:before="67" w:line="244" w:lineRule="auto"/>
                                <w:ind w:left="761" w:right="-20"/>
                                <w:rPr>
                                  <w:rFonts w:ascii="Arial"/>
                                  <w:sz w:val="13"/>
                                </w:rPr>
                              </w:pPr>
                              <w:r>
                                <w:rPr>
                                  <w:rFonts w:ascii="Arial"/>
                                  <w:color w:val="221F1F"/>
                                  <w:sz w:val="13"/>
                                </w:rPr>
                                <w:t xml:space="preserve">Corresponds </w:t>
                              </w:r>
                              <w:r>
                                <w:rPr>
                                  <w:rFonts w:ascii="Arial"/>
                                  <w:color w:val="221F1F"/>
                                  <w:spacing w:val="-7"/>
                                  <w:sz w:val="13"/>
                                </w:rPr>
                                <w:t xml:space="preserve">to </w:t>
                              </w:r>
                              <w:r>
                                <w:rPr>
                                  <w:rFonts w:ascii="Arial"/>
                                  <w:color w:val="221F1F"/>
                                  <w:sz w:val="13"/>
                                </w:rPr>
                                <w:t>element in</w:t>
                              </w:r>
                            </w:p>
                          </w:txbxContent>
                        </wps:txbx>
                        <wps:bodyPr rot="0" vert="horz" wrap="square" lIns="0" tIns="0" rIns="0" bIns="0" anchor="t" anchorCtr="0" upright="1">
                          <a:noAutofit/>
                        </wps:bodyPr>
                      </wps:wsp>
                      <wps:wsp>
                        <wps:cNvPr id="825" name="Text Box 805"/>
                        <wps:cNvSpPr txBox="1">
                          <a:spLocks noChangeArrowheads="1"/>
                        </wps:cNvSpPr>
                        <wps:spPr bwMode="auto">
                          <a:xfrm>
                            <a:off x="6230" y="-896"/>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2D7627" w14:textId="77777777" w:rsidR="00AB5F9A" w:rsidRDefault="00AB5F9A" w:rsidP="00A56CA9">
                              <w:pPr>
                                <w:spacing w:before="10"/>
                                <w:rPr>
                                  <w:sz w:val="12"/>
                                </w:rPr>
                              </w:pPr>
                            </w:p>
                            <w:p w14:paraId="771AC38E" w14:textId="77777777" w:rsidR="00AB5F9A" w:rsidRDefault="00AB5F9A" w:rsidP="00A56CA9">
                              <w:pPr>
                                <w:spacing w:line="256" w:lineRule="auto"/>
                                <w:ind w:left="466" w:hanging="272"/>
                                <w:rPr>
                                  <w:rFonts w:ascii="Arial"/>
                                  <w:sz w:val="14"/>
                                </w:rPr>
                              </w:pPr>
                              <w:r>
                                <w:rPr>
                                  <w:rFonts w:ascii="Arial"/>
                                  <w:color w:val="221F1F"/>
                                  <w:sz w:val="14"/>
                                </w:rPr>
                                <w:t>Physical Asset Model</w:t>
                              </w:r>
                            </w:p>
                          </w:txbxContent>
                        </wps:txbx>
                        <wps:bodyPr rot="0" vert="horz" wrap="square" lIns="0" tIns="0" rIns="0" bIns="0" anchor="t" anchorCtr="0" upright="1">
                          <a:noAutofit/>
                        </wps:bodyPr>
                      </wps:wsp>
                      <wps:wsp>
                        <wps:cNvPr id="826" name="Text Box 806"/>
                        <wps:cNvSpPr txBox="1">
                          <a:spLocks noChangeArrowheads="1"/>
                        </wps:cNvSpPr>
                        <wps:spPr bwMode="auto">
                          <a:xfrm>
                            <a:off x="6230" y="-2501"/>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CD157F" w14:textId="77777777" w:rsidR="00AB5F9A" w:rsidRDefault="00AB5F9A" w:rsidP="00A56CA9">
                              <w:pPr>
                                <w:spacing w:before="48" w:line="256" w:lineRule="auto"/>
                                <w:ind w:left="202" w:right="202"/>
                                <w:jc w:val="center"/>
                                <w:rPr>
                                  <w:rFonts w:ascii="Arial"/>
                                  <w:sz w:val="14"/>
                                </w:rPr>
                              </w:pPr>
                              <w:r>
                                <w:rPr>
                                  <w:rFonts w:ascii="Arial"/>
                                  <w:color w:val="221F1F"/>
                                  <w:sz w:val="14"/>
                                </w:rPr>
                                <w:t xml:space="preserve">Physical </w:t>
                              </w:r>
                              <w:r>
                                <w:rPr>
                                  <w:rFonts w:ascii="Arial"/>
                                  <w:color w:val="221F1F"/>
                                  <w:spacing w:val="-5"/>
                                  <w:sz w:val="14"/>
                                </w:rPr>
                                <w:t xml:space="preserve">Asset </w:t>
                              </w:r>
                              <w:r>
                                <w:rPr>
                                  <w:rFonts w:ascii="Arial"/>
                                  <w:color w:val="221F1F"/>
                                  <w:sz w:val="14"/>
                                </w:rPr>
                                <w:t>Actual Property</w:t>
                              </w:r>
                            </w:p>
                          </w:txbxContent>
                        </wps:txbx>
                        <wps:bodyPr rot="0" vert="horz" wrap="square" lIns="0" tIns="0" rIns="0" bIns="0" anchor="t" anchorCtr="0" upright="1">
                          <a:noAutofit/>
                        </wps:bodyPr>
                      </wps:wsp>
                      <wps:wsp>
                        <wps:cNvPr id="827" name="Text Box 807"/>
                        <wps:cNvSpPr txBox="1">
                          <a:spLocks noChangeArrowheads="1"/>
                        </wps:cNvSpPr>
                        <wps:spPr bwMode="auto">
                          <a:xfrm>
                            <a:off x="4795" y="-2501"/>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EBE8D2A" w14:textId="77777777" w:rsidR="00AB5F9A" w:rsidRDefault="00AB5F9A" w:rsidP="00A56CA9">
                              <w:pPr>
                                <w:spacing w:before="51" w:line="256" w:lineRule="auto"/>
                                <w:ind w:left="320" w:right="317"/>
                                <w:jc w:val="center"/>
                                <w:rPr>
                                  <w:rFonts w:ascii="Arial"/>
                                  <w:sz w:val="14"/>
                                </w:rPr>
                              </w:pPr>
                              <w:r>
                                <w:rPr>
                                  <w:rFonts w:ascii="Arial"/>
                                  <w:color w:val="221F1F"/>
                                  <w:sz w:val="14"/>
                                </w:rPr>
                                <w:t>Equipment Actual Property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D5CDF" id="组合 819" o:spid="_x0000_s1261" style="position:absolute;left:0;text-align:left;margin-left:239.45pt;margin-top:-125.3pt;width:139.15pt;height:114.3pt;z-index:-251604992;mso-position-horizontal-relative:page" coordorigin="4789,-2506" coordsize="278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">
                <v:rect id="Rectangle 800" o:spid="_x0000_s1262" style="position:absolute;left:4795;top:-1182;width:38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" filled="f" strokeweight=".21025mm"/>
                <v:rect id="Rectangle 801" o:spid="_x0000_s1263" style="position:absolute;left:4795;top:-896;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" stroked="f"/>
                <v:rect id="Rectangle 802" o:spid="_x0000_s1264" style="position:absolute;left:4795;top:-1182;width:38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" filled="f" strokeweight=".21025mm"/>
                <v:shape id="AutoShape 803" o:spid="_x0000_s1265" style="position:absolute;left:5397;top:-1850;width:130;height:939;visibility:visible;mso-wrap-style:square;v-text-anchor:top" coordsize="130,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" path="m69,l61,,57,3r,58l61,63r8,l73,61,73,3,69,xm69,111r-8,l57,115r,56l61,175r8,l73,171r,-56l69,111xm69,223r-8,l57,227r,56l61,287r8,l73,283r,-56l69,223xm69,335r-8,l57,338r,57l61,398r8,l73,395r,-57l69,335xm69,446r-8,l57,450r,56l61,510r8,l73,506r,-56l69,446xm69,558r-8,l57,561r,57l61,621r8,l73,618r,-57l69,558xm69,669r-8,l57,673r,56l61,733r8,l73,729r,-56l69,669xm58,927r6,11l69,930r-8,l58,927xm58,894r-1,1l57,926r1,1l61,930r8,l73,924r,-6l58,918r7,-12l58,894xm69,930r,xm73,924r-4,6l73,926r,-2xm57,926r,l58,927r-1,-1xm9,817r-3,2l1,822,,827r2,3l57,926r,-31l58,894,16,822r-2,-4l9,817xm121,817r-5,1l114,822,72,894r1,1l73,924r54,-94l129,827r-1,-5l121,817xm65,906r-7,12l72,918,65,906xm72,894r-7,12l72,918r1,l73,895r-1,-1xm69,891r-8,l58,894r7,12l72,894r-3,-3xm69,781r-8,l57,785r,56l61,845r8,l73,841r,-56l69,781xe" fillcolor="black" stroked="f">
                  <v:path arrowok="t" o:connecttype="custom" o:connectlocs="57,-1846;69,-1786;69,-1849;57,-1734;69,-1674;69,-1738;57,-1622;69,-1562;69,-1626;57,-1511;69,-1451;69,-1514;57,-1399;69,-1339;69,-1403;57,-1288;69,-1228;69,-1291;57,-1176;69,-1116;69,-1180;69,-919;58,-955;58,-922;69,-919;58,-931;69,-919;69,-919;73,-923;57,-923;9,-1032;0,-1022;57,-954;14,-1031;116,-1031;73,-954;129,-1022;65,-943;65,-943;72,-931;72,-955;58,-955;69,-958;57,-1064;69,-1004;69,-1068" o:connectangles="0,0,0,0,0,0,0,0,0,0,0,0,0,0,0,0,0,0,0,0,0,0,0,0,0,0,0,0,0,0,0,0,0,0,0,0,0,0,0,0,0,0,0,0,0,0"/>
                </v:shape>
                <v:shape id="Text Box 804" o:spid="_x0000_s1266" type="#_x0000_t202" style="position:absolute;left:4789;top:-1850;width:1636;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" filled="f" stroked="f">
                  <v:textbox inset="0,0,0,0">
                    <w:txbxContent>
                      <w:p w14:paraId="6709C091" w14:textId="77777777" w:rsidR="00AB5F9A" w:rsidRDefault="00AB5F9A" w:rsidP="00A56CA9">
                        <w:pPr>
                          <w:spacing w:before="67" w:line="244" w:lineRule="auto"/>
                          <w:ind w:left="761" w:right="-20"/>
                          <w:rPr>
                            <w:rFonts w:ascii="Arial"/>
                            <w:sz w:val="13"/>
                          </w:rPr>
                        </w:pPr>
                        <w:r>
                          <w:rPr>
                            <w:rFonts w:ascii="Arial"/>
                            <w:color w:val="221F1F"/>
                            <w:sz w:val="13"/>
                          </w:rPr>
                          <w:t xml:space="preserve">Corresponds </w:t>
                        </w:r>
                        <w:r>
                          <w:rPr>
                            <w:rFonts w:ascii="Arial"/>
                            <w:color w:val="221F1F"/>
                            <w:spacing w:val="-7"/>
                            <w:sz w:val="13"/>
                          </w:rPr>
                          <w:t xml:space="preserve">to </w:t>
                        </w:r>
                        <w:r>
                          <w:rPr>
                            <w:rFonts w:ascii="Arial"/>
                            <w:color w:val="221F1F"/>
                            <w:sz w:val="13"/>
                          </w:rPr>
                          <w:t>element in</w:t>
                        </w:r>
                      </w:p>
                    </w:txbxContent>
                  </v:textbox>
                </v:shape>
                <v:shape id="Text Box 805" o:spid="_x0000_s1267" type="#_x0000_t202" style="position:absolute;left:6230;top:-896;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" filled="f" strokeweight=".21025mm">
                  <v:textbox inset="0,0,0,0">
                    <w:txbxContent>
                      <w:p w14:paraId="7C2D7627" w14:textId="77777777" w:rsidR="00AB5F9A" w:rsidRDefault="00AB5F9A" w:rsidP="00A56CA9">
                        <w:pPr>
                          <w:spacing w:before="10"/>
                          <w:rPr>
                            <w:sz w:val="12"/>
                          </w:rPr>
                        </w:pPr>
                      </w:p>
                      <w:p w14:paraId="771AC38E" w14:textId="77777777" w:rsidR="00AB5F9A" w:rsidRDefault="00AB5F9A" w:rsidP="00A56CA9">
                        <w:pPr>
                          <w:spacing w:line="256" w:lineRule="auto"/>
                          <w:ind w:left="466" w:hanging="272"/>
                          <w:rPr>
                            <w:rFonts w:ascii="Arial"/>
                            <w:sz w:val="14"/>
                          </w:rPr>
                        </w:pPr>
                        <w:r>
                          <w:rPr>
                            <w:rFonts w:ascii="Arial"/>
                            <w:color w:val="221F1F"/>
                            <w:sz w:val="14"/>
                          </w:rPr>
                          <w:t>Physical Asset Model</w:t>
                        </w:r>
                      </w:p>
                    </w:txbxContent>
                  </v:textbox>
                </v:shape>
                <v:shape id="Text Box 806" o:spid="_x0000_s1268" type="#_x0000_t202" style="position:absolute;left:6230;top:-2501;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" filled="f" strokeweight=".21025mm">
                  <v:textbox inset="0,0,0,0">
                    <w:txbxContent>
                      <w:p w14:paraId="58CD157F" w14:textId="77777777" w:rsidR="00AB5F9A" w:rsidRDefault="00AB5F9A" w:rsidP="00A56CA9">
                        <w:pPr>
                          <w:spacing w:before="48" w:line="256" w:lineRule="auto"/>
                          <w:ind w:left="202" w:right="202"/>
                          <w:jc w:val="center"/>
                          <w:rPr>
                            <w:rFonts w:ascii="Arial"/>
                            <w:sz w:val="14"/>
                          </w:rPr>
                        </w:pPr>
                        <w:r>
                          <w:rPr>
                            <w:rFonts w:ascii="Arial"/>
                            <w:color w:val="221F1F"/>
                            <w:sz w:val="14"/>
                          </w:rPr>
                          <w:t xml:space="preserve">Physical </w:t>
                        </w:r>
                        <w:r>
                          <w:rPr>
                            <w:rFonts w:ascii="Arial"/>
                            <w:color w:val="221F1F"/>
                            <w:spacing w:val="-5"/>
                            <w:sz w:val="14"/>
                          </w:rPr>
                          <w:t xml:space="preserve">Asset </w:t>
                        </w:r>
                        <w:r>
                          <w:rPr>
                            <w:rFonts w:ascii="Arial"/>
                            <w:color w:val="221F1F"/>
                            <w:sz w:val="14"/>
                          </w:rPr>
                          <w:t>Actual Property</w:t>
                        </w:r>
                      </w:p>
                    </w:txbxContent>
                  </v:textbox>
                </v:shape>
                <v:shape id="Text Box 807" o:spid="_x0000_s1269" type="#_x0000_t202" style="position:absolute;left:4795;top:-2501;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" filled="f" strokeweight=".21025mm">
                  <v:textbox inset="0,0,0,0">
                    <w:txbxContent>
                      <w:p w14:paraId="4EBE8D2A" w14:textId="77777777" w:rsidR="00AB5F9A" w:rsidRDefault="00AB5F9A" w:rsidP="00A56CA9">
                        <w:pPr>
                          <w:spacing w:before="51" w:line="256" w:lineRule="auto"/>
                          <w:ind w:left="320" w:right="317"/>
                          <w:jc w:val="center"/>
                          <w:rPr>
                            <w:rFonts w:ascii="Arial"/>
                            <w:sz w:val="14"/>
                          </w:rPr>
                        </w:pPr>
                        <w:r>
                          <w:rPr>
                            <w:rFonts w:ascii="Arial"/>
                            <w:color w:val="221F1F"/>
                            <w:sz w:val="14"/>
                          </w:rPr>
                          <w:t>Equipment Actual Property</w:t>
                        </w:r>
                      </w:p>
                    </w:txbxContent>
                  </v:textbox>
                </v:shape>
                <w10:wrap anchorx="page"/>
              </v:group>
            </w:pict>
          </mc:Fallback>
        </mc:AlternateContent>
      </w:r>
      <w:r>
        <w:rPr>
          <w:noProof/>
          <w:sz w:val="22"/>
        </w:rPr>
        <mc:AlternateContent>
          <mc:Choice Requires="wpg">
            <w:drawing>
              <wp:anchor distT="0" distB="0" distL="114300" distR="114300" simplePos="0" relativeHeight="251712512" behindDoc="1" locked="0" layoutInCell="1" allowOverlap="1" wp14:anchorId="2DE0BE44" wp14:editId="04693BF6">
                <wp:simplePos x="0" y="0"/>
                <wp:positionH relativeFrom="page">
                  <wp:posOffset>4867910</wp:posOffset>
                </wp:positionH>
                <wp:positionV relativeFrom="paragraph">
                  <wp:posOffset>-1174115</wp:posOffset>
                </wp:positionV>
                <wp:extent cx="852170" cy="1030605"/>
                <wp:effectExtent l="10160" t="6350" r="0" b="1270"/>
                <wp:wrapNone/>
                <wp:docPr id="814" name="组合 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2170" cy="1030605"/>
                          <a:chOff x="7666" y="-1849"/>
                          <a:chExt cx="1342" cy="1623"/>
                        </a:xfrm>
                      </wpg:grpSpPr>
                      <wps:wsp>
                        <wps:cNvPr id="815" name="Rectangle 809"/>
                        <wps:cNvSpPr>
                          <a:spLocks noChangeArrowheads="1"/>
                        </wps:cNvSpPr>
                        <wps:spPr bwMode="auto">
                          <a:xfrm>
                            <a:off x="7671" y="-1182"/>
                            <a:ext cx="382" cy="287"/>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810"/>
                        <wps:cNvSpPr>
                          <a:spLocks/>
                        </wps:cNvSpPr>
                        <wps:spPr bwMode="auto">
                          <a:xfrm>
                            <a:off x="7671" y="-1182"/>
                            <a:ext cx="1336" cy="956"/>
                          </a:xfrm>
                          <a:custGeom>
                            <a:avLst/>
                            <a:gdLst>
                              <a:gd name="T0" fmla="+- 0 9007 7672"/>
                              <a:gd name="T1" fmla="*/ T0 w 1336"/>
                              <a:gd name="T2" fmla="+- 0 -895 -1182"/>
                              <a:gd name="T3" fmla="*/ -895 h 956"/>
                              <a:gd name="T4" fmla="+- 0 8053 7672"/>
                              <a:gd name="T5" fmla="*/ T4 w 1336"/>
                              <a:gd name="T6" fmla="+- 0 -895 -1182"/>
                              <a:gd name="T7" fmla="*/ -895 h 956"/>
                              <a:gd name="T8" fmla="+- 0 8053 7672"/>
                              <a:gd name="T9" fmla="*/ T8 w 1336"/>
                              <a:gd name="T10" fmla="+- 0 -1182 -1182"/>
                              <a:gd name="T11" fmla="*/ -1182 h 956"/>
                              <a:gd name="T12" fmla="+- 0 7672 7672"/>
                              <a:gd name="T13" fmla="*/ T12 w 1336"/>
                              <a:gd name="T14" fmla="+- 0 -1182 -1182"/>
                              <a:gd name="T15" fmla="*/ -1182 h 956"/>
                              <a:gd name="T16" fmla="+- 0 7672 7672"/>
                              <a:gd name="T17" fmla="*/ T16 w 1336"/>
                              <a:gd name="T18" fmla="+- 0 -895 -1182"/>
                              <a:gd name="T19" fmla="*/ -895 h 956"/>
                              <a:gd name="T20" fmla="+- 0 7672 7672"/>
                              <a:gd name="T21" fmla="*/ T20 w 1336"/>
                              <a:gd name="T22" fmla="+- 0 -227 -1182"/>
                              <a:gd name="T23" fmla="*/ -227 h 956"/>
                              <a:gd name="T24" fmla="+- 0 9007 7672"/>
                              <a:gd name="T25" fmla="*/ T24 w 1336"/>
                              <a:gd name="T26" fmla="+- 0 -227 -1182"/>
                              <a:gd name="T27" fmla="*/ -227 h 956"/>
                              <a:gd name="T28" fmla="+- 0 9007 7672"/>
                              <a:gd name="T29" fmla="*/ T28 w 1336"/>
                              <a:gd name="T30" fmla="+- 0 -895 -1182"/>
                              <a:gd name="T31" fmla="*/ -895 h 9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6" h="956">
                                <a:moveTo>
                                  <a:pt x="1335" y="287"/>
                                </a:moveTo>
                                <a:lnTo>
                                  <a:pt x="381" y="287"/>
                                </a:lnTo>
                                <a:lnTo>
                                  <a:pt x="381" y="0"/>
                                </a:lnTo>
                                <a:lnTo>
                                  <a:pt x="0" y="0"/>
                                </a:lnTo>
                                <a:lnTo>
                                  <a:pt x="0" y="287"/>
                                </a:lnTo>
                                <a:lnTo>
                                  <a:pt x="0" y="955"/>
                                </a:lnTo>
                                <a:lnTo>
                                  <a:pt x="1335" y="955"/>
                                </a:lnTo>
                                <a:lnTo>
                                  <a:pt x="1335" y="28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 name="Rectangle 811"/>
                        <wps:cNvSpPr>
                          <a:spLocks noChangeArrowheads="1"/>
                        </wps:cNvSpPr>
                        <wps:spPr bwMode="auto">
                          <a:xfrm>
                            <a:off x="7671" y="-1182"/>
                            <a:ext cx="382" cy="287"/>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AutoShape 812"/>
                        <wps:cNvSpPr>
                          <a:spLocks/>
                        </wps:cNvSpPr>
                        <wps:spPr bwMode="auto">
                          <a:xfrm>
                            <a:off x="8274" y="-1850"/>
                            <a:ext cx="130" cy="939"/>
                          </a:xfrm>
                          <a:custGeom>
                            <a:avLst/>
                            <a:gdLst>
                              <a:gd name="T0" fmla="+- 0 8332 8274"/>
                              <a:gd name="T1" fmla="*/ T0 w 130"/>
                              <a:gd name="T2" fmla="+- 0 -1846 -1849"/>
                              <a:gd name="T3" fmla="*/ -1846 h 939"/>
                              <a:gd name="T4" fmla="+- 0 8344 8274"/>
                              <a:gd name="T5" fmla="*/ T4 w 130"/>
                              <a:gd name="T6" fmla="+- 0 -1786 -1849"/>
                              <a:gd name="T7" fmla="*/ -1786 h 939"/>
                              <a:gd name="T8" fmla="+- 0 8344 8274"/>
                              <a:gd name="T9" fmla="*/ T8 w 130"/>
                              <a:gd name="T10" fmla="+- 0 -1849 -1849"/>
                              <a:gd name="T11" fmla="*/ -1849 h 939"/>
                              <a:gd name="T12" fmla="+- 0 8332 8274"/>
                              <a:gd name="T13" fmla="*/ T12 w 130"/>
                              <a:gd name="T14" fmla="+- 0 -1734 -1849"/>
                              <a:gd name="T15" fmla="*/ -1734 h 939"/>
                              <a:gd name="T16" fmla="+- 0 8344 8274"/>
                              <a:gd name="T17" fmla="*/ T16 w 130"/>
                              <a:gd name="T18" fmla="+- 0 -1674 -1849"/>
                              <a:gd name="T19" fmla="*/ -1674 h 939"/>
                              <a:gd name="T20" fmla="+- 0 8344 8274"/>
                              <a:gd name="T21" fmla="*/ T20 w 130"/>
                              <a:gd name="T22" fmla="+- 0 -1738 -1849"/>
                              <a:gd name="T23" fmla="*/ -1738 h 939"/>
                              <a:gd name="T24" fmla="+- 0 8332 8274"/>
                              <a:gd name="T25" fmla="*/ T24 w 130"/>
                              <a:gd name="T26" fmla="+- 0 -1622 -1849"/>
                              <a:gd name="T27" fmla="*/ -1622 h 939"/>
                              <a:gd name="T28" fmla="+- 0 8344 8274"/>
                              <a:gd name="T29" fmla="*/ T28 w 130"/>
                              <a:gd name="T30" fmla="+- 0 -1562 -1849"/>
                              <a:gd name="T31" fmla="*/ -1562 h 939"/>
                              <a:gd name="T32" fmla="+- 0 8344 8274"/>
                              <a:gd name="T33" fmla="*/ T32 w 130"/>
                              <a:gd name="T34" fmla="+- 0 -1626 -1849"/>
                              <a:gd name="T35" fmla="*/ -1626 h 939"/>
                              <a:gd name="T36" fmla="+- 0 8332 8274"/>
                              <a:gd name="T37" fmla="*/ T36 w 130"/>
                              <a:gd name="T38" fmla="+- 0 -1511 -1849"/>
                              <a:gd name="T39" fmla="*/ -1511 h 939"/>
                              <a:gd name="T40" fmla="+- 0 8344 8274"/>
                              <a:gd name="T41" fmla="*/ T40 w 130"/>
                              <a:gd name="T42" fmla="+- 0 -1451 -1849"/>
                              <a:gd name="T43" fmla="*/ -1451 h 939"/>
                              <a:gd name="T44" fmla="+- 0 8344 8274"/>
                              <a:gd name="T45" fmla="*/ T44 w 130"/>
                              <a:gd name="T46" fmla="+- 0 -1514 -1849"/>
                              <a:gd name="T47" fmla="*/ -1514 h 939"/>
                              <a:gd name="T48" fmla="+- 0 8332 8274"/>
                              <a:gd name="T49" fmla="*/ T48 w 130"/>
                              <a:gd name="T50" fmla="+- 0 -1399 -1849"/>
                              <a:gd name="T51" fmla="*/ -1399 h 939"/>
                              <a:gd name="T52" fmla="+- 0 8344 8274"/>
                              <a:gd name="T53" fmla="*/ T52 w 130"/>
                              <a:gd name="T54" fmla="+- 0 -1339 -1849"/>
                              <a:gd name="T55" fmla="*/ -1339 h 939"/>
                              <a:gd name="T56" fmla="+- 0 8344 8274"/>
                              <a:gd name="T57" fmla="*/ T56 w 130"/>
                              <a:gd name="T58" fmla="+- 0 -1403 -1849"/>
                              <a:gd name="T59" fmla="*/ -1403 h 939"/>
                              <a:gd name="T60" fmla="+- 0 8332 8274"/>
                              <a:gd name="T61" fmla="*/ T60 w 130"/>
                              <a:gd name="T62" fmla="+- 0 -1288 -1849"/>
                              <a:gd name="T63" fmla="*/ -1288 h 939"/>
                              <a:gd name="T64" fmla="+- 0 8344 8274"/>
                              <a:gd name="T65" fmla="*/ T64 w 130"/>
                              <a:gd name="T66" fmla="+- 0 -1228 -1849"/>
                              <a:gd name="T67" fmla="*/ -1228 h 939"/>
                              <a:gd name="T68" fmla="+- 0 8344 8274"/>
                              <a:gd name="T69" fmla="*/ T68 w 130"/>
                              <a:gd name="T70" fmla="+- 0 -1291 -1849"/>
                              <a:gd name="T71" fmla="*/ -1291 h 939"/>
                              <a:gd name="T72" fmla="+- 0 8332 8274"/>
                              <a:gd name="T73" fmla="*/ T72 w 130"/>
                              <a:gd name="T74" fmla="+- 0 -1176 -1849"/>
                              <a:gd name="T75" fmla="*/ -1176 h 939"/>
                              <a:gd name="T76" fmla="+- 0 8344 8274"/>
                              <a:gd name="T77" fmla="*/ T76 w 130"/>
                              <a:gd name="T78" fmla="+- 0 -1116 -1849"/>
                              <a:gd name="T79" fmla="*/ -1116 h 939"/>
                              <a:gd name="T80" fmla="+- 0 8344 8274"/>
                              <a:gd name="T81" fmla="*/ T80 w 130"/>
                              <a:gd name="T82" fmla="+- 0 -1180 -1849"/>
                              <a:gd name="T83" fmla="*/ -1180 h 939"/>
                              <a:gd name="T84" fmla="+- 0 8344 8274"/>
                              <a:gd name="T85" fmla="*/ T84 w 130"/>
                              <a:gd name="T86" fmla="+- 0 -919 -1849"/>
                              <a:gd name="T87" fmla="*/ -919 h 939"/>
                              <a:gd name="T88" fmla="+- 0 8332 8274"/>
                              <a:gd name="T89" fmla="*/ T88 w 130"/>
                              <a:gd name="T90" fmla="+- 0 -955 -1849"/>
                              <a:gd name="T91" fmla="*/ -955 h 939"/>
                              <a:gd name="T92" fmla="+- 0 8332 8274"/>
                              <a:gd name="T93" fmla="*/ T92 w 130"/>
                              <a:gd name="T94" fmla="+- 0 -922 -1849"/>
                              <a:gd name="T95" fmla="*/ -922 h 939"/>
                              <a:gd name="T96" fmla="+- 0 8344 8274"/>
                              <a:gd name="T97" fmla="*/ T96 w 130"/>
                              <a:gd name="T98" fmla="+- 0 -919 -1849"/>
                              <a:gd name="T99" fmla="*/ -919 h 939"/>
                              <a:gd name="T100" fmla="+- 0 8333 8274"/>
                              <a:gd name="T101" fmla="*/ T100 w 130"/>
                              <a:gd name="T102" fmla="+- 0 -931 -1849"/>
                              <a:gd name="T103" fmla="*/ -931 h 939"/>
                              <a:gd name="T104" fmla="+- 0 8344 8274"/>
                              <a:gd name="T105" fmla="*/ T104 w 130"/>
                              <a:gd name="T106" fmla="+- 0 -919 -1849"/>
                              <a:gd name="T107" fmla="*/ -919 h 939"/>
                              <a:gd name="T108" fmla="+- 0 8344 8274"/>
                              <a:gd name="T109" fmla="*/ T108 w 130"/>
                              <a:gd name="T110" fmla="+- 0 -919 -1849"/>
                              <a:gd name="T111" fmla="*/ -919 h 939"/>
                              <a:gd name="T112" fmla="+- 0 8347 8274"/>
                              <a:gd name="T113" fmla="*/ T112 w 130"/>
                              <a:gd name="T114" fmla="+- 0 -923 -1849"/>
                              <a:gd name="T115" fmla="*/ -923 h 939"/>
                              <a:gd name="T116" fmla="+- 0 8332 8274"/>
                              <a:gd name="T117" fmla="*/ T116 w 130"/>
                              <a:gd name="T118" fmla="+- 0 -923 -1849"/>
                              <a:gd name="T119" fmla="*/ -923 h 939"/>
                              <a:gd name="T120" fmla="+- 0 8284 8274"/>
                              <a:gd name="T121" fmla="*/ T120 w 130"/>
                              <a:gd name="T122" fmla="+- 0 -1032 -1849"/>
                              <a:gd name="T123" fmla="*/ -1032 h 939"/>
                              <a:gd name="T124" fmla="+- 0 8274 8274"/>
                              <a:gd name="T125" fmla="*/ T124 w 130"/>
                              <a:gd name="T126" fmla="+- 0 -1022 -1849"/>
                              <a:gd name="T127" fmla="*/ -1022 h 939"/>
                              <a:gd name="T128" fmla="+- 0 8332 8274"/>
                              <a:gd name="T129" fmla="*/ T128 w 130"/>
                              <a:gd name="T130" fmla="+- 0 -954 -1849"/>
                              <a:gd name="T131" fmla="*/ -954 h 939"/>
                              <a:gd name="T132" fmla="+- 0 8288 8274"/>
                              <a:gd name="T133" fmla="*/ T132 w 130"/>
                              <a:gd name="T134" fmla="+- 0 -1031 -1849"/>
                              <a:gd name="T135" fmla="*/ -1031 h 939"/>
                              <a:gd name="T136" fmla="+- 0 8390 8274"/>
                              <a:gd name="T137" fmla="*/ T136 w 130"/>
                              <a:gd name="T138" fmla="+- 0 -1031 -1849"/>
                              <a:gd name="T139" fmla="*/ -1031 h 939"/>
                              <a:gd name="T140" fmla="+- 0 8347 8274"/>
                              <a:gd name="T141" fmla="*/ T140 w 130"/>
                              <a:gd name="T142" fmla="+- 0 -954 -1849"/>
                              <a:gd name="T143" fmla="*/ -954 h 939"/>
                              <a:gd name="T144" fmla="+- 0 8404 8274"/>
                              <a:gd name="T145" fmla="*/ T144 w 130"/>
                              <a:gd name="T146" fmla="+- 0 -1022 -1849"/>
                              <a:gd name="T147" fmla="*/ -1022 h 939"/>
                              <a:gd name="T148" fmla="+- 0 8339 8274"/>
                              <a:gd name="T149" fmla="*/ T148 w 130"/>
                              <a:gd name="T150" fmla="+- 0 -943 -1849"/>
                              <a:gd name="T151" fmla="*/ -943 h 939"/>
                              <a:gd name="T152" fmla="+- 0 8339 8274"/>
                              <a:gd name="T153" fmla="*/ T152 w 130"/>
                              <a:gd name="T154" fmla="+- 0 -943 -1849"/>
                              <a:gd name="T155" fmla="*/ -943 h 939"/>
                              <a:gd name="T156" fmla="+- 0 8346 8274"/>
                              <a:gd name="T157" fmla="*/ T156 w 130"/>
                              <a:gd name="T158" fmla="+- 0 -931 -1849"/>
                              <a:gd name="T159" fmla="*/ -931 h 939"/>
                              <a:gd name="T160" fmla="+- 0 8346 8274"/>
                              <a:gd name="T161" fmla="*/ T160 w 130"/>
                              <a:gd name="T162" fmla="+- 0 -955 -1849"/>
                              <a:gd name="T163" fmla="*/ -955 h 939"/>
                              <a:gd name="T164" fmla="+- 0 8332 8274"/>
                              <a:gd name="T165" fmla="*/ T164 w 130"/>
                              <a:gd name="T166" fmla="+- 0 -955 -1849"/>
                              <a:gd name="T167" fmla="*/ -955 h 939"/>
                              <a:gd name="T168" fmla="+- 0 8344 8274"/>
                              <a:gd name="T169" fmla="*/ T168 w 130"/>
                              <a:gd name="T170" fmla="+- 0 -958 -1849"/>
                              <a:gd name="T171" fmla="*/ -958 h 939"/>
                              <a:gd name="T172" fmla="+- 0 8332 8274"/>
                              <a:gd name="T173" fmla="*/ T172 w 130"/>
                              <a:gd name="T174" fmla="+- 0 -1064 -1849"/>
                              <a:gd name="T175" fmla="*/ -1064 h 939"/>
                              <a:gd name="T176" fmla="+- 0 8344 8274"/>
                              <a:gd name="T177" fmla="*/ T176 w 130"/>
                              <a:gd name="T178" fmla="+- 0 -1004 -1849"/>
                              <a:gd name="T179" fmla="*/ -1004 h 939"/>
                              <a:gd name="T180" fmla="+- 0 8344 8274"/>
                              <a:gd name="T181" fmla="*/ T180 w 130"/>
                              <a:gd name="T182" fmla="+- 0 -1068 -1849"/>
                              <a:gd name="T183" fmla="*/ -1068 h 9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30" h="939">
                                <a:moveTo>
                                  <a:pt x="70" y="0"/>
                                </a:moveTo>
                                <a:lnTo>
                                  <a:pt x="61" y="0"/>
                                </a:lnTo>
                                <a:lnTo>
                                  <a:pt x="58" y="3"/>
                                </a:lnTo>
                                <a:lnTo>
                                  <a:pt x="58" y="61"/>
                                </a:lnTo>
                                <a:lnTo>
                                  <a:pt x="61" y="63"/>
                                </a:lnTo>
                                <a:lnTo>
                                  <a:pt x="70" y="63"/>
                                </a:lnTo>
                                <a:lnTo>
                                  <a:pt x="73" y="61"/>
                                </a:lnTo>
                                <a:lnTo>
                                  <a:pt x="73" y="3"/>
                                </a:lnTo>
                                <a:lnTo>
                                  <a:pt x="70" y="0"/>
                                </a:lnTo>
                                <a:close/>
                                <a:moveTo>
                                  <a:pt x="70" y="111"/>
                                </a:moveTo>
                                <a:lnTo>
                                  <a:pt x="61" y="111"/>
                                </a:lnTo>
                                <a:lnTo>
                                  <a:pt x="58" y="115"/>
                                </a:lnTo>
                                <a:lnTo>
                                  <a:pt x="58" y="171"/>
                                </a:lnTo>
                                <a:lnTo>
                                  <a:pt x="61" y="175"/>
                                </a:lnTo>
                                <a:lnTo>
                                  <a:pt x="70" y="175"/>
                                </a:lnTo>
                                <a:lnTo>
                                  <a:pt x="73" y="171"/>
                                </a:lnTo>
                                <a:lnTo>
                                  <a:pt x="73" y="115"/>
                                </a:lnTo>
                                <a:lnTo>
                                  <a:pt x="70" y="111"/>
                                </a:lnTo>
                                <a:close/>
                                <a:moveTo>
                                  <a:pt x="70" y="223"/>
                                </a:moveTo>
                                <a:lnTo>
                                  <a:pt x="61" y="223"/>
                                </a:lnTo>
                                <a:lnTo>
                                  <a:pt x="58" y="227"/>
                                </a:lnTo>
                                <a:lnTo>
                                  <a:pt x="58" y="283"/>
                                </a:lnTo>
                                <a:lnTo>
                                  <a:pt x="61" y="287"/>
                                </a:lnTo>
                                <a:lnTo>
                                  <a:pt x="70" y="287"/>
                                </a:lnTo>
                                <a:lnTo>
                                  <a:pt x="73" y="283"/>
                                </a:lnTo>
                                <a:lnTo>
                                  <a:pt x="73" y="227"/>
                                </a:lnTo>
                                <a:lnTo>
                                  <a:pt x="70" y="223"/>
                                </a:lnTo>
                                <a:close/>
                                <a:moveTo>
                                  <a:pt x="70" y="335"/>
                                </a:moveTo>
                                <a:lnTo>
                                  <a:pt x="61" y="335"/>
                                </a:lnTo>
                                <a:lnTo>
                                  <a:pt x="58" y="338"/>
                                </a:lnTo>
                                <a:lnTo>
                                  <a:pt x="58" y="395"/>
                                </a:lnTo>
                                <a:lnTo>
                                  <a:pt x="61" y="398"/>
                                </a:lnTo>
                                <a:lnTo>
                                  <a:pt x="70" y="398"/>
                                </a:lnTo>
                                <a:lnTo>
                                  <a:pt x="73" y="395"/>
                                </a:lnTo>
                                <a:lnTo>
                                  <a:pt x="73" y="338"/>
                                </a:lnTo>
                                <a:lnTo>
                                  <a:pt x="70" y="335"/>
                                </a:lnTo>
                                <a:close/>
                                <a:moveTo>
                                  <a:pt x="70" y="446"/>
                                </a:moveTo>
                                <a:lnTo>
                                  <a:pt x="61" y="446"/>
                                </a:lnTo>
                                <a:lnTo>
                                  <a:pt x="58" y="450"/>
                                </a:lnTo>
                                <a:lnTo>
                                  <a:pt x="58" y="506"/>
                                </a:lnTo>
                                <a:lnTo>
                                  <a:pt x="61" y="510"/>
                                </a:lnTo>
                                <a:lnTo>
                                  <a:pt x="70" y="510"/>
                                </a:lnTo>
                                <a:lnTo>
                                  <a:pt x="73" y="506"/>
                                </a:lnTo>
                                <a:lnTo>
                                  <a:pt x="73" y="450"/>
                                </a:lnTo>
                                <a:lnTo>
                                  <a:pt x="70" y="446"/>
                                </a:lnTo>
                                <a:close/>
                                <a:moveTo>
                                  <a:pt x="70" y="558"/>
                                </a:moveTo>
                                <a:lnTo>
                                  <a:pt x="61" y="558"/>
                                </a:lnTo>
                                <a:lnTo>
                                  <a:pt x="58" y="561"/>
                                </a:lnTo>
                                <a:lnTo>
                                  <a:pt x="58" y="618"/>
                                </a:lnTo>
                                <a:lnTo>
                                  <a:pt x="61" y="621"/>
                                </a:lnTo>
                                <a:lnTo>
                                  <a:pt x="70" y="621"/>
                                </a:lnTo>
                                <a:lnTo>
                                  <a:pt x="73" y="618"/>
                                </a:lnTo>
                                <a:lnTo>
                                  <a:pt x="73" y="561"/>
                                </a:lnTo>
                                <a:lnTo>
                                  <a:pt x="70" y="558"/>
                                </a:lnTo>
                                <a:close/>
                                <a:moveTo>
                                  <a:pt x="70" y="669"/>
                                </a:moveTo>
                                <a:lnTo>
                                  <a:pt x="61" y="669"/>
                                </a:lnTo>
                                <a:lnTo>
                                  <a:pt x="58" y="673"/>
                                </a:lnTo>
                                <a:lnTo>
                                  <a:pt x="58" y="729"/>
                                </a:lnTo>
                                <a:lnTo>
                                  <a:pt x="61" y="733"/>
                                </a:lnTo>
                                <a:lnTo>
                                  <a:pt x="70" y="733"/>
                                </a:lnTo>
                                <a:lnTo>
                                  <a:pt x="73" y="729"/>
                                </a:lnTo>
                                <a:lnTo>
                                  <a:pt x="73" y="673"/>
                                </a:lnTo>
                                <a:lnTo>
                                  <a:pt x="70" y="669"/>
                                </a:lnTo>
                                <a:close/>
                                <a:moveTo>
                                  <a:pt x="58" y="927"/>
                                </a:moveTo>
                                <a:lnTo>
                                  <a:pt x="65" y="938"/>
                                </a:lnTo>
                                <a:lnTo>
                                  <a:pt x="70" y="930"/>
                                </a:lnTo>
                                <a:lnTo>
                                  <a:pt x="61" y="930"/>
                                </a:lnTo>
                                <a:lnTo>
                                  <a:pt x="58" y="927"/>
                                </a:lnTo>
                                <a:close/>
                                <a:moveTo>
                                  <a:pt x="58" y="894"/>
                                </a:moveTo>
                                <a:lnTo>
                                  <a:pt x="58" y="895"/>
                                </a:lnTo>
                                <a:lnTo>
                                  <a:pt x="58" y="926"/>
                                </a:lnTo>
                                <a:lnTo>
                                  <a:pt x="58" y="927"/>
                                </a:lnTo>
                                <a:lnTo>
                                  <a:pt x="61" y="930"/>
                                </a:lnTo>
                                <a:lnTo>
                                  <a:pt x="70" y="930"/>
                                </a:lnTo>
                                <a:lnTo>
                                  <a:pt x="73" y="924"/>
                                </a:lnTo>
                                <a:lnTo>
                                  <a:pt x="73" y="918"/>
                                </a:lnTo>
                                <a:lnTo>
                                  <a:pt x="59" y="918"/>
                                </a:lnTo>
                                <a:lnTo>
                                  <a:pt x="65" y="906"/>
                                </a:lnTo>
                                <a:lnTo>
                                  <a:pt x="58" y="894"/>
                                </a:lnTo>
                                <a:close/>
                                <a:moveTo>
                                  <a:pt x="70" y="930"/>
                                </a:moveTo>
                                <a:lnTo>
                                  <a:pt x="70" y="930"/>
                                </a:lnTo>
                                <a:close/>
                                <a:moveTo>
                                  <a:pt x="73" y="924"/>
                                </a:moveTo>
                                <a:lnTo>
                                  <a:pt x="70" y="930"/>
                                </a:lnTo>
                                <a:lnTo>
                                  <a:pt x="73" y="926"/>
                                </a:lnTo>
                                <a:lnTo>
                                  <a:pt x="73" y="924"/>
                                </a:lnTo>
                                <a:close/>
                                <a:moveTo>
                                  <a:pt x="58" y="926"/>
                                </a:moveTo>
                                <a:lnTo>
                                  <a:pt x="58" y="926"/>
                                </a:lnTo>
                                <a:lnTo>
                                  <a:pt x="58" y="927"/>
                                </a:lnTo>
                                <a:lnTo>
                                  <a:pt x="58" y="926"/>
                                </a:lnTo>
                                <a:close/>
                                <a:moveTo>
                                  <a:pt x="10" y="817"/>
                                </a:moveTo>
                                <a:lnTo>
                                  <a:pt x="6" y="819"/>
                                </a:lnTo>
                                <a:lnTo>
                                  <a:pt x="1" y="822"/>
                                </a:lnTo>
                                <a:lnTo>
                                  <a:pt x="0" y="827"/>
                                </a:lnTo>
                                <a:lnTo>
                                  <a:pt x="2" y="830"/>
                                </a:lnTo>
                                <a:lnTo>
                                  <a:pt x="58" y="926"/>
                                </a:lnTo>
                                <a:lnTo>
                                  <a:pt x="58" y="895"/>
                                </a:lnTo>
                                <a:lnTo>
                                  <a:pt x="58" y="894"/>
                                </a:lnTo>
                                <a:lnTo>
                                  <a:pt x="17" y="822"/>
                                </a:lnTo>
                                <a:lnTo>
                                  <a:pt x="14" y="818"/>
                                </a:lnTo>
                                <a:lnTo>
                                  <a:pt x="10" y="817"/>
                                </a:lnTo>
                                <a:close/>
                                <a:moveTo>
                                  <a:pt x="121" y="817"/>
                                </a:moveTo>
                                <a:lnTo>
                                  <a:pt x="116" y="818"/>
                                </a:lnTo>
                                <a:lnTo>
                                  <a:pt x="114" y="822"/>
                                </a:lnTo>
                                <a:lnTo>
                                  <a:pt x="72" y="894"/>
                                </a:lnTo>
                                <a:lnTo>
                                  <a:pt x="73" y="895"/>
                                </a:lnTo>
                                <a:lnTo>
                                  <a:pt x="73" y="924"/>
                                </a:lnTo>
                                <a:lnTo>
                                  <a:pt x="127" y="830"/>
                                </a:lnTo>
                                <a:lnTo>
                                  <a:pt x="130" y="827"/>
                                </a:lnTo>
                                <a:lnTo>
                                  <a:pt x="128" y="822"/>
                                </a:lnTo>
                                <a:lnTo>
                                  <a:pt x="121" y="817"/>
                                </a:lnTo>
                                <a:close/>
                                <a:moveTo>
                                  <a:pt x="65" y="906"/>
                                </a:moveTo>
                                <a:lnTo>
                                  <a:pt x="59" y="918"/>
                                </a:lnTo>
                                <a:lnTo>
                                  <a:pt x="72" y="918"/>
                                </a:lnTo>
                                <a:lnTo>
                                  <a:pt x="65" y="906"/>
                                </a:lnTo>
                                <a:close/>
                                <a:moveTo>
                                  <a:pt x="72" y="894"/>
                                </a:moveTo>
                                <a:lnTo>
                                  <a:pt x="65" y="906"/>
                                </a:lnTo>
                                <a:lnTo>
                                  <a:pt x="72" y="918"/>
                                </a:lnTo>
                                <a:lnTo>
                                  <a:pt x="73" y="918"/>
                                </a:lnTo>
                                <a:lnTo>
                                  <a:pt x="73" y="895"/>
                                </a:lnTo>
                                <a:lnTo>
                                  <a:pt x="72" y="894"/>
                                </a:lnTo>
                                <a:close/>
                                <a:moveTo>
                                  <a:pt x="70" y="891"/>
                                </a:moveTo>
                                <a:lnTo>
                                  <a:pt x="61" y="891"/>
                                </a:lnTo>
                                <a:lnTo>
                                  <a:pt x="58" y="894"/>
                                </a:lnTo>
                                <a:lnTo>
                                  <a:pt x="65" y="906"/>
                                </a:lnTo>
                                <a:lnTo>
                                  <a:pt x="72" y="894"/>
                                </a:lnTo>
                                <a:lnTo>
                                  <a:pt x="70" y="891"/>
                                </a:lnTo>
                                <a:close/>
                                <a:moveTo>
                                  <a:pt x="70" y="781"/>
                                </a:moveTo>
                                <a:lnTo>
                                  <a:pt x="61" y="781"/>
                                </a:lnTo>
                                <a:lnTo>
                                  <a:pt x="58" y="785"/>
                                </a:lnTo>
                                <a:lnTo>
                                  <a:pt x="58" y="841"/>
                                </a:lnTo>
                                <a:lnTo>
                                  <a:pt x="61" y="845"/>
                                </a:lnTo>
                                <a:lnTo>
                                  <a:pt x="70" y="845"/>
                                </a:lnTo>
                                <a:lnTo>
                                  <a:pt x="73" y="841"/>
                                </a:lnTo>
                                <a:lnTo>
                                  <a:pt x="73" y="785"/>
                                </a:lnTo>
                                <a:lnTo>
                                  <a:pt x="70" y="7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20678D" id="组合 814" o:spid="_x0000_s1026" style="position:absolute;left:0;text-align:left;margin-left:383.3pt;margin-top:-92.45pt;width:67.1pt;height:81.15pt;z-index:-251603968;mso-position-horizontal-relative:page" coordorigin="7666,-1849" coordsize="1342,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">
                <v:rect id="Rectangle 809" o:spid="_x0000_s1027" style="position:absolute;left:7671;top:-1182;width:38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" filled="f" strokeweight=".21025mm"/>
                <v:shape id="Freeform 810" o:spid="_x0000_s1028" style="position:absolute;left:7671;top:-1182;width:1336;height:956;visibility:visible;mso-wrap-style:square;v-text-anchor:top" coordsize="133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" path="m1335,287r-954,l381,,,,,287,,955r1335,l1335,287e" stroked="f">
                  <v:path arrowok="t" o:connecttype="custom" o:connectlocs="1335,-895;381,-895;381,-1182;0,-1182;0,-895;0,-227;1335,-227;1335,-895" o:connectangles="0,0,0,0,0,0,0,0"/>
                </v:shape>
                <v:rect id="Rectangle 811" o:spid="_x0000_s1029" style="position:absolute;left:7671;top:-1182;width:38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" filled="f" strokeweight=".21025mm"/>
                <v:shape id="AutoShape 812" o:spid="_x0000_s1030" style="position:absolute;left:8274;top:-1850;width:130;height:939;visibility:visible;mso-wrap-style:square;v-text-anchor:top" coordsize="130,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" path="m70,l61,,58,3r,58l61,63r9,l73,61,73,3,70,xm70,111r-9,l58,115r,56l61,175r9,l73,171r,-56l70,111xm70,223r-9,l58,227r,56l61,287r9,l73,283r,-56l70,223xm70,335r-9,l58,338r,57l61,398r9,l73,395r,-57l70,335xm70,446r-9,l58,450r,56l61,510r9,l73,506r,-56l70,446xm70,558r-9,l58,561r,57l61,621r9,l73,618r,-57l70,558xm70,669r-9,l58,673r,56l61,733r9,l73,729r,-56l70,669xm58,927r7,11l70,930r-9,l58,927xm58,894r,1l58,926r,1l61,930r9,l73,924r,-6l59,918r6,-12l58,894xm70,930r,xm73,924r-3,6l73,926r,-2xm58,926r,l58,927r,-1xm10,817r-4,2l1,822,,827r2,3l58,926r,-31l58,894,17,822r-3,-4l10,817xm121,817r-5,1l114,822,72,894r1,1l73,924r54,-94l130,827r-2,-5l121,817xm65,906r-6,12l72,918,65,906xm72,894r-7,12l72,918r1,l73,895r-1,-1xm70,891r-9,l58,894r7,12l72,894r-2,-3xm70,781r-9,l58,785r,56l61,845r9,l73,841r,-56l70,781xe" fillcolor="black" stroked="f">
                  <v:path arrowok="t" o:connecttype="custom" o:connectlocs="58,-1846;70,-1786;70,-1849;58,-1734;70,-1674;70,-1738;58,-1622;70,-1562;70,-1626;58,-1511;70,-1451;70,-1514;58,-1399;70,-1339;70,-1403;58,-1288;70,-1228;70,-1291;58,-1176;70,-1116;70,-1180;70,-919;58,-955;58,-922;70,-919;59,-931;70,-919;70,-919;73,-923;58,-923;10,-1032;0,-1022;58,-954;14,-1031;116,-1031;73,-954;130,-1022;65,-943;65,-943;72,-931;72,-955;58,-955;70,-958;58,-1064;70,-1004;70,-1068" o:connectangles="0,0,0,0,0,0,0,0,0,0,0,0,0,0,0,0,0,0,0,0,0,0,0,0,0,0,0,0,0,0,0,0,0,0,0,0,0,0,0,0,0,0,0,0,0,0"/>
                </v:shape>
                <w10:wrap anchorx="page"/>
              </v:group>
            </w:pict>
          </mc:Fallback>
        </mc:AlternateContent>
      </w:r>
      <w:r>
        <w:rPr>
          <w:noProof/>
          <w:sz w:val="22"/>
        </w:rPr>
        <mc:AlternateContent>
          <mc:Choice Requires="wpg">
            <w:drawing>
              <wp:anchor distT="0" distB="0" distL="114300" distR="114300" simplePos="0" relativeHeight="251714560" behindDoc="1" locked="0" layoutInCell="1" allowOverlap="1" wp14:anchorId="21EFF5B8" wp14:editId="09F51A5C">
                <wp:simplePos x="0" y="0"/>
                <wp:positionH relativeFrom="page">
                  <wp:posOffset>3952240</wp:posOffset>
                </wp:positionH>
                <wp:positionV relativeFrom="paragraph">
                  <wp:posOffset>-1591310</wp:posOffset>
                </wp:positionV>
                <wp:extent cx="1771015" cy="1451610"/>
                <wp:effectExtent l="8890" t="8255" r="1270" b="6985"/>
                <wp:wrapNone/>
                <wp:docPr id="806" name="组合 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015" cy="1451610"/>
                          <a:chOff x="6224" y="-2506"/>
                          <a:chExt cx="2789" cy="2286"/>
                        </a:xfrm>
                      </wpg:grpSpPr>
                      <wps:wsp>
                        <wps:cNvPr id="807" name="Rectangle 821"/>
                        <wps:cNvSpPr>
                          <a:spLocks noChangeArrowheads="1"/>
                        </wps:cNvSpPr>
                        <wps:spPr bwMode="auto">
                          <a:xfrm>
                            <a:off x="6230" y="-1182"/>
                            <a:ext cx="382" cy="287"/>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822"/>
                        <wps:cNvSpPr>
                          <a:spLocks/>
                        </wps:cNvSpPr>
                        <wps:spPr bwMode="auto">
                          <a:xfrm>
                            <a:off x="6230" y="-1182"/>
                            <a:ext cx="1336" cy="956"/>
                          </a:xfrm>
                          <a:custGeom>
                            <a:avLst/>
                            <a:gdLst>
                              <a:gd name="T0" fmla="+- 0 7566 6230"/>
                              <a:gd name="T1" fmla="*/ T0 w 1336"/>
                              <a:gd name="T2" fmla="+- 0 -895 -1182"/>
                              <a:gd name="T3" fmla="*/ -895 h 956"/>
                              <a:gd name="T4" fmla="+- 0 6612 6230"/>
                              <a:gd name="T5" fmla="*/ T4 w 1336"/>
                              <a:gd name="T6" fmla="+- 0 -895 -1182"/>
                              <a:gd name="T7" fmla="*/ -895 h 956"/>
                              <a:gd name="T8" fmla="+- 0 6612 6230"/>
                              <a:gd name="T9" fmla="*/ T8 w 1336"/>
                              <a:gd name="T10" fmla="+- 0 -1182 -1182"/>
                              <a:gd name="T11" fmla="*/ -1182 h 956"/>
                              <a:gd name="T12" fmla="+- 0 6230 6230"/>
                              <a:gd name="T13" fmla="*/ T12 w 1336"/>
                              <a:gd name="T14" fmla="+- 0 -1182 -1182"/>
                              <a:gd name="T15" fmla="*/ -1182 h 956"/>
                              <a:gd name="T16" fmla="+- 0 6230 6230"/>
                              <a:gd name="T17" fmla="*/ T16 w 1336"/>
                              <a:gd name="T18" fmla="+- 0 -895 -1182"/>
                              <a:gd name="T19" fmla="*/ -895 h 956"/>
                              <a:gd name="T20" fmla="+- 0 6230 6230"/>
                              <a:gd name="T21" fmla="*/ T20 w 1336"/>
                              <a:gd name="T22" fmla="+- 0 -227 -1182"/>
                              <a:gd name="T23" fmla="*/ -227 h 956"/>
                              <a:gd name="T24" fmla="+- 0 7566 6230"/>
                              <a:gd name="T25" fmla="*/ T24 w 1336"/>
                              <a:gd name="T26" fmla="+- 0 -227 -1182"/>
                              <a:gd name="T27" fmla="*/ -227 h 956"/>
                              <a:gd name="T28" fmla="+- 0 7566 6230"/>
                              <a:gd name="T29" fmla="*/ T28 w 1336"/>
                              <a:gd name="T30" fmla="+- 0 -895 -1182"/>
                              <a:gd name="T31" fmla="*/ -895 h 9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6" h="956">
                                <a:moveTo>
                                  <a:pt x="1336" y="287"/>
                                </a:moveTo>
                                <a:lnTo>
                                  <a:pt x="382" y="287"/>
                                </a:lnTo>
                                <a:lnTo>
                                  <a:pt x="382" y="0"/>
                                </a:lnTo>
                                <a:lnTo>
                                  <a:pt x="0" y="0"/>
                                </a:lnTo>
                                <a:lnTo>
                                  <a:pt x="0" y="287"/>
                                </a:lnTo>
                                <a:lnTo>
                                  <a:pt x="0" y="955"/>
                                </a:lnTo>
                                <a:lnTo>
                                  <a:pt x="1336" y="955"/>
                                </a:lnTo>
                                <a:lnTo>
                                  <a:pt x="1336" y="28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Rectangle 823"/>
                        <wps:cNvSpPr>
                          <a:spLocks noChangeArrowheads="1"/>
                        </wps:cNvSpPr>
                        <wps:spPr bwMode="auto">
                          <a:xfrm>
                            <a:off x="6230" y="-1182"/>
                            <a:ext cx="382" cy="287"/>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AutoShape 824"/>
                        <wps:cNvSpPr>
                          <a:spLocks/>
                        </wps:cNvSpPr>
                        <wps:spPr bwMode="auto">
                          <a:xfrm>
                            <a:off x="6832" y="-1853"/>
                            <a:ext cx="130" cy="942"/>
                          </a:xfrm>
                          <a:custGeom>
                            <a:avLst/>
                            <a:gdLst>
                              <a:gd name="T0" fmla="+- 0 6890 6833"/>
                              <a:gd name="T1" fmla="*/ T0 w 130"/>
                              <a:gd name="T2" fmla="+- 0 -1849 -1853"/>
                              <a:gd name="T3" fmla="*/ -1849 h 942"/>
                              <a:gd name="T4" fmla="+- 0 6902 6833"/>
                              <a:gd name="T5" fmla="*/ T4 w 130"/>
                              <a:gd name="T6" fmla="+- 0 -1789 -1853"/>
                              <a:gd name="T7" fmla="*/ -1789 h 942"/>
                              <a:gd name="T8" fmla="+- 0 6902 6833"/>
                              <a:gd name="T9" fmla="*/ T8 w 130"/>
                              <a:gd name="T10" fmla="+- 0 -1853 -1853"/>
                              <a:gd name="T11" fmla="*/ -1853 h 942"/>
                              <a:gd name="T12" fmla="+- 0 6890 6833"/>
                              <a:gd name="T13" fmla="*/ T12 w 130"/>
                              <a:gd name="T14" fmla="+- 0 -1738 -1853"/>
                              <a:gd name="T15" fmla="*/ -1738 h 942"/>
                              <a:gd name="T16" fmla="+- 0 6902 6833"/>
                              <a:gd name="T17" fmla="*/ T16 w 130"/>
                              <a:gd name="T18" fmla="+- 0 -1678 -1853"/>
                              <a:gd name="T19" fmla="*/ -1678 h 942"/>
                              <a:gd name="T20" fmla="+- 0 6902 6833"/>
                              <a:gd name="T21" fmla="*/ T20 w 130"/>
                              <a:gd name="T22" fmla="+- 0 -1741 -1853"/>
                              <a:gd name="T23" fmla="*/ -1741 h 942"/>
                              <a:gd name="T24" fmla="+- 0 6890 6833"/>
                              <a:gd name="T25" fmla="*/ T24 w 130"/>
                              <a:gd name="T26" fmla="+- 0 -1626 -1853"/>
                              <a:gd name="T27" fmla="*/ -1626 h 942"/>
                              <a:gd name="T28" fmla="+- 0 6902 6833"/>
                              <a:gd name="T29" fmla="*/ T28 w 130"/>
                              <a:gd name="T30" fmla="+- 0 -1566 -1853"/>
                              <a:gd name="T31" fmla="*/ -1566 h 942"/>
                              <a:gd name="T32" fmla="+- 0 6902 6833"/>
                              <a:gd name="T33" fmla="*/ T32 w 130"/>
                              <a:gd name="T34" fmla="+- 0 -1630 -1853"/>
                              <a:gd name="T35" fmla="*/ -1630 h 942"/>
                              <a:gd name="T36" fmla="+- 0 6890 6833"/>
                              <a:gd name="T37" fmla="*/ T36 w 130"/>
                              <a:gd name="T38" fmla="+- 0 -1514 -1853"/>
                              <a:gd name="T39" fmla="*/ -1514 h 942"/>
                              <a:gd name="T40" fmla="+- 0 6902 6833"/>
                              <a:gd name="T41" fmla="*/ T40 w 130"/>
                              <a:gd name="T42" fmla="+- 0 -1454 -1853"/>
                              <a:gd name="T43" fmla="*/ -1454 h 942"/>
                              <a:gd name="T44" fmla="+- 0 6902 6833"/>
                              <a:gd name="T45" fmla="*/ T44 w 130"/>
                              <a:gd name="T46" fmla="+- 0 -1518 -1853"/>
                              <a:gd name="T47" fmla="*/ -1518 h 942"/>
                              <a:gd name="T48" fmla="+- 0 6890 6833"/>
                              <a:gd name="T49" fmla="*/ T48 w 130"/>
                              <a:gd name="T50" fmla="+- 0 -1403 -1853"/>
                              <a:gd name="T51" fmla="*/ -1403 h 942"/>
                              <a:gd name="T52" fmla="+- 0 6902 6833"/>
                              <a:gd name="T53" fmla="*/ T52 w 130"/>
                              <a:gd name="T54" fmla="+- 0 -1343 -1853"/>
                              <a:gd name="T55" fmla="*/ -1343 h 942"/>
                              <a:gd name="T56" fmla="+- 0 6902 6833"/>
                              <a:gd name="T57" fmla="*/ T56 w 130"/>
                              <a:gd name="T58" fmla="+- 0 -1406 -1853"/>
                              <a:gd name="T59" fmla="*/ -1406 h 942"/>
                              <a:gd name="T60" fmla="+- 0 6890 6833"/>
                              <a:gd name="T61" fmla="*/ T60 w 130"/>
                              <a:gd name="T62" fmla="+- 0 -1292 -1853"/>
                              <a:gd name="T63" fmla="*/ -1292 h 942"/>
                              <a:gd name="T64" fmla="+- 0 6902 6833"/>
                              <a:gd name="T65" fmla="*/ T64 w 130"/>
                              <a:gd name="T66" fmla="+- 0 -1231 -1853"/>
                              <a:gd name="T67" fmla="*/ -1231 h 942"/>
                              <a:gd name="T68" fmla="+- 0 6902 6833"/>
                              <a:gd name="T69" fmla="*/ T68 w 130"/>
                              <a:gd name="T70" fmla="+- 0 -1295 -1853"/>
                              <a:gd name="T71" fmla="*/ -1295 h 942"/>
                              <a:gd name="T72" fmla="+- 0 6890 6833"/>
                              <a:gd name="T73" fmla="*/ T72 w 130"/>
                              <a:gd name="T74" fmla="+- 0 -1181 -1853"/>
                              <a:gd name="T75" fmla="*/ -1181 h 942"/>
                              <a:gd name="T76" fmla="+- 0 6902 6833"/>
                              <a:gd name="T77" fmla="*/ T76 w 130"/>
                              <a:gd name="T78" fmla="+- 0 -1121 -1853"/>
                              <a:gd name="T79" fmla="*/ -1121 h 942"/>
                              <a:gd name="T80" fmla="+- 0 6902 6833"/>
                              <a:gd name="T81" fmla="*/ T80 w 130"/>
                              <a:gd name="T82" fmla="+- 0 -1184 -1853"/>
                              <a:gd name="T83" fmla="*/ -1184 h 942"/>
                              <a:gd name="T84" fmla="+- 0 6902 6833"/>
                              <a:gd name="T85" fmla="*/ T84 w 130"/>
                              <a:gd name="T86" fmla="+- 0 -919 -1853"/>
                              <a:gd name="T87" fmla="*/ -919 h 942"/>
                              <a:gd name="T88" fmla="+- 0 6890 6833"/>
                              <a:gd name="T89" fmla="*/ T88 w 130"/>
                              <a:gd name="T90" fmla="+- 0 -956 -1853"/>
                              <a:gd name="T91" fmla="*/ -956 h 942"/>
                              <a:gd name="T92" fmla="+- 0 6894 6833"/>
                              <a:gd name="T93" fmla="*/ T92 w 130"/>
                              <a:gd name="T94" fmla="+- 0 -919 -1853"/>
                              <a:gd name="T95" fmla="*/ -919 h 942"/>
                              <a:gd name="T96" fmla="+- 0 6906 6833"/>
                              <a:gd name="T97" fmla="*/ T96 w 130"/>
                              <a:gd name="T98" fmla="+- 0 -925 -1853"/>
                              <a:gd name="T99" fmla="*/ -925 h 942"/>
                              <a:gd name="T100" fmla="+- 0 6898 6833"/>
                              <a:gd name="T101" fmla="*/ T100 w 130"/>
                              <a:gd name="T102" fmla="+- 0 -943 -1853"/>
                              <a:gd name="T103" fmla="*/ -943 h 942"/>
                              <a:gd name="T104" fmla="+- 0 6902 6833"/>
                              <a:gd name="T105" fmla="*/ T104 w 130"/>
                              <a:gd name="T106" fmla="+- 0 -919 -1853"/>
                              <a:gd name="T107" fmla="*/ -919 h 942"/>
                              <a:gd name="T108" fmla="+- 0 6906 6833"/>
                              <a:gd name="T109" fmla="*/ T108 w 130"/>
                              <a:gd name="T110" fmla="+- 0 -925 -1853"/>
                              <a:gd name="T111" fmla="*/ -925 h 942"/>
                              <a:gd name="T112" fmla="+- 0 6906 6833"/>
                              <a:gd name="T113" fmla="*/ T112 w 130"/>
                              <a:gd name="T114" fmla="+- 0 -925 -1853"/>
                              <a:gd name="T115" fmla="*/ -925 h 942"/>
                              <a:gd name="T116" fmla="+- 0 6891 6833"/>
                              <a:gd name="T117" fmla="*/ T116 w 130"/>
                              <a:gd name="T118" fmla="+- 0 -922 -1853"/>
                              <a:gd name="T119" fmla="*/ -922 h 942"/>
                              <a:gd name="T120" fmla="+- 0 6839 6833"/>
                              <a:gd name="T121" fmla="*/ T120 w 130"/>
                              <a:gd name="T122" fmla="+- 0 -1030 -1853"/>
                              <a:gd name="T123" fmla="*/ -1030 h 942"/>
                              <a:gd name="T124" fmla="+- 0 6835 6833"/>
                              <a:gd name="T125" fmla="*/ T124 w 130"/>
                              <a:gd name="T126" fmla="+- 0 -1019 -1853"/>
                              <a:gd name="T127" fmla="*/ -1019 h 942"/>
                              <a:gd name="T128" fmla="+- 0 6850 6833"/>
                              <a:gd name="T129" fmla="*/ T128 w 130"/>
                              <a:gd name="T130" fmla="+- 0 -1027 -1853"/>
                              <a:gd name="T131" fmla="*/ -1027 h 942"/>
                              <a:gd name="T132" fmla="+- 0 6954 6833"/>
                              <a:gd name="T133" fmla="*/ T132 w 130"/>
                              <a:gd name="T134" fmla="+- 0 -1032 -1853"/>
                              <a:gd name="T135" fmla="*/ -1032 h 942"/>
                              <a:gd name="T136" fmla="+- 0 6906 6833"/>
                              <a:gd name="T137" fmla="*/ T136 w 130"/>
                              <a:gd name="T138" fmla="+- 0 -956 -1853"/>
                              <a:gd name="T139" fmla="*/ -956 h 942"/>
                              <a:gd name="T140" fmla="+- 0 6962 6833"/>
                              <a:gd name="T141" fmla="*/ T140 w 130"/>
                              <a:gd name="T142" fmla="+- 0 -1022 -1853"/>
                              <a:gd name="T143" fmla="*/ -1022 h 942"/>
                              <a:gd name="T144" fmla="+- 0 6898 6833"/>
                              <a:gd name="T145" fmla="*/ T144 w 130"/>
                              <a:gd name="T146" fmla="+- 0 -943 -1853"/>
                              <a:gd name="T147" fmla="*/ -943 h 942"/>
                              <a:gd name="T148" fmla="+- 0 6898 6833"/>
                              <a:gd name="T149" fmla="*/ T148 w 130"/>
                              <a:gd name="T150" fmla="+- 0 -943 -1853"/>
                              <a:gd name="T151" fmla="*/ -943 h 942"/>
                              <a:gd name="T152" fmla="+- 0 6905 6833"/>
                              <a:gd name="T153" fmla="*/ T152 w 130"/>
                              <a:gd name="T154" fmla="+- 0 -931 -1853"/>
                              <a:gd name="T155" fmla="*/ -931 h 942"/>
                              <a:gd name="T156" fmla="+- 0 6902 6833"/>
                              <a:gd name="T157" fmla="*/ T156 w 130"/>
                              <a:gd name="T158" fmla="+- 0 -961 -1853"/>
                              <a:gd name="T159" fmla="*/ -961 h 942"/>
                              <a:gd name="T160" fmla="+- 0 6890 6833"/>
                              <a:gd name="T161" fmla="*/ T160 w 130"/>
                              <a:gd name="T162" fmla="+- 0 -956 -1853"/>
                              <a:gd name="T163" fmla="*/ -956 h 942"/>
                              <a:gd name="T164" fmla="+- 0 6906 6833"/>
                              <a:gd name="T165" fmla="*/ T164 w 130"/>
                              <a:gd name="T166" fmla="+- 0 -958 -1853"/>
                              <a:gd name="T167" fmla="*/ -958 h 942"/>
                              <a:gd name="T168" fmla="+- 0 6894 6833"/>
                              <a:gd name="T169" fmla="*/ T168 w 130"/>
                              <a:gd name="T170" fmla="+- 0 -1073 -1853"/>
                              <a:gd name="T171" fmla="*/ -1073 h 942"/>
                              <a:gd name="T172" fmla="+- 0 6894 6833"/>
                              <a:gd name="T173" fmla="*/ T172 w 130"/>
                              <a:gd name="T174" fmla="+- 0 -1009 -1853"/>
                              <a:gd name="T175" fmla="*/ -1009 h 942"/>
                              <a:gd name="T176" fmla="+- 0 6906 6833"/>
                              <a:gd name="T177" fmla="*/ T176 w 130"/>
                              <a:gd name="T178" fmla="+- 0 -1069 -1853"/>
                              <a:gd name="T179" fmla="*/ -1069 h 9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30" h="942">
                                <a:moveTo>
                                  <a:pt x="69" y="0"/>
                                </a:moveTo>
                                <a:lnTo>
                                  <a:pt x="61" y="0"/>
                                </a:lnTo>
                                <a:lnTo>
                                  <a:pt x="57" y="4"/>
                                </a:lnTo>
                                <a:lnTo>
                                  <a:pt x="57" y="60"/>
                                </a:lnTo>
                                <a:lnTo>
                                  <a:pt x="61" y="64"/>
                                </a:lnTo>
                                <a:lnTo>
                                  <a:pt x="69" y="64"/>
                                </a:lnTo>
                                <a:lnTo>
                                  <a:pt x="73" y="60"/>
                                </a:lnTo>
                                <a:lnTo>
                                  <a:pt x="73" y="4"/>
                                </a:lnTo>
                                <a:lnTo>
                                  <a:pt x="69" y="0"/>
                                </a:lnTo>
                                <a:close/>
                                <a:moveTo>
                                  <a:pt x="69" y="112"/>
                                </a:moveTo>
                                <a:lnTo>
                                  <a:pt x="61" y="112"/>
                                </a:lnTo>
                                <a:lnTo>
                                  <a:pt x="57" y="115"/>
                                </a:lnTo>
                                <a:lnTo>
                                  <a:pt x="57" y="172"/>
                                </a:lnTo>
                                <a:lnTo>
                                  <a:pt x="61" y="175"/>
                                </a:lnTo>
                                <a:lnTo>
                                  <a:pt x="69" y="175"/>
                                </a:lnTo>
                                <a:lnTo>
                                  <a:pt x="73" y="172"/>
                                </a:lnTo>
                                <a:lnTo>
                                  <a:pt x="73" y="115"/>
                                </a:lnTo>
                                <a:lnTo>
                                  <a:pt x="69" y="112"/>
                                </a:lnTo>
                                <a:close/>
                                <a:moveTo>
                                  <a:pt x="69" y="223"/>
                                </a:moveTo>
                                <a:lnTo>
                                  <a:pt x="61" y="223"/>
                                </a:lnTo>
                                <a:lnTo>
                                  <a:pt x="57" y="227"/>
                                </a:lnTo>
                                <a:lnTo>
                                  <a:pt x="57" y="283"/>
                                </a:lnTo>
                                <a:lnTo>
                                  <a:pt x="61" y="287"/>
                                </a:lnTo>
                                <a:lnTo>
                                  <a:pt x="69" y="287"/>
                                </a:lnTo>
                                <a:lnTo>
                                  <a:pt x="73" y="283"/>
                                </a:lnTo>
                                <a:lnTo>
                                  <a:pt x="73" y="227"/>
                                </a:lnTo>
                                <a:lnTo>
                                  <a:pt x="69" y="223"/>
                                </a:lnTo>
                                <a:close/>
                                <a:moveTo>
                                  <a:pt x="69" y="335"/>
                                </a:moveTo>
                                <a:lnTo>
                                  <a:pt x="61" y="335"/>
                                </a:lnTo>
                                <a:lnTo>
                                  <a:pt x="57" y="339"/>
                                </a:lnTo>
                                <a:lnTo>
                                  <a:pt x="57" y="395"/>
                                </a:lnTo>
                                <a:lnTo>
                                  <a:pt x="61" y="399"/>
                                </a:lnTo>
                                <a:lnTo>
                                  <a:pt x="69" y="399"/>
                                </a:lnTo>
                                <a:lnTo>
                                  <a:pt x="73" y="395"/>
                                </a:lnTo>
                                <a:lnTo>
                                  <a:pt x="73" y="339"/>
                                </a:lnTo>
                                <a:lnTo>
                                  <a:pt x="69" y="335"/>
                                </a:lnTo>
                                <a:close/>
                                <a:moveTo>
                                  <a:pt x="69" y="447"/>
                                </a:moveTo>
                                <a:lnTo>
                                  <a:pt x="61" y="447"/>
                                </a:lnTo>
                                <a:lnTo>
                                  <a:pt x="57" y="450"/>
                                </a:lnTo>
                                <a:lnTo>
                                  <a:pt x="57" y="507"/>
                                </a:lnTo>
                                <a:lnTo>
                                  <a:pt x="61" y="510"/>
                                </a:lnTo>
                                <a:lnTo>
                                  <a:pt x="69" y="510"/>
                                </a:lnTo>
                                <a:lnTo>
                                  <a:pt x="73" y="507"/>
                                </a:lnTo>
                                <a:lnTo>
                                  <a:pt x="73" y="450"/>
                                </a:lnTo>
                                <a:lnTo>
                                  <a:pt x="69" y="447"/>
                                </a:lnTo>
                                <a:close/>
                                <a:moveTo>
                                  <a:pt x="69" y="558"/>
                                </a:moveTo>
                                <a:lnTo>
                                  <a:pt x="61" y="558"/>
                                </a:lnTo>
                                <a:lnTo>
                                  <a:pt x="57" y="561"/>
                                </a:lnTo>
                                <a:lnTo>
                                  <a:pt x="57" y="618"/>
                                </a:lnTo>
                                <a:lnTo>
                                  <a:pt x="61" y="622"/>
                                </a:lnTo>
                                <a:lnTo>
                                  <a:pt x="69" y="622"/>
                                </a:lnTo>
                                <a:lnTo>
                                  <a:pt x="73" y="618"/>
                                </a:lnTo>
                                <a:lnTo>
                                  <a:pt x="73" y="561"/>
                                </a:lnTo>
                                <a:lnTo>
                                  <a:pt x="69" y="558"/>
                                </a:lnTo>
                                <a:close/>
                                <a:moveTo>
                                  <a:pt x="69" y="669"/>
                                </a:moveTo>
                                <a:lnTo>
                                  <a:pt x="61" y="669"/>
                                </a:lnTo>
                                <a:lnTo>
                                  <a:pt x="57" y="672"/>
                                </a:lnTo>
                                <a:lnTo>
                                  <a:pt x="57" y="729"/>
                                </a:lnTo>
                                <a:lnTo>
                                  <a:pt x="61" y="732"/>
                                </a:lnTo>
                                <a:lnTo>
                                  <a:pt x="69" y="732"/>
                                </a:lnTo>
                                <a:lnTo>
                                  <a:pt x="73" y="729"/>
                                </a:lnTo>
                                <a:lnTo>
                                  <a:pt x="73" y="672"/>
                                </a:lnTo>
                                <a:lnTo>
                                  <a:pt x="69" y="669"/>
                                </a:lnTo>
                                <a:close/>
                                <a:moveTo>
                                  <a:pt x="58" y="931"/>
                                </a:moveTo>
                                <a:lnTo>
                                  <a:pt x="65" y="942"/>
                                </a:lnTo>
                                <a:lnTo>
                                  <a:pt x="69" y="934"/>
                                </a:lnTo>
                                <a:lnTo>
                                  <a:pt x="61" y="934"/>
                                </a:lnTo>
                                <a:lnTo>
                                  <a:pt x="58" y="931"/>
                                </a:lnTo>
                                <a:close/>
                                <a:moveTo>
                                  <a:pt x="57" y="897"/>
                                </a:moveTo>
                                <a:lnTo>
                                  <a:pt x="57" y="930"/>
                                </a:lnTo>
                                <a:lnTo>
                                  <a:pt x="58" y="931"/>
                                </a:lnTo>
                                <a:lnTo>
                                  <a:pt x="61" y="934"/>
                                </a:lnTo>
                                <a:lnTo>
                                  <a:pt x="69" y="934"/>
                                </a:lnTo>
                                <a:lnTo>
                                  <a:pt x="70" y="934"/>
                                </a:lnTo>
                                <a:lnTo>
                                  <a:pt x="73" y="928"/>
                                </a:lnTo>
                                <a:lnTo>
                                  <a:pt x="73" y="922"/>
                                </a:lnTo>
                                <a:lnTo>
                                  <a:pt x="59" y="922"/>
                                </a:lnTo>
                                <a:lnTo>
                                  <a:pt x="65" y="910"/>
                                </a:lnTo>
                                <a:lnTo>
                                  <a:pt x="57" y="897"/>
                                </a:lnTo>
                                <a:close/>
                                <a:moveTo>
                                  <a:pt x="70" y="934"/>
                                </a:moveTo>
                                <a:lnTo>
                                  <a:pt x="69" y="934"/>
                                </a:lnTo>
                                <a:lnTo>
                                  <a:pt x="70" y="934"/>
                                </a:lnTo>
                                <a:close/>
                                <a:moveTo>
                                  <a:pt x="73" y="928"/>
                                </a:moveTo>
                                <a:lnTo>
                                  <a:pt x="70" y="934"/>
                                </a:lnTo>
                                <a:lnTo>
                                  <a:pt x="73" y="930"/>
                                </a:lnTo>
                                <a:lnTo>
                                  <a:pt x="73" y="928"/>
                                </a:lnTo>
                                <a:close/>
                                <a:moveTo>
                                  <a:pt x="57" y="930"/>
                                </a:moveTo>
                                <a:lnTo>
                                  <a:pt x="57" y="930"/>
                                </a:lnTo>
                                <a:lnTo>
                                  <a:pt x="58" y="931"/>
                                </a:lnTo>
                                <a:lnTo>
                                  <a:pt x="57" y="930"/>
                                </a:lnTo>
                                <a:close/>
                                <a:moveTo>
                                  <a:pt x="9" y="821"/>
                                </a:moveTo>
                                <a:lnTo>
                                  <a:pt x="6" y="823"/>
                                </a:lnTo>
                                <a:lnTo>
                                  <a:pt x="1" y="826"/>
                                </a:lnTo>
                                <a:lnTo>
                                  <a:pt x="0" y="831"/>
                                </a:lnTo>
                                <a:lnTo>
                                  <a:pt x="2" y="834"/>
                                </a:lnTo>
                                <a:lnTo>
                                  <a:pt x="57" y="930"/>
                                </a:lnTo>
                                <a:lnTo>
                                  <a:pt x="57" y="897"/>
                                </a:lnTo>
                                <a:lnTo>
                                  <a:pt x="17" y="826"/>
                                </a:lnTo>
                                <a:lnTo>
                                  <a:pt x="14" y="822"/>
                                </a:lnTo>
                                <a:lnTo>
                                  <a:pt x="9" y="821"/>
                                </a:lnTo>
                                <a:close/>
                                <a:moveTo>
                                  <a:pt x="121" y="821"/>
                                </a:moveTo>
                                <a:lnTo>
                                  <a:pt x="116" y="822"/>
                                </a:lnTo>
                                <a:lnTo>
                                  <a:pt x="114" y="826"/>
                                </a:lnTo>
                                <a:lnTo>
                                  <a:pt x="73" y="897"/>
                                </a:lnTo>
                                <a:lnTo>
                                  <a:pt x="73" y="928"/>
                                </a:lnTo>
                                <a:lnTo>
                                  <a:pt x="127" y="834"/>
                                </a:lnTo>
                                <a:lnTo>
                                  <a:pt x="129" y="831"/>
                                </a:lnTo>
                                <a:lnTo>
                                  <a:pt x="128" y="826"/>
                                </a:lnTo>
                                <a:lnTo>
                                  <a:pt x="121" y="821"/>
                                </a:lnTo>
                                <a:close/>
                                <a:moveTo>
                                  <a:pt x="65" y="910"/>
                                </a:moveTo>
                                <a:lnTo>
                                  <a:pt x="59" y="922"/>
                                </a:lnTo>
                                <a:lnTo>
                                  <a:pt x="72" y="922"/>
                                </a:lnTo>
                                <a:lnTo>
                                  <a:pt x="65" y="910"/>
                                </a:lnTo>
                                <a:close/>
                                <a:moveTo>
                                  <a:pt x="73" y="897"/>
                                </a:moveTo>
                                <a:lnTo>
                                  <a:pt x="65" y="910"/>
                                </a:lnTo>
                                <a:lnTo>
                                  <a:pt x="72" y="922"/>
                                </a:lnTo>
                                <a:lnTo>
                                  <a:pt x="73" y="922"/>
                                </a:lnTo>
                                <a:lnTo>
                                  <a:pt x="73" y="897"/>
                                </a:lnTo>
                                <a:close/>
                                <a:moveTo>
                                  <a:pt x="69" y="892"/>
                                </a:moveTo>
                                <a:lnTo>
                                  <a:pt x="61" y="892"/>
                                </a:lnTo>
                                <a:lnTo>
                                  <a:pt x="57" y="895"/>
                                </a:lnTo>
                                <a:lnTo>
                                  <a:pt x="57" y="897"/>
                                </a:lnTo>
                                <a:lnTo>
                                  <a:pt x="65" y="910"/>
                                </a:lnTo>
                                <a:lnTo>
                                  <a:pt x="73" y="897"/>
                                </a:lnTo>
                                <a:lnTo>
                                  <a:pt x="73" y="895"/>
                                </a:lnTo>
                                <a:lnTo>
                                  <a:pt x="69" y="892"/>
                                </a:lnTo>
                                <a:close/>
                                <a:moveTo>
                                  <a:pt x="69" y="780"/>
                                </a:moveTo>
                                <a:lnTo>
                                  <a:pt x="61" y="780"/>
                                </a:lnTo>
                                <a:lnTo>
                                  <a:pt x="57" y="784"/>
                                </a:lnTo>
                                <a:lnTo>
                                  <a:pt x="57" y="840"/>
                                </a:lnTo>
                                <a:lnTo>
                                  <a:pt x="61" y="844"/>
                                </a:lnTo>
                                <a:lnTo>
                                  <a:pt x="69" y="844"/>
                                </a:lnTo>
                                <a:lnTo>
                                  <a:pt x="73" y="840"/>
                                </a:lnTo>
                                <a:lnTo>
                                  <a:pt x="73" y="784"/>
                                </a:lnTo>
                                <a:lnTo>
                                  <a:pt x="69" y="7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Text Box 825"/>
                        <wps:cNvSpPr txBox="1">
                          <a:spLocks noChangeArrowheads="1"/>
                        </wps:cNvSpPr>
                        <wps:spPr bwMode="auto">
                          <a:xfrm>
                            <a:off x="6224" y="-1853"/>
                            <a:ext cx="1636" cy="1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A70E6" w14:textId="77777777" w:rsidR="00AB5F9A" w:rsidRDefault="00AB5F9A" w:rsidP="00A56CA9">
                              <w:pPr>
                                <w:spacing w:before="67" w:line="244" w:lineRule="auto"/>
                                <w:ind w:left="761" w:right="-20"/>
                                <w:rPr>
                                  <w:rFonts w:ascii="Arial"/>
                                  <w:sz w:val="13"/>
                                </w:rPr>
                              </w:pPr>
                              <w:r>
                                <w:rPr>
                                  <w:rFonts w:ascii="Arial"/>
                                  <w:color w:val="221F1F"/>
                                  <w:sz w:val="13"/>
                                </w:rPr>
                                <w:t xml:space="preserve">Corresponds </w:t>
                              </w:r>
                              <w:r>
                                <w:rPr>
                                  <w:rFonts w:ascii="Arial"/>
                                  <w:color w:val="221F1F"/>
                                  <w:spacing w:val="-7"/>
                                  <w:sz w:val="13"/>
                                </w:rPr>
                                <w:t xml:space="preserve">to </w:t>
                              </w:r>
                              <w:r>
                                <w:rPr>
                                  <w:rFonts w:ascii="Arial"/>
                                  <w:color w:val="221F1F"/>
                                  <w:sz w:val="13"/>
                                </w:rPr>
                                <w:t>element in</w:t>
                              </w:r>
                            </w:p>
                          </w:txbxContent>
                        </wps:txbx>
                        <wps:bodyPr rot="0" vert="horz" wrap="square" lIns="0" tIns="0" rIns="0" bIns="0" anchor="t" anchorCtr="0" upright="1">
                          <a:noAutofit/>
                        </wps:bodyPr>
                      </wps:wsp>
                      <wps:wsp>
                        <wps:cNvPr id="812" name="Text Box 826"/>
                        <wps:cNvSpPr txBox="1">
                          <a:spLocks noChangeArrowheads="1"/>
                        </wps:cNvSpPr>
                        <wps:spPr bwMode="auto">
                          <a:xfrm>
                            <a:off x="7671" y="-896"/>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0A364C" w14:textId="77777777" w:rsidR="00AB5F9A" w:rsidRDefault="00AB5F9A" w:rsidP="00A56CA9">
                              <w:pPr>
                                <w:spacing w:before="10"/>
                                <w:rPr>
                                  <w:sz w:val="12"/>
                                </w:rPr>
                              </w:pPr>
                            </w:p>
                            <w:p w14:paraId="22D1B623" w14:textId="77777777" w:rsidR="00AB5F9A" w:rsidRDefault="00AB5F9A" w:rsidP="00A56CA9">
                              <w:pPr>
                                <w:spacing w:line="256" w:lineRule="auto"/>
                                <w:ind w:left="466" w:right="399" w:hanging="59"/>
                                <w:rPr>
                                  <w:rFonts w:ascii="Arial"/>
                                  <w:sz w:val="14"/>
                                </w:rPr>
                              </w:pPr>
                              <w:r>
                                <w:rPr>
                                  <w:rFonts w:ascii="Arial"/>
                                  <w:color w:val="221F1F"/>
                                  <w:sz w:val="14"/>
                                </w:rPr>
                                <w:t>Material Model</w:t>
                              </w:r>
                            </w:p>
                          </w:txbxContent>
                        </wps:txbx>
                        <wps:bodyPr rot="0" vert="horz" wrap="square" lIns="0" tIns="0" rIns="0" bIns="0" anchor="t" anchorCtr="0" upright="1">
                          <a:noAutofit/>
                        </wps:bodyPr>
                      </wps:wsp>
                      <wps:wsp>
                        <wps:cNvPr id="813" name="Text Box 827"/>
                        <wps:cNvSpPr txBox="1">
                          <a:spLocks noChangeArrowheads="1"/>
                        </wps:cNvSpPr>
                        <wps:spPr bwMode="auto">
                          <a:xfrm>
                            <a:off x="7671" y="-2501"/>
                            <a:ext cx="1336" cy="669"/>
                          </a:xfrm>
                          <a:prstGeom prst="rect">
                            <a:avLst/>
                          </a:prstGeom>
                          <a:noFill/>
                          <a:ln w="756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2451CDA" w14:textId="77777777" w:rsidR="00AB5F9A" w:rsidRDefault="00AB5F9A" w:rsidP="00A56CA9">
                              <w:pPr>
                                <w:spacing w:before="51" w:line="256" w:lineRule="auto"/>
                                <w:ind w:left="392" w:right="386" w:hanging="4"/>
                                <w:jc w:val="center"/>
                                <w:rPr>
                                  <w:rFonts w:ascii="Arial"/>
                                  <w:sz w:val="14"/>
                                </w:rPr>
                              </w:pPr>
                              <w:r>
                                <w:rPr>
                                  <w:rFonts w:ascii="Arial"/>
                                  <w:color w:val="221F1F"/>
                                  <w:sz w:val="14"/>
                                </w:rPr>
                                <w:t>Material Actual Property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EFF5B8" id="组合 806" o:spid="_x0000_s1270" style="position:absolute;left:0;text-align:left;margin-left:311.2pt;margin-top:-125.3pt;width:139.45pt;height:114.3pt;z-index:-251601920;mso-position-horizontal-relative:page" coordorigin="6224,-2506" coordsize="2789,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">
                <v:rect id="Rectangle 821" o:spid="_x0000_s1271" style="position:absolute;left:6230;top:-1182;width:38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" filled="f" strokeweight=".21025mm"/>
                <v:shape id="Freeform 822" o:spid="_x0000_s1272" style="position:absolute;left:6230;top:-1182;width:1336;height:956;visibility:visible;mso-wrap-style:square;v-text-anchor:top" coordsize="133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" path="m1336,287r-954,l382,,,,,287,,955r1336,l1336,287e" stroked="f">
                  <v:path arrowok="t" o:connecttype="custom" o:connectlocs="1336,-895;382,-895;382,-1182;0,-1182;0,-895;0,-227;1336,-227;1336,-895" o:connectangles="0,0,0,0,0,0,0,0"/>
                </v:shape>
                <v:rect id="Rectangle 823" o:spid="_x0000_s1273" style="position:absolute;left:6230;top:-1182;width:38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" filled="f" strokeweight=".21025mm"/>
                <v:shape id="AutoShape 824" o:spid="_x0000_s1274" style="position:absolute;left:6832;top:-1853;width:130;height:942;visibility:visible;mso-wrap-style:square;v-text-anchor:top" coordsize="13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" path="m69,l61,,57,4r,56l61,64r8,l73,60,73,4,69,xm69,112r-8,l57,115r,57l61,175r8,l73,172r,-57l69,112xm69,223r-8,l57,227r,56l61,287r8,l73,283r,-56l69,223xm69,335r-8,l57,339r,56l61,399r8,l73,395r,-56l69,335xm69,447r-8,l57,450r,57l61,510r8,l73,507r,-57l69,447xm69,558r-8,l57,561r,57l61,622r8,l73,618r,-57l69,558xm69,669r-8,l57,672r,57l61,732r8,l73,729r,-57l69,669xm58,931r7,11l69,934r-8,l58,931xm57,897r,33l58,931r3,3l69,934r1,l73,928r,-6l59,922r6,-12l57,897xm70,934r-1,l70,934xm73,928r-3,6l73,930r,-2xm57,930r,l58,931r-1,-1xm9,821r-3,2l1,826,,831r2,3l57,930r,-33l17,826r-3,-4l9,821xm121,821r-5,1l114,826,73,897r,31l127,834r2,-3l128,826r-7,-5xm65,910r-6,12l72,922,65,910xm73,897r-8,13l72,922r1,l73,897xm69,892r-8,l57,895r,2l65,910r8,-13l73,895r-4,-3xm69,780r-8,l57,784r,56l61,844r8,l73,840r,-56l69,780xe" fillcolor="black" stroked="f">
                  <v:path arrowok="t" o:connecttype="custom" o:connectlocs="57,-1849;69,-1789;69,-1853;57,-1738;69,-1678;69,-1741;57,-1626;69,-1566;69,-1630;57,-1514;69,-1454;69,-1518;57,-1403;69,-1343;69,-1406;57,-1292;69,-1231;69,-1295;57,-1181;69,-1121;69,-1184;69,-919;57,-956;61,-919;73,-925;65,-943;69,-919;73,-925;73,-925;58,-922;6,-1030;2,-1019;17,-1027;121,-1032;73,-956;129,-1022;65,-943;65,-943;72,-931;69,-961;57,-956;73,-958;61,-1073;61,-1009;73,-1069" o:connectangles="0,0,0,0,0,0,0,0,0,0,0,0,0,0,0,0,0,0,0,0,0,0,0,0,0,0,0,0,0,0,0,0,0,0,0,0,0,0,0,0,0,0,0,0,0"/>
                </v:shape>
                <v:shape id="Text Box 825" o:spid="_x0000_s1275" type="#_x0000_t202" style="position:absolute;left:6224;top:-1853;width:1636;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" filled="f" stroked="f">
                  <v:textbox inset="0,0,0,0">
                    <w:txbxContent>
                      <w:p w14:paraId="7F3A70E6" w14:textId="77777777" w:rsidR="00AB5F9A" w:rsidRDefault="00AB5F9A" w:rsidP="00A56CA9">
                        <w:pPr>
                          <w:spacing w:before="67" w:line="244" w:lineRule="auto"/>
                          <w:ind w:left="761" w:right="-20"/>
                          <w:rPr>
                            <w:rFonts w:ascii="Arial"/>
                            <w:sz w:val="13"/>
                          </w:rPr>
                        </w:pPr>
                        <w:r>
                          <w:rPr>
                            <w:rFonts w:ascii="Arial"/>
                            <w:color w:val="221F1F"/>
                            <w:sz w:val="13"/>
                          </w:rPr>
                          <w:t xml:space="preserve">Corresponds </w:t>
                        </w:r>
                        <w:r>
                          <w:rPr>
                            <w:rFonts w:ascii="Arial"/>
                            <w:color w:val="221F1F"/>
                            <w:spacing w:val="-7"/>
                            <w:sz w:val="13"/>
                          </w:rPr>
                          <w:t xml:space="preserve">to </w:t>
                        </w:r>
                        <w:r>
                          <w:rPr>
                            <w:rFonts w:ascii="Arial"/>
                            <w:color w:val="221F1F"/>
                            <w:sz w:val="13"/>
                          </w:rPr>
                          <w:t>element in</w:t>
                        </w:r>
                      </w:p>
                    </w:txbxContent>
                  </v:textbox>
                </v:shape>
                <v:shape id="Text Box 826" o:spid="_x0000_s1276" type="#_x0000_t202" style="position:absolute;left:7671;top:-896;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" filled="f" strokeweight=".21025mm">
                  <v:textbox inset="0,0,0,0">
                    <w:txbxContent>
                      <w:p w14:paraId="000A364C" w14:textId="77777777" w:rsidR="00AB5F9A" w:rsidRDefault="00AB5F9A" w:rsidP="00A56CA9">
                        <w:pPr>
                          <w:spacing w:before="10"/>
                          <w:rPr>
                            <w:sz w:val="12"/>
                          </w:rPr>
                        </w:pPr>
                      </w:p>
                      <w:p w14:paraId="22D1B623" w14:textId="77777777" w:rsidR="00AB5F9A" w:rsidRDefault="00AB5F9A" w:rsidP="00A56CA9">
                        <w:pPr>
                          <w:spacing w:line="256" w:lineRule="auto"/>
                          <w:ind w:left="466" w:right="399" w:hanging="59"/>
                          <w:rPr>
                            <w:rFonts w:ascii="Arial"/>
                            <w:sz w:val="14"/>
                          </w:rPr>
                        </w:pPr>
                        <w:r>
                          <w:rPr>
                            <w:rFonts w:ascii="Arial"/>
                            <w:color w:val="221F1F"/>
                            <w:sz w:val="14"/>
                          </w:rPr>
                          <w:t>Material Model</w:t>
                        </w:r>
                      </w:p>
                    </w:txbxContent>
                  </v:textbox>
                </v:shape>
                <v:shape id="Text Box 827" o:spid="_x0000_s1277" type="#_x0000_t202" style="position:absolute;left:7671;top:-2501;width:1336;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" filled="f" strokeweight=".21025mm">
                  <v:textbox inset="0,0,0,0">
                    <w:txbxContent>
                      <w:p w14:paraId="62451CDA" w14:textId="77777777" w:rsidR="00AB5F9A" w:rsidRDefault="00AB5F9A" w:rsidP="00A56CA9">
                        <w:pPr>
                          <w:spacing w:before="51" w:line="256" w:lineRule="auto"/>
                          <w:ind w:left="392" w:right="386" w:hanging="4"/>
                          <w:jc w:val="center"/>
                          <w:rPr>
                            <w:rFonts w:ascii="Arial"/>
                            <w:sz w:val="14"/>
                          </w:rPr>
                        </w:pPr>
                        <w:r>
                          <w:rPr>
                            <w:rFonts w:ascii="Arial"/>
                            <w:color w:val="221F1F"/>
                            <w:sz w:val="14"/>
                          </w:rPr>
                          <w:t>Material Actual Property</w:t>
                        </w:r>
                      </w:p>
                    </w:txbxContent>
                  </v:textbox>
                </v:shape>
                <w10:wrap anchorx="page"/>
              </v:group>
            </w:pict>
          </mc:Fallback>
        </mc:AlternateContent>
      </w:r>
      <w:r>
        <w:rPr>
          <w:rFonts w:ascii="Arial" w:eastAsia="Arial" w:hAnsi="Arial"/>
          <w:b/>
          <w:color w:val="221F1F"/>
          <w:sz w:val="20"/>
        </w:rPr>
        <w:t xml:space="preserve">Figure A.3 – </w:t>
      </w:r>
      <w:r>
        <w:rPr>
          <w:color w:val="221F1F"/>
          <w:sz w:val="20"/>
        </w:rPr>
        <w:t>生产性能模型</w:t>
      </w:r>
    </w:p>
    <w:p w14:paraId="0EA35466" w14:textId="77777777" w:rsidR="00A56CA9" w:rsidRDefault="00A56CA9" w:rsidP="00A56CA9">
      <w:pPr>
        <w:pStyle w:val="af"/>
        <w:spacing w:before="11"/>
      </w:pPr>
    </w:p>
    <w:p w14:paraId="2AE978D0" w14:textId="77777777" w:rsidR="00A56CA9" w:rsidRDefault="00A56CA9" w:rsidP="00A56CA9">
      <w:pPr>
        <w:tabs>
          <w:tab w:val="left" w:pos="1129"/>
        </w:tabs>
        <w:spacing w:before="1" w:line="216" w:lineRule="auto"/>
        <w:ind w:left="214" w:right="853"/>
        <w:rPr>
          <w:sz w:val="16"/>
        </w:rPr>
      </w:pPr>
      <w:r>
        <w:rPr>
          <w:color w:val="221F1F"/>
          <w:sz w:val="16"/>
        </w:rPr>
        <w:t>注意</w:t>
      </w:r>
      <w:r>
        <w:rPr>
          <w:color w:val="221F1F"/>
          <w:sz w:val="16"/>
        </w:rPr>
        <w:tab/>
      </w:r>
      <w:r>
        <w:rPr>
          <w:color w:val="221F1F"/>
          <w:w w:val="95"/>
          <w:sz w:val="16"/>
        </w:rPr>
        <w:t>本标准的早期版本包含每种使用类型材料的特定对象。这些对象已从此版本中删除。删除的对象是：实际生产的材料、实际</w:t>
      </w:r>
      <w:r>
        <w:rPr>
          <w:color w:val="221F1F"/>
          <w:spacing w:val="-16"/>
          <w:w w:val="95"/>
          <w:sz w:val="16"/>
        </w:rPr>
        <w:t>消</w:t>
      </w:r>
      <w:r>
        <w:rPr>
          <w:color w:val="221F1F"/>
          <w:spacing w:val="-16"/>
          <w:w w:val="95"/>
          <w:sz w:val="16"/>
        </w:rPr>
        <w:t xml:space="preserve">     </w:t>
      </w:r>
      <w:r>
        <w:rPr>
          <w:color w:val="221F1F"/>
          <w:sz w:val="16"/>
        </w:rPr>
        <w:t>耗的材料和实际消耗量。材料需求属性的属性可用于确定材料的使用。</w:t>
      </w:r>
    </w:p>
    <w:p w14:paraId="59CCA066" w14:textId="77777777" w:rsidR="00A56CA9" w:rsidRDefault="00A56CA9" w:rsidP="00A56CA9">
      <w:pPr>
        <w:pStyle w:val="af"/>
        <w:rPr>
          <w:sz w:val="18"/>
        </w:rPr>
      </w:pPr>
    </w:p>
    <w:p w14:paraId="1A3244EB" w14:textId="77777777" w:rsidR="00A56CA9" w:rsidRDefault="00A56CA9" w:rsidP="00A56CA9">
      <w:pPr>
        <w:pStyle w:val="a8"/>
        <w:numPr>
          <w:ilvl w:val="2"/>
          <w:numId w:val="38"/>
        </w:numPr>
        <w:tabs>
          <w:tab w:val="left" w:pos="1206"/>
          <w:tab w:val="left" w:pos="1207"/>
        </w:tabs>
        <w:autoSpaceDE w:val="0"/>
        <w:autoSpaceDN w:val="0"/>
        <w:spacing w:before="160"/>
        <w:ind w:firstLineChars="0" w:hanging="992"/>
        <w:jc w:val="left"/>
        <w:rPr>
          <w:sz w:val="20"/>
        </w:rPr>
      </w:pPr>
      <w:r>
        <w:rPr>
          <w:color w:val="221F1F"/>
          <w:sz w:val="20"/>
        </w:rPr>
        <w:t>生产性能</w:t>
      </w:r>
    </w:p>
    <w:p w14:paraId="158AB960" w14:textId="77777777" w:rsidR="00A56CA9" w:rsidRDefault="00A56CA9" w:rsidP="00A56CA9">
      <w:pPr>
        <w:pStyle w:val="af"/>
        <w:spacing w:before="171"/>
        <w:ind w:left="214"/>
        <w:rPr>
          <w:lang w:eastAsia="zh-CN"/>
        </w:rPr>
      </w:pPr>
      <w:r>
        <w:rPr>
          <w:color w:val="221F1F"/>
          <w:lang w:eastAsia="zh-CN"/>
        </w:rPr>
        <w:t>要求的生产要求的性能应作为生产性能表示。生产绩效应是生产响应的集合。</w:t>
      </w:r>
    </w:p>
    <w:p w14:paraId="05F64EBA" w14:textId="77777777" w:rsidR="00A56CA9" w:rsidRDefault="00A56CA9" w:rsidP="00A56CA9">
      <w:pPr>
        <w:pStyle w:val="af"/>
        <w:spacing w:before="10"/>
        <w:rPr>
          <w:sz w:val="22"/>
          <w:lang w:eastAsia="zh-CN"/>
        </w:rPr>
      </w:pPr>
    </w:p>
    <w:p w14:paraId="5536E78C" w14:textId="77777777" w:rsidR="00A56CA9" w:rsidRDefault="00A56CA9" w:rsidP="00A56CA9">
      <w:pPr>
        <w:pStyle w:val="af"/>
        <w:spacing w:before="1" w:line="216" w:lineRule="auto"/>
        <w:ind w:left="214" w:right="1239"/>
        <w:rPr>
          <w:lang w:eastAsia="zh-CN"/>
        </w:rPr>
      </w:pPr>
      <w:r>
        <w:rPr>
          <w:color w:val="221F1F"/>
          <w:lang w:eastAsia="zh-CN"/>
        </w:rPr>
        <w:t>生产性能的属性应与表</w:t>
      </w:r>
      <w:r>
        <w:rPr>
          <w:rFonts w:ascii="Arial" w:eastAsia="Arial" w:hAnsi="Arial"/>
          <w:color w:val="221F1F"/>
          <w:lang w:eastAsia="zh-CN"/>
        </w:rPr>
        <w:t>70</w:t>
      </w:r>
      <w:r>
        <w:rPr>
          <w:color w:val="221F1F"/>
          <w:lang w:eastAsia="zh-CN"/>
        </w:rPr>
        <w:t>中定义的操作性能的属性相同，但操作类型属性是可选的，如果指定，则应为</w:t>
      </w:r>
      <w:r>
        <w:rPr>
          <w:rFonts w:ascii="Arial" w:eastAsia="Arial" w:hAnsi="Arial"/>
          <w:color w:val="221F1F"/>
          <w:lang w:eastAsia="zh-CN"/>
        </w:rPr>
        <w:t>“</w:t>
      </w:r>
      <w:r>
        <w:rPr>
          <w:color w:val="221F1F"/>
          <w:lang w:eastAsia="zh-CN"/>
        </w:rPr>
        <w:t>生产</w:t>
      </w:r>
      <w:r>
        <w:rPr>
          <w:rFonts w:ascii="Arial" w:eastAsia="Arial" w:hAnsi="Arial"/>
          <w:color w:val="221F1F"/>
          <w:lang w:eastAsia="zh-CN"/>
        </w:rPr>
        <w:t>”</w:t>
      </w:r>
      <w:r>
        <w:rPr>
          <w:color w:val="221F1F"/>
          <w:lang w:eastAsia="zh-CN"/>
        </w:rPr>
        <w:t>。</w:t>
      </w:r>
    </w:p>
    <w:p w14:paraId="365DC59E" w14:textId="77777777" w:rsidR="00A56CA9" w:rsidRDefault="00A56CA9" w:rsidP="00A56CA9">
      <w:pPr>
        <w:spacing w:line="216" w:lineRule="auto"/>
        <w:sectPr w:rsidR="00A56CA9">
          <w:footerReference w:type="even" r:id="rId91"/>
          <w:footerReference w:type="default" r:id="rId92"/>
          <w:pgSz w:w="11910" w:h="16840"/>
          <w:pgMar w:top="960" w:right="560" w:bottom="900" w:left="580" w:header="514" w:footer="709" w:gutter="0"/>
          <w:pgNumType w:start="120"/>
          <w:cols w:space="720"/>
        </w:sectPr>
      </w:pPr>
    </w:p>
    <w:p w14:paraId="46731D7B" w14:textId="77777777" w:rsidR="00A56CA9" w:rsidRDefault="00A56CA9" w:rsidP="00A56CA9">
      <w:pPr>
        <w:pStyle w:val="af"/>
        <w:spacing w:before="2"/>
        <w:rPr>
          <w:sz w:val="23"/>
          <w:lang w:eastAsia="zh-CN"/>
        </w:rPr>
      </w:pPr>
    </w:p>
    <w:p w14:paraId="493EE4C7" w14:textId="77777777" w:rsidR="00A56CA9" w:rsidRDefault="00A56CA9" w:rsidP="00A56CA9">
      <w:pPr>
        <w:pStyle w:val="a8"/>
        <w:numPr>
          <w:ilvl w:val="2"/>
          <w:numId w:val="38"/>
        </w:numPr>
        <w:tabs>
          <w:tab w:val="left" w:pos="1830"/>
          <w:tab w:val="left" w:pos="1831"/>
        </w:tabs>
        <w:autoSpaceDE w:val="0"/>
        <w:autoSpaceDN w:val="0"/>
        <w:spacing w:before="82"/>
        <w:ind w:left="1830" w:firstLineChars="0" w:hanging="992"/>
        <w:jc w:val="left"/>
        <w:rPr>
          <w:sz w:val="20"/>
        </w:rPr>
      </w:pPr>
      <w:r>
        <w:rPr>
          <w:color w:val="221F1F"/>
          <w:sz w:val="20"/>
        </w:rPr>
        <w:t>生产响应</w:t>
      </w:r>
    </w:p>
    <w:p w14:paraId="0CDB921E" w14:textId="77777777" w:rsidR="00A56CA9" w:rsidRDefault="00A56CA9" w:rsidP="00A56CA9">
      <w:pPr>
        <w:pStyle w:val="af"/>
        <w:spacing w:before="171"/>
        <w:ind w:left="838" w:right="347"/>
        <w:rPr>
          <w:lang w:eastAsia="zh-CN"/>
        </w:rPr>
      </w:pPr>
      <w:r>
        <w:rPr>
          <w:color w:val="221F1F"/>
          <w:spacing w:val="-20"/>
          <w:lang w:eastAsia="zh-CN"/>
        </w:rPr>
        <w:t xml:space="preserve">与生产请求 相关的生产响应应作为生产响应 呈现。如果生产设施需要将生产请求 拆分为报告生产的较小元素， </w:t>
      </w:r>
      <w:r>
        <w:rPr>
          <w:color w:val="221F1F"/>
          <w:spacing w:val="-19"/>
          <w:lang w:eastAsia="zh-CN"/>
        </w:rPr>
        <w:t>则单个生产请求 可能有一个或多个生产响应 。</w:t>
      </w:r>
    </w:p>
    <w:p w14:paraId="5E814AFC" w14:textId="77777777" w:rsidR="00A56CA9" w:rsidRDefault="00A56CA9" w:rsidP="00A56CA9">
      <w:pPr>
        <w:pStyle w:val="af"/>
        <w:spacing w:before="8"/>
        <w:rPr>
          <w:sz w:val="24"/>
          <w:lang w:eastAsia="zh-CN"/>
        </w:rPr>
      </w:pPr>
    </w:p>
    <w:p w14:paraId="21268755" w14:textId="77777777" w:rsidR="00A56CA9" w:rsidRDefault="00A56CA9" w:rsidP="00A56CA9">
      <w:pPr>
        <w:tabs>
          <w:tab w:val="left" w:pos="1558"/>
        </w:tabs>
        <w:ind w:left="838"/>
        <w:rPr>
          <w:sz w:val="16"/>
        </w:rPr>
      </w:pPr>
      <w:r>
        <w:rPr>
          <w:color w:val="221F1F"/>
          <w:sz w:val="16"/>
        </w:rPr>
        <w:t>注意</w:t>
      </w:r>
      <w:r>
        <w:rPr>
          <w:color w:val="221F1F"/>
          <w:sz w:val="16"/>
        </w:rPr>
        <w:tab/>
      </w:r>
      <w:r>
        <w:rPr>
          <w:color w:val="221F1F"/>
          <w:sz w:val="16"/>
        </w:rPr>
        <w:t>例如，由于制造限制，</w:t>
      </w:r>
      <w:r>
        <w:rPr>
          <w:rFonts w:ascii="Arial" w:eastAsia="Arial"/>
          <w:color w:val="221F1F"/>
          <w:sz w:val="16"/>
        </w:rPr>
        <w:t>20</w:t>
      </w:r>
      <w:r>
        <w:rPr>
          <w:color w:val="221F1F"/>
          <w:sz w:val="16"/>
        </w:rPr>
        <w:t>个齿轮的</w:t>
      </w:r>
      <w:r>
        <w:rPr>
          <w:rFonts w:ascii="Arial" w:eastAsia="Arial"/>
          <w:color w:val="221F1F"/>
          <w:sz w:val="16"/>
        </w:rPr>
        <w:t>10</w:t>
      </w:r>
      <w:r>
        <w:rPr>
          <w:color w:val="221F1F"/>
          <w:sz w:val="16"/>
        </w:rPr>
        <w:t>个生产响应对象可以报告生产</w:t>
      </w:r>
      <w:r>
        <w:rPr>
          <w:color w:val="221F1F"/>
          <w:sz w:val="16"/>
        </w:rPr>
        <w:t>200</w:t>
      </w:r>
      <w:r>
        <w:rPr>
          <w:color w:val="221F1F"/>
          <w:sz w:val="16"/>
        </w:rPr>
        <w:t>个齿轮的单</w:t>
      </w:r>
      <w:r>
        <w:rPr>
          <w:color w:val="221F1F"/>
          <w:spacing w:val="-43"/>
          <w:sz w:val="16"/>
        </w:rPr>
        <w:t>个</w:t>
      </w:r>
      <w:r>
        <w:rPr>
          <w:color w:val="221F1F"/>
          <w:sz w:val="16"/>
        </w:rPr>
        <w:t>生产请求</w:t>
      </w:r>
      <w:r>
        <w:rPr>
          <w:color w:val="221F1F"/>
          <w:spacing w:val="-38"/>
          <w:sz w:val="16"/>
        </w:rPr>
        <w:t xml:space="preserve"> </w:t>
      </w:r>
      <w:r>
        <w:rPr>
          <w:color w:val="221F1F"/>
          <w:sz w:val="16"/>
        </w:rPr>
        <w:t>。</w:t>
      </w:r>
    </w:p>
    <w:p w14:paraId="5E227CED" w14:textId="77777777" w:rsidR="00A56CA9" w:rsidRDefault="00A56CA9" w:rsidP="00A56CA9">
      <w:pPr>
        <w:pStyle w:val="af"/>
        <w:spacing w:before="5"/>
        <w:rPr>
          <w:sz w:val="13"/>
          <w:lang w:eastAsia="zh-CN"/>
        </w:rPr>
      </w:pPr>
    </w:p>
    <w:p w14:paraId="6C1F8103" w14:textId="77777777" w:rsidR="00A56CA9" w:rsidRDefault="00A56CA9" w:rsidP="00A56CA9">
      <w:pPr>
        <w:pStyle w:val="af"/>
        <w:spacing w:line="242" w:lineRule="auto"/>
        <w:ind w:left="838" w:right="250"/>
        <w:rPr>
          <w:lang w:eastAsia="zh-CN"/>
        </w:rPr>
      </w:pPr>
      <w:r>
        <w:rPr>
          <w:color w:val="221F1F"/>
          <w:spacing w:val="-7"/>
          <w:lang w:eastAsia="zh-CN"/>
        </w:rPr>
        <w:t>生产响应 包含在生产结束或生产期间向业务系统报告的项目。由于生产材料或中间材料的成本核算，业务系统</w:t>
      </w:r>
      <w:r>
        <w:rPr>
          <w:color w:val="221F1F"/>
          <w:lang w:eastAsia="zh-CN"/>
        </w:rPr>
        <w:t>可能需要了解中间生产响应状态，而不是等待最终生产响应状态。</w:t>
      </w:r>
    </w:p>
    <w:p w14:paraId="0FA54608" w14:textId="77777777" w:rsidR="00A56CA9" w:rsidRDefault="00A56CA9" w:rsidP="00A56CA9">
      <w:pPr>
        <w:pStyle w:val="af"/>
        <w:spacing w:before="11"/>
        <w:rPr>
          <w:sz w:val="25"/>
          <w:lang w:eastAsia="zh-CN"/>
        </w:rPr>
      </w:pPr>
    </w:p>
    <w:p w14:paraId="527C50C9" w14:textId="77777777" w:rsidR="00A56CA9" w:rsidRDefault="00A56CA9" w:rsidP="00A56CA9">
      <w:pPr>
        <w:pStyle w:val="af"/>
        <w:spacing w:line="216" w:lineRule="auto"/>
        <w:ind w:left="838" w:right="588"/>
        <w:rPr>
          <w:lang w:eastAsia="zh-CN"/>
        </w:rPr>
      </w:pPr>
      <w:r>
        <w:rPr>
          <w:color w:val="221F1F"/>
          <w:lang w:eastAsia="zh-CN"/>
        </w:rPr>
        <w:t>生产响应的属性应与表</w:t>
      </w:r>
      <w:r>
        <w:rPr>
          <w:rFonts w:ascii="Arial" w:eastAsia="Arial" w:hAnsi="Arial"/>
          <w:color w:val="221F1F"/>
          <w:lang w:eastAsia="zh-CN"/>
        </w:rPr>
        <w:t>71</w:t>
      </w:r>
      <w:r>
        <w:rPr>
          <w:color w:val="221F1F"/>
          <w:lang w:eastAsia="zh-CN"/>
        </w:rPr>
        <w:t>中定义的操作响应的属性相同，但操作类型属性是可选的，如果指定，则应为</w:t>
      </w:r>
      <w:r>
        <w:rPr>
          <w:rFonts w:ascii="Arial" w:eastAsia="Arial" w:hAnsi="Arial"/>
          <w:color w:val="221F1F"/>
          <w:lang w:eastAsia="zh-CN"/>
        </w:rPr>
        <w:t>“</w:t>
      </w:r>
      <w:r>
        <w:rPr>
          <w:color w:val="221F1F"/>
          <w:lang w:eastAsia="zh-CN"/>
        </w:rPr>
        <w:t>生产</w:t>
      </w:r>
      <w:r>
        <w:rPr>
          <w:rFonts w:ascii="Arial" w:eastAsia="Arial" w:hAnsi="Arial"/>
          <w:color w:val="221F1F"/>
          <w:lang w:eastAsia="zh-CN"/>
        </w:rPr>
        <w:t>”</w:t>
      </w:r>
      <w:r>
        <w:rPr>
          <w:color w:val="221F1F"/>
          <w:lang w:eastAsia="zh-CN"/>
        </w:rPr>
        <w:t>。</w:t>
      </w:r>
    </w:p>
    <w:p w14:paraId="06340B7C" w14:textId="77777777" w:rsidR="00A56CA9" w:rsidRDefault="00A56CA9" w:rsidP="00A56CA9">
      <w:pPr>
        <w:pStyle w:val="af"/>
        <w:spacing w:before="12"/>
        <w:rPr>
          <w:sz w:val="21"/>
          <w:lang w:eastAsia="zh-CN"/>
        </w:rPr>
      </w:pPr>
    </w:p>
    <w:p w14:paraId="15A94D12" w14:textId="77777777" w:rsidR="00A56CA9" w:rsidRDefault="00A56CA9" w:rsidP="00A56CA9">
      <w:pPr>
        <w:pStyle w:val="a8"/>
        <w:numPr>
          <w:ilvl w:val="2"/>
          <w:numId w:val="38"/>
        </w:numPr>
        <w:tabs>
          <w:tab w:val="left" w:pos="1795"/>
          <w:tab w:val="left" w:pos="1796"/>
        </w:tabs>
        <w:autoSpaceDE w:val="0"/>
        <w:autoSpaceDN w:val="0"/>
        <w:ind w:left="1795" w:firstLineChars="0" w:hanging="957"/>
        <w:jc w:val="left"/>
        <w:rPr>
          <w:sz w:val="20"/>
        </w:rPr>
      </w:pPr>
      <w:r>
        <w:rPr>
          <w:color w:val="221F1F"/>
          <w:sz w:val="20"/>
        </w:rPr>
        <w:t>生产数据</w:t>
      </w:r>
    </w:p>
    <w:p w14:paraId="1AFE67C9" w14:textId="77777777" w:rsidR="00A56CA9" w:rsidRDefault="00A56CA9" w:rsidP="00A56CA9">
      <w:pPr>
        <w:pStyle w:val="af"/>
        <w:spacing w:before="171"/>
        <w:ind w:left="838"/>
        <w:rPr>
          <w:lang w:eastAsia="zh-CN"/>
        </w:rPr>
      </w:pPr>
      <w:r>
        <w:rPr>
          <w:color w:val="221F1F"/>
          <w:lang w:eastAsia="zh-CN"/>
        </w:rPr>
        <w:t>与实际生产有关的其他信息应作为生产数据提供。</w:t>
      </w:r>
    </w:p>
    <w:p w14:paraId="2CE03EFF" w14:textId="77777777" w:rsidR="00A56CA9" w:rsidRDefault="00A56CA9" w:rsidP="00A56CA9">
      <w:pPr>
        <w:pStyle w:val="af"/>
        <w:spacing w:before="9"/>
        <w:rPr>
          <w:sz w:val="19"/>
          <w:lang w:eastAsia="zh-CN"/>
        </w:rPr>
      </w:pPr>
    </w:p>
    <w:p w14:paraId="31DD8039" w14:textId="77777777" w:rsidR="00A56CA9" w:rsidRDefault="00A56CA9" w:rsidP="00A56CA9">
      <w:pPr>
        <w:tabs>
          <w:tab w:val="left" w:pos="1558"/>
        </w:tabs>
        <w:spacing w:before="1"/>
        <w:ind w:left="838"/>
        <w:rPr>
          <w:sz w:val="16"/>
        </w:rPr>
      </w:pPr>
      <w:r>
        <w:rPr>
          <w:color w:val="221F1F"/>
          <w:sz w:val="16"/>
        </w:rPr>
        <w:t>注意</w:t>
      </w:r>
      <w:r>
        <w:rPr>
          <w:color w:val="221F1F"/>
          <w:sz w:val="16"/>
        </w:rPr>
        <w:tab/>
      </w:r>
      <w:r>
        <w:rPr>
          <w:color w:val="221F1F"/>
          <w:sz w:val="16"/>
        </w:rPr>
        <w:t>生产数据示例如下</w:t>
      </w:r>
    </w:p>
    <w:p w14:paraId="198CDE68" w14:textId="77777777" w:rsidR="00A56CA9" w:rsidRDefault="00A56CA9" w:rsidP="00A56CA9">
      <w:pPr>
        <w:pStyle w:val="af"/>
        <w:rPr>
          <w:sz w:val="18"/>
        </w:rPr>
      </w:pPr>
    </w:p>
    <w:p w14:paraId="4C3CEB23" w14:textId="77777777" w:rsidR="00A56CA9" w:rsidRDefault="00A56CA9" w:rsidP="00A56CA9">
      <w:pPr>
        <w:pStyle w:val="af"/>
        <w:rPr>
          <w:sz w:val="18"/>
        </w:rPr>
      </w:pPr>
    </w:p>
    <w:p w14:paraId="58156FC3" w14:textId="77777777" w:rsidR="00A56CA9" w:rsidRDefault="00A56CA9" w:rsidP="00A56CA9">
      <w:pPr>
        <w:pStyle w:val="af"/>
        <w:rPr>
          <w:sz w:val="18"/>
        </w:rPr>
      </w:pPr>
    </w:p>
    <w:p w14:paraId="496D61B5" w14:textId="77777777" w:rsidR="00A56CA9" w:rsidRDefault="00A56CA9" w:rsidP="00A56CA9">
      <w:pPr>
        <w:pStyle w:val="af"/>
        <w:rPr>
          <w:sz w:val="18"/>
        </w:rPr>
      </w:pPr>
    </w:p>
    <w:p w14:paraId="044A3CBE" w14:textId="77777777" w:rsidR="00A56CA9" w:rsidRDefault="00A56CA9" w:rsidP="00A56CA9">
      <w:pPr>
        <w:pStyle w:val="af"/>
        <w:rPr>
          <w:sz w:val="18"/>
        </w:rPr>
      </w:pPr>
    </w:p>
    <w:p w14:paraId="2F08EC4A" w14:textId="77777777" w:rsidR="00A56CA9" w:rsidRDefault="00A56CA9" w:rsidP="00A56CA9">
      <w:pPr>
        <w:pStyle w:val="a8"/>
        <w:numPr>
          <w:ilvl w:val="0"/>
          <w:numId w:val="36"/>
        </w:numPr>
        <w:tabs>
          <w:tab w:val="left" w:pos="1177"/>
          <w:tab w:val="left" w:pos="1179"/>
        </w:tabs>
        <w:autoSpaceDE w:val="0"/>
        <w:autoSpaceDN w:val="0"/>
        <w:spacing w:before="155"/>
        <w:ind w:firstLineChars="0"/>
        <w:jc w:val="left"/>
        <w:rPr>
          <w:sz w:val="16"/>
        </w:rPr>
      </w:pPr>
      <w:r>
        <w:rPr>
          <w:color w:val="221F1F"/>
          <w:sz w:val="16"/>
        </w:rPr>
        <w:t>与生产请求相关联的客户订单号；</w:t>
      </w:r>
    </w:p>
    <w:p w14:paraId="045D8D42" w14:textId="77777777" w:rsidR="00A56CA9" w:rsidRDefault="00A56CA9" w:rsidP="00A56CA9">
      <w:pPr>
        <w:pStyle w:val="a8"/>
        <w:numPr>
          <w:ilvl w:val="0"/>
          <w:numId w:val="36"/>
        </w:numPr>
        <w:tabs>
          <w:tab w:val="left" w:pos="1177"/>
          <w:tab w:val="left" w:pos="1179"/>
        </w:tabs>
        <w:autoSpaceDE w:val="0"/>
        <w:autoSpaceDN w:val="0"/>
        <w:spacing w:before="103"/>
        <w:ind w:firstLineChars="0"/>
        <w:jc w:val="left"/>
        <w:rPr>
          <w:sz w:val="16"/>
        </w:rPr>
      </w:pPr>
      <w:r>
        <w:rPr>
          <w:color w:val="221F1F"/>
          <w:spacing w:val="-2"/>
          <w:sz w:val="16"/>
        </w:rPr>
        <w:t>与客户订单相关的特定商业记录， 如订单完成、订单未完成或预期完成日期和时间；</w:t>
      </w:r>
    </w:p>
    <w:p w14:paraId="1400BD33" w14:textId="77777777" w:rsidR="00A56CA9" w:rsidRDefault="00A56CA9" w:rsidP="00A56CA9">
      <w:pPr>
        <w:pStyle w:val="a8"/>
        <w:numPr>
          <w:ilvl w:val="0"/>
          <w:numId w:val="36"/>
        </w:numPr>
        <w:tabs>
          <w:tab w:val="left" w:pos="1177"/>
          <w:tab w:val="left" w:pos="1179"/>
        </w:tabs>
        <w:autoSpaceDE w:val="0"/>
        <w:autoSpaceDN w:val="0"/>
        <w:spacing w:before="79"/>
        <w:ind w:firstLineChars="0"/>
        <w:jc w:val="left"/>
        <w:rPr>
          <w:sz w:val="16"/>
        </w:rPr>
      </w:pPr>
      <w:r>
        <w:rPr>
          <w:color w:val="221F1F"/>
          <w:w w:val="95"/>
          <w:sz w:val="16"/>
        </w:rPr>
        <w:t>质量信息；</w:t>
      </w:r>
    </w:p>
    <w:p w14:paraId="7B67050C" w14:textId="77777777" w:rsidR="00A56CA9" w:rsidRDefault="00A56CA9" w:rsidP="00A56CA9">
      <w:pPr>
        <w:pStyle w:val="a8"/>
        <w:numPr>
          <w:ilvl w:val="0"/>
          <w:numId w:val="36"/>
        </w:numPr>
        <w:tabs>
          <w:tab w:val="left" w:pos="1177"/>
          <w:tab w:val="left" w:pos="1179"/>
        </w:tabs>
        <w:autoSpaceDE w:val="0"/>
        <w:autoSpaceDN w:val="0"/>
        <w:spacing w:before="78"/>
        <w:ind w:firstLineChars="0"/>
        <w:jc w:val="left"/>
        <w:rPr>
          <w:sz w:val="16"/>
        </w:rPr>
      </w:pPr>
      <w:r>
        <w:rPr>
          <w:color w:val="221F1F"/>
          <w:w w:val="95"/>
          <w:sz w:val="16"/>
        </w:rPr>
        <w:t>分析证明；</w:t>
      </w:r>
    </w:p>
    <w:p w14:paraId="3A398E0D" w14:textId="77777777" w:rsidR="00A56CA9" w:rsidRDefault="00A56CA9" w:rsidP="00A56CA9">
      <w:pPr>
        <w:pStyle w:val="a8"/>
        <w:numPr>
          <w:ilvl w:val="0"/>
          <w:numId w:val="36"/>
        </w:numPr>
        <w:tabs>
          <w:tab w:val="left" w:pos="1177"/>
          <w:tab w:val="left" w:pos="1179"/>
        </w:tabs>
        <w:autoSpaceDE w:val="0"/>
        <w:autoSpaceDN w:val="0"/>
        <w:spacing w:before="80"/>
        <w:ind w:firstLineChars="0"/>
        <w:jc w:val="left"/>
        <w:rPr>
          <w:sz w:val="16"/>
        </w:rPr>
      </w:pPr>
      <w:r>
        <w:rPr>
          <w:color w:val="221F1F"/>
          <w:sz w:val="16"/>
        </w:rPr>
        <w:t>程序偏差，如识别另一个系统中使用的事件和警报信息；</w:t>
      </w:r>
    </w:p>
    <w:p w14:paraId="4D0B69C1" w14:textId="77777777" w:rsidR="00A56CA9" w:rsidRDefault="00A56CA9" w:rsidP="00A56CA9">
      <w:pPr>
        <w:pStyle w:val="a8"/>
        <w:numPr>
          <w:ilvl w:val="0"/>
          <w:numId w:val="36"/>
        </w:numPr>
        <w:tabs>
          <w:tab w:val="left" w:pos="1177"/>
          <w:tab w:val="left" w:pos="1179"/>
        </w:tabs>
        <w:autoSpaceDE w:val="0"/>
        <w:autoSpaceDN w:val="0"/>
        <w:spacing w:before="78"/>
        <w:ind w:firstLineChars="0"/>
        <w:jc w:val="left"/>
        <w:rPr>
          <w:sz w:val="16"/>
        </w:rPr>
      </w:pPr>
      <w:r>
        <w:rPr>
          <w:color w:val="221F1F"/>
          <w:sz w:val="16"/>
        </w:rPr>
        <w:t>过程行为，如温度曲线；</w:t>
      </w:r>
    </w:p>
    <w:p w14:paraId="49E4F392" w14:textId="77777777" w:rsidR="00A56CA9" w:rsidRDefault="00A56CA9" w:rsidP="00A56CA9">
      <w:pPr>
        <w:pStyle w:val="a8"/>
        <w:numPr>
          <w:ilvl w:val="0"/>
          <w:numId w:val="36"/>
        </w:numPr>
        <w:tabs>
          <w:tab w:val="left" w:pos="1177"/>
          <w:tab w:val="left" w:pos="1179"/>
        </w:tabs>
        <w:autoSpaceDE w:val="0"/>
        <w:autoSpaceDN w:val="0"/>
        <w:spacing w:before="79"/>
        <w:ind w:firstLineChars="0"/>
        <w:jc w:val="left"/>
        <w:rPr>
          <w:sz w:val="16"/>
        </w:rPr>
      </w:pPr>
      <w:r>
        <w:rPr>
          <w:color w:val="221F1F"/>
          <w:sz w:val="16"/>
        </w:rPr>
        <w:t>操作员行为，如干预、行动和评论。</w:t>
      </w:r>
    </w:p>
    <w:p w14:paraId="6F60F570" w14:textId="77777777" w:rsidR="00A56CA9" w:rsidRDefault="00A56CA9" w:rsidP="00A56CA9">
      <w:pPr>
        <w:pStyle w:val="af"/>
        <w:spacing w:before="3"/>
        <w:rPr>
          <w:sz w:val="26"/>
          <w:lang w:eastAsia="zh-CN"/>
        </w:rPr>
      </w:pPr>
    </w:p>
    <w:p w14:paraId="75B4BBE0" w14:textId="77777777" w:rsidR="00A56CA9" w:rsidRDefault="00A56CA9" w:rsidP="00A56CA9">
      <w:pPr>
        <w:pStyle w:val="af"/>
        <w:ind w:left="838"/>
        <w:rPr>
          <w:lang w:eastAsia="zh-CN"/>
        </w:rPr>
      </w:pPr>
      <w:r>
        <w:rPr>
          <w:color w:val="221F1F"/>
          <w:lang w:eastAsia="zh-CN"/>
        </w:rPr>
        <w:t>生产数据的属性应与表</w:t>
      </w:r>
      <w:r>
        <w:rPr>
          <w:rFonts w:ascii="Arial" w:eastAsia="Arial"/>
          <w:color w:val="221F1F"/>
          <w:lang w:eastAsia="zh-CN"/>
        </w:rPr>
        <w:t>73</w:t>
      </w:r>
      <w:r>
        <w:rPr>
          <w:color w:val="221F1F"/>
          <w:lang w:eastAsia="zh-CN"/>
        </w:rPr>
        <w:t>中定义分段数据的属性相同。</w:t>
      </w:r>
    </w:p>
    <w:p w14:paraId="319879AF" w14:textId="77777777" w:rsidR="00A56CA9" w:rsidRDefault="00A56CA9" w:rsidP="00A56CA9">
      <w:pPr>
        <w:pStyle w:val="af"/>
        <w:rPr>
          <w:sz w:val="24"/>
          <w:lang w:eastAsia="zh-CN"/>
        </w:rPr>
      </w:pPr>
    </w:p>
    <w:p w14:paraId="41810B69" w14:textId="77777777" w:rsidR="00A56CA9" w:rsidRDefault="00A56CA9" w:rsidP="00A56CA9">
      <w:pPr>
        <w:pStyle w:val="af"/>
        <w:spacing w:before="3"/>
        <w:rPr>
          <w:sz w:val="23"/>
          <w:lang w:eastAsia="zh-CN"/>
        </w:rPr>
      </w:pPr>
    </w:p>
    <w:p w14:paraId="0E9F9703" w14:textId="77777777" w:rsidR="00A56CA9" w:rsidRDefault="00A56CA9" w:rsidP="00A56CA9">
      <w:pPr>
        <w:pStyle w:val="2"/>
        <w:numPr>
          <w:ilvl w:val="1"/>
          <w:numId w:val="35"/>
        </w:numPr>
        <w:tabs>
          <w:tab w:val="left" w:pos="1558"/>
          <w:tab w:val="left" w:pos="1559"/>
        </w:tabs>
        <w:spacing w:before="0"/>
        <w:ind w:hanging="720"/>
      </w:pPr>
      <w:r>
        <w:rPr>
          <w:color w:val="221F1F"/>
        </w:rPr>
        <w:t>生产能力</w:t>
      </w:r>
    </w:p>
    <w:p w14:paraId="1B70F5BB" w14:textId="77777777" w:rsidR="00A56CA9" w:rsidRDefault="00A56CA9" w:rsidP="00A56CA9">
      <w:pPr>
        <w:pStyle w:val="af"/>
        <w:spacing w:before="3"/>
        <w:rPr>
          <w:sz w:val="21"/>
        </w:rPr>
      </w:pPr>
    </w:p>
    <w:p w14:paraId="578FBDC8" w14:textId="77777777" w:rsidR="00A56CA9" w:rsidRDefault="00A56CA9" w:rsidP="00A56CA9">
      <w:pPr>
        <w:pStyle w:val="a8"/>
        <w:numPr>
          <w:ilvl w:val="2"/>
          <w:numId w:val="35"/>
        </w:numPr>
        <w:tabs>
          <w:tab w:val="left" w:pos="1830"/>
          <w:tab w:val="left" w:pos="1831"/>
        </w:tabs>
        <w:autoSpaceDE w:val="0"/>
        <w:autoSpaceDN w:val="0"/>
        <w:ind w:firstLineChars="0" w:hanging="992"/>
        <w:jc w:val="left"/>
        <w:rPr>
          <w:sz w:val="20"/>
        </w:rPr>
      </w:pPr>
      <w:r>
        <w:rPr>
          <w:color w:val="221F1F"/>
          <w:sz w:val="20"/>
        </w:rPr>
        <w:t>生产能力模型</w:t>
      </w:r>
    </w:p>
    <w:p w14:paraId="407079FF" w14:textId="77777777" w:rsidR="00A56CA9" w:rsidRDefault="00A56CA9" w:rsidP="00A56CA9">
      <w:pPr>
        <w:pStyle w:val="af"/>
        <w:spacing w:before="172" w:line="252" w:lineRule="auto"/>
        <w:ind w:left="838" w:right="304"/>
        <w:rPr>
          <w:lang w:eastAsia="zh-CN"/>
        </w:rPr>
      </w:pPr>
      <w:r>
        <w:rPr>
          <w:color w:val="221F1F"/>
          <w:lang w:eastAsia="zh-CN"/>
        </w:rPr>
        <w:t>生产能力信息是对选定时间内所有生产资源的信息收集。这是由有关设备、材料、人员、实物资产和流程部分的信息组成的。生产能力描述了制造控制系统所知道的名称、术语、状态和数量。</w:t>
      </w:r>
    </w:p>
    <w:p w14:paraId="36050B65" w14:textId="77777777" w:rsidR="00A56CA9" w:rsidRDefault="00A56CA9" w:rsidP="00A56CA9">
      <w:pPr>
        <w:pStyle w:val="af"/>
        <w:spacing w:before="7"/>
        <w:rPr>
          <w:sz w:val="22"/>
          <w:lang w:eastAsia="zh-CN"/>
        </w:rPr>
      </w:pPr>
    </w:p>
    <w:p w14:paraId="7A9300C6" w14:textId="77777777" w:rsidR="00A56CA9" w:rsidRDefault="00A56CA9" w:rsidP="00A56CA9">
      <w:pPr>
        <w:pStyle w:val="af"/>
        <w:spacing w:before="1" w:line="242" w:lineRule="auto"/>
        <w:ind w:left="838" w:right="304"/>
        <w:rPr>
          <w:lang w:eastAsia="zh-CN"/>
        </w:rPr>
      </w:pPr>
      <w:r>
        <w:rPr>
          <w:color w:val="221F1F"/>
          <w:lang w:eastAsia="zh-CN"/>
        </w:rPr>
        <w:t>生产能力定义为给定时间段（当前或未来）内的人员能力、设备能力、物理资产能力、材料能力和过程</w:t>
      </w:r>
      <w:proofErr w:type="gramStart"/>
      <w:r>
        <w:rPr>
          <w:color w:val="221F1F"/>
          <w:lang w:eastAsia="zh-CN"/>
        </w:rPr>
        <w:t>段能力</w:t>
      </w:r>
      <w:proofErr w:type="gramEnd"/>
      <w:r>
        <w:rPr>
          <w:color w:val="221F1F"/>
          <w:lang w:eastAsia="zh-CN"/>
        </w:rPr>
        <w:t>的集合，并定义为已提交、可用的和不可实现的。</w:t>
      </w:r>
    </w:p>
    <w:p w14:paraId="74919906" w14:textId="77777777" w:rsidR="00A56CA9" w:rsidRDefault="00A56CA9" w:rsidP="00A56CA9">
      <w:pPr>
        <w:pStyle w:val="af"/>
        <w:spacing w:before="7"/>
        <w:rPr>
          <w:sz w:val="16"/>
          <w:lang w:eastAsia="zh-CN"/>
        </w:rPr>
      </w:pPr>
    </w:p>
    <w:p w14:paraId="10A86701" w14:textId="77777777" w:rsidR="00A56CA9" w:rsidRDefault="00A56CA9" w:rsidP="00A56CA9">
      <w:pPr>
        <w:pStyle w:val="af"/>
        <w:spacing w:before="1"/>
        <w:ind w:left="838"/>
        <w:rPr>
          <w:lang w:eastAsia="zh-CN"/>
        </w:rPr>
      </w:pPr>
      <w:r>
        <w:rPr>
          <w:color w:val="221F1F"/>
          <w:lang w:eastAsia="zh-CN"/>
        </w:rPr>
        <w:t xml:space="preserve">生产能力模型如图 </w:t>
      </w:r>
      <w:r>
        <w:rPr>
          <w:rFonts w:ascii="Arial" w:eastAsia="Arial"/>
          <w:color w:val="221F1F"/>
          <w:lang w:eastAsia="zh-CN"/>
        </w:rPr>
        <w:t>A.4</w:t>
      </w:r>
      <w:r>
        <w:rPr>
          <w:color w:val="221F1F"/>
          <w:lang w:eastAsia="zh-CN"/>
        </w:rPr>
        <w:t>所示。</w:t>
      </w:r>
    </w:p>
    <w:p w14:paraId="27845387" w14:textId="77777777" w:rsidR="00A56CA9" w:rsidRDefault="00A56CA9" w:rsidP="00A56CA9">
      <w:pPr>
        <w:sectPr w:rsidR="00A56CA9">
          <w:pgSz w:w="11910" w:h="16840"/>
          <w:pgMar w:top="960" w:right="560" w:bottom="900" w:left="580" w:header="514" w:footer="709" w:gutter="0"/>
          <w:cols w:space="720"/>
        </w:sectPr>
      </w:pPr>
    </w:p>
    <w:p w14:paraId="1A85246F" w14:textId="77777777" w:rsidR="00A56CA9" w:rsidRDefault="00A56CA9" w:rsidP="00A56CA9">
      <w:pPr>
        <w:pStyle w:val="af"/>
        <w:rPr>
          <w:lang w:eastAsia="zh-CN"/>
        </w:rPr>
      </w:pPr>
    </w:p>
    <w:p w14:paraId="00D36742" w14:textId="77777777" w:rsidR="00A56CA9" w:rsidRDefault="00A56CA9" w:rsidP="00A56CA9">
      <w:pPr>
        <w:pStyle w:val="af"/>
        <w:spacing w:before="7"/>
        <w:rPr>
          <w:sz w:val="10"/>
          <w:lang w:eastAsia="zh-CN"/>
        </w:rPr>
      </w:pPr>
    </w:p>
    <w:p w14:paraId="492CF38B" w14:textId="4DAA5B41" w:rsidR="00A56CA9" w:rsidRDefault="00A56CA9" w:rsidP="00A56CA9">
      <w:pPr>
        <w:pStyle w:val="af"/>
        <w:ind w:left="741"/>
      </w:pPr>
      <w:r>
        <w:rPr>
          <w:noProof/>
        </w:rPr>
        <mc:AlternateContent>
          <mc:Choice Requires="wpg">
            <w:drawing>
              <wp:inline distT="0" distB="0" distL="0" distR="0" wp14:anchorId="0DB26478" wp14:editId="190E1E3A">
                <wp:extent cx="5416550" cy="2436495"/>
                <wp:effectExtent l="10160" t="3810" r="2540" b="7620"/>
                <wp:docPr id="762" name="组合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2436495"/>
                          <a:chOff x="0" y="0"/>
                          <a:chExt cx="8530" cy="3837"/>
                        </a:xfrm>
                      </wpg:grpSpPr>
                      <wps:wsp>
                        <wps:cNvPr id="763" name="Freeform 473"/>
                        <wps:cNvSpPr>
                          <a:spLocks/>
                        </wps:cNvSpPr>
                        <wps:spPr bwMode="auto">
                          <a:xfrm>
                            <a:off x="7699" y="1820"/>
                            <a:ext cx="191" cy="192"/>
                          </a:xfrm>
                          <a:custGeom>
                            <a:avLst/>
                            <a:gdLst>
                              <a:gd name="T0" fmla="+- 0 7795 7699"/>
                              <a:gd name="T1" fmla="*/ T0 w 191"/>
                              <a:gd name="T2" fmla="+- 0 1820 1820"/>
                              <a:gd name="T3" fmla="*/ 1820 h 192"/>
                              <a:gd name="T4" fmla="+- 0 7699 7699"/>
                              <a:gd name="T5" fmla="*/ T4 w 191"/>
                              <a:gd name="T6" fmla="+- 0 1916 1820"/>
                              <a:gd name="T7" fmla="*/ 1916 h 192"/>
                              <a:gd name="T8" fmla="+- 0 7795 7699"/>
                              <a:gd name="T9" fmla="*/ T8 w 191"/>
                              <a:gd name="T10" fmla="+- 0 2012 1820"/>
                              <a:gd name="T11" fmla="*/ 2012 h 192"/>
                              <a:gd name="T12" fmla="+- 0 7890 7699"/>
                              <a:gd name="T13" fmla="*/ T12 w 191"/>
                              <a:gd name="T14" fmla="+- 0 1916 1820"/>
                              <a:gd name="T15" fmla="*/ 1916 h 192"/>
                              <a:gd name="T16" fmla="+- 0 7795 7699"/>
                              <a:gd name="T17" fmla="*/ T16 w 191"/>
                              <a:gd name="T18" fmla="+- 0 1820 1820"/>
                              <a:gd name="T19" fmla="*/ 1820 h 192"/>
                            </a:gdLst>
                            <a:ahLst/>
                            <a:cxnLst>
                              <a:cxn ang="0">
                                <a:pos x="T1" y="T3"/>
                              </a:cxn>
                              <a:cxn ang="0">
                                <a:pos x="T5" y="T7"/>
                              </a:cxn>
                              <a:cxn ang="0">
                                <a:pos x="T9" y="T11"/>
                              </a:cxn>
                              <a:cxn ang="0">
                                <a:pos x="T13" y="T15"/>
                              </a:cxn>
                              <a:cxn ang="0">
                                <a:pos x="T17" y="T19"/>
                              </a:cxn>
                            </a:cxnLst>
                            <a:rect l="0" t="0" r="r" b="b"/>
                            <a:pathLst>
                              <a:path w="191" h="192">
                                <a:moveTo>
                                  <a:pt x="96" y="0"/>
                                </a:moveTo>
                                <a:lnTo>
                                  <a:pt x="0" y="96"/>
                                </a:lnTo>
                                <a:lnTo>
                                  <a:pt x="96" y="192"/>
                                </a:lnTo>
                                <a:lnTo>
                                  <a:pt x="191" y="96"/>
                                </a:lnTo>
                                <a:lnTo>
                                  <a:pt x="96" y="0"/>
                                </a:lnTo>
                                <a:close/>
                              </a:path>
                            </a:pathLst>
                          </a:custGeom>
                          <a:noFill/>
                          <a:ln w="75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Freeform 474"/>
                        <wps:cNvSpPr>
                          <a:spLocks/>
                        </wps:cNvSpPr>
                        <wps:spPr bwMode="auto">
                          <a:xfrm>
                            <a:off x="7669" y="1916"/>
                            <a:ext cx="530" cy="387"/>
                          </a:xfrm>
                          <a:custGeom>
                            <a:avLst/>
                            <a:gdLst>
                              <a:gd name="T0" fmla="+- 0 7910 7669"/>
                              <a:gd name="T1" fmla="*/ T0 w 530"/>
                              <a:gd name="T2" fmla="+- 0 1916 1916"/>
                              <a:gd name="T3" fmla="*/ 1916 h 387"/>
                              <a:gd name="T4" fmla="+- 0 8198 7669"/>
                              <a:gd name="T5" fmla="*/ T4 w 530"/>
                              <a:gd name="T6" fmla="+- 0 1916 1916"/>
                              <a:gd name="T7" fmla="*/ 1916 h 387"/>
                              <a:gd name="T8" fmla="+- 0 8198 7669"/>
                              <a:gd name="T9" fmla="*/ T8 w 530"/>
                              <a:gd name="T10" fmla="+- 0 2303 1916"/>
                              <a:gd name="T11" fmla="*/ 2303 h 387"/>
                              <a:gd name="T12" fmla="+- 0 7669 7669"/>
                              <a:gd name="T13" fmla="*/ T12 w 530"/>
                              <a:gd name="T14" fmla="+- 0 2303 1916"/>
                              <a:gd name="T15" fmla="*/ 2303 h 387"/>
                            </a:gdLst>
                            <a:ahLst/>
                            <a:cxnLst>
                              <a:cxn ang="0">
                                <a:pos x="T1" y="T3"/>
                              </a:cxn>
                              <a:cxn ang="0">
                                <a:pos x="T5" y="T7"/>
                              </a:cxn>
                              <a:cxn ang="0">
                                <a:pos x="T9" y="T11"/>
                              </a:cxn>
                              <a:cxn ang="0">
                                <a:pos x="T13" y="T15"/>
                              </a:cxn>
                            </a:cxnLst>
                            <a:rect l="0" t="0" r="r" b="b"/>
                            <a:pathLst>
                              <a:path w="530" h="387">
                                <a:moveTo>
                                  <a:pt x="241" y="0"/>
                                </a:moveTo>
                                <a:lnTo>
                                  <a:pt x="529" y="0"/>
                                </a:lnTo>
                                <a:lnTo>
                                  <a:pt x="529" y="387"/>
                                </a:lnTo>
                                <a:lnTo>
                                  <a:pt x="0" y="387"/>
                                </a:lnTo>
                              </a:path>
                            </a:pathLst>
                          </a:custGeom>
                          <a:noFill/>
                          <a:ln w="75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5" name="Picture 47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7693" y="1814"/>
                            <a:ext cx="20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6" name="Freeform 476"/>
                        <wps:cNvSpPr>
                          <a:spLocks/>
                        </wps:cNvSpPr>
                        <wps:spPr bwMode="auto">
                          <a:xfrm>
                            <a:off x="7669" y="1916"/>
                            <a:ext cx="530" cy="387"/>
                          </a:xfrm>
                          <a:custGeom>
                            <a:avLst/>
                            <a:gdLst>
                              <a:gd name="T0" fmla="+- 0 7910 7669"/>
                              <a:gd name="T1" fmla="*/ T0 w 530"/>
                              <a:gd name="T2" fmla="+- 0 1916 1916"/>
                              <a:gd name="T3" fmla="*/ 1916 h 387"/>
                              <a:gd name="T4" fmla="+- 0 8198 7669"/>
                              <a:gd name="T5" fmla="*/ T4 w 530"/>
                              <a:gd name="T6" fmla="+- 0 1916 1916"/>
                              <a:gd name="T7" fmla="*/ 1916 h 387"/>
                              <a:gd name="T8" fmla="+- 0 8198 7669"/>
                              <a:gd name="T9" fmla="*/ T8 w 530"/>
                              <a:gd name="T10" fmla="+- 0 2303 1916"/>
                              <a:gd name="T11" fmla="*/ 2303 h 387"/>
                              <a:gd name="T12" fmla="+- 0 7669 7669"/>
                              <a:gd name="T13" fmla="*/ T12 w 530"/>
                              <a:gd name="T14" fmla="+- 0 2303 1916"/>
                              <a:gd name="T15" fmla="*/ 2303 h 387"/>
                            </a:gdLst>
                            <a:ahLst/>
                            <a:cxnLst>
                              <a:cxn ang="0">
                                <a:pos x="T1" y="T3"/>
                              </a:cxn>
                              <a:cxn ang="0">
                                <a:pos x="T5" y="T7"/>
                              </a:cxn>
                              <a:cxn ang="0">
                                <a:pos x="T9" y="T11"/>
                              </a:cxn>
                              <a:cxn ang="0">
                                <a:pos x="T13" y="T15"/>
                              </a:cxn>
                            </a:cxnLst>
                            <a:rect l="0" t="0" r="r" b="b"/>
                            <a:pathLst>
                              <a:path w="530" h="387">
                                <a:moveTo>
                                  <a:pt x="241" y="0"/>
                                </a:moveTo>
                                <a:lnTo>
                                  <a:pt x="529" y="0"/>
                                </a:lnTo>
                                <a:lnTo>
                                  <a:pt x="529" y="387"/>
                                </a:lnTo>
                                <a:lnTo>
                                  <a:pt x="0" y="387"/>
                                </a:lnTo>
                              </a:path>
                            </a:pathLst>
                          </a:custGeom>
                          <a:noFill/>
                          <a:ln w="75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Line 477"/>
                        <wps:cNvCnPr>
                          <a:cxnSpLocks noChangeShapeType="1"/>
                        </wps:cNvCnPr>
                        <wps:spPr bwMode="auto">
                          <a:xfrm>
                            <a:off x="2242" y="2396"/>
                            <a:ext cx="0" cy="766"/>
                          </a:xfrm>
                          <a:prstGeom prst="line">
                            <a:avLst/>
                          </a:prstGeom>
                          <a:noFill/>
                          <a:ln w="758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68" name="Picture 47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139" y="2390"/>
                            <a:ext cx="204"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9" name="Freeform 479"/>
                        <wps:cNvSpPr>
                          <a:spLocks/>
                        </wps:cNvSpPr>
                        <wps:spPr bwMode="auto">
                          <a:xfrm>
                            <a:off x="2241" y="675"/>
                            <a:ext cx="1228" cy="1052"/>
                          </a:xfrm>
                          <a:custGeom>
                            <a:avLst/>
                            <a:gdLst>
                              <a:gd name="T0" fmla="+- 0 2242 2242"/>
                              <a:gd name="T1" fmla="*/ T0 w 1228"/>
                              <a:gd name="T2" fmla="+- 0 1727 676"/>
                              <a:gd name="T3" fmla="*/ 1727 h 1052"/>
                              <a:gd name="T4" fmla="+- 0 2242 2242"/>
                              <a:gd name="T5" fmla="*/ T4 w 1228"/>
                              <a:gd name="T6" fmla="+- 0 1201 676"/>
                              <a:gd name="T7" fmla="*/ 1201 h 1052"/>
                              <a:gd name="T8" fmla="+- 0 3469 2242"/>
                              <a:gd name="T9" fmla="*/ T8 w 1228"/>
                              <a:gd name="T10" fmla="+- 0 1201 676"/>
                              <a:gd name="T11" fmla="*/ 1201 h 1052"/>
                              <a:gd name="T12" fmla="+- 0 3469 2242"/>
                              <a:gd name="T13" fmla="*/ T12 w 1228"/>
                              <a:gd name="T14" fmla="+- 0 676 676"/>
                              <a:gd name="T15" fmla="*/ 676 h 1052"/>
                            </a:gdLst>
                            <a:ahLst/>
                            <a:cxnLst>
                              <a:cxn ang="0">
                                <a:pos x="T1" y="T3"/>
                              </a:cxn>
                              <a:cxn ang="0">
                                <a:pos x="T5" y="T7"/>
                              </a:cxn>
                              <a:cxn ang="0">
                                <a:pos x="T9" y="T11"/>
                              </a:cxn>
                              <a:cxn ang="0">
                                <a:pos x="T13" y="T15"/>
                              </a:cxn>
                            </a:cxnLst>
                            <a:rect l="0" t="0" r="r" b="b"/>
                            <a:pathLst>
                              <a:path w="1228" h="1052">
                                <a:moveTo>
                                  <a:pt x="0" y="1051"/>
                                </a:moveTo>
                                <a:lnTo>
                                  <a:pt x="0" y="525"/>
                                </a:lnTo>
                                <a:lnTo>
                                  <a:pt x="1227" y="525"/>
                                </a:lnTo>
                                <a:lnTo>
                                  <a:pt x="1227" y="0"/>
                                </a:lnTo>
                              </a:path>
                            </a:pathLst>
                          </a:custGeom>
                          <a:noFill/>
                          <a:ln w="75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Freeform 480"/>
                        <wps:cNvSpPr>
                          <a:spLocks/>
                        </wps:cNvSpPr>
                        <wps:spPr bwMode="auto">
                          <a:xfrm>
                            <a:off x="3469" y="675"/>
                            <a:ext cx="396" cy="1052"/>
                          </a:xfrm>
                          <a:custGeom>
                            <a:avLst/>
                            <a:gdLst>
                              <a:gd name="T0" fmla="+- 0 3865 3469"/>
                              <a:gd name="T1" fmla="*/ T0 w 396"/>
                              <a:gd name="T2" fmla="+- 0 1727 676"/>
                              <a:gd name="T3" fmla="*/ 1727 h 1052"/>
                              <a:gd name="T4" fmla="+- 0 3865 3469"/>
                              <a:gd name="T5" fmla="*/ T4 w 396"/>
                              <a:gd name="T6" fmla="+- 0 1201 676"/>
                              <a:gd name="T7" fmla="*/ 1201 h 1052"/>
                              <a:gd name="T8" fmla="+- 0 3469 3469"/>
                              <a:gd name="T9" fmla="*/ T8 w 396"/>
                              <a:gd name="T10" fmla="+- 0 1201 676"/>
                              <a:gd name="T11" fmla="*/ 1201 h 1052"/>
                              <a:gd name="T12" fmla="+- 0 3469 3469"/>
                              <a:gd name="T13" fmla="*/ T12 w 396"/>
                              <a:gd name="T14" fmla="+- 0 676 676"/>
                              <a:gd name="T15" fmla="*/ 676 h 1052"/>
                            </a:gdLst>
                            <a:ahLst/>
                            <a:cxnLst>
                              <a:cxn ang="0">
                                <a:pos x="T1" y="T3"/>
                              </a:cxn>
                              <a:cxn ang="0">
                                <a:pos x="T5" y="T7"/>
                              </a:cxn>
                              <a:cxn ang="0">
                                <a:pos x="T9" y="T11"/>
                              </a:cxn>
                              <a:cxn ang="0">
                                <a:pos x="T13" y="T15"/>
                              </a:cxn>
                            </a:cxnLst>
                            <a:rect l="0" t="0" r="r" b="b"/>
                            <a:pathLst>
                              <a:path w="396" h="1052">
                                <a:moveTo>
                                  <a:pt x="396" y="1051"/>
                                </a:moveTo>
                                <a:lnTo>
                                  <a:pt x="396" y="525"/>
                                </a:lnTo>
                                <a:lnTo>
                                  <a:pt x="0" y="525"/>
                                </a:lnTo>
                                <a:lnTo>
                                  <a:pt x="0" y="0"/>
                                </a:lnTo>
                              </a:path>
                            </a:pathLst>
                          </a:custGeom>
                          <a:noFill/>
                          <a:ln w="75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 name="Freeform 481"/>
                        <wps:cNvSpPr>
                          <a:spLocks/>
                        </wps:cNvSpPr>
                        <wps:spPr bwMode="auto">
                          <a:xfrm>
                            <a:off x="3469" y="675"/>
                            <a:ext cx="3534" cy="1052"/>
                          </a:xfrm>
                          <a:custGeom>
                            <a:avLst/>
                            <a:gdLst>
                              <a:gd name="T0" fmla="+- 0 7003 3469"/>
                              <a:gd name="T1" fmla="*/ T0 w 3534"/>
                              <a:gd name="T2" fmla="+- 0 1727 676"/>
                              <a:gd name="T3" fmla="*/ 1727 h 1052"/>
                              <a:gd name="T4" fmla="+- 0 7003 3469"/>
                              <a:gd name="T5" fmla="*/ T4 w 3534"/>
                              <a:gd name="T6" fmla="+- 0 1201 676"/>
                              <a:gd name="T7" fmla="*/ 1201 h 1052"/>
                              <a:gd name="T8" fmla="+- 0 3469 3469"/>
                              <a:gd name="T9" fmla="*/ T8 w 3534"/>
                              <a:gd name="T10" fmla="+- 0 1201 676"/>
                              <a:gd name="T11" fmla="*/ 1201 h 1052"/>
                              <a:gd name="T12" fmla="+- 0 3469 3469"/>
                              <a:gd name="T13" fmla="*/ T12 w 3534"/>
                              <a:gd name="T14" fmla="+- 0 676 676"/>
                              <a:gd name="T15" fmla="*/ 676 h 1052"/>
                            </a:gdLst>
                            <a:ahLst/>
                            <a:cxnLst>
                              <a:cxn ang="0">
                                <a:pos x="T1" y="T3"/>
                              </a:cxn>
                              <a:cxn ang="0">
                                <a:pos x="T5" y="T7"/>
                              </a:cxn>
                              <a:cxn ang="0">
                                <a:pos x="T9" y="T11"/>
                              </a:cxn>
                              <a:cxn ang="0">
                                <a:pos x="T13" y="T15"/>
                              </a:cxn>
                            </a:cxnLst>
                            <a:rect l="0" t="0" r="r" b="b"/>
                            <a:pathLst>
                              <a:path w="3534" h="1052">
                                <a:moveTo>
                                  <a:pt x="3534" y="1051"/>
                                </a:moveTo>
                                <a:lnTo>
                                  <a:pt x="3534" y="525"/>
                                </a:lnTo>
                                <a:lnTo>
                                  <a:pt x="0" y="525"/>
                                </a:lnTo>
                                <a:lnTo>
                                  <a:pt x="0" y="0"/>
                                </a:lnTo>
                              </a:path>
                            </a:pathLst>
                          </a:custGeom>
                          <a:noFill/>
                          <a:ln w="75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Freeform 482"/>
                        <wps:cNvSpPr>
                          <a:spLocks/>
                        </wps:cNvSpPr>
                        <wps:spPr bwMode="auto">
                          <a:xfrm>
                            <a:off x="675" y="675"/>
                            <a:ext cx="2794" cy="1052"/>
                          </a:xfrm>
                          <a:custGeom>
                            <a:avLst/>
                            <a:gdLst>
                              <a:gd name="T0" fmla="+- 0 676 676"/>
                              <a:gd name="T1" fmla="*/ T0 w 2794"/>
                              <a:gd name="T2" fmla="+- 0 1727 676"/>
                              <a:gd name="T3" fmla="*/ 1727 h 1052"/>
                              <a:gd name="T4" fmla="+- 0 676 676"/>
                              <a:gd name="T5" fmla="*/ T4 w 2794"/>
                              <a:gd name="T6" fmla="+- 0 1201 676"/>
                              <a:gd name="T7" fmla="*/ 1201 h 1052"/>
                              <a:gd name="T8" fmla="+- 0 3469 676"/>
                              <a:gd name="T9" fmla="*/ T8 w 2794"/>
                              <a:gd name="T10" fmla="+- 0 1201 676"/>
                              <a:gd name="T11" fmla="*/ 1201 h 1052"/>
                              <a:gd name="T12" fmla="+- 0 3469 676"/>
                              <a:gd name="T13" fmla="*/ T12 w 2794"/>
                              <a:gd name="T14" fmla="+- 0 676 676"/>
                              <a:gd name="T15" fmla="*/ 676 h 1052"/>
                            </a:gdLst>
                            <a:ahLst/>
                            <a:cxnLst>
                              <a:cxn ang="0">
                                <a:pos x="T1" y="T3"/>
                              </a:cxn>
                              <a:cxn ang="0">
                                <a:pos x="T5" y="T7"/>
                              </a:cxn>
                              <a:cxn ang="0">
                                <a:pos x="T9" y="T11"/>
                              </a:cxn>
                              <a:cxn ang="0">
                                <a:pos x="T13" y="T15"/>
                              </a:cxn>
                            </a:cxnLst>
                            <a:rect l="0" t="0" r="r" b="b"/>
                            <a:pathLst>
                              <a:path w="2794" h="1052">
                                <a:moveTo>
                                  <a:pt x="0" y="1051"/>
                                </a:moveTo>
                                <a:lnTo>
                                  <a:pt x="0" y="525"/>
                                </a:lnTo>
                                <a:lnTo>
                                  <a:pt x="2793" y="525"/>
                                </a:lnTo>
                                <a:lnTo>
                                  <a:pt x="2793" y="0"/>
                                </a:lnTo>
                              </a:path>
                            </a:pathLst>
                          </a:custGeom>
                          <a:noFill/>
                          <a:ln w="75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3" name="Picture 48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3368" y="669"/>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4" name="Rectangle 484"/>
                        <wps:cNvSpPr>
                          <a:spLocks noChangeArrowheads="1"/>
                        </wps:cNvSpPr>
                        <wps:spPr bwMode="auto">
                          <a:xfrm>
                            <a:off x="1573" y="1726"/>
                            <a:ext cx="1337" cy="670"/>
                          </a:xfrm>
                          <a:prstGeom prst="rect">
                            <a:avLst/>
                          </a:prstGeom>
                          <a:noFill/>
                          <a:ln w="7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Rectangle 485"/>
                        <wps:cNvSpPr>
                          <a:spLocks noChangeArrowheads="1"/>
                        </wps:cNvSpPr>
                        <wps:spPr bwMode="auto">
                          <a:xfrm>
                            <a:off x="3196" y="1726"/>
                            <a:ext cx="1338" cy="670"/>
                          </a:xfrm>
                          <a:prstGeom prst="rect">
                            <a:avLst/>
                          </a:prstGeom>
                          <a:noFill/>
                          <a:ln w="7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Rectangle 486"/>
                        <wps:cNvSpPr>
                          <a:spLocks noChangeArrowheads="1"/>
                        </wps:cNvSpPr>
                        <wps:spPr bwMode="auto">
                          <a:xfrm>
                            <a:off x="6333" y="1726"/>
                            <a:ext cx="1338" cy="670"/>
                          </a:xfrm>
                          <a:prstGeom prst="rect">
                            <a:avLst/>
                          </a:prstGeom>
                          <a:noFill/>
                          <a:ln w="7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Rectangle 487"/>
                        <wps:cNvSpPr>
                          <a:spLocks noChangeArrowheads="1"/>
                        </wps:cNvSpPr>
                        <wps:spPr bwMode="auto">
                          <a:xfrm>
                            <a:off x="5" y="1726"/>
                            <a:ext cx="1338" cy="670"/>
                          </a:xfrm>
                          <a:prstGeom prst="rect">
                            <a:avLst/>
                          </a:prstGeom>
                          <a:noFill/>
                          <a:ln w="7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Line 488"/>
                        <wps:cNvCnPr>
                          <a:cxnSpLocks noChangeShapeType="1"/>
                        </wps:cNvCnPr>
                        <wps:spPr bwMode="auto">
                          <a:xfrm>
                            <a:off x="3865" y="2396"/>
                            <a:ext cx="0" cy="766"/>
                          </a:xfrm>
                          <a:prstGeom prst="line">
                            <a:avLst/>
                          </a:prstGeom>
                          <a:noFill/>
                          <a:ln w="758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9" name="Picture 48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3764" y="2390"/>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0" name="Line 490"/>
                        <wps:cNvCnPr>
                          <a:cxnSpLocks noChangeShapeType="1"/>
                        </wps:cNvCnPr>
                        <wps:spPr bwMode="auto">
                          <a:xfrm>
                            <a:off x="7003" y="2396"/>
                            <a:ext cx="0" cy="766"/>
                          </a:xfrm>
                          <a:prstGeom prst="line">
                            <a:avLst/>
                          </a:prstGeom>
                          <a:noFill/>
                          <a:ln w="758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81" name="Picture 4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6901" y="2390"/>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2" name="Rectangle 492"/>
                        <wps:cNvSpPr>
                          <a:spLocks noChangeArrowheads="1"/>
                        </wps:cNvSpPr>
                        <wps:spPr bwMode="auto">
                          <a:xfrm>
                            <a:off x="4810" y="1726"/>
                            <a:ext cx="1338" cy="670"/>
                          </a:xfrm>
                          <a:prstGeom prst="rect">
                            <a:avLst/>
                          </a:prstGeom>
                          <a:noFill/>
                          <a:ln w="7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Line 493"/>
                        <wps:cNvCnPr>
                          <a:cxnSpLocks noChangeShapeType="1"/>
                        </wps:cNvCnPr>
                        <wps:spPr bwMode="auto">
                          <a:xfrm>
                            <a:off x="5480" y="2396"/>
                            <a:ext cx="0" cy="767"/>
                          </a:xfrm>
                          <a:prstGeom prst="line">
                            <a:avLst/>
                          </a:prstGeom>
                          <a:noFill/>
                          <a:ln w="758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84" name="Picture 4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5378" y="2392"/>
                            <a:ext cx="203"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5" name="Freeform 495"/>
                        <wps:cNvSpPr>
                          <a:spLocks/>
                        </wps:cNvSpPr>
                        <wps:spPr bwMode="auto">
                          <a:xfrm>
                            <a:off x="3469" y="675"/>
                            <a:ext cx="2012" cy="1052"/>
                          </a:xfrm>
                          <a:custGeom>
                            <a:avLst/>
                            <a:gdLst>
                              <a:gd name="T0" fmla="+- 0 5480 3469"/>
                              <a:gd name="T1" fmla="*/ T0 w 2012"/>
                              <a:gd name="T2" fmla="+- 0 1727 676"/>
                              <a:gd name="T3" fmla="*/ 1727 h 1052"/>
                              <a:gd name="T4" fmla="+- 0 5480 3469"/>
                              <a:gd name="T5" fmla="*/ T4 w 2012"/>
                              <a:gd name="T6" fmla="+- 0 1201 676"/>
                              <a:gd name="T7" fmla="*/ 1201 h 1052"/>
                              <a:gd name="T8" fmla="+- 0 3469 3469"/>
                              <a:gd name="T9" fmla="*/ T8 w 2012"/>
                              <a:gd name="T10" fmla="+- 0 1201 676"/>
                              <a:gd name="T11" fmla="*/ 1201 h 1052"/>
                              <a:gd name="T12" fmla="+- 0 3469 3469"/>
                              <a:gd name="T13" fmla="*/ T12 w 2012"/>
                              <a:gd name="T14" fmla="+- 0 676 676"/>
                              <a:gd name="T15" fmla="*/ 676 h 1052"/>
                            </a:gdLst>
                            <a:ahLst/>
                            <a:cxnLst>
                              <a:cxn ang="0">
                                <a:pos x="T1" y="T3"/>
                              </a:cxn>
                              <a:cxn ang="0">
                                <a:pos x="T5" y="T7"/>
                              </a:cxn>
                              <a:cxn ang="0">
                                <a:pos x="T9" y="T11"/>
                              </a:cxn>
                              <a:cxn ang="0">
                                <a:pos x="T13" y="T15"/>
                              </a:cxn>
                            </a:cxnLst>
                            <a:rect l="0" t="0" r="r" b="b"/>
                            <a:pathLst>
                              <a:path w="2012" h="1052">
                                <a:moveTo>
                                  <a:pt x="2011" y="1051"/>
                                </a:moveTo>
                                <a:lnTo>
                                  <a:pt x="2011" y="525"/>
                                </a:lnTo>
                                <a:lnTo>
                                  <a:pt x="0" y="525"/>
                                </a:lnTo>
                                <a:lnTo>
                                  <a:pt x="0" y="0"/>
                                </a:lnTo>
                              </a:path>
                            </a:pathLst>
                          </a:custGeom>
                          <a:noFill/>
                          <a:ln w="75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Text Box 496"/>
                        <wps:cNvSpPr txBox="1">
                          <a:spLocks noChangeArrowheads="1"/>
                        </wps:cNvSpPr>
                        <wps:spPr bwMode="auto">
                          <a:xfrm>
                            <a:off x="3298" y="739"/>
                            <a:ext cx="1077"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0D142" w14:textId="77777777" w:rsidR="00AB5F9A" w:rsidRDefault="00AB5F9A" w:rsidP="00A56CA9">
                              <w:pPr>
                                <w:spacing w:line="126" w:lineRule="exact"/>
                                <w:ind w:left="363" w:right="464"/>
                                <w:jc w:val="center"/>
                                <w:rPr>
                                  <w:rFonts w:ascii="Arial"/>
                                  <w:sz w:val="13"/>
                                </w:rPr>
                              </w:pPr>
                              <w:r>
                                <w:rPr>
                                  <w:rFonts w:ascii="Arial"/>
                                  <w:color w:val="221F1F"/>
                                  <w:sz w:val="13"/>
                                </w:rPr>
                                <w:t>Is a</w:t>
                              </w:r>
                            </w:p>
                            <w:p w14:paraId="53188055" w14:textId="77777777" w:rsidR="00AB5F9A" w:rsidRDefault="00AB5F9A" w:rsidP="00A56CA9">
                              <w:pPr>
                                <w:tabs>
                                  <w:tab w:val="left" w:pos="381"/>
                                </w:tabs>
                                <w:spacing w:line="172" w:lineRule="exact"/>
                                <w:rPr>
                                  <w:rFonts w:ascii="Arial"/>
                                  <w:sz w:val="13"/>
                                </w:rPr>
                              </w:pPr>
                              <w:r>
                                <w:rPr>
                                  <w:rFonts w:ascii="Arial"/>
                                  <w:color w:val="221F1F"/>
                                  <w:position w:val="4"/>
                                  <w:sz w:val="13"/>
                                </w:rPr>
                                <w:t>1</w:t>
                              </w:r>
                              <w:r>
                                <w:rPr>
                                  <w:rFonts w:ascii="Times New Roman"/>
                                  <w:color w:val="221F1F"/>
                                  <w:position w:val="4"/>
                                  <w:sz w:val="13"/>
                                </w:rPr>
                                <w:tab/>
                              </w:r>
                              <w:r>
                                <w:rPr>
                                  <w:rFonts w:ascii="Arial"/>
                                  <w:color w:val="221F1F"/>
                                  <w:sz w:val="13"/>
                                </w:rPr>
                                <w:t>collection</w:t>
                              </w:r>
                              <w:r>
                                <w:rPr>
                                  <w:rFonts w:ascii="Arial"/>
                                  <w:color w:val="221F1F"/>
                                  <w:spacing w:val="-11"/>
                                  <w:sz w:val="13"/>
                                </w:rPr>
                                <w:t xml:space="preserve"> </w:t>
                              </w:r>
                              <w:r>
                                <w:rPr>
                                  <w:rFonts w:ascii="Arial"/>
                                  <w:color w:val="221F1F"/>
                                  <w:sz w:val="13"/>
                                </w:rPr>
                                <w:t>of</w:t>
                              </w:r>
                            </w:p>
                          </w:txbxContent>
                        </wps:txbx>
                        <wps:bodyPr rot="0" vert="horz" wrap="square" lIns="0" tIns="0" rIns="0" bIns="0" anchor="t" anchorCtr="0" upright="1">
                          <a:noAutofit/>
                        </wps:bodyPr>
                      </wps:wsp>
                      <wps:wsp>
                        <wps:cNvPr id="787" name="Text Box 497"/>
                        <wps:cNvSpPr txBox="1">
                          <a:spLocks noChangeArrowheads="1"/>
                        </wps:cNvSpPr>
                        <wps:spPr bwMode="auto">
                          <a:xfrm>
                            <a:off x="361" y="1796"/>
                            <a:ext cx="652"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0EEC" w14:textId="77777777" w:rsidR="00AB5F9A" w:rsidRDefault="00AB5F9A" w:rsidP="00A56CA9">
                              <w:pPr>
                                <w:spacing w:line="256" w:lineRule="auto"/>
                                <w:ind w:right="18" w:firstLine="55"/>
                                <w:rPr>
                                  <w:rFonts w:ascii="Arial"/>
                                  <w:sz w:val="14"/>
                                </w:rPr>
                              </w:pPr>
                              <w:r>
                                <w:rPr>
                                  <w:rFonts w:ascii="Arial"/>
                                  <w:color w:val="221F1F"/>
                                  <w:sz w:val="14"/>
                                </w:rPr>
                                <w:t>Process Segment Capability</w:t>
                              </w:r>
                            </w:p>
                          </w:txbxContent>
                        </wps:txbx>
                        <wps:bodyPr rot="0" vert="horz" wrap="square" lIns="0" tIns="0" rIns="0" bIns="0" anchor="t" anchorCtr="0" upright="1">
                          <a:noAutofit/>
                        </wps:bodyPr>
                      </wps:wsp>
                      <wps:wsp>
                        <wps:cNvPr id="788" name="Text Box 498"/>
                        <wps:cNvSpPr txBox="1">
                          <a:spLocks noChangeArrowheads="1"/>
                        </wps:cNvSpPr>
                        <wps:spPr bwMode="auto">
                          <a:xfrm>
                            <a:off x="1918" y="1899"/>
                            <a:ext cx="665"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96FF8" w14:textId="77777777" w:rsidR="00AB5F9A" w:rsidRDefault="00AB5F9A" w:rsidP="00A56CA9">
                              <w:pPr>
                                <w:spacing w:line="256" w:lineRule="auto"/>
                                <w:ind w:left="9" w:right="15" w:hanging="10"/>
                                <w:rPr>
                                  <w:rFonts w:ascii="Arial"/>
                                  <w:sz w:val="14"/>
                                </w:rPr>
                              </w:pPr>
                              <w:r>
                                <w:rPr>
                                  <w:rFonts w:ascii="Arial"/>
                                  <w:color w:val="221F1F"/>
                                  <w:sz w:val="14"/>
                                </w:rPr>
                                <w:t>Personnel Capability</w:t>
                              </w:r>
                            </w:p>
                          </w:txbxContent>
                        </wps:txbx>
                        <wps:bodyPr rot="0" vert="horz" wrap="square" lIns="0" tIns="0" rIns="0" bIns="0" anchor="t" anchorCtr="0" upright="1">
                          <a:noAutofit/>
                        </wps:bodyPr>
                      </wps:wsp>
                      <wps:wsp>
                        <wps:cNvPr id="789" name="Text Box 499"/>
                        <wps:cNvSpPr txBox="1">
                          <a:spLocks noChangeArrowheads="1"/>
                        </wps:cNvSpPr>
                        <wps:spPr bwMode="auto">
                          <a:xfrm>
                            <a:off x="3523" y="1899"/>
                            <a:ext cx="707"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36DE" w14:textId="77777777" w:rsidR="00AB5F9A" w:rsidRDefault="00AB5F9A" w:rsidP="00A56CA9">
                              <w:pPr>
                                <w:spacing w:line="256" w:lineRule="auto"/>
                                <w:ind w:left="28" w:hanging="29"/>
                                <w:rPr>
                                  <w:rFonts w:ascii="Arial"/>
                                  <w:sz w:val="14"/>
                                </w:rPr>
                              </w:pPr>
                              <w:r>
                                <w:rPr>
                                  <w:rFonts w:ascii="Arial"/>
                                  <w:color w:val="221F1F"/>
                                  <w:sz w:val="14"/>
                                </w:rPr>
                                <w:t>Equipment Capability</w:t>
                              </w:r>
                            </w:p>
                          </w:txbxContent>
                        </wps:txbx>
                        <wps:bodyPr rot="0" vert="horz" wrap="square" lIns="0" tIns="0" rIns="0" bIns="0" anchor="t" anchorCtr="0" upright="1">
                          <a:noAutofit/>
                        </wps:bodyPr>
                      </wps:wsp>
                      <wps:wsp>
                        <wps:cNvPr id="790" name="Text Box 500"/>
                        <wps:cNvSpPr txBox="1">
                          <a:spLocks noChangeArrowheads="1"/>
                        </wps:cNvSpPr>
                        <wps:spPr bwMode="auto">
                          <a:xfrm>
                            <a:off x="5013" y="1899"/>
                            <a:ext cx="953"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97DA" w14:textId="77777777" w:rsidR="00AB5F9A" w:rsidRDefault="00AB5F9A" w:rsidP="00A56CA9">
                              <w:pPr>
                                <w:spacing w:line="256" w:lineRule="auto"/>
                                <w:ind w:left="151" w:hanging="152"/>
                                <w:rPr>
                                  <w:rFonts w:ascii="Arial"/>
                                  <w:sz w:val="14"/>
                                </w:rPr>
                              </w:pPr>
                              <w:r>
                                <w:rPr>
                                  <w:rFonts w:ascii="Arial"/>
                                  <w:color w:val="221F1F"/>
                                  <w:sz w:val="14"/>
                                </w:rPr>
                                <w:t>Physical Asset Capability</w:t>
                              </w:r>
                            </w:p>
                          </w:txbxContent>
                        </wps:txbx>
                        <wps:bodyPr rot="0" vert="horz" wrap="square" lIns="0" tIns="0" rIns="0" bIns="0" anchor="t" anchorCtr="0" upright="1">
                          <a:noAutofit/>
                        </wps:bodyPr>
                      </wps:wsp>
                      <wps:wsp>
                        <wps:cNvPr id="791" name="Text Box 501"/>
                        <wps:cNvSpPr txBox="1">
                          <a:spLocks noChangeArrowheads="1"/>
                        </wps:cNvSpPr>
                        <wps:spPr bwMode="auto">
                          <a:xfrm>
                            <a:off x="6687" y="1899"/>
                            <a:ext cx="652"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03853" w14:textId="77777777" w:rsidR="00AB5F9A" w:rsidRDefault="00AB5F9A" w:rsidP="00A56CA9">
                              <w:pPr>
                                <w:spacing w:line="256" w:lineRule="auto"/>
                                <w:ind w:right="17" w:firstLine="61"/>
                                <w:rPr>
                                  <w:rFonts w:ascii="Arial"/>
                                  <w:sz w:val="14"/>
                                </w:rPr>
                              </w:pPr>
                              <w:r>
                                <w:rPr>
                                  <w:rFonts w:ascii="Arial"/>
                                  <w:color w:val="221F1F"/>
                                  <w:sz w:val="14"/>
                                </w:rPr>
                                <w:t>Material Capability</w:t>
                              </w:r>
                            </w:p>
                          </w:txbxContent>
                        </wps:txbx>
                        <wps:bodyPr rot="0" vert="horz" wrap="square" lIns="0" tIns="0" rIns="0" bIns="0" anchor="t" anchorCtr="0" upright="1">
                          <a:noAutofit/>
                        </wps:bodyPr>
                      </wps:wsp>
                      <wps:wsp>
                        <wps:cNvPr id="792" name="Text Box 502"/>
                        <wps:cNvSpPr txBox="1">
                          <a:spLocks noChangeArrowheads="1"/>
                        </wps:cNvSpPr>
                        <wps:spPr bwMode="auto">
                          <a:xfrm>
                            <a:off x="1267" y="2422"/>
                            <a:ext cx="944"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D8F7D" w14:textId="77777777" w:rsidR="00AB5F9A" w:rsidRDefault="00AB5F9A" w:rsidP="00A56CA9">
                              <w:pPr>
                                <w:spacing w:line="136" w:lineRule="exact"/>
                                <w:ind w:right="111"/>
                                <w:jc w:val="right"/>
                                <w:rPr>
                                  <w:rFonts w:ascii="Arial"/>
                                  <w:sz w:val="13"/>
                                </w:rPr>
                              </w:pPr>
                              <w:r>
                                <w:rPr>
                                  <w:rFonts w:ascii="Arial"/>
                                  <w:color w:val="221F1F"/>
                                  <w:sz w:val="13"/>
                                </w:rPr>
                                <w:t xml:space="preserve">Has </w:t>
                              </w:r>
                              <w:r>
                                <w:rPr>
                                  <w:rFonts w:ascii="Arial"/>
                                  <w:color w:val="221F1F"/>
                                  <w:spacing w:val="-3"/>
                                  <w:sz w:val="13"/>
                                </w:rPr>
                                <w:t>properties</w:t>
                              </w:r>
                            </w:p>
                            <w:p w14:paraId="76B65EE3" w14:textId="77777777" w:rsidR="00AB5F9A" w:rsidRDefault="00AB5F9A" w:rsidP="00A56CA9">
                              <w:pPr>
                                <w:spacing w:line="161" w:lineRule="exact"/>
                                <w:ind w:right="18"/>
                                <w:jc w:val="right"/>
                                <w:rPr>
                                  <w:rFonts w:ascii="Arial"/>
                                  <w:sz w:val="13"/>
                                </w:rPr>
                              </w:pPr>
                              <w:r>
                                <w:rPr>
                                  <w:rFonts w:ascii="Arial"/>
                                  <w:color w:val="221F1F"/>
                                  <w:sz w:val="13"/>
                                </w:rPr>
                                <w:t xml:space="preserve">of </w:t>
                              </w:r>
                              <w:r>
                                <w:rPr>
                                  <w:rFonts w:ascii="Arial"/>
                                  <w:color w:val="221F1F"/>
                                  <w:position w:val="2"/>
                                  <w:sz w:val="13"/>
                                </w:rPr>
                                <w:t>1</w:t>
                              </w:r>
                            </w:p>
                          </w:txbxContent>
                        </wps:txbx>
                        <wps:bodyPr rot="0" vert="horz" wrap="square" lIns="0" tIns="0" rIns="0" bIns="0" anchor="t" anchorCtr="0" upright="1">
                          <a:noAutofit/>
                        </wps:bodyPr>
                      </wps:wsp>
                      <wps:wsp>
                        <wps:cNvPr id="793" name="Text Box 503"/>
                        <wps:cNvSpPr txBox="1">
                          <a:spLocks noChangeArrowheads="1"/>
                        </wps:cNvSpPr>
                        <wps:spPr bwMode="auto">
                          <a:xfrm>
                            <a:off x="7754" y="2366"/>
                            <a:ext cx="776"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3184F" w14:textId="77777777" w:rsidR="00AB5F9A" w:rsidRDefault="00AB5F9A" w:rsidP="00A56CA9">
                              <w:pPr>
                                <w:spacing w:line="249" w:lineRule="auto"/>
                                <w:ind w:right="-10"/>
                                <w:rPr>
                                  <w:rFonts w:ascii="Arial"/>
                                  <w:sz w:val="13"/>
                                </w:rPr>
                              </w:pPr>
                              <w:r>
                                <w:rPr>
                                  <w:rFonts w:ascii="Arial"/>
                                  <w:color w:val="221F1F"/>
                                  <w:sz w:val="13"/>
                                </w:rPr>
                                <w:t>Is assembled from</w:t>
                              </w:r>
                            </w:p>
                          </w:txbxContent>
                        </wps:txbx>
                        <wps:bodyPr rot="0" vert="horz" wrap="square" lIns="0" tIns="0" rIns="0" bIns="0" anchor="t" anchorCtr="0" upright="1">
                          <a:noAutofit/>
                        </wps:bodyPr>
                      </wps:wsp>
                      <wps:wsp>
                        <wps:cNvPr id="794" name="Text Box 504"/>
                        <wps:cNvSpPr txBox="1">
                          <a:spLocks noChangeArrowheads="1"/>
                        </wps:cNvSpPr>
                        <wps:spPr bwMode="auto">
                          <a:xfrm>
                            <a:off x="7054" y="3019"/>
                            <a:ext cx="236"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873A0"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s:wsp>
                        <wps:cNvPr id="795" name="Text Box 505"/>
                        <wps:cNvSpPr txBox="1">
                          <a:spLocks noChangeArrowheads="1"/>
                        </wps:cNvSpPr>
                        <wps:spPr bwMode="auto">
                          <a:xfrm>
                            <a:off x="6333" y="3161"/>
                            <a:ext cx="1338" cy="669"/>
                          </a:xfrm>
                          <a:prstGeom prst="rect">
                            <a:avLst/>
                          </a:prstGeom>
                          <a:noFill/>
                          <a:ln w="7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68B4A9" w14:textId="77777777" w:rsidR="00AB5F9A" w:rsidRDefault="00AB5F9A" w:rsidP="00A56CA9">
                              <w:pPr>
                                <w:spacing w:before="62" w:line="254" w:lineRule="auto"/>
                                <w:ind w:left="348" w:right="344" w:hanging="1"/>
                                <w:jc w:val="center"/>
                                <w:rPr>
                                  <w:rFonts w:ascii="Arial"/>
                                  <w:sz w:val="14"/>
                                </w:rPr>
                              </w:pPr>
                              <w:r>
                                <w:rPr>
                                  <w:rFonts w:ascii="Arial"/>
                                  <w:color w:val="221F1F"/>
                                  <w:sz w:val="14"/>
                                </w:rPr>
                                <w:t>Material Capability Property</w:t>
                              </w:r>
                            </w:p>
                          </w:txbxContent>
                        </wps:txbx>
                        <wps:bodyPr rot="0" vert="horz" wrap="square" lIns="0" tIns="0" rIns="0" bIns="0" anchor="t" anchorCtr="0" upright="1">
                          <a:noAutofit/>
                        </wps:bodyPr>
                      </wps:wsp>
                      <wps:wsp>
                        <wps:cNvPr id="796" name="Text Box 506"/>
                        <wps:cNvSpPr txBox="1">
                          <a:spLocks noChangeArrowheads="1"/>
                        </wps:cNvSpPr>
                        <wps:spPr bwMode="auto">
                          <a:xfrm>
                            <a:off x="5937" y="2422"/>
                            <a:ext cx="1034"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7BB32" w14:textId="77777777" w:rsidR="00AB5F9A" w:rsidRDefault="00AB5F9A" w:rsidP="00A56CA9">
                              <w:pPr>
                                <w:spacing w:line="136" w:lineRule="exact"/>
                                <w:rPr>
                                  <w:rFonts w:ascii="Arial"/>
                                  <w:sz w:val="13"/>
                                </w:rPr>
                              </w:pPr>
                              <w:r>
                                <w:rPr>
                                  <w:rFonts w:ascii="Arial"/>
                                  <w:color w:val="221F1F"/>
                                  <w:sz w:val="13"/>
                                </w:rPr>
                                <w:t>Has properties</w:t>
                              </w:r>
                            </w:p>
                            <w:p w14:paraId="16053420" w14:textId="77777777" w:rsidR="00AB5F9A" w:rsidRDefault="00AB5F9A" w:rsidP="00A56CA9">
                              <w:pPr>
                                <w:spacing w:line="161" w:lineRule="exact"/>
                                <w:ind w:right="18"/>
                                <w:jc w:val="right"/>
                                <w:rPr>
                                  <w:rFonts w:ascii="Arial"/>
                                  <w:sz w:val="13"/>
                                </w:rPr>
                              </w:pPr>
                              <w:r>
                                <w:rPr>
                                  <w:rFonts w:ascii="Arial"/>
                                  <w:color w:val="221F1F"/>
                                  <w:sz w:val="13"/>
                                </w:rPr>
                                <w:t xml:space="preserve">of </w:t>
                              </w:r>
                              <w:r>
                                <w:rPr>
                                  <w:rFonts w:ascii="Arial"/>
                                  <w:color w:val="221F1F"/>
                                  <w:position w:val="2"/>
                                  <w:sz w:val="13"/>
                                </w:rPr>
                                <w:t>1</w:t>
                              </w:r>
                            </w:p>
                          </w:txbxContent>
                        </wps:txbx>
                        <wps:bodyPr rot="0" vert="horz" wrap="square" lIns="0" tIns="0" rIns="0" bIns="0" anchor="t" anchorCtr="0" upright="1">
                          <a:noAutofit/>
                        </wps:bodyPr>
                      </wps:wsp>
                      <wps:wsp>
                        <wps:cNvPr id="797" name="Text Box 507"/>
                        <wps:cNvSpPr txBox="1">
                          <a:spLocks noChangeArrowheads="1"/>
                        </wps:cNvSpPr>
                        <wps:spPr bwMode="auto">
                          <a:xfrm>
                            <a:off x="4413" y="2424"/>
                            <a:ext cx="1034"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D63A0" w14:textId="77777777" w:rsidR="00AB5F9A" w:rsidRDefault="00AB5F9A" w:rsidP="00A56CA9">
                              <w:pPr>
                                <w:spacing w:line="135" w:lineRule="exact"/>
                                <w:rPr>
                                  <w:rFonts w:ascii="Arial"/>
                                  <w:sz w:val="13"/>
                                </w:rPr>
                              </w:pPr>
                              <w:r>
                                <w:rPr>
                                  <w:rFonts w:ascii="Arial"/>
                                  <w:color w:val="221F1F"/>
                                  <w:sz w:val="13"/>
                                </w:rPr>
                                <w:t>Has properties</w:t>
                              </w:r>
                            </w:p>
                            <w:p w14:paraId="76D3CD35" w14:textId="77777777" w:rsidR="00AB5F9A" w:rsidRDefault="00AB5F9A" w:rsidP="00A56CA9">
                              <w:pPr>
                                <w:spacing w:line="161" w:lineRule="exact"/>
                                <w:ind w:right="18"/>
                                <w:jc w:val="right"/>
                                <w:rPr>
                                  <w:rFonts w:ascii="Arial"/>
                                  <w:sz w:val="13"/>
                                </w:rPr>
                              </w:pPr>
                              <w:r>
                                <w:rPr>
                                  <w:rFonts w:ascii="Arial"/>
                                  <w:color w:val="221F1F"/>
                                  <w:sz w:val="13"/>
                                </w:rPr>
                                <w:t xml:space="preserve">of </w:t>
                              </w:r>
                              <w:r>
                                <w:rPr>
                                  <w:rFonts w:ascii="Arial"/>
                                  <w:color w:val="221F1F"/>
                                  <w:position w:val="2"/>
                                  <w:sz w:val="13"/>
                                </w:rPr>
                                <w:t>1</w:t>
                              </w:r>
                            </w:p>
                          </w:txbxContent>
                        </wps:txbx>
                        <wps:bodyPr rot="0" vert="horz" wrap="square" lIns="0" tIns="0" rIns="0" bIns="0" anchor="t" anchorCtr="0" upright="1">
                          <a:noAutofit/>
                        </wps:bodyPr>
                      </wps:wsp>
                      <wps:wsp>
                        <wps:cNvPr id="798" name="Text Box 508"/>
                        <wps:cNvSpPr txBox="1">
                          <a:spLocks noChangeArrowheads="1"/>
                        </wps:cNvSpPr>
                        <wps:spPr bwMode="auto">
                          <a:xfrm>
                            <a:off x="2799" y="2422"/>
                            <a:ext cx="1036"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47386" w14:textId="77777777" w:rsidR="00AB5F9A" w:rsidRDefault="00AB5F9A" w:rsidP="00A56CA9">
                              <w:pPr>
                                <w:spacing w:line="136" w:lineRule="exact"/>
                                <w:rPr>
                                  <w:rFonts w:ascii="Arial"/>
                                  <w:sz w:val="13"/>
                                </w:rPr>
                              </w:pPr>
                              <w:r>
                                <w:rPr>
                                  <w:rFonts w:ascii="Arial"/>
                                  <w:color w:val="221F1F"/>
                                  <w:sz w:val="13"/>
                                </w:rPr>
                                <w:t>Has properties</w:t>
                              </w:r>
                            </w:p>
                            <w:p w14:paraId="2C80AC87" w14:textId="77777777" w:rsidR="00AB5F9A" w:rsidRDefault="00AB5F9A" w:rsidP="00A56CA9">
                              <w:pPr>
                                <w:spacing w:line="161" w:lineRule="exact"/>
                                <w:ind w:right="18"/>
                                <w:jc w:val="right"/>
                                <w:rPr>
                                  <w:rFonts w:ascii="Arial"/>
                                  <w:sz w:val="13"/>
                                </w:rPr>
                              </w:pPr>
                              <w:r>
                                <w:rPr>
                                  <w:rFonts w:ascii="Arial"/>
                                  <w:color w:val="221F1F"/>
                                  <w:sz w:val="13"/>
                                </w:rPr>
                                <w:t xml:space="preserve">of </w:t>
                              </w:r>
                              <w:r>
                                <w:rPr>
                                  <w:rFonts w:ascii="Arial"/>
                                  <w:color w:val="221F1F"/>
                                  <w:position w:val="2"/>
                                  <w:sz w:val="13"/>
                                </w:rPr>
                                <w:t>1</w:t>
                              </w:r>
                            </w:p>
                          </w:txbxContent>
                        </wps:txbx>
                        <wps:bodyPr rot="0" vert="horz" wrap="square" lIns="0" tIns="0" rIns="0" bIns="0" anchor="t" anchorCtr="0" upright="1">
                          <a:noAutofit/>
                        </wps:bodyPr>
                      </wps:wsp>
                      <wps:wsp>
                        <wps:cNvPr id="799" name="Text Box 509"/>
                        <wps:cNvSpPr txBox="1">
                          <a:spLocks noChangeArrowheads="1"/>
                        </wps:cNvSpPr>
                        <wps:spPr bwMode="auto">
                          <a:xfrm>
                            <a:off x="7671" y="1916"/>
                            <a:ext cx="527" cy="387"/>
                          </a:xfrm>
                          <a:prstGeom prst="rect">
                            <a:avLst/>
                          </a:prstGeom>
                          <a:noFill/>
                          <a:ln w="7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679081" w14:textId="77777777" w:rsidR="00AB5F9A" w:rsidRDefault="00AB5F9A" w:rsidP="00A56CA9">
                              <w:pPr>
                                <w:spacing w:before="5"/>
                                <w:rPr>
                                  <w:sz w:val="15"/>
                                </w:rPr>
                              </w:pPr>
                            </w:p>
                            <w:p w14:paraId="231FA06C" w14:textId="77777777" w:rsidR="00AB5F9A" w:rsidRDefault="00AB5F9A" w:rsidP="00A56CA9">
                              <w:pPr>
                                <w:ind w:left="42"/>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s:wsp>
                        <wps:cNvPr id="800" name="Text Box 510"/>
                        <wps:cNvSpPr txBox="1">
                          <a:spLocks noChangeArrowheads="1"/>
                        </wps:cNvSpPr>
                        <wps:spPr bwMode="auto">
                          <a:xfrm>
                            <a:off x="6768" y="1523"/>
                            <a:ext cx="236"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A16DE"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s:wsp>
                        <wps:cNvPr id="801" name="Text Box 511"/>
                        <wps:cNvSpPr txBox="1">
                          <a:spLocks noChangeArrowheads="1"/>
                        </wps:cNvSpPr>
                        <wps:spPr bwMode="auto">
                          <a:xfrm>
                            <a:off x="5212" y="1525"/>
                            <a:ext cx="23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C0F01"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s:wsp>
                        <wps:cNvPr id="802" name="Text Box 512"/>
                        <wps:cNvSpPr txBox="1">
                          <a:spLocks noChangeArrowheads="1"/>
                        </wps:cNvSpPr>
                        <wps:spPr bwMode="auto">
                          <a:xfrm>
                            <a:off x="3600" y="1523"/>
                            <a:ext cx="236"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8505C"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s:wsp>
                        <wps:cNvPr id="803" name="Text Box 513"/>
                        <wps:cNvSpPr txBox="1">
                          <a:spLocks noChangeArrowheads="1"/>
                        </wps:cNvSpPr>
                        <wps:spPr bwMode="auto">
                          <a:xfrm>
                            <a:off x="1976" y="1523"/>
                            <a:ext cx="23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FBFB3"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s:wsp>
                        <wps:cNvPr id="804" name="Text Box 514"/>
                        <wps:cNvSpPr txBox="1">
                          <a:spLocks noChangeArrowheads="1"/>
                        </wps:cNvSpPr>
                        <wps:spPr bwMode="auto">
                          <a:xfrm>
                            <a:off x="802" y="1523"/>
                            <a:ext cx="23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0D8C"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s:wsp>
                        <wps:cNvPr id="805" name="Text Box 515"/>
                        <wps:cNvSpPr txBox="1">
                          <a:spLocks noChangeArrowheads="1"/>
                        </wps:cNvSpPr>
                        <wps:spPr bwMode="auto">
                          <a:xfrm>
                            <a:off x="2800" y="5"/>
                            <a:ext cx="1338" cy="670"/>
                          </a:xfrm>
                          <a:prstGeom prst="rect">
                            <a:avLst/>
                          </a:prstGeom>
                          <a:noFill/>
                          <a:ln w="7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ED66D54" w14:textId="77777777" w:rsidR="00AB5F9A" w:rsidRDefault="00AB5F9A" w:rsidP="00A56CA9">
                              <w:pPr>
                                <w:spacing w:before="11"/>
                                <w:rPr>
                                  <w:sz w:val="12"/>
                                </w:rPr>
                              </w:pPr>
                            </w:p>
                            <w:p w14:paraId="132D1592" w14:textId="77777777" w:rsidR="00AB5F9A" w:rsidRDefault="00AB5F9A" w:rsidP="00A56CA9">
                              <w:pPr>
                                <w:spacing w:line="256" w:lineRule="auto"/>
                                <w:ind w:left="348" w:right="315" w:hanging="27"/>
                                <w:rPr>
                                  <w:rFonts w:ascii="Arial"/>
                                  <w:sz w:val="14"/>
                                </w:rPr>
                              </w:pPr>
                              <w:r>
                                <w:rPr>
                                  <w:rFonts w:ascii="Arial"/>
                                  <w:color w:val="221F1F"/>
                                  <w:sz w:val="14"/>
                                </w:rPr>
                                <w:t>Production Capability</w:t>
                              </w:r>
                            </w:p>
                          </w:txbxContent>
                        </wps:txbx>
                        <wps:bodyPr rot="0" vert="horz" wrap="square" lIns="0" tIns="0" rIns="0" bIns="0" anchor="t" anchorCtr="0" upright="1">
                          <a:noAutofit/>
                        </wps:bodyPr>
                      </wps:wsp>
                    </wpg:wgp>
                  </a:graphicData>
                </a:graphic>
              </wp:inline>
            </w:drawing>
          </mc:Choice>
          <mc:Fallback>
            <w:pict>
              <v:group w14:anchorId="0DB26478" id="组合 762" o:spid="_x0000_s1278" style="width:426.5pt;height:191.85pt;mso-position-horizontal-relative:char;mso-position-vertical-relative:line" coordsize="8530,3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">
                <v:shape id="Freeform 473" o:spid="_x0000_s1279" style="position:absolute;left:7699;top:1820;width:191;height:192;visibility:visible;mso-wrap-style:square;v-text-anchor:top" coordsize="191,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" path="m96,l,96r96,96l191,96,96,xe" filled="f" strokeweight=".21061mm">
                  <v:path arrowok="t" o:connecttype="custom" o:connectlocs="96,1820;0,1916;96,2012;191,1916;96,1820" o:connectangles="0,0,0,0,0"/>
                </v:shape>
                <v:shape id="Freeform 474" o:spid="_x0000_s1280" style="position:absolute;left:7669;top:1916;width:530;height:387;visibility:visible;mso-wrap-style:square;v-text-anchor:top" coordsize="530,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" path="m241,l529,r,387l,387e" filled="f" strokeweight=".21061mm">
                  <v:path arrowok="t" o:connecttype="custom" o:connectlocs="241,1916;529,1916;529,2303;0,2303" o:connectangles="0,0,0,0"/>
                </v:shape>
                <v:shape id="Picture 475" o:spid="_x0000_s1281" type="#_x0000_t75" style="position:absolute;left:7693;top:1814;width:203;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">
                  <v:imagedata r:id="rId99" o:title=""/>
                </v:shape>
                <v:shape id="Freeform 476" o:spid="_x0000_s1282" style="position:absolute;left:7669;top:1916;width:530;height:387;visibility:visible;mso-wrap-style:square;v-text-anchor:top" coordsize="530,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" path="m241,l529,r,387l,387e" filled="f" strokeweight=".21061mm">
                  <v:path arrowok="t" o:connecttype="custom" o:connectlocs="241,1916;529,1916;529,2303;0,2303" o:connectangles="0,0,0,0"/>
                </v:shape>
                <v:line id="Line 477" o:spid="_x0000_s1283" style="position:absolute;visibility:visible;mso-wrap-style:square" from="2242,2396" to="2242,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" strokeweight=".21061mm"/>
                <v:shape id="Picture 478" o:spid="_x0000_s1284" type="#_x0000_t75" style="position:absolute;left:2139;top:2390;width:204;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">
                  <v:imagedata r:id="rId100" o:title=""/>
                </v:shape>
                <v:shape id="Freeform 479" o:spid="_x0000_s1285" style="position:absolute;left:2241;top:675;width:1228;height:1052;visibility:visible;mso-wrap-style:square;v-text-anchor:top" coordsize="1228,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" path="m,1051l,525r1227,l1227,e" filled="f" strokeweight=".21061mm">
                  <v:path arrowok="t" o:connecttype="custom" o:connectlocs="0,1727;0,1201;1227,1201;1227,676" o:connectangles="0,0,0,0"/>
                </v:shape>
                <v:shape id="Freeform 480" o:spid="_x0000_s1286" style="position:absolute;left:3469;top:675;width:396;height:1052;visibility:visible;mso-wrap-style:square;v-text-anchor:top" coordsize="396,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" path="m396,1051r,-526l,525,,e" filled="f" strokeweight=".21061mm">
                  <v:path arrowok="t" o:connecttype="custom" o:connectlocs="396,1727;396,1201;0,1201;0,676" o:connectangles="0,0,0,0"/>
                </v:shape>
                <v:shape id="Freeform 481" o:spid="_x0000_s1287" style="position:absolute;left:3469;top:675;width:3534;height:1052;visibility:visible;mso-wrap-style:square;v-text-anchor:top" coordsize="3534,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" path="m3534,1051r,-526l,525,,e" filled="f" strokeweight=".21061mm">
                  <v:path arrowok="t" o:connecttype="custom" o:connectlocs="3534,1727;3534,1201;0,1201;0,676" o:connectangles="0,0,0,0"/>
                </v:shape>
                <v:shape id="Freeform 482" o:spid="_x0000_s1288" style="position:absolute;left:675;top:675;width:2794;height:1052;visibility:visible;mso-wrap-style:square;v-text-anchor:top" coordsize="2794,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" path="m,1051l,525r2793,l2793,e" filled="f" strokeweight=".21061mm">
                  <v:path arrowok="t" o:connecttype="custom" o:connectlocs="0,1727;0,1201;2793,1201;2793,676" o:connectangles="0,0,0,0"/>
                </v:shape>
                <v:shape id="Picture 483" o:spid="_x0000_s1289" type="#_x0000_t75" style="position:absolute;left:3368;top:669;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">
                  <v:imagedata r:id="rId101" o:title=""/>
                </v:shape>
                <v:rect id="Rectangle 484" o:spid="_x0000_s1290" style="position:absolute;left:1573;top:1726;width:1337;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" filled="f" strokeweight=".21061mm"/>
                <v:rect id="Rectangle 485" o:spid="_x0000_s1291" style="position:absolute;left:3196;top:1726;width:1338;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" filled="f" strokeweight=".21061mm"/>
                <v:rect id="Rectangle 486" o:spid="_x0000_s1292" style="position:absolute;left:6333;top:1726;width:1338;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" filled="f" strokeweight=".21061mm"/>
                <v:rect id="Rectangle 487" o:spid="_x0000_s1293" style="position:absolute;left:5;top:1726;width:1338;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" filled="f" strokeweight=".21061mm"/>
                <v:line id="Line 488" o:spid="_x0000_s1294" style="position:absolute;visibility:visible;mso-wrap-style:square" from="3865,2396" to="3865,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" strokeweight=".21061mm"/>
                <v:shape id="Picture 489" o:spid="_x0000_s1295" type="#_x0000_t75" style="position:absolute;left:3764;top:2390;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">
                  <v:imagedata r:id="rId102" o:title=""/>
                </v:shape>
                <v:line id="Line 490" o:spid="_x0000_s1296" style="position:absolute;visibility:visible;mso-wrap-style:square" from="7003,2396" to="700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" strokeweight=".21061mm"/>
                <v:shape id="Picture 491" o:spid="_x0000_s1297" type="#_x0000_t75" style="position:absolute;left:6901;top:2390;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">
                  <v:imagedata r:id="rId103" o:title=""/>
                </v:shape>
                <v:rect id="Rectangle 492" o:spid="_x0000_s1298" style="position:absolute;left:4810;top:1726;width:1338;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" filled="f" strokeweight=".21061mm"/>
                <v:line id="Line 493" o:spid="_x0000_s1299" style="position:absolute;visibility:visible;mso-wrap-style:square" from="5480,2396" to="5480,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" strokeweight=".21061mm"/>
                <v:shape id="Picture 494" o:spid="_x0000_s1300" type="#_x0000_t75" style="position:absolute;left:5378;top:2392;width:203;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">
                  <v:imagedata r:id="rId104" o:title=""/>
                </v:shape>
                <v:shape id="Freeform 495" o:spid="_x0000_s1301" style="position:absolute;left:3469;top:675;width:2012;height:1052;visibility:visible;mso-wrap-style:square;v-text-anchor:top" coordsize="2012,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" path="m2011,1051r,-526l,525,,e" filled="f" strokeweight=".21061mm">
                  <v:path arrowok="t" o:connecttype="custom" o:connectlocs="2011,1727;2011,1201;0,1201;0,676" o:connectangles="0,0,0,0"/>
                </v:shape>
                <v:shape id="Text Box 496" o:spid="_x0000_s1302" type="#_x0000_t202" style="position:absolute;left:3298;top:739;width:1077;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" filled="f" stroked="f">
                  <v:textbox inset="0,0,0,0">
                    <w:txbxContent>
                      <w:p w14:paraId="1070D142" w14:textId="77777777" w:rsidR="00AB5F9A" w:rsidRDefault="00AB5F9A" w:rsidP="00A56CA9">
                        <w:pPr>
                          <w:spacing w:line="126" w:lineRule="exact"/>
                          <w:ind w:left="363" w:right="464"/>
                          <w:jc w:val="center"/>
                          <w:rPr>
                            <w:rFonts w:ascii="Arial"/>
                            <w:sz w:val="13"/>
                          </w:rPr>
                        </w:pPr>
                        <w:r>
                          <w:rPr>
                            <w:rFonts w:ascii="Arial"/>
                            <w:color w:val="221F1F"/>
                            <w:sz w:val="13"/>
                          </w:rPr>
                          <w:t>Is a</w:t>
                        </w:r>
                      </w:p>
                      <w:p w14:paraId="53188055" w14:textId="77777777" w:rsidR="00AB5F9A" w:rsidRDefault="00AB5F9A" w:rsidP="00A56CA9">
                        <w:pPr>
                          <w:tabs>
                            <w:tab w:val="left" w:pos="381"/>
                          </w:tabs>
                          <w:spacing w:line="172" w:lineRule="exact"/>
                          <w:rPr>
                            <w:rFonts w:ascii="Arial"/>
                            <w:sz w:val="13"/>
                          </w:rPr>
                        </w:pPr>
                        <w:r>
                          <w:rPr>
                            <w:rFonts w:ascii="Arial"/>
                            <w:color w:val="221F1F"/>
                            <w:position w:val="4"/>
                            <w:sz w:val="13"/>
                          </w:rPr>
                          <w:t>1</w:t>
                        </w:r>
                        <w:r>
                          <w:rPr>
                            <w:rFonts w:ascii="Times New Roman"/>
                            <w:color w:val="221F1F"/>
                            <w:position w:val="4"/>
                            <w:sz w:val="13"/>
                          </w:rPr>
                          <w:tab/>
                        </w:r>
                        <w:r>
                          <w:rPr>
                            <w:rFonts w:ascii="Arial"/>
                            <w:color w:val="221F1F"/>
                            <w:sz w:val="13"/>
                          </w:rPr>
                          <w:t>collection</w:t>
                        </w:r>
                        <w:r>
                          <w:rPr>
                            <w:rFonts w:ascii="Arial"/>
                            <w:color w:val="221F1F"/>
                            <w:spacing w:val="-11"/>
                            <w:sz w:val="13"/>
                          </w:rPr>
                          <w:t xml:space="preserve"> </w:t>
                        </w:r>
                        <w:r>
                          <w:rPr>
                            <w:rFonts w:ascii="Arial"/>
                            <w:color w:val="221F1F"/>
                            <w:sz w:val="13"/>
                          </w:rPr>
                          <w:t>of</w:t>
                        </w:r>
                      </w:p>
                    </w:txbxContent>
                  </v:textbox>
                </v:shape>
                <v:shape id="Text Box 497" o:spid="_x0000_s1303" type="#_x0000_t202" style="position:absolute;left:361;top:1796;width:652;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" filled="f" stroked="f">
                  <v:textbox inset="0,0,0,0">
                    <w:txbxContent>
                      <w:p w14:paraId="6E000EEC" w14:textId="77777777" w:rsidR="00AB5F9A" w:rsidRDefault="00AB5F9A" w:rsidP="00A56CA9">
                        <w:pPr>
                          <w:spacing w:line="256" w:lineRule="auto"/>
                          <w:ind w:right="18" w:firstLine="55"/>
                          <w:rPr>
                            <w:rFonts w:ascii="Arial"/>
                            <w:sz w:val="14"/>
                          </w:rPr>
                        </w:pPr>
                        <w:r>
                          <w:rPr>
                            <w:rFonts w:ascii="Arial"/>
                            <w:color w:val="221F1F"/>
                            <w:sz w:val="14"/>
                          </w:rPr>
                          <w:t>Process Segment Capability</w:t>
                        </w:r>
                      </w:p>
                    </w:txbxContent>
                  </v:textbox>
                </v:shape>
                <v:shape id="Text Box 498" o:spid="_x0000_s1304" type="#_x0000_t202" style="position:absolute;left:1918;top:1899;width:66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" filled="f" stroked="f">
                  <v:textbox inset="0,0,0,0">
                    <w:txbxContent>
                      <w:p w14:paraId="13496FF8" w14:textId="77777777" w:rsidR="00AB5F9A" w:rsidRDefault="00AB5F9A" w:rsidP="00A56CA9">
                        <w:pPr>
                          <w:spacing w:line="256" w:lineRule="auto"/>
                          <w:ind w:left="9" w:right="15" w:hanging="10"/>
                          <w:rPr>
                            <w:rFonts w:ascii="Arial"/>
                            <w:sz w:val="14"/>
                          </w:rPr>
                        </w:pPr>
                        <w:r>
                          <w:rPr>
                            <w:rFonts w:ascii="Arial"/>
                            <w:color w:val="221F1F"/>
                            <w:sz w:val="14"/>
                          </w:rPr>
                          <w:t>Personnel Capability</w:t>
                        </w:r>
                      </w:p>
                    </w:txbxContent>
                  </v:textbox>
                </v:shape>
                <v:shape id="Text Box 499" o:spid="_x0000_s1305" type="#_x0000_t202" style="position:absolute;left:3523;top:1899;width:707;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nQ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z3AEjzPxCMjJHQAA//8DAFBLAQItABQABgAIAAAAIQDb4fbL7gAAAIUBAAATAAAAAAAAAAAA&#10;AAAAAAAAAABbQ29udGVudF9UeXBlc10ueG1sUEsBAi0AFAAGAAgAAAAhAFr0LFu/AAAAFQEAAAsA&#10;AAAAAAAAAAAAAAAAHwEAAF9yZWxzLy5yZWxzUEsBAi0AFAAGAAgAAAAhACt8OdDEAAAA3AAAAA8A&#10;AAAAAAAAAAAAAAAABwIAAGRycy9kb3ducmV2LnhtbFBLBQYAAAAAAwADALcAAAD4AgAAAAA=&#10;" filled="f" stroked="f">
                  <v:textbox inset="0,0,0,0">
                    <w:txbxContent>
                      <w:p w14:paraId="035936DE" w14:textId="77777777" w:rsidR="00AB5F9A" w:rsidRDefault="00AB5F9A" w:rsidP="00A56CA9">
                        <w:pPr>
                          <w:spacing w:line="256" w:lineRule="auto"/>
                          <w:ind w:left="28" w:hanging="29"/>
                          <w:rPr>
                            <w:rFonts w:ascii="Arial"/>
                            <w:sz w:val="14"/>
                          </w:rPr>
                        </w:pPr>
                        <w:r>
                          <w:rPr>
                            <w:rFonts w:ascii="Arial"/>
                            <w:color w:val="221F1F"/>
                            <w:sz w:val="14"/>
                          </w:rPr>
                          <w:t>Equipment Capability</w:t>
                        </w:r>
                      </w:p>
                    </w:txbxContent>
                  </v:textbox>
                </v:shape>
                <v:shape id="Text Box 500" o:spid="_x0000_s1306" type="#_x0000_t202" style="position:absolute;left:5013;top:1899;width:953;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" filled="f" stroked="f">
                  <v:textbox inset="0,0,0,0">
                    <w:txbxContent>
                      <w:p w14:paraId="109A97DA" w14:textId="77777777" w:rsidR="00AB5F9A" w:rsidRDefault="00AB5F9A" w:rsidP="00A56CA9">
                        <w:pPr>
                          <w:spacing w:line="256" w:lineRule="auto"/>
                          <w:ind w:left="151" w:hanging="152"/>
                          <w:rPr>
                            <w:rFonts w:ascii="Arial"/>
                            <w:sz w:val="14"/>
                          </w:rPr>
                        </w:pPr>
                        <w:r>
                          <w:rPr>
                            <w:rFonts w:ascii="Arial"/>
                            <w:color w:val="221F1F"/>
                            <w:sz w:val="14"/>
                          </w:rPr>
                          <w:t>Physical Asset Capability</w:t>
                        </w:r>
                      </w:p>
                    </w:txbxContent>
                  </v:textbox>
                </v:shape>
                <v:shape id="Text Box 501" o:spid="_x0000_s1307" type="#_x0000_t202" style="position:absolute;left:6687;top:1899;width:652;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" filled="f" stroked="f">
                  <v:textbox inset="0,0,0,0">
                    <w:txbxContent>
                      <w:p w14:paraId="15C03853" w14:textId="77777777" w:rsidR="00AB5F9A" w:rsidRDefault="00AB5F9A" w:rsidP="00A56CA9">
                        <w:pPr>
                          <w:spacing w:line="256" w:lineRule="auto"/>
                          <w:ind w:right="17" w:firstLine="61"/>
                          <w:rPr>
                            <w:rFonts w:ascii="Arial"/>
                            <w:sz w:val="14"/>
                          </w:rPr>
                        </w:pPr>
                        <w:r>
                          <w:rPr>
                            <w:rFonts w:ascii="Arial"/>
                            <w:color w:val="221F1F"/>
                            <w:sz w:val="14"/>
                          </w:rPr>
                          <w:t>Material Capability</w:t>
                        </w:r>
                      </w:p>
                    </w:txbxContent>
                  </v:textbox>
                </v:shape>
                <v:shape id="Text Box 502" o:spid="_x0000_s1308" type="#_x0000_t202" style="position:absolute;left:1267;top:2422;width:944;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" filled="f" stroked="f">
                  <v:textbox inset="0,0,0,0">
                    <w:txbxContent>
                      <w:p w14:paraId="0A3D8F7D" w14:textId="77777777" w:rsidR="00AB5F9A" w:rsidRDefault="00AB5F9A" w:rsidP="00A56CA9">
                        <w:pPr>
                          <w:spacing w:line="136" w:lineRule="exact"/>
                          <w:ind w:right="111"/>
                          <w:jc w:val="right"/>
                          <w:rPr>
                            <w:rFonts w:ascii="Arial"/>
                            <w:sz w:val="13"/>
                          </w:rPr>
                        </w:pPr>
                        <w:r>
                          <w:rPr>
                            <w:rFonts w:ascii="Arial"/>
                            <w:color w:val="221F1F"/>
                            <w:sz w:val="13"/>
                          </w:rPr>
                          <w:t xml:space="preserve">Has </w:t>
                        </w:r>
                        <w:r>
                          <w:rPr>
                            <w:rFonts w:ascii="Arial"/>
                            <w:color w:val="221F1F"/>
                            <w:spacing w:val="-3"/>
                            <w:sz w:val="13"/>
                          </w:rPr>
                          <w:t>properties</w:t>
                        </w:r>
                      </w:p>
                      <w:p w14:paraId="76B65EE3" w14:textId="77777777" w:rsidR="00AB5F9A" w:rsidRDefault="00AB5F9A" w:rsidP="00A56CA9">
                        <w:pPr>
                          <w:spacing w:line="161" w:lineRule="exact"/>
                          <w:ind w:right="18"/>
                          <w:jc w:val="right"/>
                          <w:rPr>
                            <w:rFonts w:ascii="Arial"/>
                            <w:sz w:val="13"/>
                          </w:rPr>
                        </w:pPr>
                        <w:r>
                          <w:rPr>
                            <w:rFonts w:ascii="Arial"/>
                            <w:color w:val="221F1F"/>
                            <w:sz w:val="13"/>
                          </w:rPr>
                          <w:t xml:space="preserve">of </w:t>
                        </w:r>
                        <w:r>
                          <w:rPr>
                            <w:rFonts w:ascii="Arial"/>
                            <w:color w:val="221F1F"/>
                            <w:position w:val="2"/>
                            <w:sz w:val="13"/>
                          </w:rPr>
                          <w:t>1</w:t>
                        </w:r>
                      </w:p>
                    </w:txbxContent>
                  </v:textbox>
                </v:shape>
                <v:shape id="Text Box 503" o:spid="_x0000_s1309" type="#_x0000_t202" style="position:absolute;left:7754;top:2366;width:776;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jn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DPTZjnxQAAANwAAAAP&#10;AAAAAAAAAAAAAAAAAAcCAABkcnMvZG93bnJldi54bWxQSwUGAAAAAAMAAwC3AAAA+QIAAAAA&#10;" filled="f" stroked="f">
                  <v:textbox inset="0,0,0,0">
                    <w:txbxContent>
                      <w:p w14:paraId="4D63184F" w14:textId="77777777" w:rsidR="00AB5F9A" w:rsidRDefault="00AB5F9A" w:rsidP="00A56CA9">
                        <w:pPr>
                          <w:spacing w:line="249" w:lineRule="auto"/>
                          <w:ind w:right="-10"/>
                          <w:rPr>
                            <w:rFonts w:ascii="Arial"/>
                            <w:sz w:val="13"/>
                          </w:rPr>
                        </w:pPr>
                        <w:r>
                          <w:rPr>
                            <w:rFonts w:ascii="Arial"/>
                            <w:color w:val="221F1F"/>
                            <w:sz w:val="13"/>
                          </w:rPr>
                          <w:t>Is assembled from</w:t>
                        </w:r>
                      </w:p>
                    </w:txbxContent>
                  </v:textbox>
                </v:shape>
                <v:shape id="Text Box 504" o:spid="_x0000_s1310" type="#_x0000_t202" style="position:absolute;left:7054;top:3019;width:236;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CT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BApACTxQAAANwAAAAP&#10;AAAAAAAAAAAAAAAAAAcCAABkcnMvZG93bnJldi54bWxQSwUGAAAAAAMAAwC3AAAA+QIAAAAA&#10;" filled="f" stroked="f">
                  <v:textbox inset="0,0,0,0">
                    <w:txbxContent>
                      <w:p w14:paraId="6DA873A0"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v:textbox>
                </v:shape>
                <v:shape id="Text Box 505" o:spid="_x0000_s1311" type="#_x0000_t202" style="position:absolute;left:6333;top:3161;width:1338;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" filled="f" strokeweight=".21061mm">
                  <v:textbox inset="0,0,0,0">
                    <w:txbxContent>
                      <w:p w14:paraId="7268B4A9" w14:textId="77777777" w:rsidR="00AB5F9A" w:rsidRDefault="00AB5F9A" w:rsidP="00A56CA9">
                        <w:pPr>
                          <w:spacing w:before="62" w:line="254" w:lineRule="auto"/>
                          <w:ind w:left="348" w:right="344" w:hanging="1"/>
                          <w:jc w:val="center"/>
                          <w:rPr>
                            <w:rFonts w:ascii="Arial"/>
                            <w:sz w:val="14"/>
                          </w:rPr>
                        </w:pPr>
                        <w:r>
                          <w:rPr>
                            <w:rFonts w:ascii="Arial"/>
                            <w:color w:val="221F1F"/>
                            <w:sz w:val="14"/>
                          </w:rPr>
                          <w:t>Material Capability Property</w:t>
                        </w:r>
                      </w:p>
                    </w:txbxContent>
                  </v:textbox>
                </v:shape>
                <v:shape id="Text Box 506" o:spid="_x0000_s1312" type="#_x0000_t202" style="position:absolute;left:5937;top:2422;width:1034;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t/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" filled="f" stroked="f">
                  <v:textbox inset="0,0,0,0">
                    <w:txbxContent>
                      <w:p w14:paraId="35E7BB32" w14:textId="77777777" w:rsidR="00AB5F9A" w:rsidRDefault="00AB5F9A" w:rsidP="00A56CA9">
                        <w:pPr>
                          <w:spacing w:line="136" w:lineRule="exact"/>
                          <w:rPr>
                            <w:rFonts w:ascii="Arial"/>
                            <w:sz w:val="13"/>
                          </w:rPr>
                        </w:pPr>
                        <w:r>
                          <w:rPr>
                            <w:rFonts w:ascii="Arial"/>
                            <w:color w:val="221F1F"/>
                            <w:sz w:val="13"/>
                          </w:rPr>
                          <w:t>Has properties</w:t>
                        </w:r>
                      </w:p>
                      <w:p w14:paraId="16053420" w14:textId="77777777" w:rsidR="00AB5F9A" w:rsidRDefault="00AB5F9A" w:rsidP="00A56CA9">
                        <w:pPr>
                          <w:spacing w:line="161" w:lineRule="exact"/>
                          <w:ind w:right="18"/>
                          <w:jc w:val="right"/>
                          <w:rPr>
                            <w:rFonts w:ascii="Arial"/>
                            <w:sz w:val="13"/>
                          </w:rPr>
                        </w:pPr>
                        <w:r>
                          <w:rPr>
                            <w:rFonts w:ascii="Arial"/>
                            <w:color w:val="221F1F"/>
                            <w:sz w:val="13"/>
                          </w:rPr>
                          <w:t xml:space="preserve">of </w:t>
                        </w:r>
                        <w:r>
                          <w:rPr>
                            <w:rFonts w:ascii="Arial"/>
                            <w:color w:val="221F1F"/>
                            <w:position w:val="2"/>
                            <w:sz w:val="13"/>
                          </w:rPr>
                          <w:t>1</w:t>
                        </w:r>
                      </w:p>
                    </w:txbxContent>
                  </v:textbox>
                </v:shape>
                <v:shape id="Text Box 507" o:spid="_x0000_s1313" type="#_x0000_t202" style="position:absolute;left:4413;top:2424;width:103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" filled="f" stroked="f">
                  <v:textbox inset="0,0,0,0">
                    <w:txbxContent>
                      <w:p w14:paraId="60AD63A0" w14:textId="77777777" w:rsidR="00AB5F9A" w:rsidRDefault="00AB5F9A" w:rsidP="00A56CA9">
                        <w:pPr>
                          <w:spacing w:line="135" w:lineRule="exact"/>
                          <w:rPr>
                            <w:rFonts w:ascii="Arial"/>
                            <w:sz w:val="13"/>
                          </w:rPr>
                        </w:pPr>
                        <w:r>
                          <w:rPr>
                            <w:rFonts w:ascii="Arial"/>
                            <w:color w:val="221F1F"/>
                            <w:sz w:val="13"/>
                          </w:rPr>
                          <w:t>Has properties</w:t>
                        </w:r>
                      </w:p>
                      <w:p w14:paraId="76D3CD35" w14:textId="77777777" w:rsidR="00AB5F9A" w:rsidRDefault="00AB5F9A" w:rsidP="00A56CA9">
                        <w:pPr>
                          <w:spacing w:line="161" w:lineRule="exact"/>
                          <w:ind w:right="18"/>
                          <w:jc w:val="right"/>
                          <w:rPr>
                            <w:rFonts w:ascii="Arial"/>
                            <w:sz w:val="13"/>
                          </w:rPr>
                        </w:pPr>
                        <w:r>
                          <w:rPr>
                            <w:rFonts w:ascii="Arial"/>
                            <w:color w:val="221F1F"/>
                            <w:sz w:val="13"/>
                          </w:rPr>
                          <w:t xml:space="preserve">of </w:t>
                        </w:r>
                        <w:r>
                          <w:rPr>
                            <w:rFonts w:ascii="Arial"/>
                            <w:color w:val="221F1F"/>
                            <w:position w:val="2"/>
                            <w:sz w:val="13"/>
                          </w:rPr>
                          <w:t>1</w:t>
                        </w:r>
                      </w:p>
                    </w:txbxContent>
                  </v:textbox>
                </v:shape>
                <v:shape id="Text Box 508" o:spid="_x0000_s1314" type="#_x0000_t202" style="position:absolute;left:2799;top:2422;width:1036;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" filled="f" stroked="f">
                  <v:textbox inset="0,0,0,0">
                    <w:txbxContent>
                      <w:p w14:paraId="36747386" w14:textId="77777777" w:rsidR="00AB5F9A" w:rsidRDefault="00AB5F9A" w:rsidP="00A56CA9">
                        <w:pPr>
                          <w:spacing w:line="136" w:lineRule="exact"/>
                          <w:rPr>
                            <w:rFonts w:ascii="Arial"/>
                            <w:sz w:val="13"/>
                          </w:rPr>
                        </w:pPr>
                        <w:r>
                          <w:rPr>
                            <w:rFonts w:ascii="Arial"/>
                            <w:color w:val="221F1F"/>
                            <w:sz w:val="13"/>
                          </w:rPr>
                          <w:t>Has properties</w:t>
                        </w:r>
                      </w:p>
                      <w:p w14:paraId="2C80AC87" w14:textId="77777777" w:rsidR="00AB5F9A" w:rsidRDefault="00AB5F9A" w:rsidP="00A56CA9">
                        <w:pPr>
                          <w:spacing w:line="161" w:lineRule="exact"/>
                          <w:ind w:right="18"/>
                          <w:jc w:val="right"/>
                          <w:rPr>
                            <w:rFonts w:ascii="Arial"/>
                            <w:sz w:val="13"/>
                          </w:rPr>
                        </w:pPr>
                        <w:r>
                          <w:rPr>
                            <w:rFonts w:ascii="Arial"/>
                            <w:color w:val="221F1F"/>
                            <w:sz w:val="13"/>
                          </w:rPr>
                          <w:t xml:space="preserve">of </w:t>
                        </w:r>
                        <w:r>
                          <w:rPr>
                            <w:rFonts w:ascii="Arial"/>
                            <w:color w:val="221F1F"/>
                            <w:position w:val="2"/>
                            <w:sz w:val="13"/>
                          </w:rPr>
                          <w:t>1</w:t>
                        </w:r>
                      </w:p>
                    </w:txbxContent>
                  </v:textbox>
                </v:shape>
                <v:shape id="Text Box 509" o:spid="_x0000_s1315" type="#_x0000_t202" style="position:absolute;left:7671;top:1916;width:527;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" filled="f" strokeweight=".21061mm">
                  <v:textbox inset="0,0,0,0">
                    <w:txbxContent>
                      <w:p w14:paraId="5F679081" w14:textId="77777777" w:rsidR="00AB5F9A" w:rsidRDefault="00AB5F9A" w:rsidP="00A56CA9">
                        <w:pPr>
                          <w:spacing w:before="5"/>
                          <w:rPr>
                            <w:sz w:val="15"/>
                          </w:rPr>
                        </w:pPr>
                      </w:p>
                      <w:p w14:paraId="231FA06C" w14:textId="77777777" w:rsidR="00AB5F9A" w:rsidRDefault="00AB5F9A" w:rsidP="00A56CA9">
                        <w:pPr>
                          <w:ind w:left="42"/>
                          <w:rPr>
                            <w:rFonts w:ascii="Arial"/>
                            <w:sz w:val="13"/>
                          </w:rPr>
                        </w:pPr>
                        <w:proofErr w:type="gramStart"/>
                        <w:r>
                          <w:rPr>
                            <w:rFonts w:ascii="Arial"/>
                            <w:color w:val="221F1F"/>
                            <w:sz w:val="13"/>
                          </w:rPr>
                          <w:t>0..n</w:t>
                        </w:r>
                        <w:proofErr w:type="gramEnd"/>
                      </w:p>
                    </w:txbxContent>
                  </v:textbox>
                </v:shape>
                <v:shape id="Text Box 510" o:spid="_x0000_s1316" type="#_x0000_t202" style="position:absolute;left:6768;top:1523;width:236;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" filled="f" stroked="f">
                  <v:textbox inset="0,0,0,0">
                    <w:txbxContent>
                      <w:p w14:paraId="0F5A16DE"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v:textbox>
                </v:shape>
                <v:shape id="Text Box 511" o:spid="_x0000_s1317" type="#_x0000_t202" style="position:absolute;left:5212;top:1525;width:23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" filled="f" stroked="f">
                  <v:textbox inset="0,0,0,0">
                    <w:txbxContent>
                      <w:p w14:paraId="0E2C0F01"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v:textbox>
                </v:shape>
                <v:shape id="Text Box 512" o:spid="_x0000_s1318" type="#_x0000_t202" style="position:absolute;left:3600;top:1523;width:236;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" filled="f" stroked="f">
                  <v:textbox inset="0,0,0,0">
                    <w:txbxContent>
                      <w:p w14:paraId="4B48505C"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v:textbox>
                </v:shape>
                <v:shape id="Text Box 513" o:spid="_x0000_s1319" type="#_x0000_t202" style="position:absolute;left:1976;top:1523;width:23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" filled="f" stroked="f">
                  <v:textbox inset="0,0,0,0">
                    <w:txbxContent>
                      <w:p w14:paraId="303FBFB3"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v:textbox>
                </v:shape>
                <v:shape id="Text Box 514" o:spid="_x0000_s1320" type="#_x0000_t202" style="position:absolute;left:802;top:1523;width:23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" filled="f" stroked="f">
                  <v:textbox inset="0,0,0,0">
                    <w:txbxContent>
                      <w:p w14:paraId="18AA0D8C"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v:textbox>
                </v:shape>
                <v:shape id="Text Box 515" o:spid="_x0000_s1321" type="#_x0000_t202" style="position:absolute;left:2800;top:5;width:1338;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" filled="f" strokeweight=".21061mm">
                  <v:textbox inset="0,0,0,0">
                    <w:txbxContent>
                      <w:p w14:paraId="4ED66D54" w14:textId="77777777" w:rsidR="00AB5F9A" w:rsidRDefault="00AB5F9A" w:rsidP="00A56CA9">
                        <w:pPr>
                          <w:spacing w:before="11"/>
                          <w:rPr>
                            <w:sz w:val="12"/>
                          </w:rPr>
                        </w:pPr>
                      </w:p>
                      <w:p w14:paraId="132D1592" w14:textId="77777777" w:rsidR="00AB5F9A" w:rsidRDefault="00AB5F9A" w:rsidP="00A56CA9">
                        <w:pPr>
                          <w:spacing w:line="256" w:lineRule="auto"/>
                          <w:ind w:left="348" w:right="315" w:hanging="27"/>
                          <w:rPr>
                            <w:rFonts w:ascii="Arial"/>
                            <w:sz w:val="14"/>
                          </w:rPr>
                        </w:pPr>
                        <w:r>
                          <w:rPr>
                            <w:rFonts w:ascii="Arial"/>
                            <w:color w:val="221F1F"/>
                            <w:sz w:val="14"/>
                          </w:rPr>
                          <w:t>Production Capability</w:t>
                        </w:r>
                      </w:p>
                    </w:txbxContent>
                  </v:textbox>
                </v:shape>
                <w10:anchorlock/>
              </v:group>
            </w:pict>
          </mc:Fallback>
        </mc:AlternateContent>
      </w:r>
    </w:p>
    <w:p w14:paraId="5C87E78C" w14:textId="479AC359" w:rsidR="00A56CA9" w:rsidRDefault="00A56CA9" w:rsidP="00A56CA9">
      <w:pPr>
        <w:spacing w:before="26" w:line="249" w:lineRule="auto"/>
        <w:ind w:left="7761" w:right="2224" w:hanging="293"/>
        <w:jc w:val="right"/>
        <w:rPr>
          <w:rFonts w:ascii="Arial"/>
          <w:sz w:val="13"/>
        </w:rPr>
      </w:pPr>
      <w:r>
        <w:rPr>
          <w:rFonts w:ascii="宋体"/>
          <w:noProof/>
          <w:sz w:val="22"/>
        </w:rPr>
        <mc:AlternateContent>
          <mc:Choice Requires="wps">
            <w:drawing>
              <wp:anchor distT="0" distB="0" distL="0" distR="0" simplePos="0" relativeHeight="251730944" behindDoc="1" locked="0" layoutInCell="1" allowOverlap="1" wp14:anchorId="0FC51428" wp14:editId="539649D1">
                <wp:simplePos x="0" y="0"/>
                <wp:positionH relativeFrom="page">
                  <wp:posOffset>1833880</wp:posOffset>
                </wp:positionH>
                <wp:positionV relativeFrom="paragraph">
                  <wp:posOffset>279400</wp:posOffset>
                </wp:positionV>
                <wp:extent cx="860425" cy="615315"/>
                <wp:effectExtent l="0" t="0" r="1270" b="0"/>
                <wp:wrapTopAndBottom/>
                <wp:docPr id="761" name="文本框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42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2"/>
                              <w:gridCol w:w="956"/>
                            </w:tblGrid>
                            <w:tr w:rsidR="00AB5F9A" w14:paraId="78F5936D" w14:textId="77777777">
                              <w:trPr>
                                <w:trHeight w:val="271"/>
                              </w:trPr>
                              <w:tc>
                                <w:tcPr>
                                  <w:tcW w:w="382" w:type="dxa"/>
                                </w:tcPr>
                                <w:p w14:paraId="43A144A7" w14:textId="77777777" w:rsidR="00AB5F9A" w:rsidRDefault="00AB5F9A">
                                  <w:pPr>
                                    <w:pStyle w:val="TableParagraph"/>
                                    <w:spacing w:before="0"/>
                                    <w:ind w:left="0"/>
                                    <w:rPr>
                                      <w:rFonts w:ascii="Times New Roman"/>
                                      <w:sz w:val="14"/>
                                    </w:rPr>
                                  </w:pPr>
                                </w:p>
                              </w:tc>
                              <w:tc>
                                <w:tcPr>
                                  <w:tcW w:w="956" w:type="dxa"/>
                                  <w:tcBorders>
                                    <w:top w:val="nil"/>
                                    <w:right w:val="nil"/>
                                  </w:tcBorders>
                                </w:tcPr>
                                <w:p w14:paraId="1CD38081" w14:textId="77777777" w:rsidR="00AB5F9A" w:rsidRDefault="00AB5F9A">
                                  <w:pPr>
                                    <w:pStyle w:val="TableParagraph"/>
                                    <w:spacing w:before="50"/>
                                    <w:ind w:left="316" w:right="375"/>
                                    <w:jc w:val="center"/>
                                    <w:rPr>
                                      <w:rFonts w:ascii="Arial"/>
                                      <w:sz w:val="13"/>
                                    </w:rPr>
                                  </w:pPr>
                                  <w:r>
                                    <w:rPr>
                                      <w:rFonts w:ascii="Arial"/>
                                      <w:color w:val="221F1F"/>
                                      <w:sz w:val="13"/>
                                    </w:rPr>
                                    <w:t>1..1</w:t>
                                  </w:r>
                                </w:p>
                              </w:tc>
                            </w:tr>
                            <w:tr w:rsidR="00AB5F9A" w14:paraId="6155FB0D" w14:textId="77777777">
                              <w:trPr>
                                <w:trHeight w:val="654"/>
                              </w:trPr>
                              <w:tc>
                                <w:tcPr>
                                  <w:tcW w:w="1338" w:type="dxa"/>
                                  <w:gridSpan w:val="2"/>
                                </w:tcPr>
                                <w:p w14:paraId="0025B024" w14:textId="77777777" w:rsidR="00AB5F9A" w:rsidRDefault="00AB5F9A">
                                  <w:pPr>
                                    <w:pStyle w:val="TableParagraph"/>
                                    <w:spacing w:before="2"/>
                                    <w:ind w:left="0"/>
                                    <w:rPr>
                                      <w:rFonts w:ascii="Arial"/>
                                      <w:sz w:val="14"/>
                                    </w:rPr>
                                  </w:pPr>
                                </w:p>
                                <w:p w14:paraId="40E30C27" w14:textId="77777777" w:rsidR="00AB5F9A" w:rsidRDefault="00AB5F9A">
                                  <w:pPr>
                                    <w:pStyle w:val="TableParagraph"/>
                                    <w:spacing w:before="0" w:line="256" w:lineRule="auto"/>
                                    <w:ind w:left="472" w:right="329" w:hanging="129"/>
                                    <w:rPr>
                                      <w:rFonts w:ascii="Arial"/>
                                      <w:sz w:val="14"/>
                                    </w:rPr>
                                  </w:pPr>
                                  <w:r>
                                    <w:rPr>
                                      <w:rFonts w:ascii="Arial"/>
                                      <w:color w:val="221F1F"/>
                                      <w:sz w:val="14"/>
                                    </w:rPr>
                                    <w:t>Personnel Model</w:t>
                                  </w:r>
                                </w:p>
                              </w:tc>
                            </w:tr>
                          </w:tbl>
                          <w:p w14:paraId="3A8D0381" w14:textId="77777777" w:rsidR="00AB5F9A" w:rsidRDefault="00AB5F9A" w:rsidP="00A56CA9">
                            <w:pPr>
                              <w:pStyle w:val="af"/>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51428" id="文本框 761" o:spid="_x0000_s1322" type="#_x0000_t202" style="position:absolute;left:0;text-align:left;margin-left:144.4pt;margin-top:22pt;width:67.75pt;height:48.45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2"/>
                        <w:gridCol w:w="956"/>
                      </w:tblGrid>
                      <w:tr w:rsidR="00AB5F9A" w14:paraId="78F5936D" w14:textId="77777777">
                        <w:trPr>
                          <w:trHeight w:val="271"/>
                        </w:trPr>
                        <w:tc>
                          <w:tcPr>
                            <w:tcW w:w="382" w:type="dxa"/>
                          </w:tcPr>
                          <w:p w14:paraId="43A144A7" w14:textId="77777777" w:rsidR="00AB5F9A" w:rsidRDefault="00AB5F9A">
                            <w:pPr>
                              <w:pStyle w:val="TableParagraph"/>
                              <w:spacing w:before="0"/>
                              <w:ind w:left="0"/>
                              <w:rPr>
                                <w:rFonts w:ascii="Times New Roman"/>
                                <w:sz w:val="14"/>
                              </w:rPr>
                            </w:pPr>
                          </w:p>
                        </w:tc>
                        <w:tc>
                          <w:tcPr>
                            <w:tcW w:w="956" w:type="dxa"/>
                            <w:tcBorders>
                              <w:top w:val="nil"/>
                              <w:right w:val="nil"/>
                            </w:tcBorders>
                          </w:tcPr>
                          <w:p w14:paraId="1CD38081" w14:textId="77777777" w:rsidR="00AB5F9A" w:rsidRDefault="00AB5F9A">
                            <w:pPr>
                              <w:pStyle w:val="TableParagraph"/>
                              <w:spacing w:before="50"/>
                              <w:ind w:left="316" w:right="375"/>
                              <w:jc w:val="center"/>
                              <w:rPr>
                                <w:rFonts w:ascii="Arial"/>
                                <w:sz w:val="13"/>
                              </w:rPr>
                            </w:pPr>
                            <w:r>
                              <w:rPr>
                                <w:rFonts w:ascii="Arial"/>
                                <w:color w:val="221F1F"/>
                                <w:sz w:val="13"/>
                              </w:rPr>
                              <w:t>1..1</w:t>
                            </w:r>
                          </w:p>
                        </w:tc>
                      </w:tr>
                      <w:tr w:rsidR="00AB5F9A" w14:paraId="6155FB0D" w14:textId="77777777">
                        <w:trPr>
                          <w:trHeight w:val="654"/>
                        </w:trPr>
                        <w:tc>
                          <w:tcPr>
                            <w:tcW w:w="1338" w:type="dxa"/>
                            <w:gridSpan w:val="2"/>
                          </w:tcPr>
                          <w:p w14:paraId="0025B024" w14:textId="77777777" w:rsidR="00AB5F9A" w:rsidRDefault="00AB5F9A">
                            <w:pPr>
                              <w:pStyle w:val="TableParagraph"/>
                              <w:spacing w:before="2"/>
                              <w:ind w:left="0"/>
                              <w:rPr>
                                <w:rFonts w:ascii="Arial"/>
                                <w:sz w:val="14"/>
                              </w:rPr>
                            </w:pPr>
                          </w:p>
                          <w:p w14:paraId="40E30C27" w14:textId="77777777" w:rsidR="00AB5F9A" w:rsidRDefault="00AB5F9A">
                            <w:pPr>
                              <w:pStyle w:val="TableParagraph"/>
                              <w:spacing w:before="0" w:line="256" w:lineRule="auto"/>
                              <w:ind w:left="472" w:right="329" w:hanging="129"/>
                              <w:rPr>
                                <w:rFonts w:ascii="Arial"/>
                                <w:sz w:val="14"/>
                              </w:rPr>
                            </w:pPr>
                            <w:r>
                              <w:rPr>
                                <w:rFonts w:ascii="Arial"/>
                                <w:color w:val="221F1F"/>
                                <w:sz w:val="14"/>
                              </w:rPr>
                              <w:t>Personnel Model</w:t>
                            </w:r>
                          </w:p>
                        </w:tc>
                      </w:tr>
                    </w:tbl>
                    <w:p w14:paraId="3A8D0381" w14:textId="77777777" w:rsidR="00AB5F9A" w:rsidRDefault="00AB5F9A" w:rsidP="00A56CA9">
                      <w:pPr>
                        <w:pStyle w:val="af"/>
                      </w:pPr>
                    </w:p>
                  </w:txbxContent>
                </v:textbox>
                <w10:wrap type="topAndBottom" anchorx="page"/>
              </v:shape>
            </w:pict>
          </mc:Fallback>
        </mc:AlternateContent>
      </w:r>
      <w:r>
        <w:rPr>
          <w:rFonts w:ascii="宋体"/>
          <w:noProof/>
          <w:sz w:val="22"/>
        </w:rPr>
        <mc:AlternateContent>
          <mc:Choice Requires="wps">
            <w:drawing>
              <wp:anchor distT="0" distB="0" distL="0" distR="0" simplePos="0" relativeHeight="251731968" behindDoc="1" locked="0" layoutInCell="1" allowOverlap="1" wp14:anchorId="16A2FDBA" wp14:editId="7B16F6B0">
                <wp:simplePos x="0" y="0"/>
                <wp:positionH relativeFrom="page">
                  <wp:posOffset>2865120</wp:posOffset>
                </wp:positionH>
                <wp:positionV relativeFrom="paragraph">
                  <wp:posOffset>279400</wp:posOffset>
                </wp:positionV>
                <wp:extent cx="861060" cy="615315"/>
                <wp:effectExtent l="0" t="0" r="0" b="0"/>
                <wp:wrapTopAndBottom/>
                <wp:docPr id="760" name="文本框 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3"/>
                              <w:gridCol w:w="955"/>
                            </w:tblGrid>
                            <w:tr w:rsidR="00AB5F9A" w14:paraId="14BFDAE9" w14:textId="77777777">
                              <w:trPr>
                                <w:trHeight w:val="271"/>
                              </w:trPr>
                              <w:tc>
                                <w:tcPr>
                                  <w:tcW w:w="383" w:type="dxa"/>
                                </w:tcPr>
                                <w:p w14:paraId="4ECC4746" w14:textId="77777777" w:rsidR="00AB5F9A" w:rsidRDefault="00AB5F9A">
                                  <w:pPr>
                                    <w:pStyle w:val="TableParagraph"/>
                                    <w:spacing w:before="0"/>
                                    <w:ind w:left="0"/>
                                    <w:rPr>
                                      <w:rFonts w:ascii="Times New Roman"/>
                                      <w:sz w:val="14"/>
                                    </w:rPr>
                                  </w:pPr>
                                </w:p>
                              </w:tc>
                              <w:tc>
                                <w:tcPr>
                                  <w:tcW w:w="955" w:type="dxa"/>
                                  <w:tcBorders>
                                    <w:top w:val="nil"/>
                                    <w:right w:val="nil"/>
                                  </w:tcBorders>
                                </w:tcPr>
                                <w:p w14:paraId="0DD7395A" w14:textId="77777777" w:rsidR="00AB5F9A" w:rsidRDefault="00AB5F9A">
                                  <w:pPr>
                                    <w:pStyle w:val="TableParagraph"/>
                                    <w:spacing w:before="50"/>
                                    <w:ind w:left="314" w:right="373"/>
                                    <w:jc w:val="center"/>
                                    <w:rPr>
                                      <w:rFonts w:ascii="Arial"/>
                                      <w:sz w:val="13"/>
                                    </w:rPr>
                                  </w:pPr>
                                  <w:r>
                                    <w:rPr>
                                      <w:rFonts w:ascii="Arial"/>
                                      <w:color w:val="221F1F"/>
                                      <w:sz w:val="13"/>
                                    </w:rPr>
                                    <w:t>1..1</w:t>
                                  </w:r>
                                </w:p>
                              </w:tc>
                            </w:tr>
                            <w:tr w:rsidR="00AB5F9A" w14:paraId="586429AE" w14:textId="77777777">
                              <w:trPr>
                                <w:trHeight w:val="654"/>
                              </w:trPr>
                              <w:tc>
                                <w:tcPr>
                                  <w:tcW w:w="1338" w:type="dxa"/>
                                  <w:gridSpan w:val="2"/>
                                </w:tcPr>
                                <w:p w14:paraId="1F3DCC60" w14:textId="77777777" w:rsidR="00AB5F9A" w:rsidRDefault="00AB5F9A">
                                  <w:pPr>
                                    <w:pStyle w:val="TableParagraph"/>
                                    <w:spacing w:before="2"/>
                                    <w:ind w:left="0"/>
                                    <w:rPr>
                                      <w:rFonts w:ascii="Arial"/>
                                      <w:sz w:val="14"/>
                                    </w:rPr>
                                  </w:pPr>
                                </w:p>
                                <w:p w14:paraId="20D64D67" w14:textId="77777777" w:rsidR="00AB5F9A" w:rsidRDefault="00AB5F9A">
                                  <w:pPr>
                                    <w:pStyle w:val="TableParagraph"/>
                                    <w:spacing w:before="0" w:line="256" w:lineRule="auto"/>
                                    <w:ind w:left="472" w:hanging="148"/>
                                    <w:rPr>
                                      <w:rFonts w:ascii="Arial"/>
                                      <w:sz w:val="14"/>
                                    </w:rPr>
                                  </w:pPr>
                                  <w:r>
                                    <w:rPr>
                                      <w:rFonts w:ascii="Arial"/>
                                      <w:color w:val="221F1F"/>
                                      <w:sz w:val="14"/>
                                    </w:rPr>
                                    <w:t>Equipment Model</w:t>
                                  </w:r>
                                </w:p>
                              </w:tc>
                            </w:tr>
                          </w:tbl>
                          <w:p w14:paraId="159FDA12" w14:textId="77777777" w:rsidR="00AB5F9A" w:rsidRDefault="00AB5F9A" w:rsidP="00A56CA9">
                            <w:pPr>
                              <w:pStyle w:val="af"/>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2FDBA" id="文本框 760" o:spid="_x0000_s1323" type="#_x0000_t202" style="position:absolute;left:0;text-align:left;margin-left:225.6pt;margin-top:22pt;width:67.8pt;height:48.45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3"/>
                        <w:gridCol w:w="955"/>
                      </w:tblGrid>
                      <w:tr w:rsidR="00AB5F9A" w14:paraId="14BFDAE9" w14:textId="77777777">
                        <w:trPr>
                          <w:trHeight w:val="271"/>
                        </w:trPr>
                        <w:tc>
                          <w:tcPr>
                            <w:tcW w:w="383" w:type="dxa"/>
                          </w:tcPr>
                          <w:p w14:paraId="4ECC4746" w14:textId="77777777" w:rsidR="00AB5F9A" w:rsidRDefault="00AB5F9A">
                            <w:pPr>
                              <w:pStyle w:val="TableParagraph"/>
                              <w:spacing w:before="0"/>
                              <w:ind w:left="0"/>
                              <w:rPr>
                                <w:rFonts w:ascii="Times New Roman"/>
                                <w:sz w:val="14"/>
                              </w:rPr>
                            </w:pPr>
                          </w:p>
                        </w:tc>
                        <w:tc>
                          <w:tcPr>
                            <w:tcW w:w="955" w:type="dxa"/>
                            <w:tcBorders>
                              <w:top w:val="nil"/>
                              <w:right w:val="nil"/>
                            </w:tcBorders>
                          </w:tcPr>
                          <w:p w14:paraId="0DD7395A" w14:textId="77777777" w:rsidR="00AB5F9A" w:rsidRDefault="00AB5F9A">
                            <w:pPr>
                              <w:pStyle w:val="TableParagraph"/>
                              <w:spacing w:before="50"/>
                              <w:ind w:left="314" w:right="373"/>
                              <w:jc w:val="center"/>
                              <w:rPr>
                                <w:rFonts w:ascii="Arial"/>
                                <w:sz w:val="13"/>
                              </w:rPr>
                            </w:pPr>
                            <w:r>
                              <w:rPr>
                                <w:rFonts w:ascii="Arial"/>
                                <w:color w:val="221F1F"/>
                                <w:sz w:val="13"/>
                              </w:rPr>
                              <w:t>1..1</w:t>
                            </w:r>
                          </w:p>
                        </w:tc>
                      </w:tr>
                      <w:tr w:rsidR="00AB5F9A" w14:paraId="586429AE" w14:textId="77777777">
                        <w:trPr>
                          <w:trHeight w:val="654"/>
                        </w:trPr>
                        <w:tc>
                          <w:tcPr>
                            <w:tcW w:w="1338" w:type="dxa"/>
                            <w:gridSpan w:val="2"/>
                          </w:tcPr>
                          <w:p w14:paraId="1F3DCC60" w14:textId="77777777" w:rsidR="00AB5F9A" w:rsidRDefault="00AB5F9A">
                            <w:pPr>
                              <w:pStyle w:val="TableParagraph"/>
                              <w:spacing w:before="2"/>
                              <w:ind w:left="0"/>
                              <w:rPr>
                                <w:rFonts w:ascii="Arial"/>
                                <w:sz w:val="14"/>
                              </w:rPr>
                            </w:pPr>
                          </w:p>
                          <w:p w14:paraId="20D64D67" w14:textId="77777777" w:rsidR="00AB5F9A" w:rsidRDefault="00AB5F9A">
                            <w:pPr>
                              <w:pStyle w:val="TableParagraph"/>
                              <w:spacing w:before="0" w:line="256" w:lineRule="auto"/>
                              <w:ind w:left="472" w:hanging="148"/>
                              <w:rPr>
                                <w:rFonts w:ascii="Arial"/>
                                <w:sz w:val="14"/>
                              </w:rPr>
                            </w:pPr>
                            <w:r>
                              <w:rPr>
                                <w:rFonts w:ascii="Arial"/>
                                <w:color w:val="221F1F"/>
                                <w:sz w:val="14"/>
                              </w:rPr>
                              <w:t>Equipment Model</w:t>
                            </w:r>
                          </w:p>
                        </w:tc>
                      </w:tr>
                    </w:tbl>
                    <w:p w14:paraId="159FDA12" w14:textId="77777777" w:rsidR="00AB5F9A" w:rsidRDefault="00AB5F9A" w:rsidP="00A56CA9">
                      <w:pPr>
                        <w:pStyle w:val="af"/>
                      </w:pPr>
                    </w:p>
                  </w:txbxContent>
                </v:textbox>
                <w10:wrap type="topAndBottom" anchorx="page"/>
              </v:shape>
            </w:pict>
          </mc:Fallback>
        </mc:AlternateContent>
      </w:r>
      <w:r>
        <w:rPr>
          <w:rFonts w:ascii="宋体"/>
          <w:noProof/>
          <w:sz w:val="22"/>
        </w:rPr>
        <mc:AlternateContent>
          <mc:Choice Requires="wps">
            <w:drawing>
              <wp:anchor distT="0" distB="0" distL="0" distR="0" simplePos="0" relativeHeight="251732992" behindDoc="1" locked="0" layoutInCell="1" allowOverlap="1" wp14:anchorId="05EC8F15" wp14:editId="10C410CA">
                <wp:simplePos x="0" y="0"/>
                <wp:positionH relativeFrom="page">
                  <wp:posOffset>3890010</wp:posOffset>
                </wp:positionH>
                <wp:positionV relativeFrom="paragraph">
                  <wp:posOffset>280670</wp:posOffset>
                </wp:positionV>
                <wp:extent cx="861060" cy="615315"/>
                <wp:effectExtent l="3810" t="0" r="1905" b="0"/>
                <wp:wrapTopAndBottom/>
                <wp:docPr id="759" name="文本框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3"/>
                              <w:gridCol w:w="955"/>
                            </w:tblGrid>
                            <w:tr w:rsidR="00AB5F9A" w14:paraId="3C03038D" w14:textId="77777777">
                              <w:trPr>
                                <w:trHeight w:val="271"/>
                              </w:trPr>
                              <w:tc>
                                <w:tcPr>
                                  <w:tcW w:w="383" w:type="dxa"/>
                                </w:tcPr>
                                <w:p w14:paraId="307DA08F" w14:textId="77777777" w:rsidR="00AB5F9A" w:rsidRDefault="00AB5F9A">
                                  <w:pPr>
                                    <w:pStyle w:val="TableParagraph"/>
                                    <w:spacing w:before="0"/>
                                    <w:ind w:left="0"/>
                                    <w:rPr>
                                      <w:rFonts w:ascii="Times New Roman"/>
                                      <w:sz w:val="14"/>
                                    </w:rPr>
                                  </w:pPr>
                                </w:p>
                              </w:tc>
                              <w:tc>
                                <w:tcPr>
                                  <w:tcW w:w="955" w:type="dxa"/>
                                  <w:tcBorders>
                                    <w:top w:val="nil"/>
                                    <w:right w:val="nil"/>
                                  </w:tcBorders>
                                </w:tcPr>
                                <w:p w14:paraId="5E855461" w14:textId="77777777" w:rsidR="00AB5F9A" w:rsidRDefault="00AB5F9A">
                                  <w:pPr>
                                    <w:pStyle w:val="TableParagraph"/>
                                    <w:spacing w:before="50"/>
                                    <w:ind w:left="315" w:right="373"/>
                                    <w:jc w:val="center"/>
                                    <w:rPr>
                                      <w:rFonts w:ascii="Arial"/>
                                      <w:sz w:val="13"/>
                                    </w:rPr>
                                  </w:pPr>
                                  <w:r>
                                    <w:rPr>
                                      <w:rFonts w:ascii="Arial"/>
                                      <w:color w:val="221F1F"/>
                                      <w:sz w:val="13"/>
                                    </w:rPr>
                                    <w:t>1..1</w:t>
                                  </w:r>
                                </w:p>
                              </w:tc>
                            </w:tr>
                            <w:tr w:rsidR="00AB5F9A" w14:paraId="11866C0C" w14:textId="77777777">
                              <w:trPr>
                                <w:trHeight w:val="654"/>
                              </w:trPr>
                              <w:tc>
                                <w:tcPr>
                                  <w:tcW w:w="1338" w:type="dxa"/>
                                  <w:gridSpan w:val="2"/>
                                </w:tcPr>
                                <w:p w14:paraId="5AAC0ACB" w14:textId="77777777" w:rsidR="00AB5F9A" w:rsidRDefault="00AB5F9A">
                                  <w:pPr>
                                    <w:pStyle w:val="TableParagraph"/>
                                    <w:spacing w:before="2"/>
                                    <w:ind w:left="0"/>
                                    <w:rPr>
                                      <w:rFonts w:ascii="Arial"/>
                                      <w:sz w:val="14"/>
                                    </w:rPr>
                                  </w:pPr>
                                </w:p>
                                <w:p w14:paraId="1526EE08" w14:textId="77777777" w:rsidR="00AB5F9A" w:rsidRDefault="00AB5F9A">
                                  <w:pPr>
                                    <w:pStyle w:val="TableParagraph"/>
                                    <w:spacing w:before="0" w:line="256" w:lineRule="auto"/>
                                    <w:ind w:left="473" w:hanging="273"/>
                                    <w:rPr>
                                      <w:rFonts w:ascii="Arial"/>
                                      <w:sz w:val="14"/>
                                    </w:rPr>
                                  </w:pPr>
                                  <w:r>
                                    <w:rPr>
                                      <w:rFonts w:ascii="Arial"/>
                                      <w:color w:val="221F1F"/>
                                      <w:sz w:val="14"/>
                                    </w:rPr>
                                    <w:t>Physical Asset Model</w:t>
                                  </w:r>
                                </w:p>
                              </w:tc>
                            </w:tr>
                          </w:tbl>
                          <w:p w14:paraId="6CEBB23E" w14:textId="77777777" w:rsidR="00AB5F9A" w:rsidRDefault="00AB5F9A" w:rsidP="00A56CA9">
                            <w:pPr>
                              <w:pStyle w:val="af"/>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C8F15" id="文本框 759" o:spid="_x0000_s1324" type="#_x0000_t202" style="position:absolute;left:0;text-align:left;margin-left:306.3pt;margin-top:22.1pt;width:67.8pt;height:48.45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3"/>
                        <w:gridCol w:w="955"/>
                      </w:tblGrid>
                      <w:tr w:rsidR="00AB5F9A" w14:paraId="3C03038D" w14:textId="77777777">
                        <w:trPr>
                          <w:trHeight w:val="271"/>
                        </w:trPr>
                        <w:tc>
                          <w:tcPr>
                            <w:tcW w:w="383" w:type="dxa"/>
                          </w:tcPr>
                          <w:p w14:paraId="307DA08F" w14:textId="77777777" w:rsidR="00AB5F9A" w:rsidRDefault="00AB5F9A">
                            <w:pPr>
                              <w:pStyle w:val="TableParagraph"/>
                              <w:spacing w:before="0"/>
                              <w:ind w:left="0"/>
                              <w:rPr>
                                <w:rFonts w:ascii="Times New Roman"/>
                                <w:sz w:val="14"/>
                              </w:rPr>
                            </w:pPr>
                          </w:p>
                        </w:tc>
                        <w:tc>
                          <w:tcPr>
                            <w:tcW w:w="955" w:type="dxa"/>
                            <w:tcBorders>
                              <w:top w:val="nil"/>
                              <w:right w:val="nil"/>
                            </w:tcBorders>
                          </w:tcPr>
                          <w:p w14:paraId="5E855461" w14:textId="77777777" w:rsidR="00AB5F9A" w:rsidRDefault="00AB5F9A">
                            <w:pPr>
                              <w:pStyle w:val="TableParagraph"/>
                              <w:spacing w:before="50"/>
                              <w:ind w:left="315" w:right="373"/>
                              <w:jc w:val="center"/>
                              <w:rPr>
                                <w:rFonts w:ascii="Arial"/>
                                <w:sz w:val="13"/>
                              </w:rPr>
                            </w:pPr>
                            <w:r>
                              <w:rPr>
                                <w:rFonts w:ascii="Arial"/>
                                <w:color w:val="221F1F"/>
                                <w:sz w:val="13"/>
                              </w:rPr>
                              <w:t>1..1</w:t>
                            </w:r>
                          </w:p>
                        </w:tc>
                      </w:tr>
                      <w:tr w:rsidR="00AB5F9A" w14:paraId="11866C0C" w14:textId="77777777">
                        <w:trPr>
                          <w:trHeight w:val="654"/>
                        </w:trPr>
                        <w:tc>
                          <w:tcPr>
                            <w:tcW w:w="1338" w:type="dxa"/>
                            <w:gridSpan w:val="2"/>
                          </w:tcPr>
                          <w:p w14:paraId="5AAC0ACB" w14:textId="77777777" w:rsidR="00AB5F9A" w:rsidRDefault="00AB5F9A">
                            <w:pPr>
                              <w:pStyle w:val="TableParagraph"/>
                              <w:spacing w:before="2"/>
                              <w:ind w:left="0"/>
                              <w:rPr>
                                <w:rFonts w:ascii="Arial"/>
                                <w:sz w:val="14"/>
                              </w:rPr>
                            </w:pPr>
                          </w:p>
                          <w:p w14:paraId="1526EE08" w14:textId="77777777" w:rsidR="00AB5F9A" w:rsidRDefault="00AB5F9A">
                            <w:pPr>
                              <w:pStyle w:val="TableParagraph"/>
                              <w:spacing w:before="0" w:line="256" w:lineRule="auto"/>
                              <w:ind w:left="473" w:hanging="273"/>
                              <w:rPr>
                                <w:rFonts w:ascii="Arial"/>
                                <w:sz w:val="14"/>
                              </w:rPr>
                            </w:pPr>
                            <w:r>
                              <w:rPr>
                                <w:rFonts w:ascii="Arial"/>
                                <w:color w:val="221F1F"/>
                                <w:sz w:val="14"/>
                              </w:rPr>
                              <w:t>Physical Asset Model</w:t>
                            </w:r>
                          </w:p>
                        </w:tc>
                      </w:tr>
                    </w:tbl>
                    <w:p w14:paraId="6CEBB23E" w14:textId="77777777" w:rsidR="00AB5F9A" w:rsidRDefault="00AB5F9A" w:rsidP="00A56CA9">
                      <w:pPr>
                        <w:pStyle w:val="af"/>
                      </w:pPr>
                    </w:p>
                  </w:txbxContent>
                </v:textbox>
                <w10:wrap type="topAndBottom" anchorx="page"/>
              </v:shape>
            </w:pict>
          </mc:Fallback>
        </mc:AlternateContent>
      </w:r>
      <w:r>
        <w:rPr>
          <w:rFonts w:ascii="宋体"/>
          <w:noProof/>
          <w:sz w:val="22"/>
        </w:rPr>
        <mc:AlternateContent>
          <mc:Choice Requires="wps">
            <w:drawing>
              <wp:anchor distT="0" distB="0" distL="0" distR="0" simplePos="0" relativeHeight="251734016" behindDoc="1" locked="0" layoutInCell="1" allowOverlap="1" wp14:anchorId="5F39C92E" wp14:editId="30429EA1">
                <wp:simplePos x="0" y="0"/>
                <wp:positionH relativeFrom="page">
                  <wp:posOffset>4857115</wp:posOffset>
                </wp:positionH>
                <wp:positionV relativeFrom="paragraph">
                  <wp:posOffset>279400</wp:posOffset>
                </wp:positionV>
                <wp:extent cx="861060" cy="615315"/>
                <wp:effectExtent l="0" t="0" r="0" b="0"/>
                <wp:wrapTopAndBottom/>
                <wp:docPr id="758" name="文本框 7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3"/>
                              <w:gridCol w:w="955"/>
                            </w:tblGrid>
                            <w:tr w:rsidR="00AB5F9A" w14:paraId="54C6BC91" w14:textId="77777777">
                              <w:trPr>
                                <w:trHeight w:val="271"/>
                              </w:trPr>
                              <w:tc>
                                <w:tcPr>
                                  <w:tcW w:w="383" w:type="dxa"/>
                                </w:tcPr>
                                <w:p w14:paraId="2921E2F8" w14:textId="77777777" w:rsidR="00AB5F9A" w:rsidRDefault="00AB5F9A">
                                  <w:pPr>
                                    <w:pStyle w:val="TableParagraph"/>
                                    <w:spacing w:before="0"/>
                                    <w:ind w:left="0"/>
                                    <w:rPr>
                                      <w:rFonts w:ascii="Times New Roman"/>
                                      <w:sz w:val="14"/>
                                    </w:rPr>
                                  </w:pPr>
                                </w:p>
                              </w:tc>
                              <w:tc>
                                <w:tcPr>
                                  <w:tcW w:w="955" w:type="dxa"/>
                                  <w:tcBorders>
                                    <w:top w:val="nil"/>
                                    <w:right w:val="nil"/>
                                  </w:tcBorders>
                                </w:tcPr>
                                <w:p w14:paraId="140D140C" w14:textId="77777777" w:rsidR="00AB5F9A" w:rsidRDefault="00AB5F9A">
                                  <w:pPr>
                                    <w:pStyle w:val="TableParagraph"/>
                                    <w:spacing w:before="69"/>
                                    <w:ind w:left="315" w:right="371"/>
                                    <w:jc w:val="center"/>
                                    <w:rPr>
                                      <w:rFonts w:ascii="Arial"/>
                                      <w:sz w:val="13"/>
                                    </w:rPr>
                                  </w:pPr>
                                  <w:r>
                                    <w:rPr>
                                      <w:rFonts w:ascii="Arial"/>
                                      <w:color w:val="221F1F"/>
                                      <w:sz w:val="13"/>
                                    </w:rPr>
                                    <w:t>1..1</w:t>
                                  </w:r>
                                </w:p>
                              </w:tc>
                            </w:tr>
                            <w:tr w:rsidR="00AB5F9A" w14:paraId="7885DB1C" w14:textId="77777777">
                              <w:trPr>
                                <w:trHeight w:val="654"/>
                              </w:trPr>
                              <w:tc>
                                <w:tcPr>
                                  <w:tcW w:w="1338" w:type="dxa"/>
                                  <w:gridSpan w:val="2"/>
                                </w:tcPr>
                                <w:p w14:paraId="673CE6F5" w14:textId="77777777" w:rsidR="00AB5F9A" w:rsidRDefault="00AB5F9A">
                                  <w:pPr>
                                    <w:pStyle w:val="TableParagraph"/>
                                    <w:spacing w:before="2"/>
                                    <w:ind w:left="0"/>
                                    <w:rPr>
                                      <w:rFonts w:ascii="Arial"/>
                                      <w:sz w:val="14"/>
                                    </w:rPr>
                                  </w:pPr>
                                </w:p>
                                <w:p w14:paraId="26752E81" w14:textId="77777777" w:rsidR="00AB5F9A" w:rsidRDefault="00AB5F9A">
                                  <w:pPr>
                                    <w:pStyle w:val="TableParagraph"/>
                                    <w:spacing w:before="0" w:line="256" w:lineRule="auto"/>
                                    <w:ind w:left="473" w:right="392" w:hanging="60"/>
                                    <w:rPr>
                                      <w:rFonts w:ascii="Arial"/>
                                      <w:sz w:val="14"/>
                                    </w:rPr>
                                  </w:pPr>
                                  <w:r>
                                    <w:rPr>
                                      <w:rFonts w:ascii="Arial"/>
                                      <w:color w:val="221F1F"/>
                                      <w:sz w:val="14"/>
                                    </w:rPr>
                                    <w:t>Material Model</w:t>
                                  </w:r>
                                </w:p>
                              </w:tc>
                            </w:tr>
                          </w:tbl>
                          <w:p w14:paraId="4233AF9E" w14:textId="77777777" w:rsidR="00AB5F9A" w:rsidRDefault="00AB5F9A" w:rsidP="00A56CA9">
                            <w:pPr>
                              <w:pStyle w:val="af"/>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9C92E" id="文本框 758" o:spid="_x0000_s1325" type="#_x0000_t202" style="position:absolute;left:0;text-align:left;margin-left:382.45pt;margin-top:22pt;width:67.8pt;height:48.45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83"/>
                        <w:gridCol w:w="955"/>
                      </w:tblGrid>
                      <w:tr w:rsidR="00AB5F9A" w14:paraId="54C6BC91" w14:textId="77777777">
                        <w:trPr>
                          <w:trHeight w:val="271"/>
                        </w:trPr>
                        <w:tc>
                          <w:tcPr>
                            <w:tcW w:w="383" w:type="dxa"/>
                          </w:tcPr>
                          <w:p w14:paraId="2921E2F8" w14:textId="77777777" w:rsidR="00AB5F9A" w:rsidRDefault="00AB5F9A">
                            <w:pPr>
                              <w:pStyle w:val="TableParagraph"/>
                              <w:spacing w:before="0"/>
                              <w:ind w:left="0"/>
                              <w:rPr>
                                <w:rFonts w:ascii="Times New Roman"/>
                                <w:sz w:val="14"/>
                              </w:rPr>
                            </w:pPr>
                          </w:p>
                        </w:tc>
                        <w:tc>
                          <w:tcPr>
                            <w:tcW w:w="955" w:type="dxa"/>
                            <w:tcBorders>
                              <w:top w:val="nil"/>
                              <w:right w:val="nil"/>
                            </w:tcBorders>
                          </w:tcPr>
                          <w:p w14:paraId="140D140C" w14:textId="77777777" w:rsidR="00AB5F9A" w:rsidRDefault="00AB5F9A">
                            <w:pPr>
                              <w:pStyle w:val="TableParagraph"/>
                              <w:spacing w:before="69"/>
                              <w:ind w:left="315" w:right="371"/>
                              <w:jc w:val="center"/>
                              <w:rPr>
                                <w:rFonts w:ascii="Arial"/>
                                <w:sz w:val="13"/>
                              </w:rPr>
                            </w:pPr>
                            <w:r>
                              <w:rPr>
                                <w:rFonts w:ascii="Arial"/>
                                <w:color w:val="221F1F"/>
                                <w:sz w:val="13"/>
                              </w:rPr>
                              <w:t>1..1</w:t>
                            </w:r>
                          </w:p>
                        </w:tc>
                      </w:tr>
                      <w:tr w:rsidR="00AB5F9A" w14:paraId="7885DB1C" w14:textId="77777777">
                        <w:trPr>
                          <w:trHeight w:val="654"/>
                        </w:trPr>
                        <w:tc>
                          <w:tcPr>
                            <w:tcW w:w="1338" w:type="dxa"/>
                            <w:gridSpan w:val="2"/>
                          </w:tcPr>
                          <w:p w14:paraId="673CE6F5" w14:textId="77777777" w:rsidR="00AB5F9A" w:rsidRDefault="00AB5F9A">
                            <w:pPr>
                              <w:pStyle w:val="TableParagraph"/>
                              <w:spacing w:before="2"/>
                              <w:ind w:left="0"/>
                              <w:rPr>
                                <w:rFonts w:ascii="Arial"/>
                                <w:sz w:val="14"/>
                              </w:rPr>
                            </w:pPr>
                          </w:p>
                          <w:p w14:paraId="26752E81" w14:textId="77777777" w:rsidR="00AB5F9A" w:rsidRDefault="00AB5F9A">
                            <w:pPr>
                              <w:pStyle w:val="TableParagraph"/>
                              <w:spacing w:before="0" w:line="256" w:lineRule="auto"/>
                              <w:ind w:left="473" w:right="392" w:hanging="60"/>
                              <w:rPr>
                                <w:rFonts w:ascii="Arial"/>
                                <w:sz w:val="14"/>
                              </w:rPr>
                            </w:pPr>
                            <w:r>
                              <w:rPr>
                                <w:rFonts w:ascii="Arial"/>
                                <w:color w:val="221F1F"/>
                                <w:sz w:val="14"/>
                              </w:rPr>
                              <w:t>Material Model</w:t>
                            </w:r>
                          </w:p>
                        </w:tc>
                      </w:tr>
                    </w:tbl>
                    <w:p w14:paraId="4233AF9E" w14:textId="77777777" w:rsidR="00AB5F9A" w:rsidRDefault="00AB5F9A" w:rsidP="00A56CA9">
                      <w:pPr>
                        <w:pStyle w:val="af"/>
                      </w:pPr>
                    </w:p>
                  </w:txbxContent>
                </v:textbox>
                <w10:wrap type="topAndBottom" anchorx="page"/>
              </v:shape>
            </w:pict>
          </mc:Fallback>
        </mc:AlternateContent>
      </w:r>
      <w:r>
        <w:rPr>
          <w:rFonts w:ascii="宋体"/>
          <w:noProof/>
          <w:sz w:val="22"/>
        </w:rPr>
        <mc:AlternateContent>
          <mc:Choice Requires="wps">
            <w:drawing>
              <wp:anchor distT="0" distB="0" distL="114300" distR="114300" simplePos="0" relativeHeight="251715584" behindDoc="1" locked="0" layoutInCell="1" allowOverlap="1" wp14:anchorId="46E7DE86" wp14:editId="50A64191">
                <wp:simplePos x="0" y="0"/>
                <wp:positionH relativeFrom="page">
                  <wp:posOffset>2057400</wp:posOffset>
                </wp:positionH>
                <wp:positionV relativeFrom="paragraph">
                  <wp:posOffset>574675</wp:posOffset>
                </wp:positionV>
                <wp:extent cx="409575" cy="212090"/>
                <wp:effectExtent l="0" t="0" r="0" b="0"/>
                <wp:wrapNone/>
                <wp:docPr id="757" name="文本框 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51059" w14:textId="77777777" w:rsidR="00AB5F9A" w:rsidRDefault="00AB5F9A" w:rsidP="00A56CA9">
                            <w:pPr>
                              <w:spacing w:line="256" w:lineRule="auto"/>
                              <w:ind w:left="128" w:right="-5" w:hanging="129"/>
                              <w:rPr>
                                <w:rFonts w:ascii="Arial"/>
                                <w:sz w:val="14"/>
                              </w:rPr>
                            </w:pPr>
                            <w:r>
                              <w:rPr>
                                <w:rFonts w:ascii="Arial"/>
                                <w:color w:val="221F1F"/>
                                <w:sz w:val="14"/>
                              </w:rPr>
                              <w:t>Personnel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7DE86" id="文本框 757" o:spid="_x0000_s1326" type="#_x0000_t202" style="position:absolute;left:0;text-align:left;margin-left:162pt;margin-top:45.25pt;width:32.25pt;height:16.7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" filled="f" stroked="f">
                <v:textbox inset="0,0,0,0">
                  <w:txbxContent>
                    <w:p w14:paraId="53E51059" w14:textId="77777777" w:rsidR="00AB5F9A" w:rsidRDefault="00AB5F9A" w:rsidP="00A56CA9">
                      <w:pPr>
                        <w:spacing w:line="256" w:lineRule="auto"/>
                        <w:ind w:left="128" w:right="-5" w:hanging="129"/>
                        <w:rPr>
                          <w:rFonts w:ascii="Arial"/>
                          <w:sz w:val="14"/>
                        </w:rPr>
                      </w:pPr>
                      <w:r>
                        <w:rPr>
                          <w:rFonts w:ascii="Arial"/>
                          <w:color w:val="221F1F"/>
                          <w:sz w:val="14"/>
                        </w:rPr>
                        <w:t>Personnel Model</w:t>
                      </w:r>
                    </w:p>
                  </w:txbxContent>
                </v:textbox>
                <w10:wrap anchorx="page"/>
              </v:shape>
            </w:pict>
          </mc:Fallback>
        </mc:AlternateContent>
      </w:r>
      <w:r>
        <w:rPr>
          <w:rFonts w:ascii="宋体"/>
          <w:noProof/>
          <w:sz w:val="22"/>
        </w:rPr>
        <mc:AlternateContent>
          <mc:Choice Requires="wps">
            <w:drawing>
              <wp:anchor distT="0" distB="0" distL="114300" distR="114300" simplePos="0" relativeHeight="251716608" behindDoc="1" locked="0" layoutInCell="1" allowOverlap="1" wp14:anchorId="48509B56" wp14:editId="098F0A2C">
                <wp:simplePos x="0" y="0"/>
                <wp:positionH relativeFrom="page">
                  <wp:posOffset>3075940</wp:posOffset>
                </wp:positionH>
                <wp:positionV relativeFrom="paragraph">
                  <wp:posOffset>574675</wp:posOffset>
                </wp:positionV>
                <wp:extent cx="436245" cy="212090"/>
                <wp:effectExtent l="0" t="0" r="2540" b="0"/>
                <wp:wrapNone/>
                <wp:docPr id="756" name="文本框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0F8E8" w14:textId="77777777" w:rsidR="00AB5F9A" w:rsidRDefault="00AB5F9A" w:rsidP="00A56CA9">
                            <w:pPr>
                              <w:spacing w:line="256" w:lineRule="auto"/>
                              <w:ind w:left="147" w:right="-2" w:hanging="148"/>
                              <w:rPr>
                                <w:rFonts w:ascii="Arial"/>
                                <w:sz w:val="14"/>
                              </w:rPr>
                            </w:pPr>
                            <w:r>
                              <w:rPr>
                                <w:rFonts w:ascii="Arial"/>
                                <w:color w:val="221F1F"/>
                                <w:sz w:val="14"/>
                              </w:rPr>
                              <w:t>Equipment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09B56" id="文本框 756" o:spid="_x0000_s1327" type="#_x0000_t202" style="position:absolute;left:0;text-align:left;margin-left:242.2pt;margin-top:45.25pt;width:34.35pt;height:16.7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" filled="f" stroked="f">
                <v:textbox inset="0,0,0,0">
                  <w:txbxContent>
                    <w:p w14:paraId="15B0F8E8" w14:textId="77777777" w:rsidR="00AB5F9A" w:rsidRDefault="00AB5F9A" w:rsidP="00A56CA9">
                      <w:pPr>
                        <w:spacing w:line="256" w:lineRule="auto"/>
                        <w:ind w:left="147" w:right="-2" w:hanging="148"/>
                        <w:rPr>
                          <w:rFonts w:ascii="Arial"/>
                          <w:sz w:val="14"/>
                        </w:rPr>
                      </w:pPr>
                      <w:r>
                        <w:rPr>
                          <w:rFonts w:ascii="Arial"/>
                          <w:color w:val="221F1F"/>
                          <w:sz w:val="14"/>
                        </w:rPr>
                        <w:t>Equipment Model</w:t>
                      </w:r>
                    </w:p>
                  </w:txbxContent>
                </v:textbox>
                <w10:wrap anchorx="page"/>
              </v:shape>
            </w:pict>
          </mc:Fallback>
        </mc:AlternateContent>
      </w:r>
      <w:r>
        <w:rPr>
          <w:rFonts w:ascii="宋体"/>
          <w:noProof/>
          <w:sz w:val="22"/>
        </w:rPr>
        <mc:AlternateContent>
          <mc:Choice Requires="wps">
            <w:drawing>
              <wp:anchor distT="0" distB="0" distL="114300" distR="114300" simplePos="0" relativeHeight="251717632" behindDoc="1" locked="0" layoutInCell="1" allowOverlap="1" wp14:anchorId="57641838" wp14:editId="0F5616F2">
                <wp:simplePos x="0" y="0"/>
                <wp:positionH relativeFrom="page">
                  <wp:posOffset>5124450</wp:posOffset>
                </wp:positionH>
                <wp:positionV relativeFrom="paragraph">
                  <wp:posOffset>574675</wp:posOffset>
                </wp:positionV>
                <wp:extent cx="323850" cy="212090"/>
                <wp:effectExtent l="0" t="0" r="0" b="0"/>
                <wp:wrapNone/>
                <wp:docPr id="755" name="文本框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99633" w14:textId="77777777" w:rsidR="00AB5F9A" w:rsidRDefault="00AB5F9A" w:rsidP="00A56CA9">
                            <w:pPr>
                              <w:spacing w:line="256" w:lineRule="auto"/>
                              <w:ind w:left="59" w:right="-7" w:hanging="60"/>
                              <w:rPr>
                                <w:rFonts w:ascii="Arial"/>
                                <w:sz w:val="14"/>
                              </w:rPr>
                            </w:pPr>
                            <w:r>
                              <w:rPr>
                                <w:rFonts w:ascii="Arial"/>
                                <w:color w:val="221F1F"/>
                                <w:sz w:val="14"/>
                              </w:rPr>
                              <w:t>Material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41838" id="文本框 755" o:spid="_x0000_s1328" type="#_x0000_t202" style="position:absolute;left:0;text-align:left;margin-left:403.5pt;margin-top:45.25pt;width:25.5pt;height:16.7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" filled="f" stroked="f">
                <v:textbox inset="0,0,0,0">
                  <w:txbxContent>
                    <w:p w14:paraId="41499633" w14:textId="77777777" w:rsidR="00AB5F9A" w:rsidRDefault="00AB5F9A" w:rsidP="00A56CA9">
                      <w:pPr>
                        <w:spacing w:line="256" w:lineRule="auto"/>
                        <w:ind w:left="59" w:right="-7" w:hanging="60"/>
                        <w:rPr>
                          <w:rFonts w:ascii="Arial"/>
                          <w:sz w:val="14"/>
                        </w:rPr>
                      </w:pPr>
                      <w:r>
                        <w:rPr>
                          <w:rFonts w:ascii="Arial"/>
                          <w:color w:val="221F1F"/>
                          <w:sz w:val="14"/>
                        </w:rPr>
                        <w:t>Material Model</w:t>
                      </w:r>
                    </w:p>
                  </w:txbxContent>
                </v:textbox>
                <w10:wrap anchorx="page"/>
              </v:shape>
            </w:pict>
          </mc:Fallback>
        </mc:AlternateContent>
      </w:r>
      <w:r>
        <w:rPr>
          <w:rFonts w:ascii="宋体"/>
          <w:noProof/>
          <w:sz w:val="22"/>
        </w:rPr>
        <mc:AlternateContent>
          <mc:Choice Requires="wps">
            <w:drawing>
              <wp:anchor distT="0" distB="0" distL="114300" distR="114300" simplePos="0" relativeHeight="251718656" behindDoc="1" locked="0" layoutInCell="1" allowOverlap="1" wp14:anchorId="3601FE5A" wp14:editId="28C4ED01">
                <wp:simplePos x="0" y="0"/>
                <wp:positionH relativeFrom="page">
                  <wp:posOffset>4022725</wp:posOffset>
                </wp:positionH>
                <wp:positionV relativeFrom="paragraph">
                  <wp:posOffset>575945</wp:posOffset>
                </wp:positionV>
                <wp:extent cx="592455" cy="210820"/>
                <wp:effectExtent l="3175" t="0" r="4445" b="0"/>
                <wp:wrapNone/>
                <wp:docPr id="754" name="文本框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0C07" w14:textId="77777777" w:rsidR="00AB5F9A" w:rsidRDefault="00AB5F9A" w:rsidP="00A56CA9">
                            <w:pPr>
                              <w:spacing w:line="256" w:lineRule="auto"/>
                              <w:ind w:left="272" w:hanging="273"/>
                              <w:rPr>
                                <w:rFonts w:ascii="Arial"/>
                                <w:sz w:val="14"/>
                              </w:rPr>
                            </w:pPr>
                            <w:r>
                              <w:rPr>
                                <w:rFonts w:ascii="Arial"/>
                                <w:color w:val="221F1F"/>
                                <w:sz w:val="14"/>
                              </w:rPr>
                              <w:t>Physical Asset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1FE5A" id="文本框 754" o:spid="_x0000_s1329" type="#_x0000_t202" style="position:absolute;left:0;text-align:left;margin-left:316.75pt;margin-top:45.35pt;width:46.65pt;height:16.6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" filled="f" stroked="f">
                <v:textbox inset="0,0,0,0">
                  <w:txbxContent>
                    <w:p w14:paraId="3F140C07" w14:textId="77777777" w:rsidR="00AB5F9A" w:rsidRDefault="00AB5F9A" w:rsidP="00A56CA9">
                      <w:pPr>
                        <w:spacing w:line="256" w:lineRule="auto"/>
                        <w:ind w:left="272" w:hanging="273"/>
                        <w:rPr>
                          <w:rFonts w:ascii="Arial"/>
                          <w:sz w:val="14"/>
                        </w:rPr>
                      </w:pPr>
                      <w:r>
                        <w:rPr>
                          <w:rFonts w:ascii="Arial"/>
                          <w:color w:val="221F1F"/>
                          <w:sz w:val="14"/>
                        </w:rPr>
                        <w:t>Physical Asset Model</w:t>
                      </w:r>
                    </w:p>
                  </w:txbxContent>
                </v:textbox>
                <w10:wrap anchorx="page"/>
              </v:shape>
            </w:pict>
          </mc:Fallback>
        </mc:AlternateContent>
      </w:r>
      <w:r>
        <w:rPr>
          <w:rFonts w:ascii="宋体"/>
          <w:noProof/>
          <w:sz w:val="22"/>
        </w:rPr>
        <mc:AlternateContent>
          <mc:Choice Requires="wpg">
            <w:drawing>
              <wp:anchor distT="0" distB="0" distL="114300" distR="114300" simplePos="0" relativeHeight="251719680" behindDoc="1" locked="0" layoutInCell="1" allowOverlap="1" wp14:anchorId="05878CA7" wp14:editId="60460640">
                <wp:simplePos x="0" y="0"/>
                <wp:positionH relativeFrom="page">
                  <wp:posOffset>1833880</wp:posOffset>
                </wp:positionH>
                <wp:positionV relativeFrom="paragraph">
                  <wp:posOffset>-535940</wp:posOffset>
                </wp:positionV>
                <wp:extent cx="951865" cy="1426210"/>
                <wp:effectExtent l="5080" t="1270" r="0" b="1270"/>
                <wp:wrapNone/>
                <wp:docPr id="748" name="组合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865" cy="1426210"/>
                          <a:chOff x="2888" y="-844"/>
                          <a:chExt cx="1499" cy="2246"/>
                        </a:xfrm>
                      </wpg:grpSpPr>
                      <wps:wsp>
                        <wps:cNvPr id="749" name="Freeform 833"/>
                        <wps:cNvSpPr>
                          <a:spLocks/>
                        </wps:cNvSpPr>
                        <wps:spPr bwMode="auto">
                          <a:xfrm>
                            <a:off x="2894" y="445"/>
                            <a:ext cx="1337" cy="957"/>
                          </a:xfrm>
                          <a:custGeom>
                            <a:avLst/>
                            <a:gdLst>
                              <a:gd name="T0" fmla="+- 0 4231 2894"/>
                              <a:gd name="T1" fmla="*/ T0 w 1337"/>
                              <a:gd name="T2" fmla="+- 0 732 446"/>
                              <a:gd name="T3" fmla="*/ 732 h 957"/>
                              <a:gd name="T4" fmla="+- 0 3276 2894"/>
                              <a:gd name="T5" fmla="*/ T4 w 1337"/>
                              <a:gd name="T6" fmla="+- 0 732 446"/>
                              <a:gd name="T7" fmla="*/ 732 h 957"/>
                              <a:gd name="T8" fmla="+- 0 3276 2894"/>
                              <a:gd name="T9" fmla="*/ T8 w 1337"/>
                              <a:gd name="T10" fmla="+- 0 446 446"/>
                              <a:gd name="T11" fmla="*/ 446 h 957"/>
                              <a:gd name="T12" fmla="+- 0 2894 2894"/>
                              <a:gd name="T13" fmla="*/ T12 w 1337"/>
                              <a:gd name="T14" fmla="+- 0 446 446"/>
                              <a:gd name="T15" fmla="*/ 446 h 957"/>
                              <a:gd name="T16" fmla="+- 0 2894 2894"/>
                              <a:gd name="T17" fmla="*/ T16 w 1337"/>
                              <a:gd name="T18" fmla="+- 0 732 446"/>
                              <a:gd name="T19" fmla="*/ 732 h 957"/>
                              <a:gd name="T20" fmla="+- 0 2894 2894"/>
                              <a:gd name="T21" fmla="*/ T20 w 1337"/>
                              <a:gd name="T22" fmla="+- 0 1402 446"/>
                              <a:gd name="T23" fmla="*/ 1402 h 957"/>
                              <a:gd name="T24" fmla="+- 0 4231 2894"/>
                              <a:gd name="T25" fmla="*/ T24 w 1337"/>
                              <a:gd name="T26" fmla="+- 0 1402 446"/>
                              <a:gd name="T27" fmla="*/ 1402 h 957"/>
                              <a:gd name="T28" fmla="+- 0 4231 2894"/>
                              <a:gd name="T29" fmla="*/ T28 w 1337"/>
                              <a:gd name="T30" fmla="+- 0 732 446"/>
                              <a:gd name="T31" fmla="*/ 732 h 9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7" h="957">
                                <a:moveTo>
                                  <a:pt x="1337" y="286"/>
                                </a:moveTo>
                                <a:lnTo>
                                  <a:pt x="382" y="286"/>
                                </a:lnTo>
                                <a:lnTo>
                                  <a:pt x="382" y="0"/>
                                </a:lnTo>
                                <a:lnTo>
                                  <a:pt x="0" y="0"/>
                                </a:lnTo>
                                <a:lnTo>
                                  <a:pt x="0" y="286"/>
                                </a:lnTo>
                                <a:lnTo>
                                  <a:pt x="0" y="956"/>
                                </a:lnTo>
                                <a:lnTo>
                                  <a:pt x="1337" y="956"/>
                                </a:lnTo>
                                <a:lnTo>
                                  <a:pt x="1337" y="28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AutoShape 834"/>
                        <wps:cNvSpPr>
                          <a:spLocks/>
                        </wps:cNvSpPr>
                        <wps:spPr bwMode="auto">
                          <a:xfrm>
                            <a:off x="3498" y="-41"/>
                            <a:ext cx="130" cy="758"/>
                          </a:xfrm>
                          <a:custGeom>
                            <a:avLst/>
                            <a:gdLst>
                              <a:gd name="T0" fmla="+- 0 3558 3498"/>
                              <a:gd name="T1" fmla="*/ T0 w 130"/>
                              <a:gd name="T2" fmla="+- 0 -40 -40"/>
                              <a:gd name="T3" fmla="*/ -40 h 758"/>
                              <a:gd name="T4" fmla="+- 0 3554 3498"/>
                              <a:gd name="T5" fmla="*/ T4 w 130"/>
                              <a:gd name="T6" fmla="+- 0 20 -40"/>
                              <a:gd name="T7" fmla="*/ 20 h 758"/>
                              <a:gd name="T8" fmla="+- 0 3568 3498"/>
                              <a:gd name="T9" fmla="*/ T8 w 130"/>
                              <a:gd name="T10" fmla="+- 0 23 -40"/>
                              <a:gd name="T11" fmla="*/ 23 h 758"/>
                              <a:gd name="T12" fmla="+- 0 3571 3498"/>
                              <a:gd name="T13" fmla="*/ T12 w 130"/>
                              <a:gd name="T14" fmla="+- 0 -37 -40"/>
                              <a:gd name="T15" fmla="*/ -37 h 758"/>
                              <a:gd name="T16" fmla="+- 0 3568 3498"/>
                              <a:gd name="T17" fmla="*/ T16 w 130"/>
                              <a:gd name="T18" fmla="+- 0 71 -40"/>
                              <a:gd name="T19" fmla="*/ 71 h 758"/>
                              <a:gd name="T20" fmla="+- 0 3554 3498"/>
                              <a:gd name="T21" fmla="*/ T20 w 130"/>
                              <a:gd name="T22" fmla="+- 0 75 -40"/>
                              <a:gd name="T23" fmla="*/ 75 h 758"/>
                              <a:gd name="T24" fmla="+- 0 3558 3498"/>
                              <a:gd name="T25" fmla="*/ T24 w 130"/>
                              <a:gd name="T26" fmla="+- 0 135 -40"/>
                              <a:gd name="T27" fmla="*/ 135 h 758"/>
                              <a:gd name="T28" fmla="+- 0 3571 3498"/>
                              <a:gd name="T29" fmla="*/ T28 w 130"/>
                              <a:gd name="T30" fmla="+- 0 131 -40"/>
                              <a:gd name="T31" fmla="*/ 131 h 758"/>
                              <a:gd name="T32" fmla="+- 0 3568 3498"/>
                              <a:gd name="T33" fmla="*/ T32 w 130"/>
                              <a:gd name="T34" fmla="+- 0 71 -40"/>
                              <a:gd name="T35" fmla="*/ 71 h 758"/>
                              <a:gd name="T36" fmla="+- 0 3558 3498"/>
                              <a:gd name="T37" fmla="*/ T36 w 130"/>
                              <a:gd name="T38" fmla="+- 0 183 -40"/>
                              <a:gd name="T39" fmla="*/ 183 h 758"/>
                              <a:gd name="T40" fmla="+- 0 3554 3498"/>
                              <a:gd name="T41" fmla="*/ T40 w 130"/>
                              <a:gd name="T42" fmla="+- 0 243 -40"/>
                              <a:gd name="T43" fmla="*/ 243 h 758"/>
                              <a:gd name="T44" fmla="+- 0 3568 3498"/>
                              <a:gd name="T45" fmla="*/ T44 w 130"/>
                              <a:gd name="T46" fmla="+- 0 246 -40"/>
                              <a:gd name="T47" fmla="*/ 246 h 758"/>
                              <a:gd name="T48" fmla="+- 0 3571 3498"/>
                              <a:gd name="T49" fmla="*/ T48 w 130"/>
                              <a:gd name="T50" fmla="+- 0 186 -40"/>
                              <a:gd name="T51" fmla="*/ 186 h 758"/>
                              <a:gd name="T52" fmla="+- 0 3568 3498"/>
                              <a:gd name="T53" fmla="*/ T52 w 130"/>
                              <a:gd name="T54" fmla="+- 0 294 -40"/>
                              <a:gd name="T55" fmla="*/ 294 h 758"/>
                              <a:gd name="T56" fmla="+- 0 3554 3498"/>
                              <a:gd name="T57" fmla="*/ T56 w 130"/>
                              <a:gd name="T58" fmla="+- 0 298 -40"/>
                              <a:gd name="T59" fmla="*/ 298 h 758"/>
                              <a:gd name="T60" fmla="+- 0 3558 3498"/>
                              <a:gd name="T61" fmla="*/ T60 w 130"/>
                              <a:gd name="T62" fmla="+- 0 358 -40"/>
                              <a:gd name="T63" fmla="*/ 358 h 758"/>
                              <a:gd name="T64" fmla="+- 0 3571 3498"/>
                              <a:gd name="T65" fmla="*/ T64 w 130"/>
                              <a:gd name="T66" fmla="+- 0 354 -40"/>
                              <a:gd name="T67" fmla="*/ 354 h 758"/>
                              <a:gd name="T68" fmla="+- 0 3568 3498"/>
                              <a:gd name="T69" fmla="*/ T68 w 130"/>
                              <a:gd name="T70" fmla="+- 0 294 -40"/>
                              <a:gd name="T71" fmla="*/ 294 h 758"/>
                              <a:gd name="T72" fmla="+- 0 3558 3498"/>
                              <a:gd name="T73" fmla="*/ T72 w 130"/>
                              <a:gd name="T74" fmla="+- 0 406 -40"/>
                              <a:gd name="T75" fmla="*/ 406 h 758"/>
                              <a:gd name="T76" fmla="+- 0 3554 3498"/>
                              <a:gd name="T77" fmla="*/ T76 w 130"/>
                              <a:gd name="T78" fmla="+- 0 466 -40"/>
                              <a:gd name="T79" fmla="*/ 466 h 758"/>
                              <a:gd name="T80" fmla="+- 0 3568 3498"/>
                              <a:gd name="T81" fmla="*/ T80 w 130"/>
                              <a:gd name="T82" fmla="+- 0 470 -40"/>
                              <a:gd name="T83" fmla="*/ 470 h 758"/>
                              <a:gd name="T84" fmla="+- 0 3571 3498"/>
                              <a:gd name="T85" fmla="*/ T84 w 130"/>
                              <a:gd name="T86" fmla="+- 0 410 -40"/>
                              <a:gd name="T87" fmla="*/ 410 h 758"/>
                              <a:gd name="T88" fmla="+- 0 3568 3498"/>
                              <a:gd name="T89" fmla="*/ T88 w 130"/>
                              <a:gd name="T90" fmla="+- 0 518 -40"/>
                              <a:gd name="T91" fmla="*/ 518 h 758"/>
                              <a:gd name="T92" fmla="+- 0 3554 3498"/>
                              <a:gd name="T93" fmla="*/ T92 w 130"/>
                              <a:gd name="T94" fmla="+- 0 521 -40"/>
                              <a:gd name="T95" fmla="*/ 521 h 758"/>
                              <a:gd name="T96" fmla="+- 0 3558 3498"/>
                              <a:gd name="T97" fmla="*/ T96 w 130"/>
                              <a:gd name="T98" fmla="+- 0 581 -40"/>
                              <a:gd name="T99" fmla="*/ 581 h 758"/>
                              <a:gd name="T100" fmla="+- 0 3571 3498"/>
                              <a:gd name="T101" fmla="*/ T100 w 130"/>
                              <a:gd name="T102" fmla="+- 0 578 -40"/>
                              <a:gd name="T103" fmla="*/ 578 h 758"/>
                              <a:gd name="T104" fmla="+- 0 3568 3498"/>
                              <a:gd name="T105" fmla="*/ T104 w 130"/>
                              <a:gd name="T106" fmla="+- 0 518 -40"/>
                              <a:gd name="T107" fmla="*/ 518 h 758"/>
                              <a:gd name="T108" fmla="+- 0 3499 3498"/>
                              <a:gd name="T109" fmla="*/ T108 w 130"/>
                              <a:gd name="T110" fmla="+- 0 600 -40"/>
                              <a:gd name="T111" fmla="*/ 600 h 758"/>
                              <a:gd name="T112" fmla="+- 0 3500 3498"/>
                              <a:gd name="T113" fmla="*/ T112 w 130"/>
                              <a:gd name="T114" fmla="+- 0 609 -40"/>
                              <a:gd name="T115" fmla="*/ 609 h 758"/>
                              <a:gd name="T116" fmla="+- 0 3575 3498"/>
                              <a:gd name="T117" fmla="*/ T116 w 130"/>
                              <a:gd name="T118" fmla="+- 0 696 -40"/>
                              <a:gd name="T119" fmla="*/ 696 h 758"/>
                              <a:gd name="T120" fmla="+- 0 3558 3498"/>
                              <a:gd name="T121" fmla="*/ T120 w 130"/>
                              <a:gd name="T122" fmla="+- 0 693 -40"/>
                              <a:gd name="T123" fmla="*/ 693 h 758"/>
                              <a:gd name="T124" fmla="+- 0 3554 3498"/>
                              <a:gd name="T125" fmla="*/ T124 w 130"/>
                              <a:gd name="T126" fmla="+- 0 670 -40"/>
                              <a:gd name="T127" fmla="*/ 670 h 758"/>
                              <a:gd name="T128" fmla="+- 0 3511 3498"/>
                              <a:gd name="T129" fmla="*/ T128 w 130"/>
                              <a:gd name="T130" fmla="+- 0 597 -40"/>
                              <a:gd name="T131" fmla="*/ 597 h 758"/>
                              <a:gd name="T132" fmla="+- 0 3568 3498"/>
                              <a:gd name="T133" fmla="*/ T132 w 130"/>
                              <a:gd name="T134" fmla="+- 0 693 -40"/>
                              <a:gd name="T135" fmla="*/ 693 h 758"/>
                              <a:gd name="T136" fmla="+- 0 3558 3498"/>
                              <a:gd name="T137" fmla="*/ T136 w 130"/>
                              <a:gd name="T138" fmla="+- 0 693 -40"/>
                              <a:gd name="T139" fmla="*/ 693 h 758"/>
                              <a:gd name="T140" fmla="+- 0 3570 3498"/>
                              <a:gd name="T141" fmla="*/ T140 w 130"/>
                              <a:gd name="T142" fmla="+- 0 696 -40"/>
                              <a:gd name="T143" fmla="*/ 696 h 758"/>
                              <a:gd name="T144" fmla="+- 0 3558 3498"/>
                              <a:gd name="T145" fmla="*/ T144 w 130"/>
                              <a:gd name="T146" fmla="+- 0 693 -40"/>
                              <a:gd name="T147" fmla="*/ 693 h 758"/>
                              <a:gd name="T148" fmla="+- 0 3568 3498"/>
                              <a:gd name="T149" fmla="*/ T148 w 130"/>
                              <a:gd name="T150" fmla="+- 0 693 -40"/>
                              <a:gd name="T151" fmla="*/ 693 h 758"/>
                              <a:gd name="T152" fmla="+- 0 3613 3498"/>
                              <a:gd name="T153" fmla="*/ T152 w 130"/>
                              <a:gd name="T154" fmla="+- 0 597 -40"/>
                              <a:gd name="T155" fmla="*/ 597 h 758"/>
                              <a:gd name="T156" fmla="+- 0 3571 3498"/>
                              <a:gd name="T157" fmla="*/ T156 w 130"/>
                              <a:gd name="T158" fmla="+- 0 670 -40"/>
                              <a:gd name="T159" fmla="*/ 670 h 758"/>
                              <a:gd name="T160" fmla="+- 0 3568 3498"/>
                              <a:gd name="T161" fmla="*/ T160 w 130"/>
                              <a:gd name="T162" fmla="+- 0 693 -40"/>
                              <a:gd name="T163" fmla="*/ 693 h 758"/>
                              <a:gd name="T164" fmla="+- 0 3575 3498"/>
                              <a:gd name="T165" fmla="*/ T164 w 130"/>
                              <a:gd name="T166" fmla="+- 0 696 -40"/>
                              <a:gd name="T167" fmla="*/ 696 h 758"/>
                              <a:gd name="T168" fmla="+- 0 3628 3498"/>
                              <a:gd name="T169" fmla="*/ T168 w 130"/>
                              <a:gd name="T170" fmla="+- 0 605 -40"/>
                              <a:gd name="T171" fmla="*/ 605 h 758"/>
                              <a:gd name="T172" fmla="+- 0 3619 3498"/>
                              <a:gd name="T173" fmla="*/ T172 w 130"/>
                              <a:gd name="T174" fmla="+- 0 596 -40"/>
                              <a:gd name="T175" fmla="*/ 596 h 758"/>
                              <a:gd name="T176" fmla="+- 0 3558 3498"/>
                              <a:gd name="T177" fmla="*/ T176 w 130"/>
                              <a:gd name="T178" fmla="+- 0 693 -40"/>
                              <a:gd name="T179" fmla="*/ 693 h 758"/>
                              <a:gd name="T180" fmla="+- 0 3568 3498"/>
                              <a:gd name="T181" fmla="*/ T180 w 130"/>
                              <a:gd name="T182" fmla="+- 0 693 -40"/>
                              <a:gd name="T183" fmla="*/ 693 h 758"/>
                              <a:gd name="T184" fmla="+- 0 3563 3498"/>
                              <a:gd name="T185" fmla="*/ T184 w 130"/>
                              <a:gd name="T186" fmla="+- 0 684 -40"/>
                              <a:gd name="T187" fmla="*/ 684 h 758"/>
                              <a:gd name="T188" fmla="+- 0 3554 3498"/>
                              <a:gd name="T189" fmla="*/ T188 w 130"/>
                              <a:gd name="T190" fmla="+- 0 689 -40"/>
                              <a:gd name="T191" fmla="*/ 689 h 758"/>
                              <a:gd name="T192" fmla="+- 0 3563 3498"/>
                              <a:gd name="T193" fmla="*/ T192 w 130"/>
                              <a:gd name="T194" fmla="+- 0 684 -40"/>
                              <a:gd name="T195" fmla="*/ 684 h 758"/>
                              <a:gd name="T196" fmla="+- 0 3571 3498"/>
                              <a:gd name="T197" fmla="*/ T196 w 130"/>
                              <a:gd name="T198" fmla="+- 0 670 -40"/>
                              <a:gd name="T199" fmla="*/ 670 h 758"/>
                              <a:gd name="T200" fmla="+- 0 3568 3498"/>
                              <a:gd name="T201" fmla="*/ T200 w 130"/>
                              <a:gd name="T202" fmla="+- 0 693 -40"/>
                              <a:gd name="T203" fmla="*/ 693 h 758"/>
                              <a:gd name="T204" fmla="+- 0 3571 3498"/>
                              <a:gd name="T205" fmla="*/ T204 w 130"/>
                              <a:gd name="T206" fmla="+- 0 670 -40"/>
                              <a:gd name="T207" fmla="*/ 670 h 758"/>
                              <a:gd name="T208" fmla="+- 0 3558 3498"/>
                              <a:gd name="T209" fmla="*/ T208 w 130"/>
                              <a:gd name="T210" fmla="+- 0 629 -40"/>
                              <a:gd name="T211" fmla="*/ 629 h 758"/>
                              <a:gd name="T212" fmla="+- 0 3554 3498"/>
                              <a:gd name="T213" fmla="*/ T212 w 130"/>
                              <a:gd name="T214" fmla="+- 0 670 -40"/>
                              <a:gd name="T215" fmla="*/ 670 h 758"/>
                              <a:gd name="T216" fmla="+- 0 3571 3498"/>
                              <a:gd name="T217" fmla="*/ T216 w 130"/>
                              <a:gd name="T218" fmla="+- 0 670 -40"/>
                              <a:gd name="T219" fmla="*/ 670 h 758"/>
                              <a:gd name="T220" fmla="+- 0 3568 3498"/>
                              <a:gd name="T221" fmla="*/ T220 w 130"/>
                              <a:gd name="T222" fmla="+- 0 629 -40"/>
                              <a:gd name="T223" fmla="*/ 629 h 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 h="758">
                                <a:moveTo>
                                  <a:pt x="70" y="0"/>
                                </a:moveTo>
                                <a:lnTo>
                                  <a:pt x="60" y="0"/>
                                </a:lnTo>
                                <a:lnTo>
                                  <a:pt x="56" y="3"/>
                                </a:lnTo>
                                <a:lnTo>
                                  <a:pt x="56" y="60"/>
                                </a:lnTo>
                                <a:lnTo>
                                  <a:pt x="60" y="63"/>
                                </a:lnTo>
                                <a:lnTo>
                                  <a:pt x="70" y="63"/>
                                </a:lnTo>
                                <a:lnTo>
                                  <a:pt x="73" y="60"/>
                                </a:lnTo>
                                <a:lnTo>
                                  <a:pt x="73" y="3"/>
                                </a:lnTo>
                                <a:lnTo>
                                  <a:pt x="70" y="0"/>
                                </a:lnTo>
                                <a:close/>
                                <a:moveTo>
                                  <a:pt x="70" y="111"/>
                                </a:moveTo>
                                <a:lnTo>
                                  <a:pt x="60" y="111"/>
                                </a:lnTo>
                                <a:lnTo>
                                  <a:pt x="56" y="115"/>
                                </a:lnTo>
                                <a:lnTo>
                                  <a:pt x="56" y="171"/>
                                </a:lnTo>
                                <a:lnTo>
                                  <a:pt x="60" y="175"/>
                                </a:lnTo>
                                <a:lnTo>
                                  <a:pt x="70" y="175"/>
                                </a:lnTo>
                                <a:lnTo>
                                  <a:pt x="73" y="171"/>
                                </a:lnTo>
                                <a:lnTo>
                                  <a:pt x="73" y="115"/>
                                </a:lnTo>
                                <a:lnTo>
                                  <a:pt x="70" y="111"/>
                                </a:lnTo>
                                <a:close/>
                                <a:moveTo>
                                  <a:pt x="70" y="223"/>
                                </a:moveTo>
                                <a:lnTo>
                                  <a:pt x="60" y="223"/>
                                </a:lnTo>
                                <a:lnTo>
                                  <a:pt x="56" y="226"/>
                                </a:lnTo>
                                <a:lnTo>
                                  <a:pt x="56" y="283"/>
                                </a:lnTo>
                                <a:lnTo>
                                  <a:pt x="60" y="286"/>
                                </a:lnTo>
                                <a:lnTo>
                                  <a:pt x="70" y="286"/>
                                </a:lnTo>
                                <a:lnTo>
                                  <a:pt x="73" y="283"/>
                                </a:lnTo>
                                <a:lnTo>
                                  <a:pt x="73" y="226"/>
                                </a:lnTo>
                                <a:lnTo>
                                  <a:pt x="70" y="223"/>
                                </a:lnTo>
                                <a:close/>
                                <a:moveTo>
                                  <a:pt x="70" y="334"/>
                                </a:moveTo>
                                <a:lnTo>
                                  <a:pt x="60" y="334"/>
                                </a:lnTo>
                                <a:lnTo>
                                  <a:pt x="56" y="338"/>
                                </a:lnTo>
                                <a:lnTo>
                                  <a:pt x="56" y="394"/>
                                </a:lnTo>
                                <a:lnTo>
                                  <a:pt x="60" y="398"/>
                                </a:lnTo>
                                <a:lnTo>
                                  <a:pt x="70" y="398"/>
                                </a:lnTo>
                                <a:lnTo>
                                  <a:pt x="73" y="394"/>
                                </a:lnTo>
                                <a:lnTo>
                                  <a:pt x="73" y="338"/>
                                </a:lnTo>
                                <a:lnTo>
                                  <a:pt x="70" y="334"/>
                                </a:lnTo>
                                <a:close/>
                                <a:moveTo>
                                  <a:pt x="70" y="446"/>
                                </a:moveTo>
                                <a:lnTo>
                                  <a:pt x="60" y="446"/>
                                </a:lnTo>
                                <a:lnTo>
                                  <a:pt x="56" y="450"/>
                                </a:lnTo>
                                <a:lnTo>
                                  <a:pt x="56" y="506"/>
                                </a:lnTo>
                                <a:lnTo>
                                  <a:pt x="60" y="510"/>
                                </a:lnTo>
                                <a:lnTo>
                                  <a:pt x="70" y="510"/>
                                </a:lnTo>
                                <a:lnTo>
                                  <a:pt x="73" y="506"/>
                                </a:lnTo>
                                <a:lnTo>
                                  <a:pt x="73" y="450"/>
                                </a:lnTo>
                                <a:lnTo>
                                  <a:pt x="70" y="446"/>
                                </a:lnTo>
                                <a:close/>
                                <a:moveTo>
                                  <a:pt x="70" y="558"/>
                                </a:moveTo>
                                <a:lnTo>
                                  <a:pt x="60" y="558"/>
                                </a:lnTo>
                                <a:lnTo>
                                  <a:pt x="56" y="561"/>
                                </a:lnTo>
                                <a:lnTo>
                                  <a:pt x="56" y="618"/>
                                </a:lnTo>
                                <a:lnTo>
                                  <a:pt x="60" y="621"/>
                                </a:lnTo>
                                <a:lnTo>
                                  <a:pt x="70" y="621"/>
                                </a:lnTo>
                                <a:lnTo>
                                  <a:pt x="73" y="618"/>
                                </a:lnTo>
                                <a:lnTo>
                                  <a:pt x="73" y="561"/>
                                </a:lnTo>
                                <a:lnTo>
                                  <a:pt x="70" y="558"/>
                                </a:lnTo>
                                <a:close/>
                                <a:moveTo>
                                  <a:pt x="8" y="636"/>
                                </a:moveTo>
                                <a:lnTo>
                                  <a:pt x="1" y="640"/>
                                </a:lnTo>
                                <a:lnTo>
                                  <a:pt x="0" y="645"/>
                                </a:lnTo>
                                <a:lnTo>
                                  <a:pt x="2" y="649"/>
                                </a:lnTo>
                                <a:lnTo>
                                  <a:pt x="65" y="757"/>
                                </a:lnTo>
                                <a:lnTo>
                                  <a:pt x="77" y="736"/>
                                </a:lnTo>
                                <a:lnTo>
                                  <a:pt x="58" y="736"/>
                                </a:lnTo>
                                <a:lnTo>
                                  <a:pt x="60" y="733"/>
                                </a:lnTo>
                                <a:lnTo>
                                  <a:pt x="56" y="729"/>
                                </a:lnTo>
                                <a:lnTo>
                                  <a:pt x="56" y="710"/>
                                </a:lnTo>
                                <a:lnTo>
                                  <a:pt x="16" y="640"/>
                                </a:lnTo>
                                <a:lnTo>
                                  <a:pt x="13" y="637"/>
                                </a:lnTo>
                                <a:lnTo>
                                  <a:pt x="8" y="636"/>
                                </a:lnTo>
                                <a:close/>
                                <a:moveTo>
                                  <a:pt x="70" y="733"/>
                                </a:moveTo>
                                <a:lnTo>
                                  <a:pt x="70" y="733"/>
                                </a:lnTo>
                                <a:lnTo>
                                  <a:pt x="60" y="733"/>
                                </a:lnTo>
                                <a:lnTo>
                                  <a:pt x="58" y="736"/>
                                </a:lnTo>
                                <a:lnTo>
                                  <a:pt x="72" y="736"/>
                                </a:lnTo>
                                <a:lnTo>
                                  <a:pt x="70" y="733"/>
                                </a:lnTo>
                                <a:lnTo>
                                  <a:pt x="60" y="733"/>
                                </a:lnTo>
                                <a:lnTo>
                                  <a:pt x="70" y="733"/>
                                </a:lnTo>
                                <a:close/>
                                <a:moveTo>
                                  <a:pt x="121" y="636"/>
                                </a:moveTo>
                                <a:lnTo>
                                  <a:pt x="115" y="637"/>
                                </a:lnTo>
                                <a:lnTo>
                                  <a:pt x="114" y="640"/>
                                </a:lnTo>
                                <a:lnTo>
                                  <a:pt x="73" y="710"/>
                                </a:lnTo>
                                <a:lnTo>
                                  <a:pt x="73" y="729"/>
                                </a:lnTo>
                                <a:lnTo>
                                  <a:pt x="70" y="733"/>
                                </a:lnTo>
                                <a:lnTo>
                                  <a:pt x="72" y="736"/>
                                </a:lnTo>
                                <a:lnTo>
                                  <a:pt x="77" y="736"/>
                                </a:lnTo>
                                <a:lnTo>
                                  <a:pt x="127" y="649"/>
                                </a:lnTo>
                                <a:lnTo>
                                  <a:pt x="130" y="645"/>
                                </a:lnTo>
                                <a:lnTo>
                                  <a:pt x="128" y="640"/>
                                </a:lnTo>
                                <a:lnTo>
                                  <a:pt x="121" y="636"/>
                                </a:lnTo>
                                <a:close/>
                                <a:moveTo>
                                  <a:pt x="65" y="724"/>
                                </a:moveTo>
                                <a:lnTo>
                                  <a:pt x="60" y="733"/>
                                </a:lnTo>
                                <a:lnTo>
                                  <a:pt x="70" y="733"/>
                                </a:lnTo>
                                <a:lnTo>
                                  <a:pt x="65" y="724"/>
                                </a:lnTo>
                                <a:close/>
                                <a:moveTo>
                                  <a:pt x="56" y="710"/>
                                </a:moveTo>
                                <a:lnTo>
                                  <a:pt x="56" y="729"/>
                                </a:lnTo>
                                <a:lnTo>
                                  <a:pt x="60" y="733"/>
                                </a:lnTo>
                                <a:lnTo>
                                  <a:pt x="65" y="724"/>
                                </a:lnTo>
                                <a:lnTo>
                                  <a:pt x="56" y="710"/>
                                </a:lnTo>
                                <a:close/>
                                <a:moveTo>
                                  <a:pt x="73" y="710"/>
                                </a:moveTo>
                                <a:lnTo>
                                  <a:pt x="65" y="724"/>
                                </a:lnTo>
                                <a:lnTo>
                                  <a:pt x="70" y="733"/>
                                </a:lnTo>
                                <a:lnTo>
                                  <a:pt x="73" y="729"/>
                                </a:lnTo>
                                <a:lnTo>
                                  <a:pt x="73" y="710"/>
                                </a:lnTo>
                                <a:close/>
                                <a:moveTo>
                                  <a:pt x="70" y="669"/>
                                </a:moveTo>
                                <a:lnTo>
                                  <a:pt x="60" y="669"/>
                                </a:lnTo>
                                <a:lnTo>
                                  <a:pt x="56" y="673"/>
                                </a:lnTo>
                                <a:lnTo>
                                  <a:pt x="56" y="710"/>
                                </a:lnTo>
                                <a:lnTo>
                                  <a:pt x="65" y="724"/>
                                </a:lnTo>
                                <a:lnTo>
                                  <a:pt x="73" y="710"/>
                                </a:lnTo>
                                <a:lnTo>
                                  <a:pt x="73" y="673"/>
                                </a:lnTo>
                                <a:lnTo>
                                  <a:pt x="70" y="6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Text Box 835"/>
                        <wps:cNvSpPr txBox="1">
                          <a:spLocks noChangeArrowheads="1"/>
                        </wps:cNvSpPr>
                        <wps:spPr bwMode="auto">
                          <a:xfrm>
                            <a:off x="2894" y="-41"/>
                            <a:ext cx="1493" cy="1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E38CA" w14:textId="77777777" w:rsidR="00AB5F9A" w:rsidRDefault="00AB5F9A" w:rsidP="00A56CA9">
                              <w:pPr>
                                <w:spacing w:before="66"/>
                                <w:ind w:left="403"/>
                                <w:rPr>
                                  <w:rFonts w:ascii="Arial"/>
                                  <w:sz w:val="13"/>
                                </w:rPr>
                              </w:pPr>
                              <w:proofErr w:type="gramStart"/>
                              <w:r>
                                <w:rPr>
                                  <w:rFonts w:ascii="Arial"/>
                                  <w:color w:val="221F1F"/>
                                  <w:sz w:val="13"/>
                                </w:rPr>
                                <w:t>0..n</w:t>
                              </w:r>
                              <w:proofErr w:type="gramEnd"/>
                              <w:r>
                                <w:rPr>
                                  <w:rFonts w:ascii="Arial"/>
                                  <w:color w:val="221F1F"/>
                                  <w:sz w:val="13"/>
                                </w:rPr>
                                <w:t xml:space="preserve">  </w:t>
                              </w:r>
                              <w:r>
                                <w:rPr>
                                  <w:rFonts w:ascii="Arial"/>
                                  <w:color w:val="221F1F"/>
                                  <w:spacing w:val="7"/>
                                  <w:sz w:val="13"/>
                                </w:rPr>
                                <w:t xml:space="preserve"> </w:t>
                              </w:r>
                              <w:r>
                                <w:rPr>
                                  <w:rFonts w:ascii="Arial"/>
                                  <w:color w:val="221F1F"/>
                                  <w:sz w:val="13"/>
                                </w:rPr>
                                <w:t>Corresponds</w:t>
                              </w:r>
                            </w:p>
                            <w:p w14:paraId="45758BD4" w14:textId="77777777" w:rsidR="00AB5F9A" w:rsidRDefault="00AB5F9A" w:rsidP="00A56CA9">
                              <w:pPr>
                                <w:spacing w:before="5"/>
                                <w:ind w:left="755"/>
                                <w:rPr>
                                  <w:rFonts w:ascii="Arial"/>
                                  <w:sz w:val="13"/>
                                </w:rPr>
                              </w:pPr>
                              <w:r>
                                <w:rPr>
                                  <w:rFonts w:ascii="Arial"/>
                                  <w:color w:val="221F1F"/>
                                  <w:sz w:val="13"/>
                                </w:rPr>
                                <w:t>to element</w:t>
                              </w:r>
                              <w:r>
                                <w:rPr>
                                  <w:rFonts w:ascii="Arial"/>
                                  <w:color w:val="221F1F"/>
                                  <w:spacing w:val="-12"/>
                                  <w:sz w:val="13"/>
                                </w:rPr>
                                <w:t xml:space="preserve"> </w:t>
                              </w:r>
                              <w:r>
                                <w:rPr>
                                  <w:rFonts w:ascii="Arial"/>
                                  <w:color w:val="221F1F"/>
                                  <w:spacing w:val="-8"/>
                                  <w:sz w:val="13"/>
                                </w:rPr>
                                <w:t>in</w:t>
                              </w:r>
                            </w:p>
                          </w:txbxContent>
                        </wps:txbx>
                        <wps:bodyPr rot="0" vert="horz" wrap="square" lIns="0" tIns="0" rIns="0" bIns="0" anchor="t" anchorCtr="0" upright="1">
                          <a:noAutofit/>
                        </wps:bodyPr>
                      </wps:wsp>
                      <wps:wsp>
                        <wps:cNvPr id="752" name="Text Box 836"/>
                        <wps:cNvSpPr txBox="1">
                          <a:spLocks noChangeArrowheads="1"/>
                        </wps:cNvSpPr>
                        <wps:spPr bwMode="auto">
                          <a:xfrm>
                            <a:off x="2894" y="-702"/>
                            <a:ext cx="1337" cy="669"/>
                          </a:xfrm>
                          <a:prstGeom prst="rect">
                            <a:avLst/>
                          </a:prstGeom>
                          <a:noFill/>
                          <a:ln w="7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8213F7" w14:textId="77777777" w:rsidR="00AB5F9A" w:rsidRDefault="00AB5F9A" w:rsidP="00A56CA9">
                              <w:pPr>
                                <w:spacing w:before="62" w:line="254" w:lineRule="auto"/>
                                <w:ind w:left="349" w:right="338" w:hanging="10"/>
                                <w:rPr>
                                  <w:rFonts w:ascii="Arial"/>
                                  <w:sz w:val="14"/>
                                </w:rPr>
                              </w:pPr>
                              <w:r>
                                <w:rPr>
                                  <w:rFonts w:ascii="Arial"/>
                                  <w:color w:val="221F1F"/>
                                  <w:sz w:val="14"/>
                                </w:rPr>
                                <w:t>Personnel Capability Property</w:t>
                              </w:r>
                            </w:p>
                          </w:txbxContent>
                        </wps:txbx>
                        <wps:bodyPr rot="0" vert="horz" wrap="square" lIns="0" tIns="0" rIns="0" bIns="0" anchor="t" anchorCtr="0" upright="1">
                          <a:noAutofit/>
                        </wps:bodyPr>
                      </wps:wsp>
                      <wps:wsp>
                        <wps:cNvPr id="753" name="Text Box 837"/>
                        <wps:cNvSpPr txBox="1">
                          <a:spLocks noChangeArrowheads="1"/>
                        </wps:cNvSpPr>
                        <wps:spPr bwMode="auto">
                          <a:xfrm>
                            <a:off x="3614" y="-845"/>
                            <a:ext cx="23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4BD4E"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878CA7" id="组合 748" o:spid="_x0000_s1330" style="position:absolute;left:0;text-align:left;margin-left:144.4pt;margin-top:-42.2pt;width:74.95pt;height:112.3pt;z-index:-251596800;mso-position-horizontal-relative:page;mso-position-vertical-relative:text" coordorigin="2888,-844" coordsize="1499,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">
                <v:shape id="Freeform 833" o:spid="_x0000_s1331" style="position:absolute;left:2894;top:445;width:1337;height:957;visibility:visible;mso-wrap-style:square;v-text-anchor:top" coordsize="13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" path="m1337,286r-955,l382,,,,,286,,956r1337,l1337,286e" stroked="f">
                  <v:path arrowok="t" o:connecttype="custom" o:connectlocs="1337,732;382,732;382,446;0,446;0,732;0,1402;1337,1402;1337,732" o:connectangles="0,0,0,0,0,0,0,0"/>
                </v:shape>
                <v:shape id="AutoShape 834" o:spid="_x0000_s1332" style="position:absolute;left:3498;top:-41;width:130;height:758;visibility:visible;mso-wrap-style:square;v-text-anchor:top" coordsize="13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" path="m70,l60,,56,3r,57l60,63r10,l73,60,73,3,70,xm70,111r-10,l56,115r,56l60,175r10,l73,171r,-56l70,111xm70,223r-10,l56,226r,57l60,286r10,l73,283r,-57l70,223xm70,334r-10,l56,338r,56l60,398r10,l73,394r,-56l70,334xm70,446r-10,l56,450r,56l60,510r10,l73,506r,-56l70,446xm70,558r-10,l56,561r,57l60,621r10,l73,618r,-57l70,558xm8,636r-7,4l,645r2,4l65,757,77,736r-19,l60,733r-4,-4l56,710,16,640r-3,-3l8,636xm70,733r,l60,733r-2,3l72,736r-2,-3l60,733r10,xm121,636r-6,1l114,640,73,710r,19l70,733r2,3l77,736r50,-87l130,645r-2,-5l121,636xm65,724r-5,9l70,733r-5,-9xm56,710r,19l60,733r5,-9l56,710xm73,710r-8,14l70,733r3,-4l73,710xm70,669r-10,l56,673r,37l65,724r8,-14l73,673r-3,-4xe" fillcolor="black" stroked="f">
                  <v:path arrowok="t" o:connecttype="custom" o:connectlocs="60,-40;56,20;70,23;73,-37;70,71;56,75;60,135;73,131;70,71;60,183;56,243;70,246;73,186;70,294;56,298;60,358;73,354;70,294;60,406;56,466;70,470;73,410;70,518;56,521;60,581;73,578;70,518;1,600;2,609;77,696;60,693;56,670;13,597;70,693;60,693;72,696;60,693;70,693;115,597;73,670;70,693;77,696;130,605;121,596;60,693;70,693;65,684;56,689;65,684;73,670;70,693;73,670;60,629;56,670;73,670;70,629" o:connectangles="0,0,0,0,0,0,0,0,0,0,0,0,0,0,0,0,0,0,0,0,0,0,0,0,0,0,0,0,0,0,0,0,0,0,0,0,0,0,0,0,0,0,0,0,0,0,0,0,0,0,0,0,0,0,0,0"/>
                </v:shape>
                <v:shape id="Text Box 835" o:spid="_x0000_s1333" type="#_x0000_t202" style="position:absolute;left:2894;top:-41;width:1493;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mR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q2oZkcYAAADcAAAA&#10;DwAAAAAAAAAAAAAAAAAHAgAAZHJzL2Rvd25yZXYueG1sUEsFBgAAAAADAAMAtwAAAPoCAAAAAA==&#10;" filled="f" stroked="f">
                  <v:textbox inset="0,0,0,0">
                    <w:txbxContent>
                      <w:p w14:paraId="7F1E38CA" w14:textId="77777777" w:rsidR="00AB5F9A" w:rsidRDefault="00AB5F9A" w:rsidP="00A56CA9">
                        <w:pPr>
                          <w:spacing w:before="66"/>
                          <w:ind w:left="403"/>
                          <w:rPr>
                            <w:rFonts w:ascii="Arial"/>
                            <w:sz w:val="13"/>
                          </w:rPr>
                        </w:pPr>
                        <w:proofErr w:type="gramStart"/>
                        <w:r>
                          <w:rPr>
                            <w:rFonts w:ascii="Arial"/>
                            <w:color w:val="221F1F"/>
                            <w:sz w:val="13"/>
                          </w:rPr>
                          <w:t>0..n</w:t>
                        </w:r>
                        <w:proofErr w:type="gramEnd"/>
                        <w:r>
                          <w:rPr>
                            <w:rFonts w:ascii="Arial"/>
                            <w:color w:val="221F1F"/>
                            <w:sz w:val="13"/>
                          </w:rPr>
                          <w:t xml:space="preserve">  </w:t>
                        </w:r>
                        <w:r>
                          <w:rPr>
                            <w:rFonts w:ascii="Arial"/>
                            <w:color w:val="221F1F"/>
                            <w:spacing w:val="7"/>
                            <w:sz w:val="13"/>
                          </w:rPr>
                          <w:t xml:space="preserve"> </w:t>
                        </w:r>
                        <w:r>
                          <w:rPr>
                            <w:rFonts w:ascii="Arial"/>
                            <w:color w:val="221F1F"/>
                            <w:sz w:val="13"/>
                          </w:rPr>
                          <w:t>Corresponds</w:t>
                        </w:r>
                      </w:p>
                      <w:p w14:paraId="45758BD4" w14:textId="77777777" w:rsidR="00AB5F9A" w:rsidRDefault="00AB5F9A" w:rsidP="00A56CA9">
                        <w:pPr>
                          <w:spacing w:before="5"/>
                          <w:ind w:left="755"/>
                          <w:rPr>
                            <w:rFonts w:ascii="Arial"/>
                            <w:sz w:val="13"/>
                          </w:rPr>
                        </w:pPr>
                        <w:r>
                          <w:rPr>
                            <w:rFonts w:ascii="Arial"/>
                            <w:color w:val="221F1F"/>
                            <w:sz w:val="13"/>
                          </w:rPr>
                          <w:t>to element</w:t>
                        </w:r>
                        <w:r>
                          <w:rPr>
                            <w:rFonts w:ascii="Arial"/>
                            <w:color w:val="221F1F"/>
                            <w:spacing w:val="-12"/>
                            <w:sz w:val="13"/>
                          </w:rPr>
                          <w:t xml:space="preserve"> </w:t>
                        </w:r>
                        <w:r>
                          <w:rPr>
                            <w:rFonts w:ascii="Arial"/>
                            <w:color w:val="221F1F"/>
                            <w:spacing w:val="-8"/>
                            <w:sz w:val="13"/>
                          </w:rPr>
                          <w:t>in</w:t>
                        </w:r>
                      </w:p>
                    </w:txbxContent>
                  </v:textbox>
                </v:shape>
                <v:shape id="Text Box 836" o:spid="_x0000_s1334" type="#_x0000_t202" style="position:absolute;left:2894;top:-702;width:1337;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" filled="f" strokeweight=".21061mm">
                  <v:textbox inset="0,0,0,0">
                    <w:txbxContent>
                      <w:p w14:paraId="498213F7" w14:textId="77777777" w:rsidR="00AB5F9A" w:rsidRDefault="00AB5F9A" w:rsidP="00A56CA9">
                        <w:pPr>
                          <w:spacing w:before="62" w:line="254" w:lineRule="auto"/>
                          <w:ind w:left="349" w:right="338" w:hanging="10"/>
                          <w:rPr>
                            <w:rFonts w:ascii="Arial"/>
                            <w:sz w:val="14"/>
                          </w:rPr>
                        </w:pPr>
                        <w:r>
                          <w:rPr>
                            <w:rFonts w:ascii="Arial"/>
                            <w:color w:val="221F1F"/>
                            <w:sz w:val="14"/>
                          </w:rPr>
                          <w:t>Personnel Capability Property</w:t>
                        </w:r>
                      </w:p>
                    </w:txbxContent>
                  </v:textbox>
                </v:shape>
                <v:shape id="Text Box 837" o:spid="_x0000_s1335" type="#_x0000_t202" style="position:absolute;left:3614;top:-845;width:23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J9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NPQifcYAAADcAAAA&#10;DwAAAAAAAAAAAAAAAAAHAgAAZHJzL2Rvd25yZXYueG1sUEsFBgAAAAADAAMAtwAAAPoCAAAAAA==&#10;" filled="f" stroked="f">
                  <v:textbox inset="0,0,0,0">
                    <w:txbxContent>
                      <w:p w14:paraId="1E44BD4E"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v:textbox>
                </v:shape>
                <w10:wrap anchorx="page"/>
              </v:group>
            </w:pict>
          </mc:Fallback>
        </mc:AlternateContent>
      </w:r>
      <w:r>
        <w:rPr>
          <w:rFonts w:ascii="宋体"/>
          <w:noProof/>
          <w:sz w:val="22"/>
        </w:rPr>
        <mc:AlternateContent>
          <mc:Choice Requires="wpg">
            <w:drawing>
              <wp:anchor distT="0" distB="0" distL="114300" distR="114300" simplePos="0" relativeHeight="251720704" behindDoc="1" locked="0" layoutInCell="1" allowOverlap="1" wp14:anchorId="3C2BA0DC" wp14:editId="0B14F7B3">
                <wp:simplePos x="0" y="0"/>
                <wp:positionH relativeFrom="page">
                  <wp:posOffset>2865120</wp:posOffset>
                </wp:positionH>
                <wp:positionV relativeFrom="paragraph">
                  <wp:posOffset>-535940</wp:posOffset>
                </wp:positionV>
                <wp:extent cx="940435" cy="1426210"/>
                <wp:effectExtent l="7620" t="1270" r="4445" b="1270"/>
                <wp:wrapNone/>
                <wp:docPr id="742" name="组合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0435" cy="1426210"/>
                          <a:chOff x="4512" y="-844"/>
                          <a:chExt cx="1481" cy="2246"/>
                        </a:xfrm>
                      </wpg:grpSpPr>
                      <wps:wsp>
                        <wps:cNvPr id="743" name="Freeform 839"/>
                        <wps:cNvSpPr>
                          <a:spLocks/>
                        </wps:cNvSpPr>
                        <wps:spPr bwMode="auto">
                          <a:xfrm>
                            <a:off x="4518" y="445"/>
                            <a:ext cx="1338" cy="957"/>
                          </a:xfrm>
                          <a:custGeom>
                            <a:avLst/>
                            <a:gdLst>
                              <a:gd name="T0" fmla="+- 0 5856 4518"/>
                              <a:gd name="T1" fmla="*/ T0 w 1338"/>
                              <a:gd name="T2" fmla="+- 0 732 446"/>
                              <a:gd name="T3" fmla="*/ 732 h 957"/>
                              <a:gd name="T4" fmla="+- 0 4901 4518"/>
                              <a:gd name="T5" fmla="*/ T4 w 1338"/>
                              <a:gd name="T6" fmla="+- 0 732 446"/>
                              <a:gd name="T7" fmla="*/ 732 h 957"/>
                              <a:gd name="T8" fmla="+- 0 4901 4518"/>
                              <a:gd name="T9" fmla="*/ T8 w 1338"/>
                              <a:gd name="T10" fmla="+- 0 446 446"/>
                              <a:gd name="T11" fmla="*/ 446 h 957"/>
                              <a:gd name="T12" fmla="+- 0 4518 4518"/>
                              <a:gd name="T13" fmla="*/ T12 w 1338"/>
                              <a:gd name="T14" fmla="+- 0 446 446"/>
                              <a:gd name="T15" fmla="*/ 446 h 957"/>
                              <a:gd name="T16" fmla="+- 0 4518 4518"/>
                              <a:gd name="T17" fmla="*/ T16 w 1338"/>
                              <a:gd name="T18" fmla="+- 0 732 446"/>
                              <a:gd name="T19" fmla="*/ 732 h 957"/>
                              <a:gd name="T20" fmla="+- 0 4518 4518"/>
                              <a:gd name="T21" fmla="*/ T20 w 1338"/>
                              <a:gd name="T22" fmla="+- 0 1402 446"/>
                              <a:gd name="T23" fmla="*/ 1402 h 957"/>
                              <a:gd name="T24" fmla="+- 0 5856 4518"/>
                              <a:gd name="T25" fmla="*/ T24 w 1338"/>
                              <a:gd name="T26" fmla="+- 0 1402 446"/>
                              <a:gd name="T27" fmla="*/ 1402 h 957"/>
                              <a:gd name="T28" fmla="+- 0 5856 4518"/>
                              <a:gd name="T29" fmla="*/ T28 w 1338"/>
                              <a:gd name="T30" fmla="+- 0 732 446"/>
                              <a:gd name="T31" fmla="*/ 732 h 9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8" h="957">
                                <a:moveTo>
                                  <a:pt x="1338" y="286"/>
                                </a:moveTo>
                                <a:lnTo>
                                  <a:pt x="383" y="286"/>
                                </a:lnTo>
                                <a:lnTo>
                                  <a:pt x="383" y="0"/>
                                </a:lnTo>
                                <a:lnTo>
                                  <a:pt x="0" y="0"/>
                                </a:lnTo>
                                <a:lnTo>
                                  <a:pt x="0" y="286"/>
                                </a:lnTo>
                                <a:lnTo>
                                  <a:pt x="0" y="956"/>
                                </a:lnTo>
                                <a:lnTo>
                                  <a:pt x="1338" y="956"/>
                                </a:lnTo>
                                <a:lnTo>
                                  <a:pt x="1338" y="28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 name="AutoShape 840"/>
                        <wps:cNvSpPr>
                          <a:spLocks/>
                        </wps:cNvSpPr>
                        <wps:spPr bwMode="auto">
                          <a:xfrm>
                            <a:off x="5121" y="-41"/>
                            <a:ext cx="130" cy="758"/>
                          </a:xfrm>
                          <a:custGeom>
                            <a:avLst/>
                            <a:gdLst>
                              <a:gd name="T0" fmla="+- 0 5183 5122"/>
                              <a:gd name="T1" fmla="*/ T0 w 130"/>
                              <a:gd name="T2" fmla="+- 0 -40 -40"/>
                              <a:gd name="T3" fmla="*/ -40 h 758"/>
                              <a:gd name="T4" fmla="+- 0 5179 5122"/>
                              <a:gd name="T5" fmla="*/ T4 w 130"/>
                              <a:gd name="T6" fmla="+- 0 20 -40"/>
                              <a:gd name="T7" fmla="*/ 20 h 758"/>
                              <a:gd name="T8" fmla="+- 0 5191 5122"/>
                              <a:gd name="T9" fmla="*/ T8 w 130"/>
                              <a:gd name="T10" fmla="+- 0 23 -40"/>
                              <a:gd name="T11" fmla="*/ 23 h 758"/>
                              <a:gd name="T12" fmla="+- 0 5195 5122"/>
                              <a:gd name="T13" fmla="*/ T12 w 130"/>
                              <a:gd name="T14" fmla="+- 0 -37 -40"/>
                              <a:gd name="T15" fmla="*/ -37 h 758"/>
                              <a:gd name="T16" fmla="+- 0 5191 5122"/>
                              <a:gd name="T17" fmla="*/ T16 w 130"/>
                              <a:gd name="T18" fmla="+- 0 71 -40"/>
                              <a:gd name="T19" fmla="*/ 71 h 758"/>
                              <a:gd name="T20" fmla="+- 0 5179 5122"/>
                              <a:gd name="T21" fmla="*/ T20 w 130"/>
                              <a:gd name="T22" fmla="+- 0 75 -40"/>
                              <a:gd name="T23" fmla="*/ 75 h 758"/>
                              <a:gd name="T24" fmla="+- 0 5183 5122"/>
                              <a:gd name="T25" fmla="*/ T24 w 130"/>
                              <a:gd name="T26" fmla="+- 0 135 -40"/>
                              <a:gd name="T27" fmla="*/ 135 h 758"/>
                              <a:gd name="T28" fmla="+- 0 5195 5122"/>
                              <a:gd name="T29" fmla="*/ T28 w 130"/>
                              <a:gd name="T30" fmla="+- 0 131 -40"/>
                              <a:gd name="T31" fmla="*/ 131 h 758"/>
                              <a:gd name="T32" fmla="+- 0 5191 5122"/>
                              <a:gd name="T33" fmla="*/ T32 w 130"/>
                              <a:gd name="T34" fmla="+- 0 71 -40"/>
                              <a:gd name="T35" fmla="*/ 71 h 758"/>
                              <a:gd name="T36" fmla="+- 0 5183 5122"/>
                              <a:gd name="T37" fmla="*/ T36 w 130"/>
                              <a:gd name="T38" fmla="+- 0 183 -40"/>
                              <a:gd name="T39" fmla="*/ 183 h 758"/>
                              <a:gd name="T40" fmla="+- 0 5179 5122"/>
                              <a:gd name="T41" fmla="*/ T40 w 130"/>
                              <a:gd name="T42" fmla="+- 0 243 -40"/>
                              <a:gd name="T43" fmla="*/ 243 h 758"/>
                              <a:gd name="T44" fmla="+- 0 5191 5122"/>
                              <a:gd name="T45" fmla="*/ T44 w 130"/>
                              <a:gd name="T46" fmla="+- 0 246 -40"/>
                              <a:gd name="T47" fmla="*/ 246 h 758"/>
                              <a:gd name="T48" fmla="+- 0 5195 5122"/>
                              <a:gd name="T49" fmla="*/ T48 w 130"/>
                              <a:gd name="T50" fmla="+- 0 186 -40"/>
                              <a:gd name="T51" fmla="*/ 186 h 758"/>
                              <a:gd name="T52" fmla="+- 0 5191 5122"/>
                              <a:gd name="T53" fmla="*/ T52 w 130"/>
                              <a:gd name="T54" fmla="+- 0 294 -40"/>
                              <a:gd name="T55" fmla="*/ 294 h 758"/>
                              <a:gd name="T56" fmla="+- 0 5179 5122"/>
                              <a:gd name="T57" fmla="*/ T56 w 130"/>
                              <a:gd name="T58" fmla="+- 0 298 -40"/>
                              <a:gd name="T59" fmla="*/ 298 h 758"/>
                              <a:gd name="T60" fmla="+- 0 5183 5122"/>
                              <a:gd name="T61" fmla="*/ T60 w 130"/>
                              <a:gd name="T62" fmla="+- 0 358 -40"/>
                              <a:gd name="T63" fmla="*/ 358 h 758"/>
                              <a:gd name="T64" fmla="+- 0 5195 5122"/>
                              <a:gd name="T65" fmla="*/ T64 w 130"/>
                              <a:gd name="T66" fmla="+- 0 354 -40"/>
                              <a:gd name="T67" fmla="*/ 354 h 758"/>
                              <a:gd name="T68" fmla="+- 0 5191 5122"/>
                              <a:gd name="T69" fmla="*/ T68 w 130"/>
                              <a:gd name="T70" fmla="+- 0 294 -40"/>
                              <a:gd name="T71" fmla="*/ 294 h 758"/>
                              <a:gd name="T72" fmla="+- 0 5183 5122"/>
                              <a:gd name="T73" fmla="*/ T72 w 130"/>
                              <a:gd name="T74" fmla="+- 0 406 -40"/>
                              <a:gd name="T75" fmla="*/ 406 h 758"/>
                              <a:gd name="T76" fmla="+- 0 5179 5122"/>
                              <a:gd name="T77" fmla="*/ T76 w 130"/>
                              <a:gd name="T78" fmla="+- 0 466 -40"/>
                              <a:gd name="T79" fmla="*/ 466 h 758"/>
                              <a:gd name="T80" fmla="+- 0 5191 5122"/>
                              <a:gd name="T81" fmla="*/ T80 w 130"/>
                              <a:gd name="T82" fmla="+- 0 470 -40"/>
                              <a:gd name="T83" fmla="*/ 470 h 758"/>
                              <a:gd name="T84" fmla="+- 0 5195 5122"/>
                              <a:gd name="T85" fmla="*/ T84 w 130"/>
                              <a:gd name="T86" fmla="+- 0 410 -40"/>
                              <a:gd name="T87" fmla="*/ 410 h 758"/>
                              <a:gd name="T88" fmla="+- 0 5191 5122"/>
                              <a:gd name="T89" fmla="*/ T88 w 130"/>
                              <a:gd name="T90" fmla="+- 0 518 -40"/>
                              <a:gd name="T91" fmla="*/ 518 h 758"/>
                              <a:gd name="T92" fmla="+- 0 5179 5122"/>
                              <a:gd name="T93" fmla="*/ T92 w 130"/>
                              <a:gd name="T94" fmla="+- 0 521 -40"/>
                              <a:gd name="T95" fmla="*/ 521 h 758"/>
                              <a:gd name="T96" fmla="+- 0 5183 5122"/>
                              <a:gd name="T97" fmla="*/ T96 w 130"/>
                              <a:gd name="T98" fmla="+- 0 581 -40"/>
                              <a:gd name="T99" fmla="*/ 581 h 758"/>
                              <a:gd name="T100" fmla="+- 0 5195 5122"/>
                              <a:gd name="T101" fmla="*/ T100 w 130"/>
                              <a:gd name="T102" fmla="+- 0 578 -40"/>
                              <a:gd name="T103" fmla="*/ 578 h 758"/>
                              <a:gd name="T104" fmla="+- 0 5191 5122"/>
                              <a:gd name="T105" fmla="*/ T104 w 130"/>
                              <a:gd name="T106" fmla="+- 0 518 -40"/>
                              <a:gd name="T107" fmla="*/ 518 h 758"/>
                              <a:gd name="T108" fmla="+- 0 5128 5122"/>
                              <a:gd name="T109" fmla="*/ T108 w 130"/>
                              <a:gd name="T110" fmla="+- 0 598 -40"/>
                              <a:gd name="T111" fmla="*/ 598 h 758"/>
                              <a:gd name="T112" fmla="+- 0 5122 5122"/>
                              <a:gd name="T113" fmla="*/ T112 w 130"/>
                              <a:gd name="T114" fmla="+- 0 605 -40"/>
                              <a:gd name="T115" fmla="*/ 605 h 758"/>
                              <a:gd name="T116" fmla="+- 0 5186 5122"/>
                              <a:gd name="T117" fmla="*/ T116 w 130"/>
                              <a:gd name="T118" fmla="+- 0 717 -40"/>
                              <a:gd name="T119" fmla="*/ 717 h 758"/>
                              <a:gd name="T120" fmla="+- 0 5180 5122"/>
                              <a:gd name="T121" fmla="*/ T120 w 130"/>
                              <a:gd name="T122" fmla="+- 0 696 -40"/>
                              <a:gd name="T123" fmla="*/ 696 h 758"/>
                              <a:gd name="T124" fmla="+- 0 5179 5122"/>
                              <a:gd name="T125" fmla="*/ T124 w 130"/>
                              <a:gd name="T126" fmla="+- 0 689 -40"/>
                              <a:gd name="T127" fmla="*/ 689 h 758"/>
                              <a:gd name="T128" fmla="+- 0 5138 5122"/>
                              <a:gd name="T129" fmla="*/ T128 w 130"/>
                              <a:gd name="T130" fmla="+- 0 600 -40"/>
                              <a:gd name="T131" fmla="*/ 600 h 758"/>
                              <a:gd name="T132" fmla="+- 0 5131 5122"/>
                              <a:gd name="T133" fmla="*/ T132 w 130"/>
                              <a:gd name="T134" fmla="+- 0 596 -40"/>
                              <a:gd name="T135" fmla="*/ 596 h 758"/>
                              <a:gd name="T136" fmla="+- 0 5191 5122"/>
                              <a:gd name="T137" fmla="*/ T136 w 130"/>
                              <a:gd name="T138" fmla="+- 0 693 -40"/>
                              <a:gd name="T139" fmla="*/ 693 h 758"/>
                              <a:gd name="T140" fmla="+- 0 5180 5122"/>
                              <a:gd name="T141" fmla="*/ T140 w 130"/>
                              <a:gd name="T142" fmla="+- 0 696 -40"/>
                              <a:gd name="T143" fmla="*/ 696 h 758"/>
                              <a:gd name="T144" fmla="+- 0 5192 5122"/>
                              <a:gd name="T145" fmla="*/ T144 w 130"/>
                              <a:gd name="T146" fmla="+- 0 693 -40"/>
                              <a:gd name="T147" fmla="*/ 693 h 758"/>
                              <a:gd name="T148" fmla="+- 0 5183 5122"/>
                              <a:gd name="T149" fmla="*/ T148 w 130"/>
                              <a:gd name="T150" fmla="+- 0 693 -40"/>
                              <a:gd name="T151" fmla="*/ 693 h 758"/>
                              <a:gd name="T152" fmla="+- 0 5243 5122"/>
                              <a:gd name="T153" fmla="*/ T152 w 130"/>
                              <a:gd name="T154" fmla="+- 0 596 -40"/>
                              <a:gd name="T155" fmla="*/ 596 h 758"/>
                              <a:gd name="T156" fmla="+- 0 5236 5122"/>
                              <a:gd name="T157" fmla="*/ T156 w 130"/>
                              <a:gd name="T158" fmla="+- 0 600 -40"/>
                              <a:gd name="T159" fmla="*/ 600 h 758"/>
                              <a:gd name="T160" fmla="+- 0 5195 5122"/>
                              <a:gd name="T161" fmla="*/ T160 w 130"/>
                              <a:gd name="T162" fmla="+- 0 689 -40"/>
                              <a:gd name="T163" fmla="*/ 689 h 758"/>
                              <a:gd name="T164" fmla="+- 0 5194 5122"/>
                              <a:gd name="T165" fmla="*/ T164 w 130"/>
                              <a:gd name="T166" fmla="+- 0 696 -40"/>
                              <a:gd name="T167" fmla="*/ 696 h 758"/>
                              <a:gd name="T168" fmla="+- 0 5250 5122"/>
                              <a:gd name="T169" fmla="*/ T168 w 130"/>
                              <a:gd name="T170" fmla="+- 0 609 -40"/>
                              <a:gd name="T171" fmla="*/ 609 h 758"/>
                              <a:gd name="T172" fmla="+- 0 5250 5122"/>
                              <a:gd name="T173" fmla="*/ T172 w 130"/>
                              <a:gd name="T174" fmla="+- 0 600 -40"/>
                              <a:gd name="T175" fmla="*/ 600 h 758"/>
                              <a:gd name="T176" fmla="+- 0 5187 5122"/>
                              <a:gd name="T177" fmla="*/ T176 w 130"/>
                              <a:gd name="T178" fmla="+- 0 685 -40"/>
                              <a:gd name="T179" fmla="*/ 685 h 758"/>
                              <a:gd name="T180" fmla="+- 0 5183 5122"/>
                              <a:gd name="T181" fmla="*/ T180 w 130"/>
                              <a:gd name="T182" fmla="+- 0 693 -40"/>
                              <a:gd name="T183" fmla="*/ 693 h 758"/>
                              <a:gd name="T184" fmla="+- 0 5191 5122"/>
                              <a:gd name="T185" fmla="*/ T184 w 130"/>
                              <a:gd name="T186" fmla="+- 0 693 -40"/>
                              <a:gd name="T187" fmla="*/ 693 h 758"/>
                              <a:gd name="T188" fmla="+- 0 5179 5122"/>
                              <a:gd name="T189" fmla="*/ T188 w 130"/>
                              <a:gd name="T190" fmla="+- 0 671 -40"/>
                              <a:gd name="T191" fmla="*/ 671 h 758"/>
                              <a:gd name="T192" fmla="+- 0 5183 5122"/>
                              <a:gd name="T193" fmla="*/ T192 w 130"/>
                              <a:gd name="T194" fmla="+- 0 693 -40"/>
                              <a:gd name="T195" fmla="*/ 693 h 758"/>
                              <a:gd name="T196" fmla="+- 0 5179 5122"/>
                              <a:gd name="T197" fmla="*/ T196 w 130"/>
                              <a:gd name="T198" fmla="+- 0 671 -40"/>
                              <a:gd name="T199" fmla="*/ 671 h 758"/>
                              <a:gd name="T200" fmla="+- 0 5187 5122"/>
                              <a:gd name="T201" fmla="*/ T200 w 130"/>
                              <a:gd name="T202" fmla="+- 0 685 -40"/>
                              <a:gd name="T203" fmla="*/ 685 h 758"/>
                              <a:gd name="T204" fmla="+- 0 5195 5122"/>
                              <a:gd name="T205" fmla="*/ T204 w 130"/>
                              <a:gd name="T206" fmla="+- 0 689 -40"/>
                              <a:gd name="T207" fmla="*/ 689 h 758"/>
                              <a:gd name="T208" fmla="+- 0 5191 5122"/>
                              <a:gd name="T209" fmla="*/ T208 w 130"/>
                              <a:gd name="T210" fmla="+- 0 629 -40"/>
                              <a:gd name="T211" fmla="*/ 629 h 758"/>
                              <a:gd name="T212" fmla="+- 0 5179 5122"/>
                              <a:gd name="T213" fmla="*/ T212 w 130"/>
                              <a:gd name="T214" fmla="+- 0 633 -40"/>
                              <a:gd name="T215" fmla="*/ 633 h 758"/>
                              <a:gd name="T216" fmla="+- 0 5187 5122"/>
                              <a:gd name="T217" fmla="*/ T216 w 130"/>
                              <a:gd name="T218" fmla="+- 0 685 -40"/>
                              <a:gd name="T219" fmla="*/ 685 h 758"/>
                              <a:gd name="T220" fmla="+- 0 5195 5122"/>
                              <a:gd name="T221" fmla="*/ T220 w 130"/>
                              <a:gd name="T222" fmla="+- 0 633 -40"/>
                              <a:gd name="T223" fmla="*/ 633 h 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 h="758">
                                <a:moveTo>
                                  <a:pt x="69" y="0"/>
                                </a:moveTo>
                                <a:lnTo>
                                  <a:pt x="61" y="0"/>
                                </a:lnTo>
                                <a:lnTo>
                                  <a:pt x="57" y="3"/>
                                </a:lnTo>
                                <a:lnTo>
                                  <a:pt x="57" y="60"/>
                                </a:lnTo>
                                <a:lnTo>
                                  <a:pt x="61" y="63"/>
                                </a:lnTo>
                                <a:lnTo>
                                  <a:pt x="69" y="63"/>
                                </a:lnTo>
                                <a:lnTo>
                                  <a:pt x="73" y="60"/>
                                </a:lnTo>
                                <a:lnTo>
                                  <a:pt x="73" y="3"/>
                                </a:lnTo>
                                <a:lnTo>
                                  <a:pt x="69" y="0"/>
                                </a:lnTo>
                                <a:close/>
                                <a:moveTo>
                                  <a:pt x="69" y="111"/>
                                </a:moveTo>
                                <a:lnTo>
                                  <a:pt x="61" y="111"/>
                                </a:lnTo>
                                <a:lnTo>
                                  <a:pt x="57" y="115"/>
                                </a:lnTo>
                                <a:lnTo>
                                  <a:pt x="57" y="171"/>
                                </a:lnTo>
                                <a:lnTo>
                                  <a:pt x="61" y="175"/>
                                </a:lnTo>
                                <a:lnTo>
                                  <a:pt x="69" y="175"/>
                                </a:lnTo>
                                <a:lnTo>
                                  <a:pt x="73" y="171"/>
                                </a:lnTo>
                                <a:lnTo>
                                  <a:pt x="73" y="115"/>
                                </a:lnTo>
                                <a:lnTo>
                                  <a:pt x="69" y="111"/>
                                </a:lnTo>
                                <a:close/>
                                <a:moveTo>
                                  <a:pt x="69" y="223"/>
                                </a:moveTo>
                                <a:lnTo>
                                  <a:pt x="61" y="223"/>
                                </a:lnTo>
                                <a:lnTo>
                                  <a:pt x="57" y="226"/>
                                </a:lnTo>
                                <a:lnTo>
                                  <a:pt x="57" y="283"/>
                                </a:lnTo>
                                <a:lnTo>
                                  <a:pt x="61" y="286"/>
                                </a:lnTo>
                                <a:lnTo>
                                  <a:pt x="69" y="286"/>
                                </a:lnTo>
                                <a:lnTo>
                                  <a:pt x="73" y="283"/>
                                </a:lnTo>
                                <a:lnTo>
                                  <a:pt x="73" y="226"/>
                                </a:lnTo>
                                <a:lnTo>
                                  <a:pt x="69" y="223"/>
                                </a:lnTo>
                                <a:close/>
                                <a:moveTo>
                                  <a:pt x="69" y="334"/>
                                </a:moveTo>
                                <a:lnTo>
                                  <a:pt x="61" y="334"/>
                                </a:lnTo>
                                <a:lnTo>
                                  <a:pt x="57" y="338"/>
                                </a:lnTo>
                                <a:lnTo>
                                  <a:pt x="57" y="394"/>
                                </a:lnTo>
                                <a:lnTo>
                                  <a:pt x="61" y="398"/>
                                </a:lnTo>
                                <a:lnTo>
                                  <a:pt x="69" y="398"/>
                                </a:lnTo>
                                <a:lnTo>
                                  <a:pt x="73" y="394"/>
                                </a:lnTo>
                                <a:lnTo>
                                  <a:pt x="73" y="338"/>
                                </a:lnTo>
                                <a:lnTo>
                                  <a:pt x="69" y="334"/>
                                </a:lnTo>
                                <a:close/>
                                <a:moveTo>
                                  <a:pt x="69" y="446"/>
                                </a:moveTo>
                                <a:lnTo>
                                  <a:pt x="61" y="446"/>
                                </a:lnTo>
                                <a:lnTo>
                                  <a:pt x="57" y="450"/>
                                </a:lnTo>
                                <a:lnTo>
                                  <a:pt x="57" y="506"/>
                                </a:lnTo>
                                <a:lnTo>
                                  <a:pt x="61" y="510"/>
                                </a:lnTo>
                                <a:lnTo>
                                  <a:pt x="69" y="510"/>
                                </a:lnTo>
                                <a:lnTo>
                                  <a:pt x="73" y="506"/>
                                </a:lnTo>
                                <a:lnTo>
                                  <a:pt x="73" y="450"/>
                                </a:lnTo>
                                <a:lnTo>
                                  <a:pt x="69" y="446"/>
                                </a:lnTo>
                                <a:close/>
                                <a:moveTo>
                                  <a:pt x="69" y="558"/>
                                </a:moveTo>
                                <a:lnTo>
                                  <a:pt x="61" y="558"/>
                                </a:lnTo>
                                <a:lnTo>
                                  <a:pt x="57" y="561"/>
                                </a:lnTo>
                                <a:lnTo>
                                  <a:pt x="57" y="618"/>
                                </a:lnTo>
                                <a:lnTo>
                                  <a:pt x="61" y="621"/>
                                </a:lnTo>
                                <a:lnTo>
                                  <a:pt x="69" y="621"/>
                                </a:lnTo>
                                <a:lnTo>
                                  <a:pt x="73" y="618"/>
                                </a:lnTo>
                                <a:lnTo>
                                  <a:pt x="73" y="561"/>
                                </a:lnTo>
                                <a:lnTo>
                                  <a:pt x="69" y="558"/>
                                </a:lnTo>
                                <a:close/>
                                <a:moveTo>
                                  <a:pt x="9" y="636"/>
                                </a:moveTo>
                                <a:lnTo>
                                  <a:pt x="6" y="638"/>
                                </a:lnTo>
                                <a:lnTo>
                                  <a:pt x="1" y="640"/>
                                </a:lnTo>
                                <a:lnTo>
                                  <a:pt x="0" y="645"/>
                                </a:lnTo>
                                <a:lnTo>
                                  <a:pt x="2" y="649"/>
                                </a:lnTo>
                                <a:lnTo>
                                  <a:pt x="64" y="757"/>
                                </a:lnTo>
                                <a:lnTo>
                                  <a:pt x="76" y="736"/>
                                </a:lnTo>
                                <a:lnTo>
                                  <a:pt x="58" y="736"/>
                                </a:lnTo>
                                <a:lnTo>
                                  <a:pt x="61" y="733"/>
                                </a:lnTo>
                                <a:lnTo>
                                  <a:pt x="57" y="729"/>
                                </a:lnTo>
                                <a:lnTo>
                                  <a:pt x="57" y="711"/>
                                </a:lnTo>
                                <a:lnTo>
                                  <a:pt x="16" y="640"/>
                                </a:lnTo>
                                <a:lnTo>
                                  <a:pt x="14" y="637"/>
                                </a:lnTo>
                                <a:lnTo>
                                  <a:pt x="9" y="636"/>
                                </a:lnTo>
                                <a:close/>
                                <a:moveTo>
                                  <a:pt x="69" y="733"/>
                                </a:moveTo>
                                <a:lnTo>
                                  <a:pt x="69" y="733"/>
                                </a:lnTo>
                                <a:lnTo>
                                  <a:pt x="60" y="733"/>
                                </a:lnTo>
                                <a:lnTo>
                                  <a:pt x="58" y="736"/>
                                </a:lnTo>
                                <a:lnTo>
                                  <a:pt x="72" y="736"/>
                                </a:lnTo>
                                <a:lnTo>
                                  <a:pt x="70" y="733"/>
                                </a:lnTo>
                                <a:lnTo>
                                  <a:pt x="61" y="733"/>
                                </a:lnTo>
                                <a:lnTo>
                                  <a:pt x="69" y="733"/>
                                </a:lnTo>
                                <a:close/>
                                <a:moveTo>
                                  <a:pt x="121" y="636"/>
                                </a:moveTo>
                                <a:lnTo>
                                  <a:pt x="116" y="637"/>
                                </a:lnTo>
                                <a:lnTo>
                                  <a:pt x="114" y="640"/>
                                </a:lnTo>
                                <a:lnTo>
                                  <a:pt x="73" y="711"/>
                                </a:lnTo>
                                <a:lnTo>
                                  <a:pt x="73" y="729"/>
                                </a:lnTo>
                                <a:lnTo>
                                  <a:pt x="69" y="733"/>
                                </a:lnTo>
                                <a:lnTo>
                                  <a:pt x="72" y="736"/>
                                </a:lnTo>
                                <a:lnTo>
                                  <a:pt x="76" y="736"/>
                                </a:lnTo>
                                <a:lnTo>
                                  <a:pt x="128" y="649"/>
                                </a:lnTo>
                                <a:lnTo>
                                  <a:pt x="129" y="645"/>
                                </a:lnTo>
                                <a:lnTo>
                                  <a:pt x="128" y="640"/>
                                </a:lnTo>
                                <a:lnTo>
                                  <a:pt x="121" y="636"/>
                                </a:lnTo>
                                <a:close/>
                                <a:moveTo>
                                  <a:pt x="65" y="725"/>
                                </a:moveTo>
                                <a:lnTo>
                                  <a:pt x="61" y="733"/>
                                </a:lnTo>
                                <a:lnTo>
                                  <a:pt x="69" y="733"/>
                                </a:lnTo>
                                <a:lnTo>
                                  <a:pt x="65" y="725"/>
                                </a:lnTo>
                                <a:close/>
                                <a:moveTo>
                                  <a:pt x="57" y="711"/>
                                </a:moveTo>
                                <a:lnTo>
                                  <a:pt x="57" y="729"/>
                                </a:lnTo>
                                <a:lnTo>
                                  <a:pt x="61" y="733"/>
                                </a:lnTo>
                                <a:lnTo>
                                  <a:pt x="65" y="725"/>
                                </a:lnTo>
                                <a:lnTo>
                                  <a:pt x="57" y="711"/>
                                </a:lnTo>
                                <a:close/>
                                <a:moveTo>
                                  <a:pt x="73" y="711"/>
                                </a:moveTo>
                                <a:lnTo>
                                  <a:pt x="65" y="725"/>
                                </a:lnTo>
                                <a:lnTo>
                                  <a:pt x="69" y="733"/>
                                </a:lnTo>
                                <a:lnTo>
                                  <a:pt x="73" y="729"/>
                                </a:lnTo>
                                <a:lnTo>
                                  <a:pt x="73" y="711"/>
                                </a:lnTo>
                                <a:close/>
                                <a:moveTo>
                                  <a:pt x="69" y="669"/>
                                </a:moveTo>
                                <a:lnTo>
                                  <a:pt x="61" y="669"/>
                                </a:lnTo>
                                <a:lnTo>
                                  <a:pt x="57" y="673"/>
                                </a:lnTo>
                                <a:lnTo>
                                  <a:pt x="57" y="711"/>
                                </a:lnTo>
                                <a:lnTo>
                                  <a:pt x="65" y="725"/>
                                </a:lnTo>
                                <a:lnTo>
                                  <a:pt x="73" y="711"/>
                                </a:lnTo>
                                <a:lnTo>
                                  <a:pt x="73" y="673"/>
                                </a:lnTo>
                                <a:lnTo>
                                  <a:pt x="69" y="6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Text Box 841"/>
                        <wps:cNvSpPr txBox="1">
                          <a:spLocks noChangeArrowheads="1"/>
                        </wps:cNvSpPr>
                        <wps:spPr bwMode="auto">
                          <a:xfrm>
                            <a:off x="4518" y="-41"/>
                            <a:ext cx="1476" cy="1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F1341" w14:textId="77777777" w:rsidR="00AB5F9A" w:rsidRDefault="00AB5F9A" w:rsidP="00A56CA9">
                              <w:pPr>
                                <w:spacing w:before="66" w:line="249" w:lineRule="auto"/>
                                <w:ind w:left="739" w:hanging="305"/>
                                <w:rPr>
                                  <w:rFonts w:ascii="Arial"/>
                                  <w:sz w:val="13"/>
                                </w:rPr>
                              </w:pPr>
                              <w:proofErr w:type="gramStart"/>
                              <w:r>
                                <w:rPr>
                                  <w:rFonts w:ascii="Arial"/>
                                  <w:color w:val="221F1F"/>
                                  <w:sz w:val="13"/>
                                </w:rPr>
                                <w:t>0..n</w:t>
                              </w:r>
                              <w:proofErr w:type="gramEnd"/>
                              <w:r>
                                <w:rPr>
                                  <w:rFonts w:ascii="Arial"/>
                                  <w:color w:val="221F1F"/>
                                  <w:sz w:val="13"/>
                                </w:rPr>
                                <w:t xml:space="preserve"> Corresponds to element </w:t>
                              </w:r>
                              <w:r>
                                <w:rPr>
                                  <w:rFonts w:ascii="Arial"/>
                                  <w:color w:val="221F1F"/>
                                  <w:spacing w:val="-14"/>
                                  <w:sz w:val="13"/>
                                </w:rPr>
                                <w:t>in</w:t>
                              </w:r>
                            </w:p>
                          </w:txbxContent>
                        </wps:txbx>
                        <wps:bodyPr rot="0" vert="horz" wrap="square" lIns="0" tIns="0" rIns="0" bIns="0" anchor="t" anchorCtr="0" upright="1">
                          <a:noAutofit/>
                        </wps:bodyPr>
                      </wps:wsp>
                      <wps:wsp>
                        <wps:cNvPr id="746" name="Text Box 842"/>
                        <wps:cNvSpPr txBox="1">
                          <a:spLocks noChangeArrowheads="1"/>
                        </wps:cNvSpPr>
                        <wps:spPr bwMode="auto">
                          <a:xfrm>
                            <a:off x="4518" y="-702"/>
                            <a:ext cx="1338" cy="669"/>
                          </a:xfrm>
                          <a:prstGeom prst="rect">
                            <a:avLst/>
                          </a:prstGeom>
                          <a:noFill/>
                          <a:ln w="7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328E1D" w14:textId="77777777" w:rsidR="00AB5F9A" w:rsidRDefault="00AB5F9A" w:rsidP="00A56CA9">
                              <w:pPr>
                                <w:spacing w:before="62" w:line="254" w:lineRule="auto"/>
                                <w:ind w:left="349" w:right="317" w:hanging="29"/>
                                <w:rPr>
                                  <w:rFonts w:ascii="Arial"/>
                                  <w:sz w:val="14"/>
                                </w:rPr>
                              </w:pPr>
                              <w:r>
                                <w:rPr>
                                  <w:rFonts w:ascii="Arial"/>
                                  <w:color w:val="221F1F"/>
                                  <w:sz w:val="14"/>
                                </w:rPr>
                                <w:t>Equipment Capability Property</w:t>
                              </w:r>
                            </w:p>
                          </w:txbxContent>
                        </wps:txbx>
                        <wps:bodyPr rot="0" vert="horz" wrap="square" lIns="0" tIns="0" rIns="0" bIns="0" anchor="t" anchorCtr="0" upright="1">
                          <a:noAutofit/>
                        </wps:bodyPr>
                      </wps:wsp>
                      <wps:wsp>
                        <wps:cNvPr id="747" name="Text Box 843"/>
                        <wps:cNvSpPr txBox="1">
                          <a:spLocks noChangeArrowheads="1"/>
                        </wps:cNvSpPr>
                        <wps:spPr bwMode="auto">
                          <a:xfrm>
                            <a:off x="5238" y="-845"/>
                            <a:ext cx="236"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2BEC9"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BA0DC" id="组合 742" o:spid="_x0000_s1336" style="position:absolute;left:0;text-align:left;margin-left:225.6pt;margin-top:-42.2pt;width:74.05pt;height:112.3pt;z-index:-251595776;mso-position-horizontal-relative:page;mso-position-vertical-relative:text" coordorigin="4512,-844" coordsize="1481,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">
                <v:shape id="Freeform 839" o:spid="_x0000_s1337" style="position:absolute;left:4518;top:445;width:1338;height:957;visibility:visible;mso-wrap-style:square;v-text-anchor:top" coordsize="133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" path="m1338,286r-955,l383,,,,,286,,956r1338,l1338,286e" stroked="f">
                  <v:path arrowok="t" o:connecttype="custom" o:connectlocs="1338,732;383,732;383,446;0,446;0,732;0,1402;1338,1402;1338,732" o:connectangles="0,0,0,0,0,0,0,0"/>
                </v:shape>
                <v:shape id="AutoShape 840" o:spid="_x0000_s1338" style="position:absolute;left:5121;top:-41;width:130;height:758;visibility:visible;mso-wrap-style:square;v-text-anchor:top" coordsize="13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" path="m69,l61,,57,3r,57l61,63r8,l73,60,73,3,69,xm69,111r-8,l57,115r,56l61,175r8,l73,171r,-56l69,111xm69,223r-8,l57,226r,57l61,286r8,l73,283r,-57l69,223xm69,334r-8,l57,338r,56l61,398r8,l73,394r,-56l69,334xm69,446r-8,l57,450r,56l61,510r8,l73,506r,-56l69,446xm69,558r-8,l57,561r,57l61,621r8,l73,618r,-57l69,558xm9,636r-3,2l1,640,,645r2,4l64,757,76,736r-18,l61,733r-4,-4l57,711,16,640r-2,-3l9,636xm69,733r,l60,733r-2,3l72,736r-2,-3l61,733r8,xm121,636r-5,1l114,640,73,711r,18l69,733r3,3l76,736r52,-87l129,645r-1,-5l121,636xm65,725r-4,8l69,733r-4,-8xm57,711r,18l61,733r4,-8l57,711xm73,711r-8,14l69,733r4,-4l73,711xm69,669r-8,l57,673r,38l65,725r8,-14l73,673r-4,-4xe" fillcolor="black" stroked="f">
                  <v:path arrowok="t" o:connecttype="custom" o:connectlocs="61,-40;57,20;69,23;73,-37;69,71;57,75;61,135;73,131;69,71;61,183;57,243;69,246;73,186;69,294;57,298;61,358;73,354;69,294;61,406;57,466;69,470;73,410;69,518;57,521;61,581;73,578;69,518;6,598;0,605;64,717;58,696;57,689;16,600;9,596;69,693;58,696;70,693;61,693;121,596;114,600;73,689;72,696;128,609;128,600;65,685;61,693;69,693;57,671;61,693;57,671;65,685;73,689;69,629;57,633;65,685;73,633" o:connectangles="0,0,0,0,0,0,0,0,0,0,0,0,0,0,0,0,0,0,0,0,0,0,0,0,0,0,0,0,0,0,0,0,0,0,0,0,0,0,0,0,0,0,0,0,0,0,0,0,0,0,0,0,0,0,0,0"/>
                </v:shape>
                <v:shape id="Text Box 841" o:spid="_x0000_s1339" type="#_x0000_t202" style="position:absolute;left:4518;top:-41;width:1476;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" filled="f" stroked="f">
                  <v:textbox inset="0,0,0,0">
                    <w:txbxContent>
                      <w:p w14:paraId="4E1F1341" w14:textId="77777777" w:rsidR="00AB5F9A" w:rsidRDefault="00AB5F9A" w:rsidP="00A56CA9">
                        <w:pPr>
                          <w:spacing w:before="66" w:line="249" w:lineRule="auto"/>
                          <w:ind w:left="739" w:hanging="305"/>
                          <w:rPr>
                            <w:rFonts w:ascii="Arial"/>
                            <w:sz w:val="13"/>
                          </w:rPr>
                        </w:pPr>
                        <w:proofErr w:type="gramStart"/>
                        <w:r>
                          <w:rPr>
                            <w:rFonts w:ascii="Arial"/>
                            <w:color w:val="221F1F"/>
                            <w:sz w:val="13"/>
                          </w:rPr>
                          <w:t>0..n</w:t>
                        </w:r>
                        <w:proofErr w:type="gramEnd"/>
                        <w:r>
                          <w:rPr>
                            <w:rFonts w:ascii="Arial"/>
                            <w:color w:val="221F1F"/>
                            <w:sz w:val="13"/>
                          </w:rPr>
                          <w:t xml:space="preserve"> Corresponds to element </w:t>
                        </w:r>
                        <w:r>
                          <w:rPr>
                            <w:rFonts w:ascii="Arial"/>
                            <w:color w:val="221F1F"/>
                            <w:spacing w:val="-14"/>
                            <w:sz w:val="13"/>
                          </w:rPr>
                          <w:t>in</w:t>
                        </w:r>
                      </w:p>
                    </w:txbxContent>
                  </v:textbox>
                </v:shape>
                <v:shape id="Text Box 842" o:spid="_x0000_s1340" type="#_x0000_t202" style="position:absolute;left:4518;top:-702;width:1338;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" filled="f" strokeweight=".21061mm">
                  <v:textbox inset="0,0,0,0">
                    <w:txbxContent>
                      <w:p w14:paraId="19328E1D" w14:textId="77777777" w:rsidR="00AB5F9A" w:rsidRDefault="00AB5F9A" w:rsidP="00A56CA9">
                        <w:pPr>
                          <w:spacing w:before="62" w:line="254" w:lineRule="auto"/>
                          <w:ind w:left="349" w:right="317" w:hanging="29"/>
                          <w:rPr>
                            <w:rFonts w:ascii="Arial"/>
                            <w:sz w:val="14"/>
                          </w:rPr>
                        </w:pPr>
                        <w:r>
                          <w:rPr>
                            <w:rFonts w:ascii="Arial"/>
                            <w:color w:val="221F1F"/>
                            <w:sz w:val="14"/>
                          </w:rPr>
                          <w:t>Equipment Capability Property</w:t>
                        </w:r>
                      </w:p>
                    </w:txbxContent>
                  </v:textbox>
                </v:shape>
                <v:shape id="Text Box 843" o:spid="_x0000_s1341" type="#_x0000_t202" style="position:absolute;left:5238;top:-845;width:236;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" filled="f" stroked="f">
                  <v:textbox inset="0,0,0,0">
                    <w:txbxContent>
                      <w:p w14:paraId="4382BEC9"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v:textbox>
                </v:shape>
                <w10:wrap anchorx="page"/>
              </v:group>
            </w:pict>
          </mc:Fallback>
        </mc:AlternateContent>
      </w:r>
      <w:r>
        <w:rPr>
          <w:rFonts w:ascii="宋体"/>
          <w:noProof/>
          <w:sz w:val="22"/>
        </w:rPr>
        <mc:AlternateContent>
          <mc:Choice Requires="wpg">
            <w:drawing>
              <wp:anchor distT="0" distB="0" distL="114300" distR="114300" simplePos="0" relativeHeight="251721728" behindDoc="1" locked="0" layoutInCell="1" allowOverlap="1" wp14:anchorId="70C6E89E" wp14:editId="41352712">
                <wp:simplePos x="0" y="0"/>
                <wp:positionH relativeFrom="page">
                  <wp:posOffset>4860925</wp:posOffset>
                </wp:positionH>
                <wp:positionV relativeFrom="paragraph">
                  <wp:posOffset>-25400</wp:posOffset>
                </wp:positionV>
                <wp:extent cx="849630" cy="916305"/>
                <wp:effectExtent l="3175" t="6985" r="0" b="635"/>
                <wp:wrapNone/>
                <wp:docPr id="739" name="组合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9630" cy="916305"/>
                          <a:chOff x="7655" y="-40"/>
                          <a:chExt cx="1338" cy="1443"/>
                        </a:xfrm>
                      </wpg:grpSpPr>
                      <wps:wsp>
                        <wps:cNvPr id="740" name="Freeform 845"/>
                        <wps:cNvSpPr>
                          <a:spLocks/>
                        </wps:cNvSpPr>
                        <wps:spPr bwMode="auto">
                          <a:xfrm>
                            <a:off x="7654" y="445"/>
                            <a:ext cx="1338" cy="957"/>
                          </a:xfrm>
                          <a:custGeom>
                            <a:avLst/>
                            <a:gdLst>
                              <a:gd name="T0" fmla="+- 0 8993 7655"/>
                              <a:gd name="T1" fmla="*/ T0 w 1338"/>
                              <a:gd name="T2" fmla="+- 0 732 446"/>
                              <a:gd name="T3" fmla="*/ 732 h 957"/>
                              <a:gd name="T4" fmla="+- 0 8038 7655"/>
                              <a:gd name="T5" fmla="*/ T4 w 1338"/>
                              <a:gd name="T6" fmla="+- 0 732 446"/>
                              <a:gd name="T7" fmla="*/ 732 h 957"/>
                              <a:gd name="T8" fmla="+- 0 8038 7655"/>
                              <a:gd name="T9" fmla="*/ T8 w 1338"/>
                              <a:gd name="T10" fmla="+- 0 446 446"/>
                              <a:gd name="T11" fmla="*/ 446 h 957"/>
                              <a:gd name="T12" fmla="+- 0 7655 7655"/>
                              <a:gd name="T13" fmla="*/ T12 w 1338"/>
                              <a:gd name="T14" fmla="+- 0 446 446"/>
                              <a:gd name="T15" fmla="*/ 446 h 957"/>
                              <a:gd name="T16" fmla="+- 0 7655 7655"/>
                              <a:gd name="T17" fmla="*/ T16 w 1338"/>
                              <a:gd name="T18" fmla="+- 0 732 446"/>
                              <a:gd name="T19" fmla="*/ 732 h 957"/>
                              <a:gd name="T20" fmla="+- 0 7655 7655"/>
                              <a:gd name="T21" fmla="*/ T20 w 1338"/>
                              <a:gd name="T22" fmla="+- 0 1402 446"/>
                              <a:gd name="T23" fmla="*/ 1402 h 957"/>
                              <a:gd name="T24" fmla="+- 0 8993 7655"/>
                              <a:gd name="T25" fmla="*/ T24 w 1338"/>
                              <a:gd name="T26" fmla="+- 0 1402 446"/>
                              <a:gd name="T27" fmla="*/ 1402 h 957"/>
                              <a:gd name="T28" fmla="+- 0 8993 7655"/>
                              <a:gd name="T29" fmla="*/ T28 w 1338"/>
                              <a:gd name="T30" fmla="+- 0 732 446"/>
                              <a:gd name="T31" fmla="*/ 732 h 9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8" h="957">
                                <a:moveTo>
                                  <a:pt x="1338" y="286"/>
                                </a:moveTo>
                                <a:lnTo>
                                  <a:pt x="383" y="286"/>
                                </a:lnTo>
                                <a:lnTo>
                                  <a:pt x="383" y="0"/>
                                </a:lnTo>
                                <a:lnTo>
                                  <a:pt x="0" y="0"/>
                                </a:lnTo>
                                <a:lnTo>
                                  <a:pt x="0" y="286"/>
                                </a:lnTo>
                                <a:lnTo>
                                  <a:pt x="0" y="956"/>
                                </a:lnTo>
                                <a:lnTo>
                                  <a:pt x="1338" y="956"/>
                                </a:lnTo>
                                <a:lnTo>
                                  <a:pt x="1338" y="28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AutoShape 846"/>
                        <wps:cNvSpPr>
                          <a:spLocks/>
                        </wps:cNvSpPr>
                        <wps:spPr bwMode="auto">
                          <a:xfrm>
                            <a:off x="8259" y="-41"/>
                            <a:ext cx="130" cy="758"/>
                          </a:xfrm>
                          <a:custGeom>
                            <a:avLst/>
                            <a:gdLst>
                              <a:gd name="T0" fmla="+- 0 8320 8260"/>
                              <a:gd name="T1" fmla="*/ T0 w 130"/>
                              <a:gd name="T2" fmla="+- 0 -40 -40"/>
                              <a:gd name="T3" fmla="*/ -40 h 758"/>
                              <a:gd name="T4" fmla="+- 0 8316 8260"/>
                              <a:gd name="T5" fmla="*/ T4 w 130"/>
                              <a:gd name="T6" fmla="+- 0 20 -40"/>
                              <a:gd name="T7" fmla="*/ 20 h 758"/>
                              <a:gd name="T8" fmla="+- 0 8328 8260"/>
                              <a:gd name="T9" fmla="*/ T8 w 130"/>
                              <a:gd name="T10" fmla="+- 0 23 -40"/>
                              <a:gd name="T11" fmla="*/ 23 h 758"/>
                              <a:gd name="T12" fmla="+- 0 8332 8260"/>
                              <a:gd name="T13" fmla="*/ T12 w 130"/>
                              <a:gd name="T14" fmla="+- 0 -37 -40"/>
                              <a:gd name="T15" fmla="*/ -37 h 758"/>
                              <a:gd name="T16" fmla="+- 0 8328 8260"/>
                              <a:gd name="T17" fmla="*/ T16 w 130"/>
                              <a:gd name="T18" fmla="+- 0 71 -40"/>
                              <a:gd name="T19" fmla="*/ 71 h 758"/>
                              <a:gd name="T20" fmla="+- 0 8316 8260"/>
                              <a:gd name="T21" fmla="*/ T20 w 130"/>
                              <a:gd name="T22" fmla="+- 0 75 -40"/>
                              <a:gd name="T23" fmla="*/ 75 h 758"/>
                              <a:gd name="T24" fmla="+- 0 8320 8260"/>
                              <a:gd name="T25" fmla="*/ T24 w 130"/>
                              <a:gd name="T26" fmla="+- 0 135 -40"/>
                              <a:gd name="T27" fmla="*/ 135 h 758"/>
                              <a:gd name="T28" fmla="+- 0 8332 8260"/>
                              <a:gd name="T29" fmla="*/ T28 w 130"/>
                              <a:gd name="T30" fmla="+- 0 131 -40"/>
                              <a:gd name="T31" fmla="*/ 131 h 758"/>
                              <a:gd name="T32" fmla="+- 0 8328 8260"/>
                              <a:gd name="T33" fmla="*/ T32 w 130"/>
                              <a:gd name="T34" fmla="+- 0 71 -40"/>
                              <a:gd name="T35" fmla="*/ 71 h 758"/>
                              <a:gd name="T36" fmla="+- 0 8320 8260"/>
                              <a:gd name="T37" fmla="*/ T36 w 130"/>
                              <a:gd name="T38" fmla="+- 0 183 -40"/>
                              <a:gd name="T39" fmla="*/ 183 h 758"/>
                              <a:gd name="T40" fmla="+- 0 8316 8260"/>
                              <a:gd name="T41" fmla="*/ T40 w 130"/>
                              <a:gd name="T42" fmla="+- 0 243 -40"/>
                              <a:gd name="T43" fmla="*/ 243 h 758"/>
                              <a:gd name="T44" fmla="+- 0 8328 8260"/>
                              <a:gd name="T45" fmla="*/ T44 w 130"/>
                              <a:gd name="T46" fmla="+- 0 246 -40"/>
                              <a:gd name="T47" fmla="*/ 246 h 758"/>
                              <a:gd name="T48" fmla="+- 0 8332 8260"/>
                              <a:gd name="T49" fmla="*/ T48 w 130"/>
                              <a:gd name="T50" fmla="+- 0 186 -40"/>
                              <a:gd name="T51" fmla="*/ 186 h 758"/>
                              <a:gd name="T52" fmla="+- 0 8328 8260"/>
                              <a:gd name="T53" fmla="*/ T52 w 130"/>
                              <a:gd name="T54" fmla="+- 0 294 -40"/>
                              <a:gd name="T55" fmla="*/ 294 h 758"/>
                              <a:gd name="T56" fmla="+- 0 8316 8260"/>
                              <a:gd name="T57" fmla="*/ T56 w 130"/>
                              <a:gd name="T58" fmla="+- 0 298 -40"/>
                              <a:gd name="T59" fmla="*/ 298 h 758"/>
                              <a:gd name="T60" fmla="+- 0 8320 8260"/>
                              <a:gd name="T61" fmla="*/ T60 w 130"/>
                              <a:gd name="T62" fmla="+- 0 358 -40"/>
                              <a:gd name="T63" fmla="*/ 358 h 758"/>
                              <a:gd name="T64" fmla="+- 0 8332 8260"/>
                              <a:gd name="T65" fmla="*/ T64 w 130"/>
                              <a:gd name="T66" fmla="+- 0 354 -40"/>
                              <a:gd name="T67" fmla="*/ 354 h 758"/>
                              <a:gd name="T68" fmla="+- 0 8328 8260"/>
                              <a:gd name="T69" fmla="*/ T68 w 130"/>
                              <a:gd name="T70" fmla="+- 0 294 -40"/>
                              <a:gd name="T71" fmla="*/ 294 h 758"/>
                              <a:gd name="T72" fmla="+- 0 8320 8260"/>
                              <a:gd name="T73" fmla="*/ T72 w 130"/>
                              <a:gd name="T74" fmla="+- 0 406 -40"/>
                              <a:gd name="T75" fmla="*/ 406 h 758"/>
                              <a:gd name="T76" fmla="+- 0 8316 8260"/>
                              <a:gd name="T77" fmla="*/ T76 w 130"/>
                              <a:gd name="T78" fmla="+- 0 466 -40"/>
                              <a:gd name="T79" fmla="*/ 466 h 758"/>
                              <a:gd name="T80" fmla="+- 0 8328 8260"/>
                              <a:gd name="T81" fmla="*/ T80 w 130"/>
                              <a:gd name="T82" fmla="+- 0 470 -40"/>
                              <a:gd name="T83" fmla="*/ 470 h 758"/>
                              <a:gd name="T84" fmla="+- 0 8332 8260"/>
                              <a:gd name="T85" fmla="*/ T84 w 130"/>
                              <a:gd name="T86" fmla="+- 0 410 -40"/>
                              <a:gd name="T87" fmla="*/ 410 h 758"/>
                              <a:gd name="T88" fmla="+- 0 8328 8260"/>
                              <a:gd name="T89" fmla="*/ T88 w 130"/>
                              <a:gd name="T90" fmla="+- 0 518 -40"/>
                              <a:gd name="T91" fmla="*/ 518 h 758"/>
                              <a:gd name="T92" fmla="+- 0 8316 8260"/>
                              <a:gd name="T93" fmla="*/ T92 w 130"/>
                              <a:gd name="T94" fmla="+- 0 521 -40"/>
                              <a:gd name="T95" fmla="*/ 521 h 758"/>
                              <a:gd name="T96" fmla="+- 0 8320 8260"/>
                              <a:gd name="T97" fmla="*/ T96 w 130"/>
                              <a:gd name="T98" fmla="+- 0 581 -40"/>
                              <a:gd name="T99" fmla="*/ 581 h 758"/>
                              <a:gd name="T100" fmla="+- 0 8332 8260"/>
                              <a:gd name="T101" fmla="*/ T100 w 130"/>
                              <a:gd name="T102" fmla="+- 0 578 -40"/>
                              <a:gd name="T103" fmla="*/ 578 h 758"/>
                              <a:gd name="T104" fmla="+- 0 8328 8260"/>
                              <a:gd name="T105" fmla="*/ T104 w 130"/>
                              <a:gd name="T106" fmla="+- 0 518 -40"/>
                              <a:gd name="T107" fmla="*/ 518 h 758"/>
                              <a:gd name="T108" fmla="+- 0 8261 8260"/>
                              <a:gd name="T109" fmla="*/ T108 w 130"/>
                              <a:gd name="T110" fmla="+- 0 600 -40"/>
                              <a:gd name="T111" fmla="*/ 600 h 758"/>
                              <a:gd name="T112" fmla="+- 0 8261 8260"/>
                              <a:gd name="T113" fmla="*/ T112 w 130"/>
                              <a:gd name="T114" fmla="+- 0 609 -40"/>
                              <a:gd name="T115" fmla="*/ 609 h 758"/>
                              <a:gd name="T116" fmla="+- 0 8336 8260"/>
                              <a:gd name="T117" fmla="*/ T116 w 130"/>
                              <a:gd name="T118" fmla="+- 0 696 -40"/>
                              <a:gd name="T119" fmla="*/ 696 h 758"/>
                              <a:gd name="T120" fmla="+- 0 8319 8260"/>
                              <a:gd name="T121" fmla="*/ T120 w 130"/>
                              <a:gd name="T122" fmla="+- 0 693 -40"/>
                              <a:gd name="T123" fmla="*/ 693 h 758"/>
                              <a:gd name="T124" fmla="+- 0 8316 8260"/>
                              <a:gd name="T125" fmla="*/ T124 w 130"/>
                              <a:gd name="T126" fmla="+- 0 671 -40"/>
                              <a:gd name="T127" fmla="*/ 671 h 758"/>
                              <a:gd name="T128" fmla="+- 0 8273 8260"/>
                              <a:gd name="T129" fmla="*/ T128 w 130"/>
                              <a:gd name="T130" fmla="+- 0 597 -40"/>
                              <a:gd name="T131" fmla="*/ 597 h 758"/>
                              <a:gd name="T132" fmla="+- 0 8328 8260"/>
                              <a:gd name="T133" fmla="*/ T132 w 130"/>
                              <a:gd name="T134" fmla="+- 0 693 -40"/>
                              <a:gd name="T135" fmla="*/ 693 h 758"/>
                              <a:gd name="T136" fmla="+- 0 8319 8260"/>
                              <a:gd name="T137" fmla="*/ T136 w 130"/>
                              <a:gd name="T138" fmla="+- 0 693 -40"/>
                              <a:gd name="T139" fmla="*/ 693 h 758"/>
                              <a:gd name="T140" fmla="+- 0 8330 8260"/>
                              <a:gd name="T141" fmla="*/ T140 w 130"/>
                              <a:gd name="T142" fmla="+- 0 696 -40"/>
                              <a:gd name="T143" fmla="*/ 696 h 758"/>
                              <a:gd name="T144" fmla="+- 0 8320 8260"/>
                              <a:gd name="T145" fmla="*/ T144 w 130"/>
                              <a:gd name="T146" fmla="+- 0 693 -40"/>
                              <a:gd name="T147" fmla="*/ 693 h 758"/>
                              <a:gd name="T148" fmla="+- 0 8328 8260"/>
                              <a:gd name="T149" fmla="*/ T148 w 130"/>
                              <a:gd name="T150" fmla="+- 0 693 -40"/>
                              <a:gd name="T151" fmla="*/ 693 h 758"/>
                              <a:gd name="T152" fmla="+- 0 8375 8260"/>
                              <a:gd name="T153" fmla="*/ T152 w 130"/>
                              <a:gd name="T154" fmla="+- 0 597 -40"/>
                              <a:gd name="T155" fmla="*/ 597 h 758"/>
                              <a:gd name="T156" fmla="+- 0 8332 8260"/>
                              <a:gd name="T157" fmla="*/ T156 w 130"/>
                              <a:gd name="T158" fmla="+- 0 671 -40"/>
                              <a:gd name="T159" fmla="*/ 671 h 758"/>
                              <a:gd name="T160" fmla="+- 0 8328 8260"/>
                              <a:gd name="T161" fmla="*/ T160 w 130"/>
                              <a:gd name="T162" fmla="+- 0 693 -40"/>
                              <a:gd name="T163" fmla="*/ 693 h 758"/>
                              <a:gd name="T164" fmla="+- 0 8336 8260"/>
                              <a:gd name="T165" fmla="*/ T164 w 130"/>
                              <a:gd name="T166" fmla="+- 0 696 -40"/>
                              <a:gd name="T167" fmla="*/ 696 h 758"/>
                              <a:gd name="T168" fmla="+- 0 8389 8260"/>
                              <a:gd name="T169" fmla="*/ T168 w 130"/>
                              <a:gd name="T170" fmla="+- 0 605 -40"/>
                              <a:gd name="T171" fmla="*/ 605 h 758"/>
                              <a:gd name="T172" fmla="+- 0 8380 8260"/>
                              <a:gd name="T173" fmla="*/ T172 w 130"/>
                              <a:gd name="T174" fmla="+- 0 596 -40"/>
                              <a:gd name="T175" fmla="*/ 596 h 758"/>
                              <a:gd name="T176" fmla="+- 0 8319 8260"/>
                              <a:gd name="T177" fmla="*/ T176 w 130"/>
                              <a:gd name="T178" fmla="+- 0 693 -40"/>
                              <a:gd name="T179" fmla="*/ 693 h 758"/>
                              <a:gd name="T180" fmla="+- 0 8328 8260"/>
                              <a:gd name="T181" fmla="*/ T180 w 130"/>
                              <a:gd name="T182" fmla="+- 0 693 -40"/>
                              <a:gd name="T183" fmla="*/ 693 h 758"/>
                              <a:gd name="T184" fmla="+- 0 8324 8260"/>
                              <a:gd name="T185" fmla="*/ T184 w 130"/>
                              <a:gd name="T186" fmla="+- 0 685 -40"/>
                              <a:gd name="T187" fmla="*/ 685 h 758"/>
                              <a:gd name="T188" fmla="+- 0 8316 8260"/>
                              <a:gd name="T189" fmla="*/ T188 w 130"/>
                              <a:gd name="T190" fmla="+- 0 689 -40"/>
                              <a:gd name="T191" fmla="*/ 689 h 758"/>
                              <a:gd name="T192" fmla="+- 0 8324 8260"/>
                              <a:gd name="T193" fmla="*/ T192 w 130"/>
                              <a:gd name="T194" fmla="+- 0 685 -40"/>
                              <a:gd name="T195" fmla="*/ 685 h 758"/>
                              <a:gd name="T196" fmla="+- 0 8332 8260"/>
                              <a:gd name="T197" fmla="*/ T196 w 130"/>
                              <a:gd name="T198" fmla="+- 0 671 -40"/>
                              <a:gd name="T199" fmla="*/ 671 h 758"/>
                              <a:gd name="T200" fmla="+- 0 8328 8260"/>
                              <a:gd name="T201" fmla="*/ T200 w 130"/>
                              <a:gd name="T202" fmla="+- 0 693 -40"/>
                              <a:gd name="T203" fmla="*/ 693 h 758"/>
                              <a:gd name="T204" fmla="+- 0 8332 8260"/>
                              <a:gd name="T205" fmla="*/ T204 w 130"/>
                              <a:gd name="T206" fmla="+- 0 671 -40"/>
                              <a:gd name="T207" fmla="*/ 671 h 758"/>
                              <a:gd name="T208" fmla="+- 0 8320 8260"/>
                              <a:gd name="T209" fmla="*/ T208 w 130"/>
                              <a:gd name="T210" fmla="+- 0 629 -40"/>
                              <a:gd name="T211" fmla="*/ 629 h 758"/>
                              <a:gd name="T212" fmla="+- 0 8316 8260"/>
                              <a:gd name="T213" fmla="*/ T212 w 130"/>
                              <a:gd name="T214" fmla="+- 0 671 -40"/>
                              <a:gd name="T215" fmla="*/ 671 h 758"/>
                              <a:gd name="T216" fmla="+- 0 8332 8260"/>
                              <a:gd name="T217" fmla="*/ T216 w 130"/>
                              <a:gd name="T218" fmla="+- 0 671 -40"/>
                              <a:gd name="T219" fmla="*/ 671 h 758"/>
                              <a:gd name="T220" fmla="+- 0 8328 8260"/>
                              <a:gd name="T221" fmla="*/ T220 w 130"/>
                              <a:gd name="T222" fmla="+- 0 629 -40"/>
                              <a:gd name="T223" fmla="*/ 629 h 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30" h="758">
                                <a:moveTo>
                                  <a:pt x="68" y="0"/>
                                </a:moveTo>
                                <a:lnTo>
                                  <a:pt x="60" y="0"/>
                                </a:lnTo>
                                <a:lnTo>
                                  <a:pt x="56" y="3"/>
                                </a:lnTo>
                                <a:lnTo>
                                  <a:pt x="56" y="60"/>
                                </a:lnTo>
                                <a:lnTo>
                                  <a:pt x="60" y="63"/>
                                </a:lnTo>
                                <a:lnTo>
                                  <a:pt x="68" y="63"/>
                                </a:lnTo>
                                <a:lnTo>
                                  <a:pt x="72" y="60"/>
                                </a:lnTo>
                                <a:lnTo>
                                  <a:pt x="72" y="3"/>
                                </a:lnTo>
                                <a:lnTo>
                                  <a:pt x="68" y="0"/>
                                </a:lnTo>
                                <a:close/>
                                <a:moveTo>
                                  <a:pt x="68" y="111"/>
                                </a:moveTo>
                                <a:lnTo>
                                  <a:pt x="60" y="111"/>
                                </a:lnTo>
                                <a:lnTo>
                                  <a:pt x="56" y="115"/>
                                </a:lnTo>
                                <a:lnTo>
                                  <a:pt x="56" y="171"/>
                                </a:lnTo>
                                <a:lnTo>
                                  <a:pt x="60" y="175"/>
                                </a:lnTo>
                                <a:lnTo>
                                  <a:pt x="68" y="175"/>
                                </a:lnTo>
                                <a:lnTo>
                                  <a:pt x="72" y="171"/>
                                </a:lnTo>
                                <a:lnTo>
                                  <a:pt x="72" y="115"/>
                                </a:lnTo>
                                <a:lnTo>
                                  <a:pt x="68" y="111"/>
                                </a:lnTo>
                                <a:close/>
                                <a:moveTo>
                                  <a:pt x="68" y="223"/>
                                </a:moveTo>
                                <a:lnTo>
                                  <a:pt x="60" y="223"/>
                                </a:lnTo>
                                <a:lnTo>
                                  <a:pt x="56" y="226"/>
                                </a:lnTo>
                                <a:lnTo>
                                  <a:pt x="56" y="283"/>
                                </a:lnTo>
                                <a:lnTo>
                                  <a:pt x="60" y="286"/>
                                </a:lnTo>
                                <a:lnTo>
                                  <a:pt x="68" y="286"/>
                                </a:lnTo>
                                <a:lnTo>
                                  <a:pt x="72" y="283"/>
                                </a:lnTo>
                                <a:lnTo>
                                  <a:pt x="72" y="226"/>
                                </a:lnTo>
                                <a:lnTo>
                                  <a:pt x="68" y="223"/>
                                </a:lnTo>
                                <a:close/>
                                <a:moveTo>
                                  <a:pt x="68" y="334"/>
                                </a:moveTo>
                                <a:lnTo>
                                  <a:pt x="60" y="334"/>
                                </a:lnTo>
                                <a:lnTo>
                                  <a:pt x="56" y="338"/>
                                </a:lnTo>
                                <a:lnTo>
                                  <a:pt x="56" y="394"/>
                                </a:lnTo>
                                <a:lnTo>
                                  <a:pt x="60" y="398"/>
                                </a:lnTo>
                                <a:lnTo>
                                  <a:pt x="68" y="398"/>
                                </a:lnTo>
                                <a:lnTo>
                                  <a:pt x="72" y="394"/>
                                </a:lnTo>
                                <a:lnTo>
                                  <a:pt x="72" y="338"/>
                                </a:lnTo>
                                <a:lnTo>
                                  <a:pt x="68" y="334"/>
                                </a:lnTo>
                                <a:close/>
                                <a:moveTo>
                                  <a:pt x="68" y="446"/>
                                </a:moveTo>
                                <a:lnTo>
                                  <a:pt x="60" y="446"/>
                                </a:lnTo>
                                <a:lnTo>
                                  <a:pt x="56" y="450"/>
                                </a:lnTo>
                                <a:lnTo>
                                  <a:pt x="56" y="506"/>
                                </a:lnTo>
                                <a:lnTo>
                                  <a:pt x="60" y="510"/>
                                </a:lnTo>
                                <a:lnTo>
                                  <a:pt x="68" y="510"/>
                                </a:lnTo>
                                <a:lnTo>
                                  <a:pt x="72" y="506"/>
                                </a:lnTo>
                                <a:lnTo>
                                  <a:pt x="72" y="450"/>
                                </a:lnTo>
                                <a:lnTo>
                                  <a:pt x="68" y="446"/>
                                </a:lnTo>
                                <a:close/>
                                <a:moveTo>
                                  <a:pt x="68" y="558"/>
                                </a:moveTo>
                                <a:lnTo>
                                  <a:pt x="60" y="558"/>
                                </a:lnTo>
                                <a:lnTo>
                                  <a:pt x="56" y="561"/>
                                </a:lnTo>
                                <a:lnTo>
                                  <a:pt x="56" y="618"/>
                                </a:lnTo>
                                <a:lnTo>
                                  <a:pt x="60" y="621"/>
                                </a:lnTo>
                                <a:lnTo>
                                  <a:pt x="68" y="621"/>
                                </a:lnTo>
                                <a:lnTo>
                                  <a:pt x="72" y="618"/>
                                </a:lnTo>
                                <a:lnTo>
                                  <a:pt x="72" y="561"/>
                                </a:lnTo>
                                <a:lnTo>
                                  <a:pt x="68" y="558"/>
                                </a:lnTo>
                                <a:close/>
                                <a:moveTo>
                                  <a:pt x="8" y="636"/>
                                </a:moveTo>
                                <a:lnTo>
                                  <a:pt x="1" y="640"/>
                                </a:lnTo>
                                <a:lnTo>
                                  <a:pt x="0" y="645"/>
                                </a:lnTo>
                                <a:lnTo>
                                  <a:pt x="1" y="649"/>
                                </a:lnTo>
                                <a:lnTo>
                                  <a:pt x="64" y="757"/>
                                </a:lnTo>
                                <a:lnTo>
                                  <a:pt x="76" y="736"/>
                                </a:lnTo>
                                <a:lnTo>
                                  <a:pt x="57" y="736"/>
                                </a:lnTo>
                                <a:lnTo>
                                  <a:pt x="59" y="733"/>
                                </a:lnTo>
                                <a:lnTo>
                                  <a:pt x="56" y="729"/>
                                </a:lnTo>
                                <a:lnTo>
                                  <a:pt x="56" y="711"/>
                                </a:lnTo>
                                <a:lnTo>
                                  <a:pt x="15" y="640"/>
                                </a:lnTo>
                                <a:lnTo>
                                  <a:pt x="13" y="637"/>
                                </a:lnTo>
                                <a:lnTo>
                                  <a:pt x="8" y="636"/>
                                </a:lnTo>
                                <a:close/>
                                <a:moveTo>
                                  <a:pt x="68" y="733"/>
                                </a:moveTo>
                                <a:lnTo>
                                  <a:pt x="68" y="733"/>
                                </a:lnTo>
                                <a:lnTo>
                                  <a:pt x="59" y="733"/>
                                </a:lnTo>
                                <a:lnTo>
                                  <a:pt x="57" y="736"/>
                                </a:lnTo>
                                <a:lnTo>
                                  <a:pt x="70" y="736"/>
                                </a:lnTo>
                                <a:lnTo>
                                  <a:pt x="68" y="733"/>
                                </a:lnTo>
                                <a:lnTo>
                                  <a:pt x="60" y="733"/>
                                </a:lnTo>
                                <a:lnTo>
                                  <a:pt x="59" y="733"/>
                                </a:lnTo>
                                <a:lnTo>
                                  <a:pt x="68" y="733"/>
                                </a:lnTo>
                                <a:close/>
                                <a:moveTo>
                                  <a:pt x="120" y="636"/>
                                </a:moveTo>
                                <a:lnTo>
                                  <a:pt x="115" y="637"/>
                                </a:lnTo>
                                <a:lnTo>
                                  <a:pt x="112" y="640"/>
                                </a:lnTo>
                                <a:lnTo>
                                  <a:pt x="72" y="711"/>
                                </a:lnTo>
                                <a:lnTo>
                                  <a:pt x="72" y="729"/>
                                </a:lnTo>
                                <a:lnTo>
                                  <a:pt x="68" y="733"/>
                                </a:lnTo>
                                <a:lnTo>
                                  <a:pt x="70" y="736"/>
                                </a:lnTo>
                                <a:lnTo>
                                  <a:pt x="76" y="736"/>
                                </a:lnTo>
                                <a:lnTo>
                                  <a:pt x="127" y="649"/>
                                </a:lnTo>
                                <a:lnTo>
                                  <a:pt x="129" y="645"/>
                                </a:lnTo>
                                <a:lnTo>
                                  <a:pt x="127" y="640"/>
                                </a:lnTo>
                                <a:lnTo>
                                  <a:pt x="120" y="636"/>
                                </a:lnTo>
                                <a:close/>
                                <a:moveTo>
                                  <a:pt x="64" y="725"/>
                                </a:moveTo>
                                <a:lnTo>
                                  <a:pt x="59" y="733"/>
                                </a:lnTo>
                                <a:lnTo>
                                  <a:pt x="60" y="733"/>
                                </a:lnTo>
                                <a:lnTo>
                                  <a:pt x="68" y="733"/>
                                </a:lnTo>
                                <a:lnTo>
                                  <a:pt x="64" y="725"/>
                                </a:lnTo>
                                <a:close/>
                                <a:moveTo>
                                  <a:pt x="56" y="711"/>
                                </a:moveTo>
                                <a:lnTo>
                                  <a:pt x="56" y="729"/>
                                </a:lnTo>
                                <a:lnTo>
                                  <a:pt x="59" y="733"/>
                                </a:lnTo>
                                <a:lnTo>
                                  <a:pt x="64" y="725"/>
                                </a:lnTo>
                                <a:lnTo>
                                  <a:pt x="56" y="711"/>
                                </a:lnTo>
                                <a:close/>
                                <a:moveTo>
                                  <a:pt x="72" y="711"/>
                                </a:moveTo>
                                <a:lnTo>
                                  <a:pt x="64" y="725"/>
                                </a:lnTo>
                                <a:lnTo>
                                  <a:pt x="68" y="733"/>
                                </a:lnTo>
                                <a:lnTo>
                                  <a:pt x="72" y="729"/>
                                </a:lnTo>
                                <a:lnTo>
                                  <a:pt x="72" y="711"/>
                                </a:lnTo>
                                <a:close/>
                                <a:moveTo>
                                  <a:pt x="68" y="669"/>
                                </a:moveTo>
                                <a:lnTo>
                                  <a:pt x="60" y="669"/>
                                </a:lnTo>
                                <a:lnTo>
                                  <a:pt x="56" y="673"/>
                                </a:lnTo>
                                <a:lnTo>
                                  <a:pt x="56" y="711"/>
                                </a:lnTo>
                                <a:lnTo>
                                  <a:pt x="64" y="725"/>
                                </a:lnTo>
                                <a:lnTo>
                                  <a:pt x="72" y="711"/>
                                </a:lnTo>
                                <a:lnTo>
                                  <a:pt x="72" y="673"/>
                                </a:lnTo>
                                <a:lnTo>
                                  <a:pt x="68" y="6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AA17FB" id="组合 739" o:spid="_x0000_s1026" style="position:absolute;left:0;text-align:left;margin-left:382.75pt;margin-top:-2pt;width:66.9pt;height:72.15pt;z-index:-251594752;mso-position-horizontal-relative:page" coordorigin="7655,-40" coordsize="1338,1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">
                <v:shape id="Freeform 845" o:spid="_x0000_s1027" style="position:absolute;left:7654;top:445;width:1338;height:957;visibility:visible;mso-wrap-style:square;v-text-anchor:top" coordsize="133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" path="m1338,286r-955,l383,,,,,286,,956r1338,l1338,286e" stroked="f">
                  <v:path arrowok="t" o:connecttype="custom" o:connectlocs="1338,732;383,732;383,446;0,446;0,732;0,1402;1338,1402;1338,732" o:connectangles="0,0,0,0,0,0,0,0"/>
                </v:shape>
                <v:shape id="AutoShape 846" o:spid="_x0000_s1028" style="position:absolute;left:8259;top:-41;width:130;height:758;visibility:visible;mso-wrap-style:square;v-text-anchor:top" coordsize="13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" path="m68,l60,,56,3r,57l60,63r8,l72,60,72,3,68,xm68,111r-8,l56,115r,56l60,175r8,l72,171r,-56l68,111xm68,223r-8,l56,226r,57l60,286r8,l72,283r,-57l68,223xm68,334r-8,l56,338r,56l60,398r8,l72,394r,-56l68,334xm68,446r-8,l56,450r,56l60,510r8,l72,506r,-56l68,446xm68,558r-8,l56,561r,57l60,621r8,l72,618r,-57l68,558xm8,636r-7,4l,645r1,4l64,757,76,736r-19,l59,733r-3,-4l56,711,15,640r-2,-3l8,636xm68,733r,l59,733r-2,3l70,736r-2,-3l60,733r-1,l68,733xm120,636r-5,1l112,640,72,711r,18l68,733r2,3l76,736r51,-87l129,645r-2,-5l120,636xm64,725r-5,8l60,733r8,l64,725xm56,711r,18l59,733r5,-8l56,711xm72,711r-8,14l68,733r4,-4l72,711xm68,669r-8,l56,673r,38l64,725r8,-14l72,673r-4,-4xe" fillcolor="black" stroked="f">
                  <v:path arrowok="t" o:connecttype="custom" o:connectlocs="60,-40;56,20;68,23;72,-37;68,71;56,75;60,135;72,131;68,71;60,183;56,243;68,246;72,186;68,294;56,298;60,358;72,354;68,294;60,406;56,466;68,470;72,410;68,518;56,521;60,581;72,578;68,518;1,600;1,609;76,696;59,693;56,671;13,597;68,693;59,693;70,696;60,693;68,693;115,597;72,671;68,693;76,696;129,605;120,596;59,693;68,693;64,685;56,689;64,685;72,671;68,693;72,671;60,629;56,671;72,671;68,629" o:connectangles="0,0,0,0,0,0,0,0,0,0,0,0,0,0,0,0,0,0,0,0,0,0,0,0,0,0,0,0,0,0,0,0,0,0,0,0,0,0,0,0,0,0,0,0,0,0,0,0,0,0,0,0,0,0,0,0"/>
                </v:shape>
                <w10:wrap anchorx="page"/>
              </v:group>
            </w:pict>
          </mc:Fallback>
        </mc:AlternateContent>
      </w:r>
      <w:r>
        <w:rPr>
          <w:rFonts w:ascii="宋体"/>
          <w:noProof/>
          <w:sz w:val="22"/>
        </w:rPr>
        <mc:AlternateContent>
          <mc:Choice Requires="wpg">
            <w:drawing>
              <wp:anchor distT="0" distB="0" distL="114300" distR="114300" simplePos="0" relativeHeight="251722752" behindDoc="1" locked="0" layoutInCell="1" allowOverlap="1" wp14:anchorId="19D6E74B" wp14:editId="6D2F7437">
                <wp:simplePos x="0" y="0"/>
                <wp:positionH relativeFrom="page">
                  <wp:posOffset>3890010</wp:posOffset>
                </wp:positionH>
                <wp:positionV relativeFrom="paragraph">
                  <wp:posOffset>-535305</wp:posOffset>
                </wp:positionV>
                <wp:extent cx="939800" cy="1427480"/>
                <wp:effectExtent l="3810" t="1905" r="0" b="0"/>
                <wp:wrapNone/>
                <wp:docPr id="733" name="组合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9800" cy="1427480"/>
                          <a:chOff x="6126" y="-843"/>
                          <a:chExt cx="1480" cy="2248"/>
                        </a:xfrm>
                      </wpg:grpSpPr>
                      <wps:wsp>
                        <wps:cNvPr id="734" name="AutoShape 848"/>
                        <wps:cNvSpPr>
                          <a:spLocks/>
                        </wps:cNvSpPr>
                        <wps:spPr bwMode="auto">
                          <a:xfrm>
                            <a:off x="6132" y="447"/>
                            <a:ext cx="1338" cy="957"/>
                          </a:xfrm>
                          <a:custGeom>
                            <a:avLst/>
                            <a:gdLst>
                              <a:gd name="T0" fmla="+- 0 6515 6132"/>
                              <a:gd name="T1" fmla="*/ T0 w 1338"/>
                              <a:gd name="T2" fmla="+- 0 448 448"/>
                              <a:gd name="T3" fmla="*/ 448 h 957"/>
                              <a:gd name="T4" fmla="+- 0 6132 6132"/>
                              <a:gd name="T5" fmla="*/ T4 w 1338"/>
                              <a:gd name="T6" fmla="+- 0 448 448"/>
                              <a:gd name="T7" fmla="*/ 448 h 957"/>
                              <a:gd name="T8" fmla="+- 0 6132 6132"/>
                              <a:gd name="T9" fmla="*/ T8 w 1338"/>
                              <a:gd name="T10" fmla="+- 0 735 448"/>
                              <a:gd name="T11" fmla="*/ 735 h 957"/>
                              <a:gd name="T12" fmla="+- 0 6515 6132"/>
                              <a:gd name="T13" fmla="*/ T12 w 1338"/>
                              <a:gd name="T14" fmla="+- 0 735 448"/>
                              <a:gd name="T15" fmla="*/ 735 h 957"/>
                              <a:gd name="T16" fmla="+- 0 6515 6132"/>
                              <a:gd name="T17" fmla="*/ T16 w 1338"/>
                              <a:gd name="T18" fmla="+- 0 448 448"/>
                              <a:gd name="T19" fmla="*/ 448 h 957"/>
                              <a:gd name="T20" fmla="+- 0 7470 6132"/>
                              <a:gd name="T21" fmla="*/ T20 w 1338"/>
                              <a:gd name="T22" fmla="+- 0 735 448"/>
                              <a:gd name="T23" fmla="*/ 735 h 957"/>
                              <a:gd name="T24" fmla="+- 0 6132 6132"/>
                              <a:gd name="T25" fmla="*/ T24 w 1338"/>
                              <a:gd name="T26" fmla="+- 0 735 448"/>
                              <a:gd name="T27" fmla="*/ 735 h 957"/>
                              <a:gd name="T28" fmla="+- 0 6132 6132"/>
                              <a:gd name="T29" fmla="*/ T28 w 1338"/>
                              <a:gd name="T30" fmla="+- 0 1404 448"/>
                              <a:gd name="T31" fmla="*/ 1404 h 957"/>
                              <a:gd name="T32" fmla="+- 0 7470 6132"/>
                              <a:gd name="T33" fmla="*/ T32 w 1338"/>
                              <a:gd name="T34" fmla="+- 0 1404 448"/>
                              <a:gd name="T35" fmla="*/ 1404 h 957"/>
                              <a:gd name="T36" fmla="+- 0 7470 6132"/>
                              <a:gd name="T37" fmla="*/ T36 w 1338"/>
                              <a:gd name="T38" fmla="+- 0 735 448"/>
                              <a:gd name="T39" fmla="*/ 735 h 9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38" h="957">
                                <a:moveTo>
                                  <a:pt x="383" y="0"/>
                                </a:moveTo>
                                <a:lnTo>
                                  <a:pt x="0" y="0"/>
                                </a:lnTo>
                                <a:lnTo>
                                  <a:pt x="0" y="287"/>
                                </a:lnTo>
                                <a:lnTo>
                                  <a:pt x="383" y="287"/>
                                </a:lnTo>
                                <a:lnTo>
                                  <a:pt x="383" y="0"/>
                                </a:lnTo>
                                <a:moveTo>
                                  <a:pt x="1338" y="287"/>
                                </a:moveTo>
                                <a:lnTo>
                                  <a:pt x="0" y="287"/>
                                </a:lnTo>
                                <a:lnTo>
                                  <a:pt x="0" y="956"/>
                                </a:lnTo>
                                <a:lnTo>
                                  <a:pt x="1338" y="956"/>
                                </a:lnTo>
                                <a:lnTo>
                                  <a:pt x="1338" y="287"/>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AutoShape 849"/>
                        <wps:cNvSpPr>
                          <a:spLocks/>
                        </wps:cNvSpPr>
                        <wps:spPr bwMode="auto">
                          <a:xfrm>
                            <a:off x="6736" y="-40"/>
                            <a:ext cx="130" cy="758"/>
                          </a:xfrm>
                          <a:custGeom>
                            <a:avLst/>
                            <a:gdLst>
                              <a:gd name="T0" fmla="+- 0 6797 6737"/>
                              <a:gd name="T1" fmla="*/ T0 w 130"/>
                              <a:gd name="T2" fmla="+- 0 -39 -39"/>
                              <a:gd name="T3" fmla="*/ -39 h 758"/>
                              <a:gd name="T4" fmla="+- 0 6793 6737"/>
                              <a:gd name="T5" fmla="*/ T4 w 130"/>
                              <a:gd name="T6" fmla="+- 0 22 -39"/>
                              <a:gd name="T7" fmla="*/ 22 h 758"/>
                              <a:gd name="T8" fmla="+- 0 6805 6737"/>
                              <a:gd name="T9" fmla="*/ T8 w 130"/>
                              <a:gd name="T10" fmla="+- 0 26 -39"/>
                              <a:gd name="T11" fmla="*/ 26 h 758"/>
                              <a:gd name="T12" fmla="+- 0 6809 6737"/>
                              <a:gd name="T13" fmla="*/ T12 w 130"/>
                              <a:gd name="T14" fmla="+- 0 -36 -39"/>
                              <a:gd name="T15" fmla="*/ -36 h 758"/>
                              <a:gd name="T16" fmla="+- 0 6805 6737"/>
                              <a:gd name="T17" fmla="*/ T16 w 130"/>
                              <a:gd name="T18" fmla="+- 0 72 -39"/>
                              <a:gd name="T19" fmla="*/ 72 h 758"/>
                              <a:gd name="T20" fmla="+- 0 6793 6737"/>
                              <a:gd name="T21" fmla="*/ T20 w 130"/>
                              <a:gd name="T22" fmla="+- 0 76 -39"/>
                              <a:gd name="T23" fmla="*/ 76 h 758"/>
                              <a:gd name="T24" fmla="+- 0 6797 6737"/>
                              <a:gd name="T25" fmla="*/ T24 w 130"/>
                              <a:gd name="T26" fmla="+- 0 137 -39"/>
                              <a:gd name="T27" fmla="*/ 137 h 758"/>
                              <a:gd name="T28" fmla="+- 0 6809 6737"/>
                              <a:gd name="T29" fmla="*/ T28 w 130"/>
                              <a:gd name="T30" fmla="+- 0 134 -39"/>
                              <a:gd name="T31" fmla="*/ 134 h 758"/>
                              <a:gd name="T32" fmla="+- 0 6805 6737"/>
                              <a:gd name="T33" fmla="*/ T32 w 130"/>
                              <a:gd name="T34" fmla="+- 0 72 -39"/>
                              <a:gd name="T35" fmla="*/ 72 h 758"/>
                              <a:gd name="T36" fmla="+- 0 6797 6737"/>
                              <a:gd name="T37" fmla="*/ T36 w 130"/>
                              <a:gd name="T38" fmla="+- 0 184 -39"/>
                              <a:gd name="T39" fmla="*/ 184 h 758"/>
                              <a:gd name="T40" fmla="+- 0 6793 6737"/>
                              <a:gd name="T41" fmla="*/ T40 w 130"/>
                              <a:gd name="T42" fmla="+- 0 245 -39"/>
                              <a:gd name="T43" fmla="*/ 245 h 758"/>
                              <a:gd name="T44" fmla="+- 0 6805 6737"/>
                              <a:gd name="T45" fmla="*/ T44 w 130"/>
                              <a:gd name="T46" fmla="+- 0 249 -39"/>
                              <a:gd name="T47" fmla="*/ 249 h 758"/>
                              <a:gd name="T48" fmla="+- 0 6809 6737"/>
                              <a:gd name="T49" fmla="*/ T48 w 130"/>
                              <a:gd name="T50" fmla="+- 0 188 -39"/>
                              <a:gd name="T51" fmla="*/ 188 h 758"/>
                              <a:gd name="T52" fmla="+- 0 6805 6737"/>
                              <a:gd name="T53" fmla="*/ T52 w 130"/>
                              <a:gd name="T54" fmla="+- 0 296 -39"/>
                              <a:gd name="T55" fmla="*/ 296 h 758"/>
                              <a:gd name="T56" fmla="+- 0 6793 6737"/>
                              <a:gd name="T57" fmla="*/ T56 w 130"/>
                              <a:gd name="T58" fmla="+- 0 299 -39"/>
                              <a:gd name="T59" fmla="*/ 299 h 758"/>
                              <a:gd name="T60" fmla="+- 0 6797 6737"/>
                              <a:gd name="T61" fmla="*/ T60 w 130"/>
                              <a:gd name="T62" fmla="+- 0 360 -39"/>
                              <a:gd name="T63" fmla="*/ 360 h 758"/>
                              <a:gd name="T64" fmla="+- 0 6809 6737"/>
                              <a:gd name="T65" fmla="*/ T64 w 130"/>
                              <a:gd name="T66" fmla="+- 0 357 -39"/>
                              <a:gd name="T67" fmla="*/ 357 h 758"/>
                              <a:gd name="T68" fmla="+- 0 6805 6737"/>
                              <a:gd name="T69" fmla="*/ T68 w 130"/>
                              <a:gd name="T70" fmla="+- 0 296 -39"/>
                              <a:gd name="T71" fmla="*/ 296 h 758"/>
                              <a:gd name="T72" fmla="+- 0 6797 6737"/>
                              <a:gd name="T73" fmla="*/ T72 w 130"/>
                              <a:gd name="T74" fmla="+- 0 407 -39"/>
                              <a:gd name="T75" fmla="*/ 407 h 758"/>
                              <a:gd name="T76" fmla="+- 0 6793 6737"/>
                              <a:gd name="T77" fmla="*/ T76 w 130"/>
                              <a:gd name="T78" fmla="+- 0 468 -39"/>
                              <a:gd name="T79" fmla="*/ 468 h 758"/>
                              <a:gd name="T80" fmla="+- 0 6805 6737"/>
                              <a:gd name="T81" fmla="*/ T80 w 130"/>
                              <a:gd name="T82" fmla="+- 0 471 -39"/>
                              <a:gd name="T83" fmla="*/ 471 h 758"/>
                              <a:gd name="T84" fmla="+- 0 6809 6737"/>
                              <a:gd name="T85" fmla="*/ T84 w 130"/>
                              <a:gd name="T86" fmla="+- 0 411 -39"/>
                              <a:gd name="T87" fmla="*/ 411 h 758"/>
                              <a:gd name="T88" fmla="+- 0 6805 6737"/>
                              <a:gd name="T89" fmla="*/ T88 w 130"/>
                              <a:gd name="T90" fmla="+- 0 519 -39"/>
                              <a:gd name="T91" fmla="*/ 519 h 758"/>
                              <a:gd name="T92" fmla="+- 0 6793 6737"/>
                              <a:gd name="T93" fmla="*/ T92 w 130"/>
                              <a:gd name="T94" fmla="+- 0 522 -39"/>
                              <a:gd name="T95" fmla="*/ 522 h 758"/>
                              <a:gd name="T96" fmla="+- 0 6797 6737"/>
                              <a:gd name="T97" fmla="*/ T96 w 130"/>
                              <a:gd name="T98" fmla="+- 0 582 -39"/>
                              <a:gd name="T99" fmla="*/ 582 h 758"/>
                              <a:gd name="T100" fmla="+- 0 6809 6737"/>
                              <a:gd name="T101" fmla="*/ T100 w 130"/>
                              <a:gd name="T102" fmla="+- 0 579 -39"/>
                              <a:gd name="T103" fmla="*/ 579 h 758"/>
                              <a:gd name="T104" fmla="+- 0 6805 6737"/>
                              <a:gd name="T105" fmla="*/ T104 w 130"/>
                              <a:gd name="T106" fmla="+- 0 519 -39"/>
                              <a:gd name="T107" fmla="*/ 519 h 758"/>
                              <a:gd name="T108" fmla="+- 0 6738 6737"/>
                              <a:gd name="T109" fmla="*/ T108 w 130"/>
                              <a:gd name="T110" fmla="+- 0 603 -39"/>
                              <a:gd name="T111" fmla="*/ 603 h 758"/>
                              <a:gd name="T112" fmla="+- 0 6738 6737"/>
                              <a:gd name="T113" fmla="*/ T112 w 130"/>
                              <a:gd name="T114" fmla="+- 0 611 -39"/>
                              <a:gd name="T115" fmla="*/ 611 h 758"/>
                              <a:gd name="T116" fmla="+- 0 6813 6737"/>
                              <a:gd name="T117" fmla="*/ T116 w 130"/>
                              <a:gd name="T118" fmla="+- 0 699 -39"/>
                              <a:gd name="T119" fmla="*/ 699 h 758"/>
                              <a:gd name="T120" fmla="+- 0 6797 6737"/>
                              <a:gd name="T121" fmla="*/ T120 w 130"/>
                              <a:gd name="T122" fmla="+- 0 694 -39"/>
                              <a:gd name="T123" fmla="*/ 694 h 758"/>
                              <a:gd name="T124" fmla="+- 0 6793 6737"/>
                              <a:gd name="T125" fmla="*/ T124 w 130"/>
                              <a:gd name="T126" fmla="+- 0 690 -39"/>
                              <a:gd name="T127" fmla="*/ 690 h 758"/>
                              <a:gd name="T128" fmla="+- 0 6752 6737"/>
                              <a:gd name="T129" fmla="*/ T128 w 130"/>
                              <a:gd name="T130" fmla="+- 0 603 -39"/>
                              <a:gd name="T131" fmla="*/ 603 h 758"/>
                              <a:gd name="T132" fmla="+- 0 6745 6737"/>
                              <a:gd name="T133" fmla="*/ T132 w 130"/>
                              <a:gd name="T134" fmla="+- 0 598 -39"/>
                              <a:gd name="T135" fmla="*/ 598 h 758"/>
                              <a:gd name="T136" fmla="+- 0 6794 6737"/>
                              <a:gd name="T137" fmla="*/ T136 w 130"/>
                              <a:gd name="T138" fmla="+- 0 699 -39"/>
                              <a:gd name="T139" fmla="*/ 699 h 758"/>
                              <a:gd name="T140" fmla="+- 0 6801 6737"/>
                              <a:gd name="T141" fmla="*/ T140 w 130"/>
                              <a:gd name="T142" fmla="+- 0 687 -39"/>
                              <a:gd name="T143" fmla="*/ 687 h 758"/>
                              <a:gd name="T144" fmla="+- 0 6801 6737"/>
                              <a:gd name="T145" fmla="*/ T144 w 130"/>
                              <a:gd name="T146" fmla="+- 0 687 -39"/>
                              <a:gd name="T147" fmla="*/ 687 h 758"/>
                              <a:gd name="T148" fmla="+- 0 6813 6737"/>
                              <a:gd name="T149" fmla="*/ T148 w 130"/>
                              <a:gd name="T150" fmla="+- 0 699 -39"/>
                              <a:gd name="T151" fmla="*/ 699 h 758"/>
                              <a:gd name="T152" fmla="+- 0 6805 6737"/>
                              <a:gd name="T153" fmla="*/ T152 w 130"/>
                              <a:gd name="T154" fmla="+- 0 694 -39"/>
                              <a:gd name="T155" fmla="*/ 694 h 758"/>
                              <a:gd name="T156" fmla="+- 0 6809 6737"/>
                              <a:gd name="T157" fmla="*/ T156 w 130"/>
                              <a:gd name="T158" fmla="+- 0 674 -39"/>
                              <a:gd name="T159" fmla="*/ 674 h 758"/>
                              <a:gd name="T160" fmla="+- 0 6793 6737"/>
                              <a:gd name="T161" fmla="*/ T160 w 130"/>
                              <a:gd name="T162" fmla="+- 0 690 -39"/>
                              <a:gd name="T163" fmla="*/ 690 h 758"/>
                              <a:gd name="T164" fmla="+- 0 6797 6737"/>
                              <a:gd name="T165" fmla="*/ T164 w 130"/>
                              <a:gd name="T166" fmla="+- 0 694 -39"/>
                              <a:gd name="T167" fmla="*/ 694 h 758"/>
                              <a:gd name="T168" fmla="+- 0 6793 6737"/>
                              <a:gd name="T169" fmla="*/ T168 w 130"/>
                              <a:gd name="T170" fmla="+- 0 674 -39"/>
                              <a:gd name="T171" fmla="*/ 674 h 758"/>
                              <a:gd name="T172" fmla="+- 0 6852 6737"/>
                              <a:gd name="T173" fmla="*/ T172 w 130"/>
                              <a:gd name="T174" fmla="+- 0 599 -39"/>
                              <a:gd name="T175" fmla="*/ 599 h 758"/>
                              <a:gd name="T176" fmla="+- 0 6809 6737"/>
                              <a:gd name="T177" fmla="*/ T176 w 130"/>
                              <a:gd name="T178" fmla="+- 0 674 -39"/>
                              <a:gd name="T179" fmla="*/ 674 h 758"/>
                              <a:gd name="T180" fmla="+- 0 6805 6737"/>
                              <a:gd name="T181" fmla="*/ T180 w 130"/>
                              <a:gd name="T182" fmla="+- 0 694 -39"/>
                              <a:gd name="T183" fmla="*/ 694 h 758"/>
                              <a:gd name="T184" fmla="+- 0 6864 6737"/>
                              <a:gd name="T185" fmla="*/ T184 w 130"/>
                              <a:gd name="T186" fmla="+- 0 611 -39"/>
                              <a:gd name="T187" fmla="*/ 611 h 758"/>
                              <a:gd name="T188" fmla="+- 0 6865 6737"/>
                              <a:gd name="T189" fmla="*/ T188 w 130"/>
                              <a:gd name="T190" fmla="+- 0 603 -39"/>
                              <a:gd name="T191" fmla="*/ 603 h 758"/>
                              <a:gd name="T192" fmla="+- 0 6857 6737"/>
                              <a:gd name="T193" fmla="*/ T192 w 130"/>
                              <a:gd name="T194" fmla="+- 0 598 -39"/>
                              <a:gd name="T195" fmla="*/ 598 h 758"/>
                              <a:gd name="T196" fmla="+- 0 6797 6737"/>
                              <a:gd name="T197" fmla="*/ T196 w 130"/>
                              <a:gd name="T198" fmla="+- 0 630 -39"/>
                              <a:gd name="T199" fmla="*/ 630 h 758"/>
                              <a:gd name="T200" fmla="+- 0 6793 6737"/>
                              <a:gd name="T201" fmla="*/ T200 w 130"/>
                              <a:gd name="T202" fmla="+- 0 674 -39"/>
                              <a:gd name="T203" fmla="*/ 674 h 758"/>
                              <a:gd name="T204" fmla="+- 0 6809 6737"/>
                              <a:gd name="T205" fmla="*/ T204 w 130"/>
                              <a:gd name="T206" fmla="+- 0 674 -39"/>
                              <a:gd name="T207" fmla="*/ 674 h 758"/>
                              <a:gd name="T208" fmla="+- 0 6805 6737"/>
                              <a:gd name="T209" fmla="*/ T208 w 130"/>
                              <a:gd name="T210" fmla="+- 0 630 -39"/>
                              <a:gd name="T211" fmla="*/ 630 h 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30" h="758">
                                <a:moveTo>
                                  <a:pt x="68" y="0"/>
                                </a:moveTo>
                                <a:lnTo>
                                  <a:pt x="60" y="0"/>
                                </a:lnTo>
                                <a:lnTo>
                                  <a:pt x="56" y="3"/>
                                </a:lnTo>
                                <a:lnTo>
                                  <a:pt x="56" y="61"/>
                                </a:lnTo>
                                <a:lnTo>
                                  <a:pt x="60" y="65"/>
                                </a:lnTo>
                                <a:lnTo>
                                  <a:pt x="68" y="65"/>
                                </a:lnTo>
                                <a:lnTo>
                                  <a:pt x="72" y="61"/>
                                </a:lnTo>
                                <a:lnTo>
                                  <a:pt x="72" y="3"/>
                                </a:lnTo>
                                <a:lnTo>
                                  <a:pt x="68" y="0"/>
                                </a:lnTo>
                                <a:close/>
                                <a:moveTo>
                                  <a:pt x="68" y="111"/>
                                </a:moveTo>
                                <a:lnTo>
                                  <a:pt x="60" y="111"/>
                                </a:lnTo>
                                <a:lnTo>
                                  <a:pt x="56" y="115"/>
                                </a:lnTo>
                                <a:lnTo>
                                  <a:pt x="56" y="173"/>
                                </a:lnTo>
                                <a:lnTo>
                                  <a:pt x="60" y="176"/>
                                </a:lnTo>
                                <a:lnTo>
                                  <a:pt x="68" y="176"/>
                                </a:lnTo>
                                <a:lnTo>
                                  <a:pt x="72" y="173"/>
                                </a:lnTo>
                                <a:lnTo>
                                  <a:pt x="72" y="115"/>
                                </a:lnTo>
                                <a:lnTo>
                                  <a:pt x="68" y="111"/>
                                </a:lnTo>
                                <a:close/>
                                <a:moveTo>
                                  <a:pt x="68" y="223"/>
                                </a:moveTo>
                                <a:lnTo>
                                  <a:pt x="60" y="223"/>
                                </a:lnTo>
                                <a:lnTo>
                                  <a:pt x="56" y="227"/>
                                </a:lnTo>
                                <a:lnTo>
                                  <a:pt x="56" y="284"/>
                                </a:lnTo>
                                <a:lnTo>
                                  <a:pt x="60" y="288"/>
                                </a:lnTo>
                                <a:lnTo>
                                  <a:pt x="68" y="288"/>
                                </a:lnTo>
                                <a:lnTo>
                                  <a:pt x="72" y="284"/>
                                </a:lnTo>
                                <a:lnTo>
                                  <a:pt x="72" y="227"/>
                                </a:lnTo>
                                <a:lnTo>
                                  <a:pt x="68" y="223"/>
                                </a:lnTo>
                                <a:close/>
                                <a:moveTo>
                                  <a:pt x="68" y="335"/>
                                </a:moveTo>
                                <a:lnTo>
                                  <a:pt x="60" y="335"/>
                                </a:lnTo>
                                <a:lnTo>
                                  <a:pt x="56" y="338"/>
                                </a:lnTo>
                                <a:lnTo>
                                  <a:pt x="56" y="396"/>
                                </a:lnTo>
                                <a:lnTo>
                                  <a:pt x="60" y="399"/>
                                </a:lnTo>
                                <a:lnTo>
                                  <a:pt x="68" y="399"/>
                                </a:lnTo>
                                <a:lnTo>
                                  <a:pt x="72" y="396"/>
                                </a:lnTo>
                                <a:lnTo>
                                  <a:pt x="72" y="338"/>
                                </a:lnTo>
                                <a:lnTo>
                                  <a:pt x="68" y="335"/>
                                </a:lnTo>
                                <a:close/>
                                <a:moveTo>
                                  <a:pt x="68" y="446"/>
                                </a:moveTo>
                                <a:lnTo>
                                  <a:pt x="60" y="446"/>
                                </a:lnTo>
                                <a:lnTo>
                                  <a:pt x="56" y="450"/>
                                </a:lnTo>
                                <a:lnTo>
                                  <a:pt x="56" y="507"/>
                                </a:lnTo>
                                <a:lnTo>
                                  <a:pt x="60" y="510"/>
                                </a:lnTo>
                                <a:lnTo>
                                  <a:pt x="68" y="510"/>
                                </a:lnTo>
                                <a:lnTo>
                                  <a:pt x="72" y="507"/>
                                </a:lnTo>
                                <a:lnTo>
                                  <a:pt x="72" y="450"/>
                                </a:lnTo>
                                <a:lnTo>
                                  <a:pt x="68" y="446"/>
                                </a:lnTo>
                                <a:close/>
                                <a:moveTo>
                                  <a:pt x="68" y="558"/>
                                </a:moveTo>
                                <a:lnTo>
                                  <a:pt x="60" y="558"/>
                                </a:lnTo>
                                <a:lnTo>
                                  <a:pt x="56" y="561"/>
                                </a:lnTo>
                                <a:lnTo>
                                  <a:pt x="56" y="618"/>
                                </a:lnTo>
                                <a:lnTo>
                                  <a:pt x="60" y="621"/>
                                </a:lnTo>
                                <a:lnTo>
                                  <a:pt x="68" y="621"/>
                                </a:lnTo>
                                <a:lnTo>
                                  <a:pt x="72" y="618"/>
                                </a:lnTo>
                                <a:lnTo>
                                  <a:pt x="72" y="561"/>
                                </a:lnTo>
                                <a:lnTo>
                                  <a:pt x="68" y="558"/>
                                </a:lnTo>
                                <a:close/>
                                <a:moveTo>
                                  <a:pt x="8" y="637"/>
                                </a:moveTo>
                                <a:lnTo>
                                  <a:pt x="1" y="642"/>
                                </a:lnTo>
                                <a:lnTo>
                                  <a:pt x="0" y="647"/>
                                </a:lnTo>
                                <a:lnTo>
                                  <a:pt x="1" y="650"/>
                                </a:lnTo>
                                <a:lnTo>
                                  <a:pt x="65" y="757"/>
                                </a:lnTo>
                                <a:lnTo>
                                  <a:pt x="76" y="738"/>
                                </a:lnTo>
                                <a:lnTo>
                                  <a:pt x="57" y="738"/>
                                </a:lnTo>
                                <a:lnTo>
                                  <a:pt x="60" y="733"/>
                                </a:lnTo>
                                <a:lnTo>
                                  <a:pt x="56" y="729"/>
                                </a:lnTo>
                                <a:lnTo>
                                  <a:pt x="56" y="713"/>
                                </a:lnTo>
                                <a:lnTo>
                                  <a:pt x="15" y="642"/>
                                </a:lnTo>
                                <a:lnTo>
                                  <a:pt x="13" y="638"/>
                                </a:lnTo>
                                <a:lnTo>
                                  <a:pt x="8" y="637"/>
                                </a:lnTo>
                                <a:close/>
                                <a:moveTo>
                                  <a:pt x="64" y="726"/>
                                </a:moveTo>
                                <a:lnTo>
                                  <a:pt x="57" y="738"/>
                                </a:lnTo>
                                <a:lnTo>
                                  <a:pt x="71" y="738"/>
                                </a:lnTo>
                                <a:lnTo>
                                  <a:pt x="64" y="726"/>
                                </a:lnTo>
                                <a:close/>
                                <a:moveTo>
                                  <a:pt x="72" y="713"/>
                                </a:moveTo>
                                <a:lnTo>
                                  <a:pt x="64" y="726"/>
                                </a:lnTo>
                                <a:lnTo>
                                  <a:pt x="71" y="738"/>
                                </a:lnTo>
                                <a:lnTo>
                                  <a:pt x="76" y="738"/>
                                </a:lnTo>
                                <a:lnTo>
                                  <a:pt x="79" y="733"/>
                                </a:lnTo>
                                <a:lnTo>
                                  <a:pt x="68" y="733"/>
                                </a:lnTo>
                                <a:lnTo>
                                  <a:pt x="72" y="729"/>
                                </a:lnTo>
                                <a:lnTo>
                                  <a:pt x="72" y="713"/>
                                </a:lnTo>
                                <a:close/>
                                <a:moveTo>
                                  <a:pt x="56" y="713"/>
                                </a:moveTo>
                                <a:lnTo>
                                  <a:pt x="56" y="729"/>
                                </a:lnTo>
                                <a:lnTo>
                                  <a:pt x="60" y="733"/>
                                </a:lnTo>
                                <a:lnTo>
                                  <a:pt x="64" y="726"/>
                                </a:lnTo>
                                <a:lnTo>
                                  <a:pt x="56" y="713"/>
                                </a:lnTo>
                                <a:close/>
                                <a:moveTo>
                                  <a:pt x="120" y="637"/>
                                </a:moveTo>
                                <a:lnTo>
                                  <a:pt x="115" y="638"/>
                                </a:lnTo>
                                <a:lnTo>
                                  <a:pt x="113" y="642"/>
                                </a:lnTo>
                                <a:lnTo>
                                  <a:pt x="72" y="713"/>
                                </a:lnTo>
                                <a:lnTo>
                                  <a:pt x="72" y="729"/>
                                </a:lnTo>
                                <a:lnTo>
                                  <a:pt x="68" y="733"/>
                                </a:lnTo>
                                <a:lnTo>
                                  <a:pt x="79" y="733"/>
                                </a:lnTo>
                                <a:lnTo>
                                  <a:pt x="127" y="650"/>
                                </a:lnTo>
                                <a:lnTo>
                                  <a:pt x="129" y="647"/>
                                </a:lnTo>
                                <a:lnTo>
                                  <a:pt x="128" y="642"/>
                                </a:lnTo>
                                <a:lnTo>
                                  <a:pt x="123" y="639"/>
                                </a:lnTo>
                                <a:lnTo>
                                  <a:pt x="120" y="637"/>
                                </a:lnTo>
                                <a:close/>
                                <a:moveTo>
                                  <a:pt x="68" y="669"/>
                                </a:moveTo>
                                <a:lnTo>
                                  <a:pt x="60" y="669"/>
                                </a:lnTo>
                                <a:lnTo>
                                  <a:pt x="56" y="673"/>
                                </a:lnTo>
                                <a:lnTo>
                                  <a:pt x="56" y="713"/>
                                </a:lnTo>
                                <a:lnTo>
                                  <a:pt x="64" y="726"/>
                                </a:lnTo>
                                <a:lnTo>
                                  <a:pt x="72" y="713"/>
                                </a:lnTo>
                                <a:lnTo>
                                  <a:pt x="72" y="673"/>
                                </a:lnTo>
                                <a:lnTo>
                                  <a:pt x="68" y="6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Text Box 850"/>
                        <wps:cNvSpPr txBox="1">
                          <a:spLocks noChangeArrowheads="1"/>
                        </wps:cNvSpPr>
                        <wps:spPr bwMode="auto">
                          <a:xfrm>
                            <a:off x="6132" y="-40"/>
                            <a:ext cx="1474"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DED1B" w14:textId="77777777" w:rsidR="00AB5F9A" w:rsidRDefault="00AB5F9A" w:rsidP="00A56CA9">
                              <w:pPr>
                                <w:spacing w:before="66" w:line="249" w:lineRule="auto"/>
                                <w:ind w:left="737" w:right="-2" w:hanging="304"/>
                                <w:rPr>
                                  <w:rFonts w:ascii="Arial"/>
                                  <w:sz w:val="13"/>
                                </w:rPr>
                              </w:pPr>
                              <w:proofErr w:type="gramStart"/>
                              <w:r>
                                <w:rPr>
                                  <w:rFonts w:ascii="Arial"/>
                                  <w:color w:val="221F1F"/>
                                  <w:sz w:val="13"/>
                                </w:rPr>
                                <w:t>0..n</w:t>
                              </w:r>
                              <w:proofErr w:type="gramEnd"/>
                              <w:r>
                                <w:rPr>
                                  <w:rFonts w:ascii="Arial"/>
                                  <w:color w:val="221F1F"/>
                                  <w:sz w:val="13"/>
                                </w:rPr>
                                <w:t xml:space="preserve"> Corresponds to element </w:t>
                              </w:r>
                              <w:r>
                                <w:rPr>
                                  <w:rFonts w:ascii="Arial"/>
                                  <w:color w:val="221F1F"/>
                                  <w:spacing w:val="-13"/>
                                  <w:sz w:val="13"/>
                                </w:rPr>
                                <w:t>in</w:t>
                              </w:r>
                            </w:p>
                          </w:txbxContent>
                        </wps:txbx>
                        <wps:bodyPr rot="0" vert="horz" wrap="square" lIns="0" tIns="0" rIns="0" bIns="0" anchor="t" anchorCtr="0" upright="1">
                          <a:noAutofit/>
                        </wps:bodyPr>
                      </wps:wsp>
                      <wps:wsp>
                        <wps:cNvPr id="737" name="Text Box 851"/>
                        <wps:cNvSpPr txBox="1">
                          <a:spLocks noChangeArrowheads="1"/>
                        </wps:cNvSpPr>
                        <wps:spPr bwMode="auto">
                          <a:xfrm>
                            <a:off x="6132" y="-702"/>
                            <a:ext cx="1338" cy="669"/>
                          </a:xfrm>
                          <a:prstGeom prst="rect">
                            <a:avLst/>
                          </a:prstGeom>
                          <a:noFill/>
                          <a:ln w="7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1DDCE3F" w14:textId="77777777" w:rsidR="00AB5F9A" w:rsidRDefault="00AB5F9A" w:rsidP="00A56CA9">
                              <w:pPr>
                                <w:spacing w:before="63" w:line="256" w:lineRule="auto"/>
                                <w:ind w:left="196" w:right="194"/>
                                <w:jc w:val="center"/>
                                <w:rPr>
                                  <w:rFonts w:ascii="Arial"/>
                                  <w:sz w:val="14"/>
                                </w:rPr>
                              </w:pPr>
                              <w:r>
                                <w:rPr>
                                  <w:rFonts w:ascii="Arial"/>
                                  <w:color w:val="221F1F"/>
                                  <w:sz w:val="14"/>
                                </w:rPr>
                                <w:t>Physical Asset Capability Property</w:t>
                              </w:r>
                            </w:p>
                          </w:txbxContent>
                        </wps:txbx>
                        <wps:bodyPr rot="0" vert="horz" wrap="square" lIns="0" tIns="0" rIns="0" bIns="0" anchor="t" anchorCtr="0" upright="1">
                          <a:noAutofit/>
                        </wps:bodyPr>
                      </wps:wsp>
                      <wps:wsp>
                        <wps:cNvPr id="738" name="Text Box 852"/>
                        <wps:cNvSpPr txBox="1">
                          <a:spLocks noChangeArrowheads="1"/>
                        </wps:cNvSpPr>
                        <wps:spPr bwMode="auto">
                          <a:xfrm>
                            <a:off x="6853" y="-843"/>
                            <a:ext cx="23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0B85"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D6E74B" id="组合 733" o:spid="_x0000_s1342" style="position:absolute;left:0;text-align:left;margin-left:306.3pt;margin-top:-42.15pt;width:74pt;height:112.4pt;z-index:-251593728;mso-position-horizontal-relative:page;mso-position-vertical-relative:text" coordorigin="6126,-843" coordsize="1480,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">
                <v:shape id="AutoShape 848" o:spid="_x0000_s1343" style="position:absolute;left:6132;top:447;width:1338;height:957;visibility:visible;mso-wrap-style:square;v-text-anchor:top" coordsize="133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" path="m383,l,,,287r383,l383,t955,287l,287,,956r1338,l1338,287e" stroked="f">
                  <v:path arrowok="t" o:connecttype="custom" o:connectlocs="383,448;0,448;0,735;383,735;383,448;1338,735;0,735;0,1404;1338,1404;1338,735" o:connectangles="0,0,0,0,0,0,0,0,0,0"/>
                </v:shape>
                <v:shape id="AutoShape 849" o:spid="_x0000_s1344" style="position:absolute;left:6736;top:-40;width:130;height:758;visibility:visible;mso-wrap-style:square;v-text-anchor:top" coordsize="13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" path="m68,l60,,56,3r,58l60,65r8,l72,61,72,3,68,xm68,111r-8,l56,115r,58l60,176r8,l72,173r,-58l68,111xm68,223r-8,l56,227r,57l60,288r8,l72,284r,-57l68,223xm68,335r-8,l56,338r,58l60,399r8,l72,396r,-58l68,335xm68,446r-8,l56,450r,57l60,510r8,l72,507r,-57l68,446xm68,558r-8,l56,561r,57l60,621r8,l72,618r,-57l68,558xm8,637r-7,5l,647r1,3l65,757,76,738r-19,l60,733r-4,-4l56,713,15,642r-2,-4l8,637xm64,726r-7,12l71,738,64,726xm72,713r-8,13l71,738r5,l79,733r-11,l72,729r,-16xm56,713r,16l60,733r4,-7l56,713xm120,637r-5,1l113,642,72,713r,16l68,733r11,l127,650r2,-3l128,642r-5,-3l120,637xm68,669r-8,l56,673r,40l64,726r8,-13l72,673r-4,-4xe" fillcolor="black" stroked="f">
                  <v:path arrowok="t" o:connecttype="custom" o:connectlocs="60,-39;56,22;68,26;72,-36;68,72;56,76;60,137;72,134;68,72;60,184;56,245;68,249;72,188;68,296;56,299;60,360;72,357;68,296;60,407;56,468;68,471;72,411;68,519;56,522;60,582;72,579;68,519;1,603;1,611;76,699;60,694;56,690;15,603;8,598;57,699;64,687;64,687;76,699;68,694;72,674;56,690;60,694;56,674;115,599;72,674;68,694;127,611;128,603;120,598;60,630;56,674;72,674;68,630" o:connectangles="0,0,0,0,0,0,0,0,0,0,0,0,0,0,0,0,0,0,0,0,0,0,0,0,0,0,0,0,0,0,0,0,0,0,0,0,0,0,0,0,0,0,0,0,0,0,0,0,0,0,0,0,0"/>
                </v:shape>
                <v:shape id="Text Box 850" o:spid="_x0000_s1345" type="#_x0000_t202" style="position:absolute;left:6132;top:-40;width:147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GRFxQAAANwAAAAPAAAAZHJzL2Rvd25yZXYueG1sRI9Ba8JA&#10;FITvgv9heYXedFML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D5XGRFxQAAANwAAAAP&#10;AAAAAAAAAAAAAAAAAAcCAABkcnMvZG93bnJldi54bWxQSwUGAAAAAAMAAwC3AAAA+QIAAAAA&#10;" filled="f" stroked="f">
                  <v:textbox inset="0,0,0,0">
                    <w:txbxContent>
                      <w:p w14:paraId="09DDED1B" w14:textId="77777777" w:rsidR="00AB5F9A" w:rsidRDefault="00AB5F9A" w:rsidP="00A56CA9">
                        <w:pPr>
                          <w:spacing w:before="66" w:line="249" w:lineRule="auto"/>
                          <w:ind w:left="737" w:right="-2" w:hanging="304"/>
                          <w:rPr>
                            <w:rFonts w:ascii="Arial"/>
                            <w:sz w:val="13"/>
                          </w:rPr>
                        </w:pPr>
                        <w:proofErr w:type="gramStart"/>
                        <w:r>
                          <w:rPr>
                            <w:rFonts w:ascii="Arial"/>
                            <w:color w:val="221F1F"/>
                            <w:sz w:val="13"/>
                          </w:rPr>
                          <w:t>0..n</w:t>
                        </w:r>
                        <w:proofErr w:type="gramEnd"/>
                        <w:r>
                          <w:rPr>
                            <w:rFonts w:ascii="Arial"/>
                            <w:color w:val="221F1F"/>
                            <w:sz w:val="13"/>
                          </w:rPr>
                          <w:t xml:space="preserve"> Corresponds to element </w:t>
                        </w:r>
                        <w:r>
                          <w:rPr>
                            <w:rFonts w:ascii="Arial"/>
                            <w:color w:val="221F1F"/>
                            <w:spacing w:val="-13"/>
                            <w:sz w:val="13"/>
                          </w:rPr>
                          <w:t>in</w:t>
                        </w:r>
                      </w:p>
                    </w:txbxContent>
                  </v:textbox>
                </v:shape>
                <v:shape id="Text Box 851" o:spid="_x0000_s1346" type="#_x0000_t202" style="position:absolute;left:6132;top:-702;width:1338;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" filled="f" strokeweight=".21061mm">
                  <v:textbox inset="0,0,0,0">
                    <w:txbxContent>
                      <w:p w14:paraId="21DDCE3F" w14:textId="77777777" w:rsidR="00AB5F9A" w:rsidRDefault="00AB5F9A" w:rsidP="00A56CA9">
                        <w:pPr>
                          <w:spacing w:before="63" w:line="256" w:lineRule="auto"/>
                          <w:ind w:left="196" w:right="194"/>
                          <w:jc w:val="center"/>
                          <w:rPr>
                            <w:rFonts w:ascii="Arial"/>
                            <w:sz w:val="14"/>
                          </w:rPr>
                        </w:pPr>
                        <w:r>
                          <w:rPr>
                            <w:rFonts w:ascii="Arial"/>
                            <w:color w:val="221F1F"/>
                            <w:sz w:val="14"/>
                          </w:rPr>
                          <w:t>Physical Asset Capability Property</w:t>
                        </w:r>
                      </w:p>
                    </w:txbxContent>
                  </v:textbox>
                </v:shape>
                <v:shape id="Text Box 852" o:spid="_x0000_s1347" type="#_x0000_t202" style="position:absolute;left:6853;top:-843;width:23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1WswgAAANwAAAAPAAAAZHJzL2Rvd25yZXYueG1sRE/Pa8Iw&#10;FL4P/B/CE3abqQp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Dnj1WswgAAANwAAAAPAAAA&#10;AAAAAAAAAAAAAAcCAABkcnMvZG93bnJldi54bWxQSwUGAAAAAAMAAwC3AAAA9gIAAAAA&#10;" filled="f" stroked="f">
                  <v:textbox inset="0,0,0,0">
                    <w:txbxContent>
                      <w:p w14:paraId="553E0B85" w14:textId="77777777" w:rsidR="00AB5F9A" w:rsidRDefault="00AB5F9A" w:rsidP="00A56CA9">
                        <w:pPr>
                          <w:spacing w:line="143" w:lineRule="exact"/>
                          <w:rPr>
                            <w:rFonts w:ascii="Arial"/>
                            <w:sz w:val="13"/>
                          </w:rPr>
                        </w:pPr>
                        <w:proofErr w:type="gramStart"/>
                        <w:r>
                          <w:rPr>
                            <w:rFonts w:ascii="Arial"/>
                            <w:color w:val="221F1F"/>
                            <w:sz w:val="13"/>
                          </w:rPr>
                          <w:t>0..n</w:t>
                        </w:r>
                        <w:proofErr w:type="gramEnd"/>
                      </w:p>
                    </w:txbxContent>
                  </v:textbox>
                </v:shape>
                <w10:wrap anchorx="page"/>
              </v:group>
            </w:pict>
          </mc:Fallback>
        </mc:AlternateContent>
      </w:r>
      <w:proofErr w:type="gramStart"/>
      <w:r>
        <w:rPr>
          <w:rFonts w:ascii="Arial"/>
          <w:color w:val="221F1F"/>
          <w:sz w:val="13"/>
        </w:rPr>
        <w:t>0..n</w:t>
      </w:r>
      <w:proofErr w:type="gramEnd"/>
      <w:r>
        <w:rPr>
          <w:rFonts w:ascii="Arial"/>
          <w:color w:val="221F1F"/>
          <w:sz w:val="13"/>
        </w:rPr>
        <w:t xml:space="preserve"> Corresponds</w:t>
      </w:r>
      <w:r>
        <w:rPr>
          <w:rFonts w:ascii="Times New Roman"/>
          <w:color w:val="221F1F"/>
          <w:w w:val="98"/>
          <w:sz w:val="13"/>
        </w:rPr>
        <w:t xml:space="preserve"> </w:t>
      </w:r>
      <w:r>
        <w:rPr>
          <w:rFonts w:ascii="Arial"/>
          <w:color w:val="221F1F"/>
          <w:sz w:val="13"/>
        </w:rPr>
        <w:t>to element in</w:t>
      </w:r>
    </w:p>
    <w:p w14:paraId="64CAD92C" w14:textId="77777777" w:rsidR="00A56CA9" w:rsidRDefault="00A56CA9" w:rsidP="00A56CA9">
      <w:pPr>
        <w:pStyle w:val="af"/>
        <w:rPr>
          <w:rFonts w:ascii="Arial"/>
          <w:sz w:val="14"/>
        </w:rPr>
      </w:pPr>
    </w:p>
    <w:p w14:paraId="54FA5BBA" w14:textId="77777777" w:rsidR="00A56CA9" w:rsidRDefault="00A56CA9" w:rsidP="00A56CA9">
      <w:pPr>
        <w:pStyle w:val="af"/>
        <w:spacing w:before="1"/>
        <w:rPr>
          <w:rFonts w:ascii="Arial"/>
          <w:sz w:val="11"/>
        </w:rPr>
      </w:pPr>
    </w:p>
    <w:p w14:paraId="239DDA3F" w14:textId="77777777" w:rsidR="00A56CA9" w:rsidRDefault="00A56CA9" w:rsidP="00A56CA9">
      <w:pPr>
        <w:ind w:left="3331" w:right="3321"/>
        <w:jc w:val="center"/>
        <w:rPr>
          <w:sz w:val="20"/>
        </w:rPr>
      </w:pPr>
      <w:r>
        <w:rPr>
          <w:rFonts w:ascii="Arial" w:eastAsia="Arial" w:hAnsi="Arial"/>
          <w:b/>
          <w:color w:val="221F1F"/>
          <w:sz w:val="20"/>
        </w:rPr>
        <w:t xml:space="preserve">Figure A.4 – </w:t>
      </w:r>
      <w:r>
        <w:rPr>
          <w:color w:val="221F1F"/>
          <w:sz w:val="20"/>
        </w:rPr>
        <w:t>生产能力模型</w:t>
      </w:r>
    </w:p>
    <w:p w14:paraId="79CA5709" w14:textId="77777777" w:rsidR="00A56CA9" w:rsidRDefault="00A56CA9" w:rsidP="00A56CA9">
      <w:pPr>
        <w:pStyle w:val="af"/>
        <w:spacing w:before="2"/>
        <w:rPr>
          <w:sz w:val="15"/>
        </w:rPr>
      </w:pPr>
    </w:p>
    <w:p w14:paraId="6279DE4B" w14:textId="77777777" w:rsidR="00A56CA9" w:rsidRDefault="00A56CA9" w:rsidP="00A56CA9">
      <w:pPr>
        <w:pStyle w:val="a8"/>
        <w:numPr>
          <w:ilvl w:val="2"/>
          <w:numId w:val="35"/>
        </w:numPr>
        <w:tabs>
          <w:tab w:val="left" w:pos="1206"/>
          <w:tab w:val="left" w:pos="1207"/>
        </w:tabs>
        <w:autoSpaceDE w:val="0"/>
        <w:autoSpaceDN w:val="0"/>
        <w:spacing w:before="81"/>
        <w:ind w:left="1206" w:firstLineChars="0" w:hanging="992"/>
        <w:jc w:val="left"/>
        <w:rPr>
          <w:sz w:val="20"/>
        </w:rPr>
      </w:pPr>
      <w:r>
        <w:rPr>
          <w:color w:val="221F1F"/>
          <w:sz w:val="20"/>
        </w:rPr>
        <w:t>生产能力</w:t>
      </w:r>
    </w:p>
    <w:p w14:paraId="7851BDFB" w14:textId="77777777" w:rsidR="00A56CA9" w:rsidRDefault="00A56CA9" w:rsidP="00A56CA9">
      <w:pPr>
        <w:pStyle w:val="af"/>
        <w:spacing w:before="142"/>
        <w:ind w:left="214"/>
        <w:rPr>
          <w:lang w:eastAsia="zh-CN"/>
        </w:rPr>
      </w:pPr>
      <w:r>
        <w:rPr>
          <w:color w:val="221F1F"/>
          <w:lang w:eastAsia="zh-CN"/>
        </w:rPr>
        <w:t>在给定时间段内（过去、现在或将来），被定义为已提交、可用的和不可用于生产操作的人员能力、设备能</w:t>
      </w:r>
    </w:p>
    <w:p w14:paraId="72F2451C" w14:textId="77777777" w:rsidR="00A56CA9" w:rsidRDefault="00A56CA9" w:rsidP="00A56CA9">
      <w:pPr>
        <w:pStyle w:val="af"/>
        <w:spacing w:before="47" w:line="187" w:lineRule="auto"/>
        <w:ind w:left="214" w:right="907"/>
        <w:rPr>
          <w:lang w:eastAsia="zh-CN"/>
        </w:rPr>
      </w:pPr>
      <w:r>
        <w:rPr>
          <w:color w:val="221F1F"/>
          <w:lang w:eastAsia="zh-CN"/>
        </w:rPr>
        <w:t>力、物理资产能力、材料能力和过程</w:t>
      </w:r>
      <w:proofErr w:type="gramStart"/>
      <w:r>
        <w:rPr>
          <w:color w:val="221F1F"/>
          <w:lang w:eastAsia="zh-CN"/>
        </w:rPr>
        <w:t>段能力</w:t>
      </w:r>
      <w:proofErr w:type="gramEnd"/>
      <w:r>
        <w:rPr>
          <w:color w:val="221F1F"/>
          <w:lang w:eastAsia="zh-CN"/>
        </w:rPr>
        <w:t>的集合，应表示为生产能力。生产能力的属性与表</w:t>
      </w:r>
      <w:r>
        <w:rPr>
          <w:rFonts w:ascii="Arial" w:eastAsia="Arial"/>
          <w:color w:val="221F1F"/>
          <w:lang w:eastAsia="zh-CN"/>
        </w:rPr>
        <w:t>82</w:t>
      </w:r>
      <w:r>
        <w:rPr>
          <w:color w:val="221F1F"/>
          <w:lang w:eastAsia="zh-CN"/>
        </w:rPr>
        <w:t>中定义的操作能力相同。</w:t>
      </w:r>
    </w:p>
    <w:p w14:paraId="535237FC" w14:textId="77777777" w:rsidR="00A56CA9" w:rsidRDefault="00A56CA9" w:rsidP="00A56CA9">
      <w:pPr>
        <w:spacing w:line="187" w:lineRule="auto"/>
        <w:sectPr w:rsidR="00A56CA9">
          <w:pgSz w:w="11910" w:h="16840"/>
          <w:pgMar w:top="960" w:right="560" w:bottom="900" w:left="580" w:header="514" w:footer="709" w:gutter="0"/>
          <w:cols w:space="720"/>
        </w:sectPr>
      </w:pPr>
    </w:p>
    <w:p w14:paraId="143A9F48" w14:textId="77777777" w:rsidR="00A56CA9" w:rsidRDefault="00A56CA9" w:rsidP="00A56CA9">
      <w:pPr>
        <w:pStyle w:val="af"/>
        <w:spacing w:before="1"/>
        <w:rPr>
          <w:sz w:val="26"/>
          <w:lang w:eastAsia="zh-CN"/>
        </w:rPr>
      </w:pPr>
    </w:p>
    <w:p w14:paraId="27FD53BE" w14:textId="77777777" w:rsidR="00A56CA9" w:rsidRDefault="00A56CA9" w:rsidP="00A56CA9">
      <w:pPr>
        <w:spacing w:before="77" w:line="291" w:lineRule="exact"/>
        <w:ind w:left="3331" w:right="2739"/>
        <w:jc w:val="center"/>
        <w:rPr>
          <w:rFonts w:ascii="Arial" w:eastAsia="Arial"/>
          <w:b/>
          <w:sz w:val="24"/>
        </w:rPr>
      </w:pPr>
      <w:r>
        <w:rPr>
          <w:color w:val="221F1F"/>
          <w:sz w:val="24"/>
        </w:rPr>
        <w:t>附录</w:t>
      </w:r>
      <w:r>
        <w:rPr>
          <w:color w:val="221F1F"/>
          <w:sz w:val="24"/>
        </w:rPr>
        <w:t xml:space="preserve"> </w:t>
      </w:r>
      <w:r>
        <w:rPr>
          <w:rFonts w:ascii="Arial" w:eastAsia="Arial"/>
          <w:b/>
          <w:color w:val="221F1F"/>
          <w:sz w:val="24"/>
        </w:rPr>
        <w:t>B</w:t>
      </w:r>
    </w:p>
    <w:p w14:paraId="3C82578C" w14:textId="77777777" w:rsidR="00A56CA9" w:rsidRDefault="00A56CA9" w:rsidP="00A56CA9">
      <w:pPr>
        <w:pStyle w:val="1"/>
        <w:spacing w:line="291" w:lineRule="exact"/>
        <w:ind w:right="2729"/>
        <w:rPr>
          <w:rFonts w:ascii="Arial" w:eastAsia="Arial"/>
        </w:rPr>
      </w:pPr>
      <w:r>
        <w:rPr>
          <w:rFonts w:ascii="Arial" w:eastAsia="Arial"/>
          <w:color w:val="221F1F"/>
        </w:rPr>
        <w:t>(</w:t>
      </w:r>
      <w:r>
        <w:rPr>
          <w:color w:val="221F1F"/>
        </w:rPr>
        <w:t>资料</w:t>
      </w:r>
      <w:r>
        <w:rPr>
          <w:rFonts w:ascii="Arial" w:eastAsia="Arial"/>
          <w:color w:val="221F1F"/>
        </w:rPr>
        <w:t>)</w:t>
      </w:r>
    </w:p>
    <w:p w14:paraId="6F656030" w14:textId="77777777" w:rsidR="00A56CA9" w:rsidRDefault="00A56CA9" w:rsidP="00A56CA9">
      <w:pPr>
        <w:spacing w:before="246"/>
        <w:ind w:left="3331" w:right="2725"/>
        <w:jc w:val="center"/>
        <w:rPr>
          <w:sz w:val="24"/>
        </w:rPr>
      </w:pPr>
      <w:r>
        <w:rPr>
          <w:color w:val="221F1F"/>
          <w:sz w:val="24"/>
        </w:rPr>
        <w:t>用法和示例</w:t>
      </w:r>
    </w:p>
    <w:p w14:paraId="1F27F279" w14:textId="77777777" w:rsidR="00A56CA9" w:rsidRDefault="00A56CA9" w:rsidP="00A56CA9">
      <w:pPr>
        <w:pStyle w:val="af"/>
      </w:pPr>
    </w:p>
    <w:p w14:paraId="5A8DC820" w14:textId="77777777" w:rsidR="00A56CA9" w:rsidRDefault="00A56CA9" w:rsidP="00A56CA9">
      <w:pPr>
        <w:pStyle w:val="af"/>
        <w:spacing w:before="8"/>
        <w:rPr>
          <w:sz w:val="21"/>
        </w:rPr>
      </w:pPr>
    </w:p>
    <w:p w14:paraId="0C4347FF" w14:textId="77777777" w:rsidR="00A56CA9" w:rsidRDefault="00A56CA9" w:rsidP="00A56CA9">
      <w:pPr>
        <w:pStyle w:val="2"/>
        <w:numPr>
          <w:ilvl w:val="1"/>
          <w:numId w:val="34"/>
        </w:numPr>
        <w:tabs>
          <w:tab w:val="left" w:pos="1557"/>
          <w:tab w:val="left" w:pos="1558"/>
        </w:tabs>
        <w:ind w:hanging="719"/>
        <w:jc w:val="left"/>
      </w:pPr>
      <w:r>
        <w:rPr>
          <w:color w:val="221F1F"/>
        </w:rPr>
        <w:t>用法和示例</w:t>
      </w:r>
    </w:p>
    <w:p w14:paraId="0C2DC959" w14:textId="77777777" w:rsidR="00A56CA9" w:rsidRDefault="00A56CA9" w:rsidP="00A56CA9">
      <w:pPr>
        <w:pStyle w:val="af"/>
        <w:spacing w:before="3"/>
        <w:rPr>
          <w:sz w:val="30"/>
        </w:rPr>
      </w:pPr>
    </w:p>
    <w:p w14:paraId="3DC358C0" w14:textId="77777777" w:rsidR="00237DBD" w:rsidRDefault="00237DBD" w:rsidP="00A56CA9">
      <w:pPr>
        <w:pStyle w:val="af"/>
        <w:spacing w:before="209" w:line="213" w:lineRule="auto"/>
        <w:ind w:left="838" w:right="307"/>
        <w:rPr>
          <w:color w:val="221F1F"/>
          <w:lang w:eastAsia="zh-CN"/>
        </w:rPr>
      </w:pPr>
      <w:r w:rsidRPr="00237DBD">
        <w:rPr>
          <w:rFonts w:hint="eastAsia"/>
          <w:color w:val="221F1F"/>
          <w:lang w:eastAsia="zh-CN"/>
        </w:rPr>
        <w:t>本标准预计将用于新应用程序之间、旧应用程序之</w:t>
      </w:r>
      <w:proofErr w:type="gramStart"/>
      <w:r w:rsidRPr="00237DBD">
        <w:rPr>
          <w:rFonts w:hint="eastAsia"/>
          <w:color w:val="221F1F"/>
          <w:lang w:eastAsia="zh-CN"/>
        </w:rPr>
        <w:t>间或新</w:t>
      </w:r>
      <w:proofErr w:type="gramEnd"/>
      <w:r w:rsidRPr="00237DBD">
        <w:rPr>
          <w:rFonts w:hint="eastAsia"/>
          <w:color w:val="221F1F"/>
          <w:lang w:eastAsia="zh-CN"/>
        </w:rPr>
        <w:t>应用程序与旧应用程序之间的接口规范（3级和4 级）。这有助于在旧应用程序环境中使用打包软件，这是标准的最强大的初次使用。</w:t>
      </w:r>
    </w:p>
    <w:p w14:paraId="2454D820" w14:textId="7BE5E65C" w:rsidR="00A56CA9" w:rsidRDefault="00A56CA9" w:rsidP="00A56CA9">
      <w:pPr>
        <w:pStyle w:val="af"/>
        <w:spacing w:before="209" w:line="213" w:lineRule="auto"/>
        <w:ind w:left="838" w:right="307"/>
        <w:rPr>
          <w:lang w:eastAsia="zh-CN"/>
        </w:rPr>
      </w:pPr>
      <w:r>
        <w:rPr>
          <w:color w:val="221F1F"/>
          <w:lang w:eastAsia="zh-CN"/>
        </w:rPr>
        <w:t>通过使用本标准，可以更快、更准确地提供接口内容的定义。此外，接口内容的规范可以很容易地重用。通过正确使用合</w:t>
      </w:r>
      <w:proofErr w:type="gramStart"/>
      <w:r>
        <w:rPr>
          <w:color w:val="221F1F"/>
          <w:lang w:eastAsia="zh-CN"/>
        </w:rPr>
        <w:t>规</w:t>
      </w:r>
      <w:proofErr w:type="gramEnd"/>
      <w:r>
        <w:rPr>
          <w:color w:val="221F1F"/>
          <w:lang w:eastAsia="zh-CN"/>
        </w:rPr>
        <w:t>性评估可以促进这一点，合规性评估可识别接口内容规范支持哪些对象模型。</w:t>
      </w:r>
    </w:p>
    <w:p w14:paraId="65F403E9" w14:textId="77777777" w:rsidR="00A56CA9" w:rsidRDefault="00A56CA9" w:rsidP="00A56CA9">
      <w:pPr>
        <w:pStyle w:val="af"/>
        <w:rPr>
          <w:sz w:val="22"/>
          <w:lang w:eastAsia="zh-CN"/>
        </w:rPr>
      </w:pPr>
    </w:p>
    <w:p w14:paraId="5D46FC00" w14:textId="77777777" w:rsidR="00A56CA9" w:rsidRDefault="00A56CA9" w:rsidP="00A56CA9">
      <w:pPr>
        <w:pStyle w:val="af"/>
        <w:rPr>
          <w:sz w:val="22"/>
          <w:lang w:eastAsia="zh-CN"/>
        </w:rPr>
      </w:pPr>
    </w:p>
    <w:p w14:paraId="073E7D98" w14:textId="77777777" w:rsidR="00A56CA9" w:rsidRDefault="00A56CA9" w:rsidP="00A56CA9">
      <w:pPr>
        <w:pStyle w:val="af"/>
        <w:spacing w:before="4"/>
        <w:rPr>
          <w:sz w:val="21"/>
          <w:lang w:eastAsia="zh-CN"/>
        </w:rPr>
      </w:pPr>
    </w:p>
    <w:p w14:paraId="0364F1C9" w14:textId="77777777" w:rsidR="00A56CA9" w:rsidRDefault="00A56CA9" w:rsidP="00A56CA9">
      <w:pPr>
        <w:pStyle w:val="af"/>
        <w:ind w:left="838"/>
      </w:pPr>
      <w:r>
        <w:rPr>
          <w:rFonts w:ascii="Arial" w:eastAsia="Arial"/>
          <w:color w:val="221F1F"/>
          <w:lang w:eastAsia="zh-CN"/>
        </w:rPr>
        <w:t xml:space="preserve">IEC 62264-1 </w:t>
      </w:r>
      <w:r>
        <w:rPr>
          <w:color w:val="221F1F"/>
          <w:lang w:eastAsia="zh-CN"/>
        </w:rPr>
        <w:t>规定了应在业务系统与制造操作和控制系统之间交换的信息类别。</w:t>
      </w:r>
      <w:r>
        <w:rPr>
          <w:color w:val="221F1F"/>
        </w:rPr>
        <w:t>定义了四（</w:t>
      </w:r>
      <w:r>
        <w:rPr>
          <w:rFonts w:ascii="Arial" w:eastAsia="Arial"/>
          <w:color w:val="221F1F"/>
        </w:rPr>
        <w:t>4</w:t>
      </w:r>
      <w:r>
        <w:rPr>
          <w:color w:val="221F1F"/>
        </w:rPr>
        <w:t>）个类别：</w:t>
      </w:r>
    </w:p>
    <w:p w14:paraId="529C5D06" w14:textId="77777777" w:rsidR="00A56CA9" w:rsidRDefault="00A56CA9" w:rsidP="00A56CA9">
      <w:pPr>
        <w:pStyle w:val="af"/>
      </w:pPr>
    </w:p>
    <w:p w14:paraId="53A98113" w14:textId="77777777" w:rsidR="00A56CA9" w:rsidRDefault="00A56CA9" w:rsidP="00A56CA9">
      <w:pPr>
        <w:pStyle w:val="af"/>
      </w:pPr>
    </w:p>
    <w:p w14:paraId="28C9A433" w14:textId="77777777" w:rsidR="00A56CA9" w:rsidRDefault="00A56CA9" w:rsidP="00A56CA9">
      <w:pPr>
        <w:pStyle w:val="af"/>
        <w:spacing w:before="12"/>
        <w:rPr>
          <w:sz w:val="17"/>
        </w:rPr>
      </w:pPr>
    </w:p>
    <w:p w14:paraId="5AACFA63" w14:textId="77777777" w:rsidR="00A56CA9" w:rsidRDefault="00A56CA9" w:rsidP="00A56CA9">
      <w:pPr>
        <w:rPr>
          <w:sz w:val="17"/>
        </w:rPr>
        <w:sectPr w:rsidR="00A56CA9">
          <w:pgSz w:w="11910" w:h="16840"/>
          <w:pgMar w:top="960" w:right="560" w:bottom="900" w:left="580" w:header="514" w:footer="709" w:gutter="0"/>
          <w:cols w:space="720"/>
        </w:sectPr>
      </w:pPr>
    </w:p>
    <w:p w14:paraId="390E9B35" w14:textId="77777777" w:rsidR="00A56CA9" w:rsidRDefault="00A56CA9" w:rsidP="00A56CA9">
      <w:pPr>
        <w:pStyle w:val="a8"/>
        <w:numPr>
          <w:ilvl w:val="0"/>
          <w:numId w:val="33"/>
        </w:numPr>
        <w:tabs>
          <w:tab w:val="left" w:pos="1086"/>
        </w:tabs>
        <w:autoSpaceDE w:val="0"/>
        <w:autoSpaceDN w:val="0"/>
        <w:spacing w:before="102"/>
        <w:ind w:firstLineChars="0" w:hanging="267"/>
        <w:jc w:val="left"/>
        <w:rPr>
          <w:sz w:val="20"/>
        </w:rPr>
      </w:pPr>
      <w:r>
        <w:rPr>
          <w:color w:val="221F1F"/>
          <w:spacing w:val="-5"/>
          <w:sz w:val="20"/>
        </w:rPr>
        <w:t>操作定义</w:t>
      </w:r>
    </w:p>
    <w:p w14:paraId="006501AC" w14:textId="77777777" w:rsidR="00A56CA9" w:rsidRDefault="00A56CA9" w:rsidP="00A56CA9">
      <w:pPr>
        <w:pStyle w:val="a8"/>
        <w:numPr>
          <w:ilvl w:val="0"/>
          <w:numId w:val="33"/>
        </w:numPr>
        <w:tabs>
          <w:tab w:val="left" w:pos="1086"/>
        </w:tabs>
        <w:autoSpaceDE w:val="0"/>
        <w:autoSpaceDN w:val="0"/>
        <w:spacing w:before="85"/>
        <w:ind w:firstLineChars="0" w:hanging="267"/>
        <w:jc w:val="left"/>
        <w:rPr>
          <w:sz w:val="20"/>
        </w:rPr>
      </w:pPr>
      <w:r>
        <w:rPr>
          <w:color w:val="221F1F"/>
          <w:spacing w:val="-5"/>
          <w:sz w:val="20"/>
        </w:rPr>
        <w:t>操作能力</w:t>
      </w:r>
    </w:p>
    <w:p w14:paraId="3DFDC68D" w14:textId="77777777" w:rsidR="00A56CA9" w:rsidRDefault="00A56CA9" w:rsidP="00A56CA9">
      <w:pPr>
        <w:pStyle w:val="a8"/>
        <w:numPr>
          <w:ilvl w:val="0"/>
          <w:numId w:val="33"/>
        </w:numPr>
        <w:tabs>
          <w:tab w:val="left" w:pos="1086"/>
        </w:tabs>
        <w:autoSpaceDE w:val="0"/>
        <w:autoSpaceDN w:val="0"/>
        <w:spacing w:before="86"/>
        <w:ind w:firstLineChars="0" w:hanging="267"/>
        <w:jc w:val="left"/>
        <w:rPr>
          <w:sz w:val="20"/>
        </w:rPr>
      </w:pPr>
      <w:r>
        <w:rPr>
          <w:color w:val="221F1F"/>
          <w:spacing w:val="-5"/>
          <w:sz w:val="20"/>
        </w:rPr>
        <w:t>操作计划</w:t>
      </w:r>
    </w:p>
    <w:p w14:paraId="4BB6E95D" w14:textId="77777777" w:rsidR="00A56CA9" w:rsidRDefault="00A56CA9" w:rsidP="00A56CA9">
      <w:pPr>
        <w:pStyle w:val="a8"/>
        <w:numPr>
          <w:ilvl w:val="0"/>
          <w:numId w:val="33"/>
        </w:numPr>
        <w:tabs>
          <w:tab w:val="left" w:pos="1086"/>
        </w:tabs>
        <w:autoSpaceDE w:val="0"/>
        <w:autoSpaceDN w:val="0"/>
        <w:spacing w:before="96"/>
        <w:ind w:firstLineChars="0" w:hanging="267"/>
        <w:jc w:val="left"/>
        <w:rPr>
          <w:sz w:val="20"/>
        </w:rPr>
      </w:pPr>
      <w:r>
        <w:rPr>
          <w:color w:val="221F1F"/>
          <w:spacing w:val="-5"/>
          <w:sz w:val="20"/>
        </w:rPr>
        <w:t>操作性能</w:t>
      </w:r>
    </w:p>
    <w:p w14:paraId="43236A5A" w14:textId="77777777" w:rsidR="00A56CA9" w:rsidRDefault="00A56CA9" w:rsidP="00A56CA9">
      <w:pPr>
        <w:pStyle w:val="af"/>
        <w:rPr>
          <w:sz w:val="22"/>
        </w:rPr>
      </w:pPr>
      <w:r>
        <w:br w:type="column"/>
      </w:r>
    </w:p>
    <w:p w14:paraId="40B3E92B" w14:textId="77777777" w:rsidR="00A56CA9" w:rsidRDefault="00A56CA9" w:rsidP="00A56CA9">
      <w:pPr>
        <w:pStyle w:val="af"/>
        <w:rPr>
          <w:sz w:val="22"/>
        </w:rPr>
      </w:pPr>
    </w:p>
    <w:p w14:paraId="5104F4BB" w14:textId="4926B553" w:rsidR="00A56CA9" w:rsidRDefault="00237DBD" w:rsidP="00A56CA9">
      <w:pPr>
        <w:pStyle w:val="af"/>
        <w:spacing w:before="10"/>
        <w:rPr>
          <w:sz w:val="31"/>
        </w:rPr>
      </w:pPr>
      <w:r>
        <w:rPr>
          <w:noProof/>
        </w:rPr>
        <mc:AlternateContent>
          <mc:Choice Requires="wps">
            <w:drawing>
              <wp:anchor distT="0" distB="0" distL="114300" distR="114300" simplePos="0" relativeHeight="251693056" behindDoc="0" locked="0" layoutInCell="1" allowOverlap="1" wp14:anchorId="6473DF51" wp14:editId="62B00ABE">
                <wp:simplePos x="0" y="0"/>
                <wp:positionH relativeFrom="page">
                  <wp:posOffset>1772285</wp:posOffset>
                </wp:positionH>
                <wp:positionV relativeFrom="paragraph">
                  <wp:posOffset>191135</wp:posOffset>
                </wp:positionV>
                <wp:extent cx="177800" cy="349250"/>
                <wp:effectExtent l="8890" t="10795" r="80010" b="11430"/>
                <wp:wrapNone/>
                <wp:docPr id="732" name="任意多边形: 形状 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 cy="349250"/>
                        </a:xfrm>
                        <a:custGeom>
                          <a:avLst/>
                          <a:gdLst>
                            <a:gd name="T0" fmla="+- 0 2819 2819"/>
                            <a:gd name="T1" fmla="*/ T0 w 280"/>
                            <a:gd name="T2" fmla="+- 0 -682 -682"/>
                            <a:gd name="T3" fmla="*/ -682 h 550"/>
                            <a:gd name="T4" fmla="+- 0 2873 2819"/>
                            <a:gd name="T5" fmla="*/ T4 w 280"/>
                            <a:gd name="T6" fmla="+- 0 -679 -682"/>
                            <a:gd name="T7" fmla="*/ -679 h 550"/>
                            <a:gd name="T8" fmla="+- 0 2917 2819"/>
                            <a:gd name="T9" fmla="*/ T8 w 280"/>
                            <a:gd name="T10" fmla="+- 0 -669 -682"/>
                            <a:gd name="T11" fmla="*/ -669 h 550"/>
                            <a:gd name="T12" fmla="+- 0 2947 2819"/>
                            <a:gd name="T13" fmla="*/ T12 w 280"/>
                            <a:gd name="T14" fmla="+- 0 -655 -682"/>
                            <a:gd name="T15" fmla="*/ -655 h 550"/>
                            <a:gd name="T16" fmla="+- 0 2958 2819"/>
                            <a:gd name="T17" fmla="*/ T16 w 280"/>
                            <a:gd name="T18" fmla="+- 0 -637 -682"/>
                            <a:gd name="T19" fmla="*/ -637 h 550"/>
                            <a:gd name="T20" fmla="+- 0 2958 2819"/>
                            <a:gd name="T21" fmla="*/ T20 w 280"/>
                            <a:gd name="T22" fmla="+- 0 -453 -682"/>
                            <a:gd name="T23" fmla="*/ -453 h 550"/>
                            <a:gd name="T24" fmla="+- 0 2969 2819"/>
                            <a:gd name="T25" fmla="*/ T24 w 280"/>
                            <a:gd name="T26" fmla="+- 0 -435 -682"/>
                            <a:gd name="T27" fmla="*/ -435 h 550"/>
                            <a:gd name="T28" fmla="+- 0 2999 2819"/>
                            <a:gd name="T29" fmla="*/ T28 w 280"/>
                            <a:gd name="T30" fmla="+- 0 -421 -682"/>
                            <a:gd name="T31" fmla="*/ -421 h 550"/>
                            <a:gd name="T32" fmla="+- 0 3044 2819"/>
                            <a:gd name="T33" fmla="*/ T32 w 280"/>
                            <a:gd name="T34" fmla="+- 0 -411 -682"/>
                            <a:gd name="T35" fmla="*/ -411 h 550"/>
                            <a:gd name="T36" fmla="+- 0 3098 2819"/>
                            <a:gd name="T37" fmla="*/ T36 w 280"/>
                            <a:gd name="T38" fmla="+- 0 -408 -682"/>
                            <a:gd name="T39" fmla="*/ -408 h 550"/>
                            <a:gd name="T40" fmla="+- 0 3044 2819"/>
                            <a:gd name="T41" fmla="*/ T40 w 280"/>
                            <a:gd name="T42" fmla="+- 0 -404 -682"/>
                            <a:gd name="T43" fmla="*/ -404 h 550"/>
                            <a:gd name="T44" fmla="+- 0 2999 2819"/>
                            <a:gd name="T45" fmla="*/ T44 w 280"/>
                            <a:gd name="T46" fmla="+- 0 -394 -682"/>
                            <a:gd name="T47" fmla="*/ -394 h 550"/>
                            <a:gd name="T48" fmla="+- 0 2969 2819"/>
                            <a:gd name="T49" fmla="*/ T48 w 280"/>
                            <a:gd name="T50" fmla="+- 0 -380 -682"/>
                            <a:gd name="T51" fmla="*/ -380 h 550"/>
                            <a:gd name="T52" fmla="+- 0 2958 2819"/>
                            <a:gd name="T53" fmla="*/ T52 w 280"/>
                            <a:gd name="T54" fmla="+- 0 -362 -682"/>
                            <a:gd name="T55" fmla="*/ -362 h 550"/>
                            <a:gd name="T56" fmla="+- 0 2958 2819"/>
                            <a:gd name="T57" fmla="*/ T56 w 280"/>
                            <a:gd name="T58" fmla="+- 0 -178 -682"/>
                            <a:gd name="T59" fmla="*/ -178 h 550"/>
                            <a:gd name="T60" fmla="+- 0 2947 2819"/>
                            <a:gd name="T61" fmla="*/ T60 w 280"/>
                            <a:gd name="T62" fmla="+- 0 -161 -682"/>
                            <a:gd name="T63" fmla="*/ -161 h 550"/>
                            <a:gd name="T64" fmla="+- 0 2917 2819"/>
                            <a:gd name="T65" fmla="*/ T64 w 280"/>
                            <a:gd name="T66" fmla="+- 0 -146 -682"/>
                            <a:gd name="T67" fmla="*/ -146 h 550"/>
                            <a:gd name="T68" fmla="+- 0 2873 2819"/>
                            <a:gd name="T69" fmla="*/ T68 w 280"/>
                            <a:gd name="T70" fmla="+- 0 -136 -682"/>
                            <a:gd name="T71" fmla="*/ -136 h 550"/>
                            <a:gd name="T72" fmla="+- 0 2819 2819"/>
                            <a:gd name="T73" fmla="*/ T72 w 280"/>
                            <a:gd name="T74" fmla="+- 0 -133 -682"/>
                            <a:gd name="T75" fmla="*/ -133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80" h="550">
                              <a:moveTo>
                                <a:pt x="0" y="0"/>
                              </a:moveTo>
                              <a:lnTo>
                                <a:pt x="54" y="3"/>
                              </a:lnTo>
                              <a:lnTo>
                                <a:pt x="98" y="13"/>
                              </a:lnTo>
                              <a:lnTo>
                                <a:pt x="128" y="27"/>
                              </a:lnTo>
                              <a:lnTo>
                                <a:pt x="139" y="45"/>
                              </a:lnTo>
                              <a:lnTo>
                                <a:pt x="139" y="229"/>
                              </a:lnTo>
                              <a:lnTo>
                                <a:pt x="150" y="247"/>
                              </a:lnTo>
                              <a:lnTo>
                                <a:pt x="180" y="261"/>
                              </a:lnTo>
                              <a:lnTo>
                                <a:pt x="225" y="271"/>
                              </a:lnTo>
                              <a:lnTo>
                                <a:pt x="279" y="274"/>
                              </a:lnTo>
                              <a:lnTo>
                                <a:pt x="225" y="278"/>
                              </a:lnTo>
                              <a:lnTo>
                                <a:pt x="180" y="288"/>
                              </a:lnTo>
                              <a:lnTo>
                                <a:pt x="150" y="302"/>
                              </a:lnTo>
                              <a:lnTo>
                                <a:pt x="139" y="320"/>
                              </a:lnTo>
                              <a:lnTo>
                                <a:pt x="139" y="504"/>
                              </a:lnTo>
                              <a:lnTo>
                                <a:pt x="128" y="521"/>
                              </a:lnTo>
                              <a:lnTo>
                                <a:pt x="98" y="536"/>
                              </a:lnTo>
                              <a:lnTo>
                                <a:pt x="54" y="546"/>
                              </a:lnTo>
                              <a:lnTo>
                                <a:pt x="0" y="549"/>
                              </a:lnTo>
                            </a:path>
                          </a:pathLst>
                        </a:custGeom>
                        <a:noFill/>
                        <a:ln w="95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627993" id="任意多边形: 形状 732"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39.55pt,15.05pt,142.25pt,15.2pt,144.45pt,15.7pt,145.95pt,16.4pt,146.5pt,17.3pt,146.5pt,26.5pt,147.05pt,27.4pt,148.55pt,28.1pt,150.8pt,28.6pt,153.5pt,28.75pt,150.8pt,28.95pt,148.55pt,29.45pt,147.05pt,30.15pt,146.5pt,31.05pt,146.5pt,40.25pt,145.95pt,41.1pt,144.45pt,41.85pt,142.25pt,42.35pt,139.55pt,42.5pt" coordsize="28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" filled="f" strokeweight=".26461mm">
                <v:path arrowok="t" o:connecttype="custom" o:connectlocs="0,-433070;34290,-431165;62230,-424815;81280,-415925;88265,-404495;88265,-287655;95250,-276225;114300,-267335;142875,-260985;177165,-259080;142875,-256540;114300,-250190;95250,-241300;88265,-229870;88265,-113030;81280,-102235;62230,-92710;34290,-86360;0,-84455" o:connectangles="0,0,0,0,0,0,0,0,0,0,0,0,0,0,0,0,0,0,0"/>
                <w10:wrap anchorx="page"/>
              </v:polyline>
            </w:pict>
          </mc:Fallback>
        </mc:AlternateContent>
      </w:r>
    </w:p>
    <w:p w14:paraId="462D892B" w14:textId="43CDCC62" w:rsidR="00A56CA9" w:rsidRDefault="00A56CA9" w:rsidP="00A56CA9">
      <w:pPr>
        <w:pStyle w:val="af"/>
        <w:spacing w:before="1"/>
        <w:ind w:left="775"/>
      </w:pPr>
      <w:r>
        <w:rPr>
          <w:color w:val="221F1F"/>
        </w:rPr>
        <w:t>操作信息</w:t>
      </w:r>
    </w:p>
    <w:p w14:paraId="5BF40B4A" w14:textId="77777777" w:rsidR="00A56CA9" w:rsidRDefault="00A56CA9" w:rsidP="00A56CA9">
      <w:pPr>
        <w:sectPr w:rsidR="00A56CA9">
          <w:type w:val="continuous"/>
          <w:pgSz w:w="11910" w:h="16840"/>
          <w:pgMar w:top="960" w:right="560" w:bottom="900" w:left="580" w:header="720" w:footer="720" w:gutter="0"/>
          <w:cols w:num="2" w:space="720" w:equalWidth="0">
            <w:col w:w="1887" w:space="40"/>
            <w:col w:w="8843"/>
          </w:cols>
        </w:sectPr>
      </w:pPr>
    </w:p>
    <w:p w14:paraId="3C61F977" w14:textId="77777777" w:rsidR="00A56CA9" w:rsidRDefault="00A56CA9" w:rsidP="00A56CA9">
      <w:pPr>
        <w:pStyle w:val="af"/>
        <w:spacing w:before="7"/>
        <w:rPr>
          <w:sz w:val="8"/>
        </w:rPr>
      </w:pPr>
    </w:p>
    <w:p w14:paraId="15AC0D12" w14:textId="4245D954" w:rsidR="00A56CA9" w:rsidRDefault="00A56CA9" w:rsidP="00A56CA9">
      <w:pPr>
        <w:pStyle w:val="af"/>
        <w:spacing w:before="82"/>
        <w:ind w:left="838"/>
        <w:rPr>
          <w:lang w:eastAsia="zh-CN"/>
        </w:rPr>
      </w:pPr>
      <w:r>
        <w:rPr>
          <w:color w:val="221F1F"/>
          <w:lang w:eastAsia="zh-CN"/>
        </w:rPr>
        <w:t>这四（</w:t>
      </w:r>
      <w:r>
        <w:rPr>
          <w:rFonts w:ascii="Arial" w:eastAsia="Arial"/>
          <w:color w:val="221F1F"/>
          <w:lang w:eastAsia="zh-CN"/>
        </w:rPr>
        <w:t>4</w:t>
      </w:r>
      <w:r>
        <w:rPr>
          <w:color w:val="221F1F"/>
          <w:lang w:eastAsia="zh-CN"/>
        </w:rPr>
        <w:t>）</w:t>
      </w:r>
      <w:proofErr w:type="gramStart"/>
      <w:r>
        <w:rPr>
          <w:color w:val="221F1F"/>
          <w:lang w:eastAsia="zh-CN"/>
        </w:rPr>
        <w:t>个</w:t>
      </w:r>
      <w:proofErr w:type="gramEnd"/>
      <w:r>
        <w:rPr>
          <w:color w:val="221F1F"/>
          <w:lang w:eastAsia="zh-CN"/>
        </w:rPr>
        <w:t>类别中的每一个都依赖于</w:t>
      </w:r>
      <w:r>
        <w:rPr>
          <w:rFonts w:ascii="Arial" w:eastAsia="Arial"/>
          <w:color w:val="221F1F"/>
          <w:lang w:eastAsia="zh-CN"/>
        </w:rPr>
        <w:t>IEC 62264-1</w:t>
      </w:r>
      <w:r>
        <w:rPr>
          <w:color w:val="221F1F"/>
          <w:lang w:eastAsia="zh-CN"/>
        </w:rPr>
        <w:t>中定义的五（</w:t>
      </w:r>
      <w:r>
        <w:rPr>
          <w:rFonts w:ascii="Arial" w:eastAsia="Arial"/>
          <w:color w:val="221F1F"/>
          <w:lang w:eastAsia="zh-CN"/>
        </w:rPr>
        <w:t>5</w:t>
      </w:r>
      <w:r>
        <w:rPr>
          <w:color w:val="221F1F"/>
          <w:lang w:eastAsia="zh-CN"/>
        </w:rPr>
        <w:t>）个资源。</w:t>
      </w:r>
    </w:p>
    <w:p w14:paraId="047E1FEB" w14:textId="77777777" w:rsidR="00A56CA9" w:rsidRDefault="00A56CA9" w:rsidP="00A56CA9">
      <w:pPr>
        <w:pStyle w:val="a8"/>
        <w:numPr>
          <w:ilvl w:val="0"/>
          <w:numId w:val="33"/>
        </w:numPr>
        <w:tabs>
          <w:tab w:val="left" w:pos="1086"/>
        </w:tabs>
        <w:autoSpaceDE w:val="0"/>
        <w:autoSpaceDN w:val="0"/>
        <w:spacing w:before="158"/>
        <w:ind w:firstLineChars="0" w:hanging="267"/>
        <w:jc w:val="left"/>
        <w:rPr>
          <w:sz w:val="20"/>
        </w:rPr>
      </w:pPr>
      <w:r>
        <w:rPr>
          <w:color w:val="221F1F"/>
          <w:sz w:val="20"/>
        </w:rPr>
        <w:t>人员</w:t>
      </w:r>
    </w:p>
    <w:p w14:paraId="759B2C92" w14:textId="77777777" w:rsidR="00A56CA9" w:rsidRDefault="00A56CA9" w:rsidP="00A56CA9">
      <w:pPr>
        <w:pStyle w:val="a8"/>
        <w:numPr>
          <w:ilvl w:val="0"/>
          <w:numId w:val="33"/>
        </w:numPr>
        <w:tabs>
          <w:tab w:val="left" w:pos="1086"/>
        </w:tabs>
        <w:autoSpaceDE w:val="0"/>
        <w:autoSpaceDN w:val="0"/>
        <w:spacing w:before="86"/>
        <w:ind w:firstLineChars="0" w:hanging="267"/>
        <w:jc w:val="left"/>
        <w:rPr>
          <w:sz w:val="20"/>
        </w:rPr>
      </w:pPr>
      <w:r>
        <w:rPr>
          <w:color w:val="221F1F"/>
          <w:sz w:val="20"/>
        </w:rPr>
        <w:t>设备</w:t>
      </w:r>
    </w:p>
    <w:p w14:paraId="5D09D1B3" w14:textId="77777777" w:rsidR="00A56CA9" w:rsidRDefault="00A56CA9" w:rsidP="00A56CA9">
      <w:pPr>
        <w:pStyle w:val="a8"/>
        <w:numPr>
          <w:ilvl w:val="0"/>
          <w:numId w:val="33"/>
        </w:numPr>
        <w:tabs>
          <w:tab w:val="left" w:pos="1086"/>
        </w:tabs>
        <w:autoSpaceDE w:val="0"/>
        <w:autoSpaceDN w:val="0"/>
        <w:spacing w:before="87"/>
        <w:ind w:firstLineChars="0" w:hanging="267"/>
        <w:jc w:val="left"/>
        <w:rPr>
          <w:sz w:val="20"/>
        </w:rPr>
      </w:pPr>
      <w:r>
        <w:rPr>
          <w:color w:val="221F1F"/>
          <w:sz w:val="20"/>
        </w:rPr>
        <w:t>实物资产</w:t>
      </w:r>
    </w:p>
    <w:p w14:paraId="5CBEB92F" w14:textId="77777777" w:rsidR="00A56CA9" w:rsidRDefault="00A56CA9" w:rsidP="00A56CA9">
      <w:pPr>
        <w:pStyle w:val="a8"/>
        <w:numPr>
          <w:ilvl w:val="0"/>
          <w:numId w:val="33"/>
        </w:numPr>
        <w:tabs>
          <w:tab w:val="left" w:pos="1086"/>
        </w:tabs>
        <w:autoSpaceDE w:val="0"/>
        <w:autoSpaceDN w:val="0"/>
        <w:spacing w:before="86"/>
        <w:ind w:firstLineChars="0" w:hanging="267"/>
        <w:jc w:val="left"/>
        <w:rPr>
          <w:sz w:val="20"/>
        </w:rPr>
      </w:pPr>
      <w:r>
        <w:rPr>
          <w:color w:val="221F1F"/>
          <w:sz w:val="20"/>
        </w:rPr>
        <w:t>材料</w:t>
      </w:r>
    </w:p>
    <w:p w14:paraId="1BD33544" w14:textId="77777777" w:rsidR="00A56CA9" w:rsidRDefault="00A56CA9" w:rsidP="00A56CA9">
      <w:pPr>
        <w:pStyle w:val="a8"/>
        <w:numPr>
          <w:ilvl w:val="0"/>
          <w:numId w:val="33"/>
        </w:numPr>
        <w:tabs>
          <w:tab w:val="left" w:pos="1086"/>
        </w:tabs>
        <w:autoSpaceDE w:val="0"/>
        <w:autoSpaceDN w:val="0"/>
        <w:spacing w:before="96"/>
        <w:ind w:firstLineChars="0" w:hanging="267"/>
        <w:jc w:val="left"/>
        <w:rPr>
          <w:sz w:val="20"/>
        </w:rPr>
      </w:pPr>
      <w:r>
        <w:rPr>
          <w:color w:val="221F1F"/>
          <w:sz w:val="20"/>
        </w:rPr>
        <w:t>过程段</w:t>
      </w:r>
    </w:p>
    <w:p w14:paraId="10AF287B" w14:textId="77777777" w:rsidR="00A56CA9" w:rsidRDefault="00A56CA9" w:rsidP="00A56CA9">
      <w:pPr>
        <w:pStyle w:val="af"/>
        <w:spacing w:before="6"/>
        <w:rPr>
          <w:sz w:val="25"/>
        </w:rPr>
      </w:pPr>
    </w:p>
    <w:p w14:paraId="2AB0A1B2" w14:textId="77777777" w:rsidR="00A56CA9" w:rsidRDefault="00A56CA9" w:rsidP="00A56CA9">
      <w:pPr>
        <w:pStyle w:val="af"/>
        <w:spacing w:line="292" w:lineRule="auto"/>
        <w:ind w:left="838" w:right="325"/>
        <w:rPr>
          <w:lang w:eastAsia="zh-CN"/>
        </w:rPr>
      </w:pPr>
      <w:r>
        <w:rPr>
          <w:color w:val="221F1F"/>
          <w:lang w:eastAsia="zh-CN"/>
        </w:rPr>
        <w:t>第</w:t>
      </w:r>
      <w:r>
        <w:rPr>
          <w:rFonts w:ascii="Arial" w:eastAsia="Arial"/>
          <w:color w:val="221F1F"/>
          <w:lang w:eastAsia="zh-CN"/>
        </w:rPr>
        <w:t>2</w:t>
      </w:r>
      <w:r>
        <w:rPr>
          <w:color w:val="221F1F"/>
          <w:lang w:eastAsia="zh-CN"/>
        </w:rPr>
        <w:t>部分为</w:t>
      </w:r>
      <w:r>
        <w:rPr>
          <w:rFonts w:ascii="Arial" w:eastAsia="Arial"/>
          <w:color w:val="221F1F"/>
          <w:lang w:eastAsia="zh-CN"/>
        </w:rPr>
        <w:t>UML</w:t>
      </w:r>
      <w:r>
        <w:rPr>
          <w:color w:val="221F1F"/>
          <w:lang w:eastAsia="zh-CN"/>
        </w:rPr>
        <w:t>模型中包含的对象提供了相应的</w:t>
      </w:r>
      <w:r>
        <w:rPr>
          <w:rFonts w:ascii="Arial" w:eastAsia="Arial"/>
          <w:color w:val="221F1F"/>
          <w:lang w:eastAsia="zh-CN"/>
        </w:rPr>
        <w:t>UML</w:t>
      </w:r>
      <w:r>
        <w:rPr>
          <w:color w:val="221F1F"/>
          <w:lang w:eastAsia="zh-CN"/>
        </w:rPr>
        <w:t>模型和属性。</w:t>
      </w:r>
      <w:r>
        <w:rPr>
          <w:rFonts w:ascii="Arial" w:eastAsia="Arial"/>
          <w:color w:val="221F1F"/>
          <w:lang w:eastAsia="zh-CN"/>
        </w:rPr>
        <w:t>UML</w:t>
      </w:r>
      <w:r>
        <w:rPr>
          <w:color w:val="221F1F"/>
          <w:lang w:eastAsia="zh-CN"/>
        </w:rPr>
        <w:t>模型是独立描述业务系统与制造操作和控制系统之间数据交换的软件。</w:t>
      </w:r>
    </w:p>
    <w:p w14:paraId="5537E72E" w14:textId="77777777" w:rsidR="00A56CA9" w:rsidRDefault="00A56CA9" w:rsidP="00A56CA9">
      <w:pPr>
        <w:pStyle w:val="af"/>
        <w:spacing w:before="7"/>
        <w:rPr>
          <w:sz w:val="17"/>
          <w:lang w:eastAsia="zh-CN"/>
        </w:rPr>
      </w:pPr>
    </w:p>
    <w:p w14:paraId="5CACAE6B" w14:textId="77777777" w:rsidR="00A56CA9" w:rsidRDefault="00A56CA9" w:rsidP="00A56CA9">
      <w:pPr>
        <w:pStyle w:val="af"/>
        <w:tabs>
          <w:tab w:val="left" w:pos="2246"/>
          <w:tab w:val="left" w:pos="3060"/>
          <w:tab w:val="left" w:pos="3641"/>
          <w:tab w:val="left" w:pos="4076"/>
          <w:tab w:val="left" w:pos="4646"/>
        </w:tabs>
        <w:spacing w:line="280" w:lineRule="auto"/>
        <w:ind w:left="838" w:right="250"/>
        <w:rPr>
          <w:lang w:eastAsia="zh-CN"/>
        </w:rPr>
      </w:pPr>
      <w:r>
        <w:rPr>
          <w:rFonts w:ascii="Arial" w:eastAsia="Arial" w:hAnsi="Arial"/>
          <w:color w:val="221F1F"/>
          <w:lang w:eastAsia="zh-CN"/>
        </w:rPr>
        <w:t>UML</w:t>
      </w:r>
      <w:r>
        <w:rPr>
          <w:color w:val="221F1F"/>
          <w:lang w:eastAsia="zh-CN"/>
        </w:rPr>
        <w:t>依赖于面向对象的方法。简而言之，这意味着存在类、子类和实例（对象）。例如，一个类可以是</w:t>
      </w:r>
      <w:r>
        <w:rPr>
          <w:rFonts w:ascii="Arial" w:eastAsia="Arial" w:hAnsi="Arial"/>
          <w:color w:val="221F1F"/>
          <w:lang w:eastAsia="zh-CN"/>
        </w:rPr>
        <w:t>Car,</w:t>
      </w:r>
      <w:r>
        <w:rPr>
          <w:rFonts w:ascii="Arial" w:eastAsia="Arial" w:hAnsi="Arial"/>
          <w:color w:val="221F1F"/>
          <w:spacing w:val="-16"/>
          <w:lang w:eastAsia="zh-CN"/>
        </w:rPr>
        <w:t xml:space="preserve"> </w:t>
      </w:r>
      <w:r>
        <w:rPr>
          <w:color w:val="221F1F"/>
          <w:lang w:eastAsia="zh-CN"/>
        </w:rPr>
        <w:t>实例可以是</w:t>
      </w:r>
      <w:r>
        <w:rPr>
          <w:rFonts w:ascii="Arial" w:eastAsia="Arial" w:hAnsi="Arial"/>
          <w:color w:val="221F1F"/>
          <w:lang w:eastAsia="zh-CN"/>
        </w:rPr>
        <w:t>“Mrs</w:t>
      </w:r>
      <w:r>
        <w:rPr>
          <w:rFonts w:ascii="Times New Roman" w:eastAsia="Times New Roman" w:hAnsi="Times New Roman"/>
          <w:color w:val="221F1F"/>
          <w:lang w:eastAsia="zh-CN"/>
        </w:rPr>
        <w:tab/>
      </w:r>
      <w:r>
        <w:rPr>
          <w:rFonts w:ascii="Arial" w:eastAsia="Arial" w:hAnsi="Arial"/>
          <w:color w:val="221F1F"/>
          <w:lang w:eastAsia="zh-CN"/>
        </w:rPr>
        <w:t>Mine’s</w:t>
      </w:r>
      <w:r>
        <w:rPr>
          <w:rFonts w:ascii="Times New Roman" w:eastAsia="Times New Roman" w:hAnsi="Times New Roman"/>
          <w:color w:val="221F1F"/>
          <w:lang w:eastAsia="zh-CN"/>
        </w:rPr>
        <w:tab/>
      </w:r>
      <w:r>
        <w:rPr>
          <w:rFonts w:ascii="Arial" w:eastAsia="Arial" w:hAnsi="Arial"/>
          <w:color w:val="221F1F"/>
          <w:lang w:eastAsia="zh-CN"/>
        </w:rPr>
        <w:t>car”</w:t>
      </w:r>
      <w:r>
        <w:rPr>
          <w:rFonts w:ascii="Times New Roman" w:eastAsia="Times New Roman" w:hAnsi="Times New Roman"/>
          <w:color w:val="221F1F"/>
          <w:lang w:eastAsia="zh-CN"/>
        </w:rPr>
        <w:tab/>
      </w:r>
      <w:r>
        <w:rPr>
          <w:color w:val="221F1F"/>
          <w:lang w:eastAsia="zh-CN"/>
        </w:rPr>
        <w:t>或</w:t>
      </w:r>
      <w:r>
        <w:rPr>
          <w:color w:val="221F1F"/>
          <w:lang w:eastAsia="zh-CN"/>
        </w:rPr>
        <w:tab/>
      </w:r>
      <w:r>
        <w:rPr>
          <w:rFonts w:ascii="Arial" w:eastAsia="Arial" w:hAnsi="Arial"/>
          <w:color w:val="221F1F"/>
          <w:lang w:eastAsia="zh-CN"/>
        </w:rPr>
        <w:t>“My</w:t>
      </w:r>
      <w:r>
        <w:rPr>
          <w:rFonts w:ascii="Times New Roman" w:eastAsia="Times New Roman" w:hAnsi="Times New Roman"/>
          <w:color w:val="221F1F"/>
          <w:lang w:eastAsia="zh-CN"/>
        </w:rPr>
        <w:tab/>
      </w:r>
      <w:r>
        <w:rPr>
          <w:rFonts w:ascii="Arial" w:eastAsia="Arial" w:hAnsi="Arial"/>
          <w:color w:val="221F1F"/>
          <w:lang w:eastAsia="zh-CN"/>
        </w:rPr>
        <w:t>car”</w:t>
      </w:r>
      <w:r>
        <w:rPr>
          <w:color w:val="221F1F"/>
          <w:lang w:eastAsia="zh-CN"/>
        </w:rPr>
        <w:t>。类具有属性，并且实例具有属性的值，例如，类</w:t>
      </w:r>
      <w:r>
        <w:rPr>
          <w:rFonts w:ascii="Arial" w:eastAsia="Arial" w:hAnsi="Arial"/>
          <w:color w:val="221F1F"/>
          <w:lang w:eastAsia="zh-CN"/>
        </w:rPr>
        <w:t>Car</w:t>
      </w:r>
      <w:r>
        <w:rPr>
          <w:color w:val="221F1F"/>
          <w:lang w:eastAsia="zh-CN"/>
        </w:rPr>
        <w:t>具有属 性</w:t>
      </w:r>
      <w:r>
        <w:rPr>
          <w:rFonts w:ascii="Arial" w:eastAsia="Arial" w:hAnsi="Arial"/>
          <w:color w:val="221F1F"/>
          <w:lang w:eastAsia="zh-CN"/>
        </w:rPr>
        <w:t>“License</w:t>
      </w:r>
      <w:r>
        <w:rPr>
          <w:rFonts w:ascii="Arial" w:eastAsia="Arial" w:hAnsi="Arial"/>
          <w:color w:val="221F1F"/>
          <w:spacing w:val="16"/>
          <w:lang w:eastAsia="zh-CN"/>
        </w:rPr>
        <w:t xml:space="preserve"> </w:t>
      </w:r>
      <w:r>
        <w:rPr>
          <w:rFonts w:ascii="Arial" w:eastAsia="Arial" w:hAnsi="Arial"/>
          <w:color w:val="221F1F"/>
          <w:lang w:eastAsia="zh-CN"/>
        </w:rPr>
        <w:t>plate”</w:t>
      </w:r>
      <w:r>
        <w:rPr>
          <w:rFonts w:ascii="Arial" w:eastAsia="Arial" w:hAnsi="Arial"/>
          <w:color w:val="221F1F"/>
          <w:spacing w:val="17"/>
          <w:lang w:eastAsia="zh-CN"/>
        </w:rPr>
        <w:t xml:space="preserve"> </w:t>
      </w:r>
      <w:r>
        <w:rPr>
          <w:color w:val="221F1F"/>
          <w:lang w:eastAsia="zh-CN"/>
        </w:rPr>
        <w:t>，而实例</w:t>
      </w:r>
      <w:r>
        <w:rPr>
          <w:rFonts w:ascii="Arial" w:eastAsia="Arial" w:hAnsi="Arial"/>
          <w:color w:val="221F1F"/>
          <w:lang w:eastAsia="zh-CN"/>
        </w:rPr>
        <w:t>“Mrs.</w:t>
      </w:r>
      <w:r>
        <w:rPr>
          <w:rFonts w:ascii="Arial" w:eastAsia="Arial" w:hAnsi="Arial"/>
          <w:color w:val="221F1F"/>
          <w:spacing w:val="18"/>
          <w:lang w:eastAsia="zh-CN"/>
        </w:rPr>
        <w:t xml:space="preserve"> </w:t>
      </w:r>
      <w:r>
        <w:rPr>
          <w:rFonts w:ascii="Arial" w:eastAsia="Arial" w:hAnsi="Arial"/>
          <w:color w:val="221F1F"/>
          <w:lang w:eastAsia="zh-CN"/>
        </w:rPr>
        <w:t>Mine’s</w:t>
      </w:r>
      <w:r>
        <w:rPr>
          <w:rFonts w:ascii="Arial" w:eastAsia="Arial" w:hAnsi="Arial"/>
          <w:color w:val="221F1F"/>
          <w:spacing w:val="16"/>
          <w:lang w:eastAsia="zh-CN"/>
        </w:rPr>
        <w:t xml:space="preserve"> </w:t>
      </w:r>
      <w:r>
        <w:rPr>
          <w:rFonts w:ascii="Arial" w:eastAsia="Arial" w:hAnsi="Arial"/>
          <w:color w:val="221F1F"/>
          <w:lang w:eastAsia="zh-CN"/>
        </w:rPr>
        <w:t>car”</w:t>
      </w:r>
      <w:r>
        <w:rPr>
          <w:rFonts w:ascii="Arial" w:eastAsia="Arial" w:hAnsi="Arial"/>
          <w:color w:val="221F1F"/>
          <w:spacing w:val="17"/>
          <w:lang w:eastAsia="zh-CN"/>
        </w:rPr>
        <w:t xml:space="preserve"> </w:t>
      </w:r>
      <w:r>
        <w:rPr>
          <w:color w:val="221F1F"/>
          <w:lang w:eastAsia="zh-CN"/>
        </w:rPr>
        <w:t>具有属性</w:t>
      </w:r>
      <w:r>
        <w:rPr>
          <w:color w:val="221F1F"/>
          <w:spacing w:val="-45"/>
          <w:lang w:eastAsia="zh-CN"/>
        </w:rPr>
        <w:t xml:space="preserve"> </w:t>
      </w:r>
      <w:r>
        <w:rPr>
          <w:rFonts w:ascii="Arial" w:eastAsia="Arial" w:hAnsi="Arial"/>
          <w:color w:val="221F1F"/>
          <w:lang w:eastAsia="zh-CN"/>
        </w:rPr>
        <w:t>“license</w:t>
      </w:r>
      <w:r>
        <w:rPr>
          <w:rFonts w:ascii="Arial" w:eastAsia="Arial" w:hAnsi="Arial"/>
          <w:color w:val="221F1F"/>
          <w:spacing w:val="-1"/>
          <w:lang w:eastAsia="zh-CN"/>
        </w:rPr>
        <w:t xml:space="preserve"> </w:t>
      </w:r>
      <w:r>
        <w:rPr>
          <w:rFonts w:ascii="Arial" w:eastAsia="Arial" w:hAnsi="Arial"/>
          <w:color w:val="221F1F"/>
          <w:lang w:eastAsia="zh-CN"/>
        </w:rPr>
        <w:t>plate=</w:t>
      </w:r>
      <w:r>
        <w:rPr>
          <w:rFonts w:ascii="Arial" w:eastAsia="Arial" w:hAnsi="Arial"/>
          <w:color w:val="221F1F"/>
          <w:spacing w:val="-1"/>
          <w:lang w:eastAsia="zh-CN"/>
        </w:rPr>
        <w:t xml:space="preserve"> </w:t>
      </w:r>
      <w:r>
        <w:rPr>
          <w:rFonts w:ascii="Arial" w:eastAsia="Arial" w:hAnsi="Arial"/>
          <w:color w:val="221F1F"/>
          <w:lang w:eastAsia="zh-CN"/>
        </w:rPr>
        <w:t>ABC 123”</w:t>
      </w:r>
      <w:r>
        <w:rPr>
          <w:color w:val="221F1F"/>
          <w:lang w:eastAsia="zh-CN"/>
        </w:rPr>
        <w:t>。</w:t>
      </w:r>
    </w:p>
    <w:p w14:paraId="67AC2F7C" w14:textId="77777777" w:rsidR="00A56CA9" w:rsidRDefault="00A56CA9" w:rsidP="00A56CA9">
      <w:pPr>
        <w:pStyle w:val="af"/>
        <w:spacing w:before="4"/>
        <w:rPr>
          <w:sz w:val="16"/>
          <w:lang w:eastAsia="zh-CN"/>
        </w:rPr>
      </w:pPr>
    </w:p>
    <w:p w14:paraId="53A6A879" w14:textId="77777777" w:rsidR="00A56CA9" w:rsidRDefault="00A56CA9" w:rsidP="00A56CA9">
      <w:pPr>
        <w:ind w:left="838"/>
        <w:rPr>
          <w:sz w:val="16"/>
        </w:rPr>
      </w:pPr>
      <w:r>
        <w:rPr>
          <w:color w:val="221F1F"/>
          <w:sz w:val="16"/>
        </w:rPr>
        <w:t>示例图</w:t>
      </w:r>
      <w:r>
        <w:rPr>
          <w:color w:val="221F1F"/>
          <w:sz w:val="16"/>
        </w:rPr>
        <w:t xml:space="preserve"> </w:t>
      </w:r>
      <w:r>
        <w:rPr>
          <w:rFonts w:ascii="Arial" w:eastAsia="Arial"/>
          <w:color w:val="221F1F"/>
          <w:sz w:val="16"/>
        </w:rPr>
        <w:t xml:space="preserve">B.1 </w:t>
      </w:r>
      <w:r>
        <w:rPr>
          <w:color w:val="221F1F"/>
          <w:sz w:val="16"/>
        </w:rPr>
        <w:t>显示了人员的</w:t>
      </w:r>
      <w:r>
        <w:rPr>
          <w:rFonts w:ascii="Arial" w:eastAsia="Arial"/>
          <w:color w:val="221F1F"/>
          <w:sz w:val="16"/>
        </w:rPr>
        <w:t>UML</w:t>
      </w:r>
      <w:r>
        <w:rPr>
          <w:color w:val="221F1F"/>
          <w:sz w:val="16"/>
        </w:rPr>
        <w:t>模型。</w:t>
      </w:r>
    </w:p>
    <w:p w14:paraId="3B9A1089" w14:textId="77777777" w:rsidR="00A56CA9" w:rsidRDefault="00A56CA9" w:rsidP="00A56CA9">
      <w:pPr>
        <w:rPr>
          <w:sz w:val="16"/>
        </w:rPr>
        <w:sectPr w:rsidR="00A56CA9">
          <w:type w:val="continuous"/>
          <w:pgSz w:w="11910" w:h="16840"/>
          <w:pgMar w:top="960" w:right="560" w:bottom="900" w:left="580" w:header="720" w:footer="720" w:gutter="0"/>
          <w:cols w:space="720"/>
        </w:sectPr>
      </w:pPr>
    </w:p>
    <w:p w14:paraId="207924CC" w14:textId="77777777" w:rsidR="00A56CA9" w:rsidRDefault="00A56CA9" w:rsidP="00A56CA9">
      <w:pPr>
        <w:pStyle w:val="af"/>
        <w:rPr>
          <w:lang w:eastAsia="zh-CN"/>
        </w:rPr>
      </w:pPr>
    </w:p>
    <w:p w14:paraId="62857575" w14:textId="77777777" w:rsidR="00A56CA9" w:rsidRDefault="00A56CA9" w:rsidP="00A56CA9">
      <w:pPr>
        <w:pStyle w:val="af"/>
        <w:spacing w:before="2"/>
        <w:rPr>
          <w:sz w:val="15"/>
          <w:lang w:eastAsia="zh-CN"/>
        </w:rPr>
      </w:pPr>
    </w:p>
    <w:p w14:paraId="34F7F10E" w14:textId="77777777" w:rsidR="00A56CA9" w:rsidRDefault="00A56CA9" w:rsidP="00A56CA9">
      <w:pPr>
        <w:rPr>
          <w:sz w:val="15"/>
        </w:rPr>
        <w:sectPr w:rsidR="00A56CA9">
          <w:pgSz w:w="11910" w:h="16840"/>
          <w:pgMar w:top="960" w:right="560" w:bottom="900" w:left="580" w:header="514" w:footer="709" w:gutter="0"/>
          <w:cols w:space="720"/>
        </w:sectPr>
      </w:pPr>
    </w:p>
    <w:p w14:paraId="26E780FA" w14:textId="024E5877" w:rsidR="00A56CA9" w:rsidRDefault="00A56CA9" w:rsidP="00A56CA9">
      <w:pPr>
        <w:spacing w:before="123" w:line="256" w:lineRule="auto"/>
        <w:ind w:left="2564" w:hanging="148"/>
        <w:rPr>
          <w:rFonts w:ascii="Arial"/>
          <w:sz w:val="13"/>
        </w:rPr>
      </w:pPr>
      <w:r>
        <w:rPr>
          <w:rFonts w:ascii="宋体"/>
          <w:noProof/>
          <w:sz w:val="22"/>
        </w:rPr>
        <mc:AlternateContent>
          <mc:Choice Requires="wpg">
            <w:drawing>
              <wp:anchor distT="0" distB="0" distL="114300" distR="114300" simplePos="0" relativeHeight="251723776" behindDoc="1" locked="0" layoutInCell="1" allowOverlap="1" wp14:anchorId="4C4B13AC" wp14:editId="54A2BD8B">
                <wp:simplePos x="0" y="0"/>
                <wp:positionH relativeFrom="page">
                  <wp:posOffset>1699260</wp:posOffset>
                </wp:positionH>
                <wp:positionV relativeFrom="paragraph">
                  <wp:posOffset>-32385</wp:posOffset>
                </wp:positionV>
                <wp:extent cx="3867150" cy="2306320"/>
                <wp:effectExtent l="3810" t="9525" r="5715" b="8255"/>
                <wp:wrapNone/>
                <wp:docPr id="710" name="组合 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7150" cy="2306320"/>
                          <a:chOff x="2676" y="-51"/>
                          <a:chExt cx="6090" cy="3632"/>
                        </a:xfrm>
                      </wpg:grpSpPr>
                      <wps:wsp>
                        <wps:cNvPr id="711" name="AutoShape 854"/>
                        <wps:cNvSpPr>
                          <a:spLocks/>
                        </wps:cNvSpPr>
                        <wps:spPr bwMode="auto">
                          <a:xfrm>
                            <a:off x="3933" y="517"/>
                            <a:ext cx="4833" cy="1936"/>
                          </a:xfrm>
                          <a:custGeom>
                            <a:avLst/>
                            <a:gdLst>
                              <a:gd name="T0" fmla="+- 0 5579 3934"/>
                              <a:gd name="T1" fmla="*/ T0 w 4833"/>
                              <a:gd name="T2" fmla="+- 0 1303 517"/>
                              <a:gd name="T3" fmla="*/ 1303 h 1936"/>
                              <a:gd name="T4" fmla="+- 0 5579 3934"/>
                              <a:gd name="T5" fmla="*/ T4 w 4833"/>
                              <a:gd name="T6" fmla="+- 0 1941 517"/>
                              <a:gd name="T7" fmla="*/ 1941 h 1936"/>
                              <a:gd name="T8" fmla="+- 0 4315 3934"/>
                              <a:gd name="T9" fmla="*/ T8 w 4833"/>
                              <a:gd name="T10" fmla="+- 0 1314 517"/>
                              <a:gd name="T11" fmla="*/ 1314 h 1936"/>
                              <a:gd name="T12" fmla="+- 0 5579 3934"/>
                              <a:gd name="T13" fmla="*/ T12 w 4833"/>
                              <a:gd name="T14" fmla="+- 0 1303 517"/>
                              <a:gd name="T15" fmla="*/ 1303 h 1936"/>
                              <a:gd name="T16" fmla="+- 0 4406 3934"/>
                              <a:gd name="T17" fmla="*/ T16 w 4833"/>
                              <a:gd name="T18" fmla="+- 0 529 517"/>
                              <a:gd name="T19" fmla="*/ 529 h 1936"/>
                              <a:gd name="T20" fmla="+- 0 4406 3934"/>
                              <a:gd name="T21" fmla="*/ T20 w 4833"/>
                              <a:gd name="T22" fmla="+- 0 521 517"/>
                              <a:gd name="T23" fmla="*/ 521 h 1936"/>
                              <a:gd name="T24" fmla="+- 0 3934 3934"/>
                              <a:gd name="T25" fmla="*/ T24 w 4833"/>
                              <a:gd name="T26" fmla="+- 0 517 517"/>
                              <a:gd name="T27" fmla="*/ 517 h 1936"/>
                              <a:gd name="T28" fmla="+- 0 4394 3934"/>
                              <a:gd name="T29" fmla="*/ T28 w 4833"/>
                              <a:gd name="T30" fmla="+- 0 529 517"/>
                              <a:gd name="T31" fmla="*/ 529 h 1936"/>
                              <a:gd name="T32" fmla="+- 0 4303 3934"/>
                              <a:gd name="T33" fmla="*/ T32 w 4833"/>
                              <a:gd name="T34" fmla="+- 0 1303 517"/>
                              <a:gd name="T35" fmla="*/ 1303 h 1936"/>
                              <a:gd name="T36" fmla="+- 0 5590 3934"/>
                              <a:gd name="T37" fmla="*/ T36 w 4833"/>
                              <a:gd name="T38" fmla="+- 0 1951 517"/>
                              <a:gd name="T39" fmla="*/ 1951 h 1936"/>
                              <a:gd name="T40" fmla="+- 0 5590 3934"/>
                              <a:gd name="T41" fmla="*/ T40 w 4833"/>
                              <a:gd name="T42" fmla="+- 0 1941 517"/>
                              <a:gd name="T43" fmla="*/ 1941 h 1936"/>
                              <a:gd name="T44" fmla="+- 0 5590 3934"/>
                              <a:gd name="T45" fmla="*/ T44 w 4833"/>
                              <a:gd name="T46" fmla="+- 0 1309 517"/>
                              <a:gd name="T47" fmla="*/ 1309 h 1936"/>
                              <a:gd name="T48" fmla="+- 0 6688 3934"/>
                              <a:gd name="T49" fmla="*/ T48 w 4833"/>
                              <a:gd name="T50" fmla="+- 0 2213 517"/>
                              <a:gd name="T51" fmla="*/ 2213 h 1936"/>
                              <a:gd name="T52" fmla="+- 0 6642 3934"/>
                              <a:gd name="T53" fmla="*/ T52 w 4833"/>
                              <a:gd name="T54" fmla="+- 0 2225 517"/>
                              <a:gd name="T55" fmla="*/ 2225 h 1936"/>
                              <a:gd name="T56" fmla="+- 0 6688 3934"/>
                              <a:gd name="T57" fmla="*/ T56 w 4833"/>
                              <a:gd name="T58" fmla="+- 0 2213 517"/>
                              <a:gd name="T59" fmla="*/ 2213 h 1936"/>
                              <a:gd name="T60" fmla="+- 0 6721 3934"/>
                              <a:gd name="T61" fmla="*/ T60 w 4833"/>
                              <a:gd name="T62" fmla="+- 0 2213 517"/>
                              <a:gd name="T63" fmla="*/ 2213 h 1936"/>
                              <a:gd name="T64" fmla="+- 0 6767 3934"/>
                              <a:gd name="T65" fmla="*/ T64 w 4833"/>
                              <a:gd name="T66" fmla="+- 0 2225 517"/>
                              <a:gd name="T67" fmla="*/ 2225 h 1936"/>
                              <a:gd name="T68" fmla="+- 0 6847 3934"/>
                              <a:gd name="T69" fmla="*/ T68 w 4833"/>
                              <a:gd name="T70" fmla="+- 0 2213 517"/>
                              <a:gd name="T71" fmla="*/ 2213 h 1936"/>
                              <a:gd name="T72" fmla="+- 0 6802 3934"/>
                              <a:gd name="T73" fmla="*/ T72 w 4833"/>
                              <a:gd name="T74" fmla="+- 0 2225 517"/>
                              <a:gd name="T75" fmla="*/ 2225 h 1936"/>
                              <a:gd name="T76" fmla="+- 0 6847 3934"/>
                              <a:gd name="T77" fmla="*/ T76 w 4833"/>
                              <a:gd name="T78" fmla="+- 0 2213 517"/>
                              <a:gd name="T79" fmla="*/ 2213 h 1936"/>
                              <a:gd name="T80" fmla="+- 0 6881 3934"/>
                              <a:gd name="T81" fmla="*/ T80 w 4833"/>
                              <a:gd name="T82" fmla="+- 0 2213 517"/>
                              <a:gd name="T83" fmla="*/ 2213 h 1936"/>
                              <a:gd name="T84" fmla="+- 0 6926 3934"/>
                              <a:gd name="T85" fmla="*/ T84 w 4833"/>
                              <a:gd name="T86" fmla="+- 0 2225 517"/>
                              <a:gd name="T87" fmla="*/ 2225 h 1936"/>
                              <a:gd name="T88" fmla="+- 0 7007 3934"/>
                              <a:gd name="T89" fmla="*/ T88 w 4833"/>
                              <a:gd name="T90" fmla="+- 0 2213 517"/>
                              <a:gd name="T91" fmla="*/ 2213 h 1936"/>
                              <a:gd name="T92" fmla="+- 0 6961 3934"/>
                              <a:gd name="T93" fmla="*/ T92 w 4833"/>
                              <a:gd name="T94" fmla="+- 0 2225 517"/>
                              <a:gd name="T95" fmla="*/ 2225 h 1936"/>
                              <a:gd name="T96" fmla="+- 0 7007 3934"/>
                              <a:gd name="T97" fmla="*/ T96 w 4833"/>
                              <a:gd name="T98" fmla="+- 0 2213 517"/>
                              <a:gd name="T99" fmla="*/ 2213 h 1936"/>
                              <a:gd name="T100" fmla="+- 0 7040 3934"/>
                              <a:gd name="T101" fmla="*/ T100 w 4833"/>
                              <a:gd name="T102" fmla="+- 0 2213 517"/>
                              <a:gd name="T103" fmla="*/ 2213 h 1936"/>
                              <a:gd name="T104" fmla="+- 0 7086 3934"/>
                              <a:gd name="T105" fmla="*/ T104 w 4833"/>
                              <a:gd name="T106" fmla="+- 0 2225 517"/>
                              <a:gd name="T107" fmla="*/ 2225 h 1936"/>
                              <a:gd name="T108" fmla="+- 0 7166 3934"/>
                              <a:gd name="T109" fmla="*/ T108 w 4833"/>
                              <a:gd name="T110" fmla="+- 0 2213 517"/>
                              <a:gd name="T111" fmla="*/ 2213 h 1936"/>
                              <a:gd name="T112" fmla="+- 0 7121 3934"/>
                              <a:gd name="T113" fmla="*/ T112 w 4833"/>
                              <a:gd name="T114" fmla="+- 0 2225 517"/>
                              <a:gd name="T115" fmla="*/ 2225 h 1936"/>
                              <a:gd name="T116" fmla="+- 0 7166 3934"/>
                              <a:gd name="T117" fmla="*/ T116 w 4833"/>
                              <a:gd name="T118" fmla="+- 0 2213 517"/>
                              <a:gd name="T119" fmla="*/ 2213 h 1936"/>
                              <a:gd name="T120" fmla="+- 0 7200 3934"/>
                              <a:gd name="T121" fmla="*/ T120 w 4833"/>
                              <a:gd name="T122" fmla="+- 0 2213 517"/>
                              <a:gd name="T123" fmla="*/ 2213 h 1936"/>
                              <a:gd name="T124" fmla="+- 0 7246 3934"/>
                              <a:gd name="T125" fmla="*/ T124 w 4833"/>
                              <a:gd name="T126" fmla="+- 0 2225 517"/>
                              <a:gd name="T127" fmla="*/ 2225 h 1936"/>
                              <a:gd name="T128" fmla="+- 0 7326 3934"/>
                              <a:gd name="T129" fmla="*/ T128 w 4833"/>
                              <a:gd name="T130" fmla="+- 0 2213 517"/>
                              <a:gd name="T131" fmla="*/ 2213 h 1936"/>
                              <a:gd name="T132" fmla="+- 0 7280 3934"/>
                              <a:gd name="T133" fmla="*/ T132 w 4833"/>
                              <a:gd name="T134" fmla="+- 0 2225 517"/>
                              <a:gd name="T135" fmla="*/ 2225 h 1936"/>
                              <a:gd name="T136" fmla="+- 0 7326 3934"/>
                              <a:gd name="T137" fmla="*/ T136 w 4833"/>
                              <a:gd name="T138" fmla="+- 0 2213 517"/>
                              <a:gd name="T139" fmla="*/ 2213 h 1936"/>
                              <a:gd name="T140" fmla="+- 0 7360 3934"/>
                              <a:gd name="T141" fmla="*/ T140 w 4833"/>
                              <a:gd name="T142" fmla="+- 0 2213 517"/>
                              <a:gd name="T143" fmla="*/ 2213 h 1936"/>
                              <a:gd name="T144" fmla="+- 0 7405 3934"/>
                              <a:gd name="T145" fmla="*/ T144 w 4833"/>
                              <a:gd name="T146" fmla="+- 0 2225 517"/>
                              <a:gd name="T147" fmla="*/ 2225 h 1936"/>
                              <a:gd name="T148" fmla="+- 0 8766 3934"/>
                              <a:gd name="T149" fmla="*/ T148 w 4833"/>
                              <a:gd name="T150" fmla="+- 0 1804 517"/>
                              <a:gd name="T151" fmla="*/ 1804 h 1936"/>
                              <a:gd name="T152" fmla="+- 0 8754 3934"/>
                              <a:gd name="T153" fmla="*/ T152 w 4833"/>
                              <a:gd name="T154" fmla="+- 0 1816 517"/>
                              <a:gd name="T155" fmla="*/ 1816 h 1936"/>
                              <a:gd name="T156" fmla="+- 0 7490 3934"/>
                              <a:gd name="T157" fmla="*/ T156 w 4833"/>
                              <a:gd name="T158" fmla="+- 0 2441 517"/>
                              <a:gd name="T159" fmla="*/ 2441 h 1936"/>
                              <a:gd name="T160" fmla="+- 0 8754 3934"/>
                              <a:gd name="T161" fmla="*/ T160 w 4833"/>
                              <a:gd name="T162" fmla="+- 0 1816 517"/>
                              <a:gd name="T163" fmla="*/ 1816 h 1936"/>
                              <a:gd name="T164" fmla="+- 0 7480 3934"/>
                              <a:gd name="T165" fmla="*/ T164 w 4833"/>
                              <a:gd name="T166" fmla="+- 0 1804 517"/>
                              <a:gd name="T167" fmla="*/ 1804 h 1936"/>
                              <a:gd name="T168" fmla="+- 0 7440 3934"/>
                              <a:gd name="T169" fmla="*/ T168 w 4833"/>
                              <a:gd name="T170" fmla="+- 0 2213 517"/>
                              <a:gd name="T171" fmla="*/ 2213 h 1936"/>
                              <a:gd name="T172" fmla="+- 0 7480 3934"/>
                              <a:gd name="T173" fmla="*/ T172 w 4833"/>
                              <a:gd name="T174" fmla="+- 0 2225 517"/>
                              <a:gd name="T175" fmla="*/ 2225 h 1936"/>
                              <a:gd name="T176" fmla="+- 0 8766 3934"/>
                              <a:gd name="T177" fmla="*/ T176 w 4833"/>
                              <a:gd name="T178" fmla="+- 0 2453 517"/>
                              <a:gd name="T179" fmla="*/ 2453 h 1936"/>
                              <a:gd name="T180" fmla="+- 0 8766 3934"/>
                              <a:gd name="T181" fmla="*/ T180 w 4833"/>
                              <a:gd name="T182" fmla="+- 0 2441 517"/>
                              <a:gd name="T183" fmla="*/ 2441 h 1936"/>
                              <a:gd name="T184" fmla="+- 0 8766 3934"/>
                              <a:gd name="T185" fmla="*/ T184 w 4833"/>
                              <a:gd name="T186" fmla="+- 0 1810 517"/>
                              <a:gd name="T187" fmla="*/ 1810 h 1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833" h="1936">
                                <a:moveTo>
                                  <a:pt x="1656" y="786"/>
                                </a:moveTo>
                                <a:lnTo>
                                  <a:pt x="1645" y="786"/>
                                </a:lnTo>
                                <a:lnTo>
                                  <a:pt x="1645" y="797"/>
                                </a:lnTo>
                                <a:lnTo>
                                  <a:pt x="1645" y="1424"/>
                                </a:lnTo>
                                <a:lnTo>
                                  <a:pt x="381" y="1424"/>
                                </a:lnTo>
                                <a:lnTo>
                                  <a:pt x="381" y="797"/>
                                </a:lnTo>
                                <a:lnTo>
                                  <a:pt x="1645" y="797"/>
                                </a:lnTo>
                                <a:lnTo>
                                  <a:pt x="1645" y="786"/>
                                </a:lnTo>
                                <a:lnTo>
                                  <a:pt x="472" y="786"/>
                                </a:lnTo>
                                <a:lnTo>
                                  <a:pt x="472" y="12"/>
                                </a:lnTo>
                                <a:lnTo>
                                  <a:pt x="472" y="6"/>
                                </a:lnTo>
                                <a:lnTo>
                                  <a:pt x="472" y="4"/>
                                </a:lnTo>
                                <a:lnTo>
                                  <a:pt x="470" y="0"/>
                                </a:lnTo>
                                <a:lnTo>
                                  <a:pt x="0" y="0"/>
                                </a:lnTo>
                                <a:lnTo>
                                  <a:pt x="0" y="12"/>
                                </a:lnTo>
                                <a:lnTo>
                                  <a:pt x="460" y="12"/>
                                </a:lnTo>
                                <a:lnTo>
                                  <a:pt x="460" y="786"/>
                                </a:lnTo>
                                <a:lnTo>
                                  <a:pt x="369" y="786"/>
                                </a:lnTo>
                                <a:lnTo>
                                  <a:pt x="369" y="1434"/>
                                </a:lnTo>
                                <a:lnTo>
                                  <a:pt x="1656" y="1434"/>
                                </a:lnTo>
                                <a:lnTo>
                                  <a:pt x="1656" y="1430"/>
                                </a:lnTo>
                                <a:lnTo>
                                  <a:pt x="1656" y="1424"/>
                                </a:lnTo>
                                <a:lnTo>
                                  <a:pt x="1656" y="797"/>
                                </a:lnTo>
                                <a:lnTo>
                                  <a:pt x="1656" y="792"/>
                                </a:lnTo>
                                <a:lnTo>
                                  <a:pt x="1656" y="786"/>
                                </a:lnTo>
                                <a:moveTo>
                                  <a:pt x="2754" y="1696"/>
                                </a:moveTo>
                                <a:lnTo>
                                  <a:pt x="2708" y="1696"/>
                                </a:lnTo>
                                <a:lnTo>
                                  <a:pt x="2708" y="1708"/>
                                </a:lnTo>
                                <a:lnTo>
                                  <a:pt x="2754" y="1708"/>
                                </a:lnTo>
                                <a:lnTo>
                                  <a:pt x="2754" y="1696"/>
                                </a:lnTo>
                                <a:moveTo>
                                  <a:pt x="2833" y="1696"/>
                                </a:moveTo>
                                <a:lnTo>
                                  <a:pt x="2787" y="1696"/>
                                </a:lnTo>
                                <a:lnTo>
                                  <a:pt x="2787" y="1708"/>
                                </a:lnTo>
                                <a:lnTo>
                                  <a:pt x="2833" y="1708"/>
                                </a:lnTo>
                                <a:lnTo>
                                  <a:pt x="2833" y="1696"/>
                                </a:lnTo>
                                <a:moveTo>
                                  <a:pt x="2913" y="1696"/>
                                </a:moveTo>
                                <a:lnTo>
                                  <a:pt x="2868" y="1696"/>
                                </a:lnTo>
                                <a:lnTo>
                                  <a:pt x="2868" y="1708"/>
                                </a:lnTo>
                                <a:lnTo>
                                  <a:pt x="2913" y="1708"/>
                                </a:lnTo>
                                <a:lnTo>
                                  <a:pt x="2913" y="1696"/>
                                </a:lnTo>
                                <a:moveTo>
                                  <a:pt x="2992" y="1696"/>
                                </a:moveTo>
                                <a:lnTo>
                                  <a:pt x="2947" y="1696"/>
                                </a:lnTo>
                                <a:lnTo>
                                  <a:pt x="2947" y="1708"/>
                                </a:lnTo>
                                <a:lnTo>
                                  <a:pt x="2992" y="1708"/>
                                </a:lnTo>
                                <a:lnTo>
                                  <a:pt x="2992" y="1696"/>
                                </a:lnTo>
                                <a:moveTo>
                                  <a:pt x="3073" y="1696"/>
                                </a:moveTo>
                                <a:lnTo>
                                  <a:pt x="3027" y="1696"/>
                                </a:lnTo>
                                <a:lnTo>
                                  <a:pt x="3027" y="1708"/>
                                </a:lnTo>
                                <a:lnTo>
                                  <a:pt x="3073" y="1708"/>
                                </a:lnTo>
                                <a:lnTo>
                                  <a:pt x="3073" y="1696"/>
                                </a:lnTo>
                                <a:moveTo>
                                  <a:pt x="3152" y="1696"/>
                                </a:moveTo>
                                <a:lnTo>
                                  <a:pt x="3106" y="1696"/>
                                </a:lnTo>
                                <a:lnTo>
                                  <a:pt x="3106" y="1708"/>
                                </a:lnTo>
                                <a:lnTo>
                                  <a:pt x="3152" y="1708"/>
                                </a:lnTo>
                                <a:lnTo>
                                  <a:pt x="3152" y="1696"/>
                                </a:lnTo>
                                <a:moveTo>
                                  <a:pt x="3232" y="1696"/>
                                </a:moveTo>
                                <a:lnTo>
                                  <a:pt x="3187" y="1696"/>
                                </a:lnTo>
                                <a:lnTo>
                                  <a:pt x="3187" y="1708"/>
                                </a:lnTo>
                                <a:lnTo>
                                  <a:pt x="3232" y="1708"/>
                                </a:lnTo>
                                <a:lnTo>
                                  <a:pt x="3232" y="1696"/>
                                </a:lnTo>
                                <a:moveTo>
                                  <a:pt x="3312" y="1696"/>
                                </a:moveTo>
                                <a:lnTo>
                                  <a:pt x="3266" y="1696"/>
                                </a:lnTo>
                                <a:lnTo>
                                  <a:pt x="3266" y="1708"/>
                                </a:lnTo>
                                <a:lnTo>
                                  <a:pt x="3312" y="1708"/>
                                </a:lnTo>
                                <a:lnTo>
                                  <a:pt x="3312" y="1696"/>
                                </a:lnTo>
                                <a:moveTo>
                                  <a:pt x="3392" y="1696"/>
                                </a:moveTo>
                                <a:lnTo>
                                  <a:pt x="3346" y="1696"/>
                                </a:lnTo>
                                <a:lnTo>
                                  <a:pt x="3346" y="1708"/>
                                </a:lnTo>
                                <a:lnTo>
                                  <a:pt x="3392" y="1708"/>
                                </a:lnTo>
                                <a:lnTo>
                                  <a:pt x="3392" y="1696"/>
                                </a:lnTo>
                                <a:moveTo>
                                  <a:pt x="3471" y="1696"/>
                                </a:moveTo>
                                <a:lnTo>
                                  <a:pt x="3426" y="1696"/>
                                </a:lnTo>
                                <a:lnTo>
                                  <a:pt x="3426" y="1708"/>
                                </a:lnTo>
                                <a:lnTo>
                                  <a:pt x="3471" y="1708"/>
                                </a:lnTo>
                                <a:lnTo>
                                  <a:pt x="3471" y="1696"/>
                                </a:lnTo>
                                <a:moveTo>
                                  <a:pt x="4832" y="1287"/>
                                </a:moveTo>
                                <a:lnTo>
                                  <a:pt x="4820" y="1287"/>
                                </a:lnTo>
                                <a:lnTo>
                                  <a:pt x="4820" y="1299"/>
                                </a:lnTo>
                                <a:lnTo>
                                  <a:pt x="4820" y="1924"/>
                                </a:lnTo>
                                <a:lnTo>
                                  <a:pt x="3556" y="1924"/>
                                </a:lnTo>
                                <a:lnTo>
                                  <a:pt x="3556" y="1299"/>
                                </a:lnTo>
                                <a:lnTo>
                                  <a:pt x="4820" y="1299"/>
                                </a:lnTo>
                                <a:lnTo>
                                  <a:pt x="4820" y="1287"/>
                                </a:lnTo>
                                <a:lnTo>
                                  <a:pt x="3546" y="1287"/>
                                </a:lnTo>
                                <a:lnTo>
                                  <a:pt x="3546" y="1696"/>
                                </a:lnTo>
                                <a:lnTo>
                                  <a:pt x="3506" y="1696"/>
                                </a:lnTo>
                                <a:lnTo>
                                  <a:pt x="3506" y="1708"/>
                                </a:lnTo>
                                <a:lnTo>
                                  <a:pt x="3546" y="1708"/>
                                </a:lnTo>
                                <a:lnTo>
                                  <a:pt x="3546" y="1936"/>
                                </a:lnTo>
                                <a:lnTo>
                                  <a:pt x="4832" y="1936"/>
                                </a:lnTo>
                                <a:lnTo>
                                  <a:pt x="4832" y="1930"/>
                                </a:lnTo>
                                <a:lnTo>
                                  <a:pt x="4832" y="1924"/>
                                </a:lnTo>
                                <a:lnTo>
                                  <a:pt x="4832" y="1299"/>
                                </a:lnTo>
                                <a:lnTo>
                                  <a:pt x="4832" y="1293"/>
                                </a:lnTo>
                                <a:lnTo>
                                  <a:pt x="4832" y="128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Line 855"/>
                        <wps:cNvCnPr>
                          <a:cxnSpLocks noChangeShapeType="1"/>
                        </wps:cNvCnPr>
                        <wps:spPr bwMode="auto">
                          <a:xfrm>
                            <a:off x="6495" y="592"/>
                            <a:ext cx="0" cy="2058"/>
                          </a:xfrm>
                          <a:prstGeom prst="line">
                            <a:avLst/>
                          </a:prstGeom>
                          <a:noFill/>
                          <a:ln w="68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 name="AutoShape 856"/>
                        <wps:cNvSpPr>
                          <a:spLocks/>
                        </wps:cNvSpPr>
                        <wps:spPr bwMode="auto">
                          <a:xfrm>
                            <a:off x="5458" y="2212"/>
                            <a:ext cx="1149" cy="12"/>
                          </a:xfrm>
                          <a:custGeom>
                            <a:avLst/>
                            <a:gdLst>
                              <a:gd name="T0" fmla="+- 0 5459 5459"/>
                              <a:gd name="T1" fmla="*/ T0 w 1149"/>
                              <a:gd name="T2" fmla="+- 0 2213 2213"/>
                              <a:gd name="T3" fmla="*/ 2213 h 12"/>
                              <a:gd name="T4" fmla="+- 0 5491 5459"/>
                              <a:gd name="T5" fmla="*/ T4 w 1149"/>
                              <a:gd name="T6" fmla="+- 0 2225 2213"/>
                              <a:gd name="T7" fmla="*/ 2225 h 12"/>
                              <a:gd name="T8" fmla="+- 0 5570 5459"/>
                              <a:gd name="T9" fmla="*/ T8 w 1149"/>
                              <a:gd name="T10" fmla="+- 0 2213 2213"/>
                              <a:gd name="T11" fmla="*/ 2213 h 12"/>
                              <a:gd name="T12" fmla="+- 0 5525 5459"/>
                              <a:gd name="T13" fmla="*/ T12 w 1149"/>
                              <a:gd name="T14" fmla="+- 0 2225 2213"/>
                              <a:gd name="T15" fmla="*/ 2225 h 12"/>
                              <a:gd name="T16" fmla="+- 0 5570 5459"/>
                              <a:gd name="T17" fmla="*/ T16 w 1149"/>
                              <a:gd name="T18" fmla="+- 0 2213 2213"/>
                              <a:gd name="T19" fmla="*/ 2213 h 12"/>
                              <a:gd name="T20" fmla="+- 0 5605 5459"/>
                              <a:gd name="T21" fmla="*/ T20 w 1149"/>
                              <a:gd name="T22" fmla="+- 0 2213 2213"/>
                              <a:gd name="T23" fmla="*/ 2213 h 12"/>
                              <a:gd name="T24" fmla="+- 0 5651 5459"/>
                              <a:gd name="T25" fmla="*/ T24 w 1149"/>
                              <a:gd name="T26" fmla="+- 0 2225 2213"/>
                              <a:gd name="T27" fmla="*/ 2225 h 12"/>
                              <a:gd name="T28" fmla="+- 0 5730 5459"/>
                              <a:gd name="T29" fmla="*/ T28 w 1149"/>
                              <a:gd name="T30" fmla="+- 0 2213 2213"/>
                              <a:gd name="T31" fmla="*/ 2213 h 12"/>
                              <a:gd name="T32" fmla="+- 0 5684 5459"/>
                              <a:gd name="T33" fmla="*/ T32 w 1149"/>
                              <a:gd name="T34" fmla="+- 0 2225 2213"/>
                              <a:gd name="T35" fmla="*/ 2225 h 12"/>
                              <a:gd name="T36" fmla="+- 0 5730 5459"/>
                              <a:gd name="T37" fmla="*/ T36 w 1149"/>
                              <a:gd name="T38" fmla="+- 0 2213 2213"/>
                              <a:gd name="T39" fmla="*/ 2213 h 12"/>
                              <a:gd name="T40" fmla="+- 0 5765 5459"/>
                              <a:gd name="T41" fmla="*/ T40 w 1149"/>
                              <a:gd name="T42" fmla="+- 0 2213 2213"/>
                              <a:gd name="T43" fmla="*/ 2213 h 12"/>
                              <a:gd name="T44" fmla="+- 0 5810 5459"/>
                              <a:gd name="T45" fmla="*/ T44 w 1149"/>
                              <a:gd name="T46" fmla="+- 0 2225 2213"/>
                              <a:gd name="T47" fmla="*/ 2225 h 12"/>
                              <a:gd name="T48" fmla="+- 0 5890 5459"/>
                              <a:gd name="T49" fmla="*/ T48 w 1149"/>
                              <a:gd name="T50" fmla="+- 0 2213 2213"/>
                              <a:gd name="T51" fmla="*/ 2213 h 12"/>
                              <a:gd name="T52" fmla="+- 0 5844 5459"/>
                              <a:gd name="T53" fmla="*/ T52 w 1149"/>
                              <a:gd name="T54" fmla="+- 0 2225 2213"/>
                              <a:gd name="T55" fmla="*/ 2225 h 12"/>
                              <a:gd name="T56" fmla="+- 0 5890 5459"/>
                              <a:gd name="T57" fmla="*/ T56 w 1149"/>
                              <a:gd name="T58" fmla="+- 0 2213 2213"/>
                              <a:gd name="T59" fmla="*/ 2213 h 12"/>
                              <a:gd name="T60" fmla="+- 0 5924 5459"/>
                              <a:gd name="T61" fmla="*/ T60 w 1149"/>
                              <a:gd name="T62" fmla="+- 0 2213 2213"/>
                              <a:gd name="T63" fmla="*/ 2213 h 12"/>
                              <a:gd name="T64" fmla="+- 0 5970 5459"/>
                              <a:gd name="T65" fmla="*/ T64 w 1149"/>
                              <a:gd name="T66" fmla="+- 0 2225 2213"/>
                              <a:gd name="T67" fmla="*/ 2225 h 12"/>
                              <a:gd name="T68" fmla="+- 0 6049 5459"/>
                              <a:gd name="T69" fmla="*/ T68 w 1149"/>
                              <a:gd name="T70" fmla="+- 0 2213 2213"/>
                              <a:gd name="T71" fmla="*/ 2213 h 12"/>
                              <a:gd name="T72" fmla="+- 0 6004 5459"/>
                              <a:gd name="T73" fmla="*/ T72 w 1149"/>
                              <a:gd name="T74" fmla="+- 0 2225 2213"/>
                              <a:gd name="T75" fmla="*/ 2225 h 12"/>
                              <a:gd name="T76" fmla="+- 0 6049 5459"/>
                              <a:gd name="T77" fmla="*/ T76 w 1149"/>
                              <a:gd name="T78" fmla="+- 0 2213 2213"/>
                              <a:gd name="T79" fmla="*/ 2213 h 12"/>
                              <a:gd name="T80" fmla="+- 0 6084 5459"/>
                              <a:gd name="T81" fmla="*/ T80 w 1149"/>
                              <a:gd name="T82" fmla="+- 0 2213 2213"/>
                              <a:gd name="T83" fmla="*/ 2213 h 12"/>
                              <a:gd name="T84" fmla="+- 0 6130 5459"/>
                              <a:gd name="T85" fmla="*/ T84 w 1149"/>
                              <a:gd name="T86" fmla="+- 0 2225 2213"/>
                              <a:gd name="T87" fmla="*/ 2225 h 12"/>
                              <a:gd name="T88" fmla="+- 0 6209 5459"/>
                              <a:gd name="T89" fmla="*/ T88 w 1149"/>
                              <a:gd name="T90" fmla="+- 0 2213 2213"/>
                              <a:gd name="T91" fmla="*/ 2213 h 12"/>
                              <a:gd name="T92" fmla="+- 0 6163 5459"/>
                              <a:gd name="T93" fmla="*/ T92 w 1149"/>
                              <a:gd name="T94" fmla="+- 0 2225 2213"/>
                              <a:gd name="T95" fmla="*/ 2225 h 12"/>
                              <a:gd name="T96" fmla="+- 0 6209 5459"/>
                              <a:gd name="T97" fmla="*/ T96 w 1149"/>
                              <a:gd name="T98" fmla="+- 0 2213 2213"/>
                              <a:gd name="T99" fmla="*/ 2213 h 12"/>
                              <a:gd name="T100" fmla="+- 0 6244 5459"/>
                              <a:gd name="T101" fmla="*/ T100 w 1149"/>
                              <a:gd name="T102" fmla="+- 0 2213 2213"/>
                              <a:gd name="T103" fmla="*/ 2213 h 12"/>
                              <a:gd name="T104" fmla="+- 0 6289 5459"/>
                              <a:gd name="T105" fmla="*/ T104 w 1149"/>
                              <a:gd name="T106" fmla="+- 0 2225 2213"/>
                              <a:gd name="T107" fmla="*/ 2225 h 12"/>
                              <a:gd name="T108" fmla="+- 0 6368 5459"/>
                              <a:gd name="T109" fmla="*/ T108 w 1149"/>
                              <a:gd name="T110" fmla="+- 0 2213 2213"/>
                              <a:gd name="T111" fmla="*/ 2213 h 12"/>
                              <a:gd name="T112" fmla="+- 0 6323 5459"/>
                              <a:gd name="T113" fmla="*/ T112 w 1149"/>
                              <a:gd name="T114" fmla="+- 0 2225 2213"/>
                              <a:gd name="T115" fmla="*/ 2225 h 12"/>
                              <a:gd name="T116" fmla="+- 0 6368 5459"/>
                              <a:gd name="T117" fmla="*/ T116 w 1149"/>
                              <a:gd name="T118" fmla="+- 0 2213 2213"/>
                              <a:gd name="T119" fmla="*/ 2213 h 12"/>
                              <a:gd name="T120" fmla="+- 0 6403 5459"/>
                              <a:gd name="T121" fmla="*/ T120 w 1149"/>
                              <a:gd name="T122" fmla="+- 0 2213 2213"/>
                              <a:gd name="T123" fmla="*/ 2213 h 12"/>
                              <a:gd name="T124" fmla="+- 0 6449 5459"/>
                              <a:gd name="T125" fmla="*/ T124 w 1149"/>
                              <a:gd name="T126" fmla="+- 0 2225 2213"/>
                              <a:gd name="T127" fmla="*/ 2225 h 12"/>
                              <a:gd name="T128" fmla="+- 0 6528 5459"/>
                              <a:gd name="T129" fmla="*/ T128 w 1149"/>
                              <a:gd name="T130" fmla="+- 0 2213 2213"/>
                              <a:gd name="T131" fmla="*/ 2213 h 12"/>
                              <a:gd name="T132" fmla="+- 0 6482 5459"/>
                              <a:gd name="T133" fmla="*/ T132 w 1149"/>
                              <a:gd name="T134" fmla="+- 0 2225 2213"/>
                              <a:gd name="T135" fmla="*/ 2225 h 12"/>
                              <a:gd name="T136" fmla="+- 0 6528 5459"/>
                              <a:gd name="T137" fmla="*/ T136 w 1149"/>
                              <a:gd name="T138" fmla="+- 0 2213 2213"/>
                              <a:gd name="T139" fmla="*/ 2213 h 12"/>
                              <a:gd name="T140" fmla="+- 0 6562 5459"/>
                              <a:gd name="T141" fmla="*/ T140 w 1149"/>
                              <a:gd name="T142" fmla="+- 0 2213 2213"/>
                              <a:gd name="T143" fmla="*/ 2213 h 12"/>
                              <a:gd name="T144" fmla="+- 0 6607 5459"/>
                              <a:gd name="T145" fmla="*/ T144 w 1149"/>
                              <a:gd name="T146" fmla="+- 0 2225 2213"/>
                              <a:gd name="T147" fmla="*/ 222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49" h="12">
                                <a:moveTo>
                                  <a:pt x="32" y="0"/>
                                </a:moveTo>
                                <a:lnTo>
                                  <a:pt x="0" y="0"/>
                                </a:lnTo>
                                <a:lnTo>
                                  <a:pt x="0" y="12"/>
                                </a:lnTo>
                                <a:lnTo>
                                  <a:pt x="32" y="12"/>
                                </a:lnTo>
                                <a:lnTo>
                                  <a:pt x="32" y="0"/>
                                </a:lnTo>
                                <a:moveTo>
                                  <a:pt x="111" y="0"/>
                                </a:moveTo>
                                <a:lnTo>
                                  <a:pt x="66" y="0"/>
                                </a:lnTo>
                                <a:lnTo>
                                  <a:pt x="66" y="12"/>
                                </a:lnTo>
                                <a:lnTo>
                                  <a:pt x="111" y="12"/>
                                </a:lnTo>
                                <a:lnTo>
                                  <a:pt x="111" y="0"/>
                                </a:lnTo>
                                <a:moveTo>
                                  <a:pt x="192" y="0"/>
                                </a:moveTo>
                                <a:lnTo>
                                  <a:pt x="146" y="0"/>
                                </a:lnTo>
                                <a:lnTo>
                                  <a:pt x="146" y="12"/>
                                </a:lnTo>
                                <a:lnTo>
                                  <a:pt x="192" y="12"/>
                                </a:lnTo>
                                <a:lnTo>
                                  <a:pt x="192" y="0"/>
                                </a:lnTo>
                                <a:moveTo>
                                  <a:pt x="271" y="0"/>
                                </a:moveTo>
                                <a:lnTo>
                                  <a:pt x="225" y="0"/>
                                </a:lnTo>
                                <a:lnTo>
                                  <a:pt x="225" y="12"/>
                                </a:lnTo>
                                <a:lnTo>
                                  <a:pt x="271" y="12"/>
                                </a:lnTo>
                                <a:lnTo>
                                  <a:pt x="271" y="0"/>
                                </a:lnTo>
                                <a:moveTo>
                                  <a:pt x="351" y="0"/>
                                </a:moveTo>
                                <a:lnTo>
                                  <a:pt x="306" y="0"/>
                                </a:lnTo>
                                <a:lnTo>
                                  <a:pt x="306" y="12"/>
                                </a:lnTo>
                                <a:lnTo>
                                  <a:pt x="351" y="12"/>
                                </a:lnTo>
                                <a:lnTo>
                                  <a:pt x="351" y="0"/>
                                </a:lnTo>
                                <a:moveTo>
                                  <a:pt x="431" y="0"/>
                                </a:moveTo>
                                <a:lnTo>
                                  <a:pt x="385" y="0"/>
                                </a:lnTo>
                                <a:lnTo>
                                  <a:pt x="385" y="12"/>
                                </a:lnTo>
                                <a:lnTo>
                                  <a:pt x="431" y="12"/>
                                </a:lnTo>
                                <a:lnTo>
                                  <a:pt x="431" y="0"/>
                                </a:lnTo>
                                <a:moveTo>
                                  <a:pt x="511" y="0"/>
                                </a:moveTo>
                                <a:lnTo>
                                  <a:pt x="465" y="0"/>
                                </a:lnTo>
                                <a:lnTo>
                                  <a:pt x="465" y="12"/>
                                </a:lnTo>
                                <a:lnTo>
                                  <a:pt x="511" y="12"/>
                                </a:lnTo>
                                <a:lnTo>
                                  <a:pt x="511" y="0"/>
                                </a:lnTo>
                                <a:moveTo>
                                  <a:pt x="590" y="0"/>
                                </a:moveTo>
                                <a:lnTo>
                                  <a:pt x="545" y="0"/>
                                </a:lnTo>
                                <a:lnTo>
                                  <a:pt x="545" y="12"/>
                                </a:lnTo>
                                <a:lnTo>
                                  <a:pt x="590" y="12"/>
                                </a:lnTo>
                                <a:lnTo>
                                  <a:pt x="590" y="0"/>
                                </a:lnTo>
                                <a:moveTo>
                                  <a:pt x="671" y="0"/>
                                </a:moveTo>
                                <a:lnTo>
                                  <a:pt x="625" y="0"/>
                                </a:lnTo>
                                <a:lnTo>
                                  <a:pt x="625" y="12"/>
                                </a:lnTo>
                                <a:lnTo>
                                  <a:pt x="671" y="12"/>
                                </a:lnTo>
                                <a:lnTo>
                                  <a:pt x="671" y="0"/>
                                </a:lnTo>
                                <a:moveTo>
                                  <a:pt x="750" y="0"/>
                                </a:moveTo>
                                <a:lnTo>
                                  <a:pt x="704" y="0"/>
                                </a:lnTo>
                                <a:lnTo>
                                  <a:pt x="704" y="12"/>
                                </a:lnTo>
                                <a:lnTo>
                                  <a:pt x="750" y="12"/>
                                </a:lnTo>
                                <a:lnTo>
                                  <a:pt x="750" y="0"/>
                                </a:lnTo>
                                <a:moveTo>
                                  <a:pt x="830" y="0"/>
                                </a:moveTo>
                                <a:lnTo>
                                  <a:pt x="785" y="0"/>
                                </a:lnTo>
                                <a:lnTo>
                                  <a:pt x="785" y="12"/>
                                </a:lnTo>
                                <a:lnTo>
                                  <a:pt x="830" y="12"/>
                                </a:lnTo>
                                <a:lnTo>
                                  <a:pt x="830" y="0"/>
                                </a:lnTo>
                                <a:moveTo>
                                  <a:pt x="909" y="0"/>
                                </a:moveTo>
                                <a:lnTo>
                                  <a:pt x="864" y="0"/>
                                </a:lnTo>
                                <a:lnTo>
                                  <a:pt x="864" y="12"/>
                                </a:lnTo>
                                <a:lnTo>
                                  <a:pt x="909" y="12"/>
                                </a:lnTo>
                                <a:lnTo>
                                  <a:pt x="909" y="0"/>
                                </a:lnTo>
                                <a:moveTo>
                                  <a:pt x="990" y="0"/>
                                </a:moveTo>
                                <a:lnTo>
                                  <a:pt x="944" y="0"/>
                                </a:lnTo>
                                <a:lnTo>
                                  <a:pt x="944" y="12"/>
                                </a:lnTo>
                                <a:lnTo>
                                  <a:pt x="990" y="12"/>
                                </a:lnTo>
                                <a:lnTo>
                                  <a:pt x="990" y="0"/>
                                </a:lnTo>
                                <a:moveTo>
                                  <a:pt x="1069" y="0"/>
                                </a:moveTo>
                                <a:lnTo>
                                  <a:pt x="1023" y="0"/>
                                </a:lnTo>
                                <a:lnTo>
                                  <a:pt x="1023" y="12"/>
                                </a:lnTo>
                                <a:lnTo>
                                  <a:pt x="1069" y="12"/>
                                </a:lnTo>
                                <a:lnTo>
                                  <a:pt x="1069" y="0"/>
                                </a:lnTo>
                                <a:moveTo>
                                  <a:pt x="1148" y="0"/>
                                </a:moveTo>
                                <a:lnTo>
                                  <a:pt x="1103" y="0"/>
                                </a:lnTo>
                                <a:lnTo>
                                  <a:pt x="1103" y="12"/>
                                </a:lnTo>
                                <a:lnTo>
                                  <a:pt x="1148" y="12"/>
                                </a:lnTo>
                                <a:lnTo>
                                  <a:pt x="114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4" name="Picture 85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6396" y="583"/>
                            <a:ext cx="198"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5" name="AutoShape 858"/>
                        <wps:cNvSpPr>
                          <a:spLocks/>
                        </wps:cNvSpPr>
                        <wps:spPr bwMode="auto">
                          <a:xfrm>
                            <a:off x="3933" y="517"/>
                            <a:ext cx="1947" cy="2513"/>
                          </a:xfrm>
                          <a:custGeom>
                            <a:avLst/>
                            <a:gdLst>
                              <a:gd name="T0" fmla="+- 0 4062 3934"/>
                              <a:gd name="T1" fmla="*/ T0 w 1947"/>
                              <a:gd name="T2" fmla="+- 0 2911 517"/>
                              <a:gd name="T3" fmla="*/ 2911 h 2513"/>
                              <a:gd name="T4" fmla="+- 0 3982 3934"/>
                              <a:gd name="T5" fmla="*/ T4 w 1947"/>
                              <a:gd name="T6" fmla="+- 0 2956 517"/>
                              <a:gd name="T7" fmla="*/ 2956 h 2513"/>
                              <a:gd name="T8" fmla="+- 0 3979 3934"/>
                              <a:gd name="T9" fmla="*/ T8 w 1947"/>
                              <a:gd name="T10" fmla="+- 0 2970 517"/>
                              <a:gd name="T11" fmla="*/ 2970 h 2513"/>
                              <a:gd name="T12" fmla="+- 0 3956 3934"/>
                              <a:gd name="T13" fmla="*/ T12 w 1947"/>
                              <a:gd name="T14" fmla="+- 0 2970 517"/>
                              <a:gd name="T15" fmla="*/ 2970 h 2513"/>
                              <a:gd name="T16" fmla="+- 0 4062 3934"/>
                              <a:gd name="T17" fmla="*/ T16 w 1947"/>
                              <a:gd name="T18" fmla="+- 0 3029 517"/>
                              <a:gd name="T19" fmla="*/ 3029 h 2513"/>
                              <a:gd name="T20" fmla="+- 0 4064 3934"/>
                              <a:gd name="T21" fmla="*/ T20 w 1947"/>
                              <a:gd name="T22" fmla="+- 0 3021 517"/>
                              <a:gd name="T23" fmla="*/ 3021 h 2513"/>
                              <a:gd name="T24" fmla="+- 0 4027 3934"/>
                              <a:gd name="T25" fmla="*/ T24 w 1947"/>
                              <a:gd name="T26" fmla="+- 0 2976 517"/>
                              <a:gd name="T27" fmla="*/ 2976 h 2513"/>
                              <a:gd name="T28" fmla="+- 0 4062 3934"/>
                              <a:gd name="T29" fmla="*/ T28 w 1947"/>
                              <a:gd name="T30" fmla="+- 0 2922 517"/>
                              <a:gd name="T31" fmla="*/ 2922 h 2513"/>
                              <a:gd name="T32" fmla="+- 0 4106 3934"/>
                              <a:gd name="T33" fmla="*/ T32 w 1947"/>
                              <a:gd name="T34" fmla="+- 0 2964 517"/>
                              <a:gd name="T35" fmla="*/ 2964 h 2513"/>
                              <a:gd name="T36" fmla="+- 0 4106 3934"/>
                              <a:gd name="T37" fmla="*/ T36 w 1947"/>
                              <a:gd name="T38" fmla="+- 0 2976 517"/>
                              <a:gd name="T39" fmla="*/ 2976 h 2513"/>
                              <a:gd name="T40" fmla="+- 0 4141 3934"/>
                              <a:gd name="T41" fmla="*/ T40 w 1947"/>
                              <a:gd name="T42" fmla="+- 0 2964 517"/>
                              <a:gd name="T43" fmla="*/ 2964 h 2513"/>
                              <a:gd name="T44" fmla="+- 0 4187 3934"/>
                              <a:gd name="T45" fmla="*/ T44 w 1947"/>
                              <a:gd name="T46" fmla="+- 0 2964 517"/>
                              <a:gd name="T47" fmla="*/ 2964 h 2513"/>
                              <a:gd name="T48" fmla="+- 0 4220 3934"/>
                              <a:gd name="T49" fmla="*/ T48 w 1947"/>
                              <a:gd name="T50" fmla="+- 0 2976 517"/>
                              <a:gd name="T51" fmla="*/ 2976 h 2513"/>
                              <a:gd name="T52" fmla="+- 0 4345 3934"/>
                              <a:gd name="T53" fmla="*/ T52 w 1947"/>
                              <a:gd name="T54" fmla="+- 0 2964 517"/>
                              <a:gd name="T55" fmla="*/ 2964 h 2513"/>
                              <a:gd name="T56" fmla="+- 0 4345 3934"/>
                              <a:gd name="T57" fmla="*/ T56 w 1947"/>
                              <a:gd name="T58" fmla="+- 0 2976 517"/>
                              <a:gd name="T59" fmla="*/ 2976 h 2513"/>
                              <a:gd name="T60" fmla="+- 0 4406 3934"/>
                              <a:gd name="T61" fmla="*/ T60 w 1947"/>
                              <a:gd name="T62" fmla="+- 0 1947 517"/>
                              <a:gd name="T63" fmla="*/ 1947 h 2513"/>
                              <a:gd name="T64" fmla="+- 0 3934 3934"/>
                              <a:gd name="T65" fmla="*/ T64 w 1947"/>
                              <a:gd name="T66" fmla="+- 0 2737 517"/>
                              <a:gd name="T67" fmla="*/ 2737 h 2513"/>
                              <a:gd name="T68" fmla="+- 0 4417 3934"/>
                              <a:gd name="T69" fmla="*/ T68 w 1947"/>
                              <a:gd name="T70" fmla="+- 0 2731 517"/>
                              <a:gd name="T71" fmla="*/ 2731 h 2513"/>
                              <a:gd name="T72" fmla="+- 0 4426 3934"/>
                              <a:gd name="T73" fmla="*/ T72 w 1947"/>
                              <a:gd name="T74" fmla="+- 0 2964 517"/>
                              <a:gd name="T75" fmla="*/ 2964 h 2513"/>
                              <a:gd name="T76" fmla="+- 0 4426 3934"/>
                              <a:gd name="T77" fmla="*/ T76 w 1947"/>
                              <a:gd name="T78" fmla="+- 0 2976 517"/>
                              <a:gd name="T79" fmla="*/ 2976 h 2513"/>
                              <a:gd name="T80" fmla="+- 0 4459 3934"/>
                              <a:gd name="T81" fmla="*/ T80 w 1947"/>
                              <a:gd name="T82" fmla="+- 0 2964 517"/>
                              <a:gd name="T83" fmla="*/ 2964 h 2513"/>
                              <a:gd name="T84" fmla="+- 0 4505 3934"/>
                              <a:gd name="T85" fmla="*/ T84 w 1947"/>
                              <a:gd name="T86" fmla="+- 0 2964 517"/>
                              <a:gd name="T87" fmla="*/ 2964 h 2513"/>
                              <a:gd name="T88" fmla="+- 0 4540 3934"/>
                              <a:gd name="T89" fmla="*/ T88 w 1947"/>
                              <a:gd name="T90" fmla="+- 0 2976 517"/>
                              <a:gd name="T91" fmla="*/ 2976 h 2513"/>
                              <a:gd name="T92" fmla="+- 0 4664 3934"/>
                              <a:gd name="T93" fmla="*/ T92 w 1947"/>
                              <a:gd name="T94" fmla="+- 0 2964 517"/>
                              <a:gd name="T95" fmla="*/ 2964 h 2513"/>
                              <a:gd name="T96" fmla="+- 0 4664 3934"/>
                              <a:gd name="T97" fmla="*/ T96 w 1947"/>
                              <a:gd name="T98" fmla="+- 0 2976 517"/>
                              <a:gd name="T99" fmla="*/ 2976 h 2513"/>
                              <a:gd name="T100" fmla="+- 0 4699 3934"/>
                              <a:gd name="T101" fmla="*/ T100 w 1947"/>
                              <a:gd name="T102" fmla="+- 0 2964 517"/>
                              <a:gd name="T103" fmla="*/ 2964 h 2513"/>
                              <a:gd name="T104" fmla="+- 0 4745 3934"/>
                              <a:gd name="T105" fmla="*/ T104 w 1947"/>
                              <a:gd name="T106" fmla="+- 0 2964 517"/>
                              <a:gd name="T107" fmla="*/ 2964 h 2513"/>
                              <a:gd name="T108" fmla="+- 0 4778 3934"/>
                              <a:gd name="T109" fmla="*/ T108 w 1947"/>
                              <a:gd name="T110" fmla="+- 0 2976 517"/>
                              <a:gd name="T111" fmla="*/ 2976 h 2513"/>
                              <a:gd name="T112" fmla="+- 0 4904 3934"/>
                              <a:gd name="T113" fmla="*/ T112 w 1947"/>
                              <a:gd name="T114" fmla="+- 0 2964 517"/>
                              <a:gd name="T115" fmla="*/ 2964 h 2513"/>
                              <a:gd name="T116" fmla="+- 0 4904 3934"/>
                              <a:gd name="T117" fmla="*/ T116 w 1947"/>
                              <a:gd name="T118" fmla="+- 0 2976 517"/>
                              <a:gd name="T119" fmla="*/ 2976 h 2513"/>
                              <a:gd name="T120" fmla="+- 0 4938 3934"/>
                              <a:gd name="T121" fmla="*/ T120 w 1947"/>
                              <a:gd name="T122" fmla="+- 0 2964 517"/>
                              <a:gd name="T123" fmla="*/ 2964 h 2513"/>
                              <a:gd name="T124" fmla="+- 0 4984 3934"/>
                              <a:gd name="T125" fmla="*/ T124 w 1947"/>
                              <a:gd name="T126" fmla="+- 0 2964 517"/>
                              <a:gd name="T127" fmla="*/ 2964 h 2513"/>
                              <a:gd name="T128" fmla="+- 0 5018 3934"/>
                              <a:gd name="T129" fmla="*/ T128 w 1947"/>
                              <a:gd name="T130" fmla="+- 0 2976 517"/>
                              <a:gd name="T131" fmla="*/ 2976 h 2513"/>
                              <a:gd name="T132" fmla="+- 0 5143 3934"/>
                              <a:gd name="T133" fmla="*/ T132 w 1947"/>
                              <a:gd name="T134" fmla="+- 0 2964 517"/>
                              <a:gd name="T135" fmla="*/ 2964 h 2513"/>
                              <a:gd name="T136" fmla="+- 0 5143 3934"/>
                              <a:gd name="T137" fmla="*/ T136 w 1947"/>
                              <a:gd name="T138" fmla="+- 0 2976 517"/>
                              <a:gd name="T139" fmla="*/ 2976 h 2513"/>
                              <a:gd name="T140" fmla="+- 0 5178 3934"/>
                              <a:gd name="T141" fmla="*/ T140 w 1947"/>
                              <a:gd name="T142" fmla="+- 0 2964 517"/>
                              <a:gd name="T143" fmla="*/ 2964 h 2513"/>
                              <a:gd name="T144" fmla="+- 0 5224 3934"/>
                              <a:gd name="T145" fmla="*/ T144 w 1947"/>
                              <a:gd name="T146" fmla="+- 0 2964 517"/>
                              <a:gd name="T147" fmla="*/ 2964 h 2513"/>
                              <a:gd name="T148" fmla="+- 0 5257 3934"/>
                              <a:gd name="T149" fmla="*/ T148 w 1947"/>
                              <a:gd name="T150" fmla="+- 0 2976 517"/>
                              <a:gd name="T151" fmla="*/ 2976 h 2513"/>
                              <a:gd name="T152" fmla="+- 0 5383 3934"/>
                              <a:gd name="T153" fmla="*/ T152 w 1947"/>
                              <a:gd name="T154" fmla="+- 0 2964 517"/>
                              <a:gd name="T155" fmla="*/ 2964 h 2513"/>
                              <a:gd name="T156" fmla="+- 0 5383 3934"/>
                              <a:gd name="T157" fmla="*/ T156 w 1947"/>
                              <a:gd name="T158" fmla="+- 0 2976 517"/>
                              <a:gd name="T159" fmla="*/ 2976 h 2513"/>
                              <a:gd name="T160" fmla="+- 0 5417 3934"/>
                              <a:gd name="T161" fmla="*/ T160 w 1947"/>
                              <a:gd name="T162" fmla="+- 0 2964 517"/>
                              <a:gd name="T163" fmla="*/ 2964 h 2513"/>
                              <a:gd name="T164" fmla="+- 0 5462 3934"/>
                              <a:gd name="T165" fmla="*/ T164 w 1947"/>
                              <a:gd name="T166" fmla="+- 0 2964 517"/>
                              <a:gd name="T167" fmla="*/ 2964 h 2513"/>
                              <a:gd name="T168" fmla="+- 0 5496 3934"/>
                              <a:gd name="T169" fmla="*/ T168 w 1947"/>
                              <a:gd name="T170" fmla="+- 0 2976 517"/>
                              <a:gd name="T171" fmla="*/ 2976 h 2513"/>
                              <a:gd name="T172" fmla="+- 0 5622 3934"/>
                              <a:gd name="T173" fmla="*/ T172 w 1947"/>
                              <a:gd name="T174" fmla="+- 0 2964 517"/>
                              <a:gd name="T175" fmla="*/ 2964 h 2513"/>
                              <a:gd name="T176" fmla="+- 0 5622 3934"/>
                              <a:gd name="T177" fmla="*/ T176 w 1947"/>
                              <a:gd name="T178" fmla="+- 0 2976 517"/>
                              <a:gd name="T179" fmla="*/ 2976 h 2513"/>
                              <a:gd name="T180" fmla="+- 0 5656 3934"/>
                              <a:gd name="T181" fmla="*/ T180 w 1947"/>
                              <a:gd name="T182" fmla="+- 0 2964 517"/>
                              <a:gd name="T183" fmla="*/ 2964 h 2513"/>
                              <a:gd name="T184" fmla="+- 0 5701 3934"/>
                              <a:gd name="T185" fmla="*/ T184 w 1947"/>
                              <a:gd name="T186" fmla="+- 0 2964 517"/>
                              <a:gd name="T187" fmla="*/ 2964 h 2513"/>
                              <a:gd name="T188" fmla="+- 0 5736 3934"/>
                              <a:gd name="T189" fmla="*/ T188 w 1947"/>
                              <a:gd name="T190" fmla="+- 0 2976 517"/>
                              <a:gd name="T191" fmla="*/ 2976 h 2513"/>
                              <a:gd name="T192" fmla="+- 0 5861 3934"/>
                              <a:gd name="T193" fmla="*/ T192 w 1947"/>
                              <a:gd name="T194" fmla="+- 0 2964 517"/>
                              <a:gd name="T195" fmla="*/ 2964 h 2513"/>
                              <a:gd name="T196" fmla="+- 0 5861 3934"/>
                              <a:gd name="T197" fmla="*/ T196 w 1947"/>
                              <a:gd name="T198" fmla="+- 0 2976 517"/>
                              <a:gd name="T199" fmla="*/ 2976 h 2513"/>
                              <a:gd name="T200" fmla="+- 0 5465 3934"/>
                              <a:gd name="T201" fmla="*/ T200 w 1947"/>
                              <a:gd name="T202" fmla="+- 0 2725 517"/>
                              <a:gd name="T203" fmla="*/ 2725 h 2513"/>
                              <a:gd name="T204" fmla="+- 0 5453 3934"/>
                              <a:gd name="T205" fmla="*/ T204 w 1947"/>
                              <a:gd name="T206" fmla="+- 0 2735 517"/>
                              <a:gd name="T207" fmla="*/ 2735 h 2513"/>
                              <a:gd name="T208" fmla="+- 0 5880 3934"/>
                              <a:gd name="T209" fmla="*/ T208 w 1947"/>
                              <a:gd name="T210" fmla="+- 0 2731 517"/>
                              <a:gd name="T211" fmla="*/ 2731 h 2513"/>
                              <a:gd name="T212" fmla="+- 0 5467 3934"/>
                              <a:gd name="T213" fmla="*/ T212 w 1947"/>
                              <a:gd name="T214" fmla="+- 0 517 517"/>
                              <a:gd name="T215" fmla="*/ 517 h 2513"/>
                              <a:gd name="T216" fmla="+- 0 5476 3934"/>
                              <a:gd name="T217" fmla="*/ T216 w 1947"/>
                              <a:gd name="T218" fmla="+- 0 1309 517"/>
                              <a:gd name="T219" fmla="*/ 1309 h 2513"/>
                              <a:gd name="T220" fmla="+- 0 5880 3934"/>
                              <a:gd name="T221" fmla="*/ T220 w 1947"/>
                              <a:gd name="T222" fmla="+- 0 523 517"/>
                              <a:gd name="T223" fmla="*/ 523 h 25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947" h="2513">
                                <a:moveTo>
                                  <a:pt x="132" y="2400"/>
                                </a:moveTo>
                                <a:lnTo>
                                  <a:pt x="130" y="2397"/>
                                </a:lnTo>
                                <a:lnTo>
                                  <a:pt x="128" y="2394"/>
                                </a:lnTo>
                                <a:lnTo>
                                  <a:pt x="124" y="2393"/>
                                </a:lnTo>
                                <a:lnTo>
                                  <a:pt x="122" y="2396"/>
                                </a:lnTo>
                                <a:lnTo>
                                  <a:pt x="48" y="2439"/>
                                </a:lnTo>
                                <a:lnTo>
                                  <a:pt x="48" y="2452"/>
                                </a:lnTo>
                                <a:lnTo>
                                  <a:pt x="48" y="2455"/>
                                </a:lnTo>
                                <a:lnTo>
                                  <a:pt x="45" y="2453"/>
                                </a:lnTo>
                                <a:lnTo>
                                  <a:pt x="48" y="2452"/>
                                </a:lnTo>
                                <a:lnTo>
                                  <a:pt x="48" y="2439"/>
                                </a:lnTo>
                                <a:lnTo>
                                  <a:pt x="22" y="2453"/>
                                </a:lnTo>
                                <a:lnTo>
                                  <a:pt x="122" y="2512"/>
                                </a:lnTo>
                                <a:lnTo>
                                  <a:pt x="124" y="2513"/>
                                </a:lnTo>
                                <a:lnTo>
                                  <a:pt x="128" y="2512"/>
                                </a:lnTo>
                                <a:lnTo>
                                  <a:pt x="130" y="2510"/>
                                </a:lnTo>
                                <a:lnTo>
                                  <a:pt x="132" y="2507"/>
                                </a:lnTo>
                                <a:lnTo>
                                  <a:pt x="130" y="2504"/>
                                </a:lnTo>
                                <a:lnTo>
                                  <a:pt x="128" y="2501"/>
                                </a:lnTo>
                                <a:lnTo>
                                  <a:pt x="55" y="2459"/>
                                </a:lnTo>
                                <a:lnTo>
                                  <a:pt x="93" y="2459"/>
                                </a:lnTo>
                                <a:lnTo>
                                  <a:pt x="93" y="2447"/>
                                </a:lnTo>
                                <a:lnTo>
                                  <a:pt x="55" y="2447"/>
                                </a:lnTo>
                                <a:lnTo>
                                  <a:pt x="128" y="2405"/>
                                </a:lnTo>
                                <a:lnTo>
                                  <a:pt x="130" y="2404"/>
                                </a:lnTo>
                                <a:lnTo>
                                  <a:pt x="132" y="2400"/>
                                </a:lnTo>
                                <a:moveTo>
                                  <a:pt x="172" y="2447"/>
                                </a:moveTo>
                                <a:lnTo>
                                  <a:pt x="127" y="2447"/>
                                </a:lnTo>
                                <a:lnTo>
                                  <a:pt x="127" y="2459"/>
                                </a:lnTo>
                                <a:lnTo>
                                  <a:pt x="172" y="2459"/>
                                </a:lnTo>
                                <a:lnTo>
                                  <a:pt x="172" y="2447"/>
                                </a:lnTo>
                                <a:moveTo>
                                  <a:pt x="253" y="2447"/>
                                </a:moveTo>
                                <a:lnTo>
                                  <a:pt x="207" y="2447"/>
                                </a:lnTo>
                                <a:lnTo>
                                  <a:pt x="207" y="2459"/>
                                </a:lnTo>
                                <a:lnTo>
                                  <a:pt x="253" y="2459"/>
                                </a:lnTo>
                                <a:lnTo>
                                  <a:pt x="253" y="2447"/>
                                </a:lnTo>
                                <a:moveTo>
                                  <a:pt x="332" y="2447"/>
                                </a:moveTo>
                                <a:lnTo>
                                  <a:pt x="286" y="2447"/>
                                </a:lnTo>
                                <a:lnTo>
                                  <a:pt x="286" y="2459"/>
                                </a:lnTo>
                                <a:lnTo>
                                  <a:pt x="332" y="2459"/>
                                </a:lnTo>
                                <a:lnTo>
                                  <a:pt x="332" y="2447"/>
                                </a:lnTo>
                                <a:moveTo>
                                  <a:pt x="411" y="2447"/>
                                </a:moveTo>
                                <a:lnTo>
                                  <a:pt x="367" y="2447"/>
                                </a:lnTo>
                                <a:lnTo>
                                  <a:pt x="367" y="2459"/>
                                </a:lnTo>
                                <a:lnTo>
                                  <a:pt x="411" y="2459"/>
                                </a:lnTo>
                                <a:lnTo>
                                  <a:pt x="411" y="2447"/>
                                </a:lnTo>
                                <a:moveTo>
                                  <a:pt x="483" y="1430"/>
                                </a:moveTo>
                                <a:lnTo>
                                  <a:pt x="472" y="1430"/>
                                </a:lnTo>
                                <a:lnTo>
                                  <a:pt x="472" y="2208"/>
                                </a:lnTo>
                                <a:lnTo>
                                  <a:pt x="0" y="2208"/>
                                </a:lnTo>
                                <a:lnTo>
                                  <a:pt x="0" y="2220"/>
                                </a:lnTo>
                                <a:lnTo>
                                  <a:pt x="481" y="2220"/>
                                </a:lnTo>
                                <a:lnTo>
                                  <a:pt x="483" y="2218"/>
                                </a:lnTo>
                                <a:lnTo>
                                  <a:pt x="483" y="2214"/>
                                </a:lnTo>
                                <a:lnTo>
                                  <a:pt x="483" y="2208"/>
                                </a:lnTo>
                                <a:lnTo>
                                  <a:pt x="483" y="1430"/>
                                </a:lnTo>
                                <a:moveTo>
                                  <a:pt x="492" y="2447"/>
                                </a:moveTo>
                                <a:lnTo>
                                  <a:pt x="446" y="2447"/>
                                </a:lnTo>
                                <a:lnTo>
                                  <a:pt x="446" y="2459"/>
                                </a:lnTo>
                                <a:lnTo>
                                  <a:pt x="492" y="2459"/>
                                </a:lnTo>
                                <a:lnTo>
                                  <a:pt x="492" y="2447"/>
                                </a:lnTo>
                                <a:moveTo>
                                  <a:pt x="571" y="2447"/>
                                </a:moveTo>
                                <a:lnTo>
                                  <a:pt x="525" y="2447"/>
                                </a:lnTo>
                                <a:lnTo>
                                  <a:pt x="525" y="2459"/>
                                </a:lnTo>
                                <a:lnTo>
                                  <a:pt x="571" y="2459"/>
                                </a:lnTo>
                                <a:lnTo>
                                  <a:pt x="571" y="2447"/>
                                </a:lnTo>
                                <a:moveTo>
                                  <a:pt x="651" y="2447"/>
                                </a:moveTo>
                                <a:lnTo>
                                  <a:pt x="606" y="2447"/>
                                </a:lnTo>
                                <a:lnTo>
                                  <a:pt x="606" y="2459"/>
                                </a:lnTo>
                                <a:lnTo>
                                  <a:pt x="651" y="2459"/>
                                </a:lnTo>
                                <a:lnTo>
                                  <a:pt x="651" y="2447"/>
                                </a:lnTo>
                                <a:moveTo>
                                  <a:pt x="730" y="2447"/>
                                </a:moveTo>
                                <a:lnTo>
                                  <a:pt x="685" y="2447"/>
                                </a:lnTo>
                                <a:lnTo>
                                  <a:pt x="685" y="2459"/>
                                </a:lnTo>
                                <a:lnTo>
                                  <a:pt x="730" y="2459"/>
                                </a:lnTo>
                                <a:lnTo>
                                  <a:pt x="730" y="2447"/>
                                </a:lnTo>
                                <a:moveTo>
                                  <a:pt x="811" y="2447"/>
                                </a:moveTo>
                                <a:lnTo>
                                  <a:pt x="765" y="2447"/>
                                </a:lnTo>
                                <a:lnTo>
                                  <a:pt x="765" y="2459"/>
                                </a:lnTo>
                                <a:lnTo>
                                  <a:pt x="811" y="2459"/>
                                </a:lnTo>
                                <a:lnTo>
                                  <a:pt x="811" y="2447"/>
                                </a:lnTo>
                                <a:moveTo>
                                  <a:pt x="890" y="2447"/>
                                </a:moveTo>
                                <a:lnTo>
                                  <a:pt x="844" y="2447"/>
                                </a:lnTo>
                                <a:lnTo>
                                  <a:pt x="844" y="2459"/>
                                </a:lnTo>
                                <a:lnTo>
                                  <a:pt x="890" y="2459"/>
                                </a:lnTo>
                                <a:lnTo>
                                  <a:pt x="890" y="2447"/>
                                </a:lnTo>
                                <a:moveTo>
                                  <a:pt x="970" y="2447"/>
                                </a:moveTo>
                                <a:lnTo>
                                  <a:pt x="925" y="2447"/>
                                </a:lnTo>
                                <a:lnTo>
                                  <a:pt x="925" y="2459"/>
                                </a:lnTo>
                                <a:lnTo>
                                  <a:pt x="970" y="2459"/>
                                </a:lnTo>
                                <a:lnTo>
                                  <a:pt x="970" y="2447"/>
                                </a:lnTo>
                                <a:moveTo>
                                  <a:pt x="1050" y="2447"/>
                                </a:moveTo>
                                <a:lnTo>
                                  <a:pt x="1004" y="2447"/>
                                </a:lnTo>
                                <a:lnTo>
                                  <a:pt x="1004" y="2459"/>
                                </a:lnTo>
                                <a:lnTo>
                                  <a:pt x="1050" y="2459"/>
                                </a:lnTo>
                                <a:lnTo>
                                  <a:pt x="1050" y="2447"/>
                                </a:lnTo>
                                <a:moveTo>
                                  <a:pt x="1130" y="2447"/>
                                </a:moveTo>
                                <a:lnTo>
                                  <a:pt x="1084" y="2447"/>
                                </a:lnTo>
                                <a:lnTo>
                                  <a:pt x="1084" y="2459"/>
                                </a:lnTo>
                                <a:lnTo>
                                  <a:pt x="1130" y="2459"/>
                                </a:lnTo>
                                <a:lnTo>
                                  <a:pt x="1130" y="2447"/>
                                </a:lnTo>
                                <a:moveTo>
                                  <a:pt x="1209" y="2447"/>
                                </a:moveTo>
                                <a:lnTo>
                                  <a:pt x="1164" y="2447"/>
                                </a:lnTo>
                                <a:lnTo>
                                  <a:pt x="1164" y="2459"/>
                                </a:lnTo>
                                <a:lnTo>
                                  <a:pt x="1209" y="2459"/>
                                </a:lnTo>
                                <a:lnTo>
                                  <a:pt x="1209" y="2447"/>
                                </a:lnTo>
                                <a:moveTo>
                                  <a:pt x="1290" y="2447"/>
                                </a:moveTo>
                                <a:lnTo>
                                  <a:pt x="1244" y="2447"/>
                                </a:lnTo>
                                <a:lnTo>
                                  <a:pt x="1244" y="2459"/>
                                </a:lnTo>
                                <a:lnTo>
                                  <a:pt x="1290" y="2459"/>
                                </a:lnTo>
                                <a:lnTo>
                                  <a:pt x="1290" y="2447"/>
                                </a:lnTo>
                                <a:moveTo>
                                  <a:pt x="1369" y="2447"/>
                                </a:moveTo>
                                <a:lnTo>
                                  <a:pt x="1323" y="2447"/>
                                </a:lnTo>
                                <a:lnTo>
                                  <a:pt x="1323" y="2459"/>
                                </a:lnTo>
                                <a:lnTo>
                                  <a:pt x="1369" y="2459"/>
                                </a:lnTo>
                                <a:lnTo>
                                  <a:pt x="1369" y="2447"/>
                                </a:lnTo>
                                <a:moveTo>
                                  <a:pt x="1449" y="2447"/>
                                </a:moveTo>
                                <a:lnTo>
                                  <a:pt x="1404" y="2447"/>
                                </a:lnTo>
                                <a:lnTo>
                                  <a:pt x="1404" y="2459"/>
                                </a:lnTo>
                                <a:lnTo>
                                  <a:pt x="1449" y="2459"/>
                                </a:lnTo>
                                <a:lnTo>
                                  <a:pt x="1449" y="2447"/>
                                </a:lnTo>
                                <a:moveTo>
                                  <a:pt x="1528" y="2447"/>
                                </a:moveTo>
                                <a:lnTo>
                                  <a:pt x="1483" y="2447"/>
                                </a:lnTo>
                                <a:lnTo>
                                  <a:pt x="1483" y="2459"/>
                                </a:lnTo>
                                <a:lnTo>
                                  <a:pt x="1528" y="2459"/>
                                </a:lnTo>
                                <a:lnTo>
                                  <a:pt x="1528" y="2447"/>
                                </a:lnTo>
                                <a:moveTo>
                                  <a:pt x="1608" y="2447"/>
                                </a:moveTo>
                                <a:lnTo>
                                  <a:pt x="1562" y="2447"/>
                                </a:lnTo>
                                <a:lnTo>
                                  <a:pt x="1562" y="2459"/>
                                </a:lnTo>
                                <a:lnTo>
                                  <a:pt x="1608" y="2459"/>
                                </a:lnTo>
                                <a:lnTo>
                                  <a:pt x="1608" y="2447"/>
                                </a:lnTo>
                                <a:moveTo>
                                  <a:pt x="1688" y="2447"/>
                                </a:moveTo>
                                <a:lnTo>
                                  <a:pt x="1642" y="2447"/>
                                </a:lnTo>
                                <a:lnTo>
                                  <a:pt x="1642" y="2459"/>
                                </a:lnTo>
                                <a:lnTo>
                                  <a:pt x="1688" y="2459"/>
                                </a:lnTo>
                                <a:lnTo>
                                  <a:pt x="1688" y="2447"/>
                                </a:lnTo>
                                <a:moveTo>
                                  <a:pt x="1767" y="2447"/>
                                </a:moveTo>
                                <a:lnTo>
                                  <a:pt x="1722" y="2447"/>
                                </a:lnTo>
                                <a:lnTo>
                                  <a:pt x="1722" y="2459"/>
                                </a:lnTo>
                                <a:lnTo>
                                  <a:pt x="1767" y="2459"/>
                                </a:lnTo>
                                <a:lnTo>
                                  <a:pt x="1767" y="2447"/>
                                </a:lnTo>
                                <a:moveTo>
                                  <a:pt x="1848" y="2447"/>
                                </a:moveTo>
                                <a:lnTo>
                                  <a:pt x="1802" y="2447"/>
                                </a:lnTo>
                                <a:lnTo>
                                  <a:pt x="1802" y="2459"/>
                                </a:lnTo>
                                <a:lnTo>
                                  <a:pt x="1848" y="2459"/>
                                </a:lnTo>
                                <a:lnTo>
                                  <a:pt x="1848" y="2447"/>
                                </a:lnTo>
                                <a:moveTo>
                                  <a:pt x="1927" y="2447"/>
                                </a:moveTo>
                                <a:lnTo>
                                  <a:pt x="1881" y="2447"/>
                                </a:lnTo>
                                <a:lnTo>
                                  <a:pt x="1881" y="2459"/>
                                </a:lnTo>
                                <a:lnTo>
                                  <a:pt x="1927" y="2459"/>
                                </a:lnTo>
                                <a:lnTo>
                                  <a:pt x="1927" y="2447"/>
                                </a:lnTo>
                                <a:moveTo>
                                  <a:pt x="1946" y="2208"/>
                                </a:moveTo>
                                <a:lnTo>
                                  <a:pt x="1531" y="2208"/>
                                </a:lnTo>
                                <a:lnTo>
                                  <a:pt x="1531" y="1430"/>
                                </a:lnTo>
                                <a:lnTo>
                                  <a:pt x="1519" y="1430"/>
                                </a:lnTo>
                                <a:lnTo>
                                  <a:pt x="1519" y="2218"/>
                                </a:lnTo>
                                <a:lnTo>
                                  <a:pt x="1522" y="2220"/>
                                </a:lnTo>
                                <a:lnTo>
                                  <a:pt x="1946" y="2220"/>
                                </a:lnTo>
                                <a:lnTo>
                                  <a:pt x="1946" y="2214"/>
                                </a:lnTo>
                                <a:lnTo>
                                  <a:pt x="1946" y="2208"/>
                                </a:lnTo>
                                <a:moveTo>
                                  <a:pt x="1946" y="0"/>
                                </a:moveTo>
                                <a:lnTo>
                                  <a:pt x="1533" y="0"/>
                                </a:lnTo>
                                <a:lnTo>
                                  <a:pt x="1531" y="4"/>
                                </a:lnTo>
                                <a:lnTo>
                                  <a:pt x="1531" y="792"/>
                                </a:lnTo>
                                <a:lnTo>
                                  <a:pt x="1542" y="792"/>
                                </a:lnTo>
                                <a:lnTo>
                                  <a:pt x="1542" y="12"/>
                                </a:lnTo>
                                <a:lnTo>
                                  <a:pt x="1946" y="12"/>
                                </a:lnTo>
                                <a:lnTo>
                                  <a:pt x="1946" y="6"/>
                                </a:lnTo>
                                <a:lnTo>
                                  <a:pt x="1946"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Rectangle 859"/>
                        <wps:cNvSpPr>
                          <a:spLocks noChangeArrowheads="1"/>
                        </wps:cNvSpPr>
                        <wps:spPr bwMode="auto">
                          <a:xfrm>
                            <a:off x="5857" y="2652"/>
                            <a:ext cx="1275" cy="6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AutoShape 860"/>
                        <wps:cNvSpPr>
                          <a:spLocks/>
                        </wps:cNvSpPr>
                        <wps:spPr bwMode="auto">
                          <a:xfrm>
                            <a:off x="5851" y="2646"/>
                            <a:ext cx="1287" cy="648"/>
                          </a:xfrm>
                          <a:custGeom>
                            <a:avLst/>
                            <a:gdLst>
                              <a:gd name="T0" fmla="+- 0 7138 5851"/>
                              <a:gd name="T1" fmla="*/ T0 w 1287"/>
                              <a:gd name="T2" fmla="+- 0 2646 2646"/>
                              <a:gd name="T3" fmla="*/ 2646 h 648"/>
                              <a:gd name="T4" fmla="+- 0 5851 5851"/>
                              <a:gd name="T5" fmla="*/ T4 w 1287"/>
                              <a:gd name="T6" fmla="+- 0 2646 2646"/>
                              <a:gd name="T7" fmla="*/ 2646 h 648"/>
                              <a:gd name="T8" fmla="+- 0 5851 5851"/>
                              <a:gd name="T9" fmla="*/ T8 w 1287"/>
                              <a:gd name="T10" fmla="+- 0 3294 2646"/>
                              <a:gd name="T11" fmla="*/ 3294 h 648"/>
                              <a:gd name="T12" fmla="+- 0 7138 5851"/>
                              <a:gd name="T13" fmla="*/ T12 w 1287"/>
                              <a:gd name="T14" fmla="+- 0 3294 2646"/>
                              <a:gd name="T15" fmla="*/ 3294 h 648"/>
                              <a:gd name="T16" fmla="+- 0 7138 5851"/>
                              <a:gd name="T17" fmla="*/ T16 w 1287"/>
                              <a:gd name="T18" fmla="+- 0 3289 2646"/>
                              <a:gd name="T19" fmla="*/ 3289 h 648"/>
                              <a:gd name="T20" fmla="+- 0 5863 5851"/>
                              <a:gd name="T21" fmla="*/ T20 w 1287"/>
                              <a:gd name="T22" fmla="+- 0 3289 2646"/>
                              <a:gd name="T23" fmla="*/ 3289 h 648"/>
                              <a:gd name="T24" fmla="+- 0 5857 5851"/>
                              <a:gd name="T25" fmla="*/ T24 w 1287"/>
                              <a:gd name="T26" fmla="+- 0 3283 2646"/>
                              <a:gd name="T27" fmla="*/ 3283 h 648"/>
                              <a:gd name="T28" fmla="+- 0 5863 5851"/>
                              <a:gd name="T29" fmla="*/ T28 w 1287"/>
                              <a:gd name="T30" fmla="+- 0 3283 2646"/>
                              <a:gd name="T31" fmla="*/ 3283 h 648"/>
                              <a:gd name="T32" fmla="+- 0 5863 5851"/>
                              <a:gd name="T33" fmla="*/ T32 w 1287"/>
                              <a:gd name="T34" fmla="+- 0 2657 2646"/>
                              <a:gd name="T35" fmla="*/ 2657 h 648"/>
                              <a:gd name="T36" fmla="+- 0 5857 5851"/>
                              <a:gd name="T37" fmla="*/ T36 w 1287"/>
                              <a:gd name="T38" fmla="+- 0 2657 2646"/>
                              <a:gd name="T39" fmla="*/ 2657 h 648"/>
                              <a:gd name="T40" fmla="+- 0 5863 5851"/>
                              <a:gd name="T41" fmla="*/ T40 w 1287"/>
                              <a:gd name="T42" fmla="+- 0 2652 2646"/>
                              <a:gd name="T43" fmla="*/ 2652 h 648"/>
                              <a:gd name="T44" fmla="+- 0 7138 5851"/>
                              <a:gd name="T45" fmla="*/ T44 w 1287"/>
                              <a:gd name="T46" fmla="+- 0 2652 2646"/>
                              <a:gd name="T47" fmla="*/ 2652 h 648"/>
                              <a:gd name="T48" fmla="+- 0 7138 5851"/>
                              <a:gd name="T49" fmla="*/ T48 w 1287"/>
                              <a:gd name="T50" fmla="+- 0 2646 2646"/>
                              <a:gd name="T51" fmla="*/ 2646 h 648"/>
                              <a:gd name="T52" fmla="+- 0 5863 5851"/>
                              <a:gd name="T53" fmla="*/ T52 w 1287"/>
                              <a:gd name="T54" fmla="+- 0 3283 2646"/>
                              <a:gd name="T55" fmla="*/ 3283 h 648"/>
                              <a:gd name="T56" fmla="+- 0 5857 5851"/>
                              <a:gd name="T57" fmla="*/ T56 w 1287"/>
                              <a:gd name="T58" fmla="+- 0 3283 2646"/>
                              <a:gd name="T59" fmla="*/ 3283 h 648"/>
                              <a:gd name="T60" fmla="+- 0 5863 5851"/>
                              <a:gd name="T61" fmla="*/ T60 w 1287"/>
                              <a:gd name="T62" fmla="+- 0 3289 2646"/>
                              <a:gd name="T63" fmla="*/ 3289 h 648"/>
                              <a:gd name="T64" fmla="+- 0 5863 5851"/>
                              <a:gd name="T65" fmla="*/ T64 w 1287"/>
                              <a:gd name="T66" fmla="+- 0 3283 2646"/>
                              <a:gd name="T67" fmla="*/ 3283 h 648"/>
                              <a:gd name="T68" fmla="+- 0 7127 5851"/>
                              <a:gd name="T69" fmla="*/ T68 w 1287"/>
                              <a:gd name="T70" fmla="+- 0 3283 2646"/>
                              <a:gd name="T71" fmla="*/ 3283 h 648"/>
                              <a:gd name="T72" fmla="+- 0 5863 5851"/>
                              <a:gd name="T73" fmla="*/ T72 w 1287"/>
                              <a:gd name="T74" fmla="+- 0 3283 2646"/>
                              <a:gd name="T75" fmla="*/ 3283 h 648"/>
                              <a:gd name="T76" fmla="+- 0 5863 5851"/>
                              <a:gd name="T77" fmla="*/ T76 w 1287"/>
                              <a:gd name="T78" fmla="+- 0 3289 2646"/>
                              <a:gd name="T79" fmla="*/ 3289 h 648"/>
                              <a:gd name="T80" fmla="+- 0 7127 5851"/>
                              <a:gd name="T81" fmla="*/ T80 w 1287"/>
                              <a:gd name="T82" fmla="+- 0 3289 2646"/>
                              <a:gd name="T83" fmla="*/ 3289 h 648"/>
                              <a:gd name="T84" fmla="+- 0 7127 5851"/>
                              <a:gd name="T85" fmla="*/ T84 w 1287"/>
                              <a:gd name="T86" fmla="+- 0 3283 2646"/>
                              <a:gd name="T87" fmla="*/ 3283 h 648"/>
                              <a:gd name="T88" fmla="+- 0 7127 5851"/>
                              <a:gd name="T89" fmla="*/ T88 w 1287"/>
                              <a:gd name="T90" fmla="+- 0 2652 2646"/>
                              <a:gd name="T91" fmla="*/ 2652 h 648"/>
                              <a:gd name="T92" fmla="+- 0 7127 5851"/>
                              <a:gd name="T93" fmla="*/ T92 w 1287"/>
                              <a:gd name="T94" fmla="+- 0 3289 2646"/>
                              <a:gd name="T95" fmla="*/ 3289 h 648"/>
                              <a:gd name="T96" fmla="+- 0 7132 5851"/>
                              <a:gd name="T97" fmla="*/ T96 w 1287"/>
                              <a:gd name="T98" fmla="+- 0 3283 2646"/>
                              <a:gd name="T99" fmla="*/ 3283 h 648"/>
                              <a:gd name="T100" fmla="+- 0 7138 5851"/>
                              <a:gd name="T101" fmla="*/ T100 w 1287"/>
                              <a:gd name="T102" fmla="+- 0 3283 2646"/>
                              <a:gd name="T103" fmla="*/ 3283 h 648"/>
                              <a:gd name="T104" fmla="+- 0 7138 5851"/>
                              <a:gd name="T105" fmla="*/ T104 w 1287"/>
                              <a:gd name="T106" fmla="+- 0 2657 2646"/>
                              <a:gd name="T107" fmla="*/ 2657 h 648"/>
                              <a:gd name="T108" fmla="+- 0 7132 5851"/>
                              <a:gd name="T109" fmla="*/ T108 w 1287"/>
                              <a:gd name="T110" fmla="+- 0 2657 2646"/>
                              <a:gd name="T111" fmla="*/ 2657 h 648"/>
                              <a:gd name="T112" fmla="+- 0 7127 5851"/>
                              <a:gd name="T113" fmla="*/ T112 w 1287"/>
                              <a:gd name="T114" fmla="+- 0 2652 2646"/>
                              <a:gd name="T115" fmla="*/ 2652 h 648"/>
                              <a:gd name="T116" fmla="+- 0 7138 5851"/>
                              <a:gd name="T117" fmla="*/ T116 w 1287"/>
                              <a:gd name="T118" fmla="+- 0 3283 2646"/>
                              <a:gd name="T119" fmla="*/ 3283 h 648"/>
                              <a:gd name="T120" fmla="+- 0 7132 5851"/>
                              <a:gd name="T121" fmla="*/ T120 w 1287"/>
                              <a:gd name="T122" fmla="+- 0 3283 2646"/>
                              <a:gd name="T123" fmla="*/ 3283 h 648"/>
                              <a:gd name="T124" fmla="+- 0 7127 5851"/>
                              <a:gd name="T125" fmla="*/ T124 w 1287"/>
                              <a:gd name="T126" fmla="+- 0 3289 2646"/>
                              <a:gd name="T127" fmla="*/ 3289 h 648"/>
                              <a:gd name="T128" fmla="+- 0 7138 5851"/>
                              <a:gd name="T129" fmla="*/ T128 w 1287"/>
                              <a:gd name="T130" fmla="+- 0 3289 2646"/>
                              <a:gd name="T131" fmla="*/ 3289 h 648"/>
                              <a:gd name="T132" fmla="+- 0 7138 5851"/>
                              <a:gd name="T133" fmla="*/ T132 w 1287"/>
                              <a:gd name="T134" fmla="+- 0 3283 2646"/>
                              <a:gd name="T135" fmla="*/ 3283 h 648"/>
                              <a:gd name="T136" fmla="+- 0 5863 5851"/>
                              <a:gd name="T137" fmla="*/ T136 w 1287"/>
                              <a:gd name="T138" fmla="+- 0 2652 2646"/>
                              <a:gd name="T139" fmla="*/ 2652 h 648"/>
                              <a:gd name="T140" fmla="+- 0 5857 5851"/>
                              <a:gd name="T141" fmla="*/ T140 w 1287"/>
                              <a:gd name="T142" fmla="+- 0 2657 2646"/>
                              <a:gd name="T143" fmla="*/ 2657 h 648"/>
                              <a:gd name="T144" fmla="+- 0 5863 5851"/>
                              <a:gd name="T145" fmla="*/ T144 w 1287"/>
                              <a:gd name="T146" fmla="+- 0 2657 2646"/>
                              <a:gd name="T147" fmla="*/ 2657 h 648"/>
                              <a:gd name="T148" fmla="+- 0 5863 5851"/>
                              <a:gd name="T149" fmla="*/ T148 w 1287"/>
                              <a:gd name="T150" fmla="+- 0 2652 2646"/>
                              <a:gd name="T151" fmla="*/ 2652 h 648"/>
                              <a:gd name="T152" fmla="+- 0 7127 5851"/>
                              <a:gd name="T153" fmla="*/ T152 w 1287"/>
                              <a:gd name="T154" fmla="+- 0 2652 2646"/>
                              <a:gd name="T155" fmla="*/ 2652 h 648"/>
                              <a:gd name="T156" fmla="+- 0 5863 5851"/>
                              <a:gd name="T157" fmla="*/ T156 w 1287"/>
                              <a:gd name="T158" fmla="+- 0 2652 2646"/>
                              <a:gd name="T159" fmla="*/ 2652 h 648"/>
                              <a:gd name="T160" fmla="+- 0 5863 5851"/>
                              <a:gd name="T161" fmla="*/ T160 w 1287"/>
                              <a:gd name="T162" fmla="+- 0 2657 2646"/>
                              <a:gd name="T163" fmla="*/ 2657 h 648"/>
                              <a:gd name="T164" fmla="+- 0 7127 5851"/>
                              <a:gd name="T165" fmla="*/ T164 w 1287"/>
                              <a:gd name="T166" fmla="+- 0 2657 2646"/>
                              <a:gd name="T167" fmla="*/ 2657 h 648"/>
                              <a:gd name="T168" fmla="+- 0 7127 5851"/>
                              <a:gd name="T169" fmla="*/ T168 w 1287"/>
                              <a:gd name="T170" fmla="+- 0 2652 2646"/>
                              <a:gd name="T171" fmla="*/ 2652 h 648"/>
                              <a:gd name="T172" fmla="+- 0 7138 5851"/>
                              <a:gd name="T173" fmla="*/ T172 w 1287"/>
                              <a:gd name="T174" fmla="+- 0 2652 2646"/>
                              <a:gd name="T175" fmla="*/ 2652 h 648"/>
                              <a:gd name="T176" fmla="+- 0 7127 5851"/>
                              <a:gd name="T177" fmla="*/ T176 w 1287"/>
                              <a:gd name="T178" fmla="+- 0 2652 2646"/>
                              <a:gd name="T179" fmla="*/ 2652 h 648"/>
                              <a:gd name="T180" fmla="+- 0 7132 5851"/>
                              <a:gd name="T181" fmla="*/ T180 w 1287"/>
                              <a:gd name="T182" fmla="+- 0 2657 2646"/>
                              <a:gd name="T183" fmla="*/ 2657 h 648"/>
                              <a:gd name="T184" fmla="+- 0 7138 5851"/>
                              <a:gd name="T185" fmla="*/ T184 w 1287"/>
                              <a:gd name="T186" fmla="+- 0 2657 2646"/>
                              <a:gd name="T187" fmla="*/ 2657 h 648"/>
                              <a:gd name="T188" fmla="+- 0 7138 5851"/>
                              <a:gd name="T189" fmla="*/ T188 w 1287"/>
                              <a:gd name="T190" fmla="+- 0 2652 2646"/>
                              <a:gd name="T191" fmla="*/ 2652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287" h="648">
                                <a:moveTo>
                                  <a:pt x="1287" y="0"/>
                                </a:moveTo>
                                <a:lnTo>
                                  <a:pt x="0" y="0"/>
                                </a:lnTo>
                                <a:lnTo>
                                  <a:pt x="0" y="648"/>
                                </a:lnTo>
                                <a:lnTo>
                                  <a:pt x="1287" y="648"/>
                                </a:lnTo>
                                <a:lnTo>
                                  <a:pt x="1287" y="643"/>
                                </a:lnTo>
                                <a:lnTo>
                                  <a:pt x="12" y="643"/>
                                </a:lnTo>
                                <a:lnTo>
                                  <a:pt x="6" y="637"/>
                                </a:lnTo>
                                <a:lnTo>
                                  <a:pt x="12" y="637"/>
                                </a:lnTo>
                                <a:lnTo>
                                  <a:pt x="12" y="11"/>
                                </a:lnTo>
                                <a:lnTo>
                                  <a:pt x="6" y="11"/>
                                </a:lnTo>
                                <a:lnTo>
                                  <a:pt x="12" y="6"/>
                                </a:lnTo>
                                <a:lnTo>
                                  <a:pt x="1287" y="6"/>
                                </a:lnTo>
                                <a:lnTo>
                                  <a:pt x="1287" y="0"/>
                                </a:lnTo>
                                <a:close/>
                                <a:moveTo>
                                  <a:pt x="12" y="637"/>
                                </a:moveTo>
                                <a:lnTo>
                                  <a:pt x="6" y="637"/>
                                </a:lnTo>
                                <a:lnTo>
                                  <a:pt x="12" y="643"/>
                                </a:lnTo>
                                <a:lnTo>
                                  <a:pt x="12" y="637"/>
                                </a:lnTo>
                                <a:close/>
                                <a:moveTo>
                                  <a:pt x="1276" y="637"/>
                                </a:moveTo>
                                <a:lnTo>
                                  <a:pt x="12" y="637"/>
                                </a:lnTo>
                                <a:lnTo>
                                  <a:pt x="12" y="643"/>
                                </a:lnTo>
                                <a:lnTo>
                                  <a:pt x="1276" y="643"/>
                                </a:lnTo>
                                <a:lnTo>
                                  <a:pt x="1276" y="637"/>
                                </a:lnTo>
                                <a:close/>
                                <a:moveTo>
                                  <a:pt x="1276" y="6"/>
                                </a:moveTo>
                                <a:lnTo>
                                  <a:pt x="1276" y="643"/>
                                </a:lnTo>
                                <a:lnTo>
                                  <a:pt x="1281" y="637"/>
                                </a:lnTo>
                                <a:lnTo>
                                  <a:pt x="1287" y="637"/>
                                </a:lnTo>
                                <a:lnTo>
                                  <a:pt x="1287" y="11"/>
                                </a:lnTo>
                                <a:lnTo>
                                  <a:pt x="1281" y="11"/>
                                </a:lnTo>
                                <a:lnTo>
                                  <a:pt x="1276" y="6"/>
                                </a:lnTo>
                                <a:close/>
                                <a:moveTo>
                                  <a:pt x="1287" y="637"/>
                                </a:moveTo>
                                <a:lnTo>
                                  <a:pt x="1281" y="637"/>
                                </a:lnTo>
                                <a:lnTo>
                                  <a:pt x="1276" y="643"/>
                                </a:lnTo>
                                <a:lnTo>
                                  <a:pt x="1287" y="643"/>
                                </a:lnTo>
                                <a:lnTo>
                                  <a:pt x="1287" y="637"/>
                                </a:lnTo>
                                <a:close/>
                                <a:moveTo>
                                  <a:pt x="12" y="6"/>
                                </a:moveTo>
                                <a:lnTo>
                                  <a:pt x="6" y="11"/>
                                </a:lnTo>
                                <a:lnTo>
                                  <a:pt x="12" y="11"/>
                                </a:lnTo>
                                <a:lnTo>
                                  <a:pt x="12" y="6"/>
                                </a:lnTo>
                                <a:close/>
                                <a:moveTo>
                                  <a:pt x="1276" y="6"/>
                                </a:moveTo>
                                <a:lnTo>
                                  <a:pt x="12" y="6"/>
                                </a:lnTo>
                                <a:lnTo>
                                  <a:pt x="12" y="11"/>
                                </a:lnTo>
                                <a:lnTo>
                                  <a:pt x="1276" y="11"/>
                                </a:lnTo>
                                <a:lnTo>
                                  <a:pt x="1276" y="6"/>
                                </a:lnTo>
                                <a:close/>
                                <a:moveTo>
                                  <a:pt x="1287" y="6"/>
                                </a:moveTo>
                                <a:lnTo>
                                  <a:pt x="1276" y="6"/>
                                </a:lnTo>
                                <a:lnTo>
                                  <a:pt x="1281" y="11"/>
                                </a:lnTo>
                                <a:lnTo>
                                  <a:pt x="1287" y="11"/>
                                </a:lnTo>
                                <a:lnTo>
                                  <a:pt x="128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Line 861"/>
                        <wps:cNvCnPr>
                          <a:cxnSpLocks noChangeShapeType="1"/>
                        </wps:cNvCnPr>
                        <wps:spPr bwMode="auto">
                          <a:xfrm>
                            <a:off x="3956" y="273"/>
                            <a:ext cx="1905" cy="0"/>
                          </a:xfrm>
                          <a:prstGeom prst="line">
                            <a:avLst/>
                          </a:prstGeom>
                          <a:noFill/>
                          <a:ln w="68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 name="Rectangle 862"/>
                        <wps:cNvSpPr>
                          <a:spLocks noChangeArrowheads="1"/>
                        </wps:cNvSpPr>
                        <wps:spPr bwMode="auto">
                          <a:xfrm>
                            <a:off x="5857" y="-46"/>
                            <a:ext cx="1275" cy="6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AutoShape 863"/>
                        <wps:cNvSpPr>
                          <a:spLocks/>
                        </wps:cNvSpPr>
                        <wps:spPr bwMode="auto">
                          <a:xfrm>
                            <a:off x="5851" y="-52"/>
                            <a:ext cx="1287" cy="650"/>
                          </a:xfrm>
                          <a:custGeom>
                            <a:avLst/>
                            <a:gdLst>
                              <a:gd name="T0" fmla="+- 0 7138 5851"/>
                              <a:gd name="T1" fmla="*/ T0 w 1287"/>
                              <a:gd name="T2" fmla="+- 0 -51 -51"/>
                              <a:gd name="T3" fmla="*/ -51 h 650"/>
                              <a:gd name="T4" fmla="+- 0 5851 5851"/>
                              <a:gd name="T5" fmla="*/ T4 w 1287"/>
                              <a:gd name="T6" fmla="+- 0 -51 -51"/>
                              <a:gd name="T7" fmla="*/ -51 h 650"/>
                              <a:gd name="T8" fmla="+- 0 5851 5851"/>
                              <a:gd name="T9" fmla="*/ T8 w 1287"/>
                              <a:gd name="T10" fmla="+- 0 598 -51"/>
                              <a:gd name="T11" fmla="*/ 598 h 650"/>
                              <a:gd name="T12" fmla="+- 0 7138 5851"/>
                              <a:gd name="T13" fmla="*/ T12 w 1287"/>
                              <a:gd name="T14" fmla="+- 0 598 -51"/>
                              <a:gd name="T15" fmla="*/ 598 h 650"/>
                              <a:gd name="T16" fmla="+- 0 7138 5851"/>
                              <a:gd name="T17" fmla="*/ T16 w 1287"/>
                              <a:gd name="T18" fmla="+- 0 592 -51"/>
                              <a:gd name="T19" fmla="*/ 592 h 650"/>
                              <a:gd name="T20" fmla="+- 0 5863 5851"/>
                              <a:gd name="T21" fmla="*/ T20 w 1287"/>
                              <a:gd name="T22" fmla="+- 0 592 -51"/>
                              <a:gd name="T23" fmla="*/ 592 h 650"/>
                              <a:gd name="T24" fmla="+- 0 5857 5851"/>
                              <a:gd name="T25" fmla="*/ T24 w 1287"/>
                              <a:gd name="T26" fmla="+- 0 586 -51"/>
                              <a:gd name="T27" fmla="*/ 586 h 650"/>
                              <a:gd name="T28" fmla="+- 0 5863 5851"/>
                              <a:gd name="T29" fmla="*/ T28 w 1287"/>
                              <a:gd name="T30" fmla="+- 0 586 -51"/>
                              <a:gd name="T31" fmla="*/ 586 h 650"/>
                              <a:gd name="T32" fmla="+- 0 5863 5851"/>
                              <a:gd name="T33" fmla="*/ T32 w 1287"/>
                              <a:gd name="T34" fmla="+- 0 -39 -51"/>
                              <a:gd name="T35" fmla="*/ -39 h 650"/>
                              <a:gd name="T36" fmla="+- 0 5857 5851"/>
                              <a:gd name="T37" fmla="*/ T36 w 1287"/>
                              <a:gd name="T38" fmla="+- 0 -39 -51"/>
                              <a:gd name="T39" fmla="*/ -39 h 650"/>
                              <a:gd name="T40" fmla="+- 0 5863 5851"/>
                              <a:gd name="T41" fmla="*/ T40 w 1287"/>
                              <a:gd name="T42" fmla="+- 0 -45 -51"/>
                              <a:gd name="T43" fmla="*/ -45 h 650"/>
                              <a:gd name="T44" fmla="+- 0 7138 5851"/>
                              <a:gd name="T45" fmla="*/ T44 w 1287"/>
                              <a:gd name="T46" fmla="+- 0 -45 -51"/>
                              <a:gd name="T47" fmla="*/ -45 h 650"/>
                              <a:gd name="T48" fmla="+- 0 7138 5851"/>
                              <a:gd name="T49" fmla="*/ T48 w 1287"/>
                              <a:gd name="T50" fmla="+- 0 -51 -51"/>
                              <a:gd name="T51" fmla="*/ -51 h 650"/>
                              <a:gd name="T52" fmla="+- 0 5863 5851"/>
                              <a:gd name="T53" fmla="*/ T52 w 1287"/>
                              <a:gd name="T54" fmla="+- 0 586 -51"/>
                              <a:gd name="T55" fmla="*/ 586 h 650"/>
                              <a:gd name="T56" fmla="+- 0 5857 5851"/>
                              <a:gd name="T57" fmla="*/ T56 w 1287"/>
                              <a:gd name="T58" fmla="+- 0 586 -51"/>
                              <a:gd name="T59" fmla="*/ 586 h 650"/>
                              <a:gd name="T60" fmla="+- 0 5863 5851"/>
                              <a:gd name="T61" fmla="*/ T60 w 1287"/>
                              <a:gd name="T62" fmla="+- 0 592 -51"/>
                              <a:gd name="T63" fmla="*/ 592 h 650"/>
                              <a:gd name="T64" fmla="+- 0 5863 5851"/>
                              <a:gd name="T65" fmla="*/ T64 w 1287"/>
                              <a:gd name="T66" fmla="+- 0 586 -51"/>
                              <a:gd name="T67" fmla="*/ 586 h 650"/>
                              <a:gd name="T68" fmla="+- 0 7127 5851"/>
                              <a:gd name="T69" fmla="*/ T68 w 1287"/>
                              <a:gd name="T70" fmla="+- 0 586 -51"/>
                              <a:gd name="T71" fmla="*/ 586 h 650"/>
                              <a:gd name="T72" fmla="+- 0 5863 5851"/>
                              <a:gd name="T73" fmla="*/ T72 w 1287"/>
                              <a:gd name="T74" fmla="+- 0 586 -51"/>
                              <a:gd name="T75" fmla="*/ 586 h 650"/>
                              <a:gd name="T76" fmla="+- 0 5863 5851"/>
                              <a:gd name="T77" fmla="*/ T76 w 1287"/>
                              <a:gd name="T78" fmla="+- 0 592 -51"/>
                              <a:gd name="T79" fmla="*/ 592 h 650"/>
                              <a:gd name="T80" fmla="+- 0 7127 5851"/>
                              <a:gd name="T81" fmla="*/ T80 w 1287"/>
                              <a:gd name="T82" fmla="+- 0 592 -51"/>
                              <a:gd name="T83" fmla="*/ 592 h 650"/>
                              <a:gd name="T84" fmla="+- 0 7127 5851"/>
                              <a:gd name="T85" fmla="*/ T84 w 1287"/>
                              <a:gd name="T86" fmla="+- 0 586 -51"/>
                              <a:gd name="T87" fmla="*/ 586 h 650"/>
                              <a:gd name="T88" fmla="+- 0 7127 5851"/>
                              <a:gd name="T89" fmla="*/ T88 w 1287"/>
                              <a:gd name="T90" fmla="+- 0 -45 -51"/>
                              <a:gd name="T91" fmla="*/ -45 h 650"/>
                              <a:gd name="T92" fmla="+- 0 7127 5851"/>
                              <a:gd name="T93" fmla="*/ T92 w 1287"/>
                              <a:gd name="T94" fmla="+- 0 592 -51"/>
                              <a:gd name="T95" fmla="*/ 592 h 650"/>
                              <a:gd name="T96" fmla="+- 0 7132 5851"/>
                              <a:gd name="T97" fmla="*/ T96 w 1287"/>
                              <a:gd name="T98" fmla="+- 0 586 -51"/>
                              <a:gd name="T99" fmla="*/ 586 h 650"/>
                              <a:gd name="T100" fmla="+- 0 7138 5851"/>
                              <a:gd name="T101" fmla="*/ T100 w 1287"/>
                              <a:gd name="T102" fmla="+- 0 586 -51"/>
                              <a:gd name="T103" fmla="*/ 586 h 650"/>
                              <a:gd name="T104" fmla="+- 0 7138 5851"/>
                              <a:gd name="T105" fmla="*/ T104 w 1287"/>
                              <a:gd name="T106" fmla="+- 0 -39 -51"/>
                              <a:gd name="T107" fmla="*/ -39 h 650"/>
                              <a:gd name="T108" fmla="+- 0 7132 5851"/>
                              <a:gd name="T109" fmla="*/ T108 w 1287"/>
                              <a:gd name="T110" fmla="+- 0 -39 -51"/>
                              <a:gd name="T111" fmla="*/ -39 h 650"/>
                              <a:gd name="T112" fmla="+- 0 7127 5851"/>
                              <a:gd name="T113" fmla="*/ T112 w 1287"/>
                              <a:gd name="T114" fmla="+- 0 -45 -51"/>
                              <a:gd name="T115" fmla="*/ -45 h 650"/>
                              <a:gd name="T116" fmla="+- 0 7138 5851"/>
                              <a:gd name="T117" fmla="*/ T116 w 1287"/>
                              <a:gd name="T118" fmla="+- 0 586 -51"/>
                              <a:gd name="T119" fmla="*/ 586 h 650"/>
                              <a:gd name="T120" fmla="+- 0 7132 5851"/>
                              <a:gd name="T121" fmla="*/ T120 w 1287"/>
                              <a:gd name="T122" fmla="+- 0 586 -51"/>
                              <a:gd name="T123" fmla="*/ 586 h 650"/>
                              <a:gd name="T124" fmla="+- 0 7127 5851"/>
                              <a:gd name="T125" fmla="*/ T124 w 1287"/>
                              <a:gd name="T126" fmla="+- 0 592 -51"/>
                              <a:gd name="T127" fmla="*/ 592 h 650"/>
                              <a:gd name="T128" fmla="+- 0 7138 5851"/>
                              <a:gd name="T129" fmla="*/ T128 w 1287"/>
                              <a:gd name="T130" fmla="+- 0 592 -51"/>
                              <a:gd name="T131" fmla="*/ 592 h 650"/>
                              <a:gd name="T132" fmla="+- 0 7138 5851"/>
                              <a:gd name="T133" fmla="*/ T132 w 1287"/>
                              <a:gd name="T134" fmla="+- 0 586 -51"/>
                              <a:gd name="T135" fmla="*/ 586 h 650"/>
                              <a:gd name="T136" fmla="+- 0 5863 5851"/>
                              <a:gd name="T137" fmla="*/ T136 w 1287"/>
                              <a:gd name="T138" fmla="+- 0 -45 -51"/>
                              <a:gd name="T139" fmla="*/ -45 h 650"/>
                              <a:gd name="T140" fmla="+- 0 5857 5851"/>
                              <a:gd name="T141" fmla="*/ T140 w 1287"/>
                              <a:gd name="T142" fmla="+- 0 -39 -51"/>
                              <a:gd name="T143" fmla="*/ -39 h 650"/>
                              <a:gd name="T144" fmla="+- 0 5863 5851"/>
                              <a:gd name="T145" fmla="*/ T144 w 1287"/>
                              <a:gd name="T146" fmla="+- 0 -39 -51"/>
                              <a:gd name="T147" fmla="*/ -39 h 650"/>
                              <a:gd name="T148" fmla="+- 0 5863 5851"/>
                              <a:gd name="T149" fmla="*/ T148 w 1287"/>
                              <a:gd name="T150" fmla="+- 0 -45 -51"/>
                              <a:gd name="T151" fmla="*/ -45 h 650"/>
                              <a:gd name="T152" fmla="+- 0 7127 5851"/>
                              <a:gd name="T153" fmla="*/ T152 w 1287"/>
                              <a:gd name="T154" fmla="+- 0 -45 -51"/>
                              <a:gd name="T155" fmla="*/ -45 h 650"/>
                              <a:gd name="T156" fmla="+- 0 5863 5851"/>
                              <a:gd name="T157" fmla="*/ T156 w 1287"/>
                              <a:gd name="T158" fmla="+- 0 -45 -51"/>
                              <a:gd name="T159" fmla="*/ -45 h 650"/>
                              <a:gd name="T160" fmla="+- 0 5863 5851"/>
                              <a:gd name="T161" fmla="*/ T160 w 1287"/>
                              <a:gd name="T162" fmla="+- 0 -39 -51"/>
                              <a:gd name="T163" fmla="*/ -39 h 650"/>
                              <a:gd name="T164" fmla="+- 0 7127 5851"/>
                              <a:gd name="T165" fmla="*/ T164 w 1287"/>
                              <a:gd name="T166" fmla="+- 0 -39 -51"/>
                              <a:gd name="T167" fmla="*/ -39 h 650"/>
                              <a:gd name="T168" fmla="+- 0 7127 5851"/>
                              <a:gd name="T169" fmla="*/ T168 w 1287"/>
                              <a:gd name="T170" fmla="+- 0 -45 -51"/>
                              <a:gd name="T171" fmla="*/ -45 h 650"/>
                              <a:gd name="T172" fmla="+- 0 7138 5851"/>
                              <a:gd name="T173" fmla="*/ T172 w 1287"/>
                              <a:gd name="T174" fmla="+- 0 -45 -51"/>
                              <a:gd name="T175" fmla="*/ -45 h 650"/>
                              <a:gd name="T176" fmla="+- 0 7127 5851"/>
                              <a:gd name="T177" fmla="*/ T176 w 1287"/>
                              <a:gd name="T178" fmla="+- 0 -45 -51"/>
                              <a:gd name="T179" fmla="*/ -45 h 650"/>
                              <a:gd name="T180" fmla="+- 0 7132 5851"/>
                              <a:gd name="T181" fmla="*/ T180 w 1287"/>
                              <a:gd name="T182" fmla="+- 0 -39 -51"/>
                              <a:gd name="T183" fmla="*/ -39 h 650"/>
                              <a:gd name="T184" fmla="+- 0 7138 5851"/>
                              <a:gd name="T185" fmla="*/ T184 w 1287"/>
                              <a:gd name="T186" fmla="+- 0 -39 -51"/>
                              <a:gd name="T187" fmla="*/ -39 h 650"/>
                              <a:gd name="T188" fmla="+- 0 7138 5851"/>
                              <a:gd name="T189" fmla="*/ T188 w 1287"/>
                              <a:gd name="T190" fmla="+- 0 -45 -51"/>
                              <a:gd name="T191" fmla="*/ -45 h 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287" h="650">
                                <a:moveTo>
                                  <a:pt x="1287" y="0"/>
                                </a:moveTo>
                                <a:lnTo>
                                  <a:pt x="0" y="0"/>
                                </a:lnTo>
                                <a:lnTo>
                                  <a:pt x="0" y="649"/>
                                </a:lnTo>
                                <a:lnTo>
                                  <a:pt x="1287" y="649"/>
                                </a:lnTo>
                                <a:lnTo>
                                  <a:pt x="1287" y="643"/>
                                </a:lnTo>
                                <a:lnTo>
                                  <a:pt x="12" y="643"/>
                                </a:lnTo>
                                <a:lnTo>
                                  <a:pt x="6" y="637"/>
                                </a:lnTo>
                                <a:lnTo>
                                  <a:pt x="12" y="637"/>
                                </a:lnTo>
                                <a:lnTo>
                                  <a:pt x="12" y="12"/>
                                </a:lnTo>
                                <a:lnTo>
                                  <a:pt x="6" y="12"/>
                                </a:lnTo>
                                <a:lnTo>
                                  <a:pt x="12" y="6"/>
                                </a:lnTo>
                                <a:lnTo>
                                  <a:pt x="1287" y="6"/>
                                </a:lnTo>
                                <a:lnTo>
                                  <a:pt x="1287" y="0"/>
                                </a:lnTo>
                                <a:close/>
                                <a:moveTo>
                                  <a:pt x="12" y="637"/>
                                </a:moveTo>
                                <a:lnTo>
                                  <a:pt x="6" y="637"/>
                                </a:lnTo>
                                <a:lnTo>
                                  <a:pt x="12" y="643"/>
                                </a:lnTo>
                                <a:lnTo>
                                  <a:pt x="12" y="637"/>
                                </a:lnTo>
                                <a:close/>
                                <a:moveTo>
                                  <a:pt x="1276" y="637"/>
                                </a:moveTo>
                                <a:lnTo>
                                  <a:pt x="12" y="637"/>
                                </a:lnTo>
                                <a:lnTo>
                                  <a:pt x="12" y="643"/>
                                </a:lnTo>
                                <a:lnTo>
                                  <a:pt x="1276" y="643"/>
                                </a:lnTo>
                                <a:lnTo>
                                  <a:pt x="1276" y="637"/>
                                </a:lnTo>
                                <a:close/>
                                <a:moveTo>
                                  <a:pt x="1276" y="6"/>
                                </a:moveTo>
                                <a:lnTo>
                                  <a:pt x="1276" y="643"/>
                                </a:lnTo>
                                <a:lnTo>
                                  <a:pt x="1281" y="637"/>
                                </a:lnTo>
                                <a:lnTo>
                                  <a:pt x="1287" y="637"/>
                                </a:lnTo>
                                <a:lnTo>
                                  <a:pt x="1287" y="12"/>
                                </a:lnTo>
                                <a:lnTo>
                                  <a:pt x="1281" y="12"/>
                                </a:lnTo>
                                <a:lnTo>
                                  <a:pt x="1276" y="6"/>
                                </a:lnTo>
                                <a:close/>
                                <a:moveTo>
                                  <a:pt x="1287" y="637"/>
                                </a:moveTo>
                                <a:lnTo>
                                  <a:pt x="1281" y="637"/>
                                </a:lnTo>
                                <a:lnTo>
                                  <a:pt x="1276" y="643"/>
                                </a:lnTo>
                                <a:lnTo>
                                  <a:pt x="1287" y="643"/>
                                </a:lnTo>
                                <a:lnTo>
                                  <a:pt x="1287" y="637"/>
                                </a:lnTo>
                                <a:close/>
                                <a:moveTo>
                                  <a:pt x="12" y="6"/>
                                </a:moveTo>
                                <a:lnTo>
                                  <a:pt x="6" y="12"/>
                                </a:lnTo>
                                <a:lnTo>
                                  <a:pt x="12" y="12"/>
                                </a:lnTo>
                                <a:lnTo>
                                  <a:pt x="12" y="6"/>
                                </a:lnTo>
                                <a:close/>
                                <a:moveTo>
                                  <a:pt x="1276" y="6"/>
                                </a:moveTo>
                                <a:lnTo>
                                  <a:pt x="12" y="6"/>
                                </a:lnTo>
                                <a:lnTo>
                                  <a:pt x="12" y="12"/>
                                </a:lnTo>
                                <a:lnTo>
                                  <a:pt x="1276" y="12"/>
                                </a:lnTo>
                                <a:lnTo>
                                  <a:pt x="1276" y="6"/>
                                </a:lnTo>
                                <a:close/>
                                <a:moveTo>
                                  <a:pt x="1287" y="6"/>
                                </a:moveTo>
                                <a:lnTo>
                                  <a:pt x="1276" y="6"/>
                                </a:lnTo>
                                <a:lnTo>
                                  <a:pt x="1281" y="12"/>
                                </a:lnTo>
                                <a:lnTo>
                                  <a:pt x="1287" y="12"/>
                                </a:lnTo>
                                <a:lnTo>
                                  <a:pt x="128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Line 864"/>
                        <wps:cNvCnPr>
                          <a:cxnSpLocks noChangeShapeType="1"/>
                        </wps:cNvCnPr>
                        <wps:spPr bwMode="auto">
                          <a:xfrm>
                            <a:off x="3319" y="592"/>
                            <a:ext cx="0" cy="2058"/>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2" name="Picture 86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219" y="583"/>
                            <a:ext cx="200"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3" name="Rectangle 866"/>
                        <wps:cNvSpPr>
                          <a:spLocks noChangeArrowheads="1"/>
                        </wps:cNvSpPr>
                        <wps:spPr bwMode="auto">
                          <a:xfrm>
                            <a:off x="2682" y="2652"/>
                            <a:ext cx="1275" cy="6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AutoShape 867"/>
                        <wps:cNvSpPr>
                          <a:spLocks/>
                        </wps:cNvSpPr>
                        <wps:spPr bwMode="auto">
                          <a:xfrm>
                            <a:off x="2676" y="2646"/>
                            <a:ext cx="1287" cy="648"/>
                          </a:xfrm>
                          <a:custGeom>
                            <a:avLst/>
                            <a:gdLst>
                              <a:gd name="T0" fmla="+- 0 3962 2676"/>
                              <a:gd name="T1" fmla="*/ T0 w 1287"/>
                              <a:gd name="T2" fmla="+- 0 2646 2646"/>
                              <a:gd name="T3" fmla="*/ 2646 h 648"/>
                              <a:gd name="T4" fmla="+- 0 2676 2676"/>
                              <a:gd name="T5" fmla="*/ T4 w 1287"/>
                              <a:gd name="T6" fmla="+- 0 2646 2646"/>
                              <a:gd name="T7" fmla="*/ 2646 h 648"/>
                              <a:gd name="T8" fmla="+- 0 2676 2676"/>
                              <a:gd name="T9" fmla="*/ T8 w 1287"/>
                              <a:gd name="T10" fmla="+- 0 3294 2646"/>
                              <a:gd name="T11" fmla="*/ 3294 h 648"/>
                              <a:gd name="T12" fmla="+- 0 3962 2676"/>
                              <a:gd name="T13" fmla="*/ T12 w 1287"/>
                              <a:gd name="T14" fmla="+- 0 3294 2646"/>
                              <a:gd name="T15" fmla="*/ 3294 h 648"/>
                              <a:gd name="T16" fmla="+- 0 3962 2676"/>
                              <a:gd name="T17" fmla="*/ T16 w 1287"/>
                              <a:gd name="T18" fmla="+- 0 3289 2646"/>
                              <a:gd name="T19" fmla="*/ 3289 h 648"/>
                              <a:gd name="T20" fmla="+- 0 2687 2676"/>
                              <a:gd name="T21" fmla="*/ T20 w 1287"/>
                              <a:gd name="T22" fmla="+- 0 3289 2646"/>
                              <a:gd name="T23" fmla="*/ 3289 h 648"/>
                              <a:gd name="T24" fmla="+- 0 2682 2676"/>
                              <a:gd name="T25" fmla="*/ T24 w 1287"/>
                              <a:gd name="T26" fmla="+- 0 3283 2646"/>
                              <a:gd name="T27" fmla="*/ 3283 h 648"/>
                              <a:gd name="T28" fmla="+- 0 2687 2676"/>
                              <a:gd name="T29" fmla="*/ T28 w 1287"/>
                              <a:gd name="T30" fmla="+- 0 3283 2646"/>
                              <a:gd name="T31" fmla="*/ 3283 h 648"/>
                              <a:gd name="T32" fmla="+- 0 2687 2676"/>
                              <a:gd name="T33" fmla="*/ T32 w 1287"/>
                              <a:gd name="T34" fmla="+- 0 2657 2646"/>
                              <a:gd name="T35" fmla="*/ 2657 h 648"/>
                              <a:gd name="T36" fmla="+- 0 2682 2676"/>
                              <a:gd name="T37" fmla="*/ T36 w 1287"/>
                              <a:gd name="T38" fmla="+- 0 2657 2646"/>
                              <a:gd name="T39" fmla="*/ 2657 h 648"/>
                              <a:gd name="T40" fmla="+- 0 2687 2676"/>
                              <a:gd name="T41" fmla="*/ T40 w 1287"/>
                              <a:gd name="T42" fmla="+- 0 2652 2646"/>
                              <a:gd name="T43" fmla="*/ 2652 h 648"/>
                              <a:gd name="T44" fmla="+- 0 3962 2676"/>
                              <a:gd name="T45" fmla="*/ T44 w 1287"/>
                              <a:gd name="T46" fmla="+- 0 2652 2646"/>
                              <a:gd name="T47" fmla="*/ 2652 h 648"/>
                              <a:gd name="T48" fmla="+- 0 3962 2676"/>
                              <a:gd name="T49" fmla="*/ T48 w 1287"/>
                              <a:gd name="T50" fmla="+- 0 2646 2646"/>
                              <a:gd name="T51" fmla="*/ 2646 h 648"/>
                              <a:gd name="T52" fmla="+- 0 2687 2676"/>
                              <a:gd name="T53" fmla="*/ T52 w 1287"/>
                              <a:gd name="T54" fmla="+- 0 3283 2646"/>
                              <a:gd name="T55" fmla="*/ 3283 h 648"/>
                              <a:gd name="T56" fmla="+- 0 2682 2676"/>
                              <a:gd name="T57" fmla="*/ T56 w 1287"/>
                              <a:gd name="T58" fmla="+- 0 3283 2646"/>
                              <a:gd name="T59" fmla="*/ 3283 h 648"/>
                              <a:gd name="T60" fmla="+- 0 2687 2676"/>
                              <a:gd name="T61" fmla="*/ T60 w 1287"/>
                              <a:gd name="T62" fmla="+- 0 3289 2646"/>
                              <a:gd name="T63" fmla="*/ 3289 h 648"/>
                              <a:gd name="T64" fmla="+- 0 2687 2676"/>
                              <a:gd name="T65" fmla="*/ T64 w 1287"/>
                              <a:gd name="T66" fmla="+- 0 3283 2646"/>
                              <a:gd name="T67" fmla="*/ 3283 h 648"/>
                              <a:gd name="T68" fmla="+- 0 3950 2676"/>
                              <a:gd name="T69" fmla="*/ T68 w 1287"/>
                              <a:gd name="T70" fmla="+- 0 3283 2646"/>
                              <a:gd name="T71" fmla="*/ 3283 h 648"/>
                              <a:gd name="T72" fmla="+- 0 2687 2676"/>
                              <a:gd name="T73" fmla="*/ T72 w 1287"/>
                              <a:gd name="T74" fmla="+- 0 3283 2646"/>
                              <a:gd name="T75" fmla="*/ 3283 h 648"/>
                              <a:gd name="T76" fmla="+- 0 2687 2676"/>
                              <a:gd name="T77" fmla="*/ T76 w 1287"/>
                              <a:gd name="T78" fmla="+- 0 3289 2646"/>
                              <a:gd name="T79" fmla="*/ 3289 h 648"/>
                              <a:gd name="T80" fmla="+- 0 3950 2676"/>
                              <a:gd name="T81" fmla="*/ T80 w 1287"/>
                              <a:gd name="T82" fmla="+- 0 3289 2646"/>
                              <a:gd name="T83" fmla="*/ 3289 h 648"/>
                              <a:gd name="T84" fmla="+- 0 3950 2676"/>
                              <a:gd name="T85" fmla="*/ T84 w 1287"/>
                              <a:gd name="T86" fmla="+- 0 3283 2646"/>
                              <a:gd name="T87" fmla="*/ 3283 h 648"/>
                              <a:gd name="T88" fmla="+- 0 3950 2676"/>
                              <a:gd name="T89" fmla="*/ T88 w 1287"/>
                              <a:gd name="T90" fmla="+- 0 2652 2646"/>
                              <a:gd name="T91" fmla="*/ 2652 h 648"/>
                              <a:gd name="T92" fmla="+- 0 3950 2676"/>
                              <a:gd name="T93" fmla="*/ T92 w 1287"/>
                              <a:gd name="T94" fmla="+- 0 3289 2646"/>
                              <a:gd name="T95" fmla="*/ 3289 h 648"/>
                              <a:gd name="T96" fmla="+- 0 3956 2676"/>
                              <a:gd name="T97" fmla="*/ T96 w 1287"/>
                              <a:gd name="T98" fmla="+- 0 3283 2646"/>
                              <a:gd name="T99" fmla="*/ 3283 h 648"/>
                              <a:gd name="T100" fmla="+- 0 3962 2676"/>
                              <a:gd name="T101" fmla="*/ T100 w 1287"/>
                              <a:gd name="T102" fmla="+- 0 3283 2646"/>
                              <a:gd name="T103" fmla="*/ 3283 h 648"/>
                              <a:gd name="T104" fmla="+- 0 3962 2676"/>
                              <a:gd name="T105" fmla="*/ T104 w 1287"/>
                              <a:gd name="T106" fmla="+- 0 2657 2646"/>
                              <a:gd name="T107" fmla="*/ 2657 h 648"/>
                              <a:gd name="T108" fmla="+- 0 3956 2676"/>
                              <a:gd name="T109" fmla="*/ T108 w 1287"/>
                              <a:gd name="T110" fmla="+- 0 2657 2646"/>
                              <a:gd name="T111" fmla="*/ 2657 h 648"/>
                              <a:gd name="T112" fmla="+- 0 3950 2676"/>
                              <a:gd name="T113" fmla="*/ T112 w 1287"/>
                              <a:gd name="T114" fmla="+- 0 2652 2646"/>
                              <a:gd name="T115" fmla="*/ 2652 h 648"/>
                              <a:gd name="T116" fmla="+- 0 3962 2676"/>
                              <a:gd name="T117" fmla="*/ T116 w 1287"/>
                              <a:gd name="T118" fmla="+- 0 3283 2646"/>
                              <a:gd name="T119" fmla="*/ 3283 h 648"/>
                              <a:gd name="T120" fmla="+- 0 3956 2676"/>
                              <a:gd name="T121" fmla="*/ T120 w 1287"/>
                              <a:gd name="T122" fmla="+- 0 3283 2646"/>
                              <a:gd name="T123" fmla="*/ 3283 h 648"/>
                              <a:gd name="T124" fmla="+- 0 3950 2676"/>
                              <a:gd name="T125" fmla="*/ T124 w 1287"/>
                              <a:gd name="T126" fmla="+- 0 3289 2646"/>
                              <a:gd name="T127" fmla="*/ 3289 h 648"/>
                              <a:gd name="T128" fmla="+- 0 3962 2676"/>
                              <a:gd name="T129" fmla="*/ T128 w 1287"/>
                              <a:gd name="T130" fmla="+- 0 3289 2646"/>
                              <a:gd name="T131" fmla="*/ 3289 h 648"/>
                              <a:gd name="T132" fmla="+- 0 3962 2676"/>
                              <a:gd name="T133" fmla="*/ T132 w 1287"/>
                              <a:gd name="T134" fmla="+- 0 3283 2646"/>
                              <a:gd name="T135" fmla="*/ 3283 h 648"/>
                              <a:gd name="T136" fmla="+- 0 2687 2676"/>
                              <a:gd name="T137" fmla="*/ T136 w 1287"/>
                              <a:gd name="T138" fmla="+- 0 2652 2646"/>
                              <a:gd name="T139" fmla="*/ 2652 h 648"/>
                              <a:gd name="T140" fmla="+- 0 2682 2676"/>
                              <a:gd name="T141" fmla="*/ T140 w 1287"/>
                              <a:gd name="T142" fmla="+- 0 2657 2646"/>
                              <a:gd name="T143" fmla="*/ 2657 h 648"/>
                              <a:gd name="T144" fmla="+- 0 2687 2676"/>
                              <a:gd name="T145" fmla="*/ T144 w 1287"/>
                              <a:gd name="T146" fmla="+- 0 2657 2646"/>
                              <a:gd name="T147" fmla="*/ 2657 h 648"/>
                              <a:gd name="T148" fmla="+- 0 2687 2676"/>
                              <a:gd name="T149" fmla="*/ T148 w 1287"/>
                              <a:gd name="T150" fmla="+- 0 2652 2646"/>
                              <a:gd name="T151" fmla="*/ 2652 h 648"/>
                              <a:gd name="T152" fmla="+- 0 3950 2676"/>
                              <a:gd name="T153" fmla="*/ T152 w 1287"/>
                              <a:gd name="T154" fmla="+- 0 2652 2646"/>
                              <a:gd name="T155" fmla="*/ 2652 h 648"/>
                              <a:gd name="T156" fmla="+- 0 2687 2676"/>
                              <a:gd name="T157" fmla="*/ T156 w 1287"/>
                              <a:gd name="T158" fmla="+- 0 2652 2646"/>
                              <a:gd name="T159" fmla="*/ 2652 h 648"/>
                              <a:gd name="T160" fmla="+- 0 2687 2676"/>
                              <a:gd name="T161" fmla="*/ T160 w 1287"/>
                              <a:gd name="T162" fmla="+- 0 2657 2646"/>
                              <a:gd name="T163" fmla="*/ 2657 h 648"/>
                              <a:gd name="T164" fmla="+- 0 3950 2676"/>
                              <a:gd name="T165" fmla="*/ T164 w 1287"/>
                              <a:gd name="T166" fmla="+- 0 2657 2646"/>
                              <a:gd name="T167" fmla="*/ 2657 h 648"/>
                              <a:gd name="T168" fmla="+- 0 3950 2676"/>
                              <a:gd name="T169" fmla="*/ T168 w 1287"/>
                              <a:gd name="T170" fmla="+- 0 2652 2646"/>
                              <a:gd name="T171" fmla="*/ 2652 h 648"/>
                              <a:gd name="T172" fmla="+- 0 3962 2676"/>
                              <a:gd name="T173" fmla="*/ T172 w 1287"/>
                              <a:gd name="T174" fmla="+- 0 2652 2646"/>
                              <a:gd name="T175" fmla="*/ 2652 h 648"/>
                              <a:gd name="T176" fmla="+- 0 3950 2676"/>
                              <a:gd name="T177" fmla="*/ T176 w 1287"/>
                              <a:gd name="T178" fmla="+- 0 2652 2646"/>
                              <a:gd name="T179" fmla="*/ 2652 h 648"/>
                              <a:gd name="T180" fmla="+- 0 3956 2676"/>
                              <a:gd name="T181" fmla="*/ T180 w 1287"/>
                              <a:gd name="T182" fmla="+- 0 2657 2646"/>
                              <a:gd name="T183" fmla="*/ 2657 h 648"/>
                              <a:gd name="T184" fmla="+- 0 3962 2676"/>
                              <a:gd name="T185" fmla="*/ T184 w 1287"/>
                              <a:gd name="T186" fmla="+- 0 2657 2646"/>
                              <a:gd name="T187" fmla="*/ 2657 h 648"/>
                              <a:gd name="T188" fmla="+- 0 3962 2676"/>
                              <a:gd name="T189" fmla="*/ T188 w 1287"/>
                              <a:gd name="T190" fmla="+- 0 2652 2646"/>
                              <a:gd name="T191" fmla="*/ 2652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287" h="648">
                                <a:moveTo>
                                  <a:pt x="1286" y="0"/>
                                </a:moveTo>
                                <a:lnTo>
                                  <a:pt x="0" y="0"/>
                                </a:lnTo>
                                <a:lnTo>
                                  <a:pt x="0" y="648"/>
                                </a:lnTo>
                                <a:lnTo>
                                  <a:pt x="1286" y="648"/>
                                </a:lnTo>
                                <a:lnTo>
                                  <a:pt x="1286" y="643"/>
                                </a:lnTo>
                                <a:lnTo>
                                  <a:pt x="11" y="643"/>
                                </a:lnTo>
                                <a:lnTo>
                                  <a:pt x="6" y="637"/>
                                </a:lnTo>
                                <a:lnTo>
                                  <a:pt x="11" y="637"/>
                                </a:lnTo>
                                <a:lnTo>
                                  <a:pt x="11" y="11"/>
                                </a:lnTo>
                                <a:lnTo>
                                  <a:pt x="6" y="11"/>
                                </a:lnTo>
                                <a:lnTo>
                                  <a:pt x="11" y="6"/>
                                </a:lnTo>
                                <a:lnTo>
                                  <a:pt x="1286" y="6"/>
                                </a:lnTo>
                                <a:lnTo>
                                  <a:pt x="1286" y="0"/>
                                </a:lnTo>
                                <a:close/>
                                <a:moveTo>
                                  <a:pt x="11" y="637"/>
                                </a:moveTo>
                                <a:lnTo>
                                  <a:pt x="6" y="637"/>
                                </a:lnTo>
                                <a:lnTo>
                                  <a:pt x="11" y="643"/>
                                </a:lnTo>
                                <a:lnTo>
                                  <a:pt x="11" y="637"/>
                                </a:lnTo>
                                <a:close/>
                                <a:moveTo>
                                  <a:pt x="1274" y="637"/>
                                </a:moveTo>
                                <a:lnTo>
                                  <a:pt x="11" y="637"/>
                                </a:lnTo>
                                <a:lnTo>
                                  <a:pt x="11" y="643"/>
                                </a:lnTo>
                                <a:lnTo>
                                  <a:pt x="1274" y="643"/>
                                </a:lnTo>
                                <a:lnTo>
                                  <a:pt x="1274" y="637"/>
                                </a:lnTo>
                                <a:close/>
                                <a:moveTo>
                                  <a:pt x="1274" y="6"/>
                                </a:moveTo>
                                <a:lnTo>
                                  <a:pt x="1274" y="643"/>
                                </a:lnTo>
                                <a:lnTo>
                                  <a:pt x="1280" y="637"/>
                                </a:lnTo>
                                <a:lnTo>
                                  <a:pt x="1286" y="637"/>
                                </a:lnTo>
                                <a:lnTo>
                                  <a:pt x="1286" y="11"/>
                                </a:lnTo>
                                <a:lnTo>
                                  <a:pt x="1280" y="11"/>
                                </a:lnTo>
                                <a:lnTo>
                                  <a:pt x="1274" y="6"/>
                                </a:lnTo>
                                <a:close/>
                                <a:moveTo>
                                  <a:pt x="1286" y="637"/>
                                </a:moveTo>
                                <a:lnTo>
                                  <a:pt x="1280" y="637"/>
                                </a:lnTo>
                                <a:lnTo>
                                  <a:pt x="1274" y="643"/>
                                </a:lnTo>
                                <a:lnTo>
                                  <a:pt x="1286" y="643"/>
                                </a:lnTo>
                                <a:lnTo>
                                  <a:pt x="1286" y="637"/>
                                </a:lnTo>
                                <a:close/>
                                <a:moveTo>
                                  <a:pt x="11" y="6"/>
                                </a:moveTo>
                                <a:lnTo>
                                  <a:pt x="6" y="11"/>
                                </a:lnTo>
                                <a:lnTo>
                                  <a:pt x="11" y="11"/>
                                </a:lnTo>
                                <a:lnTo>
                                  <a:pt x="11" y="6"/>
                                </a:lnTo>
                                <a:close/>
                                <a:moveTo>
                                  <a:pt x="1274" y="6"/>
                                </a:moveTo>
                                <a:lnTo>
                                  <a:pt x="11" y="6"/>
                                </a:lnTo>
                                <a:lnTo>
                                  <a:pt x="11" y="11"/>
                                </a:lnTo>
                                <a:lnTo>
                                  <a:pt x="1274" y="11"/>
                                </a:lnTo>
                                <a:lnTo>
                                  <a:pt x="1274" y="6"/>
                                </a:lnTo>
                                <a:close/>
                                <a:moveTo>
                                  <a:pt x="1286" y="6"/>
                                </a:moveTo>
                                <a:lnTo>
                                  <a:pt x="1274" y="6"/>
                                </a:lnTo>
                                <a:lnTo>
                                  <a:pt x="1280" y="11"/>
                                </a:lnTo>
                                <a:lnTo>
                                  <a:pt x="1286" y="11"/>
                                </a:lnTo>
                                <a:lnTo>
                                  <a:pt x="1286"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Rectangle 868"/>
                        <wps:cNvSpPr>
                          <a:spLocks noChangeArrowheads="1"/>
                        </wps:cNvSpPr>
                        <wps:spPr bwMode="auto">
                          <a:xfrm>
                            <a:off x="2682" y="-46"/>
                            <a:ext cx="1275" cy="6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AutoShape 869"/>
                        <wps:cNvSpPr>
                          <a:spLocks/>
                        </wps:cNvSpPr>
                        <wps:spPr bwMode="auto">
                          <a:xfrm>
                            <a:off x="2676" y="-52"/>
                            <a:ext cx="1287" cy="650"/>
                          </a:xfrm>
                          <a:custGeom>
                            <a:avLst/>
                            <a:gdLst>
                              <a:gd name="T0" fmla="+- 0 3962 2676"/>
                              <a:gd name="T1" fmla="*/ T0 w 1287"/>
                              <a:gd name="T2" fmla="+- 0 -51 -51"/>
                              <a:gd name="T3" fmla="*/ -51 h 650"/>
                              <a:gd name="T4" fmla="+- 0 2676 2676"/>
                              <a:gd name="T5" fmla="*/ T4 w 1287"/>
                              <a:gd name="T6" fmla="+- 0 -51 -51"/>
                              <a:gd name="T7" fmla="*/ -51 h 650"/>
                              <a:gd name="T8" fmla="+- 0 2676 2676"/>
                              <a:gd name="T9" fmla="*/ T8 w 1287"/>
                              <a:gd name="T10" fmla="+- 0 598 -51"/>
                              <a:gd name="T11" fmla="*/ 598 h 650"/>
                              <a:gd name="T12" fmla="+- 0 3962 2676"/>
                              <a:gd name="T13" fmla="*/ T12 w 1287"/>
                              <a:gd name="T14" fmla="+- 0 598 -51"/>
                              <a:gd name="T15" fmla="*/ 598 h 650"/>
                              <a:gd name="T16" fmla="+- 0 3962 2676"/>
                              <a:gd name="T17" fmla="*/ T16 w 1287"/>
                              <a:gd name="T18" fmla="+- 0 592 -51"/>
                              <a:gd name="T19" fmla="*/ 592 h 650"/>
                              <a:gd name="T20" fmla="+- 0 2687 2676"/>
                              <a:gd name="T21" fmla="*/ T20 w 1287"/>
                              <a:gd name="T22" fmla="+- 0 592 -51"/>
                              <a:gd name="T23" fmla="*/ 592 h 650"/>
                              <a:gd name="T24" fmla="+- 0 2682 2676"/>
                              <a:gd name="T25" fmla="*/ T24 w 1287"/>
                              <a:gd name="T26" fmla="+- 0 586 -51"/>
                              <a:gd name="T27" fmla="*/ 586 h 650"/>
                              <a:gd name="T28" fmla="+- 0 2687 2676"/>
                              <a:gd name="T29" fmla="*/ T28 w 1287"/>
                              <a:gd name="T30" fmla="+- 0 586 -51"/>
                              <a:gd name="T31" fmla="*/ 586 h 650"/>
                              <a:gd name="T32" fmla="+- 0 2687 2676"/>
                              <a:gd name="T33" fmla="*/ T32 w 1287"/>
                              <a:gd name="T34" fmla="+- 0 -39 -51"/>
                              <a:gd name="T35" fmla="*/ -39 h 650"/>
                              <a:gd name="T36" fmla="+- 0 2682 2676"/>
                              <a:gd name="T37" fmla="*/ T36 w 1287"/>
                              <a:gd name="T38" fmla="+- 0 -39 -51"/>
                              <a:gd name="T39" fmla="*/ -39 h 650"/>
                              <a:gd name="T40" fmla="+- 0 2687 2676"/>
                              <a:gd name="T41" fmla="*/ T40 w 1287"/>
                              <a:gd name="T42" fmla="+- 0 -45 -51"/>
                              <a:gd name="T43" fmla="*/ -45 h 650"/>
                              <a:gd name="T44" fmla="+- 0 3962 2676"/>
                              <a:gd name="T45" fmla="*/ T44 w 1287"/>
                              <a:gd name="T46" fmla="+- 0 -45 -51"/>
                              <a:gd name="T47" fmla="*/ -45 h 650"/>
                              <a:gd name="T48" fmla="+- 0 3962 2676"/>
                              <a:gd name="T49" fmla="*/ T48 w 1287"/>
                              <a:gd name="T50" fmla="+- 0 -51 -51"/>
                              <a:gd name="T51" fmla="*/ -51 h 650"/>
                              <a:gd name="T52" fmla="+- 0 2687 2676"/>
                              <a:gd name="T53" fmla="*/ T52 w 1287"/>
                              <a:gd name="T54" fmla="+- 0 586 -51"/>
                              <a:gd name="T55" fmla="*/ 586 h 650"/>
                              <a:gd name="T56" fmla="+- 0 2682 2676"/>
                              <a:gd name="T57" fmla="*/ T56 w 1287"/>
                              <a:gd name="T58" fmla="+- 0 586 -51"/>
                              <a:gd name="T59" fmla="*/ 586 h 650"/>
                              <a:gd name="T60" fmla="+- 0 2687 2676"/>
                              <a:gd name="T61" fmla="*/ T60 w 1287"/>
                              <a:gd name="T62" fmla="+- 0 592 -51"/>
                              <a:gd name="T63" fmla="*/ 592 h 650"/>
                              <a:gd name="T64" fmla="+- 0 2687 2676"/>
                              <a:gd name="T65" fmla="*/ T64 w 1287"/>
                              <a:gd name="T66" fmla="+- 0 586 -51"/>
                              <a:gd name="T67" fmla="*/ 586 h 650"/>
                              <a:gd name="T68" fmla="+- 0 3950 2676"/>
                              <a:gd name="T69" fmla="*/ T68 w 1287"/>
                              <a:gd name="T70" fmla="+- 0 586 -51"/>
                              <a:gd name="T71" fmla="*/ 586 h 650"/>
                              <a:gd name="T72" fmla="+- 0 2687 2676"/>
                              <a:gd name="T73" fmla="*/ T72 w 1287"/>
                              <a:gd name="T74" fmla="+- 0 586 -51"/>
                              <a:gd name="T75" fmla="*/ 586 h 650"/>
                              <a:gd name="T76" fmla="+- 0 2687 2676"/>
                              <a:gd name="T77" fmla="*/ T76 w 1287"/>
                              <a:gd name="T78" fmla="+- 0 592 -51"/>
                              <a:gd name="T79" fmla="*/ 592 h 650"/>
                              <a:gd name="T80" fmla="+- 0 3950 2676"/>
                              <a:gd name="T81" fmla="*/ T80 w 1287"/>
                              <a:gd name="T82" fmla="+- 0 592 -51"/>
                              <a:gd name="T83" fmla="*/ 592 h 650"/>
                              <a:gd name="T84" fmla="+- 0 3950 2676"/>
                              <a:gd name="T85" fmla="*/ T84 w 1287"/>
                              <a:gd name="T86" fmla="+- 0 586 -51"/>
                              <a:gd name="T87" fmla="*/ 586 h 650"/>
                              <a:gd name="T88" fmla="+- 0 3950 2676"/>
                              <a:gd name="T89" fmla="*/ T88 w 1287"/>
                              <a:gd name="T90" fmla="+- 0 -45 -51"/>
                              <a:gd name="T91" fmla="*/ -45 h 650"/>
                              <a:gd name="T92" fmla="+- 0 3950 2676"/>
                              <a:gd name="T93" fmla="*/ T92 w 1287"/>
                              <a:gd name="T94" fmla="+- 0 592 -51"/>
                              <a:gd name="T95" fmla="*/ 592 h 650"/>
                              <a:gd name="T96" fmla="+- 0 3956 2676"/>
                              <a:gd name="T97" fmla="*/ T96 w 1287"/>
                              <a:gd name="T98" fmla="+- 0 586 -51"/>
                              <a:gd name="T99" fmla="*/ 586 h 650"/>
                              <a:gd name="T100" fmla="+- 0 3962 2676"/>
                              <a:gd name="T101" fmla="*/ T100 w 1287"/>
                              <a:gd name="T102" fmla="+- 0 586 -51"/>
                              <a:gd name="T103" fmla="*/ 586 h 650"/>
                              <a:gd name="T104" fmla="+- 0 3962 2676"/>
                              <a:gd name="T105" fmla="*/ T104 w 1287"/>
                              <a:gd name="T106" fmla="+- 0 -39 -51"/>
                              <a:gd name="T107" fmla="*/ -39 h 650"/>
                              <a:gd name="T108" fmla="+- 0 3956 2676"/>
                              <a:gd name="T109" fmla="*/ T108 w 1287"/>
                              <a:gd name="T110" fmla="+- 0 -39 -51"/>
                              <a:gd name="T111" fmla="*/ -39 h 650"/>
                              <a:gd name="T112" fmla="+- 0 3950 2676"/>
                              <a:gd name="T113" fmla="*/ T112 w 1287"/>
                              <a:gd name="T114" fmla="+- 0 -45 -51"/>
                              <a:gd name="T115" fmla="*/ -45 h 650"/>
                              <a:gd name="T116" fmla="+- 0 3962 2676"/>
                              <a:gd name="T117" fmla="*/ T116 w 1287"/>
                              <a:gd name="T118" fmla="+- 0 586 -51"/>
                              <a:gd name="T119" fmla="*/ 586 h 650"/>
                              <a:gd name="T120" fmla="+- 0 3956 2676"/>
                              <a:gd name="T121" fmla="*/ T120 w 1287"/>
                              <a:gd name="T122" fmla="+- 0 586 -51"/>
                              <a:gd name="T123" fmla="*/ 586 h 650"/>
                              <a:gd name="T124" fmla="+- 0 3950 2676"/>
                              <a:gd name="T125" fmla="*/ T124 w 1287"/>
                              <a:gd name="T126" fmla="+- 0 592 -51"/>
                              <a:gd name="T127" fmla="*/ 592 h 650"/>
                              <a:gd name="T128" fmla="+- 0 3962 2676"/>
                              <a:gd name="T129" fmla="*/ T128 w 1287"/>
                              <a:gd name="T130" fmla="+- 0 592 -51"/>
                              <a:gd name="T131" fmla="*/ 592 h 650"/>
                              <a:gd name="T132" fmla="+- 0 3962 2676"/>
                              <a:gd name="T133" fmla="*/ T132 w 1287"/>
                              <a:gd name="T134" fmla="+- 0 586 -51"/>
                              <a:gd name="T135" fmla="*/ 586 h 650"/>
                              <a:gd name="T136" fmla="+- 0 2687 2676"/>
                              <a:gd name="T137" fmla="*/ T136 w 1287"/>
                              <a:gd name="T138" fmla="+- 0 -45 -51"/>
                              <a:gd name="T139" fmla="*/ -45 h 650"/>
                              <a:gd name="T140" fmla="+- 0 2682 2676"/>
                              <a:gd name="T141" fmla="*/ T140 w 1287"/>
                              <a:gd name="T142" fmla="+- 0 -39 -51"/>
                              <a:gd name="T143" fmla="*/ -39 h 650"/>
                              <a:gd name="T144" fmla="+- 0 2687 2676"/>
                              <a:gd name="T145" fmla="*/ T144 w 1287"/>
                              <a:gd name="T146" fmla="+- 0 -39 -51"/>
                              <a:gd name="T147" fmla="*/ -39 h 650"/>
                              <a:gd name="T148" fmla="+- 0 2687 2676"/>
                              <a:gd name="T149" fmla="*/ T148 w 1287"/>
                              <a:gd name="T150" fmla="+- 0 -45 -51"/>
                              <a:gd name="T151" fmla="*/ -45 h 650"/>
                              <a:gd name="T152" fmla="+- 0 3950 2676"/>
                              <a:gd name="T153" fmla="*/ T152 w 1287"/>
                              <a:gd name="T154" fmla="+- 0 -45 -51"/>
                              <a:gd name="T155" fmla="*/ -45 h 650"/>
                              <a:gd name="T156" fmla="+- 0 2687 2676"/>
                              <a:gd name="T157" fmla="*/ T156 w 1287"/>
                              <a:gd name="T158" fmla="+- 0 -45 -51"/>
                              <a:gd name="T159" fmla="*/ -45 h 650"/>
                              <a:gd name="T160" fmla="+- 0 2687 2676"/>
                              <a:gd name="T161" fmla="*/ T160 w 1287"/>
                              <a:gd name="T162" fmla="+- 0 -39 -51"/>
                              <a:gd name="T163" fmla="*/ -39 h 650"/>
                              <a:gd name="T164" fmla="+- 0 3950 2676"/>
                              <a:gd name="T165" fmla="*/ T164 w 1287"/>
                              <a:gd name="T166" fmla="+- 0 -39 -51"/>
                              <a:gd name="T167" fmla="*/ -39 h 650"/>
                              <a:gd name="T168" fmla="+- 0 3950 2676"/>
                              <a:gd name="T169" fmla="*/ T168 w 1287"/>
                              <a:gd name="T170" fmla="+- 0 -45 -51"/>
                              <a:gd name="T171" fmla="*/ -45 h 650"/>
                              <a:gd name="T172" fmla="+- 0 3962 2676"/>
                              <a:gd name="T173" fmla="*/ T172 w 1287"/>
                              <a:gd name="T174" fmla="+- 0 -45 -51"/>
                              <a:gd name="T175" fmla="*/ -45 h 650"/>
                              <a:gd name="T176" fmla="+- 0 3950 2676"/>
                              <a:gd name="T177" fmla="*/ T176 w 1287"/>
                              <a:gd name="T178" fmla="+- 0 -45 -51"/>
                              <a:gd name="T179" fmla="*/ -45 h 650"/>
                              <a:gd name="T180" fmla="+- 0 3956 2676"/>
                              <a:gd name="T181" fmla="*/ T180 w 1287"/>
                              <a:gd name="T182" fmla="+- 0 -39 -51"/>
                              <a:gd name="T183" fmla="*/ -39 h 650"/>
                              <a:gd name="T184" fmla="+- 0 3962 2676"/>
                              <a:gd name="T185" fmla="*/ T184 w 1287"/>
                              <a:gd name="T186" fmla="+- 0 -39 -51"/>
                              <a:gd name="T187" fmla="*/ -39 h 650"/>
                              <a:gd name="T188" fmla="+- 0 3962 2676"/>
                              <a:gd name="T189" fmla="*/ T188 w 1287"/>
                              <a:gd name="T190" fmla="+- 0 -45 -51"/>
                              <a:gd name="T191" fmla="*/ -45 h 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287" h="650">
                                <a:moveTo>
                                  <a:pt x="1286" y="0"/>
                                </a:moveTo>
                                <a:lnTo>
                                  <a:pt x="0" y="0"/>
                                </a:lnTo>
                                <a:lnTo>
                                  <a:pt x="0" y="649"/>
                                </a:lnTo>
                                <a:lnTo>
                                  <a:pt x="1286" y="649"/>
                                </a:lnTo>
                                <a:lnTo>
                                  <a:pt x="1286" y="643"/>
                                </a:lnTo>
                                <a:lnTo>
                                  <a:pt x="11" y="643"/>
                                </a:lnTo>
                                <a:lnTo>
                                  <a:pt x="6" y="637"/>
                                </a:lnTo>
                                <a:lnTo>
                                  <a:pt x="11" y="637"/>
                                </a:lnTo>
                                <a:lnTo>
                                  <a:pt x="11" y="12"/>
                                </a:lnTo>
                                <a:lnTo>
                                  <a:pt x="6" y="12"/>
                                </a:lnTo>
                                <a:lnTo>
                                  <a:pt x="11" y="6"/>
                                </a:lnTo>
                                <a:lnTo>
                                  <a:pt x="1286" y="6"/>
                                </a:lnTo>
                                <a:lnTo>
                                  <a:pt x="1286" y="0"/>
                                </a:lnTo>
                                <a:close/>
                                <a:moveTo>
                                  <a:pt x="11" y="637"/>
                                </a:moveTo>
                                <a:lnTo>
                                  <a:pt x="6" y="637"/>
                                </a:lnTo>
                                <a:lnTo>
                                  <a:pt x="11" y="643"/>
                                </a:lnTo>
                                <a:lnTo>
                                  <a:pt x="11" y="637"/>
                                </a:lnTo>
                                <a:close/>
                                <a:moveTo>
                                  <a:pt x="1274" y="637"/>
                                </a:moveTo>
                                <a:lnTo>
                                  <a:pt x="11" y="637"/>
                                </a:lnTo>
                                <a:lnTo>
                                  <a:pt x="11" y="643"/>
                                </a:lnTo>
                                <a:lnTo>
                                  <a:pt x="1274" y="643"/>
                                </a:lnTo>
                                <a:lnTo>
                                  <a:pt x="1274" y="637"/>
                                </a:lnTo>
                                <a:close/>
                                <a:moveTo>
                                  <a:pt x="1274" y="6"/>
                                </a:moveTo>
                                <a:lnTo>
                                  <a:pt x="1274" y="643"/>
                                </a:lnTo>
                                <a:lnTo>
                                  <a:pt x="1280" y="637"/>
                                </a:lnTo>
                                <a:lnTo>
                                  <a:pt x="1286" y="637"/>
                                </a:lnTo>
                                <a:lnTo>
                                  <a:pt x="1286" y="12"/>
                                </a:lnTo>
                                <a:lnTo>
                                  <a:pt x="1280" y="12"/>
                                </a:lnTo>
                                <a:lnTo>
                                  <a:pt x="1274" y="6"/>
                                </a:lnTo>
                                <a:close/>
                                <a:moveTo>
                                  <a:pt x="1286" y="637"/>
                                </a:moveTo>
                                <a:lnTo>
                                  <a:pt x="1280" y="637"/>
                                </a:lnTo>
                                <a:lnTo>
                                  <a:pt x="1274" y="643"/>
                                </a:lnTo>
                                <a:lnTo>
                                  <a:pt x="1286" y="643"/>
                                </a:lnTo>
                                <a:lnTo>
                                  <a:pt x="1286" y="637"/>
                                </a:lnTo>
                                <a:close/>
                                <a:moveTo>
                                  <a:pt x="11" y="6"/>
                                </a:moveTo>
                                <a:lnTo>
                                  <a:pt x="6" y="12"/>
                                </a:lnTo>
                                <a:lnTo>
                                  <a:pt x="11" y="12"/>
                                </a:lnTo>
                                <a:lnTo>
                                  <a:pt x="11" y="6"/>
                                </a:lnTo>
                                <a:close/>
                                <a:moveTo>
                                  <a:pt x="1274" y="6"/>
                                </a:moveTo>
                                <a:lnTo>
                                  <a:pt x="11" y="6"/>
                                </a:lnTo>
                                <a:lnTo>
                                  <a:pt x="11" y="12"/>
                                </a:lnTo>
                                <a:lnTo>
                                  <a:pt x="1274" y="12"/>
                                </a:lnTo>
                                <a:lnTo>
                                  <a:pt x="1274" y="6"/>
                                </a:lnTo>
                                <a:close/>
                                <a:moveTo>
                                  <a:pt x="1286" y="6"/>
                                </a:moveTo>
                                <a:lnTo>
                                  <a:pt x="1274" y="6"/>
                                </a:lnTo>
                                <a:lnTo>
                                  <a:pt x="1280" y="12"/>
                                </a:lnTo>
                                <a:lnTo>
                                  <a:pt x="1286" y="12"/>
                                </a:lnTo>
                                <a:lnTo>
                                  <a:pt x="1286"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Line 870"/>
                        <wps:cNvCnPr>
                          <a:cxnSpLocks noChangeShapeType="1"/>
                        </wps:cNvCnPr>
                        <wps:spPr bwMode="auto">
                          <a:xfrm>
                            <a:off x="3091" y="3300"/>
                            <a:ext cx="0" cy="27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 name="Line 871"/>
                        <wps:cNvCnPr>
                          <a:cxnSpLocks noChangeShapeType="1"/>
                        </wps:cNvCnPr>
                        <wps:spPr bwMode="auto">
                          <a:xfrm>
                            <a:off x="3091" y="3574"/>
                            <a:ext cx="54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9" name="Picture 87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538" y="3270"/>
                            <a:ext cx="19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 name="AutoShape 873"/>
                        <wps:cNvSpPr>
                          <a:spLocks/>
                        </wps:cNvSpPr>
                        <wps:spPr bwMode="auto">
                          <a:xfrm>
                            <a:off x="6278" y="3300"/>
                            <a:ext cx="546" cy="274"/>
                          </a:xfrm>
                          <a:custGeom>
                            <a:avLst/>
                            <a:gdLst>
                              <a:gd name="T0" fmla="+- 0 6278 6278"/>
                              <a:gd name="T1" fmla="*/ T0 w 546"/>
                              <a:gd name="T2" fmla="+- 0 3300 3300"/>
                              <a:gd name="T3" fmla="*/ 3300 h 274"/>
                              <a:gd name="T4" fmla="+- 0 6278 6278"/>
                              <a:gd name="T5" fmla="*/ T4 w 546"/>
                              <a:gd name="T6" fmla="+- 0 3574 3300"/>
                              <a:gd name="T7" fmla="*/ 3574 h 274"/>
                              <a:gd name="T8" fmla="+- 0 6278 6278"/>
                              <a:gd name="T9" fmla="*/ T8 w 546"/>
                              <a:gd name="T10" fmla="+- 0 3574 3300"/>
                              <a:gd name="T11" fmla="*/ 3574 h 274"/>
                              <a:gd name="T12" fmla="+- 0 6824 6278"/>
                              <a:gd name="T13" fmla="*/ T12 w 546"/>
                              <a:gd name="T14" fmla="+- 0 3574 3300"/>
                              <a:gd name="T15" fmla="*/ 3574 h 274"/>
                            </a:gdLst>
                            <a:ahLst/>
                            <a:cxnLst>
                              <a:cxn ang="0">
                                <a:pos x="T1" y="T3"/>
                              </a:cxn>
                              <a:cxn ang="0">
                                <a:pos x="T5" y="T7"/>
                              </a:cxn>
                              <a:cxn ang="0">
                                <a:pos x="T9" y="T11"/>
                              </a:cxn>
                              <a:cxn ang="0">
                                <a:pos x="T13" y="T15"/>
                              </a:cxn>
                            </a:cxnLst>
                            <a:rect l="0" t="0" r="r" b="b"/>
                            <a:pathLst>
                              <a:path w="546" h="274">
                                <a:moveTo>
                                  <a:pt x="0" y="0"/>
                                </a:moveTo>
                                <a:lnTo>
                                  <a:pt x="0" y="274"/>
                                </a:lnTo>
                                <a:moveTo>
                                  <a:pt x="0" y="274"/>
                                </a:moveTo>
                                <a:lnTo>
                                  <a:pt x="546" y="274"/>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1" name="Picture 8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6726" y="3270"/>
                            <a:ext cx="19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95A475" id="组合 710" o:spid="_x0000_s1026" style="position:absolute;left:0;text-align:left;margin-left:133.8pt;margin-top:-2.55pt;width:304.5pt;height:181.6pt;z-index:-251592704;mso-position-horizontal-relative:page" coordorigin="2676,-51" coordsize="6090,3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">
                <v:shape id="AutoShape 854" o:spid="_x0000_s1027" style="position:absolute;left:3933;top:517;width:4833;height:1936;visibility:visible;mso-wrap-style:square;v-text-anchor:top" coordsize="4833,1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" path="m1656,786r-11,l1645,797r,627l381,1424r,-627l1645,797r,-11l472,786r,-774l472,6r,-2l470,,,,,12r460,l460,786r-91,l369,1434r1287,l1656,1430r,-6l1656,797r,-5l1656,786t1098,910l2708,1696r,12l2754,1708r,-12m2833,1696r-46,l2787,1708r46,l2833,1696t80,l2868,1696r,12l2913,1708r,-12m2992,1696r-45,l2947,1708r45,l2992,1696t81,l3027,1696r,12l3073,1708r,-12m3152,1696r-46,l3106,1708r46,l3152,1696t80,l3187,1696r,12l3232,1708r,-12m3312,1696r-46,l3266,1708r46,l3312,1696t80,l3346,1696r,12l3392,1708r,-12m3471,1696r-45,l3426,1708r45,l3471,1696m4832,1287r-12,l4820,1299r,625l3556,1924r,-625l4820,1299r,-12l3546,1287r,409l3506,1696r,12l3546,1708r,228l4832,1936r,-6l4832,1924r,-625l4832,1293r,-6e" fillcolor="black" stroked="f">
                  <v:path arrowok="t" o:connecttype="custom" o:connectlocs="1645,1303;1645,1941;381,1314;1645,1303;472,529;472,521;0,517;460,529;369,1303;1656,1951;1656,1941;1656,1309;2754,2213;2708,2225;2754,2213;2787,2213;2833,2225;2913,2213;2868,2225;2913,2213;2947,2213;2992,2225;3073,2213;3027,2225;3073,2213;3106,2213;3152,2225;3232,2213;3187,2225;3232,2213;3266,2213;3312,2225;3392,2213;3346,2225;3392,2213;3426,2213;3471,2225;4832,1804;4820,1816;3556,2441;4820,1816;3546,1804;3506,2213;3546,2225;4832,2453;4832,2441;4832,1810" o:connectangles="0,0,0,0,0,0,0,0,0,0,0,0,0,0,0,0,0,0,0,0,0,0,0,0,0,0,0,0,0,0,0,0,0,0,0,0,0,0,0,0,0,0,0,0,0,0,0"/>
                </v:shape>
                <v:line id="Line 855" o:spid="_x0000_s1028" style="position:absolute;visibility:visible;mso-wrap-style:square" from="6495,592" to="6495,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" strokeweight=".19042mm"/>
                <v:shape id="AutoShape 856" o:spid="_x0000_s1029" style="position:absolute;left:5458;top:2212;width:1149;height:12;visibility:visible;mso-wrap-style:square;v-text-anchor:top" coordsize="11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" path="m32,l,,,12r32,l32,t79,l66,r,12l111,12,111,t81,l146,r,12l192,12,192,t79,l225,r,12l271,12,271,t80,l306,r,12l351,12,351,t80,l385,r,12l431,12,431,t80,l465,r,12l511,12,511,t79,l545,r,12l590,12,590,t81,l625,r,12l671,12,671,t79,l704,r,12l750,12,750,t80,l785,r,12l830,12,830,t79,l864,r,12l909,12,909,t81,l944,r,12l990,12,990,t79,l1023,r,12l1069,12r,-12m1148,r-45,l1103,12r45,l1148,e" fillcolor="black" stroked="f">
                  <v:path arrowok="t" o:connecttype="custom" o:connectlocs="0,2213;32,2225;111,2213;66,2225;111,2213;146,2213;192,2225;271,2213;225,2225;271,2213;306,2213;351,2225;431,2213;385,2225;431,2213;465,2213;511,2225;590,2213;545,2225;590,2213;625,2213;671,2225;750,2213;704,2225;750,2213;785,2213;830,2225;909,2213;864,2225;909,2213;944,2213;990,2225;1069,2213;1023,2225;1069,2213;1103,2213;1148,2225" o:connectangles="0,0,0,0,0,0,0,0,0,0,0,0,0,0,0,0,0,0,0,0,0,0,0,0,0,0,0,0,0,0,0,0,0,0,0,0,0"/>
                </v:shape>
                <v:shape id="Picture 857" o:spid="_x0000_s1030" type="#_x0000_t75" style="position:absolute;left:6396;top:583;width:198;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">
                  <v:imagedata r:id="rId109" o:title=""/>
                </v:shape>
                <v:shape id="AutoShape 858" o:spid="_x0000_s1031" style="position:absolute;left:3933;top:517;width:1947;height:2513;visibility:visible;mso-wrap-style:square;v-text-anchor:top" coordsize="1947,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" path="m132,2400r-2,-3l128,2394r-4,-1l122,2396r-74,43l48,2452r,3l45,2453r3,-1l48,2439r-26,14l122,2512r2,1l128,2512r2,-2l132,2507r-2,-3l128,2501,55,2459r38,l93,2447r-38,l128,2405r2,-1l132,2400t40,47l127,2447r,12l172,2459r,-12m253,2447r-46,l207,2459r46,l253,2447t79,l286,2447r,12l332,2459r,-12m411,2447r-44,l367,2459r44,l411,2447m483,1430r-11,l472,2208,,2208r,12l481,2220r2,-2l483,2214r,-6l483,1430t9,1017l446,2447r,12l492,2459r,-12m571,2447r-46,l525,2459r46,l571,2447t80,l606,2447r,12l651,2459r,-12m730,2447r-45,l685,2459r45,l730,2447t81,l765,2447r,12l811,2459r,-12m890,2447r-46,l844,2459r46,l890,2447t80,l925,2447r,12l970,2459r,-12m1050,2447r-46,l1004,2459r46,l1050,2447t80,l1084,2447r,12l1130,2459r,-12m1209,2447r-45,l1164,2459r45,l1209,2447t81,l1244,2447r,12l1290,2459r,-12m1369,2447r-46,l1323,2459r46,l1369,2447t80,l1404,2447r,12l1449,2459r,-12m1528,2447r-45,l1483,2459r45,l1528,2447t80,l1562,2447r,12l1608,2459r,-12m1688,2447r-46,l1642,2459r46,l1688,2447t79,l1722,2447r,12l1767,2459r,-12m1848,2447r-46,l1802,2459r46,l1848,2447t79,l1881,2447r,12l1927,2459r,-12m1946,2208r-415,l1531,1430r-12,l1519,2218r3,2l1946,2220r,-6l1946,2208m1946,l1533,r-2,4l1531,792r11,l1542,12r404,l1946,6r,-6e" fillcolor="black" stroked="f">
                  <v:path arrowok="t" o:connecttype="custom" o:connectlocs="128,2911;48,2956;45,2970;22,2970;128,3029;130,3021;93,2976;128,2922;172,2964;172,2976;207,2964;253,2964;286,2976;411,2964;411,2976;472,1947;0,2737;483,2731;492,2964;492,2976;525,2964;571,2964;606,2976;730,2964;730,2976;765,2964;811,2964;844,2976;970,2964;970,2976;1004,2964;1050,2964;1084,2976;1209,2964;1209,2976;1244,2964;1290,2964;1323,2976;1449,2964;1449,2976;1483,2964;1528,2964;1562,2976;1688,2964;1688,2976;1722,2964;1767,2964;1802,2976;1927,2964;1927,2976;1531,2725;1519,2735;1946,2731;1533,517;1542,1309;1946,523" o:connectangles="0,0,0,0,0,0,0,0,0,0,0,0,0,0,0,0,0,0,0,0,0,0,0,0,0,0,0,0,0,0,0,0,0,0,0,0,0,0,0,0,0,0,0,0,0,0,0,0,0,0,0,0,0,0,0,0"/>
                </v:shape>
                <v:rect id="Rectangle 859" o:spid="_x0000_s1032" style="position:absolute;left:5857;top:2652;width:1275;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" stroked="f"/>
                <v:shape id="AutoShape 860" o:spid="_x0000_s1033" style="position:absolute;left:5851;top:2646;width:1287;height:648;visibility:visible;mso-wrap-style:square;v-text-anchor:top" coordsize="128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" path="m1287,l,,,648r1287,l1287,643,12,643,6,637r6,l12,11r-6,l12,6r1275,l1287,xm12,637r-6,l12,643r,-6xm1276,637l12,637r,6l1276,643r,-6xm1276,6r,637l1281,637r6,l1287,11r-6,l1276,6xm1287,637r-6,l1276,643r11,l1287,637xm12,6l6,11r6,l12,6xm1276,6l12,6r,5l1276,11r,-5xm1287,6r-11,l1281,11r6,l1287,6xe" fillcolor="black" stroked="f">
                  <v:path arrowok="t" o:connecttype="custom" o:connectlocs="1287,2646;0,2646;0,3294;1287,3294;1287,3289;12,3289;6,3283;12,3283;12,2657;6,2657;12,2652;1287,2652;1287,2646;12,3283;6,3283;12,3289;12,3283;1276,3283;12,3283;12,3289;1276,3289;1276,3283;1276,2652;1276,3289;1281,3283;1287,3283;1287,2657;1281,2657;1276,2652;1287,3283;1281,3283;1276,3289;1287,3289;1287,3283;12,2652;6,2657;12,2657;12,2652;1276,2652;12,2652;12,2657;1276,2657;1276,2652;1287,2652;1276,2652;1281,2657;1287,2657;1287,2652" o:connectangles="0,0,0,0,0,0,0,0,0,0,0,0,0,0,0,0,0,0,0,0,0,0,0,0,0,0,0,0,0,0,0,0,0,0,0,0,0,0,0,0,0,0,0,0,0,0,0,0"/>
                </v:shape>
                <v:line id="Line 861" o:spid="_x0000_s1034" style="position:absolute;visibility:visible;mso-wrap-style:square" from="3956,273" to="5861,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" strokeweight=".19042mm"/>
                <v:rect id="Rectangle 862" o:spid="_x0000_s1035" style="position:absolute;left:5857;top:-46;width:1275;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" stroked="f"/>
                <v:shape id="AutoShape 863" o:spid="_x0000_s1036" style="position:absolute;left:5851;top:-52;width:1287;height:650;visibility:visible;mso-wrap-style:square;v-text-anchor:top" coordsize="128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" path="m1287,l,,,649r1287,l1287,643,12,643,6,637r6,l12,12r-6,l12,6r1275,l1287,xm12,637r-6,l12,643r,-6xm1276,637l12,637r,6l1276,643r,-6xm1276,6r,637l1281,637r6,l1287,12r-6,l1276,6xm1287,637r-6,l1276,643r11,l1287,637xm12,6l6,12r6,l12,6xm1276,6l12,6r,6l1276,12r,-6xm1287,6r-11,l1281,12r6,l1287,6xe" fillcolor="black" stroked="f">
                  <v:path arrowok="t" o:connecttype="custom" o:connectlocs="1287,-51;0,-51;0,598;1287,598;1287,592;12,592;6,586;12,586;12,-39;6,-39;12,-45;1287,-45;1287,-51;12,586;6,586;12,592;12,586;1276,586;12,586;12,592;1276,592;1276,586;1276,-45;1276,592;1281,586;1287,586;1287,-39;1281,-39;1276,-45;1287,586;1281,586;1276,592;1287,592;1287,586;12,-45;6,-39;12,-39;12,-45;1276,-45;12,-45;12,-39;1276,-39;1276,-45;1287,-45;1276,-45;1281,-39;1287,-39;1287,-45" o:connectangles="0,0,0,0,0,0,0,0,0,0,0,0,0,0,0,0,0,0,0,0,0,0,0,0,0,0,0,0,0,0,0,0,0,0,0,0,0,0,0,0,0,0,0,0,0,0,0,0"/>
                </v:shape>
                <v:line id="Line 864" o:spid="_x0000_s1037" style="position:absolute;visibility:visible;mso-wrap-style:square" from="3319,592" to="3319,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" strokeweight=".6pt"/>
                <v:shape id="Picture 865" o:spid="_x0000_s1038" type="#_x0000_t75" style="position:absolute;left:3219;top:583;width:20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">
                  <v:imagedata r:id="rId110" o:title=""/>
                </v:shape>
                <v:rect id="Rectangle 866" o:spid="_x0000_s1039" style="position:absolute;left:2682;top:2652;width:1275;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" stroked="f"/>
                <v:shape id="AutoShape 867" o:spid="_x0000_s1040" style="position:absolute;left:2676;top:2646;width:1287;height:648;visibility:visible;mso-wrap-style:square;v-text-anchor:top" coordsize="128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" path="m1286,l,,,648r1286,l1286,643,11,643,6,637r5,l11,11r-5,l11,6r1275,l1286,xm11,637r-5,l11,643r,-6xm1274,637l11,637r,6l1274,643r,-6xm1274,6r,637l1280,637r6,l1286,11r-6,l1274,6xm1286,637r-6,l1274,643r12,l1286,637xm11,6l6,11r5,l11,6xm1274,6l11,6r,5l1274,11r,-5xm1286,6r-12,l1280,11r6,l1286,6xe" fillcolor="black" stroked="f">
                  <v:path arrowok="t" o:connecttype="custom" o:connectlocs="1286,2646;0,2646;0,3294;1286,3294;1286,3289;11,3289;6,3283;11,3283;11,2657;6,2657;11,2652;1286,2652;1286,2646;11,3283;6,3283;11,3289;11,3283;1274,3283;11,3283;11,3289;1274,3289;1274,3283;1274,2652;1274,3289;1280,3283;1286,3283;1286,2657;1280,2657;1274,2652;1286,3283;1280,3283;1274,3289;1286,3289;1286,3283;11,2652;6,2657;11,2657;11,2652;1274,2652;11,2652;11,2657;1274,2657;1274,2652;1286,2652;1274,2652;1280,2657;1286,2657;1286,2652" o:connectangles="0,0,0,0,0,0,0,0,0,0,0,0,0,0,0,0,0,0,0,0,0,0,0,0,0,0,0,0,0,0,0,0,0,0,0,0,0,0,0,0,0,0,0,0,0,0,0,0"/>
                </v:shape>
                <v:rect id="Rectangle 868" o:spid="_x0000_s1041" style="position:absolute;left:2682;top:-46;width:1275;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" stroked="f"/>
                <v:shape id="AutoShape 869" o:spid="_x0000_s1042" style="position:absolute;left:2676;top:-52;width:1287;height:650;visibility:visible;mso-wrap-style:square;v-text-anchor:top" coordsize="128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" path="m1286,l,,,649r1286,l1286,643,11,643,6,637r5,l11,12r-5,l11,6r1275,l1286,xm11,637r-5,l11,643r,-6xm1274,637l11,637r,6l1274,643r,-6xm1274,6r,637l1280,637r6,l1286,12r-6,l1274,6xm1286,637r-6,l1274,643r12,l1286,637xm11,6l6,12r5,l11,6xm1274,6l11,6r,6l1274,12r,-6xm1286,6r-12,l1280,12r6,l1286,6xe" fillcolor="black" stroked="f">
                  <v:path arrowok="t" o:connecttype="custom" o:connectlocs="1286,-51;0,-51;0,598;1286,598;1286,592;11,592;6,586;11,586;11,-39;6,-39;11,-45;1286,-45;1286,-51;11,586;6,586;11,592;11,586;1274,586;11,586;11,592;1274,592;1274,586;1274,-45;1274,592;1280,586;1286,586;1286,-39;1280,-39;1274,-45;1286,586;1280,586;1274,592;1286,592;1286,586;11,-45;6,-39;11,-39;11,-45;1274,-45;11,-45;11,-39;1274,-39;1274,-45;1286,-45;1274,-45;1280,-39;1286,-39;1286,-45" o:connectangles="0,0,0,0,0,0,0,0,0,0,0,0,0,0,0,0,0,0,0,0,0,0,0,0,0,0,0,0,0,0,0,0,0,0,0,0,0,0,0,0,0,0,0,0,0,0,0,0"/>
                </v:shape>
                <v:line id="Line 870" o:spid="_x0000_s1043" style="position:absolute;visibility:visible;mso-wrap-style:square" from="3091,3300" to="3091,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" strokeweight=".6pt"/>
                <v:line id="Line 871" o:spid="_x0000_s1044" style="position:absolute;visibility:visible;mso-wrap-style:square" from="3091,3574" to="3638,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" strokeweight=".6pt"/>
                <v:shape id="Picture 872" o:spid="_x0000_s1045" type="#_x0000_t75" style="position:absolute;left:3538;top:3270;width:19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">
                  <v:imagedata r:id="rId111" o:title=""/>
                </v:shape>
                <v:shape id="AutoShape 873" o:spid="_x0000_s1046" style="position:absolute;left:6278;top:3300;width:546;height:274;visibility:visible;mso-wrap-style:square;v-text-anchor:top" coordsize="54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" path="m,l,274t,l546,274e" filled="f" strokeweight=".6pt">
                  <v:path arrowok="t" o:connecttype="custom" o:connectlocs="0,3300;0,3574;0,3574;546,3574" o:connectangles="0,0,0,0"/>
                </v:shape>
                <v:shape id="Picture 874" o:spid="_x0000_s1047" type="#_x0000_t75" style="position:absolute;left:6726;top:3270;width:19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">
                  <v:imagedata r:id="rId112" o:title=""/>
                </v:shape>
                <w10:wrap anchorx="page"/>
              </v:group>
            </w:pict>
          </mc:Fallback>
        </mc:AlternateContent>
      </w:r>
      <w:r>
        <w:rPr>
          <w:rFonts w:ascii="Arial"/>
          <w:color w:val="221F1F"/>
          <w:w w:val="105"/>
          <w:sz w:val="13"/>
        </w:rPr>
        <w:t>Personnel Class</w:t>
      </w:r>
    </w:p>
    <w:p w14:paraId="1A4BB6F6" w14:textId="77777777" w:rsidR="00A56CA9" w:rsidRDefault="00A56CA9" w:rsidP="00A56CA9">
      <w:pPr>
        <w:pStyle w:val="af"/>
        <w:rPr>
          <w:rFonts w:ascii="Arial"/>
          <w:sz w:val="14"/>
        </w:rPr>
      </w:pPr>
    </w:p>
    <w:p w14:paraId="65B6C16C" w14:textId="77777777" w:rsidR="00A56CA9" w:rsidRDefault="00A56CA9" w:rsidP="00A56CA9">
      <w:pPr>
        <w:pStyle w:val="af"/>
        <w:spacing w:before="8"/>
        <w:rPr>
          <w:rFonts w:ascii="Arial"/>
          <w:sz w:val="11"/>
        </w:rPr>
      </w:pPr>
    </w:p>
    <w:p w14:paraId="2F274612" w14:textId="77777777" w:rsidR="00A56CA9" w:rsidRDefault="00A56CA9" w:rsidP="00A56CA9">
      <w:pPr>
        <w:spacing w:line="256" w:lineRule="auto"/>
        <w:ind w:left="2071" w:right="523" w:firstLine="352"/>
        <w:rPr>
          <w:rFonts w:ascii="Arial"/>
          <w:sz w:val="12"/>
        </w:rPr>
      </w:pPr>
      <w:r>
        <w:rPr>
          <w:rFonts w:ascii="Arial"/>
          <w:color w:val="221F1F"/>
          <w:w w:val="105"/>
          <w:sz w:val="12"/>
        </w:rPr>
        <w:t>Has properties</w:t>
      </w:r>
    </w:p>
    <w:p w14:paraId="10B7E15B" w14:textId="77777777" w:rsidR="00A56CA9" w:rsidRDefault="00A56CA9" w:rsidP="00A56CA9">
      <w:pPr>
        <w:ind w:left="2447"/>
        <w:rPr>
          <w:rFonts w:ascii="Arial"/>
          <w:sz w:val="12"/>
        </w:rPr>
      </w:pPr>
      <w:r>
        <w:rPr>
          <w:rFonts w:ascii="Arial"/>
          <w:color w:val="221F1F"/>
          <w:spacing w:val="4"/>
          <w:w w:val="105"/>
          <w:sz w:val="12"/>
        </w:rPr>
        <w:t>of</w:t>
      </w:r>
      <w:r>
        <w:rPr>
          <w:rFonts w:ascii="Arial"/>
          <w:color w:val="221F1F"/>
          <w:spacing w:val="-14"/>
          <w:w w:val="105"/>
          <w:sz w:val="12"/>
        </w:rPr>
        <w:t xml:space="preserve"> </w:t>
      </w:r>
      <w:r>
        <w:rPr>
          <w:rFonts w:ascii="Arial"/>
          <w:color w:val="221F1F"/>
          <w:w w:val="105"/>
          <w:sz w:val="12"/>
        </w:rPr>
        <w:t>&gt;</w:t>
      </w:r>
    </w:p>
    <w:p w14:paraId="794D181A" w14:textId="77777777" w:rsidR="00A56CA9" w:rsidRDefault="00A56CA9" w:rsidP="00A56CA9">
      <w:pPr>
        <w:pStyle w:val="af"/>
        <w:rPr>
          <w:rFonts w:ascii="Arial"/>
          <w:sz w:val="14"/>
        </w:rPr>
      </w:pPr>
    </w:p>
    <w:p w14:paraId="1DA2988E" w14:textId="77777777" w:rsidR="00A56CA9" w:rsidRDefault="00A56CA9" w:rsidP="00A56CA9">
      <w:pPr>
        <w:pStyle w:val="af"/>
        <w:rPr>
          <w:rFonts w:ascii="Arial"/>
          <w:sz w:val="14"/>
        </w:rPr>
      </w:pPr>
    </w:p>
    <w:p w14:paraId="01C343DA" w14:textId="77777777" w:rsidR="00A56CA9" w:rsidRDefault="00A56CA9" w:rsidP="00A56CA9">
      <w:pPr>
        <w:pStyle w:val="af"/>
        <w:rPr>
          <w:rFonts w:ascii="Arial"/>
          <w:sz w:val="14"/>
        </w:rPr>
      </w:pPr>
    </w:p>
    <w:p w14:paraId="3B0EA184" w14:textId="77777777" w:rsidR="00A56CA9" w:rsidRDefault="00A56CA9" w:rsidP="00A56CA9">
      <w:pPr>
        <w:pStyle w:val="af"/>
        <w:rPr>
          <w:rFonts w:ascii="Arial"/>
          <w:sz w:val="14"/>
        </w:rPr>
      </w:pPr>
    </w:p>
    <w:p w14:paraId="3B571BF3" w14:textId="77777777" w:rsidR="00A56CA9" w:rsidRDefault="00A56CA9" w:rsidP="00A56CA9">
      <w:pPr>
        <w:pStyle w:val="af"/>
        <w:rPr>
          <w:rFonts w:ascii="Arial"/>
          <w:sz w:val="14"/>
        </w:rPr>
      </w:pPr>
    </w:p>
    <w:p w14:paraId="17D7FF57" w14:textId="77777777" w:rsidR="00A56CA9" w:rsidRDefault="00A56CA9" w:rsidP="00A56CA9">
      <w:pPr>
        <w:pStyle w:val="af"/>
        <w:rPr>
          <w:rFonts w:ascii="Arial"/>
          <w:sz w:val="14"/>
        </w:rPr>
      </w:pPr>
    </w:p>
    <w:p w14:paraId="546B59B6" w14:textId="77777777" w:rsidR="00A56CA9" w:rsidRDefault="00A56CA9" w:rsidP="00A56CA9">
      <w:pPr>
        <w:pStyle w:val="af"/>
        <w:rPr>
          <w:rFonts w:ascii="Arial"/>
          <w:sz w:val="14"/>
        </w:rPr>
      </w:pPr>
    </w:p>
    <w:p w14:paraId="355D824B" w14:textId="77777777" w:rsidR="00A56CA9" w:rsidRDefault="00A56CA9" w:rsidP="00A56CA9">
      <w:pPr>
        <w:pStyle w:val="af"/>
        <w:spacing w:before="9"/>
        <w:rPr>
          <w:rFonts w:ascii="Arial"/>
          <w:sz w:val="15"/>
        </w:rPr>
      </w:pPr>
    </w:p>
    <w:p w14:paraId="5F5C55A7" w14:textId="77777777" w:rsidR="00A56CA9" w:rsidRDefault="00A56CA9" w:rsidP="00A56CA9">
      <w:pPr>
        <w:spacing w:before="1"/>
        <w:ind w:left="2483"/>
        <w:rPr>
          <w:rFonts w:ascii="Arial"/>
          <w:sz w:val="12"/>
        </w:rPr>
      </w:pPr>
      <w:proofErr w:type="gramStart"/>
      <w:r>
        <w:rPr>
          <w:rFonts w:ascii="Arial"/>
          <w:color w:val="221F1F"/>
          <w:w w:val="105"/>
          <w:sz w:val="12"/>
        </w:rPr>
        <w:t>0..n</w:t>
      </w:r>
      <w:proofErr w:type="gramEnd"/>
    </w:p>
    <w:p w14:paraId="744EE2C6" w14:textId="77777777" w:rsidR="00A56CA9" w:rsidRDefault="00A56CA9" w:rsidP="00A56CA9">
      <w:pPr>
        <w:pStyle w:val="af"/>
        <w:spacing w:before="3"/>
        <w:rPr>
          <w:rFonts w:ascii="Arial"/>
          <w:sz w:val="17"/>
        </w:rPr>
      </w:pPr>
    </w:p>
    <w:p w14:paraId="115EB07B" w14:textId="77777777" w:rsidR="00A56CA9" w:rsidRDefault="00A56CA9" w:rsidP="00A56CA9">
      <w:pPr>
        <w:spacing w:line="256" w:lineRule="auto"/>
        <w:ind w:left="2290" w:right="-15" w:firstLine="125"/>
        <w:rPr>
          <w:rFonts w:ascii="Arial"/>
          <w:sz w:val="13"/>
        </w:rPr>
      </w:pPr>
      <w:r>
        <w:rPr>
          <w:rFonts w:ascii="Arial"/>
          <w:color w:val="221F1F"/>
          <w:w w:val="105"/>
          <w:sz w:val="13"/>
        </w:rPr>
        <w:t>Personnel Class Property</w:t>
      </w:r>
    </w:p>
    <w:p w14:paraId="78A51D8C" w14:textId="77777777" w:rsidR="00A56CA9" w:rsidRDefault="00A56CA9" w:rsidP="00A56CA9">
      <w:pPr>
        <w:spacing w:before="121"/>
        <w:ind w:left="183"/>
        <w:rPr>
          <w:rFonts w:ascii="Arial"/>
          <w:sz w:val="12"/>
        </w:rPr>
      </w:pPr>
      <w:r>
        <w:br w:type="column"/>
      </w:r>
      <w:proofErr w:type="gramStart"/>
      <w:r>
        <w:rPr>
          <w:rFonts w:ascii="Arial"/>
          <w:color w:val="221F1F"/>
          <w:w w:val="105"/>
          <w:sz w:val="12"/>
        </w:rPr>
        <w:t>0..n</w:t>
      </w:r>
      <w:proofErr w:type="gramEnd"/>
    </w:p>
    <w:p w14:paraId="716B6CE8" w14:textId="77777777" w:rsidR="00A56CA9" w:rsidRDefault="00A56CA9" w:rsidP="00A56CA9">
      <w:pPr>
        <w:pStyle w:val="af"/>
        <w:rPr>
          <w:rFonts w:ascii="Arial"/>
          <w:sz w:val="14"/>
        </w:rPr>
      </w:pPr>
    </w:p>
    <w:p w14:paraId="413DF399" w14:textId="77777777" w:rsidR="00A56CA9" w:rsidRDefault="00A56CA9" w:rsidP="00A56CA9">
      <w:pPr>
        <w:spacing w:before="115"/>
        <w:ind w:left="178"/>
        <w:rPr>
          <w:rFonts w:ascii="Arial"/>
          <w:sz w:val="12"/>
        </w:rPr>
      </w:pPr>
      <w:proofErr w:type="gramStart"/>
      <w:r>
        <w:rPr>
          <w:rFonts w:ascii="Arial"/>
          <w:color w:val="221F1F"/>
          <w:w w:val="105"/>
          <w:sz w:val="12"/>
        </w:rPr>
        <w:t>0..n</w:t>
      </w:r>
      <w:proofErr w:type="gramEnd"/>
    </w:p>
    <w:p w14:paraId="00B6FD0B" w14:textId="77777777" w:rsidR="00A56CA9" w:rsidRDefault="00A56CA9" w:rsidP="00A56CA9">
      <w:pPr>
        <w:spacing w:before="92" w:line="256" w:lineRule="auto"/>
        <w:ind w:left="206" w:right="4" w:hanging="160"/>
        <w:rPr>
          <w:rFonts w:ascii="Arial"/>
          <w:sz w:val="12"/>
        </w:rPr>
      </w:pPr>
      <w:r>
        <w:rPr>
          <w:rFonts w:ascii="Arial"/>
          <w:color w:val="221F1F"/>
          <w:w w:val="105"/>
          <w:sz w:val="12"/>
        </w:rPr>
        <w:t>Is tested by a</w:t>
      </w:r>
      <w:r>
        <w:rPr>
          <w:rFonts w:ascii="Arial"/>
          <w:color w:val="221F1F"/>
          <w:spacing w:val="-25"/>
          <w:w w:val="105"/>
          <w:sz w:val="12"/>
        </w:rPr>
        <w:t xml:space="preserve"> </w:t>
      </w:r>
      <w:r>
        <w:rPr>
          <w:rFonts w:ascii="Arial"/>
          <w:color w:val="221F1F"/>
          <w:spacing w:val="-17"/>
          <w:w w:val="105"/>
          <w:sz w:val="12"/>
        </w:rPr>
        <w:t>&gt;</w:t>
      </w:r>
    </w:p>
    <w:p w14:paraId="071634EA" w14:textId="77777777" w:rsidR="00A56CA9" w:rsidRDefault="00A56CA9" w:rsidP="00A56CA9">
      <w:pPr>
        <w:spacing w:before="70"/>
        <w:ind w:left="327"/>
        <w:rPr>
          <w:rFonts w:ascii="Arial"/>
          <w:sz w:val="12"/>
        </w:rPr>
      </w:pPr>
      <w:proofErr w:type="gramStart"/>
      <w:r>
        <w:rPr>
          <w:rFonts w:ascii="Arial"/>
          <w:color w:val="221F1F"/>
          <w:w w:val="105"/>
          <w:sz w:val="12"/>
        </w:rPr>
        <w:t>0..n</w:t>
      </w:r>
      <w:proofErr w:type="gramEnd"/>
    </w:p>
    <w:p w14:paraId="79F8A509" w14:textId="77777777" w:rsidR="00A56CA9" w:rsidRDefault="00A56CA9" w:rsidP="00A56CA9">
      <w:pPr>
        <w:pStyle w:val="af"/>
        <w:rPr>
          <w:rFonts w:ascii="Arial"/>
          <w:sz w:val="14"/>
        </w:rPr>
      </w:pPr>
    </w:p>
    <w:p w14:paraId="52E0402B" w14:textId="77777777" w:rsidR="00A56CA9" w:rsidRDefault="00A56CA9" w:rsidP="00A56CA9">
      <w:pPr>
        <w:pStyle w:val="af"/>
        <w:rPr>
          <w:rFonts w:ascii="Arial"/>
          <w:sz w:val="14"/>
        </w:rPr>
      </w:pPr>
    </w:p>
    <w:p w14:paraId="000A9774" w14:textId="77777777" w:rsidR="00A56CA9" w:rsidRDefault="00A56CA9" w:rsidP="00A56CA9">
      <w:pPr>
        <w:pStyle w:val="af"/>
        <w:rPr>
          <w:rFonts w:ascii="Arial"/>
          <w:sz w:val="14"/>
        </w:rPr>
      </w:pPr>
    </w:p>
    <w:p w14:paraId="3160EAD9" w14:textId="77777777" w:rsidR="00A56CA9" w:rsidRDefault="00A56CA9" w:rsidP="00A56CA9">
      <w:pPr>
        <w:pStyle w:val="af"/>
        <w:spacing w:before="7"/>
        <w:rPr>
          <w:rFonts w:ascii="Arial"/>
          <w:sz w:val="19"/>
        </w:rPr>
      </w:pPr>
    </w:p>
    <w:p w14:paraId="6E1E5907" w14:textId="77777777" w:rsidR="00A56CA9" w:rsidRDefault="00A56CA9" w:rsidP="00A56CA9">
      <w:pPr>
        <w:ind w:left="340"/>
        <w:rPr>
          <w:rFonts w:ascii="Arial"/>
          <w:sz w:val="12"/>
        </w:rPr>
      </w:pPr>
      <w:proofErr w:type="gramStart"/>
      <w:r>
        <w:rPr>
          <w:rFonts w:ascii="Arial"/>
          <w:color w:val="221F1F"/>
          <w:spacing w:val="-1"/>
          <w:w w:val="105"/>
          <w:sz w:val="12"/>
        </w:rPr>
        <w:t>0..n</w:t>
      </w:r>
      <w:proofErr w:type="gramEnd"/>
    </w:p>
    <w:p w14:paraId="1D4A52FD" w14:textId="77777777" w:rsidR="00A56CA9" w:rsidRDefault="00A56CA9" w:rsidP="00A56CA9">
      <w:pPr>
        <w:pStyle w:val="af"/>
        <w:rPr>
          <w:rFonts w:ascii="Arial"/>
          <w:sz w:val="14"/>
        </w:rPr>
      </w:pPr>
    </w:p>
    <w:p w14:paraId="475E67AF" w14:textId="77777777" w:rsidR="00A56CA9" w:rsidRDefault="00A56CA9" w:rsidP="00A56CA9">
      <w:pPr>
        <w:spacing w:before="105" w:line="256" w:lineRule="auto"/>
        <w:ind w:left="200" w:right="10" w:hanging="160"/>
        <w:rPr>
          <w:rFonts w:ascii="Arial"/>
          <w:sz w:val="12"/>
        </w:rPr>
      </w:pPr>
      <w:r>
        <w:rPr>
          <w:rFonts w:ascii="Arial"/>
          <w:color w:val="221F1F"/>
          <w:w w:val="105"/>
          <w:sz w:val="12"/>
        </w:rPr>
        <w:t>Is tested by a</w:t>
      </w:r>
      <w:r>
        <w:rPr>
          <w:rFonts w:ascii="Arial"/>
          <w:color w:val="221F1F"/>
          <w:spacing w:val="-24"/>
          <w:w w:val="105"/>
          <w:sz w:val="12"/>
        </w:rPr>
        <w:t xml:space="preserve"> </w:t>
      </w:r>
      <w:r>
        <w:rPr>
          <w:rFonts w:ascii="Arial"/>
          <w:color w:val="221F1F"/>
          <w:spacing w:val="-16"/>
          <w:w w:val="105"/>
          <w:sz w:val="12"/>
        </w:rPr>
        <w:t>&gt;</w:t>
      </w:r>
    </w:p>
    <w:p w14:paraId="0BBC921F" w14:textId="77777777" w:rsidR="00A56CA9" w:rsidRDefault="00A56CA9" w:rsidP="00A56CA9">
      <w:pPr>
        <w:spacing w:before="81"/>
        <w:ind w:left="190"/>
        <w:rPr>
          <w:rFonts w:ascii="Arial"/>
          <w:sz w:val="12"/>
        </w:rPr>
      </w:pPr>
      <w:proofErr w:type="gramStart"/>
      <w:r>
        <w:rPr>
          <w:rFonts w:ascii="Arial"/>
          <w:color w:val="221F1F"/>
          <w:w w:val="105"/>
          <w:sz w:val="12"/>
        </w:rPr>
        <w:t>0..n</w:t>
      </w:r>
      <w:proofErr w:type="gramEnd"/>
    </w:p>
    <w:p w14:paraId="5C3E782A" w14:textId="77777777" w:rsidR="00A56CA9" w:rsidRDefault="00A56CA9" w:rsidP="00A56CA9">
      <w:pPr>
        <w:spacing w:before="101"/>
        <w:ind w:right="249"/>
        <w:jc w:val="right"/>
        <w:rPr>
          <w:rFonts w:ascii="Arial"/>
          <w:sz w:val="12"/>
        </w:rPr>
      </w:pPr>
      <w:r>
        <w:br w:type="column"/>
      </w:r>
      <w:proofErr w:type="gramStart"/>
      <w:r>
        <w:rPr>
          <w:rFonts w:ascii="Arial"/>
          <w:color w:val="221F1F"/>
          <w:sz w:val="12"/>
        </w:rPr>
        <w:t>0..n</w:t>
      </w:r>
      <w:proofErr w:type="gramEnd"/>
    </w:p>
    <w:p w14:paraId="6394D958" w14:textId="77777777" w:rsidR="00A56CA9" w:rsidRDefault="00A56CA9" w:rsidP="00A56CA9">
      <w:pPr>
        <w:spacing w:before="61"/>
        <w:ind w:left="597"/>
        <w:rPr>
          <w:rFonts w:ascii="Arial"/>
          <w:sz w:val="12"/>
        </w:rPr>
      </w:pPr>
      <w:r>
        <w:rPr>
          <w:rFonts w:ascii="Arial"/>
          <w:color w:val="221F1F"/>
          <w:w w:val="105"/>
          <w:sz w:val="12"/>
        </w:rPr>
        <w:t>&lt; Defined by</w:t>
      </w:r>
    </w:p>
    <w:p w14:paraId="6062E8FF" w14:textId="77777777" w:rsidR="00A56CA9" w:rsidRDefault="00A56CA9" w:rsidP="00A56CA9">
      <w:pPr>
        <w:spacing w:before="97"/>
        <w:ind w:right="259"/>
        <w:jc w:val="right"/>
        <w:rPr>
          <w:rFonts w:ascii="Arial"/>
          <w:sz w:val="12"/>
        </w:rPr>
      </w:pPr>
      <w:proofErr w:type="gramStart"/>
      <w:r>
        <w:rPr>
          <w:rFonts w:ascii="Arial"/>
          <w:color w:val="221F1F"/>
          <w:sz w:val="12"/>
        </w:rPr>
        <w:t>0..n</w:t>
      </w:r>
      <w:proofErr w:type="gramEnd"/>
    </w:p>
    <w:p w14:paraId="4D916B48" w14:textId="77777777" w:rsidR="00A56CA9" w:rsidRDefault="00A56CA9" w:rsidP="00A56CA9">
      <w:pPr>
        <w:spacing w:before="92" w:line="256" w:lineRule="auto"/>
        <w:ind w:left="1172" w:right="-5"/>
        <w:rPr>
          <w:rFonts w:ascii="Arial"/>
          <w:sz w:val="12"/>
        </w:rPr>
      </w:pPr>
      <w:r>
        <w:rPr>
          <w:rFonts w:ascii="Arial"/>
          <w:color w:val="221F1F"/>
          <w:w w:val="105"/>
          <w:sz w:val="12"/>
        </w:rPr>
        <w:t xml:space="preserve">Is </w:t>
      </w:r>
      <w:r>
        <w:rPr>
          <w:rFonts w:ascii="Arial"/>
          <w:color w:val="221F1F"/>
          <w:spacing w:val="-4"/>
          <w:w w:val="105"/>
          <w:sz w:val="12"/>
        </w:rPr>
        <w:t xml:space="preserve">tested </w:t>
      </w:r>
      <w:r>
        <w:rPr>
          <w:rFonts w:ascii="Arial"/>
          <w:color w:val="221F1F"/>
          <w:w w:val="105"/>
          <w:sz w:val="12"/>
        </w:rPr>
        <w:t>by a &gt;</w:t>
      </w:r>
    </w:p>
    <w:p w14:paraId="5ECD9188" w14:textId="77777777" w:rsidR="00A56CA9" w:rsidRDefault="00A56CA9" w:rsidP="00A56CA9">
      <w:pPr>
        <w:spacing w:before="70"/>
        <w:ind w:right="315"/>
        <w:jc w:val="right"/>
        <w:rPr>
          <w:rFonts w:ascii="Arial"/>
          <w:sz w:val="12"/>
        </w:rPr>
      </w:pPr>
      <w:proofErr w:type="gramStart"/>
      <w:r>
        <w:rPr>
          <w:rFonts w:ascii="Arial"/>
          <w:color w:val="221F1F"/>
          <w:sz w:val="12"/>
        </w:rPr>
        <w:t>0..n</w:t>
      </w:r>
      <w:proofErr w:type="gramEnd"/>
    </w:p>
    <w:p w14:paraId="0F54E939" w14:textId="77777777" w:rsidR="00A56CA9" w:rsidRDefault="00A56CA9" w:rsidP="00A56CA9">
      <w:pPr>
        <w:spacing w:before="111" w:line="254" w:lineRule="auto"/>
        <w:ind w:left="143" w:right="690" w:hanging="2"/>
        <w:jc w:val="center"/>
        <w:rPr>
          <w:rFonts w:ascii="Arial"/>
          <w:sz w:val="13"/>
        </w:rPr>
      </w:pPr>
      <w:r>
        <w:rPr>
          <w:rFonts w:ascii="Arial"/>
          <w:color w:val="221F1F"/>
          <w:w w:val="105"/>
          <w:sz w:val="13"/>
        </w:rPr>
        <w:t>Qualification Test Specification</w:t>
      </w:r>
    </w:p>
    <w:p w14:paraId="4783E8E1" w14:textId="77777777" w:rsidR="00A56CA9" w:rsidRDefault="00A56CA9" w:rsidP="00A56CA9">
      <w:pPr>
        <w:spacing w:before="122"/>
        <w:ind w:right="315"/>
        <w:jc w:val="right"/>
        <w:rPr>
          <w:rFonts w:ascii="Arial"/>
          <w:sz w:val="12"/>
        </w:rPr>
      </w:pPr>
      <w:proofErr w:type="gramStart"/>
      <w:r>
        <w:rPr>
          <w:rFonts w:ascii="Arial"/>
          <w:color w:val="221F1F"/>
          <w:sz w:val="12"/>
        </w:rPr>
        <w:t>0..n</w:t>
      </w:r>
      <w:proofErr w:type="gramEnd"/>
    </w:p>
    <w:p w14:paraId="2A89C9EB" w14:textId="77777777" w:rsidR="00A56CA9" w:rsidRDefault="00A56CA9" w:rsidP="00A56CA9">
      <w:pPr>
        <w:spacing w:before="120"/>
        <w:ind w:left="273"/>
        <w:rPr>
          <w:rFonts w:ascii="Arial"/>
          <w:sz w:val="12"/>
        </w:rPr>
      </w:pPr>
      <w:r>
        <w:rPr>
          <w:rFonts w:ascii="Arial"/>
          <w:color w:val="221F1F"/>
          <w:w w:val="105"/>
          <w:sz w:val="12"/>
        </w:rPr>
        <w:t>Defines a</w:t>
      </w:r>
    </w:p>
    <w:p w14:paraId="03140F78" w14:textId="77777777" w:rsidR="00A56CA9" w:rsidRDefault="00A56CA9" w:rsidP="00A56CA9">
      <w:pPr>
        <w:spacing w:before="10" w:line="259" w:lineRule="auto"/>
        <w:ind w:left="273" w:right="597"/>
        <w:rPr>
          <w:rFonts w:ascii="Arial"/>
          <w:sz w:val="12"/>
        </w:rPr>
      </w:pPr>
      <w:r>
        <w:rPr>
          <w:rFonts w:ascii="Arial"/>
          <w:color w:val="221F1F"/>
          <w:w w:val="105"/>
          <w:sz w:val="12"/>
        </w:rPr>
        <w:t>procedure for obtaining a &gt;</w:t>
      </w:r>
    </w:p>
    <w:p w14:paraId="33A232EE" w14:textId="77777777" w:rsidR="00A56CA9" w:rsidRDefault="00A56CA9" w:rsidP="00A56CA9">
      <w:pPr>
        <w:spacing w:before="57"/>
        <w:ind w:right="234"/>
        <w:jc w:val="right"/>
        <w:rPr>
          <w:rFonts w:ascii="Arial"/>
          <w:sz w:val="12"/>
        </w:rPr>
      </w:pPr>
      <w:proofErr w:type="gramStart"/>
      <w:r>
        <w:rPr>
          <w:rFonts w:ascii="Arial"/>
          <w:color w:val="221F1F"/>
          <w:spacing w:val="-1"/>
          <w:sz w:val="12"/>
        </w:rPr>
        <w:t>0..n</w:t>
      </w:r>
      <w:proofErr w:type="gramEnd"/>
    </w:p>
    <w:p w14:paraId="7088A11D" w14:textId="77777777" w:rsidR="00A56CA9" w:rsidRDefault="00A56CA9" w:rsidP="00A56CA9">
      <w:pPr>
        <w:spacing w:before="110"/>
        <w:ind w:right="237"/>
        <w:jc w:val="right"/>
        <w:rPr>
          <w:rFonts w:ascii="Arial"/>
          <w:sz w:val="12"/>
        </w:rPr>
      </w:pPr>
      <w:r>
        <w:rPr>
          <w:rFonts w:ascii="Arial"/>
          <w:color w:val="221F1F"/>
          <w:w w:val="105"/>
          <w:sz w:val="12"/>
        </w:rPr>
        <w:t>&lt; Maps</w:t>
      </w:r>
      <w:r>
        <w:rPr>
          <w:rFonts w:ascii="Arial"/>
          <w:color w:val="221F1F"/>
          <w:spacing w:val="-25"/>
          <w:w w:val="105"/>
          <w:sz w:val="12"/>
        </w:rPr>
        <w:t xml:space="preserve"> </w:t>
      </w:r>
      <w:r>
        <w:rPr>
          <w:rFonts w:ascii="Arial"/>
          <w:color w:val="221F1F"/>
          <w:w w:val="105"/>
          <w:sz w:val="12"/>
        </w:rPr>
        <w:t>to</w:t>
      </w:r>
    </w:p>
    <w:p w14:paraId="4499BF69" w14:textId="77777777" w:rsidR="00A56CA9" w:rsidRDefault="00A56CA9" w:rsidP="00A56CA9">
      <w:pPr>
        <w:pStyle w:val="af"/>
        <w:spacing w:before="10"/>
        <w:rPr>
          <w:rFonts w:ascii="Arial"/>
          <w:sz w:val="17"/>
        </w:rPr>
      </w:pPr>
      <w:r>
        <w:br w:type="column"/>
      </w:r>
    </w:p>
    <w:p w14:paraId="5950EBF2" w14:textId="77777777" w:rsidR="00A56CA9" w:rsidRDefault="00A56CA9" w:rsidP="00A56CA9">
      <w:pPr>
        <w:ind w:left="201"/>
        <w:rPr>
          <w:rFonts w:ascii="Arial"/>
          <w:sz w:val="13"/>
        </w:rPr>
      </w:pPr>
      <w:r>
        <w:rPr>
          <w:rFonts w:ascii="Arial"/>
          <w:color w:val="221F1F"/>
          <w:w w:val="105"/>
          <w:sz w:val="13"/>
        </w:rPr>
        <w:t>Person</w:t>
      </w:r>
    </w:p>
    <w:p w14:paraId="107883BA" w14:textId="77777777" w:rsidR="00A56CA9" w:rsidRDefault="00A56CA9" w:rsidP="00A56CA9">
      <w:pPr>
        <w:pStyle w:val="af"/>
        <w:rPr>
          <w:rFonts w:ascii="Arial"/>
          <w:sz w:val="14"/>
        </w:rPr>
      </w:pPr>
    </w:p>
    <w:p w14:paraId="7A621DC1" w14:textId="77777777" w:rsidR="00A56CA9" w:rsidRDefault="00A56CA9" w:rsidP="00A56CA9">
      <w:pPr>
        <w:pStyle w:val="af"/>
        <w:spacing w:before="4"/>
        <w:rPr>
          <w:rFonts w:ascii="Arial"/>
          <w:sz w:val="19"/>
        </w:rPr>
      </w:pPr>
    </w:p>
    <w:p w14:paraId="211C753E" w14:textId="77777777" w:rsidR="00A56CA9" w:rsidRDefault="00A56CA9" w:rsidP="00A56CA9">
      <w:pPr>
        <w:ind w:left="520"/>
        <w:rPr>
          <w:rFonts w:ascii="Arial"/>
          <w:sz w:val="12"/>
        </w:rPr>
      </w:pPr>
      <w:r>
        <w:rPr>
          <w:rFonts w:ascii="Arial"/>
          <w:color w:val="221F1F"/>
          <w:w w:val="105"/>
          <w:sz w:val="12"/>
        </w:rPr>
        <w:t>Has</w:t>
      </w:r>
    </w:p>
    <w:p w14:paraId="5BCA9660" w14:textId="77777777" w:rsidR="00A56CA9" w:rsidRDefault="00A56CA9" w:rsidP="00A56CA9">
      <w:pPr>
        <w:spacing w:before="9"/>
        <w:ind w:left="520"/>
        <w:rPr>
          <w:rFonts w:ascii="Arial"/>
          <w:sz w:val="12"/>
        </w:rPr>
      </w:pPr>
      <w:r>
        <w:rPr>
          <w:rFonts w:ascii="Arial"/>
          <w:color w:val="221F1F"/>
          <w:w w:val="105"/>
          <w:sz w:val="12"/>
        </w:rPr>
        <w:t>values for &gt;</w:t>
      </w:r>
    </w:p>
    <w:p w14:paraId="05F7CC53" w14:textId="77777777" w:rsidR="00A56CA9" w:rsidRDefault="00A56CA9" w:rsidP="00A56CA9">
      <w:pPr>
        <w:pStyle w:val="af"/>
        <w:rPr>
          <w:rFonts w:ascii="Arial"/>
          <w:sz w:val="14"/>
        </w:rPr>
      </w:pPr>
    </w:p>
    <w:p w14:paraId="0E6651C4" w14:textId="77777777" w:rsidR="00A56CA9" w:rsidRDefault="00A56CA9" w:rsidP="00A56CA9">
      <w:pPr>
        <w:pStyle w:val="af"/>
        <w:rPr>
          <w:rFonts w:ascii="Arial"/>
          <w:sz w:val="14"/>
        </w:rPr>
      </w:pPr>
    </w:p>
    <w:p w14:paraId="065B75DE" w14:textId="77777777" w:rsidR="00A56CA9" w:rsidRDefault="00A56CA9" w:rsidP="00A56CA9">
      <w:pPr>
        <w:pStyle w:val="af"/>
        <w:rPr>
          <w:rFonts w:ascii="Arial"/>
          <w:sz w:val="14"/>
        </w:rPr>
      </w:pPr>
    </w:p>
    <w:p w14:paraId="7DC578D2" w14:textId="77777777" w:rsidR="00A56CA9" w:rsidRDefault="00A56CA9" w:rsidP="00A56CA9">
      <w:pPr>
        <w:pStyle w:val="af"/>
        <w:rPr>
          <w:rFonts w:ascii="Arial"/>
          <w:sz w:val="14"/>
        </w:rPr>
      </w:pPr>
    </w:p>
    <w:p w14:paraId="1BB912D1" w14:textId="77777777" w:rsidR="00A56CA9" w:rsidRDefault="00A56CA9" w:rsidP="00A56CA9">
      <w:pPr>
        <w:pStyle w:val="af"/>
        <w:rPr>
          <w:rFonts w:ascii="Arial"/>
          <w:sz w:val="14"/>
        </w:rPr>
      </w:pPr>
    </w:p>
    <w:p w14:paraId="26139F97" w14:textId="77777777" w:rsidR="00A56CA9" w:rsidRDefault="00A56CA9" w:rsidP="00A56CA9">
      <w:pPr>
        <w:spacing w:before="93" w:line="256" w:lineRule="auto"/>
        <w:ind w:left="629" w:right="-8" w:hanging="46"/>
        <w:rPr>
          <w:rFonts w:ascii="Arial"/>
          <w:sz w:val="12"/>
        </w:rPr>
      </w:pPr>
      <w:r>
        <w:rPr>
          <w:rFonts w:ascii="Arial"/>
          <w:color w:val="221F1F"/>
          <w:w w:val="105"/>
          <w:sz w:val="12"/>
        </w:rPr>
        <w:t>&lt; Records the execution of</w:t>
      </w:r>
    </w:p>
    <w:p w14:paraId="59DE1827" w14:textId="77777777" w:rsidR="00A56CA9" w:rsidRDefault="00A56CA9" w:rsidP="00A56CA9">
      <w:pPr>
        <w:pStyle w:val="af"/>
        <w:rPr>
          <w:rFonts w:ascii="Arial"/>
          <w:sz w:val="14"/>
        </w:rPr>
      </w:pPr>
    </w:p>
    <w:p w14:paraId="38518821" w14:textId="77777777" w:rsidR="00A56CA9" w:rsidRDefault="00A56CA9" w:rsidP="00A56CA9">
      <w:pPr>
        <w:spacing w:before="103"/>
        <w:ind w:left="160"/>
        <w:rPr>
          <w:rFonts w:ascii="Arial"/>
          <w:sz w:val="12"/>
        </w:rPr>
      </w:pPr>
      <w:proofErr w:type="gramStart"/>
      <w:r>
        <w:rPr>
          <w:rFonts w:ascii="Arial"/>
          <w:color w:val="221F1F"/>
          <w:w w:val="105"/>
          <w:sz w:val="12"/>
        </w:rPr>
        <w:t>0..n</w:t>
      </w:r>
      <w:proofErr w:type="gramEnd"/>
    </w:p>
    <w:p w14:paraId="2AE02C69" w14:textId="77777777" w:rsidR="00A56CA9" w:rsidRDefault="00A56CA9" w:rsidP="00A56CA9">
      <w:pPr>
        <w:pStyle w:val="af"/>
        <w:spacing w:before="4"/>
        <w:rPr>
          <w:rFonts w:ascii="Arial"/>
          <w:sz w:val="17"/>
        </w:rPr>
      </w:pPr>
    </w:p>
    <w:p w14:paraId="75148A7D" w14:textId="77777777" w:rsidR="00A56CA9" w:rsidRDefault="00A56CA9" w:rsidP="00A56CA9">
      <w:pPr>
        <w:spacing w:line="256" w:lineRule="auto"/>
        <w:ind w:left="155" w:right="692" w:firstLine="45"/>
        <w:rPr>
          <w:rFonts w:ascii="Arial"/>
          <w:sz w:val="13"/>
        </w:rPr>
      </w:pPr>
      <w:r>
        <w:rPr>
          <w:rFonts w:ascii="Arial"/>
          <w:color w:val="221F1F"/>
          <w:w w:val="105"/>
          <w:sz w:val="13"/>
        </w:rPr>
        <w:t>Person Property</w:t>
      </w:r>
    </w:p>
    <w:p w14:paraId="3011CF27" w14:textId="77777777" w:rsidR="00A56CA9" w:rsidRDefault="00A56CA9" w:rsidP="00A56CA9">
      <w:pPr>
        <w:pStyle w:val="af"/>
        <w:rPr>
          <w:rFonts w:ascii="Arial"/>
          <w:sz w:val="14"/>
        </w:rPr>
      </w:pPr>
      <w:r>
        <w:br w:type="column"/>
      </w:r>
    </w:p>
    <w:p w14:paraId="3644DAD1" w14:textId="77777777" w:rsidR="00A56CA9" w:rsidRDefault="00A56CA9" w:rsidP="00A56CA9">
      <w:pPr>
        <w:pStyle w:val="af"/>
        <w:rPr>
          <w:rFonts w:ascii="Arial"/>
          <w:sz w:val="14"/>
        </w:rPr>
      </w:pPr>
    </w:p>
    <w:p w14:paraId="0A8B60FE" w14:textId="77777777" w:rsidR="00A56CA9" w:rsidRDefault="00A56CA9" w:rsidP="00A56CA9">
      <w:pPr>
        <w:pStyle w:val="af"/>
        <w:rPr>
          <w:rFonts w:ascii="Arial"/>
          <w:sz w:val="14"/>
        </w:rPr>
      </w:pPr>
    </w:p>
    <w:p w14:paraId="20149451" w14:textId="77777777" w:rsidR="00A56CA9" w:rsidRDefault="00A56CA9" w:rsidP="00A56CA9">
      <w:pPr>
        <w:pStyle w:val="af"/>
        <w:rPr>
          <w:rFonts w:ascii="Arial"/>
          <w:sz w:val="14"/>
        </w:rPr>
      </w:pPr>
    </w:p>
    <w:p w14:paraId="508AA910" w14:textId="77777777" w:rsidR="00A56CA9" w:rsidRDefault="00A56CA9" w:rsidP="00A56CA9">
      <w:pPr>
        <w:pStyle w:val="af"/>
        <w:rPr>
          <w:rFonts w:ascii="Arial"/>
          <w:sz w:val="14"/>
        </w:rPr>
      </w:pPr>
    </w:p>
    <w:p w14:paraId="7284A925" w14:textId="77777777" w:rsidR="00A56CA9" w:rsidRDefault="00A56CA9" w:rsidP="00A56CA9">
      <w:pPr>
        <w:pStyle w:val="af"/>
        <w:rPr>
          <w:rFonts w:ascii="Arial"/>
          <w:sz w:val="14"/>
        </w:rPr>
      </w:pPr>
    </w:p>
    <w:p w14:paraId="6659E494" w14:textId="77777777" w:rsidR="00A56CA9" w:rsidRDefault="00A56CA9" w:rsidP="00A56CA9">
      <w:pPr>
        <w:pStyle w:val="af"/>
        <w:rPr>
          <w:rFonts w:ascii="Arial"/>
          <w:sz w:val="14"/>
        </w:rPr>
      </w:pPr>
    </w:p>
    <w:p w14:paraId="21A2F096" w14:textId="77777777" w:rsidR="00A56CA9" w:rsidRDefault="00A56CA9" w:rsidP="00A56CA9">
      <w:pPr>
        <w:pStyle w:val="af"/>
        <w:rPr>
          <w:rFonts w:ascii="Arial"/>
          <w:sz w:val="14"/>
        </w:rPr>
      </w:pPr>
    </w:p>
    <w:p w14:paraId="02F476C6" w14:textId="77777777" w:rsidR="00A56CA9" w:rsidRDefault="00A56CA9" w:rsidP="00A56CA9">
      <w:pPr>
        <w:pStyle w:val="af"/>
        <w:rPr>
          <w:rFonts w:ascii="Arial"/>
          <w:sz w:val="14"/>
        </w:rPr>
      </w:pPr>
    </w:p>
    <w:p w14:paraId="777D39F5" w14:textId="77777777" w:rsidR="00A56CA9" w:rsidRDefault="00A56CA9" w:rsidP="00A56CA9">
      <w:pPr>
        <w:pStyle w:val="af"/>
        <w:rPr>
          <w:rFonts w:ascii="Arial"/>
          <w:sz w:val="14"/>
        </w:rPr>
      </w:pPr>
    </w:p>
    <w:p w14:paraId="1A255668" w14:textId="77777777" w:rsidR="00A56CA9" w:rsidRDefault="00A56CA9" w:rsidP="00A56CA9">
      <w:pPr>
        <w:pStyle w:val="af"/>
        <w:rPr>
          <w:rFonts w:ascii="Arial"/>
          <w:sz w:val="14"/>
        </w:rPr>
      </w:pPr>
    </w:p>
    <w:p w14:paraId="25709BA4" w14:textId="77777777" w:rsidR="00A56CA9" w:rsidRDefault="00A56CA9" w:rsidP="00A56CA9">
      <w:pPr>
        <w:spacing w:before="109" w:line="256" w:lineRule="auto"/>
        <w:ind w:left="421" w:right="2796" w:hanging="195"/>
        <w:rPr>
          <w:rFonts w:ascii="Arial"/>
          <w:sz w:val="13"/>
        </w:rPr>
      </w:pPr>
      <w:r>
        <w:rPr>
          <w:rFonts w:ascii="Arial"/>
          <w:color w:val="221F1F"/>
          <w:w w:val="105"/>
          <w:sz w:val="13"/>
        </w:rPr>
        <w:t>Qualification Test Result</w:t>
      </w:r>
    </w:p>
    <w:p w14:paraId="6C0F9D78" w14:textId="77777777" w:rsidR="00A56CA9" w:rsidRDefault="00A56CA9" w:rsidP="00A56CA9">
      <w:pPr>
        <w:spacing w:line="256" w:lineRule="auto"/>
        <w:rPr>
          <w:rFonts w:ascii="Arial"/>
          <w:sz w:val="13"/>
        </w:rPr>
        <w:sectPr w:rsidR="00A56CA9">
          <w:type w:val="continuous"/>
          <w:pgSz w:w="11910" w:h="16840"/>
          <w:pgMar w:top="960" w:right="560" w:bottom="900" w:left="580" w:header="720" w:footer="720" w:gutter="0"/>
          <w:cols w:num="5" w:space="720" w:equalWidth="0">
            <w:col w:w="3191" w:space="40"/>
            <w:col w:w="547" w:space="39"/>
            <w:col w:w="1640" w:space="40"/>
            <w:col w:w="1383" w:space="40"/>
            <w:col w:w="3850"/>
          </w:cols>
        </w:sectPr>
      </w:pPr>
    </w:p>
    <w:p w14:paraId="2E18FBF5" w14:textId="77777777" w:rsidR="00A56CA9" w:rsidRDefault="00A56CA9" w:rsidP="00A56CA9">
      <w:pPr>
        <w:pStyle w:val="af"/>
        <w:spacing w:before="6"/>
        <w:rPr>
          <w:rFonts w:ascii="Arial"/>
          <w:sz w:val="21"/>
        </w:rPr>
      </w:pPr>
    </w:p>
    <w:p w14:paraId="0F86A71F" w14:textId="77777777" w:rsidR="00A56CA9" w:rsidRDefault="00A56CA9" w:rsidP="00A56CA9">
      <w:pPr>
        <w:rPr>
          <w:rFonts w:ascii="Arial"/>
        </w:rPr>
        <w:sectPr w:rsidR="00A56CA9">
          <w:type w:val="continuous"/>
          <w:pgSz w:w="11910" w:h="16840"/>
          <w:pgMar w:top="960" w:right="560" w:bottom="900" w:left="580" w:header="720" w:footer="720" w:gutter="0"/>
          <w:cols w:space="720"/>
        </w:sectPr>
      </w:pPr>
    </w:p>
    <w:p w14:paraId="3BC5FDD2" w14:textId="77777777" w:rsidR="00A56CA9" w:rsidRDefault="00A56CA9" w:rsidP="00A56CA9">
      <w:pPr>
        <w:spacing w:before="101"/>
        <w:ind w:right="816"/>
        <w:jc w:val="right"/>
        <w:rPr>
          <w:rFonts w:ascii="Arial"/>
          <w:sz w:val="12"/>
        </w:rPr>
      </w:pPr>
      <w:proofErr w:type="gramStart"/>
      <w:r>
        <w:rPr>
          <w:rFonts w:ascii="Arial"/>
          <w:color w:val="221F1F"/>
          <w:sz w:val="12"/>
        </w:rPr>
        <w:t>0..n</w:t>
      </w:r>
      <w:proofErr w:type="gramEnd"/>
    </w:p>
    <w:p w14:paraId="35A7258D" w14:textId="77777777" w:rsidR="00A56CA9" w:rsidRDefault="00A56CA9" w:rsidP="00A56CA9">
      <w:pPr>
        <w:spacing w:before="90"/>
        <w:ind w:left="2026"/>
        <w:rPr>
          <w:rFonts w:ascii="Arial"/>
          <w:sz w:val="12"/>
        </w:rPr>
      </w:pPr>
      <w:r>
        <w:rPr>
          <w:rFonts w:ascii="Arial"/>
          <w:color w:val="221F1F"/>
          <w:w w:val="105"/>
          <w:sz w:val="12"/>
        </w:rPr>
        <w:t>&lt;</w:t>
      </w:r>
      <w:r>
        <w:rPr>
          <w:rFonts w:ascii="Arial"/>
          <w:color w:val="221F1F"/>
          <w:spacing w:val="-19"/>
          <w:w w:val="105"/>
          <w:sz w:val="12"/>
        </w:rPr>
        <w:t xml:space="preserve"> </w:t>
      </w:r>
      <w:r>
        <w:rPr>
          <w:rFonts w:ascii="Arial"/>
          <w:color w:val="221F1F"/>
          <w:w w:val="105"/>
          <w:sz w:val="12"/>
        </w:rPr>
        <w:t>may</w:t>
      </w:r>
      <w:r>
        <w:rPr>
          <w:rFonts w:ascii="Arial"/>
          <w:color w:val="221F1F"/>
          <w:spacing w:val="-10"/>
          <w:w w:val="105"/>
          <w:sz w:val="12"/>
        </w:rPr>
        <w:t xml:space="preserve"> </w:t>
      </w:r>
      <w:r>
        <w:rPr>
          <w:rFonts w:ascii="Arial"/>
          <w:color w:val="221F1F"/>
          <w:spacing w:val="3"/>
          <w:w w:val="105"/>
          <w:sz w:val="12"/>
        </w:rPr>
        <w:t>contain</w:t>
      </w:r>
      <w:r>
        <w:rPr>
          <w:rFonts w:ascii="Arial"/>
          <w:color w:val="221F1F"/>
          <w:spacing w:val="-6"/>
          <w:w w:val="105"/>
          <w:sz w:val="12"/>
        </w:rPr>
        <w:t xml:space="preserve"> </w:t>
      </w:r>
      <w:r>
        <w:rPr>
          <w:rFonts w:ascii="Arial"/>
          <w:color w:val="221F1F"/>
          <w:w w:val="105"/>
          <w:sz w:val="12"/>
        </w:rPr>
        <w:t>nested</w:t>
      </w:r>
    </w:p>
    <w:p w14:paraId="685857E7" w14:textId="77777777" w:rsidR="00A56CA9" w:rsidRDefault="00A56CA9" w:rsidP="00A56CA9">
      <w:pPr>
        <w:spacing w:before="101"/>
        <w:ind w:left="2123"/>
        <w:rPr>
          <w:rFonts w:ascii="Arial"/>
          <w:sz w:val="12"/>
        </w:rPr>
      </w:pPr>
      <w:r>
        <w:br w:type="column"/>
      </w:r>
      <w:proofErr w:type="gramStart"/>
      <w:r>
        <w:rPr>
          <w:rFonts w:ascii="Arial"/>
          <w:color w:val="221F1F"/>
          <w:w w:val="105"/>
          <w:sz w:val="12"/>
        </w:rPr>
        <w:t>0..n</w:t>
      </w:r>
      <w:proofErr w:type="gramEnd"/>
    </w:p>
    <w:p w14:paraId="20313646" w14:textId="77777777" w:rsidR="00A56CA9" w:rsidRDefault="00A56CA9" w:rsidP="00A56CA9">
      <w:pPr>
        <w:spacing w:before="90"/>
        <w:ind w:left="1950"/>
        <w:rPr>
          <w:rFonts w:ascii="Arial"/>
          <w:sz w:val="12"/>
        </w:rPr>
      </w:pPr>
      <w:r>
        <w:rPr>
          <w:rFonts w:ascii="Arial"/>
          <w:color w:val="221F1F"/>
          <w:w w:val="105"/>
          <w:sz w:val="12"/>
        </w:rPr>
        <w:t>&lt; may contain nested</w:t>
      </w:r>
    </w:p>
    <w:p w14:paraId="1AFBF0DA" w14:textId="77777777" w:rsidR="00A56CA9" w:rsidRDefault="00A56CA9" w:rsidP="00A56CA9">
      <w:pPr>
        <w:pStyle w:val="af"/>
        <w:spacing w:before="9"/>
        <w:rPr>
          <w:rFonts w:ascii="Arial"/>
          <w:sz w:val="13"/>
        </w:rPr>
      </w:pPr>
    </w:p>
    <w:p w14:paraId="4E53915E" w14:textId="77777777" w:rsidR="00A56CA9" w:rsidRDefault="00A56CA9" w:rsidP="00A56CA9">
      <w:pPr>
        <w:ind w:left="923"/>
        <w:rPr>
          <w:sz w:val="20"/>
        </w:rPr>
      </w:pPr>
      <w:r>
        <w:rPr>
          <w:color w:val="221F1F"/>
          <w:sz w:val="20"/>
        </w:rPr>
        <w:t>图</w:t>
      </w:r>
      <w:r>
        <w:rPr>
          <w:color w:val="221F1F"/>
          <w:sz w:val="20"/>
        </w:rPr>
        <w:t xml:space="preserve"> </w:t>
      </w:r>
      <w:r>
        <w:rPr>
          <w:rFonts w:ascii="Arial" w:eastAsia="Arial" w:hAnsi="Arial"/>
          <w:b/>
          <w:color w:val="221F1F"/>
          <w:sz w:val="20"/>
        </w:rPr>
        <w:t xml:space="preserve">B.1 – </w:t>
      </w:r>
      <w:r>
        <w:rPr>
          <w:color w:val="221F1F"/>
          <w:sz w:val="20"/>
        </w:rPr>
        <w:t>人员模型</w:t>
      </w:r>
    </w:p>
    <w:p w14:paraId="76FCA97F" w14:textId="77777777" w:rsidR="00A56CA9" w:rsidRDefault="00A56CA9" w:rsidP="00A56CA9">
      <w:pPr>
        <w:rPr>
          <w:sz w:val="20"/>
        </w:rPr>
        <w:sectPr w:rsidR="00A56CA9">
          <w:type w:val="continuous"/>
          <w:pgSz w:w="11910" w:h="16840"/>
          <w:pgMar w:top="960" w:right="560" w:bottom="900" w:left="580" w:header="720" w:footer="720" w:gutter="0"/>
          <w:cols w:num="2" w:space="720" w:equalWidth="0">
            <w:col w:w="3223" w:space="40"/>
            <w:col w:w="7507"/>
          </w:cols>
        </w:sectPr>
      </w:pPr>
    </w:p>
    <w:p w14:paraId="55FF71FC" w14:textId="77777777" w:rsidR="00A56CA9" w:rsidRDefault="00A56CA9" w:rsidP="00A56CA9">
      <w:pPr>
        <w:pStyle w:val="af"/>
        <w:spacing w:before="3"/>
        <w:rPr>
          <w:sz w:val="17"/>
          <w:lang w:eastAsia="zh-CN"/>
        </w:rPr>
      </w:pPr>
    </w:p>
    <w:p w14:paraId="43C4AC56" w14:textId="77777777" w:rsidR="00A56CA9" w:rsidRDefault="00A56CA9" w:rsidP="00A56CA9">
      <w:pPr>
        <w:pStyle w:val="af"/>
        <w:spacing w:before="88" w:line="292" w:lineRule="auto"/>
        <w:ind w:left="216" w:right="1044"/>
        <w:rPr>
          <w:lang w:eastAsia="zh-CN"/>
        </w:rPr>
      </w:pPr>
      <w:r>
        <w:rPr>
          <w:color w:val="221F1F"/>
          <w:lang w:eastAsia="zh-CN"/>
        </w:rPr>
        <w:t>图</w:t>
      </w:r>
      <w:r>
        <w:rPr>
          <w:rFonts w:ascii="Arial" w:eastAsia="Arial"/>
          <w:color w:val="221F1F"/>
          <w:lang w:eastAsia="zh-CN"/>
        </w:rPr>
        <w:t>B.1</w:t>
      </w:r>
      <w:r>
        <w:rPr>
          <w:color w:val="221F1F"/>
          <w:lang w:eastAsia="zh-CN"/>
        </w:rPr>
        <w:t>所示的模型（图</w:t>
      </w:r>
      <w:r>
        <w:rPr>
          <w:rFonts w:ascii="Arial" w:eastAsia="Arial"/>
          <w:color w:val="221F1F"/>
          <w:lang w:eastAsia="zh-CN"/>
        </w:rPr>
        <w:t>5</w:t>
      </w:r>
      <w:r>
        <w:rPr>
          <w:color w:val="221F1F"/>
          <w:lang w:eastAsia="zh-CN"/>
        </w:rPr>
        <w:t>的副本）定义了六（</w:t>
      </w:r>
      <w:r>
        <w:rPr>
          <w:rFonts w:ascii="Arial" w:eastAsia="Arial"/>
          <w:color w:val="221F1F"/>
          <w:lang w:eastAsia="zh-CN"/>
        </w:rPr>
        <w:t>6</w:t>
      </w:r>
      <w:r>
        <w:rPr>
          <w:color w:val="221F1F"/>
          <w:lang w:eastAsia="zh-CN"/>
        </w:rPr>
        <w:t>）</w:t>
      </w:r>
      <w:proofErr w:type="gramStart"/>
      <w:r>
        <w:rPr>
          <w:color w:val="221F1F"/>
          <w:spacing w:val="-8"/>
          <w:lang w:eastAsia="zh-CN"/>
        </w:rPr>
        <w:t>个</w:t>
      </w:r>
      <w:proofErr w:type="gramEnd"/>
      <w:r>
        <w:rPr>
          <w:color w:val="221F1F"/>
          <w:spacing w:val="-8"/>
          <w:lang w:eastAsia="zh-CN"/>
        </w:rPr>
        <w:t>类别：人员、人员类别、人员属性、人员类别属性、资格测</w:t>
      </w:r>
      <w:r>
        <w:rPr>
          <w:color w:val="221F1F"/>
          <w:spacing w:val="1"/>
          <w:lang w:eastAsia="zh-CN"/>
        </w:rPr>
        <w:t>试规范和资格测试结果。</w:t>
      </w:r>
    </w:p>
    <w:p w14:paraId="6B142646" w14:textId="77777777" w:rsidR="00A56CA9" w:rsidRDefault="00A56CA9" w:rsidP="00A56CA9">
      <w:pPr>
        <w:pStyle w:val="af"/>
        <w:spacing w:before="4"/>
        <w:rPr>
          <w:sz w:val="26"/>
          <w:lang w:eastAsia="zh-CN"/>
        </w:rPr>
      </w:pPr>
    </w:p>
    <w:p w14:paraId="7F0D2CC2" w14:textId="77777777" w:rsidR="00A56CA9" w:rsidRDefault="00A56CA9" w:rsidP="00A56CA9">
      <w:pPr>
        <w:pStyle w:val="af"/>
        <w:ind w:left="217"/>
        <w:rPr>
          <w:lang w:eastAsia="zh-CN"/>
        </w:rPr>
      </w:pPr>
      <w:r>
        <w:rPr>
          <w:color w:val="221F1F"/>
          <w:lang w:eastAsia="zh-CN"/>
        </w:rPr>
        <w:t xml:space="preserve">表 </w:t>
      </w:r>
      <w:r>
        <w:rPr>
          <w:rFonts w:ascii="Arial" w:eastAsia="Arial"/>
          <w:color w:val="221F1F"/>
          <w:lang w:eastAsia="zh-CN"/>
        </w:rPr>
        <w:t xml:space="preserve">B.1 </w:t>
      </w:r>
      <w:r>
        <w:rPr>
          <w:color w:val="221F1F"/>
          <w:lang w:eastAsia="zh-CN"/>
        </w:rPr>
        <w:t>显示了人员的属性（表</w:t>
      </w:r>
      <w:r>
        <w:rPr>
          <w:rFonts w:ascii="Arial" w:eastAsia="Arial"/>
          <w:color w:val="221F1F"/>
          <w:lang w:eastAsia="zh-CN"/>
        </w:rPr>
        <w:t>5</w:t>
      </w:r>
      <w:r>
        <w:rPr>
          <w:color w:val="221F1F"/>
          <w:lang w:eastAsia="zh-CN"/>
        </w:rPr>
        <w:t>的副本）。</w:t>
      </w:r>
    </w:p>
    <w:p w14:paraId="377B0CE2" w14:textId="77777777" w:rsidR="00A56CA9" w:rsidRDefault="00A56CA9" w:rsidP="00A56CA9">
      <w:pPr>
        <w:pStyle w:val="af"/>
        <w:spacing w:before="4"/>
        <w:rPr>
          <w:sz w:val="23"/>
          <w:lang w:eastAsia="zh-CN"/>
        </w:rPr>
      </w:pPr>
    </w:p>
    <w:p w14:paraId="06A9FE11" w14:textId="77777777" w:rsidR="00A56CA9" w:rsidRDefault="00A56CA9" w:rsidP="00A56CA9">
      <w:pPr>
        <w:ind w:left="2877" w:right="3642"/>
        <w:jc w:val="center"/>
        <w:rPr>
          <w:sz w:val="20"/>
        </w:rPr>
      </w:pPr>
      <w:r>
        <w:rPr>
          <w:color w:val="221F1F"/>
          <w:sz w:val="20"/>
        </w:rPr>
        <w:t>表</w:t>
      </w:r>
      <w:r>
        <w:rPr>
          <w:color w:val="221F1F"/>
          <w:sz w:val="20"/>
        </w:rPr>
        <w:t xml:space="preserve"> </w:t>
      </w:r>
      <w:r>
        <w:rPr>
          <w:rFonts w:ascii="Arial" w:eastAsia="Arial" w:hAnsi="Arial"/>
          <w:b/>
          <w:color w:val="221F1F"/>
          <w:sz w:val="20"/>
        </w:rPr>
        <w:t xml:space="preserve">B.1 – </w:t>
      </w:r>
      <w:r>
        <w:rPr>
          <w:color w:val="221F1F"/>
          <w:sz w:val="20"/>
        </w:rPr>
        <w:t>人员的属性</w:t>
      </w:r>
    </w:p>
    <w:p w14:paraId="42847BFC" w14:textId="77777777" w:rsidR="00A56CA9" w:rsidRDefault="00A56CA9" w:rsidP="00A56CA9">
      <w:pPr>
        <w:pStyle w:val="af"/>
        <w:spacing w:before="5"/>
        <w:rPr>
          <w:sz w:val="11"/>
        </w:rPr>
      </w:pPr>
    </w:p>
    <w:tbl>
      <w:tblPr>
        <w:tblStyle w:val="TableNormal"/>
        <w:tblW w:w="0" w:type="auto"/>
        <w:tblInd w:w="543"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Look w:val="01E0" w:firstRow="1" w:lastRow="1" w:firstColumn="1" w:lastColumn="1" w:noHBand="0" w:noVBand="0"/>
      </w:tblPr>
      <w:tblGrid>
        <w:gridCol w:w="1270"/>
        <w:gridCol w:w="2880"/>
        <w:gridCol w:w="1440"/>
        <w:gridCol w:w="1296"/>
        <w:gridCol w:w="1080"/>
        <w:gridCol w:w="1080"/>
      </w:tblGrid>
      <w:tr w:rsidR="00A56CA9" w14:paraId="7E1B64A0" w14:textId="77777777" w:rsidTr="00237DBD">
        <w:trPr>
          <w:trHeight w:val="527"/>
        </w:trPr>
        <w:tc>
          <w:tcPr>
            <w:tcW w:w="1270" w:type="dxa"/>
          </w:tcPr>
          <w:p w14:paraId="6F955A05" w14:textId="77777777" w:rsidR="00A56CA9" w:rsidRDefault="00A56CA9" w:rsidP="00237DBD">
            <w:pPr>
              <w:pStyle w:val="TableParagraph"/>
              <w:spacing w:before="50" w:line="211" w:lineRule="auto"/>
              <w:ind w:left="303" w:right="598" w:firstLine="36"/>
              <w:rPr>
                <w:sz w:val="16"/>
              </w:rPr>
            </w:pPr>
            <w:r>
              <w:rPr>
                <w:color w:val="221F1F"/>
                <w:sz w:val="16"/>
              </w:rPr>
              <w:t>属性名称</w:t>
            </w:r>
          </w:p>
        </w:tc>
        <w:tc>
          <w:tcPr>
            <w:tcW w:w="2880" w:type="dxa"/>
          </w:tcPr>
          <w:p w14:paraId="4FAB6C19" w14:textId="77777777" w:rsidR="00A56CA9" w:rsidRDefault="00A56CA9" w:rsidP="00237DBD">
            <w:pPr>
              <w:pStyle w:val="TableParagraph"/>
              <w:spacing w:before="27"/>
              <w:ind w:left="954"/>
              <w:rPr>
                <w:sz w:val="16"/>
              </w:rPr>
            </w:pPr>
            <w:r>
              <w:rPr>
                <w:color w:val="221F1F"/>
                <w:sz w:val="16"/>
              </w:rPr>
              <w:t>描述</w:t>
            </w:r>
          </w:p>
        </w:tc>
        <w:tc>
          <w:tcPr>
            <w:tcW w:w="1440" w:type="dxa"/>
          </w:tcPr>
          <w:p w14:paraId="7E5EE5B4" w14:textId="77777777" w:rsidR="00A56CA9" w:rsidRDefault="00A56CA9" w:rsidP="00237DBD">
            <w:pPr>
              <w:pStyle w:val="TableParagraph"/>
              <w:spacing w:before="27" w:line="183" w:lineRule="exact"/>
              <w:ind w:left="255"/>
              <w:rPr>
                <w:sz w:val="16"/>
              </w:rPr>
            </w:pPr>
            <w:r>
              <w:rPr>
                <w:color w:val="221F1F"/>
                <w:w w:val="95"/>
                <w:sz w:val="16"/>
              </w:rPr>
              <w:t>生产</w:t>
            </w:r>
          </w:p>
          <w:p w14:paraId="199F1671" w14:textId="77777777" w:rsidR="00A56CA9" w:rsidRDefault="00A56CA9" w:rsidP="00237DBD">
            <w:pPr>
              <w:pStyle w:val="TableParagraph"/>
              <w:spacing w:before="0" w:line="183" w:lineRule="exact"/>
              <w:ind w:left="252"/>
              <w:rPr>
                <w:sz w:val="16"/>
              </w:rPr>
            </w:pPr>
            <w:r>
              <w:rPr>
                <w:color w:val="221F1F"/>
                <w:w w:val="95"/>
                <w:sz w:val="16"/>
              </w:rPr>
              <w:t>示例</w:t>
            </w:r>
          </w:p>
        </w:tc>
        <w:tc>
          <w:tcPr>
            <w:tcW w:w="1296" w:type="dxa"/>
          </w:tcPr>
          <w:p w14:paraId="072C9DD5" w14:textId="77777777" w:rsidR="00A56CA9" w:rsidRDefault="00A56CA9" w:rsidP="00237DBD">
            <w:pPr>
              <w:pStyle w:val="TableParagraph"/>
              <w:spacing w:before="27" w:line="183" w:lineRule="exact"/>
              <w:ind w:left="118"/>
              <w:rPr>
                <w:sz w:val="16"/>
              </w:rPr>
            </w:pPr>
            <w:r>
              <w:rPr>
                <w:color w:val="221F1F"/>
                <w:w w:val="95"/>
                <w:sz w:val="16"/>
              </w:rPr>
              <w:t>维修</w:t>
            </w:r>
          </w:p>
          <w:p w14:paraId="55AFB15F" w14:textId="77777777" w:rsidR="00A56CA9" w:rsidRDefault="00A56CA9" w:rsidP="00237DBD">
            <w:pPr>
              <w:pStyle w:val="TableParagraph"/>
              <w:spacing w:before="0" w:line="183" w:lineRule="exact"/>
              <w:ind w:left="119"/>
              <w:rPr>
                <w:sz w:val="16"/>
              </w:rPr>
            </w:pPr>
            <w:r>
              <w:rPr>
                <w:color w:val="221F1F"/>
                <w:w w:val="95"/>
                <w:sz w:val="16"/>
              </w:rPr>
              <w:t>示例</w:t>
            </w:r>
          </w:p>
        </w:tc>
        <w:tc>
          <w:tcPr>
            <w:tcW w:w="1080" w:type="dxa"/>
          </w:tcPr>
          <w:p w14:paraId="50345DCE" w14:textId="77777777" w:rsidR="00A56CA9" w:rsidRDefault="00A56CA9" w:rsidP="00237DBD">
            <w:pPr>
              <w:pStyle w:val="TableParagraph"/>
              <w:spacing w:before="43" w:line="216" w:lineRule="auto"/>
              <w:ind w:left="142" w:right="606" w:hanging="15"/>
              <w:rPr>
                <w:sz w:val="16"/>
              </w:rPr>
            </w:pPr>
            <w:r>
              <w:rPr>
                <w:color w:val="221F1F"/>
                <w:sz w:val="16"/>
              </w:rPr>
              <w:t>质量示例</w:t>
            </w:r>
          </w:p>
        </w:tc>
        <w:tc>
          <w:tcPr>
            <w:tcW w:w="1080" w:type="dxa"/>
          </w:tcPr>
          <w:p w14:paraId="03FF8EF1" w14:textId="77777777" w:rsidR="00A56CA9" w:rsidRDefault="00A56CA9" w:rsidP="00237DBD">
            <w:pPr>
              <w:pStyle w:val="TableParagraph"/>
              <w:spacing w:before="43" w:line="216" w:lineRule="auto"/>
              <w:ind w:left="141" w:right="605" w:firstLine="1"/>
              <w:rPr>
                <w:sz w:val="16"/>
              </w:rPr>
            </w:pPr>
            <w:r>
              <w:rPr>
                <w:color w:val="221F1F"/>
                <w:sz w:val="16"/>
              </w:rPr>
              <w:t>库存示例</w:t>
            </w:r>
          </w:p>
        </w:tc>
      </w:tr>
      <w:tr w:rsidR="00A56CA9" w14:paraId="39968183" w14:textId="77777777" w:rsidTr="00237DBD">
        <w:trPr>
          <w:trHeight w:val="419"/>
        </w:trPr>
        <w:tc>
          <w:tcPr>
            <w:tcW w:w="1270" w:type="dxa"/>
            <w:tcBorders>
              <w:bottom w:val="nil"/>
            </w:tcBorders>
          </w:tcPr>
          <w:p w14:paraId="7BF04D5A" w14:textId="77777777" w:rsidR="00A56CA9" w:rsidRDefault="00A56CA9" w:rsidP="00237DBD">
            <w:pPr>
              <w:pStyle w:val="TableParagraph"/>
              <w:spacing w:before="37"/>
              <w:rPr>
                <w:rFonts w:ascii="Arial"/>
                <w:sz w:val="16"/>
              </w:rPr>
            </w:pPr>
            <w:r>
              <w:rPr>
                <w:rFonts w:ascii="Arial"/>
                <w:color w:val="221F1F"/>
                <w:sz w:val="16"/>
              </w:rPr>
              <w:t>ID</w:t>
            </w:r>
          </w:p>
        </w:tc>
        <w:tc>
          <w:tcPr>
            <w:tcW w:w="2880" w:type="dxa"/>
            <w:tcBorders>
              <w:bottom w:val="nil"/>
            </w:tcBorders>
          </w:tcPr>
          <w:p w14:paraId="4CD46005" w14:textId="77777777" w:rsidR="00A56CA9" w:rsidRDefault="00A56CA9" w:rsidP="00237DBD">
            <w:pPr>
              <w:pStyle w:val="TableParagraph"/>
              <w:spacing w:before="3" w:line="200" w:lineRule="atLeast"/>
              <w:ind w:right="111"/>
              <w:rPr>
                <w:sz w:val="16"/>
                <w:lang w:eastAsia="zh-CN"/>
              </w:rPr>
            </w:pPr>
            <w:r>
              <w:rPr>
                <w:color w:val="221F1F"/>
                <w:sz w:val="16"/>
                <w:lang w:eastAsia="zh-CN"/>
              </w:rPr>
              <w:t>在交换的信息范围内对特定人员的唯一标识。</w:t>
            </w:r>
            <w:r>
              <w:rPr>
                <w:rFonts w:ascii="Arial" w:eastAsia="Arial"/>
                <w:color w:val="221F1F"/>
                <w:sz w:val="16"/>
                <w:lang w:eastAsia="zh-CN"/>
              </w:rPr>
              <w:t>(</w:t>
            </w:r>
            <w:r>
              <w:rPr>
                <w:color w:val="221F1F"/>
                <w:sz w:val="16"/>
                <w:lang w:eastAsia="zh-CN"/>
              </w:rPr>
              <w:t>生产能力，生产计划，生产</w:t>
            </w:r>
          </w:p>
        </w:tc>
        <w:tc>
          <w:tcPr>
            <w:tcW w:w="1440" w:type="dxa"/>
            <w:tcBorders>
              <w:bottom w:val="nil"/>
            </w:tcBorders>
          </w:tcPr>
          <w:p w14:paraId="0A747011" w14:textId="77777777" w:rsidR="00A56CA9" w:rsidRDefault="00A56CA9" w:rsidP="00237DBD">
            <w:pPr>
              <w:pStyle w:val="TableParagraph"/>
              <w:spacing w:before="26"/>
              <w:rPr>
                <w:rFonts w:ascii="Arial" w:eastAsia="Arial"/>
                <w:sz w:val="16"/>
              </w:rPr>
            </w:pPr>
            <w:r>
              <w:rPr>
                <w:color w:val="221F1F"/>
                <w:sz w:val="16"/>
              </w:rPr>
              <w:t xml:space="preserve">雇员 </w:t>
            </w:r>
            <w:r>
              <w:rPr>
                <w:rFonts w:ascii="Arial" w:eastAsia="Arial"/>
                <w:color w:val="221F1F"/>
                <w:sz w:val="16"/>
              </w:rPr>
              <w:t>23</w:t>
            </w:r>
          </w:p>
        </w:tc>
        <w:tc>
          <w:tcPr>
            <w:tcW w:w="1296" w:type="dxa"/>
            <w:tcBorders>
              <w:bottom w:val="nil"/>
            </w:tcBorders>
          </w:tcPr>
          <w:p w14:paraId="2FFC0442" w14:textId="77777777" w:rsidR="00A56CA9" w:rsidRDefault="00A56CA9" w:rsidP="00237DBD">
            <w:pPr>
              <w:pStyle w:val="TableParagraph"/>
              <w:spacing w:before="36"/>
              <w:ind w:left="106"/>
              <w:rPr>
                <w:rFonts w:ascii="Arial"/>
                <w:sz w:val="16"/>
              </w:rPr>
            </w:pPr>
            <w:r>
              <w:rPr>
                <w:rFonts w:ascii="Arial"/>
                <w:color w:val="221F1F"/>
                <w:sz w:val="16"/>
              </w:rPr>
              <w:t>22828</w:t>
            </w:r>
          </w:p>
        </w:tc>
        <w:tc>
          <w:tcPr>
            <w:tcW w:w="1080" w:type="dxa"/>
            <w:tcBorders>
              <w:bottom w:val="nil"/>
            </w:tcBorders>
          </w:tcPr>
          <w:p w14:paraId="723C27C6" w14:textId="77777777" w:rsidR="00A56CA9" w:rsidRDefault="00A56CA9" w:rsidP="00237DBD">
            <w:pPr>
              <w:pStyle w:val="TableParagraph"/>
              <w:spacing w:before="36"/>
              <w:ind w:left="106"/>
              <w:rPr>
                <w:rFonts w:ascii="Arial"/>
                <w:sz w:val="16"/>
              </w:rPr>
            </w:pPr>
            <w:r>
              <w:rPr>
                <w:rFonts w:ascii="Arial"/>
                <w:color w:val="221F1F"/>
                <w:sz w:val="16"/>
              </w:rPr>
              <w:t>999-123-</w:t>
            </w:r>
          </w:p>
          <w:p w14:paraId="08CEC1EE" w14:textId="77777777" w:rsidR="00A56CA9" w:rsidRDefault="00A56CA9" w:rsidP="00237DBD">
            <w:pPr>
              <w:pStyle w:val="TableParagraph"/>
              <w:spacing w:before="1" w:line="178" w:lineRule="exact"/>
              <w:rPr>
                <w:rFonts w:ascii="Arial"/>
                <w:sz w:val="16"/>
              </w:rPr>
            </w:pPr>
            <w:r>
              <w:rPr>
                <w:rFonts w:ascii="Arial"/>
                <w:color w:val="221F1F"/>
                <w:sz w:val="16"/>
              </w:rPr>
              <w:t>4567</w:t>
            </w:r>
          </w:p>
        </w:tc>
        <w:tc>
          <w:tcPr>
            <w:tcW w:w="1080" w:type="dxa"/>
            <w:tcBorders>
              <w:bottom w:val="nil"/>
            </w:tcBorders>
          </w:tcPr>
          <w:p w14:paraId="7EF2899E" w14:textId="77777777" w:rsidR="00A56CA9" w:rsidRDefault="00A56CA9" w:rsidP="00237DBD">
            <w:pPr>
              <w:pStyle w:val="TableParagraph"/>
              <w:spacing w:before="36"/>
              <w:rPr>
                <w:rFonts w:ascii="Arial"/>
                <w:sz w:val="16"/>
              </w:rPr>
            </w:pPr>
            <w:r>
              <w:rPr>
                <w:rFonts w:ascii="Arial"/>
                <w:color w:val="221F1F"/>
                <w:sz w:val="16"/>
              </w:rPr>
              <w:t>007</w:t>
            </w:r>
          </w:p>
        </w:tc>
      </w:tr>
      <w:tr w:rsidR="00A56CA9" w14:paraId="46FE0632" w14:textId="77777777" w:rsidTr="00237DBD">
        <w:trPr>
          <w:trHeight w:val="254"/>
        </w:trPr>
        <w:tc>
          <w:tcPr>
            <w:tcW w:w="1270" w:type="dxa"/>
            <w:tcBorders>
              <w:top w:val="nil"/>
              <w:bottom w:val="nil"/>
            </w:tcBorders>
          </w:tcPr>
          <w:p w14:paraId="5DF35608" w14:textId="77777777" w:rsidR="00A56CA9" w:rsidRDefault="00A56CA9" w:rsidP="00237DBD">
            <w:pPr>
              <w:pStyle w:val="TableParagraph"/>
              <w:spacing w:before="0"/>
              <w:ind w:left="0"/>
              <w:rPr>
                <w:rFonts w:ascii="Times New Roman"/>
                <w:sz w:val="16"/>
              </w:rPr>
            </w:pPr>
          </w:p>
        </w:tc>
        <w:tc>
          <w:tcPr>
            <w:tcW w:w="2880" w:type="dxa"/>
            <w:tcBorders>
              <w:top w:val="nil"/>
              <w:bottom w:val="nil"/>
            </w:tcBorders>
          </w:tcPr>
          <w:p w14:paraId="5B3849C5" w14:textId="77777777" w:rsidR="00A56CA9" w:rsidRDefault="00A56CA9" w:rsidP="00237DBD">
            <w:pPr>
              <w:pStyle w:val="TableParagraph"/>
              <w:tabs>
                <w:tab w:val="left" w:leader="dot" w:pos="752"/>
              </w:tabs>
              <w:spacing w:before="0" w:line="201" w:lineRule="exact"/>
              <w:rPr>
                <w:rFonts w:ascii="Arial" w:eastAsia="Arial"/>
                <w:sz w:val="16"/>
              </w:rPr>
            </w:pPr>
            <w:r>
              <w:rPr>
                <w:color w:val="221F1F"/>
                <w:sz w:val="16"/>
              </w:rPr>
              <w:t>性能</w:t>
            </w:r>
            <w:r>
              <w:rPr>
                <w:color w:val="221F1F"/>
                <w:sz w:val="16"/>
              </w:rPr>
              <w:tab/>
            </w:r>
            <w:r>
              <w:rPr>
                <w:rFonts w:ascii="Arial" w:eastAsia="Arial"/>
                <w:color w:val="221F1F"/>
                <w:sz w:val="16"/>
              </w:rPr>
              <w:t>)</w:t>
            </w:r>
          </w:p>
        </w:tc>
        <w:tc>
          <w:tcPr>
            <w:tcW w:w="1440" w:type="dxa"/>
            <w:tcBorders>
              <w:top w:val="nil"/>
              <w:bottom w:val="nil"/>
            </w:tcBorders>
          </w:tcPr>
          <w:p w14:paraId="1972F4BE" w14:textId="77777777" w:rsidR="00A56CA9" w:rsidRDefault="00A56CA9" w:rsidP="00237DBD">
            <w:pPr>
              <w:pStyle w:val="TableParagraph"/>
              <w:spacing w:before="0"/>
              <w:ind w:left="0"/>
              <w:rPr>
                <w:rFonts w:ascii="Times New Roman"/>
                <w:sz w:val="16"/>
              </w:rPr>
            </w:pPr>
          </w:p>
        </w:tc>
        <w:tc>
          <w:tcPr>
            <w:tcW w:w="1296" w:type="dxa"/>
            <w:tcBorders>
              <w:top w:val="nil"/>
              <w:bottom w:val="nil"/>
            </w:tcBorders>
          </w:tcPr>
          <w:p w14:paraId="6A23DF42" w14:textId="77777777" w:rsidR="00A56CA9" w:rsidRDefault="00A56CA9" w:rsidP="00237DBD">
            <w:pPr>
              <w:pStyle w:val="TableParagraph"/>
              <w:spacing w:before="0"/>
              <w:ind w:left="0"/>
              <w:rPr>
                <w:rFonts w:ascii="Times New Roman"/>
                <w:sz w:val="16"/>
              </w:rPr>
            </w:pPr>
          </w:p>
        </w:tc>
        <w:tc>
          <w:tcPr>
            <w:tcW w:w="1080" w:type="dxa"/>
            <w:tcBorders>
              <w:top w:val="nil"/>
              <w:bottom w:val="nil"/>
            </w:tcBorders>
          </w:tcPr>
          <w:p w14:paraId="7D38D6B1" w14:textId="77777777" w:rsidR="00A56CA9" w:rsidRDefault="00A56CA9" w:rsidP="00237DBD">
            <w:pPr>
              <w:pStyle w:val="TableParagraph"/>
              <w:spacing w:before="0"/>
              <w:ind w:left="0"/>
              <w:rPr>
                <w:rFonts w:ascii="Times New Roman"/>
                <w:sz w:val="16"/>
              </w:rPr>
            </w:pPr>
          </w:p>
        </w:tc>
        <w:tc>
          <w:tcPr>
            <w:tcW w:w="1080" w:type="dxa"/>
            <w:tcBorders>
              <w:top w:val="nil"/>
              <w:bottom w:val="nil"/>
            </w:tcBorders>
          </w:tcPr>
          <w:p w14:paraId="08913DD7" w14:textId="77777777" w:rsidR="00A56CA9" w:rsidRDefault="00A56CA9" w:rsidP="00237DBD">
            <w:pPr>
              <w:pStyle w:val="TableParagraph"/>
              <w:spacing w:before="0"/>
              <w:ind w:left="0"/>
              <w:rPr>
                <w:rFonts w:ascii="Times New Roman"/>
                <w:sz w:val="16"/>
              </w:rPr>
            </w:pPr>
          </w:p>
        </w:tc>
      </w:tr>
      <w:tr w:rsidR="00A56CA9" w14:paraId="70E02764" w14:textId="77777777" w:rsidTr="00237DBD">
        <w:trPr>
          <w:trHeight w:val="252"/>
        </w:trPr>
        <w:tc>
          <w:tcPr>
            <w:tcW w:w="1270" w:type="dxa"/>
            <w:tcBorders>
              <w:top w:val="nil"/>
              <w:bottom w:val="nil"/>
            </w:tcBorders>
          </w:tcPr>
          <w:p w14:paraId="1A4082A2" w14:textId="77777777" w:rsidR="00A56CA9" w:rsidRDefault="00A56CA9" w:rsidP="00237DBD">
            <w:pPr>
              <w:pStyle w:val="TableParagraph"/>
              <w:spacing w:before="0"/>
              <w:ind w:left="0"/>
              <w:rPr>
                <w:rFonts w:ascii="Times New Roman"/>
                <w:sz w:val="16"/>
              </w:rPr>
            </w:pPr>
          </w:p>
        </w:tc>
        <w:tc>
          <w:tcPr>
            <w:tcW w:w="2880" w:type="dxa"/>
            <w:tcBorders>
              <w:top w:val="nil"/>
              <w:bottom w:val="nil"/>
            </w:tcBorders>
          </w:tcPr>
          <w:p w14:paraId="37E04BDB" w14:textId="77777777" w:rsidR="00A56CA9" w:rsidRDefault="00A56CA9" w:rsidP="00237DBD">
            <w:pPr>
              <w:pStyle w:val="TableParagraph"/>
              <w:spacing w:before="41" w:line="192" w:lineRule="exact"/>
              <w:rPr>
                <w:sz w:val="16"/>
                <w:lang w:eastAsia="zh-CN"/>
              </w:rPr>
            </w:pPr>
            <w:r>
              <w:rPr>
                <w:color w:val="221F1F"/>
                <w:sz w:val="16"/>
                <w:lang w:eastAsia="zh-CN"/>
              </w:rPr>
              <w:t>当需要识别人员时，应在模型的其他</w:t>
            </w:r>
          </w:p>
        </w:tc>
        <w:tc>
          <w:tcPr>
            <w:tcW w:w="1440" w:type="dxa"/>
            <w:tcBorders>
              <w:top w:val="nil"/>
              <w:bottom w:val="nil"/>
            </w:tcBorders>
          </w:tcPr>
          <w:p w14:paraId="32CAE395" w14:textId="77777777" w:rsidR="00A56CA9" w:rsidRDefault="00A56CA9" w:rsidP="00237DBD">
            <w:pPr>
              <w:pStyle w:val="TableParagraph"/>
              <w:spacing w:before="0"/>
              <w:ind w:left="0"/>
              <w:rPr>
                <w:rFonts w:ascii="Times New Roman"/>
                <w:sz w:val="16"/>
                <w:lang w:eastAsia="zh-CN"/>
              </w:rPr>
            </w:pPr>
          </w:p>
        </w:tc>
        <w:tc>
          <w:tcPr>
            <w:tcW w:w="1296" w:type="dxa"/>
            <w:tcBorders>
              <w:top w:val="nil"/>
              <w:bottom w:val="nil"/>
            </w:tcBorders>
          </w:tcPr>
          <w:p w14:paraId="2C89887F" w14:textId="77777777" w:rsidR="00A56CA9" w:rsidRDefault="00A56CA9" w:rsidP="00237DBD">
            <w:pPr>
              <w:pStyle w:val="TableParagraph"/>
              <w:spacing w:before="0"/>
              <w:ind w:left="0"/>
              <w:rPr>
                <w:rFonts w:ascii="Times New Roman"/>
                <w:sz w:val="16"/>
                <w:lang w:eastAsia="zh-CN"/>
              </w:rPr>
            </w:pPr>
          </w:p>
        </w:tc>
        <w:tc>
          <w:tcPr>
            <w:tcW w:w="1080" w:type="dxa"/>
            <w:tcBorders>
              <w:top w:val="nil"/>
              <w:bottom w:val="nil"/>
            </w:tcBorders>
          </w:tcPr>
          <w:p w14:paraId="334640E9" w14:textId="77777777" w:rsidR="00A56CA9" w:rsidRDefault="00A56CA9" w:rsidP="00237DBD">
            <w:pPr>
              <w:pStyle w:val="TableParagraph"/>
              <w:spacing w:before="0"/>
              <w:ind w:left="0"/>
              <w:rPr>
                <w:rFonts w:ascii="Times New Roman"/>
                <w:sz w:val="16"/>
                <w:lang w:eastAsia="zh-CN"/>
              </w:rPr>
            </w:pPr>
          </w:p>
        </w:tc>
        <w:tc>
          <w:tcPr>
            <w:tcW w:w="1080" w:type="dxa"/>
            <w:tcBorders>
              <w:top w:val="nil"/>
              <w:bottom w:val="nil"/>
            </w:tcBorders>
          </w:tcPr>
          <w:p w14:paraId="2934FD24" w14:textId="77777777" w:rsidR="00A56CA9" w:rsidRDefault="00A56CA9" w:rsidP="00237DBD">
            <w:pPr>
              <w:pStyle w:val="TableParagraph"/>
              <w:spacing w:before="0"/>
              <w:ind w:left="0"/>
              <w:rPr>
                <w:rFonts w:ascii="Times New Roman"/>
                <w:sz w:val="16"/>
                <w:lang w:eastAsia="zh-CN"/>
              </w:rPr>
            </w:pPr>
          </w:p>
        </w:tc>
      </w:tr>
      <w:tr w:rsidR="00A56CA9" w14:paraId="0A63EB06" w14:textId="77777777" w:rsidTr="00237DBD">
        <w:trPr>
          <w:trHeight w:val="184"/>
        </w:trPr>
        <w:tc>
          <w:tcPr>
            <w:tcW w:w="1270" w:type="dxa"/>
            <w:tcBorders>
              <w:top w:val="nil"/>
              <w:bottom w:val="nil"/>
            </w:tcBorders>
          </w:tcPr>
          <w:p w14:paraId="625414F2" w14:textId="77777777" w:rsidR="00A56CA9" w:rsidRDefault="00A56CA9" w:rsidP="00237DBD">
            <w:pPr>
              <w:pStyle w:val="TableParagraph"/>
              <w:spacing w:before="0"/>
              <w:ind w:left="0"/>
              <w:rPr>
                <w:rFonts w:ascii="Times New Roman"/>
                <w:sz w:val="12"/>
                <w:lang w:eastAsia="zh-CN"/>
              </w:rPr>
            </w:pPr>
          </w:p>
        </w:tc>
        <w:tc>
          <w:tcPr>
            <w:tcW w:w="2880" w:type="dxa"/>
            <w:tcBorders>
              <w:top w:val="nil"/>
              <w:bottom w:val="nil"/>
            </w:tcBorders>
          </w:tcPr>
          <w:p w14:paraId="4EB47E3A" w14:textId="77777777" w:rsidR="00A56CA9" w:rsidRDefault="00A56CA9" w:rsidP="00237DBD">
            <w:pPr>
              <w:pStyle w:val="TableParagraph"/>
              <w:spacing w:before="0" w:line="164" w:lineRule="exact"/>
              <w:rPr>
                <w:sz w:val="16"/>
                <w:lang w:eastAsia="zh-CN"/>
              </w:rPr>
            </w:pPr>
            <w:r>
              <w:rPr>
                <w:color w:val="221F1F"/>
                <w:sz w:val="16"/>
                <w:lang w:eastAsia="zh-CN"/>
              </w:rPr>
              <w:t>部分使用</w:t>
            </w:r>
            <w:r>
              <w:rPr>
                <w:rFonts w:ascii="Arial" w:eastAsia="Arial"/>
                <w:color w:val="221F1F"/>
                <w:sz w:val="16"/>
                <w:lang w:eastAsia="zh-CN"/>
              </w:rPr>
              <w:t>ID</w:t>
            </w:r>
            <w:r>
              <w:rPr>
                <w:color w:val="221F1F"/>
                <w:sz w:val="16"/>
                <w:lang w:eastAsia="zh-CN"/>
              </w:rPr>
              <w:t>，例如该人员的生产能</w:t>
            </w:r>
          </w:p>
        </w:tc>
        <w:tc>
          <w:tcPr>
            <w:tcW w:w="1440" w:type="dxa"/>
            <w:tcBorders>
              <w:top w:val="nil"/>
              <w:bottom w:val="nil"/>
            </w:tcBorders>
          </w:tcPr>
          <w:p w14:paraId="7D5B49A3" w14:textId="77777777" w:rsidR="00A56CA9" w:rsidRDefault="00A56CA9" w:rsidP="00237DBD">
            <w:pPr>
              <w:pStyle w:val="TableParagraph"/>
              <w:spacing w:before="0"/>
              <w:ind w:left="0"/>
              <w:rPr>
                <w:rFonts w:ascii="Times New Roman"/>
                <w:sz w:val="12"/>
                <w:lang w:eastAsia="zh-CN"/>
              </w:rPr>
            </w:pPr>
          </w:p>
        </w:tc>
        <w:tc>
          <w:tcPr>
            <w:tcW w:w="1296" w:type="dxa"/>
            <w:tcBorders>
              <w:top w:val="nil"/>
              <w:bottom w:val="nil"/>
            </w:tcBorders>
          </w:tcPr>
          <w:p w14:paraId="3224F8DD" w14:textId="77777777" w:rsidR="00A56CA9" w:rsidRDefault="00A56CA9" w:rsidP="00237DBD">
            <w:pPr>
              <w:pStyle w:val="TableParagraph"/>
              <w:spacing w:before="0"/>
              <w:ind w:left="0"/>
              <w:rPr>
                <w:rFonts w:ascii="Times New Roman"/>
                <w:sz w:val="12"/>
                <w:lang w:eastAsia="zh-CN"/>
              </w:rPr>
            </w:pPr>
          </w:p>
        </w:tc>
        <w:tc>
          <w:tcPr>
            <w:tcW w:w="1080" w:type="dxa"/>
            <w:tcBorders>
              <w:top w:val="nil"/>
              <w:bottom w:val="nil"/>
            </w:tcBorders>
          </w:tcPr>
          <w:p w14:paraId="4F6BF97F" w14:textId="77777777" w:rsidR="00A56CA9" w:rsidRDefault="00A56CA9" w:rsidP="00237DBD">
            <w:pPr>
              <w:pStyle w:val="TableParagraph"/>
              <w:spacing w:before="0"/>
              <w:ind w:left="0"/>
              <w:rPr>
                <w:rFonts w:ascii="Times New Roman"/>
                <w:sz w:val="12"/>
                <w:lang w:eastAsia="zh-CN"/>
              </w:rPr>
            </w:pPr>
          </w:p>
        </w:tc>
        <w:tc>
          <w:tcPr>
            <w:tcW w:w="1080" w:type="dxa"/>
            <w:tcBorders>
              <w:top w:val="nil"/>
              <w:bottom w:val="nil"/>
            </w:tcBorders>
          </w:tcPr>
          <w:p w14:paraId="7C4F545A" w14:textId="77777777" w:rsidR="00A56CA9" w:rsidRDefault="00A56CA9" w:rsidP="00237DBD">
            <w:pPr>
              <w:pStyle w:val="TableParagraph"/>
              <w:spacing w:before="0"/>
              <w:ind w:left="0"/>
              <w:rPr>
                <w:rFonts w:ascii="Times New Roman"/>
                <w:sz w:val="12"/>
                <w:lang w:eastAsia="zh-CN"/>
              </w:rPr>
            </w:pPr>
          </w:p>
        </w:tc>
      </w:tr>
      <w:tr w:rsidR="00A56CA9" w14:paraId="36A19CC1" w14:textId="77777777" w:rsidTr="00237DBD">
        <w:trPr>
          <w:trHeight w:val="1297"/>
        </w:trPr>
        <w:tc>
          <w:tcPr>
            <w:tcW w:w="1270" w:type="dxa"/>
            <w:tcBorders>
              <w:top w:val="nil"/>
            </w:tcBorders>
          </w:tcPr>
          <w:p w14:paraId="363BEF11" w14:textId="77777777" w:rsidR="00A56CA9" w:rsidRDefault="00A56CA9" w:rsidP="00237DBD">
            <w:pPr>
              <w:pStyle w:val="TableParagraph"/>
              <w:spacing w:before="0"/>
              <w:ind w:left="0"/>
              <w:rPr>
                <w:rFonts w:ascii="Times New Roman"/>
                <w:sz w:val="16"/>
                <w:lang w:eastAsia="zh-CN"/>
              </w:rPr>
            </w:pPr>
          </w:p>
        </w:tc>
        <w:tc>
          <w:tcPr>
            <w:tcW w:w="2880" w:type="dxa"/>
            <w:tcBorders>
              <w:top w:val="nil"/>
            </w:tcBorders>
          </w:tcPr>
          <w:p w14:paraId="344F2742" w14:textId="77777777" w:rsidR="00A56CA9" w:rsidRDefault="00A56CA9" w:rsidP="00237DBD">
            <w:pPr>
              <w:pStyle w:val="TableParagraph"/>
              <w:spacing w:before="0" w:line="177" w:lineRule="exact"/>
              <w:rPr>
                <w:sz w:val="16"/>
                <w:lang w:eastAsia="zh-CN"/>
              </w:rPr>
            </w:pPr>
            <w:r>
              <w:rPr>
                <w:color w:val="221F1F"/>
                <w:sz w:val="16"/>
                <w:lang w:eastAsia="zh-CN"/>
              </w:rPr>
              <w:t>力，或识别该人员的生产响应。</w:t>
            </w:r>
          </w:p>
        </w:tc>
        <w:tc>
          <w:tcPr>
            <w:tcW w:w="1440" w:type="dxa"/>
            <w:tcBorders>
              <w:top w:val="nil"/>
            </w:tcBorders>
          </w:tcPr>
          <w:p w14:paraId="5BA1DEC6" w14:textId="77777777" w:rsidR="00A56CA9" w:rsidRDefault="00A56CA9" w:rsidP="00237DBD">
            <w:pPr>
              <w:pStyle w:val="TableParagraph"/>
              <w:spacing w:before="0"/>
              <w:ind w:left="0"/>
              <w:rPr>
                <w:rFonts w:ascii="Times New Roman"/>
                <w:sz w:val="16"/>
                <w:lang w:eastAsia="zh-CN"/>
              </w:rPr>
            </w:pPr>
          </w:p>
        </w:tc>
        <w:tc>
          <w:tcPr>
            <w:tcW w:w="1296" w:type="dxa"/>
            <w:tcBorders>
              <w:top w:val="nil"/>
            </w:tcBorders>
          </w:tcPr>
          <w:p w14:paraId="6BEC3CED" w14:textId="77777777" w:rsidR="00A56CA9" w:rsidRDefault="00A56CA9" w:rsidP="00237DBD">
            <w:pPr>
              <w:pStyle w:val="TableParagraph"/>
              <w:spacing w:before="0"/>
              <w:ind w:left="0"/>
              <w:rPr>
                <w:rFonts w:ascii="Times New Roman"/>
                <w:sz w:val="16"/>
                <w:lang w:eastAsia="zh-CN"/>
              </w:rPr>
            </w:pPr>
          </w:p>
        </w:tc>
        <w:tc>
          <w:tcPr>
            <w:tcW w:w="1080" w:type="dxa"/>
            <w:tcBorders>
              <w:top w:val="nil"/>
            </w:tcBorders>
          </w:tcPr>
          <w:p w14:paraId="60EA389F" w14:textId="77777777" w:rsidR="00A56CA9" w:rsidRDefault="00A56CA9" w:rsidP="00237DBD">
            <w:pPr>
              <w:pStyle w:val="TableParagraph"/>
              <w:spacing w:before="0"/>
              <w:ind w:left="0"/>
              <w:rPr>
                <w:rFonts w:ascii="Times New Roman"/>
                <w:sz w:val="16"/>
                <w:lang w:eastAsia="zh-CN"/>
              </w:rPr>
            </w:pPr>
          </w:p>
        </w:tc>
        <w:tc>
          <w:tcPr>
            <w:tcW w:w="1080" w:type="dxa"/>
            <w:tcBorders>
              <w:top w:val="nil"/>
            </w:tcBorders>
          </w:tcPr>
          <w:p w14:paraId="148B1497" w14:textId="77777777" w:rsidR="00A56CA9" w:rsidRDefault="00A56CA9" w:rsidP="00237DBD">
            <w:pPr>
              <w:pStyle w:val="TableParagraph"/>
              <w:spacing w:before="0"/>
              <w:ind w:left="0"/>
              <w:rPr>
                <w:rFonts w:ascii="Times New Roman"/>
                <w:sz w:val="16"/>
                <w:lang w:eastAsia="zh-CN"/>
              </w:rPr>
            </w:pPr>
          </w:p>
        </w:tc>
      </w:tr>
      <w:tr w:rsidR="00A56CA9" w14:paraId="23E07592" w14:textId="77777777" w:rsidTr="00237DBD">
        <w:trPr>
          <w:trHeight w:val="467"/>
        </w:trPr>
        <w:tc>
          <w:tcPr>
            <w:tcW w:w="1270" w:type="dxa"/>
          </w:tcPr>
          <w:p w14:paraId="71075EEB" w14:textId="77777777" w:rsidR="00A56CA9" w:rsidRDefault="00A56CA9" w:rsidP="00237DBD">
            <w:pPr>
              <w:pStyle w:val="TableParagraph"/>
              <w:spacing w:before="107"/>
              <w:rPr>
                <w:sz w:val="16"/>
              </w:rPr>
            </w:pPr>
            <w:r>
              <w:rPr>
                <w:color w:val="221F1F"/>
                <w:sz w:val="16"/>
              </w:rPr>
              <w:t>描述</w:t>
            </w:r>
          </w:p>
        </w:tc>
        <w:tc>
          <w:tcPr>
            <w:tcW w:w="2880" w:type="dxa"/>
          </w:tcPr>
          <w:p w14:paraId="42D15029" w14:textId="77777777" w:rsidR="00A56CA9" w:rsidRDefault="00A56CA9" w:rsidP="00237DBD">
            <w:pPr>
              <w:pStyle w:val="TableParagraph"/>
              <w:spacing w:before="123"/>
              <w:rPr>
                <w:sz w:val="16"/>
                <w:lang w:eastAsia="zh-CN"/>
              </w:rPr>
            </w:pPr>
            <w:r>
              <w:rPr>
                <w:color w:val="221F1F"/>
                <w:sz w:val="16"/>
                <w:lang w:eastAsia="zh-CN"/>
              </w:rPr>
              <w:t>有关该资源的其他信息。</w:t>
            </w:r>
          </w:p>
        </w:tc>
        <w:tc>
          <w:tcPr>
            <w:tcW w:w="1440" w:type="dxa"/>
          </w:tcPr>
          <w:p w14:paraId="72FD1939" w14:textId="77777777" w:rsidR="00A56CA9" w:rsidRDefault="00A56CA9" w:rsidP="00237DBD">
            <w:pPr>
              <w:pStyle w:val="TableParagraph"/>
              <w:spacing w:before="79"/>
              <w:ind w:left="98"/>
              <w:rPr>
                <w:sz w:val="16"/>
              </w:rPr>
            </w:pPr>
            <w:r>
              <w:rPr>
                <w:color w:val="221F1F"/>
                <w:sz w:val="16"/>
              </w:rPr>
              <w:t>个人信息</w:t>
            </w:r>
          </w:p>
        </w:tc>
        <w:tc>
          <w:tcPr>
            <w:tcW w:w="1296" w:type="dxa"/>
          </w:tcPr>
          <w:p w14:paraId="72BD81DC" w14:textId="77777777" w:rsidR="00A56CA9" w:rsidRDefault="00A56CA9" w:rsidP="00237DBD">
            <w:pPr>
              <w:pStyle w:val="TableParagraph"/>
              <w:spacing w:before="96"/>
              <w:ind w:left="98"/>
              <w:rPr>
                <w:sz w:val="16"/>
              </w:rPr>
            </w:pPr>
            <w:r>
              <w:rPr>
                <w:color w:val="221F1F"/>
                <w:sz w:val="16"/>
              </w:rPr>
              <w:t>维修技术</w:t>
            </w:r>
          </w:p>
        </w:tc>
        <w:tc>
          <w:tcPr>
            <w:tcW w:w="1080" w:type="dxa"/>
          </w:tcPr>
          <w:p w14:paraId="6B2BD353" w14:textId="77777777" w:rsidR="00A56CA9" w:rsidRDefault="00A56CA9" w:rsidP="00237DBD">
            <w:pPr>
              <w:pStyle w:val="TableParagraph"/>
              <w:spacing w:before="27"/>
              <w:rPr>
                <w:sz w:val="16"/>
              </w:rPr>
            </w:pPr>
            <w:r>
              <w:rPr>
                <w:color w:val="221F1F"/>
                <w:sz w:val="16"/>
              </w:rPr>
              <w:t>实验室技术</w:t>
            </w:r>
          </w:p>
        </w:tc>
        <w:tc>
          <w:tcPr>
            <w:tcW w:w="1080" w:type="dxa"/>
          </w:tcPr>
          <w:p w14:paraId="0B57017B" w14:textId="77777777" w:rsidR="00A56CA9" w:rsidRDefault="00A56CA9" w:rsidP="00237DBD">
            <w:pPr>
              <w:pStyle w:val="TableParagraph"/>
              <w:spacing w:before="27"/>
              <w:ind w:left="106"/>
              <w:rPr>
                <w:sz w:val="16"/>
              </w:rPr>
            </w:pPr>
            <w:r>
              <w:rPr>
                <w:color w:val="221F1F"/>
                <w:sz w:val="16"/>
              </w:rPr>
              <w:t>驱动程序</w:t>
            </w:r>
          </w:p>
        </w:tc>
      </w:tr>
      <w:tr w:rsidR="00A56CA9" w14:paraId="17CEFB45" w14:textId="77777777" w:rsidTr="00237DBD">
        <w:trPr>
          <w:trHeight w:val="1120"/>
        </w:trPr>
        <w:tc>
          <w:tcPr>
            <w:tcW w:w="1270" w:type="dxa"/>
          </w:tcPr>
          <w:p w14:paraId="750B2A1E" w14:textId="77777777" w:rsidR="00A56CA9" w:rsidRDefault="00A56CA9" w:rsidP="00237DBD">
            <w:pPr>
              <w:pStyle w:val="TableParagraph"/>
              <w:spacing w:before="27"/>
              <w:rPr>
                <w:sz w:val="16"/>
              </w:rPr>
            </w:pPr>
            <w:r>
              <w:rPr>
                <w:color w:val="221F1F"/>
                <w:sz w:val="16"/>
              </w:rPr>
              <w:t>名称</w:t>
            </w:r>
          </w:p>
        </w:tc>
        <w:tc>
          <w:tcPr>
            <w:tcW w:w="2880" w:type="dxa"/>
          </w:tcPr>
          <w:p w14:paraId="485BB70F" w14:textId="77777777" w:rsidR="00A56CA9" w:rsidRDefault="00A56CA9" w:rsidP="00237DBD">
            <w:pPr>
              <w:pStyle w:val="TableParagraph"/>
              <w:spacing w:before="27"/>
              <w:rPr>
                <w:sz w:val="16"/>
                <w:lang w:eastAsia="zh-CN"/>
              </w:rPr>
            </w:pPr>
            <w:r>
              <w:rPr>
                <w:color w:val="221F1F"/>
                <w:sz w:val="16"/>
                <w:lang w:eastAsia="zh-CN"/>
              </w:rPr>
              <w:t>个人的姓名。</w:t>
            </w:r>
          </w:p>
          <w:p w14:paraId="018AA587" w14:textId="77777777" w:rsidR="00A56CA9" w:rsidRDefault="00A56CA9" w:rsidP="00237DBD">
            <w:pPr>
              <w:pStyle w:val="TableParagraph"/>
              <w:spacing w:before="72" w:line="216" w:lineRule="auto"/>
              <w:ind w:right="164"/>
              <w:rPr>
                <w:sz w:val="16"/>
                <w:lang w:eastAsia="zh-CN"/>
              </w:rPr>
            </w:pPr>
            <w:r>
              <w:rPr>
                <w:color w:val="221F1F"/>
                <w:sz w:val="16"/>
                <w:lang w:eastAsia="zh-CN"/>
              </w:rPr>
              <w:t>这意味着作为资源的附加标识，但仅作为信息而不是作为唯一值。</w:t>
            </w:r>
          </w:p>
        </w:tc>
        <w:tc>
          <w:tcPr>
            <w:tcW w:w="1440" w:type="dxa"/>
          </w:tcPr>
          <w:p w14:paraId="3EFCCECF" w14:textId="77777777" w:rsidR="00A56CA9" w:rsidRDefault="00A56CA9" w:rsidP="00237DBD">
            <w:pPr>
              <w:pStyle w:val="TableParagraph"/>
              <w:spacing w:before="36"/>
              <w:rPr>
                <w:rFonts w:ascii="Arial"/>
                <w:sz w:val="16"/>
              </w:rPr>
            </w:pPr>
            <w:r>
              <w:rPr>
                <w:rFonts w:ascii="Arial"/>
                <w:color w:val="221F1F"/>
                <w:sz w:val="16"/>
              </w:rPr>
              <w:t>Jane</w:t>
            </w:r>
          </w:p>
        </w:tc>
        <w:tc>
          <w:tcPr>
            <w:tcW w:w="1296" w:type="dxa"/>
          </w:tcPr>
          <w:p w14:paraId="0396BFD5" w14:textId="77777777" w:rsidR="00A56CA9" w:rsidRDefault="00A56CA9" w:rsidP="00237DBD">
            <w:pPr>
              <w:pStyle w:val="TableParagraph"/>
              <w:spacing w:before="36"/>
              <w:rPr>
                <w:rFonts w:ascii="Arial"/>
                <w:sz w:val="16"/>
              </w:rPr>
            </w:pPr>
            <w:r>
              <w:rPr>
                <w:rFonts w:ascii="Arial"/>
                <w:color w:val="221F1F"/>
                <w:sz w:val="16"/>
              </w:rPr>
              <w:t>Jim</w:t>
            </w:r>
          </w:p>
        </w:tc>
        <w:tc>
          <w:tcPr>
            <w:tcW w:w="1080" w:type="dxa"/>
          </w:tcPr>
          <w:p w14:paraId="494A0B25" w14:textId="77777777" w:rsidR="00A56CA9" w:rsidRDefault="00A56CA9" w:rsidP="00237DBD">
            <w:pPr>
              <w:pStyle w:val="TableParagraph"/>
              <w:spacing w:before="36"/>
              <w:ind w:left="108"/>
              <w:rPr>
                <w:rFonts w:ascii="Arial"/>
                <w:sz w:val="16"/>
              </w:rPr>
            </w:pPr>
            <w:r>
              <w:rPr>
                <w:rFonts w:ascii="Arial"/>
                <w:color w:val="221F1F"/>
                <w:sz w:val="16"/>
              </w:rPr>
              <w:t>John</w:t>
            </w:r>
          </w:p>
        </w:tc>
        <w:tc>
          <w:tcPr>
            <w:tcW w:w="1080" w:type="dxa"/>
          </w:tcPr>
          <w:p w14:paraId="389A7032" w14:textId="77777777" w:rsidR="00A56CA9" w:rsidRDefault="00A56CA9" w:rsidP="00237DBD">
            <w:pPr>
              <w:pStyle w:val="TableParagraph"/>
              <w:spacing w:before="36"/>
              <w:ind w:left="108"/>
              <w:rPr>
                <w:rFonts w:ascii="Arial"/>
                <w:sz w:val="16"/>
              </w:rPr>
            </w:pPr>
            <w:r>
              <w:rPr>
                <w:rFonts w:ascii="Arial"/>
                <w:color w:val="221F1F"/>
                <w:sz w:val="16"/>
              </w:rPr>
              <w:t>James</w:t>
            </w:r>
          </w:p>
        </w:tc>
      </w:tr>
    </w:tbl>
    <w:p w14:paraId="7A8A3604" w14:textId="77777777" w:rsidR="00A56CA9" w:rsidRDefault="00A56CA9" w:rsidP="00A56CA9">
      <w:pPr>
        <w:pStyle w:val="af"/>
        <w:rPr>
          <w:sz w:val="22"/>
        </w:rPr>
      </w:pPr>
    </w:p>
    <w:p w14:paraId="23474140" w14:textId="77777777" w:rsidR="00A56CA9" w:rsidRDefault="00A56CA9" w:rsidP="00A56CA9">
      <w:pPr>
        <w:pStyle w:val="af"/>
        <w:spacing w:before="7"/>
        <w:rPr>
          <w:sz w:val="30"/>
        </w:rPr>
      </w:pPr>
    </w:p>
    <w:p w14:paraId="7F9EE939" w14:textId="77777777" w:rsidR="00A56CA9" w:rsidRDefault="00A56CA9" w:rsidP="00A56CA9">
      <w:pPr>
        <w:pStyle w:val="af"/>
        <w:ind w:left="214"/>
        <w:rPr>
          <w:lang w:eastAsia="zh-CN"/>
        </w:rPr>
      </w:pPr>
      <w:r>
        <w:rPr>
          <w:color w:val="221F1F"/>
          <w:lang w:eastAsia="zh-CN"/>
        </w:rPr>
        <w:t>这意味着类人员应该将</w:t>
      </w:r>
      <w:r>
        <w:rPr>
          <w:rFonts w:ascii="Arial" w:eastAsia="Arial"/>
          <w:color w:val="221F1F"/>
          <w:lang w:eastAsia="zh-CN"/>
        </w:rPr>
        <w:t>ID</w:t>
      </w:r>
      <w:r>
        <w:rPr>
          <w:color w:val="221F1F"/>
          <w:lang w:eastAsia="zh-CN"/>
        </w:rPr>
        <w:t>、描述和名称作为属性。</w:t>
      </w:r>
    </w:p>
    <w:p w14:paraId="0E6619A9" w14:textId="77777777" w:rsidR="00A56CA9" w:rsidRDefault="00A56CA9" w:rsidP="00A56CA9">
      <w:pPr>
        <w:pStyle w:val="af"/>
        <w:spacing w:before="4"/>
        <w:rPr>
          <w:sz w:val="21"/>
          <w:lang w:eastAsia="zh-CN"/>
        </w:rPr>
      </w:pPr>
    </w:p>
    <w:p w14:paraId="7DF315DF" w14:textId="77777777" w:rsidR="00A56CA9" w:rsidRDefault="00A56CA9" w:rsidP="00A56CA9">
      <w:pPr>
        <w:pStyle w:val="af"/>
        <w:ind w:left="214"/>
        <w:rPr>
          <w:lang w:eastAsia="zh-CN"/>
        </w:rPr>
      </w:pPr>
      <w:r>
        <w:rPr>
          <w:color w:val="221F1F"/>
          <w:lang w:eastAsia="zh-CN"/>
        </w:rPr>
        <w:t xml:space="preserve">图 </w:t>
      </w:r>
      <w:r>
        <w:rPr>
          <w:rFonts w:ascii="Arial" w:eastAsia="Arial"/>
          <w:color w:val="221F1F"/>
          <w:lang w:eastAsia="zh-CN"/>
        </w:rPr>
        <w:t xml:space="preserve">B.2 </w:t>
      </w:r>
      <w:r>
        <w:rPr>
          <w:color w:val="221F1F"/>
          <w:lang w:eastAsia="zh-CN"/>
        </w:rPr>
        <w:t>显示了具有这些属性的类人员，以及</w:t>
      </w:r>
      <w:proofErr w:type="gramStart"/>
      <w:r>
        <w:rPr>
          <w:color w:val="221F1F"/>
          <w:lang w:eastAsia="zh-CN"/>
        </w:rPr>
        <w:t>及</w:t>
      </w:r>
      <w:proofErr w:type="gramEnd"/>
      <w:r>
        <w:rPr>
          <w:color w:val="221F1F"/>
          <w:lang w:eastAsia="zh-CN"/>
        </w:rPr>
        <w:t>两个实例，例如</w:t>
      </w:r>
      <w:r>
        <w:rPr>
          <w:rFonts w:ascii="Arial" w:eastAsia="Arial"/>
          <w:color w:val="221F1F"/>
          <w:lang w:eastAsia="zh-CN"/>
        </w:rPr>
        <w:t>John Smith</w:t>
      </w:r>
      <w:r>
        <w:rPr>
          <w:color w:val="221F1F"/>
          <w:lang w:eastAsia="zh-CN"/>
        </w:rPr>
        <w:t>和</w:t>
      </w:r>
      <w:r>
        <w:rPr>
          <w:rFonts w:ascii="Arial" w:eastAsia="Arial"/>
          <w:color w:val="221F1F"/>
          <w:lang w:eastAsia="zh-CN"/>
        </w:rPr>
        <w:t>Lou Brown</w:t>
      </w:r>
      <w:r>
        <w:rPr>
          <w:color w:val="221F1F"/>
          <w:lang w:eastAsia="zh-CN"/>
        </w:rPr>
        <w:t>。</w:t>
      </w:r>
    </w:p>
    <w:p w14:paraId="719B1607" w14:textId="77777777" w:rsidR="00A56CA9" w:rsidRDefault="00A56CA9" w:rsidP="00A56CA9">
      <w:pPr>
        <w:sectPr w:rsidR="00A56CA9">
          <w:type w:val="continuous"/>
          <w:pgSz w:w="11910" w:h="16840"/>
          <w:pgMar w:top="960" w:right="560" w:bottom="900" w:left="580" w:header="720" w:footer="720" w:gutter="0"/>
          <w:cols w:space="720"/>
        </w:sectPr>
      </w:pPr>
    </w:p>
    <w:p w14:paraId="65A8FADC" w14:textId="77777777" w:rsidR="00A56CA9" w:rsidRDefault="00A56CA9" w:rsidP="00A56CA9">
      <w:pPr>
        <w:pStyle w:val="af"/>
        <w:rPr>
          <w:lang w:eastAsia="zh-CN"/>
        </w:rPr>
      </w:pPr>
    </w:p>
    <w:p w14:paraId="1EACAE8E" w14:textId="77777777" w:rsidR="00A56CA9" w:rsidRDefault="00A56CA9" w:rsidP="00A56CA9">
      <w:pPr>
        <w:pStyle w:val="af"/>
        <w:spacing w:before="5"/>
        <w:rPr>
          <w:sz w:val="10"/>
          <w:lang w:eastAsia="zh-CN"/>
        </w:rPr>
      </w:pPr>
    </w:p>
    <w:p w14:paraId="61B12EE3" w14:textId="3F14BA2D" w:rsidR="00A56CA9" w:rsidRDefault="00A56CA9" w:rsidP="00A56CA9">
      <w:pPr>
        <w:pStyle w:val="af"/>
        <w:ind w:left="2804"/>
      </w:pPr>
      <w:r>
        <w:rPr>
          <w:noProof/>
        </w:rPr>
        <mc:AlternateContent>
          <mc:Choice Requires="wpg">
            <w:drawing>
              <wp:inline distT="0" distB="0" distL="0" distR="0" wp14:anchorId="773E80E0" wp14:editId="10FFC427">
                <wp:extent cx="3646805" cy="1886585"/>
                <wp:effectExtent l="15240" t="2540" r="5080" b="6350"/>
                <wp:docPr id="701" name="组合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6805" cy="1886585"/>
                          <a:chOff x="0" y="0"/>
                          <a:chExt cx="5743" cy="2971"/>
                        </a:xfrm>
                      </wpg:grpSpPr>
                      <wps:wsp>
                        <wps:cNvPr id="702" name="Line 464"/>
                        <wps:cNvCnPr>
                          <a:cxnSpLocks noChangeShapeType="1"/>
                        </wps:cNvCnPr>
                        <wps:spPr bwMode="auto">
                          <a:xfrm>
                            <a:off x="2772" y="893"/>
                            <a:ext cx="1581" cy="986"/>
                          </a:xfrm>
                          <a:prstGeom prst="line">
                            <a:avLst/>
                          </a:prstGeom>
                          <a:noFill/>
                          <a:ln w="7823">
                            <a:solidFill>
                              <a:srgbClr val="221F1F"/>
                            </a:solidFill>
                            <a:prstDash val="solid"/>
                            <a:round/>
                            <a:headEnd/>
                            <a:tailEnd/>
                          </a:ln>
                          <a:extLst>
                            <a:ext uri="{909E8E84-426E-40DD-AFC4-6F175D3DCCD1}">
                              <a14:hiddenFill xmlns:a14="http://schemas.microsoft.com/office/drawing/2010/main">
                                <a:noFill/>
                              </a14:hiddenFill>
                            </a:ext>
                          </a:extLst>
                        </wps:spPr>
                        <wps:bodyPr/>
                      </wps:wsp>
                      <wps:wsp>
                        <wps:cNvPr id="703" name="Freeform 465"/>
                        <wps:cNvSpPr>
                          <a:spLocks/>
                        </wps:cNvSpPr>
                        <wps:spPr bwMode="auto">
                          <a:xfrm>
                            <a:off x="6" y="1879"/>
                            <a:ext cx="2768" cy="1085"/>
                          </a:xfrm>
                          <a:custGeom>
                            <a:avLst/>
                            <a:gdLst>
                              <a:gd name="T0" fmla="+- 0 2758 6"/>
                              <a:gd name="T1" fmla="*/ T0 w 2768"/>
                              <a:gd name="T2" fmla="+- 0 2342 1879"/>
                              <a:gd name="T3" fmla="*/ 2342 h 1085"/>
                              <a:gd name="T4" fmla="+- 0 2645 6"/>
                              <a:gd name="T5" fmla="*/ T4 w 2768"/>
                              <a:gd name="T6" fmla="+- 0 2193 1879"/>
                              <a:gd name="T7" fmla="*/ 2193 h 1085"/>
                              <a:gd name="T8" fmla="+- 0 2495 6"/>
                              <a:gd name="T9" fmla="*/ T8 w 2768"/>
                              <a:gd name="T10" fmla="+- 0 2095 1879"/>
                              <a:gd name="T11" fmla="*/ 2095 h 1085"/>
                              <a:gd name="T12" fmla="+- 0 2368 6"/>
                              <a:gd name="T13" fmla="*/ T12 w 2768"/>
                              <a:gd name="T14" fmla="+- 0 2038 1879"/>
                              <a:gd name="T15" fmla="*/ 2038 h 1085"/>
                              <a:gd name="T16" fmla="+- 0 2222 6"/>
                              <a:gd name="T17" fmla="*/ T16 w 2768"/>
                              <a:gd name="T18" fmla="+- 0 1988 1879"/>
                              <a:gd name="T19" fmla="*/ 1988 h 1085"/>
                              <a:gd name="T20" fmla="+- 0 2060 6"/>
                              <a:gd name="T21" fmla="*/ T20 w 2768"/>
                              <a:gd name="T22" fmla="+- 0 1947 1879"/>
                              <a:gd name="T23" fmla="*/ 1947 h 1085"/>
                              <a:gd name="T24" fmla="+- 0 1882 6"/>
                              <a:gd name="T25" fmla="*/ T24 w 2768"/>
                              <a:gd name="T26" fmla="+- 0 1915 1879"/>
                              <a:gd name="T27" fmla="*/ 1915 h 1085"/>
                              <a:gd name="T28" fmla="+- 0 1693 6"/>
                              <a:gd name="T29" fmla="*/ T28 w 2768"/>
                              <a:gd name="T30" fmla="+- 0 1892 1879"/>
                              <a:gd name="T31" fmla="*/ 1892 h 1085"/>
                              <a:gd name="T32" fmla="+- 0 1493 6"/>
                              <a:gd name="T33" fmla="*/ T32 w 2768"/>
                              <a:gd name="T34" fmla="+- 0 1881 1879"/>
                              <a:gd name="T35" fmla="*/ 1881 h 1085"/>
                              <a:gd name="T36" fmla="+- 0 1286 6"/>
                              <a:gd name="T37" fmla="*/ T36 w 2768"/>
                              <a:gd name="T38" fmla="+- 0 1881 1879"/>
                              <a:gd name="T39" fmla="*/ 1881 h 1085"/>
                              <a:gd name="T40" fmla="+- 0 1086 6"/>
                              <a:gd name="T41" fmla="*/ T40 w 2768"/>
                              <a:gd name="T42" fmla="+- 0 1892 1879"/>
                              <a:gd name="T43" fmla="*/ 1892 h 1085"/>
                              <a:gd name="T44" fmla="+- 0 897 6"/>
                              <a:gd name="T45" fmla="*/ T44 w 2768"/>
                              <a:gd name="T46" fmla="+- 0 1915 1879"/>
                              <a:gd name="T47" fmla="*/ 1915 h 1085"/>
                              <a:gd name="T48" fmla="+- 0 719 6"/>
                              <a:gd name="T49" fmla="*/ T48 w 2768"/>
                              <a:gd name="T50" fmla="+- 0 1947 1879"/>
                              <a:gd name="T51" fmla="*/ 1947 h 1085"/>
                              <a:gd name="T52" fmla="+- 0 557 6"/>
                              <a:gd name="T53" fmla="*/ T52 w 2768"/>
                              <a:gd name="T54" fmla="+- 0 1988 1879"/>
                              <a:gd name="T55" fmla="*/ 1988 h 1085"/>
                              <a:gd name="T56" fmla="+- 0 411 6"/>
                              <a:gd name="T57" fmla="*/ T56 w 2768"/>
                              <a:gd name="T58" fmla="+- 0 2038 1879"/>
                              <a:gd name="T59" fmla="*/ 2038 h 1085"/>
                              <a:gd name="T60" fmla="+- 0 285 6"/>
                              <a:gd name="T61" fmla="*/ T60 w 2768"/>
                              <a:gd name="T62" fmla="+- 0 2095 1879"/>
                              <a:gd name="T63" fmla="*/ 2095 h 1085"/>
                              <a:gd name="T64" fmla="+- 0 135 6"/>
                              <a:gd name="T65" fmla="*/ T64 w 2768"/>
                              <a:gd name="T66" fmla="+- 0 2193 1879"/>
                              <a:gd name="T67" fmla="*/ 2193 h 1085"/>
                              <a:gd name="T68" fmla="+- 0 21 6"/>
                              <a:gd name="T69" fmla="*/ T68 w 2768"/>
                              <a:gd name="T70" fmla="+- 0 2342 1879"/>
                              <a:gd name="T71" fmla="*/ 2342 h 1085"/>
                              <a:gd name="T72" fmla="+- 0 10 6"/>
                              <a:gd name="T73" fmla="*/ T72 w 2768"/>
                              <a:gd name="T74" fmla="+- 0 2462 1879"/>
                              <a:gd name="T75" fmla="*/ 2462 h 1085"/>
                              <a:gd name="T76" fmla="+- 0 97 6"/>
                              <a:gd name="T77" fmla="*/ T76 w 2768"/>
                              <a:gd name="T78" fmla="+- 0 2615 1879"/>
                              <a:gd name="T79" fmla="*/ 2615 h 1085"/>
                              <a:gd name="T80" fmla="+- 0 285 6"/>
                              <a:gd name="T81" fmla="*/ T80 w 2768"/>
                              <a:gd name="T82" fmla="+- 0 2748 1879"/>
                              <a:gd name="T83" fmla="*/ 2748 h 1085"/>
                              <a:gd name="T84" fmla="+- 0 411 6"/>
                              <a:gd name="T85" fmla="*/ T84 w 2768"/>
                              <a:gd name="T86" fmla="+- 0 2805 1879"/>
                              <a:gd name="T87" fmla="*/ 2805 h 1085"/>
                              <a:gd name="T88" fmla="+- 0 557 6"/>
                              <a:gd name="T89" fmla="*/ T88 w 2768"/>
                              <a:gd name="T90" fmla="+- 0 2855 1879"/>
                              <a:gd name="T91" fmla="*/ 2855 h 1085"/>
                              <a:gd name="T92" fmla="+- 0 719 6"/>
                              <a:gd name="T93" fmla="*/ T92 w 2768"/>
                              <a:gd name="T94" fmla="+- 0 2896 1879"/>
                              <a:gd name="T95" fmla="*/ 2896 h 1085"/>
                              <a:gd name="T96" fmla="+- 0 897 6"/>
                              <a:gd name="T97" fmla="*/ T96 w 2768"/>
                              <a:gd name="T98" fmla="+- 0 2929 1879"/>
                              <a:gd name="T99" fmla="*/ 2929 h 1085"/>
                              <a:gd name="T100" fmla="+- 0 1086 6"/>
                              <a:gd name="T101" fmla="*/ T100 w 2768"/>
                              <a:gd name="T102" fmla="+- 0 2951 1879"/>
                              <a:gd name="T103" fmla="*/ 2951 h 1085"/>
                              <a:gd name="T104" fmla="+- 0 1286 6"/>
                              <a:gd name="T105" fmla="*/ T104 w 2768"/>
                              <a:gd name="T106" fmla="+- 0 2963 1879"/>
                              <a:gd name="T107" fmla="*/ 2963 h 1085"/>
                              <a:gd name="T108" fmla="+- 0 1493 6"/>
                              <a:gd name="T109" fmla="*/ T108 w 2768"/>
                              <a:gd name="T110" fmla="+- 0 2963 1879"/>
                              <a:gd name="T111" fmla="*/ 2963 h 1085"/>
                              <a:gd name="T112" fmla="+- 0 1693 6"/>
                              <a:gd name="T113" fmla="*/ T112 w 2768"/>
                              <a:gd name="T114" fmla="+- 0 2951 1879"/>
                              <a:gd name="T115" fmla="*/ 2951 h 1085"/>
                              <a:gd name="T116" fmla="+- 0 1882 6"/>
                              <a:gd name="T117" fmla="*/ T116 w 2768"/>
                              <a:gd name="T118" fmla="+- 0 2929 1879"/>
                              <a:gd name="T119" fmla="*/ 2929 h 1085"/>
                              <a:gd name="T120" fmla="+- 0 2060 6"/>
                              <a:gd name="T121" fmla="*/ T120 w 2768"/>
                              <a:gd name="T122" fmla="+- 0 2896 1879"/>
                              <a:gd name="T123" fmla="*/ 2896 h 1085"/>
                              <a:gd name="T124" fmla="+- 0 2222 6"/>
                              <a:gd name="T125" fmla="*/ T124 w 2768"/>
                              <a:gd name="T126" fmla="+- 0 2855 1879"/>
                              <a:gd name="T127" fmla="*/ 2855 h 1085"/>
                              <a:gd name="T128" fmla="+- 0 2368 6"/>
                              <a:gd name="T129" fmla="*/ T128 w 2768"/>
                              <a:gd name="T130" fmla="+- 0 2805 1879"/>
                              <a:gd name="T131" fmla="*/ 2805 h 1085"/>
                              <a:gd name="T132" fmla="+- 0 2495 6"/>
                              <a:gd name="T133" fmla="*/ T132 w 2768"/>
                              <a:gd name="T134" fmla="+- 0 2748 1879"/>
                              <a:gd name="T135" fmla="*/ 2748 h 1085"/>
                              <a:gd name="T136" fmla="+- 0 2645 6"/>
                              <a:gd name="T137" fmla="*/ T136 w 2768"/>
                              <a:gd name="T138" fmla="+- 0 2650 1879"/>
                              <a:gd name="T139" fmla="*/ 2650 h 1085"/>
                              <a:gd name="T140" fmla="+- 0 2758 6"/>
                              <a:gd name="T141" fmla="*/ T140 w 2768"/>
                              <a:gd name="T142" fmla="+- 0 2502 1879"/>
                              <a:gd name="T143" fmla="*/ 2502 h 10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768" h="1085">
                                <a:moveTo>
                                  <a:pt x="2767" y="543"/>
                                </a:moveTo>
                                <a:lnTo>
                                  <a:pt x="2752" y="463"/>
                                </a:lnTo>
                                <a:lnTo>
                                  <a:pt x="2709" y="386"/>
                                </a:lnTo>
                                <a:lnTo>
                                  <a:pt x="2639" y="314"/>
                                </a:lnTo>
                                <a:lnTo>
                                  <a:pt x="2544" y="247"/>
                                </a:lnTo>
                                <a:lnTo>
                                  <a:pt x="2489" y="216"/>
                                </a:lnTo>
                                <a:lnTo>
                                  <a:pt x="2428" y="187"/>
                                </a:lnTo>
                                <a:lnTo>
                                  <a:pt x="2362" y="159"/>
                                </a:lnTo>
                                <a:lnTo>
                                  <a:pt x="2291" y="133"/>
                                </a:lnTo>
                                <a:lnTo>
                                  <a:pt x="2216" y="109"/>
                                </a:lnTo>
                                <a:lnTo>
                                  <a:pt x="2137" y="88"/>
                                </a:lnTo>
                                <a:lnTo>
                                  <a:pt x="2054" y="68"/>
                                </a:lnTo>
                                <a:lnTo>
                                  <a:pt x="1967" y="51"/>
                                </a:lnTo>
                                <a:lnTo>
                                  <a:pt x="1876" y="36"/>
                                </a:lnTo>
                                <a:lnTo>
                                  <a:pt x="1783" y="23"/>
                                </a:lnTo>
                                <a:lnTo>
                                  <a:pt x="1687" y="13"/>
                                </a:lnTo>
                                <a:lnTo>
                                  <a:pt x="1588" y="6"/>
                                </a:lnTo>
                                <a:lnTo>
                                  <a:pt x="1487" y="2"/>
                                </a:lnTo>
                                <a:lnTo>
                                  <a:pt x="1384" y="0"/>
                                </a:lnTo>
                                <a:lnTo>
                                  <a:pt x="1280" y="2"/>
                                </a:lnTo>
                                <a:lnTo>
                                  <a:pt x="1179" y="6"/>
                                </a:lnTo>
                                <a:lnTo>
                                  <a:pt x="1080" y="13"/>
                                </a:lnTo>
                                <a:lnTo>
                                  <a:pt x="984" y="23"/>
                                </a:lnTo>
                                <a:lnTo>
                                  <a:pt x="891" y="36"/>
                                </a:lnTo>
                                <a:lnTo>
                                  <a:pt x="800" y="51"/>
                                </a:lnTo>
                                <a:lnTo>
                                  <a:pt x="713" y="68"/>
                                </a:lnTo>
                                <a:lnTo>
                                  <a:pt x="630" y="88"/>
                                </a:lnTo>
                                <a:lnTo>
                                  <a:pt x="551" y="109"/>
                                </a:lnTo>
                                <a:lnTo>
                                  <a:pt x="476" y="133"/>
                                </a:lnTo>
                                <a:lnTo>
                                  <a:pt x="405" y="159"/>
                                </a:lnTo>
                                <a:lnTo>
                                  <a:pt x="339" y="187"/>
                                </a:lnTo>
                                <a:lnTo>
                                  <a:pt x="279" y="216"/>
                                </a:lnTo>
                                <a:lnTo>
                                  <a:pt x="223" y="247"/>
                                </a:lnTo>
                                <a:lnTo>
                                  <a:pt x="129" y="314"/>
                                </a:lnTo>
                                <a:lnTo>
                                  <a:pt x="59" y="386"/>
                                </a:lnTo>
                                <a:lnTo>
                                  <a:pt x="15" y="463"/>
                                </a:lnTo>
                                <a:lnTo>
                                  <a:pt x="0" y="543"/>
                                </a:lnTo>
                                <a:lnTo>
                                  <a:pt x="4" y="583"/>
                                </a:lnTo>
                                <a:lnTo>
                                  <a:pt x="34" y="661"/>
                                </a:lnTo>
                                <a:lnTo>
                                  <a:pt x="91" y="736"/>
                                </a:lnTo>
                                <a:lnTo>
                                  <a:pt x="173" y="805"/>
                                </a:lnTo>
                                <a:lnTo>
                                  <a:pt x="279" y="869"/>
                                </a:lnTo>
                                <a:lnTo>
                                  <a:pt x="339" y="898"/>
                                </a:lnTo>
                                <a:lnTo>
                                  <a:pt x="405" y="926"/>
                                </a:lnTo>
                                <a:lnTo>
                                  <a:pt x="476" y="952"/>
                                </a:lnTo>
                                <a:lnTo>
                                  <a:pt x="551" y="976"/>
                                </a:lnTo>
                                <a:lnTo>
                                  <a:pt x="630" y="998"/>
                                </a:lnTo>
                                <a:lnTo>
                                  <a:pt x="713" y="1017"/>
                                </a:lnTo>
                                <a:lnTo>
                                  <a:pt x="800" y="1035"/>
                                </a:lnTo>
                                <a:lnTo>
                                  <a:pt x="891" y="1050"/>
                                </a:lnTo>
                                <a:lnTo>
                                  <a:pt x="984" y="1062"/>
                                </a:lnTo>
                                <a:lnTo>
                                  <a:pt x="1080" y="1072"/>
                                </a:lnTo>
                                <a:lnTo>
                                  <a:pt x="1179" y="1079"/>
                                </a:lnTo>
                                <a:lnTo>
                                  <a:pt x="1280" y="1084"/>
                                </a:lnTo>
                                <a:lnTo>
                                  <a:pt x="1384" y="1085"/>
                                </a:lnTo>
                                <a:lnTo>
                                  <a:pt x="1487" y="1084"/>
                                </a:lnTo>
                                <a:lnTo>
                                  <a:pt x="1588" y="1079"/>
                                </a:lnTo>
                                <a:lnTo>
                                  <a:pt x="1687" y="1072"/>
                                </a:lnTo>
                                <a:lnTo>
                                  <a:pt x="1783" y="1062"/>
                                </a:lnTo>
                                <a:lnTo>
                                  <a:pt x="1876" y="1050"/>
                                </a:lnTo>
                                <a:lnTo>
                                  <a:pt x="1967" y="1035"/>
                                </a:lnTo>
                                <a:lnTo>
                                  <a:pt x="2054" y="1017"/>
                                </a:lnTo>
                                <a:lnTo>
                                  <a:pt x="2137" y="998"/>
                                </a:lnTo>
                                <a:lnTo>
                                  <a:pt x="2216" y="976"/>
                                </a:lnTo>
                                <a:lnTo>
                                  <a:pt x="2291" y="952"/>
                                </a:lnTo>
                                <a:lnTo>
                                  <a:pt x="2362" y="926"/>
                                </a:lnTo>
                                <a:lnTo>
                                  <a:pt x="2428" y="898"/>
                                </a:lnTo>
                                <a:lnTo>
                                  <a:pt x="2489" y="869"/>
                                </a:lnTo>
                                <a:lnTo>
                                  <a:pt x="2544" y="838"/>
                                </a:lnTo>
                                <a:lnTo>
                                  <a:pt x="2639" y="771"/>
                                </a:lnTo>
                                <a:lnTo>
                                  <a:pt x="2709" y="699"/>
                                </a:lnTo>
                                <a:lnTo>
                                  <a:pt x="2752" y="623"/>
                                </a:lnTo>
                                <a:lnTo>
                                  <a:pt x="2767" y="543"/>
                                </a:lnTo>
                                <a:close/>
                              </a:path>
                            </a:pathLst>
                          </a:custGeom>
                          <a:noFill/>
                          <a:ln w="7823">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Line 466"/>
                        <wps:cNvCnPr>
                          <a:cxnSpLocks noChangeShapeType="1"/>
                        </wps:cNvCnPr>
                        <wps:spPr bwMode="auto">
                          <a:xfrm>
                            <a:off x="2772" y="893"/>
                            <a:ext cx="0" cy="986"/>
                          </a:xfrm>
                          <a:prstGeom prst="line">
                            <a:avLst/>
                          </a:prstGeom>
                          <a:noFill/>
                          <a:ln w="7823">
                            <a:solidFill>
                              <a:srgbClr val="221F1F"/>
                            </a:solidFill>
                            <a:prstDash val="solid"/>
                            <a:round/>
                            <a:headEnd/>
                            <a:tailEnd/>
                          </a:ln>
                          <a:extLst>
                            <a:ext uri="{909E8E84-426E-40DD-AFC4-6F175D3DCCD1}">
                              <a14:hiddenFill xmlns:a14="http://schemas.microsoft.com/office/drawing/2010/main">
                                <a:noFill/>
                              </a14:hiddenFill>
                            </a:ext>
                          </a:extLst>
                        </wps:spPr>
                        <wps:bodyPr/>
                      </wps:wsp>
                      <wps:wsp>
                        <wps:cNvPr id="705" name="Freeform 467"/>
                        <wps:cNvSpPr>
                          <a:spLocks/>
                        </wps:cNvSpPr>
                        <wps:spPr bwMode="auto">
                          <a:xfrm>
                            <a:off x="2968" y="1879"/>
                            <a:ext cx="2768" cy="1085"/>
                          </a:xfrm>
                          <a:custGeom>
                            <a:avLst/>
                            <a:gdLst>
                              <a:gd name="T0" fmla="+- 0 5721 2969"/>
                              <a:gd name="T1" fmla="*/ T0 w 2768"/>
                              <a:gd name="T2" fmla="+- 0 2342 1879"/>
                              <a:gd name="T3" fmla="*/ 2342 h 1085"/>
                              <a:gd name="T4" fmla="+- 0 5607 2969"/>
                              <a:gd name="T5" fmla="*/ T4 w 2768"/>
                              <a:gd name="T6" fmla="+- 0 2193 1879"/>
                              <a:gd name="T7" fmla="*/ 2193 h 1085"/>
                              <a:gd name="T8" fmla="+- 0 5457 2969"/>
                              <a:gd name="T9" fmla="*/ T8 w 2768"/>
                              <a:gd name="T10" fmla="+- 0 2095 1879"/>
                              <a:gd name="T11" fmla="*/ 2095 h 1085"/>
                              <a:gd name="T12" fmla="+- 0 5331 2969"/>
                              <a:gd name="T13" fmla="*/ T12 w 2768"/>
                              <a:gd name="T14" fmla="+- 0 2038 1879"/>
                              <a:gd name="T15" fmla="*/ 2038 h 1085"/>
                              <a:gd name="T16" fmla="+- 0 5185 2969"/>
                              <a:gd name="T17" fmla="*/ T16 w 2768"/>
                              <a:gd name="T18" fmla="+- 0 1988 1879"/>
                              <a:gd name="T19" fmla="*/ 1988 h 1085"/>
                              <a:gd name="T20" fmla="+- 0 5022 2969"/>
                              <a:gd name="T21" fmla="*/ T20 w 2768"/>
                              <a:gd name="T22" fmla="+- 0 1947 1879"/>
                              <a:gd name="T23" fmla="*/ 1947 h 1085"/>
                              <a:gd name="T24" fmla="+- 0 4845 2969"/>
                              <a:gd name="T25" fmla="*/ T24 w 2768"/>
                              <a:gd name="T26" fmla="+- 0 1915 1879"/>
                              <a:gd name="T27" fmla="*/ 1915 h 1085"/>
                              <a:gd name="T28" fmla="+- 0 4656 2969"/>
                              <a:gd name="T29" fmla="*/ T28 w 2768"/>
                              <a:gd name="T30" fmla="+- 0 1892 1879"/>
                              <a:gd name="T31" fmla="*/ 1892 h 1085"/>
                              <a:gd name="T32" fmla="+- 0 4456 2969"/>
                              <a:gd name="T33" fmla="*/ T32 w 2768"/>
                              <a:gd name="T34" fmla="+- 0 1881 1879"/>
                              <a:gd name="T35" fmla="*/ 1881 h 1085"/>
                              <a:gd name="T36" fmla="+- 0 4249 2969"/>
                              <a:gd name="T37" fmla="*/ T36 w 2768"/>
                              <a:gd name="T38" fmla="+- 0 1881 1879"/>
                              <a:gd name="T39" fmla="*/ 1881 h 1085"/>
                              <a:gd name="T40" fmla="+- 0 4049 2969"/>
                              <a:gd name="T41" fmla="*/ T40 w 2768"/>
                              <a:gd name="T42" fmla="+- 0 1892 1879"/>
                              <a:gd name="T43" fmla="*/ 1892 h 1085"/>
                              <a:gd name="T44" fmla="+- 0 3859 2969"/>
                              <a:gd name="T45" fmla="*/ T44 w 2768"/>
                              <a:gd name="T46" fmla="+- 0 1915 1879"/>
                              <a:gd name="T47" fmla="*/ 1915 h 1085"/>
                              <a:gd name="T48" fmla="+- 0 3682 2969"/>
                              <a:gd name="T49" fmla="*/ T48 w 2768"/>
                              <a:gd name="T50" fmla="+- 0 1947 1879"/>
                              <a:gd name="T51" fmla="*/ 1947 h 1085"/>
                              <a:gd name="T52" fmla="+- 0 3520 2969"/>
                              <a:gd name="T53" fmla="*/ T52 w 2768"/>
                              <a:gd name="T54" fmla="+- 0 1988 1879"/>
                              <a:gd name="T55" fmla="*/ 1988 h 1085"/>
                              <a:gd name="T56" fmla="+- 0 3374 2969"/>
                              <a:gd name="T57" fmla="*/ T56 w 2768"/>
                              <a:gd name="T58" fmla="+- 0 2038 1879"/>
                              <a:gd name="T59" fmla="*/ 2038 h 1085"/>
                              <a:gd name="T60" fmla="+- 0 3247 2969"/>
                              <a:gd name="T61" fmla="*/ T60 w 2768"/>
                              <a:gd name="T62" fmla="+- 0 2095 1879"/>
                              <a:gd name="T63" fmla="*/ 2095 h 1085"/>
                              <a:gd name="T64" fmla="+- 0 3098 2969"/>
                              <a:gd name="T65" fmla="*/ T64 w 2768"/>
                              <a:gd name="T66" fmla="+- 0 2193 1879"/>
                              <a:gd name="T67" fmla="*/ 2193 h 1085"/>
                              <a:gd name="T68" fmla="+- 0 2984 2969"/>
                              <a:gd name="T69" fmla="*/ T68 w 2768"/>
                              <a:gd name="T70" fmla="+- 0 2342 1879"/>
                              <a:gd name="T71" fmla="*/ 2342 h 1085"/>
                              <a:gd name="T72" fmla="+- 0 2973 2969"/>
                              <a:gd name="T73" fmla="*/ T72 w 2768"/>
                              <a:gd name="T74" fmla="+- 0 2462 1879"/>
                              <a:gd name="T75" fmla="*/ 2462 h 1085"/>
                              <a:gd name="T76" fmla="+- 0 3059 2969"/>
                              <a:gd name="T77" fmla="*/ T76 w 2768"/>
                              <a:gd name="T78" fmla="+- 0 2615 1879"/>
                              <a:gd name="T79" fmla="*/ 2615 h 1085"/>
                              <a:gd name="T80" fmla="+- 0 3247 2969"/>
                              <a:gd name="T81" fmla="*/ T80 w 2768"/>
                              <a:gd name="T82" fmla="+- 0 2748 1879"/>
                              <a:gd name="T83" fmla="*/ 2748 h 1085"/>
                              <a:gd name="T84" fmla="+- 0 3374 2969"/>
                              <a:gd name="T85" fmla="*/ T84 w 2768"/>
                              <a:gd name="T86" fmla="+- 0 2805 1879"/>
                              <a:gd name="T87" fmla="*/ 2805 h 1085"/>
                              <a:gd name="T88" fmla="+- 0 3520 2969"/>
                              <a:gd name="T89" fmla="*/ T88 w 2768"/>
                              <a:gd name="T90" fmla="+- 0 2855 1879"/>
                              <a:gd name="T91" fmla="*/ 2855 h 1085"/>
                              <a:gd name="T92" fmla="+- 0 3682 2969"/>
                              <a:gd name="T93" fmla="*/ T92 w 2768"/>
                              <a:gd name="T94" fmla="+- 0 2896 1879"/>
                              <a:gd name="T95" fmla="*/ 2896 h 1085"/>
                              <a:gd name="T96" fmla="+- 0 3859 2969"/>
                              <a:gd name="T97" fmla="*/ T96 w 2768"/>
                              <a:gd name="T98" fmla="+- 0 2929 1879"/>
                              <a:gd name="T99" fmla="*/ 2929 h 1085"/>
                              <a:gd name="T100" fmla="+- 0 4049 2969"/>
                              <a:gd name="T101" fmla="*/ T100 w 2768"/>
                              <a:gd name="T102" fmla="+- 0 2951 1879"/>
                              <a:gd name="T103" fmla="*/ 2951 h 1085"/>
                              <a:gd name="T104" fmla="+- 0 4249 2969"/>
                              <a:gd name="T105" fmla="*/ T104 w 2768"/>
                              <a:gd name="T106" fmla="+- 0 2963 1879"/>
                              <a:gd name="T107" fmla="*/ 2963 h 1085"/>
                              <a:gd name="T108" fmla="+- 0 4456 2969"/>
                              <a:gd name="T109" fmla="*/ T108 w 2768"/>
                              <a:gd name="T110" fmla="+- 0 2963 1879"/>
                              <a:gd name="T111" fmla="*/ 2963 h 1085"/>
                              <a:gd name="T112" fmla="+- 0 4656 2969"/>
                              <a:gd name="T113" fmla="*/ T112 w 2768"/>
                              <a:gd name="T114" fmla="+- 0 2951 1879"/>
                              <a:gd name="T115" fmla="*/ 2951 h 1085"/>
                              <a:gd name="T116" fmla="+- 0 4845 2969"/>
                              <a:gd name="T117" fmla="*/ T116 w 2768"/>
                              <a:gd name="T118" fmla="+- 0 2929 1879"/>
                              <a:gd name="T119" fmla="*/ 2929 h 1085"/>
                              <a:gd name="T120" fmla="+- 0 5022 2969"/>
                              <a:gd name="T121" fmla="*/ T120 w 2768"/>
                              <a:gd name="T122" fmla="+- 0 2896 1879"/>
                              <a:gd name="T123" fmla="*/ 2896 h 1085"/>
                              <a:gd name="T124" fmla="+- 0 5185 2969"/>
                              <a:gd name="T125" fmla="*/ T124 w 2768"/>
                              <a:gd name="T126" fmla="+- 0 2855 1879"/>
                              <a:gd name="T127" fmla="*/ 2855 h 1085"/>
                              <a:gd name="T128" fmla="+- 0 5331 2969"/>
                              <a:gd name="T129" fmla="*/ T128 w 2768"/>
                              <a:gd name="T130" fmla="+- 0 2805 1879"/>
                              <a:gd name="T131" fmla="*/ 2805 h 1085"/>
                              <a:gd name="T132" fmla="+- 0 5457 2969"/>
                              <a:gd name="T133" fmla="*/ T132 w 2768"/>
                              <a:gd name="T134" fmla="+- 0 2748 1879"/>
                              <a:gd name="T135" fmla="*/ 2748 h 1085"/>
                              <a:gd name="T136" fmla="+- 0 5607 2969"/>
                              <a:gd name="T137" fmla="*/ T136 w 2768"/>
                              <a:gd name="T138" fmla="+- 0 2650 1879"/>
                              <a:gd name="T139" fmla="*/ 2650 h 1085"/>
                              <a:gd name="T140" fmla="+- 0 5721 2969"/>
                              <a:gd name="T141" fmla="*/ T140 w 2768"/>
                              <a:gd name="T142" fmla="+- 0 2502 1879"/>
                              <a:gd name="T143" fmla="*/ 2502 h 10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768" h="1085">
                                <a:moveTo>
                                  <a:pt x="2767" y="543"/>
                                </a:moveTo>
                                <a:lnTo>
                                  <a:pt x="2752" y="463"/>
                                </a:lnTo>
                                <a:lnTo>
                                  <a:pt x="2709" y="386"/>
                                </a:lnTo>
                                <a:lnTo>
                                  <a:pt x="2638" y="314"/>
                                </a:lnTo>
                                <a:lnTo>
                                  <a:pt x="2544" y="247"/>
                                </a:lnTo>
                                <a:lnTo>
                                  <a:pt x="2488" y="216"/>
                                </a:lnTo>
                                <a:lnTo>
                                  <a:pt x="2427" y="187"/>
                                </a:lnTo>
                                <a:lnTo>
                                  <a:pt x="2362" y="159"/>
                                </a:lnTo>
                                <a:lnTo>
                                  <a:pt x="2291" y="133"/>
                                </a:lnTo>
                                <a:lnTo>
                                  <a:pt x="2216" y="109"/>
                                </a:lnTo>
                                <a:lnTo>
                                  <a:pt x="2137" y="88"/>
                                </a:lnTo>
                                <a:lnTo>
                                  <a:pt x="2053" y="68"/>
                                </a:lnTo>
                                <a:lnTo>
                                  <a:pt x="1966" y="51"/>
                                </a:lnTo>
                                <a:lnTo>
                                  <a:pt x="1876" y="36"/>
                                </a:lnTo>
                                <a:lnTo>
                                  <a:pt x="1783" y="23"/>
                                </a:lnTo>
                                <a:lnTo>
                                  <a:pt x="1687" y="13"/>
                                </a:lnTo>
                                <a:lnTo>
                                  <a:pt x="1588" y="6"/>
                                </a:lnTo>
                                <a:lnTo>
                                  <a:pt x="1487" y="2"/>
                                </a:lnTo>
                                <a:lnTo>
                                  <a:pt x="1384" y="0"/>
                                </a:lnTo>
                                <a:lnTo>
                                  <a:pt x="1280" y="2"/>
                                </a:lnTo>
                                <a:lnTo>
                                  <a:pt x="1179" y="6"/>
                                </a:lnTo>
                                <a:lnTo>
                                  <a:pt x="1080" y="13"/>
                                </a:lnTo>
                                <a:lnTo>
                                  <a:pt x="984" y="23"/>
                                </a:lnTo>
                                <a:lnTo>
                                  <a:pt x="890" y="36"/>
                                </a:lnTo>
                                <a:lnTo>
                                  <a:pt x="800" y="51"/>
                                </a:lnTo>
                                <a:lnTo>
                                  <a:pt x="713" y="68"/>
                                </a:lnTo>
                                <a:lnTo>
                                  <a:pt x="630" y="88"/>
                                </a:lnTo>
                                <a:lnTo>
                                  <a:pt x="551" y="109"/>
                                </a:lnTo>
                                <a:lnTo>
                                  <a:pt x="476" y="133"/>
                                </a:lnTo>
                                <a:lnTo>
                                  <a:pt x="405" y="159"/>
                                </a:lnTo>
                                <a:lnTo>
                                  <a:pt x="339" y="187"/>
                                </a:lnTo>
                                <a:lnTo>
                                  <a:pt x="278" y="216"/>
                                </a:lnTo>
                                <a:lnTo>
                                  <a:pt x="223" y="247"/>
                                </a:lnTo>
                                <a:lnTo>
                                  <a:pt x="129" y="314"/>
                                </a:lnTo>
                                <a:lnTo>
                                  <a:pt x="59" y="386"/>
                                </a:lnTo>
                                <a:lnTo>
                                  <a:pt x="15" y="463"/>
                                </a:lnTo>
                                <a:lnTo>
                                  <a:pt x="0" y="543"/>
                                </a:lnTo>
                                <a:lnTo>
                                  <a:pt x="4" y="583"/>
                                </a:lnTo>
                                <a:lnTo>
                                  <a:pt x="33" y="661"/>
                                </a:lnTo>
                                <a:lnTo>
                                  <a:pt x="90" y="736"/>
                                </a:lnTo>
                                <a:lnTo>
                                  <a:pt x="173" y="805"/>
                                </a:lnTo>
                                <a:lnTo>
                                  <a:pt x="278" y="869"/>
                                </a:lnTo>
                                <a:lnTo>
                                  <a:pt x="339" y="898"/>
                                </a:lnTo>
                                <a:lnTo>
                                  <a:pt x="405" y="926"/>
                                </a:lnTo>
                                <a:lnTo>
                                  <a:pt x="476" y="952"/>
                                </a:lnTo>
                                <a:lnTo>
                                  <a:pt x="551" y="976"/>
                                </a:lnTo>
                                <a:lnTo>
                                  <a:pt x="630" y="998"/>
                                </a:lnTo>
                                <a:lnTo>
                                  <a:pt x="713" y="1017"/>
                                </a:lnTo>
                                <a:lnTo>
                                  <a:pt x="800" y="1035"/>
                                </a:lnTo>
                                <a:lnTo>
                                  <a:pt x="890" y="1050"/>
                                </a:lnTo>
                                <a:lnTo>
                                  <a:pt x="984" y="1062"/>
                                </a:lnTo>
                                <a:lnTo>
                                  <a:pt x="1080" y="1072"/>
                                </a:lnTo>
                                <a:lnTo>
                                  <a:pt x="1179" y="1079"/>
                                </a:lnTo>
                                <a:lnTo>
                                  <a:pt x="1280" y="1084"/>
                                </a:lnTo>
                                <a:lnTo>
                                  <a:pt x="1384" y="1085"/>
                                </a:lnTo>
                                <a:lnTo>
                                  <a:pt x="1487" y="1084"/>
                                </a:lnTo>
                                <a:lnTo>
                                  <a:pt x="1588" y="1079"/>
                                </a:lnTo>
                                <a:lnTo>
                                  <a:pt x="1687" y="1072"/>
                                </a:lnTo>
                                <a:lnTo>
                                  <a:pt x="1783" y="1062"/>
                                </a:lnTo>
                                <a:lnTo>
                                  <a:pt x="1876" y="1050"/>
                                </a:lnTo>
                                <a:lnTo>
                                  <a:pt x="1966" y="1035"/>
                                </a:lnTo>
                                <a:lnTo>
                                  <a:pt x="2053" y="1017"/>
                                </a:lnTo>
                                <a:lnTo>
                                  <a:pt x="2137" y="998"/>
                                </a:lnTo>
                                <a:lnTo>
                                  <a:pt x="2216" y="976"/>
                                </a:lnTo>
                                <a:lnTo>
                                  <a:pt x="2291" y="952"/>
                                </a:lnTo>
                                <a:lnTo>
                                  <a:pt x="2362" y="926"/>
                                </a:lnTo>
                                <a:lnTo>
                                  <a:pt x="2427" y="898"/>
                                </a:lnTo>
                                <a:lnTo>
                                  <a:pt x="2488" y="869"/>
                                </a:lnTo>
                                <a:lnTo>
                                  <a:pt x="2544" y="838"/>
                                </a:lnTo>
                                <a:lnTo>
                                  <a:pt x="2638" y="771"/>
                                </a:lnTo>
                                <a:lnTo>
                                  <a:pt x="2709" y="699"/>
                                </a:lnTo>
                                <a:lnTo>
                                  <a:pt x="2752" y="623"/>
                                </a:lnTo>
                                <a:lnTo>
                                  <a:pt x="2767" y="543"/>
                                </a:lnTo>
                                <a:close/>
                              </a:path>
                            </a:pathLst>
                          </a:custGeom>
                          <a:noFill/>
                          <a:ln w="7823">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Text Box 468"/>
                        <wps:cNvSpPr txBox="1">
                          <a:spLocks noChangeArrowheads="1"/>
                        </wps:cNvSpPr>
                        <wps:spPr bwMode="auto">
                          <a:xfrm>
                            <a:off x="1033" y="2052"/>
                            <a:ext cx="629"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CD5D7" w14:textId="77777777" w:rsidR="00AB5F9A" w:rsidRDefault="00AB5F9A" w:rsidP="00A56CA9">
                              <w:pPr>
                                <w:spacing w:before="2"/>
                                <w:rPr>
                                  <w:rFonts w:ascii="Arial"/>
                                  <w:sz w:val="14"/>
                                </w:rPr>
                              </w:pPr>
                              <w:r>
                                <w:rPr>
                                  <w:rFonts w:ascii="Arial"/>
                                  <w:color w:val="221F1F"/>
                                  <w:w w:val="105"/>
                                  <w:sz w:val="14"/>
                                </w:rPr>
                                <w:t>A Person</w:t>
                              </w:r>
                            </w:p>
                          </w:txbxContent>
                        </wps:txbx>
                        <wps:bodyPr rot="0" vert="horz" wrap="square" lIns="0" tIns="0" rIns="0" bIns="0" anchor="t" anchorCtr="0" upright="1">
                          <a:noAutofit/>
                        </wps:bodyPr>
                      </wps:wsp>
                      <wps:wsp>
                        <wps:cNvPr id="707" name="Text Box 469"/>
                        <wps:cNvSpPr txBox="1">
                          <a:spLocks noChangeArrowheads="1"/>
                        </wps:cNvSpPr>
                        <wps:spPr bwMode="auto">
                          <a:xfrm>
                            <a:off x="4078" y="2052"/>
                            <a:ext cx="629"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481DB" w14:textId="77777777" w:rsidR="00AB5F9A" w:rsidRDefault="00AB5F9A" w:rsidP="00A56CA9">
                              <w:pPr>
                                <w:spacing w:before="2"/>
                                <w:rPr>
                                  <w:rFonts w:ascii="Arial"/>
                                  <w:sz w:val="14"/>
                                </w:rPr>
                              </w:pPr>
                              <w:r>
                                <w:rPr>
                                  <w:rFonts w:ascii="Arial"/>
                                  <w:color w:val="221F1F"/>
                                  <w:w w:val="105"/>
                                  <w:sz w:val="14"/>
                                </w:rPr>
                                <w:t>A Person</w:t>
                              </w:r>
                            </w:p>
                          </w:txbxContent>
                        </wps:txbx>
                        <wps:bodyPr rot="0" vert="horz" wrap="square" lIns="0" tIns="0" rIns="0" bIns="0" anchor="t" anchorCtr="0" upright="1">
                          <a:noAutofit/>
                        </wps:bodyPr>
                      </wps:wsp>
                      <wps:wsp>
                        <wps:cNvPr id="708" name="Text Box 470"/>
                        <wps:cNvSpPr txBox="1">
                          <a:spLocks noChangeArrowheads="1"/>
                        </wps:cNvSpPr>
                        <wps:spPr bwMode="auto">
                          <a:xfrm>
                            <a:off x="415" y="2230"/>
                            <a:ext cx="5199"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685DA" w14:textId="77777777" w:rsidR="00AB5F9A" w:rsidRDefault="00AB5F9A" w:rsidP="00A56CA9">
                              <w:pPr>
                                <w:tabs>
                                  <w:tab w:val="left" w:pos="2963"/>
                                </w:tabs>
                                <w:spacing w:before="2"/>
                                <w:rPr>
                                  <w:rFonts w:ascii="Arial"/>
                                  <w:sz w:val="14"/>
                                </w:rPr>
                              </w:pPr>
                              <w:r>
                                <w:rPr>
                                  <w:rFonts w:ascii="Arial"/>
                                  <w:color w:val="221F1F"/>
                                  <w:w w:val="105"/>
                                  <w:sz w:val="14"/>
                                </w:rPr>
                                <w:t>ID;</w:t>
                              </w:r>
                              <w:r>
                                <w:rPr>
                                  <w:rFonts w:ascii="Arial"/>
                                  <w:color w:val="221F1F"/>
                                  <w:spacing w:val="-1"/>
                                  <w:w w:val="105"/>
                                  <w:sz w:val="14"/>
                                </w:rPr>
                                <w:t xml:space="preserve"> </w:t>
                              </w:r>
                              <w:r>
                                <w:rPr>
                                  <w:rFonts w:ascii="Arial"/>
                                  <w:color w:val="221F1F"/>
                                  <w:w w:val="105"/>
                                  <w:sz w:val="14"/>
                                </w:rPr>
                                <w:t>101</w:t>
                              </w:r>
                              <w:r>
                                <w:rPr>
                                  <w:rFonts w:ascii="Times New Roman"/>
                                  <w:color w:val="221F1F"/>
                                  <w:w w:val="105"/>
                                  <w:sz w:val="14"/>
                                </w:rPr>
                                <w:tab/>
                              </w:r>
                              <w:r>
                                <w:rPr>
                                  <w:rFonts w:ascii="Arial"/>
                                  <w:color w:val="221F1F"/>
                                  <w:w w:val="105"/>
                                  <w:sz w:val="14"/>
                                </w:rPr>
                                <w:t>ID;</w:t>
                              </w:r>
                              <w:r>
                                <w:rPr>
                                  <w:rFonts w:ascii="Arial"/>
                                  <w:color w:val="221F1F"/>
                                  <w:spacing w:val="1"/>
                                  <w:w w:val="105"/>
                                  <w:sz w:val="14"/>
                                </w:rPr>
                                <w:t xml:space="preserve"> </w:t>
                              </w:r>
                              <w:r>
                                <w:rPr>
                                  <w:rFonts w:ascii="Arial"/>
                                  <w:color w:val="221F1F"/>
                                  <w:w w:val="105"/>
                                  <w:sz w:val="14"/>
                                </w:rPr>
                                <w:t>102</w:t>
                              </w:r>
                            </w:p>
                            <w:p w14:paraId="47A9C720" w14:textId="77777777" w:rsidR="00AB5F9A" w:rsidRDefault="00AB5F9A" w:rsidP="00A56CA9">
                              <w:pPr>
                                <w:tabs>
                                  <w:tab w:val="left" w:pos="2963"/>
                                </w:tabs>
                                <w:spacing w:before="16" w:line="264" w:lineRule="auto"/>
                                <w:ind w:right="18"/>
                                <w:rPr>
                                  <w:rFonts w:ascii="Arial"/>
                                  <w:sz w:val="14"/>
                                </w:rPr>
                              </w:pPr>
                              <w:r>
                                <w:rPr>
                                  <w:rFonts w:ascii="Arial"/>
                                  <w:color w:val="221F1F"/>
                                  <w:w w:val="105"/>
                                  <w:sz w:val="14"/>
                                </w:rPr>
                                <w:t>Description: employment number.</w:t>
                              </w:r>
                              <w:r>
                                <w:rPr>
                                  <w:rFonts w:ascii="Times New Roman"/>
                                  <w:color w:val="221F1F"/>
                                  <w:w w:val="105"/>
                                  <w:sz w:val="14"/>
                                </w:rPr>
                                <w:tab/>
                              </w:r>
                              <w:r>
                                <w:rPr>
                                  <w:rFonts w:ascii="Arial"/>
                                  <w:color w:val="221F1F"/>
                                  <w:w w:val="105"/>
                                  <w:sz w:val="14"/>
                                </w:rPr>
                                <w:t>Description: employment number. Name; John</w:t>
                              </w:r>
                              <w:r>
                                <w:rPr>
                                  <w:rFonts w:ascii="Arial"/>
                                  <w:color w:val="221F1F"/>
                                  <w:spacing w:val="1"/>
                                  <w:w w:val="105"/>
                                  <w:sz w:val="14"/>
                                </w:rPr>
                                <w:t xml:space="preserve"> </w:t>
                              </w:r>
                              <w:r>
                                <w:rPr>
                                  <w:rFonts w:ascii="Arial"/>
                                  <w:color w:val="221F1F"/>
                                  <w:w w:val="105"/>
                                  <w:sz w:val="14"/>
                                </w:rPr>
                                <w:t>Smith</w:t>
                              </w:r>
                              <w:r>
                                <w:rPr>
                                  <w:rFonts w:ascii="Times New Roman"/>
                                  <w:color w:val="221F1F"/>
                                  <w:w w:val="105"/>
                                  <w:sz w:val="14"/>
                                </w:rPr>
                                <w:tab/>
                              </w:r>
                              <w:r>
                                <w:rPr>
                                  <w:rFonts w:ascii="Arial"/>
                                  <w:color w:val="221F1F"/>
                                  <w:w w:val="105"/>
                                  <w:sz w:val="14"/>
                                </w:rPr>
                                <w:t>Name; Lou Brown</w:t>
                              </w:r>
                            </w:p>
                          </w:txbxContent>
                        </wps:txbx>
                        <wps:bodyPr rot="0" vert="horz" wrap="square" lIns="0" tIns="0" rIns="0" bIns="0" anchor="t" anchorCtr="0" upright="1">
                          <a:noAutofit/>
                        </wps:bodyPr>
                      </wps:wsp>
                      <wps:wsp>
                        <wps:cNvPr id="709" name="Text Box 471"/>
                        <wps:cNvSpPr txBox="1">
                          <a:spLocks noChangeArrowheads="1"/>
                        </wps:cNvSpPr>
                        <wps:spPr bwMode="auto">
                          <a:xfrm>
                            <a:off x="2080" y="6"/>
                            <a:ext cx="1384" cy="888"/>
                          </a:xfrm>
                          <a:prstGeom prst="rect">
                            <a:avLst/>
                          </a:prstGeom>
                          <a:noFill/>
                          <a:ln w="7823">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48E2AD" w14:textId="77777777" w:rsidR="00AB5F9A" w:rsidRDefault="00AB5F9A" w:rsidP="00A56CA9">
                              <w:pPr>
                                <w:spacing w:before="72"/>
                                <w:ind w:left="406"/>
                                <w:rPr>
                                  <w:rFonts w:ascii="Arial"/>
                                  <w:sz w:val="14"/>
                                </w:rPr>
                              </w:pPr>
                              <w:r>
                                <w:rPr>
                                  <w:rFonts w:ascii="Arial"/>
                                  <w:color w:val="221F1F"/>
                                  <w:w w:val="105"/>
                                  <w:sz w:val="14"/>
                                </w:rPr>
                                <w:t>Person</w:t>
                              </w:r>
                            </w:p>
                            <w:p w14:paraId="222CEEB3" w14:textId="77777777" w:rsidR="00AB5F9A" w:rsidRDefault="00AB5F9A" w:rsidP="00A56CA9">
                              <w:pPr>
                                <w:spacing w:before="16"/>
                                <w:ind w:left="118"/>
                                <w:rPr>
                                  <w:rFonts w:ascii="Arial"/>
                                  <w:sz w:val="14"/>
                                </w:rPr>
                              </w:pPr>
                              <w:r>
                                <w:rPr>
                                  <w:rFonts w:ascii="Arial"/>
                                  <w:color w:val="221F1F"/>
                                  <w:w w:val="105"/>
                                  <w:sz w:val="14"/>
                                </w:rPr>
                                <w:t>ID:</w:t>
                              </w:r>
                            </w:p>
                            <w:p w14:paraId="30CE196D" w14:textId="77777777" w:rsidR="00AB5F9A" w:rsidRDefault="00AB5F9A" w:rsidP="00A56CA9">
                              <w:pPr>
                                <w:spacing w:before="15" w:line="264" w:lineRule="auto"/>
                                <w:ind w:left="118" w:right="457"/>
                                <w:rPr>
                                  <w:rFonts w:ascii="Arial"/>
                                  <w:sz w:val="14"/>
                                </w:rPr>
                              </w:pPr>
                              <w:r>
                                <w:rPr>
                                  <w:rFonts w:ascii="Arial"/>
                                  <w:color w:val="221F1F"/>
                                  <w:w w:val="105"/>
                                  <w:sz w:val="14"/>
                                </w:rPr>
                                <w:t>Name: Description:</w:t>
                              </w:r>
                            </w:p>
                          </w:txbxContent>
                        </wps:txbx>
                        <wps:bodyPr rot="0" vert="horz" wrap="square" lIns="0" tIns="0" rIns="0" bIns="0" anchor="t" anchorCtr="0" upright="1">
                          <a:noAutofit/>
                        </wps:bodyPr>
                      </wps:wsp>
                    </wpg:wgp>
                  </a:graphicData>
                </a:graphic>
              </wp:inline>
            </w:drawing>
          </mc:Choice>
          <mc:Fallback>
            <w:pict>
              <v:group w14:anchorId="773E80E0" id="组合 701" o:spid="_x0000_s1348" style="width:287.15pt;height:148.55pt;mso-position-horizontal-relative:char;mso-position-vertical-relative:line" coordsize="5743,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">
                <v:line id="Line 464" o:spid="_x0000_s1349" style="position:absolute;visibility:visible;mso-wrap-style:square" from="2772,893" to="4353,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" strokecolor="#221f1f" strokeweight=".21731mm"/>
                <v:shape id="Freeform 465" o:spid="_x0000_s1350" style="position:absolute;left:6;top:1879;width:2768;height:1085;visibility:visible;mso-wrap-style:square;v-text-anchor:top" coordsize="2768,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" path="m2767,543r-15,-80l2709,386r-70,-72l2544,247r-55,-31l2428,187r-66,-28l2291,133r-75,-24l2137,88,2054,68,1967,51,1876,36,1783,23,1687,13,1588,6,1487,2,1384,,1280,2,1179,6r-99,7l984,23,891,36,800,51,713,68,630,88r-79,21l476,133r-71,26l339,187r-60,29l223,247r-94,67l59,386,15,463,,543r4,40l34,661r57,75l173,805r106,64l339,898r66,28l476,952r75,24l630,998r83,19l800,1035r91,15l984,1062r96,10l1179,1079r101,5l1384,1085r103,-1l1588,1079r99,-7l1783,1062r93,-12l1967,1035r87,-18l2137,998r79,-22l2291,952r71,-26l2428,898r61,-29l2544,838r95,-67l2709,699r43,-76l2767,543xe" filled="f" strokecolor="#221f1f" strokeweight=".21731mm">
                  <v:path arrowok="t" o:connecttype="custom" o:connectlocs="2752,2342;2639,2193;2489,2095;2362,2038;2216,1988;2054,1947;1876,1915;1687,1892;1487,1881;1280,1881;1080,1892;891,1915;713,1947;551,1988;405,2038;279,2095;129,2193;15,2342;4,2462;91,2615;279,2748;405,2805;551,2855;713,2896;891,2929;1080,2951;1280,2963;1487,2963;1687,2951;1876,2929;2054,2896;2216,2855;2362,2805;2489,2748;2639,2650;2752,2502" o:connectangles="0,0,0,0,0,0,0,0,0,0,0,0,0,0,0,0,0,0,0,0,0,0,0,0,0,0,0,0,0,0,0,0,0,0,0,0"/>
                </v:shape>
                <v:line id="Line 466" o:spid="_x0000_s1351" style="position:absolute;visibility:visible;mso-wrap-style:square" from="2772,893" to="2772,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" strokecolor="#221f1f" strokeweight=".21731mm"/>
                <v:shape id="Freeform 467" o:spid="_x0000_s1352" style="position:absolute;left:2968;top:1879;width:2768;height:1085;visibility:visible;mso-wrap-style:square;v-text-anchor:top" coordsize="2768,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" path="m2767,543r-15,-80l2709,386r-71,-72l2544,247r-56,-31l2427,187r-65,-28l2291,133r-75,-24l2137,88,2053,68,1966,51,1876,36,1783,23,1687,13,1588,6,1487,2,1384,,1280,2,1179,6r-99,7l984,23,890,36,800,51,713,68,630,88r-79,21l476,133r-71,26l339,187r-61,29l223,247r-94,67l59,386,15,463,,543r4,40l33,661r57,75l173,805r105,64l339,898r66,28l476,952r75,24l630,998r83,19l800,1035r90,15l984,1062r96,10l1179,1079r101,5l1384,1085r103,-1l1588,1079r99,-7l1783,1062r93,-12l1966,1035r87,-18l2137,998r79,-22l2291,952r71,-26l2427,898r61,-29l2544,838r94,-67l2709,699r43,-76l2767,543xe" filled="f" strokecolor="#221f1f" strokeweight=".21731mm">
                  <v:path arrowok="t" o:connecttype="custom" o:connectlocs="2752,2342;2638,2193;2488,2095;2362,2038;2216,1988;2053,1947;1876,1915;1687,1892;1487,1881;1280,1881;1080,1892;890,1915;713,1947;551,1988;405,2038;278,2095;129,2193;15,2342;4,2462;90,2615;278,2748;405,2805;551,2855;713,2896;890,2929;1080,2951;1280,2963;1487,2963;1687,2951;1876,2929;2053,2896;2216,2855;2362,2805;2488,2748;2638,2650;2752,2502" o:connectangles="0,0,0,0,0,0,0,0,0,0,0,0,0,0,0,0,0,0,0,0,0,0,0,0,0,0,0,0,0,0,0,0,0,0,0,0"/>
                </v:shape>
                <v:shape id="Text Box 468" o:spid="_x0000_s1353" type="#_x0000_t202" style="position:absolute;left:1033;top:2052;width:629;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" filled="f" stroked="f">
                  <v:textbox inset="0,0,0,0">
                    <w:txbxContent>
                      <w:p w14:paraId="484CD5D7" w14:textId="77777777" w:rsidR="00AB5F9A" w:rsidRDefault="00AB5F9A" w:rsidP="00A56CA9">
                        <w:pPr>
                          <w:spacing w:before="2"/>
                          <w:rPr>
                            <w:rFonts w:ascii="Arial"/>
                            <w:sz w:val="14"/>
                          </w:rPr>
                        </w:pPr>
                        <w:r>
                          <w:rPr>
                            <w:rFonts w:ascii="Arial"/>
                            <w:color w:val="221F1F"/>
                            <w:w w:val="105"/>
                            <w:sz w:val="14"/>
                          </w:rPr>
                          <w:t>A Person</w:t>
                        </w:r>
                      </w:p>
                    </w:txbxContent>
                  </v:textbox>
                </v:shape>
                <v:shape id="Text Box 469" o:spid="_x0000_s1354" type="#_x0000_t202" style="position:absolute;left:4078;top:2052;width:629;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" filled="f" stroked="f">
                  <v:textbox inset="0,0,0,0">
                    <w:txbxContent>
                      <w:p w14:paraId="46B481DB" w14:textId="77777777" w:rsidR="00AB5F9A" w:rsidRDefault="00AB5F9A" w:rsidP="00A56CA9">
                        <w:pPr>
                          <w:spacing w:before="2"/>
                          <w:rPr>
                            <w:rFonts w:ascii="Arial"/>
                            <w:sz w:val="14"/>
                          </w:rPr>
                        </w:pPr>
                        <w:r>
                          <w:rPr>
                            <w:rFonts w:ascii="Arial"/>
                            <w:color w:val="221F1F"/>
                            <w:w w:val="105"/>
                            <w:sz w:val="14"/>
                          </w:rPr>
                          <w:t>A Person</w:t>
                        </w:r>
                      </w:p>
                    </w:txbxContent>
                  </v:textbox>
                </v:shape>
                <v:shape id="Text Box 470" o:spid="_x0000_s1355" type="#_x0000_t202" style="position:absolute;left:415;top:2230;width:5199;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" filled="f" stroked="f">
                  <v:textbox inset="0,0,0,0">
                    <w:txbxContent>
                      <w:p w14:paraId="15E685DA" w14:textId="77777777" w:rsidR="00AB5F9A" w:rsidRDefault="00AB5F9A" w:rsidP="00A56CA9">
                        <w:pPr>
                          <w:tabs>
                            <w:tab w:val="left" w:pos="2963"/>
                          </w:tabs>
                          <w:spacing w:before="2"/>
                          <w:rPr>
                            <w:rFonts w:ascii="Arial"/>
                            <w:sz w:val="14"/>
                          </w:rPr>
                        </w:pPr>
                        <w:r>
                          <w:rPr>
                            <w:rFonts w:ascii="Arial"/>
                            <w:color w:val="221F1F"/>
                            <w:w w:val="105"/>
                            <w:sz w:val="14"/>
                          </w:rPr>
                          <w:t>ID;</w:t>
                        </w:r>
                        <w:r>
                          <w:rPr>
                            <w:rFonts w:ascii="Arial"/>
                            <w:color w:val="221F1F"/>
                            <w:spacing w:val="-1"/>
                            <w:w w:val="105"/>
                            <w:sz w:val="14"/>
                          </w:rPr>
                          <w:t xml:space="preserve"> </w:t>
                        </w:r>
                        <w:r>
                          <w:rPr>
                            <w:rFonts w:ascii="Arial"/>
                            <w:color w:val="221F1F"/>
                            <w:w w:val="105"/>
                            <w:sz w:val="14"/>
                          </w:rPr>
                          <w:t>101</w:t>
                        </w:r>
                        <w:r>
                          <w:rPr>
                            <w:rFonts w:ascii="Times New Roman"/>
                            <w:color w:val="221F1F"/>
                            <w:w w:val="105"/>
                            <w:sz w:val="14"/>
                          </w:rPr>
                          <w:tab/>
                        </w:r>
                        <w:r>
                          <w:rPr>
                            <w:rFonts w:ascii="Arial"/>
                            <w:color w:val="221F1F"/>
                            <w:w w:val="105"/>
                            <w:sz w:val="14"/>
                          </w:rPr>
                          <w:t>ID;</w:t>
                        </w:r>
                        <w:r>
                          <w:rPr>
                            <w:rFonts w:ascii="Arial"/>
                            <w:color w:val="221F1F"/>
                            <w:spacing w:val="1"/>
                            <w:w w:val="105"/>
                            <w:sz w:val="14"/>
                          </w:rPr>
                          <w:t xml:space="preserve"> </w:t>
                        </w:r>
                        <w:r>
                          <w:rPr>
                            <w:rFonts w:ascii="Arial"/>
                            <w:color w:val="221F1F"/>
                            <w:w w:val="105"/>
                            <w:sz w:val="14"/>
                          </w:rPr>
                          <w:t>102</w:t>
                        </w:r>
                      </w:p>
                      <w:p w14:paraId="47A9C720" w14:textId="77777777" w:rsidR="00AB5F9A" w:rsidRDefault="00AB5F9A" w:rsidP="00A56CA9">
                        <w:pPr>
                          <w:tabs>
                            <w:tab w:val="left" w:pos="2963"/>
                          </w:tabs>
                          <w:spacing w:before="16" w:line="264" w:lineRule="auto"/>
                          <w:ind w:right="18"/>
                          <w:rPr>
                            <w:rFonts w:ascii="Arial"/>
                            <w:sz w:val="14"/>
                          </w:rPr>
                        </w:pPr>
                        <w:r>
                          <w:rPr>
                            <w:rFonts w:ascii="Arial"/>
                            <w:color w:val="221F1F"/>
                            <w:w w:val="105"/>
                            <w:sz w:val="14"/>
                          </w:rPr>
                          <w:t>Description: employment number.</w:t>
                        </w:r>
                        <w:r>
                          <w:rPr>
                            <w:rFonts w:ascii="Times New Roman"/>
                            <w:color w:val="221F1F"/>
                            <w:w w:val="105"/>
                            <w:sz w:val="14"/>
                          </w:rPr>
                          <w:tab/>
                        </w:r>
                        <w:r>
                          <w:rPr>
                            <w:rFonts w:ascii="Arial"/>
                            <w:color w:val="221F1F"/>
                            <w:w w:val="105"/>
                            <w:sz w:val="14"/>
                          </w:rPr>
                          <w:t>Description: employment number. Name; John</w:t>
                        </w:r>
                        <w:r>
                          <w:rPr>
                            <w:rFonts w:ascii="Arial"/>
                            <w:color w:val="221F1F"/>
                            <w:spacing w:val="1"/>
                            <w:w w:val="105"/>
                            <w:sz w:val="14"/>
                          </w:rPr>
                          <w:t xml:space="preserve"> </w:t>
                        </w:r>
                        <w:r>
                          <w:rPr>
                            <w:rFonts w:ascii="Arial"/>
                            <w:color w:val="221F1F"/>
                            <w:w w:val="105"/>
                            <w:sz w:val="14"/>
                          </w:rPr>
                          <w:t>Smith</w:t>
                        </w:r>
                        <w:r>
                          <w:rPr>
                            <w:rFonts w:ascii="Times New Roman"/>
                            <w:color w:val="221F1F"/>
                            <w:w w:val="105"/>
                            <w:sz w:val="14"/>
                          </w:rPr>
                          <w:tab/>
                        </w:r>
                        <w:r>
                          <w:rPr>
                            <w:rFonts w:ascii="Arial"/>
                            <w:color w:val="221F1F"/>
                            <w:w w:val="105"/>
                            <w:sz w:val="14"/>
                          </w:rPr>
                          <w:t>Name; Lou Brown</w:t>
                        </w:r>
                      </w:p>
                    </w:txbxContent>
                  </v:textbox>
                </v:shape>
                <v:shape id="Text Box 471" o:spid="_x0000_s1356" type="#_x0000_t202" style="position:absolute;left:2080;top:6;width:1384;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" filled="f" strokecolor="#221f1f" strokeweight=".21731mm">
                  <v:textbox inset="0,0,0,0">
                    <w:txbxContent>
                      <w:p w14:paraId="5748E2AD" w14:textId="77777777" w:rsidR="00AB5F9A" w:rsidRDefault="00AB5F9A" w:rsidP="00A56CA9">
                        <w:pPr>
                          <w:spacing w:before="72"/>
                          <w:ind w:left="406"/>
                          <w:rPr>
                            <w:rFonts w:ascii="Arial"/>
                            <w:sz w:val="14"/>
                          </w:rPr>
                        </w:pPr>
                        <w:r>
                          <w:rPr>
                            <w:rFonts w:ascii="Arial"/>
                            <w:color w:val="221F1F"/>
                            <w:w w:val="105"/>
                            <w:sz w:val="14"/>
                          </w:rPr>
                          <w:t>Person</w:t>
                        </w:r>
                      </w:p>
                      <w:p w14:paraId="222CEEB3" w14:textId="77777777" w:rsidR="00AB5F9A" w:rsidRDefault="00AB5F9A" w:rsidP="00A56CA9">
                        <w:pPr>
                          <w:spacing w:before="16"/>
                          <w:ind w:left="118"/>
                          <w:rPr>
                            <w:rFonts w:ascii="Arial"/>
                            <w:sz w:val="14"/>
                          </w:rPr>
                        </w:pPr>
                        <w:r>
                          <w:rPr>
                            <w:rFonts w:ascii="Arial"/>
                            <w:color w:val="221F1F"/>
                            <w:w w:val="105"/>
                            <w:sz w:val="14"/>
                          </w:rPr>
                          <w:t>ID:</w:t>
                        </w:r>
                      </w:p>
                      <w:p w14:paraId="30CE196D" w14:textId="77777777" w:rsidR="00AB5F9A" w:rsidRDefault="00AB5F9A" w:rsidP="00A56CA9">
                        <w:pPr>
                          <w:spacing w:before="15" w:line="264" w:lineRule="auto"/>
                          <w:ind w:left="118" w:right="457"/>
                          <w:rPr>
                            <w:rFonts w:ascii="Arial"/>
                            <w:sz w:val="14"/>
                          </w:rPr>
                        </w:pPr>
                        <w:r>
                          <w:rPr>
                            <w:rFonts w:ascii="Arial"/>
                            <w:color w:val="221F1F"/>
                            <w:w w:val="105"/>
                            <w:sz w:val="14"/>
                          </w:rPr>
                          <w:t>Name: Description:</w:t>
                        </w:r>
                      </w:p>
                    </w:txbxContent>
                  </v:textbox>
                </v:shape>
                <w10:anchorlock/>
              </v:group>
            </w:pict>
          </mc:Fallback>
        </mc:AlternateContent>
      </w:r>
    </w:p>
    <w:p w14:paraId="6560A83C" w14:textId="77777777" w:rsidR="00A56CA9" w:rsidRDefault="00A56CA9" w:rsidP="00A56CA9">
      <w:pPr>
        <w:pStyle w:val="af"/>
        <w:spacing w:before="4"/>
        <w:rPr>
          <w:sz w:val="24"/>
        </w:rPr>
      </w:pPr>
    </w:p>
    <w:p w14:paraId="4822E39B" w14:textId="77777777" w:rsidR="00A56CA9" w:rsidRDefault="00A56CA9" w:rsidP="00A56CA9">
      <w:pPr>
        <w:spacing w:before="81"/>
        <w:ind w:left="4651"/>
        <w:rPr>
          <w:sz w:val="20"/>
        </w:rPr>
      </w:pPr>
      <w:r>
        <w:rPr>
          <w:color w:val="221F1F"/>
          <w:sz w:val="20"/>
        </w:rPr>
        <w:t>图</w:t>
      </w:r>
      <w:r>
        <w:rPr>
          <w:color w:val="221F1F"/>
          <w:sz w:val="20"/>
        </w:rPr>
        <w:t xml:space="preserve"> </w:t>
      </w:r>
      <w:r>
        <w:rPr>
          <w:rFonts w:ascii="Arial" w:eastAsia="Arial" w:hAnsi="Arial"/>
          <w:b/>
          <w:color w:val="221F1F"/>
          <w:sz w:val="20"/>
        </w:rPr>
        <w:t xml:space="preserve">B.2 – </w:t>
      </w:r>
      <w:r>
        <w:rPr>
          <w:color w:val="221F1F"/>
          <w:sz w:val="20"/>
        </w:rPr>
        <w:t>人员类的实例</w:t>
      </w:r>
    </w:p>
    <w:p w14:paraId="7D829B07" w14:textId="77777777" w:rsidR="00A56CA9" w:rsidRDefault="00A56CA9" w:rsidP="00A56CA9">
      <w:pPr>
        <w:pStyle w:val="af"/>
        <w:spacing w:before="9"/>
        <w:rPr>
          <w:sz w:val="23"/>
          <w:lang w:eastAsia="zh-CN"/>
        </w:rPr>
      </w:pPr>
    </w:p>
    <w:p w14:paraId="16826710" w14:textId="77777777" w:rsidR="00A56CA9" w:rsidRDefault="00A56CA9" w:rsidP="00A56CA9">
      <w:pPr>
        <w:pStyle w:val="af"/>
        <w:spacing w:line="300" w:lineRule="auto"/>
        <w:ind w:left="852" w:right="674"/>
        <w:rPr>
          <w:lang w:eastAsia="zh-CN"/>
        </w:rPr>
      </w:pPr>
      <w:r>
        <w:rPr>
          <w:color w:val="221F1F"/>
          <w:spacing w:val="-9"/>
          <w:lang w:eastAsia="zh-CN"/>
        </w:rPr>
        <w:t>同样，也有</w:t>
      </w:r>
      <w:proofErr w:type="gramStart"/>
      <w:r>
        <w:rPr>
          <w:color w:val="221F1F"/>
          <w:spacing w:val="-9"/>
          <w:lang w:eastAsia="zh-CN"/>
        </w:rPr>
        <w:t>一个人员类</w:t>
      </w:r>
      <w:proofErr w:type="gramEnd"/>
      <w:r>
        <w:rPr>
          <w:color w:val="221F1F"/>
          <w:spacing w:val="-9"/>
          <w:lang w:eastAsia="zh-CN"/>
        </w:rPr>
        <w:t xml:space="preserve"> </w:t>
      </w:r>
      <w:r>
        <w:rPr>
          <w:rFonts w:ascii="Arial" w:eastAsia="Arial"/>
          <w:color w:val="221F1F"/>
          <w:spacing w:val="-28"/>
          <w:lang w:eastAsia="zh-CN"/>
        </w:rPr>
        <w:t>(</w:t>
      </w:r>
      <w:r>
        <w:rPr>
          <w:color w:val="221F1F"/>
          <w:spacing w:val="-8"/>
          <w:lang w:eastAsia="zh-CN"/>
        </w:rPr>
        <w:t>人员类 应被视为人员组</w:t>
      </w:r>
      <w:r>
        <w:rPr>
          <w:rFonts w:ascii="Arial" w:eastAsia="Arial"/>
          <w:color w:val="221F1F"/>
          <w:lang w:eastAsia="zh-CN"/>
        </w:rPr>
        <w:t>/</w:t>
      </w:r>
      <w:r>
        <w:rPr>
          <w:color w:val="221F1F"/>
          <w:lang w:eastAsia="zh-CN"/>
        </w:rPr>
        <w:t>类别</w:t>
      </w:r>
      <w:r>
        <w:rPr>
          <w:rFonts w:ascii="Arial" w:eastAsia="Arial"/>
          <w:color w:val="221F1F"/>
          <w:lang w:eastAsia="zh-CN"/>
        </w:rPr>
        <w:t>)</w:t>
      </w:r>
      <w:r>
        <w:rPr>
          <w:color w:val="221F1F"/>
          <w:spacing w:val="-1"/>
          <w:lang w:eastAsia="zh-CN"/>
        </w:rPr>
        <w:t>，所使用的实例取决于应用程序，但可以</w:t>
      </w:r>
      <w:proofErr w:type="gramStart"/>
      <w:r>
        <w:rPr>
          <w:color w:val="221F1F"/>
          <w:spacing w:val="-1"/>
          <w:lang w:eastAsia="zh-CN"/>
        </w:rPr>
        <w:t>是例</w:t>
      </w:r>
      <w:proofErr w:type="gramEnd"/>
      <w:r>
        <w:rPr>
          <w:color w:val="221F1F"/>
          <w:spacing w:val="-1"/>
          <w:lang w:eastAsia="zh-CN"/>
        </w:rPr>
        <w:t>如工程</w:t>
      </w:r>
      <w:r>
        <w:rPr>
          <w:color w:val="221F1F"/>
          <w:lang w:eastAsia="zh-CN"/>
        </w:rPr>
        <w:t>师、夜班工人、钻机操作员等。</w:t>
      </w:r>
    </w:p>
    <w:p w14:paraId="23B88CAF" w14:textId="77777777" w:rsidR="00A56CA9" w:rsidRDefault="00A56CA9" w:rsidP="00A56CA9">
      <w:pPr>
        <w:pStyle w:val="af"/>
        <w:spacing w:before="3"/>
        <w:rPr>
          <w:sz w:val="19"/>
          <w:lang w:eastAsia="zh-CN"/>
        </w:rPr>
      </w:pPr>
    </w:p>
    <w:p w14:paraId="79F9CE11" w14:textId="77777777" w:rsidR="00A56CA9" w:rsidRDefault="00A56CA9" w:rsidP="00A56CA9">
      <w:pPr>
        <w:pStyle w:val="af"/>
        <w:spacing w:line="280" w:lineRule="auto"/>
        <w:ind w:left="852" w:right="358"/>
        <w:rPr>
          <w:lang w:eastAsia="zh-CN"/>
        </w:rPr>
      </w:pPr>
      <w:r>
        <w:rPr>
          <w:color w:val="221F1F"/>
          <w:lang w:eastAsia="zh-CN"/>
        </w:rPr>
        <w:t>当然，类的某些属性将取决于应用程序。为了支持应用程序特定属性，应该使用</w:t>
      </w:r>
      <w:r>
        <w:rPr>
          <w:rFonts w:ascii="Arial" w:eastAsia="Arial" w:hAnsi="Arial"/>
          <w:color w:val="221F1F"/>
          <w:lang w:eastAsia="zh-CN"/>
        </w:rPr>
        <w:t>“</w:t>
      </w:r>
      <w:r>
        <w:rPr>
          <w:color w:val="221F1F"/>
          <w:lang w:eastAsia="zh-CN"/>
        </w:rPr>
        <w:t>属性</w:t>
      </w:r>
      <w:r>
        <w:rPr>
          <w:rFonts w:ascii="Arial" w:eastAsia="Arial" w:hAnsi="Arial"/>
          <w:color w:val="221F1F"/>
          <w:lang w:eastAsia="zh-CN"/>
        </w:rPr>
        <w:t>”</w:t>
      </w:r>
      <w:r>
        <w:rPr>
          <w:color w:val="221F1F"/>
          <w:lang w:eastAsia="zh-CN"/>
        </w:rPr>
        <w:t>。属性的实例将定义相应类的属性。</w:t>
      </w:r>
      <w:r>
        <w:rPr>
          <w:rFonts w:ascii="Arial" w:eastAsia="Arial" w:hAnsi="Arial"/>
          <w:color w:val="221F1F"/>
          <w:lang w:eastAsia="zh-CN"/>
        </w:rPr>
        <w:t>UML</w:t>
      </w:r>
      <w:r>
        <w:rPr>
          <w:color w:val="221F1F"/>
          <w:lang w:eastAsia="zh-CN"/>
        </w:rPr>
        <w:t xml:space="preserve">模型表示，可以没有、一个或多个属性链接到相应的类，如图 </w:t>
      </w:r>
      <w:r>
        <w:rPr>
          <w:rFonts w:ascii="Arial" w:eastAsia="Arial" w:hAnsi="Arial"/>
          <w:color w:val="221F1F"/>
          <w:lang w:eastAsia="zh-CN"/>
        </w:rPr>
        <w:t>B.3</w:t>
      </w:r>
      <w:r>
        <w:rPr>
          <w:color w:val="221F1F"/>
          <w:lang w:eastAsia="zh-CN"/>
        </w:rPr>
        <w:t>所示。</w:t>
      </w:r>
    </w:p>
    <w:p w14:paraId="7F6360BA" w14:textId="77777777" w:rsidR="00A56CA9" w:rsidRDefault="00A56CA9" w:rsidP="00A56CA9">
      <w:pPr>
        <w:pStyle w:val="af"/>
        <w:rPr>
          <w:lang w:eastAsia="zh-CN"/>
        </w:rPr>
      </w:pPr>
    </w:p>
    <w:p w14:paraId="2282B7D5" w14:textId="77777777" w:rsidR="00A56CA9" w:rsidRDefault="00A56CA9" w:rsidP="00A56CA9">
      <w:pPr>
        <w:pStyle w:val="af"/>
        <w:rPr>
          <w:lang w:eastAsia="zh-CN"/>
        </w:rPr>
      </w:pPr>
    </w:p>
    <w:p w14:paraId="0BD32E63" w14:textId="77777777" w:rsidR="00A56CA9" w:rsidRDefault="00A56CA9" w:rsidP="00A56CA9">
      <w:pPr>
        <w:pStyle w:val="af"/>
        <w:rPr>
          <w:lang w:eastAsia="zh-CN"/>
        </w:rPr>
      </w:pPr>
    </w:p>
    <w:p w14:paraId="3FA754CC" w14:textId="77777777" w:rsidR="00A56CA9" w:rsidRDefault="00A56CA9" w:rsidP="00A56CA9">
      <w:pPr>
        <w:pStyle w:val="af"/>
        <w:rPr>
          <w:lang w:eastAsia="zh-CN"/>
        </w:rPr>
      </w:pPr>
    </w:p>
    <w:p w14:paraId="116CDEDE" w14:textId="77777777" w:rsidR="00A56CA9" w:rsidRDefault="00A56CA9" w:rsidP="00A56CA9">
      <w:pPr>
        <w:pStyle w:val="af"/>
        <w:rPr>
          <w:lang w:eastAsia="zh-CN"/>
        </w:rPr>
      </w:pPr>
    </w:p>
    <w:p w14:paraId="18AEAC70" w14:textId="77777777" w:rsidR="00A56CA9" w:rsidRDefault="00A56CA9" w:rsidP="00A56CA9">
      <w:pPr>
        <w:pStyle w:val="af"/>
        <w:spacing w:before="5"/>
        <w:rPr>
          <w:sz w:val="24"/>
          <w:lang w:eastAsia="zh-CN"/>
        </w:rPr>
      </w:pPr>
    </w:p>
    <w:p w14:paraId="001A0A9A" w14:textId="7962A6D6" w:rsidR="00A56CA9" w:rsidRDefault="00A56CA9" w:rsidP="00A56CA9">
      <w:pPr>
        <w:spacing w:before="97"/>
        <w:ind w:left="5621"/>
        <w:rPr>
          <w:rFonts w:ascii="Arial"/>
          <w:sz w:val="15"/>
        </w:rPr>
      </w:pPr>
      <w:r>
        <w:rPr>
          <w:rFonts w:ascii="宋体"/>
          <w:noProof/>
          <w:sz w:val="22"/>
        </w:rPr>
        <mc:AlternateContent>
          <mc:Choice Requires="wpg">
            <w:drawing>
              <wp:anchor distT="0" distB="0" distL="114300" distR="114300" simplePos="0" relativeHeight="251724800" behindDoc="1" locked="0" layoutInCell="1" allowOverlap="1" wp14:anchorId="33E317F3" wp14:editId="424C04D8">
                <wp:simplePos x="0" y="0"/>
                <wp:positionH relativeFrom="page">
                  <wp:posOffset>3265170</wp:posOffset>
                </wp:positionH>
                <wp:positionV relativeFrom="paragraph">
                  <wp:posOffset>-645160</wp:posOffset>
                </wp:positionV>
                <wp:extent cx="1026160" cy="1595120"/>
                <wp:effectExtent l="7620" t="4445" r="4445" b="635"/>
                <wp:wrapNone/>
                <wp:docPr id="695" name="组合 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6160" cy="1595120"/>
                          <a:chOff x="5142" y="-1016"/>
                          <a:chExt cx="1616" cy="2512"/>
                        </a:xfrm>
                      </wpg:grpSpPr>
                      <wps:wsp>
                        <wps:cNvPr id="696" name="Line 876"/>
                        <wps:cNvCnPr>
                          <a:cxnSpLocks noChangeShapeType="1"/>
                        </wps:cNvCnPr>
                        <wps:spPr bwMode="auto">
                          <a:xfrm>
                            <a:off x="5948" y="-208"/>
                            <a:ext cx="0" cy="894"/>
                          </a:xfrm>
                          <a:prstGeom prst="line">
                            <a:avLst/>
                          </a:prstGeom>
                          <a:noFill/>
                          <a:ln w="9068">
                            <a:solidFill>
                              <a:srgbClr val="221F1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97" name="Picture 87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5827" y="-215"/>
                            <a:ext cx="243"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8" name="Text Box 878"/>
                        <wps:cNvSpPr txBox="1">
                          <a:spLocks noChangeArrowheads="1"/>
                        </wps:cNvSpPr>
                        <wps:spPr bwMode="auto">
                          <a:xfrm>
                            <a:off x="5630" y="-215"/>
                            <a:ext cx="440"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2409D" w14:textId="77777777" w:rsidR="00AB5F9A" w:rsidRDefault="00AB5F9A" w:rsidP="00A56CA9">
                              <w:pPr>
                                <w:rPr>
                                  <w:sz w:val="16"/>
                                </w:rPr>
                              </w:pPr>
                            </w:p>
                            <w:p w14:paraId="6A65B4F4" w14:textId="77777777" w:rsidR="00AB5F9A" w:rsidRDefault="00AB5F9A" w:rsidP="00A56CA9">
                              <w:pPr>
                                <w:rPr>
                                  <w:sz w:val="16"/>
                                </w:rPr>
                              </w:pPr>
                            </w:p>
                            <w:p w14:paraId="5ADBE076" w14:textId="77777777" w:rsidR="00AB5F9A" w:rsidRDefault="00AB5F9A" w:rsidP="00A56CA9">
                              <w:pPr>
                                <w:spacing w:before="1"/>
                                <w:rPr>
                                  <w:sz w:val="19"/>
                                </w:rPr>
                              </w:pPr>
                            </w:p>
                            <w:p w14:paraId="403EF751" w14:textId="77777777" w:rsidR="00AB5F9A" w:rsidRDefault="00AB5F9A" w:rsidP="00A56CA9">
                              <w:pPr>
                                <w:rPr>
                                  <w:rFonts w:ascii="Arial"/>
                                  <w:sz w:val="15"/>
                                </w:rPr>
                              </w:pPr>
                              <w:proofErr w:type="gramStart"/>
                              <w:r>
                                <w:rPr>
                                  <w:rFonts w:ascii="Arial"/>
                                  <w:color w:val="221F1F"/>
                                  <w:sz w:val="15"/>
                                </w:rPr>
                                <w:t>0..n</w:t>
                              </w:r>
                              <w:proofErr w:type="gramEnd"/>
                            </w:p>
                          </w:txbxContent>
                        </wps:txbx>
                        <wps:bodyPr rot="0" vert="horz" wrap="square" lIns="0" tIns="0" rIns="0" bIns="0" anchor="t" anchorCtr="0" upright="1">
                          <a:noAutofit/>
                        </wps:bodyPr>
                      </wps:wsp>
                      <wps:wsp>
                        <wps:cNvPr id="699" name="Text Box 879"/>
                        <wps:cNvSpPr txBox="1">
                          <a:spLocks noChangeArrowheads="1"/>
                        </wps:cNvSpPr>
                        <wps:spPr bwMode="auto">
                          <a:xfrm>
                            <a:off x="5149" y="686"/>
                            <a:ext cx="1601" cy="802"/>
                          </a:xfrm>
                          <a:prstGeom prst="rect">
                            <a:avLst/>
                          </a:prstGeom>
                          <a:noFill/>
                          <a:ln w="9068">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A2C035" w14:textId="77777777" w:rsidR="00AB5F9A" w:rsidRDefault="00AB5F9A" w:rsidP="00A56CA9">
                              <w:pPr>
                                <w:spacing w:before="3"/>
                                <w:rPr>
                                  <w:sz w:val="23"/>
                                </w:rPr>
                              </w:pPr>
                            </w:p>
                            <w:p w14:paraId="60B48CAA" w14:textId="77777777" w:rsidR="00AB5F9A" w:rsidRDefault="00AB5F9A" w:rsidP="00A56CA9">
                              <w:pPr>
                                <w:ind w:left="230"/>
                                <w:rPr>
                                  <w:rFonts w:ascii="Arial"/>
                                  <w:sz w:val="17"/>
                                </w:rPr>
                              </w:pPr>
                              <w:r>
                                <w:rPr>
                                  <w:rFonts w:ascii="Arial"/>
                                  <w:color w:val="221F1F"/>
                                  <w:sz w:val="17"/>
                                </w:rPr>
                                <w:t>Class Property</w:t>
                              </w:r>
                            </w:p>
                          </w:txbxContent>
                        </wps:txbx>
                        <wps:bodyPr rot="0" vert="horz" wrap="square" lIns="0" tIns="0" rIns="0" bIns="0" anchor="t" anchorCtr="0" upright="1">
                          <a:noAutofit/>
                        </wps:bodyPr>
                      </wps:wsp>
                      <wps:wsp>
                        <wps:cNvPr id="700" name="Text Box 880"/>
                        <wps:cNvSpPr txBox="1">
                          <a:spLocks noChangeArrowheads="1"/>
                        </wps:cNvSpPr>
                        <wps:spPr bwMode="auto">
                          <a:xfrm>
                            <a:off x="5149" y="-1010"/>
                            <a:ext cx="1601" cy="803"/>
                          </a:xfrm>
                          <a:prstGeom prst="rect">
                            <a:avLst/>
                          </a:prstGeom>
                          <a:noFill/>
                          <a:ln w="9068">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8546AE" w14:textId="77777777" w:rsidR="00AB5F9A" w:rsidRDefault="00AB5F9A" w:rsidP="00A56CA9">
                              <w:pPr>
                                <w:spacing w:before="3"/>
                                <w:rPr>
                                  <w:sz w:val="23"/>
                                </w:rPr>
                              </w:pPr>
                            </w:p>
                            <w:p w14:paraId="58F52A6C" w14:textId="77777777" w:rsidR="00AB5F9A" w:rsidRDefault="00AB5F9A" w:rsidP="00A56CA9">
                              <w:pPr>
                                <w:ind w:left="560" w:right="561"/>
                                <w:jc w:val="center"/>
                                <w:rPr>
                                  <w:rFonts w:ascii="Arial"/>
                                  <w:sz w:val="17"/>
                                </w:rPr>
                              </w:pPr>
                              <w:r>
                                <w:rPr>
                                  <w:rFonts w:ascii="Arial"/>
                                  <w:color w:val="221F1F"/>
                                  <w:sz w:val="17"/>
                                </w:rPr>
                                <w:t>Class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317F3" id="组合 695" o:spid="_x0000_s1357" style="position:absolute;left:0;text-align:left;margin-left:257.1pt;margin-top:-50.8pt;width:80.8pt;height:125.6pt;z-index:-251591680;mso-position-horizontal-relative:page;mso-position-vertical-relative:text" coordorigin="5142,-1016" coordsize="1616,2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">
                <v:line id="Line 876" o:spid="_x0000_s1358" style="position:absolute;visibility:visible;mso-wrap-style:square" from="5948,-208" to="594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" strokecolor="#221f1f" strokeweight=".25189mm"/>
                <v:shape id="Picture 877" o:spid="_x0000_s1359" type="#_x0000_t75" style="position:absolute;left:5827;top:-215;width:243;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">
                  <v:imagedata r:id="rId114" o:title=""/>
                </v:shape>
                <v:shape id="Text Box 878" o:spid="_x0000_s1360" type="#_x0000_t202" style="position:absolute;left:5630;top:-215;width:440;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" filled="f" stroked="f">
                  <v:textbox inset="0,0,0,0">
                    <w:txbxContent>
                      <w:p w14:paraId="6DB2409D" w14:textId="77777777" w:rsidR="00AB5F9A" w:rsidRDefault="00AB5F9A" w:rsidP="00A56CA9">
                        <w:pPr>
                          <w:rPr>
                            <w:sz w:val="16"/>
                          </w:rPr>
                        </w:pPr>
                      </w:p>
                      <w:p w14:paraId="6A65B4F4" w14:textId="77777777" w:rsidR="00AB5F9A" w:rsidRDefault="00AB5F9A" w:rsidP="00A56CA9">
                        <w:pPr>
                          <w:rPr>
                            <w:sz w:val="16"/>
                          </w:rPr>
                        </w:pPr>
                      </w:p>
                      <w:p w14:paraId="5ADBE076" w14:textId="77777777" w:rsidR="00AB5F9A" w:rsidRDefault="00AB5F9A" w:rsidP="00A56CA9">
                        <w:pPr>
                          <w:spacing w:before="1"/>
                          <w:rPr>
                            <w:sz w:val="19"/>
                          </w:rPr>
                        </w:pPr>
                      </w:p>
                      <w:p w14:paraId="403EF751" w14:textId="77777777" w:rsidR="00AB5F9A" w:rsidRDefault="00AB5F9A" w:rsidP="00A56CA9">
                        <w:pPr>
                          <w:rPr>
                            <w:rFonts w:ascii="Arial"/>
                            <w:sz w:val="15"/>
                          </w:rPr>
                        </w:pPr>
                        <w:proofErr w:type="gramStart"/>
                        <w:r>
                          <w:rPr>
                            <w:rFonts w:ascii="Arial"/>
                            <w:color w:val="221F1F"/>
                            <w:sz w:val="15"/>
                          </w:rPr>
                          <w:t>0..n</w:t>
                        </w:r>
                        <w:proofErr w:type="gramEnd"/>
                      </w:p>
                    </w:txbxContent>
                  </v:textbox>
                </v:shape>
                <v:shape id="Text Box 879" o:spid="_x0000_s1361" type="#_x0000_t202" style="position:absolute;left:5149;top:686;width:1601;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" filled="f" strokecolor="#221f1f" strokeweight=".25189mm">
                  <v:textbox inset="0,0,0,0">
                    <w:txbxContent>
                      <w:p w14:paraId="4AA2C035" w14:textId="77777777" w:rsidR="00AB5F9A" w:rsidRDefault="00AB5F9A" w:rsidP="00A56CA9">
                        <w:pPr>
                          <w:spacing w:before="3"/>
                          <w:rPr>
                            <w:sz w:val="23"/>
                          </w:rPr>
                        </w:pPr>
                      </w:p>
                      <w:p w14:paraId="60B48CAA" w14:textId="77777777" w:rsidR="00AB5F9A" w:rsidRDefault="00AB5F9A" w:rsidP="00A56CA9">
                        <w:pPr>
                          <w:ind w:left="230"/>
                          <w:rPr>
                            <w:rFonts w:ascii="Arial"/>
                            <w:sz w:val="17"/>
                          </w:rPr>
                        </w:pPr>
                        <w:r>
                          <w:rPr>
                            <w:rFonts w:ascii="Arial"/>
                            <w:color w:val="221F1F"/>
                            <w:sz w:val="17"/>
                          </w:rPr>
                          <w:t>Class Property</w:t>
                        </w:r>
                      </w:p>
                    </w:txbxContent>
                  </v:textbox>
                </v:shape>
                <v:shape id="Text Box 880" o:spid="_x0000_s1362" type="#_x0000_t202" style="position:absolute;left:5149;top:-1010;width:1601;height: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" filled="f" strokecolor="#221f1f" strokeweight=".25189mm">
                  <v:textbox inset="0,0,0,0">
                    <w:txbxContent>
                      <w:p w14:paraId="098546AE" w14:textId="77777777" w:rsidR="00AB5F9A" w:rsidRDefault="00AB5F9A" w:rsidP="00A56CA9">
                        <w:pPr>
                          <w:spacing w:before="3"/>
                          <w:rPr>
                            <w:sz w:val="23"/>
                          </w:rPr>
                        </w:pPr>
                      </w:p>
                      <w:p w14:paraId="58F52A6C" w14:textId="77777777" w:rsidR="00AB5F9A" w:rsidRDefault="00AB5F9A" w:rsidP="00A56CA9">
                        <w:pPr>
                          <w:ind w:left="560" w:right="561"/>
                          <w:jc w:val="center"/>
                          <w:rPr>
                            <w:rFonts w:ascii="Arial"/>
                            <w:sz w:val="17"/>
                          </w:rPr>
                        </w:pPr>
                        <w:r>
                          <w:rPr>
                            <w:rFonts w:ascii="Arial"/>
                            <w:color w:val="221F1F"/>
                            <w:sz w:val="17"/>
                          </w:rPr>
                          <w:t>Class</w:t>
                        </w:r>
                      </w:p>
                    </w:txbxContent>
                  </v:textbox>
                </v:shape>
                <w10:wrap anchorx="page"/>
              </v:group>
            </w:pict>
          </mc:Fallback>
        </mc:AlternateContent>
      </w:r>
      <w:r>
        <w:rPr>
          <w:rFonts w:ascii="Arial"/>
          <w:color w:val="221F1F"/>
          <w:sz w:val="15"/>
        </w:rPr>
        <w:t>Has a value for</w:t>
      </w:r>
    </w:p>
    <w:p w14:paraId="0215551F" w14:textId="77777777" w:rsidR="00A56CA9" w:rsidRDefault="00A56CA9" w:rsidP="00A56CA9">
      <w:pPr>
        <w:pStyle w:val="af"/>
        <w:rPr>
          <w:rFonts w:ascii="Arial"/>
          <w:sz w:val="16"/>
          <w:lang w:eastAsia="zh-CN"/>
        </w:rPr>
      </w:pPr>
    </w:p>
    <w:p w14:paraId="076F28F5" w14:textId="77777777" w:rsidR="00A56CA9" w:rsidRDefault="00A56CA9" w:rsidP="00A56CA9">
      <w:pPr>
        <w:pStyle w:val="af"/>
        <w:rPr>
          <w:rFonts w:ascii="Arial"/>
          <w:sz w:val="16"/>
          <w:lang w:eastAsia="zh-CN"/>
        </w:rPr>
      </w:pPr>
    </w:p>
    <w:p w14:paraId="4E8304AD" w14:textId="77777777" w:rsidR="00A56CA9" w:rsidRDefault="00A56CA9" w:rsidP="00A56CA9">
      <w:pPr>
        <w:pStyle w:val="af"/>
        <w:rPr>
          <w:rFonts w:ascii="Arial"/>
          <w:sz w:val="16"/>
          <w:lang w:eastAsia="zh-CN"/>
        </w:rPr>
      </w:pPr>
    </w:p>
    <w:p w14:paraId="135737F4" w14:textId="77777777" w:rsidR="00A56CA9" w:rsidRDefault="00A56CA9" w:rsidP="00A56CA9">
      <w:pPr>
        <w:pStyle w:val="af"/>
        <w:rPr>
          <w:rFonts w:ascii="Arial"/>
          <w:sz w:val="16"/>
          <w:lang w:eastAsia="zh-CN"/>
        </w:rPr>
      </w:pPr>
    </w:p>
    <w:p w14:paraId="140A585F" w14:textId="77777777" w:rsidR="00A56CA9" w:rsidRDefault="00A56CA9" w:rsidP="00A56CA9">
      <w:pPr>
        <w:pStyle w:val="af"/>
        <w:rPr>
          <w:rFonts w:ascii="Arial"/>
          <w:sz w:val="16"/>
          <w:lang w:eastAsia="zh-CN"/>
        </w:rPr>
      </w:pPr>
    </w:p>
    <w:p w14:paraId="6BECE7FC" w14:textId="77777777" w:rsidR="00A56CA9" w:rsidRDefault="00A56CA9" w:rsidP="00A56CA9">
      <w:pPr>
        <w:pStyle w:val="af"/>
        <w:rPr>
          <w:rFonts w:ascii="Arial"/>
          <w:sz w:val="16"/>
          <w:lang w:eastAsia="zh-CN"/>
        </w:rPr>
      </w:pPr>
    </w:p>
    <w:p w14:paraId="7A8CA694" w14:textId="77777777" w:rsidR="00A56CA9" w:rsidRDefault="00A56CA9" w:rsidP="00A56CA9">
      <w:pPr>
        <w:pStyle w:val="af"/>
        <w:rPr>
          <w:rFonts w:ascii="Arial"/>
          <w:sz w:val="16"/>
          <w:lang w:eastAsia="zh-CN"/>
        </w:rPr>
      </w:pPr>
    </w:p>
    <w:p w14:paraId="00DF7BAC" w14:textId="77777777" w:rsidR="00A56CA9" w:rsidRDefault="00A56CA9" w:rsidP="00A56CA9">
      <w:pPr>
        <w:pStyle w:val="af"/>
        <w:rPr>
          <w:rFonts w:ascii="Arial"/>
          <w:sz w:val="16"/>
          <w:lang w:eastAsia="zh-CN"/>
        </w:rPr>
      </w:pPr>
    </w:p>
    <w:p w14:paraId="18982B5C" w14:textId="77777777" w:rsidR="00A56CA9" w:rsidRDefault="00A56CA9" w:rsidP="00A56CA9">
      <w:pPr>
        <w:pStyle w:val="af"/>
        <w:spacing w:before="11"/>
        <w:rPr>
          <w:rFonts w:ascii="Arial"/>
          <w:sz w:val="23"/>
          <w:lang w:eastAsia="zh-CN"/>
        </w:rPr>
      </w:pPr>
    </w:p>
    <w:p w14:paraId="20C432E7" w14:textId="77777777" w:rsidR="00A56CA9" w:rsidRDefault="00A56CA9" w:rsidP="00A56CA9">
      <w:pPr>
        <w:ind w:left="4300"/>
        <w:rPr>
          <w:sz w:val="20"/>
        </w:rPr>
      </w:pPr>
      <w:r>
        <w:rPr>
          <w:color w:val="221F1F"/>
          <w:sz w:val="20"/>
        </w:rPr>
        <w:t>图</w:t>
      </w:r>
      <w:r>
        <w:rPr>
          <w:color w:val="221F1F"/>
          <w:sz w:val="20"/>
        </w:rPr>
        <w:t xml:space="preserve"> </w:t>
      </w:r>
      <w:r>
        <w:rPr>
          <w:rFonts w:ascii="Arial" w:eastAsia="Arial" w:hAnsi="Arial"/>
          <w:b/>
          <w:color w:val="221F1F"/>
          <w:sz w:val="20"/>
        </w:rPr>
        <w:t xml:space="preserve">B.3 – </w:t>
      </w:r>
      <w:r>
        <w:rPr>
          <w:color w:val="221F1F"/>
          <w:sz w:val="20"/>
        </w:rPr>
        <w:t>类和类属性的</w:t>
      </w:r>
      <w:r>
        <w:rPr>
          <w:rFonts w:ascii="Arial" w:eastAsia="Arial" w:hAnsi="Arial"/>
          <w:b/>
          <w:color w:val="221F1F"/>
          <w:sz w:val="20"/>
        </w:rPr>
        <w:t>UML</w:t>
      </w:r>
      <w:r>
        <w:rPr>
          <w:color w:val="221F1F"/>
          <w:sz w:val="20"/>
        </w:rPr>
        <w:t>模型</w:t>
      </w:r>
    </w:p>
    <w:p w14:paraId="21E19C07" w14:textId="77777777" w:rsidR="00A56CA9" w:rsidRDefault="00A56CA9" w:rsidP="00A56CA9">
      <w:pPr>
        <w:pStyle w:val="af"/>
        <w:spacing w:before="8"/>
        <w:rPr>
          <w:sz w:val="23"/>
          <w:lang w:eastAsia="zh-CN"/>
        </w:rPr>
      </w:pPr>
    </w:p>
    <w:p w14:paraId="672B7B0A" w14:textId="77777777" w:rsidR="00A56CA9" w:rsidRDefault="00A56CA9" w:rsidP="00A56CA9">
      <w:pPr>
        <w:pStyle w:val="af"/>
        <w:spacing w:before="1"/>
        <w:ind w:left="861"/>
        <w:rPr>
          <w:lang w:eastAsia="zh-CN"/>
        </w:rPr>
      </w:pPr>
      <w:r>
        <w:rPr>
          <w:color w:val="221F1F"/>
          <w:lang w:eastAsia="zh-CN"/>
        </w:rPr>
        <w:t>这意味着属性的所有实例都将有效地描述类的属性。类的每个实例都将包含属性的值。</w:t>
      </w:r>
    </w:p>
    <w:p w14:paraId="0A1C2390" w14:textId="77777777" w:rsidR="00A56CA9" w:rsidRDefault="00A56CA9" w:rsidP="00A56CA9">
      <w:pPr>
        <w:pStyle w:val="af"/>
        <w:rPr>
          <w:sz w:val="26"/>
          <w:lang w:eastAsia="zh-CN"/>
        </w:rPr>
      </w:pPr>
    </w:p>
    <w:p w14:paraId="748CFCEA" w14:textId="77777777" w:rsidR="00A56CA9" w:rsidRDefault="00A56CA9" w:rsidP="00A56CA9">
      <w:pPr>
        <w:pStyle w:val="af"/>
        <w:spacing w:before="1" w:line="276" w:lineRule="auto"/>
        <w:ind w:left="861" w:right="284"/>
        <w:rPr>
          <w:lang w:eastAsia="zh-CN"/>
        </w:rPr>
      </w:pPr>
      <w:r>
        <w:rPr>
          <w:color w:val="221F1F"/>
          <w:spacing w:val="-1"/>
          <w:lang w:eastAsia="zh-CN"/>
        </w:rPr>
        <w:t>人和人员类的某些属性取决于应用程序，例如，在一个应用程序中交换关于某人的出生日期的信息而在另一个</w:t>
      </w:r>
      <w:r>
        <w:rPr>
          <w:color w:val="221F1F"/>
          <w:spacing w:val="-8"/>
          <w:lang w:eastAsia="zh-CN"/>
        </w:rPr>
        <w:t>中可能没用。为了支持特定于应用程序的属性，应该使用人员属性 或人员类别属性 。属性的实例将定义人员</w:t>
      </w:r>
      <w:r>
        <w:rPr>
          <w:rFonts w:ascii="Arial" w:eastAsia="Arial"/>
          <w:color w:val="221F1F"/>
          <w:lang w:eastAsia="zh-CN"/>
        </w:rPr>
        <w:t xml:space="preserve">/ </w:t>
      </w:r>
      <w:r>
        <w:rPr>
          <w:color w:val="221F1F"/>
          <w:lang w:eastAsia="zh-CN"/>
        </w:rPr>
        <w:t>人员类的属性。</w:t>
      </w:r>
      <w:r>
        <w:rPr>
          <w:rFonts w:ascii="Arial" w:eastAsia="Arial"/>
          <w:color w:val="221F1F"/>
          <w:lang w:eastAsia="zh-CN"/>
        </w:rPr>
        <w:t>UML</w:t>
      </w:r>
      <w:r>
        <w:rPr>
          <w:color w:val="221F1F"/>
          <w:lang w:eastAsia="zh-CN"/>
        </w:rPr>
        <w:t>模型表示，可以没有、一个或多个属性链接到人</w:t>
      </w:r>
      <w:r>
        <w:rPr>
          <w:rFonts w:ascii="Arial" w:eastAsia="Arial"/>
          <w:i/>
          <w:color w:val="221F1F"/>
          <w:lang w:eastAsia="zh-CN"/>
        </w:rPr>
        <w:t>/</w:t>
      </w:r>
      <w:r>
        <w:rPr>
          <w:color w:val="221F1F"/>
          <w:lang w:eastAsia="zh-CN"/>
        </w:rPr>
        <w:t>员人员类。</w:t>
      </w:r>
    </w:p>
    <w:p w14:paraId="5FCF8049" w14:textId="77777777" w:rsidR="00A56CA9" w:rsidRDefault="00A56CA9" w:rsidP="00A56CA9">
      <w:pPr>
        <w:pStyle w:val="af"/>
        <w:spacing w:before="10"/>
        <w:rPr>
          <w:sz w:val="22"/>
          <w:lang w:eastAsia="zh-CN"/>
        </w:rPr>
      </w:pPr>
    </w:p>
    <w:p w14:paraId="36796449" w14:textId="77777777" w:rsidR="00A56CA9" w:rsidRDefault="00A56CA9" w:rsidP="00A56CA9">
      <w:pPr>
        <w:pStyle w:val="af"/>
        <w:ind w:left="861"/>
        <w:rPr>
          <w:lang w:eastAsia="zh-CN"/>
        </w:rPr>
      </w:pPr>
      <w:r>
        <w:rPr>
          <w:color w:val="221F1F"/>
          <w:lang w:eastAsia="zh-CN"/>
        </w:rPr>
        <w:t>有一个名为人员属性的类。每个属性都由其</w:t>
      </w:r>
      <w:r>
        <w:rPr>
          <w:rFonts w:ascii="Arial" w:eastAsia="Arial"/>
          <w:color w:val="221F1F"/>
          <w:lang w:eastAsia="zh-CN"/>
        </w:rPr>
        <w:t>ID</w:t>
      </w:r>
      <w:r>
        <w:rPr>
          <w:color w:val="221F1F"/>
          <w:lang w:eastAsia="zh-CN"/>
        </w:rPr>
        <w:t>、描述、值和度量值单位定义，如图</w:t>
      </w:r>
      <w:r>
        <w:rPr>
          <w:rFonts w:ascii="Arial" w:eastAsia="Arial"/>
          <w:color w:val="221F1F"/>
          <w:lang w:eastAsia="zh-CN"/>
        </w:rPr>
        <w:t>B.4</w:t>
      </w:r>
      <w:r>
        <w:rPr>
          <w:color w:val="221F1F"/>
          <w:lang w:eastAsia="zh-CN"/>
        </w:rPr>
        <w:t>所示。</w:t>
      </w:r>
    </w:p>
    <w:p w14:paraId="6A091058" w14:textId="77777777" w:rsidR="00A56CA9" w:rsidRDefault="00A56CA9" w:rsidP="00A56CA9">
      <w:pPr>
        <w:sectPr w:rsidR="00A56CA9">
          <w:pgSz w:w="11910" w:h="16840"/>
          <w:pgMar w:top="960" w:right="560" w:bottom="900" w:left="580" w:header="514" w:footer="709" w:gutter="0"/>
          <w:cols w:space="720"/>
        </w:sectPr>
      </w:pPr>
    </w:p>
    <w:p w14:paraId="78C4F946" w14:textId="77777777" w:rsidR="00A56CA9" w:rsidRDefault="00A56CA9" w:rsidP="00A56CA9">
      <w:pPr>
        <w:pStyle w:val="af"/>
        <w:rPr>
          <w:lang w:eastAsia="zh-CN"/>
        </w:rPr>
      </w:pPr>
    </w:p>
    <w:p w14:paraId="379BF58E" w14:textId="77777777" w:rsidR="00A56CA9" w:rsidRDefault="00A56CA9" w:rsidP="00A56CA9">
      <w:pPr>
        <w:pStyle w:val="af"/>
        <w:spacing w:before="6"/>
        <w:rPr>
          <w:sz w:val="10"/>
          <w:lang w:eastAsia="zh-CN"/>
        </w:rPr>
      </w:pPr>
    </w:p>
    <w:p w14:paraId="75281DA0" w14:textId="20B34BD8" w:rsidR="00A56CA9" w:rsidRDefault="00A56CA9" w:rsidP="00A56CA9">
      <w:pPr>
        <w:pStyle w:val="af"/>
        <w:ind w:left="4064"/>
      </w:pPr>
      <w:r>
        <w:rPr>
          <w:noProof/>
        </w:rPr>
        <mc:AlternateContent>
          <mc:Choice Requires="wps">
            <w:drawing>
              <wp:inline distT="0" distB="0" distL="0" distR="0" wp14:anchorId="2A1A8172" wp14:editId="56FF7188">
                <wp:extent cx="1245235" cy="850900"/>
                <wp:effectExtent l="5715" t="12700" r="6350" b="12700"/>
                <wp:docPr id="694" name="文本框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850900"/>
                        </a:xfrm>
                        <a:prstGeom prst="rect">
                          <a:avLst/>
                        </a:prstGeom>
                        <a:noFill/>
                        <a:ln w="8166">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694754" w14:textId="77777777" w:rsidR="00AB5F9A" w:rsidRDefault="00AB5F9A" w:rsidP="00A56CA9">
                            <w:pPr>
                              <w:spacing w:before="72" w:line="254" w:lineRule="auto"/>
                              <w:ind w:left="598" w:right="764" w:firstLine="77"/>
                              <w:jc w:val="center"/>
                              <w:rPr>
                                <w:rFonts w:ascii="Arial"/>
                                <w:sz w:val="15"/>
                              </w:rPr>
                            </w:pPr>
                            <w:r>
                              <w:rPr>
                                <w:rFonts w:ascii="Arial"/>
                                <w:color w:val="221F1F"/>
                                <w:sz w:val="15"/>
                              </w:rPr>
                              <w:t>Person Property</w:t>
                            </w:r>
                          </w:p>
                          <w:p w14:paraId="71E2300A" w14:textId="77777777" w:rsidR="00AB5F9A" w:rsidRDefault="00AB5F9A" w:rsidP="00A56CA9">
                            <w:pPr>
                              <w:spacing w:before="3"/>
                              <w:ind w:left="125"/>
                              <w:rPr>
                                <w:rFonts w:ascii="Arial"/>
                                <w:sz w:val="15"/>
                              </w:rPr>
                            </w:pPr>
                            <w:r>
                              <w:rPr>
                                <w:rFonts w:ascii="Arial"/>
                                <w:color w:val="221F1F"/>
                                <w:w w:val="105"/>
                                <w:sz w:val="15"/>
                              </w:rPr>
                              <w:t>ID:</w:t>
                            </w:r>
                          </w:p>
                          <w:p w14:paraId="0D59D743" w14:textId="77777777" w:rsidR="00AB5F9A" w:rsidRDefault="00AB5F9A" w:rsidP="00A56CA9">
                            <w:pPr>
                              <w:spacing w:before="12" w:line="254" w:lineRule="auto"/>
                              <w:ind w:left="125" w:right="604"/>
                              <w:rPr>
                                <w:rFonts w:ascii="Arial"/>
                                <w:sz w:val="15"/>
                              </w:rPr>
                            </w:pPr>
                            <w:r>
                              <w:rPr>
                                <w:rFonts w:ascii="Arial"/>
                                <w:color w:val="221F1F"/>
                                <w:sz w:val="15"/>
                              </w:rPr>
                              <w:t xml:space="preserve">Description: </w:t>
                            </w:r>
                            <w:r>
                              <w:rPr>
                                <w:rFonts w:ascii="Arial"/>
                                <w:color w:val="221F1F"/>
                                <w:w w:val="105"/>
                                <w:sz w:val="15"/>
                              </w:rPr>
                              <w:t>Value:</w:t>
                            </w:r>
                          </w:p>
                          <w:p w14:paraId="4AA3E0E8" w14:textId="77777777" w:rsidR="00AB5F9A" w:rsidRDefault="00AB5F9A" w:rsidP="00A56CA9">
                            <w:pPr>
                              <w:spacing w:before="3"/>
                              <w:ind w:left="125"/>
                              <w:rPr>
                                <w:rFonts w:ascii="Arial"/>
                                <w:sz w:val="15"/>
                              </w:rPr>
                            </w:pPr>
                            <w:r>
                              <w:rPr>
                                <w:rFonts w:ascii="Arial"/>
                                <w:color w:val="221F1F"/>
                                <w:w w:val="105"/>
                                <w:sz w:val="15"/>
                              </w:rPr>
                              <w:t xml:space="preserve">Value Unit </w:t>
                            </w:r>
                            <w:proofErr w:type="gramStart"/>
                            <w:r>
                              <w:rPr>
                                <w:rFonts w:ascii="Arial"/>
                                <w:color w:val="221F1F"/>
                                <w:w w:val="105"/>
                                <w:sz w:val="15"/>
                              </w:rPr>
                              <w:t>Of</w:t>
                            </w:r>
                            <w:proofErr w:type="gramEnd"/>
                            <w:r>
                              <w:rPr>
                                <w:rFonts w:ascii="Arial"/>
                                <w:color w:val="221F1F"/>
                                <w:w w:val="105"/>
                                <w:sz w:val="15"/>
                              </w:rPr>
                              <w:t xml:space="preserve"> Measure:</w:t>
                            </w:r>
                          </w:p>
                        </w:txbxContent>
                      </wps:txbx>
                      <wps:bodyPr rot="0" vert="horz" wrap="square" lIns="0" tIns="0" rIns="0" bIns="0" anchor="t" anchorCtr="0" upright="1">
                        <a:noAutofit/>
                      </wps:bodyPr>
                    </wps:wsp>
                  </a:graphicData>
                </a:graphic>
              </wp:inline>
            </w:drawing>
          </mc:Choice>
          <mc:Fallback>
            <w:pict>
              <v:shape w14:anchorId="2A1A8172" id="文本框 694" o:spid="_x0000_s1363" type="#_x0000_t202" style="width:98.05pt;height: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" filled="f" strokecolor="#221f1f" strokeweight=".22683mm">
                <v:textbox inset="0,0,0,0">
                  <w:txbxContent>
                    <w:p w14:paraId="50694754" w14:textId="77777777" w:rsidR="00AB5F9A" w:rsidRDefault="00AB5F9A" w:rsidP="00A56CA9">
                      <w:pPr>
                        <w:spacing w:before="72" w:line="254" w:lineRule="auto"/>
                        <w:ind w:left="598" w:right="764" w:firstLine="77"/>
                        <w:jc w:val="center"/>
                        <w:rPr>
                          <w:rFonts w:ascii="Arial"/>
                          <w:sz w:val="15"/>
                        </w:rPr>
                      </w:pPr>
                      <w:r>
                        <w:rPr>
                          <w:rFonts w:ascii="Arial"/>
                          <w:color w:val="221F1F"/>
                          <w:sz w:val="15"/>
                        </w:rPr>
                        <w:t>Person Property</w:t>
                      </w:r>
                    </w:p>
                    <w:p w14:paraId="71E2300A" w14:textId="77777777" w:rsidR="00AB5F9A" w:rsidRDefault="00AB5F9A" w:rsidP="00A56CA9">
                      <w:pPr>
                        <w:spacing w:before="3"/>
                        <w:ind w:left="125"/>
                        <w:rPr>
                          <w:rFonts w:ascii="Arial"/>
                          <w:sz w:val="15"/>
                        </w:rPr>
                      </w:pPr>
                      <w:r>
                        <w:rPr>
                          <w:rFonts w:ascii="Arial"/>
                          <w:color w:val="221F1F"/>
                          <w:w w:val="105"/>
                          <w:sz w:val="15"/>
                        </w:rPr>
                        <w:t>ID:</w:t>
                      </w:r>
                    </w:p>
                    <w:p w14:paraId="0D59D743" w14:textId="77777777" w:rsidR="00AB5F9A" w:rsidRDefault="00AB5F9A" w:rsidP="00A56CA9">
                      <w:pPr>
                        <w:spacing w:before="12" w:line="254" w:lineRule="auto"/>
                        <w:ind w:left="125" w:right="604"/>
                        <w:rPr>
                          <w:rFonts w:ascii="Arial"/>
                          <w:sz w:val="15"/>
                        </w:rPr>
                      </w:pPr>
                      <w:r>
                        <w:rPr>
                          <w:rFonts w:ascii="Arial"/>
                          <w:color w:val="221F1F"/>
                          <w:sz w:val="15"/>
                        </w:rPr>
                        <w:t xml:space="preserve">Description: </w:t>
                      </w:r>
                      <w:r>
                        <w:rPr>
                          <w:rFonts w:ascii="Arial"/>
                          <w:color w:val="221F1F"/>
                          <w:w w:val="105"/>
                          <w:sz w:val="15"/>
                        </w:rPr>
                        <w:t>Value:</w:t>
                      </w:r>
                    </w:p>
                    <w:p w14:paraId="4AA3E0E8" w14:textId="77777777" w:rsidR="00AB5F9A" w:rsidRDefault="00AB5F9A" w:rsidP="00A56CA9">
                      <w:pPr>
                        <w:spacing w:before="3"/>
                        <w:ind w:left="125"/>
                        <w:rPr>
                          <w:rFonts w:ascii="Arial"/>
                          <w:sz w:val="15"/>
                        </w:rPr>
                      </w:pPr>
                      <w:r>
                        <w:rPr>
                          <w:rFonts w:ascii="Arial"/>
                          <w:color w:val="221F1F"/>
                          <w:w w:val="105"/>
                          <w:sz w:val="15"/>
                        </w:rPr>
                        <w:t xml:space="preserve">Value Unit </w:t>
                      </w:r>
                      <w:proofErr w:type="gramStart"/>
                      <w:r>
                        <w:rPr>
                          <w:rFonts w:ascii="Arial"/>
                          <w:color w:val="221F1F"/>
                          <w:w w:val="105"/>
                          <w:sz w:val="15"/>
                        </w:rPr>
                        <w:t>Of</w:t>
                      </w:r>
                      <w:proofErr w:type="gramEnd"/>
                      <w:r>
                        <w:rPr>
                          <w:rFonts w:ascii="Arial"/>
                          <w:color w:val="221F1F"/>
                          <w:w w:val="105"/>
                          <w:sz w:val="15"/>
                        </w:rPr>
                        <w:t xml:space="preserve"> Measure:</w:t>
                      </w:r>
                    </w:p>
                  </w:txbxContent>
                </v:textbox>
                <w10:anchorlock/>
              </v:shape>
            </w:pict>
          </mc:Fallback>
        </mc:AlternateContent>
      </w:r>
    </w:p>
    <w:p w14:paraId="1F05898C" w14:textId="77777777" w:rsidR="00A56CA9" w:rsidRDefault="00A56CA9" w:rsidP="00A56CA9">
      <w:pPr>
        <w:pStyle w:val="af"/>
        <w:spacing w:before="12"/>
        <w:rPr>
          <w:sz w:val="16"/>
        </w:rPr>
      </w:pPr>
    </w:p>
    <w:p w14:paraId="327A949B" w14:textId="77777777" w:rsidR="00A56CA9" w:rsidRDefault="00A56CA9" w:rsidP="00A56CA9">
      <w:pPr>
        <w:spacing w:before="81"/>
        <w:ind w:left="2998" w:right="3642"/>
        <w:jc w:val="center"/>
        <w:rPr>
          <w:sz w:val="20"/>
        </w:rPr>
      </w:pPr>
      <w:r>
        <w:rPr>
          <w:color w:val="221F1F"/>
          <w:sz w:val="20"/>
        </w:rPr>
        <w:t>图</w:t>
      </w:r>
      <w:r>
        <w:rPr>
          <w:color w:val="221F1F"/>
          <w:sz w:val="20"/>
        </w:rPr>
        <w:t xml:space="preserve"> </w:t>
      </w:r>
      <w:r>
        <w:rPr>
          <w:rFonts w:ascii="Arial" w:eastAsia="Arial" w:hAnsi="Arial"/>
          <w:b/>
          <w:color w:val="221F1F"/>
          <w:sz w:val="20"/>
        </w:rPr>
        <w:t xml:space="preserve">B.4 – </w:t>
      </w:r>
      <w:r>
        <w:rPr>
          <w:color w:val="221F1F"/>
          <w:sz w:val="20"/>
        </w:rPr>
        <w:t>类属性</w:t>
      </w:r>
    </w:p>
    <w:p w14:paraId="23A3C27F" w14:textId="77777777" w:rsidR="00A56CA9" w:rsidRDefault="00A56CA9" w:rsidP="00A56CA9">
      <w:pPr>
        <w:pStyle w:val="af"/>
        <w:spacing w:before="12"/>
        <w:rPr>
          <w:sz w:val="18"/>
          <w:lang w:eastAsia="zh-CN"/>
        </w:rPr>
      </w:pPr>
    </w:p>
    <w:p w14:paraId="5C6940DA" w14:textId="77777777" w:rsidR="00A56CA9" w:rsidRDefault="00A56CA9" w:rsidP="00A56CA9">
      <w:pPr>
        <w:pStyle w:val="af"/>
        <w:ind w:left="217"/>
        <w:rPr>
          <w:lang w:eastAsia="zh-CN"/>
        </w:rPr>
      </w:pPr>
      <w:r>
        <w:rPr>
          <w:color w:val="221F1F"/>
          <w:lang w:eastAsia="zh-CN"/>
        </w:rPr>
        <w:t>这个班级可以有四个例子，两个代表出生日期，一个代表</w:t>
      </w:r>
      <w:r>
        <w:rPr>
          <w:rFonts w:ascii="Arial" w:eastAsia="Arial"/>
          <w:color w:val="221F1F"/>
          <w:lang w:eastAsia="zh-CN"/>
        </w:rPr>
        <w:t>John</w:t>
      </w:r>
      <w:r>
        <w:rPr>
          <w:color w:val="221F1F"/>
          <w:lang w:eastAsia="zh-CN"/>
        </w:rPr>
        <w:t>，一个代表</w:t>
      </w:r>
      <w:r>
        <w:rPr>
          <w:rFonts w:ascii="Arial" w:eastAsia="Arial"/>
          <w:color w:val="221F1F"/>
          <w:lang w:eastAsia="zh-CN"/>
        </w:rPr>
        <w:t>Lou</w:t>
      </w:r>
      <w:r>
        <w:rPr>
          <w:color w:val="221F1F"/>
          <w:lang w:eastAsia="zh-CN"/>
        </w:rPr>
        <w:t>，两个代表鞋码，一个代表约</w:t>
      </w:r>
    </w:p>
    <w:p w14:paraId="4CE9C64F" w14:textId="1B3C1238" w:rsidR="00A56CA9" w:rsidRDefault="00A56CA9" w:rsidP="00A56CA9">
      <w:pPr>
        <w:pStyle w:val="af"/>
        <w:spacing w:before="14"/>
        <w:ind w:left="217"/>
      </w:pPr>
      <w:r>
        <w:rPr>
          <w:noProof/>
        </w:rPr>
        <mc:AlternateContent>
          <mc:Choice Requires="wpg">
            <w:drawing>
              <wp:anchor distT="0" distB="0" distL="114300" distR="114300" simplePos="0" relativeHeight="251725824" behindDoc="1" locked="0" layoutInCell="1" allowOverlap="1" wp14:anchorId="55E4C6C8" wp14:editId="1FF1D318">
                <wp:simplePos x="0" y="0"/>
                <wp:positionH relativeFrom="page">
                  <wp:posOffset>1296035</wp:posOffset>
                </wp:positionH>
                <wp:positionV relativeFrom="paragraph">
                  <wp:posOffset>328930</wp:posOffset>
                </wp:positionV>
                <wp:extent cx="4564380" cy="2230120"/>
                <wp:effectExtent l="10160" t="8255" r="6985" b="9525"/>
                <wp:wrapNone/>
                <wp:docPr id="683" name="组合 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4380" cy="2230120"/>
                          <a:chOff x="2041" y="518"/>
                          <a:chExt cx="7188" cy="3512"/>
                        </a:xfrm>
                      </wpg:grpSpPr>
                      <wps:wsp>
                        <wps:cNvPr id="684" name="Freeform 882"/>
                        <wps:cNvSpPr>
                          <a:spLocks/>
                        </wps:cNvSpPr>
                        <wps:spPr bwMode="auto">
                          <a:xfrm>
                            <a:off x="6146" y="2316"/>
                            <a:ext cx="3077" cy="1196"/>
                          </a:xfrm>
                          <a:custGeom>
                            <a:avLst/>
                            <a:gdLst>
                              <a:gd name="T0" fmla="+- 0 9209 6146"/>
                              <a:gd name="T1" fmla="*/ T0 w 3077"/>
                              <a:gd name="T2" fmla="+- 0 2833 2316"/>
                              <a:gd name="T3" fmla="*/ 2833 h 1196"/>
                              <a:gd name="T4" fmla="+- 0 9102 6146"/>
                              <a:gd name="T5" fmla="*/ T4 w 3077"/>
                              <a:gd name="T6" fmla="+- 0 2681 2316"/>
                              <a:gd name="T7" fmla="*/ 2681 h 1196"/>
                              <a:gd name="T8" fmla="+- 0 8960 6146"/>
                              <a:gd name="T9" fmla="*/ T8 w 3077"/>
                              <a:gd name="T10" fmla="+- 0 2580 2316"/>
                              <a:gd name="T11" fmla="*/ 2580 h 1196"/>
                              <a:gd name="T12" fmla="+- 0 8840 6146"/>
                              <a:gd name="T13" fmla="*/ T12 w 3077"/>
                              <a:gd name="T14" fmla="+- 0 2519 2316"/>
                              <a:gd name="T15" fmla="*/ 2519 h 1196"/>
                              <a:gd name="T16" fmla="+- 0 8701 6146"/>
                              <a:gd name="T17" fmla="*/ T16 w 3077"/>
                              <a:gd name="T18" fmla="+- 0 2465 2316"/>
                              <a:gd name="T19" fmla="*/ 2465 h 1196"/>
                              <a:gd name="T20" fmla="+- 0 8545 6146"/>
                              <a:gd name="T21" fmla="*/ T20 w 3077"/>
                              <a:gd name="T22" fmla="+- 0 2418 2316"/>
                              <a:gd name="T23" fmla="*/ 2418 h 1196"/>
                              <a:gd name="T24" fmla="+- 0 8374 6146"/>
                              <a:gd name="T25" fmla="*/ T24 w 3077"/>
                              <a:gd name="T26" fmla="+- 0 2380 2316"/>
                              <a:gd name="T27" fmla="*/ 2380 h 1196"/>
                              <a:gd name="T28" fmla="+- 0 8190 6146"/>
                              <a:gd name="T29" fmla="*/ T28 w 3077"/>
                              <a:gd name="T30" fmla="+- 0 2349 2316"/>
                              <a:gd name="T31" fmla="*/ 2349 h 1196"/>
                              <a:gd name="T32" fmla="+- 0 7995 6146"/>
                              <a:gd name="T33" fmla="*/ T32 w 3077"/>
                              <a:gd name="T34" fmla="+- 0 2329 2316"/>
                              <a:gd name="T35" fmla="*/ 2329 h 1196"/>
                              <a:gd name="T36" fmla="+- 0 7790 6146"/>
                              <a:gd name="T37" fmla="*/ T36 w 3077"/>
                              <a:gd name="T38" fmla="+- 0 2318 2316"/>
                              <a:gd name="T39" fmla="*/ 2318 h 1196"/>
                              <a:gd name="T40" fmla="+- 0 7579 6146"/>
                              <a:gd name="T41" fmla="*/ T40 w 3077"/>
                              <a:gd name="T42" fmla="+- 0 2318 2316"/>
                              <a:gd name="T43" fmla="*/ 2318 h 1196"/>
                              <a:gd name="T44" fmla="+- 0 7374 6146"/>
                              <a:gd name="T45" fmla="*/ T44 w 3077"/>
                              <a:gd name="T46" fmla="+- 0 2329 2316"/>
                              <a:gd name="T47" fmla="*/ 2329 h 1196"/>
                              <a:gd name="T48" fmla="+- 0 7179 6146"/>
                              <a:gd name="T49" fmla="*/ T48 w 3077"/>
                              <a:gd name="T50" fmla="+- 0 2349 2316"/>
                              <a:gd name="T51" fmla="*/ 2349 h 1196"/>
                              <a:gd name="T52" fmla="+- 0 6995 6146"/>
                              <a:gd name="T53" fmla="*/ T52 w 3077"/>
                              <a:gd name="T54" fmla="+- 0 2380 2316"/>
                              <a:gd name="T55" fmla="*/ 2380 h 1196"/>
                              <a:gd name="T56" fmla="+- 0 6824 6146"/>
                              <a:gd name="T57" fmla="*/ T56 w 3077"/>
                              <a:gd name="T58" fmla="+- 0 2418 2316"/>
                              <a:gd name="T59" fmla="*/ 2418 h 1196"/>
                              <a:gd name="T60" fmla="+- 0 6668 6146"/>
                              <a:gd name="T61" fmla="*/ T60 w 3077"/>
                              <a:gd name="T62" fmla="+- 0 2465 2316"/>
                              <a:gd name="T63" fmla="*/ 2465 h 1196"/>
                              <a:gd name="T64" fmla="+- 0 6529 6146"/>
                              <a:gd name="T65" fmla="*/ T64 w 3077"/>
                              <a:gd name="T66" fmla="+- 0 2519 2316"/>
                              <a:gd name="T67" fmla="*/ 2519 h 1196"/>
                              <a:gd name="T68" fmla="+- 0 6409 6146"/>
                              <a:gd name="T69" fmla="*/ T68 w 3077"/>
                              <a:gd name="T70" fmla="+- 0 2580 2316"/>
                              <a:gd name="T71" fmla="*/ 2580 h 1196"/>
                              <a:gd name="T72" fmla="+- 0 6267 6146"/>
                              <a:gd name="T73" fmla="*/ T72 w 3077"/>
                              <a:gd name="T74" fmla="+- 0 2681 2316"/>
                              <a:gd name="T75" fmla="*/ 2681 h 1196"/>
                              <a:gd name="T76" fmla="+- 0 6160 6146"/>
                              <a:gd name="T77" fmla="*/ T76 w 3077"/>
                              <a:gd name="T78" fmla="+- 0 2833 2316"/>
                              <a:gd name="T79" fmla="*/ 2833 h 1196"/>
                              <a:gd name="T80" fmla="+- 0 6150 6146"/>
                              <a:gd name="T81" fmla="*/ T80 w 3077"/>
                              <a:gd name="T82" fmla="+- 0 2955 2316"/>
                              <a:gd name="T83" fmla="*/ 2955 h 1196"/>
                              <a:gd name="T84" fmla="+- 0 6231 6146"/>
                              <a:gd name="T85" fmla="*/ T84 w 3077"/>
                              <a:gd name="T86" fmla="+- 0 3110 2316"/>
                              <a:gd name="T87" fmla="*/ 3110 h 1196"/>
                              <a:gd name="T88" fmla="+- 0 6409 6146"/>
                              <a:gd name="T89" fmla="*/ T88 w 3077"/>
                              <a:gd name="T90" fmla="+- 0 3248 2316"/>
                              <a:gd name="T91" fmla="*/ 3248 h 1196"/>
                              <a:gd name="T92" fmla="+- 0 6529 6146"/>
                              <a:gd name="T93" fmla="*/ T92 w 3077"/>
                              <a:gd name="T94" fmla="+- 0 3309 2316"/>
                              <a:gd name="T95" fmla="*/ 3309 h 1196"/>
                              <a:gd name="T96" fmla="+- 0 6668 6146"/>
                              <a:gd name="T97" fmla="*/ T96 w 3077"/>
                              <a:gd name="T98" fmla="+- 0 3363 2316"/>
                              <a:gd name="T99" fmla="*/ 3363 h 1196"/>
                              <a:gd name="T100" fmla="+- 0 6824 6146"/>
                              <a:gd name="T101" fmla="*/ T100 w 3077"/>
                              <a:gd name="T102" fmla="+- 0 3410 2316"/>
                              <a:gd name="T103" fmla="*/ 3410 h 1196"/>
                              <a:gd name="T104" fmla="+- 0 6995 6146"/>
                              <a:gd name="T105" fmla="*/ T104 w 3077"/>
                              <a:gd name="T106" fmla="+- 0 3448 2316"/>
                              <a:gd name="T107" fmla="*/ 3448 h 1196"/>
                              <a:gd name="T108" fmla="+- 0 7179 6146"/>
                              <a:gd name="T109" fmla="*/ T108 w 3077"/>
                              <a:gd name="T110" fmla="+- 0 3479 2316"/>
                              <a:gd name="T111" fmla="*/ 3479 h 1196"/>
                              <a:gd name="T112" fmla="+- 0 7374 6146"/>
                              <a:gd name="T113" fmla="*/ T112 w 3077"/>
                              <a:gd name="T114" fmla="+- 0 3499 2316"/>
                              <a:gd name="T115" fmla="*/ 3499 h 1196"/>
                              <a:gd name="T116" fmla="+- 0 7579 6146"/>
                              <a:gd name="T117" fmla="*/ T116 w 3077"/>
                              <a:gd name="T118" fmla="+- 0 3510 2316"/>
                              <a:gd name="T119" fmla="*/ 3510 h 1196"/>
                              <a:gd name="T120" fmla="+- 0 7790 6146"/>
                              <a:gd name="T121" fmla="*/ T120 w 3077"/>
                              <a:gd name="T122" fmla="+- 0 3510 2316"/>
                              <a:gd name="T123" fmla="*/ 3510 h 1196"/>
                              <a:gd name="T124" fmla="+- 0 7995 6146"/>
                              <a:gd name="T125" fmla="*/ T124 w 3077"/>
                              <a:gd name="T126" fmla="+- 0 3499 2316"/>
                              <a:gd name="T127" fmla="*/ 3499 h 1196"/>
                              <a:gd name="T128" fmla="+- 0 8190 6146"/>
                              <a:gd name="T129" fmla="*/ T128 w 3077"/>
                              <a:gd name="T130" fmla="+- 0 3479 2316"/>
                              <a:gd name="T131" fmla="*/ 3479 h 1196"/>
                              <a:gd name="T132" fmla="+- 0 8374 6146"/>
                              <a:gd name="T133" fmla="*/ T132 w 3077"/>
                              <a:gd name="T134" fmla="+- 0 3448 2316"/>
                              <a:gd name="T135" fmla="*/ 3448 h 1196"/>
                              <a:gd name="T136" fmla="+- 0 8545 6146"/>
                              <a:gd name="T137" fmla="*/ T136 w 3077"/>
                              <a:gd name="T138" fmla="+- 0 3410 2316"/>
                              <a:gd name="T139" fmla="*/ 3410 h 1196"/>
                              <a:gd name="T140" fmla="+- 0 8701 6146"/>
                              <a:gd name="T141" fmla="*/ T140 w 3077"/>
                              <a:gd name="T142" fmla="+- 0 3363 2316"/>
                              <a:gd name="T143" fmla="*/ 3363 h 1196"/>
                              <a:gd name="T144" fmla="+- 0 8840 6146"/>
                              <a:gd name="T145" fmla="*/ T144 w 3077"/>
                              <a:gd name="T146" fmla="+- 0 3309 2316"/>
                              <a:gd name="T147" fmla="*/ 3309 h 1196"/>
                              <a:gd name="T148" fmla="+- 0 8960 6146"/>
                              <a:gd name="T149" fmla="*/ T148 w 3077"/>
                              <a:gd name="T150" fmla="+- 0 3248 2316"/>
                              <a:gd name="T151" fmla="*/ 3248 h 1196"/>
                              <a:gd name="T152" fmla="+- 0 9102 6146"/>
                              <a:gd name="T153" fmla="*/ T152 w 3077"/>
                              <a:gd name="T154" fmla="+- 0 3147 2316"/>
                              <a:gd name="T155" fmla="*/ 3147 h 1196"/>
                              <a:gd name="T156" fmla="+- 0 9209 6146"/>
                              <a:gd name="T157" fmla="*/ T156 w 3077"/>
                              <a:gd name="T158" fmla="+- 0 2995 2316"/>
                              <a:gd name="T159" fmla="*/ 2995 h 1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077" h="1196">
                                <a:moveTo>
                                  <a:pt x="3077" y="598"/>
                                </a:moveTo>
                                <a:lnTo>
                                  <a:pt x="3063" y="517"/>
                                </a:lnTo>
                                <a:lnTo>
                                  <a:pt x="3022" y="439"/>
                                </a:lnTo>
                                <a:lnTo>
                                  <a:pt x="2956" y="365"/>
                                </a:lnTo>
                                <a:lnTo>
                                  <a:pt x="2867" y="296"/>
                                </a:lnTo>
                                <a:lnTo>
                                  <a:pt x="2814" y="264"/>
                                </a:lnTo>
                                <a:lnTo>
                                  <a:pt x="2757" y="233"/>
                                </a:lnTo>
                                <a:lnTo>
                                  <a:pt x="2694" y="203"/>
                                </a:lnTo>
                                <a:lnTo>
                                  <a:pt x="2627" y="175"/>
                                </a:lnTo>
                                <a:lnTo>
                                  <a:pt x="2555" y="149"/>
                                </a:lnTo>
                                <a:lnTo>
                                  <a:pt x="2479" y="125"/>
                                </a:lnTo>
                                <a:lnTo>
                                  <a:pt x="2399" y="102"/>
                                </a:lnTo>
                                <a:lnTo>
                                  <a:pt x="2315" y="82"/>
                                </a:lnTo>
                                <a:lnTo>
                                  <a:pt x="2228" y="64"/>
                                </a:lnTo>
                                <a:lnTo>
                                  <a:pt x="2138" y="47"/>
                                </a:lnTo>
                                <a:lnTo>
                                  <a:pt x="2044" y="33"/>
                                </a:lnTo>
                                <a:lnTo>
                                  <a:pt x="1948" y="22"/>
                                </a:lnTo>
                                <a:lnTo>
                                  <a:pt x="1849" y="13"/>
                                </a:lnTo>
                                <a:lnTo>
                                  <a:pt x="1748" y="6"/>
                                </a:lnTo>
                                <a:lnTo>
                                  <a:pt x="1644" y="2"/>
                                </a:lnTo>
                                <a:lnTo>
                                  <a:pt x="1539" y="0"/>
                                </a:lnTo>
                                <a:lnTo>
                                  <a:pt x="1433" y="2"/>
                                </a:lnTo>
                                <a:lnTo>
                                  <a:pt x="1330" y="6"/>
                                </a:lnTo>
                                <a:lnTo>
                                  <a:pt x="1228" y="13"/>
                                </a:lnTo>
                                <a:lnTo>
                                  <a:pt x="1129" y="22"/>
                                </a:lnTo>
                                <a:lnTo>
                                  <a:pt x="1033" y="33"/>
                                </a:lnTo>
                                <a:lnTo>
                                  <a:pt x="939" y="47"/>
                                </a:lnTo>
                                <a:lnTo>
                                  <a:pt x="849" y="64"/>
                                </a:lnTo>
                                <a:lnTo>
                                  <a:pt x="762" y="82"/>
                                </a:lnTo>
                                <a:lnTo>
                                  <a:pt x="678" y="102"/>
                                </a:lnTo>
                                <a:lnTo>
                                  <a:pt x="598" y="125"/>
                                </a:lnTo>
                                <a:lnTo>
                                  <a:pt x="522" y="149"/>
                                </a:lnTo>
                                <a:lnTo>
                                  <a:pt x="451" y="175"/>
                                </a:lnTo>
                                <a:lnTo>
                                  <a:pt x="383" y="203"/>
                                </a:lnTo>
                                <a:lnTo>
                                  <a:pt x="321" y="233"/>
                                </a:lnTo>
                                <a:lnTo>
                                  <a:pt x="263" y="264"/>
                                </a:lnTo>
                                <a:lnTo>
                                  <a:pt x="210" y="296"/>
                                </a:lnTo>
                                <a:lnTo>
                                  <a:pt x="121" y="365"/>
                                </a:lnTo>
                                <a:lnTo>
                                  <a:pt x="55" y="439"/>
                                </a:lnTo>
                                <a:lnTo>
                                  <a:pt x="14" y="517"/>
                                </a:lnTo>
                                <a:lnTo>
                                  <a:pt x="0" y="598"/>
                                </a:lnTo>
                                <a:lnTo>
                                  <a:pt x="4" y="639"/>
                                </a:lnTo>
                                <a:lnTo>
                                  <a:pt x="32" y="718"/>
                                </a:lnTo>
                                <a:lnTo>
                                  <a:pt x="85" y="794"/>
                                </a:lnTo>
                                <a:lnTo>
                                  <a:pt x="163" y="866"/>
                                </a:lnTo>
                                <a:lnTo>
                                  <a:pt x="263" y="932"/>
                                </a:lnTo>
                                <a:lnTo>
                                  <a:pt x="321" y="963"/>
                                </a:lnTo>
                                <a:lnTo>
                                  <a:pt x="383" y="993"/>
                                </a:lnTo>
                                <a:lnTo>
                                  <a:pt x="451" y="1021"/>
                                </a:lnTo>
                                <a:lnTo>
                                  <a:pt x="522" y="1047"/>
                                </a:lnTo>
                                <a:lnTo>
                                  <a:pt x="598" y="1071"/>
                                </a:lnTo>
                                <a:lnTo>
                                  <a:pt x="678" y="1094"/>
                                </a:lnTo>
                                <a:lnTo>
                                  <a:pt x="762" y="1114"/>
                                </a:lnTo>
                                <a:lnTo>
                                  <a:pt x="849" y="1132"/>
                                </a:lnTo>
                                <a:lnTo>
                                  <a:pt x="939" y="1149"/>
                                </a:lnTo>
                                <a:lnTo>
                                  <a:pt x="1033" y="1163"/>
                                </a:lnTo>
                                <a:lnTo>
                                  <a:pt x="1129" y="1174"/>
                                </a:lnTo>
                                <a:lnTo>
                                  <a:pt x="1228" y="1183"/>
                                </a:lnTo>
                                <a:lnTo>
                                  <a:pt x="1330" y="1190"/>
                                </a:lnTo>
                                <a:lnTo>
                                  <a:pt x="1433" y="1194"/>
                                </a:lnTo>
                                <a:lnTo>
                                  <a:pt x="1539" y="1196"/>
                                </a:lnTo>
                                <a:lnTo>
                                  <a:pt x="1644" y="1194"/>
                                </a:lnTo>
                                <a:lnTo>
                                  <a:pt x="1748" y="1190"/>
                                </a:lnTo>
                                <a:lnTo>
                                  <a:pt x="1849" y="1183"/>
                                </a:lnTo>
                                <a:lnTo>
                                  <a:pt x="1948" y="1174"/>
                                </a:lnTo>
                                <a:lnTo>
                                  <a:pt x="2044" y="1163"/>
                                </a:lnTo>
                                <a:lnTo>
                                  <a:pt x="2138" y="1149"/>
                                </a:lnTo>
                                <a:lnTo>
                                  <a:pt x="2228" y="1132"/>
                                </a:lnTo>
                                <a:lnTo>
                                  <a:pt x="2315" y="1114"/>
                                </a:lnTo>
                                <a:lnTo>
                                  <a:pt x="2399" y="1094"/>
                                </a:lnTo>
                                <a:lnTo>
                                  <a:pt x="2479" y="1071"/>
                                </a:lnTo>
                                <a:lnTo>
                                  <a:pt x="2555" y="1047"/>
                                </a:lnTo>
                                <a:lnTo>
                                  <a:pt x="2627" y="1021"/>
                                </a:lnTo>
                                <a:lnTo>
                                  <a:pt x="2694" y="993"/>
                                </a:lnTo>
                                <a:lnTo>
                                  <a:pt x="2757" y="963"/>
                                </a:lnTo>
                                <a:lnTo>
                                  <a:pt x="2814" y="932"/>
                                </a:lnTo>
                                <a:lnTo>
                                  <a:pt x="2867" y="900"/>
                                </a:lnTo>
                                <a:lnTo>
                                  <a:pt x="2956" y="831"/>
                                </a:lnTo>
                                <a:lnTo>
                                  <a:pt x="3022" y="757"/>
                                </a:lnTo>
                                <a:lnTo>
                                  <a:pt x="3063" y="679"/>
                                </a:lnTo>
                                <a:lnTo>
                                  <a:pt x="3077" y="598"/>
                                </a:lnTo>
                                <a:close/>
                              </a:path>
                            </a:pathLst>
                          </a:custGeom>
                          <a:noFill/>
                          <a:ln w="6769">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883"/>
                        <wps:cNvSpPr>
                          <a:spLocks/>
                        </wps:cNvSpPr>
                        <wps:spPr bwMode="auto">
                          <a:xfrm>
                            <a:off x="2900" y="2231"/>
                            <a:ext cx="3076" cy="1196"/>
                          </a:xfrm>
                          <a:custGeom>
                            <a:avLst/>
                            <a:gdLst>
                              <a:gd name="T0" fmla="+- 0 5962 2900"/>
                              <a:gd name="T1" fmla="*/ T0 w 3076"/>
                              <a:gd name="T2" fmla="+- 0 2748 2231"/>
                              <a:gd name="T3" fmla="*/ 2748 h 1196"/>
                              <a:gd name="T4" fmla="+- 0 5855 2900"/>
                              <a:gd name="T5" fmla="*/ T4 w 3076"/>
                              <a:gd name="T6" fmla="+- 0 2596 2231"/>
                              <a:gd name="T7" fmla="*/ 2596 h 1196"/>
                              <a:gd name="T8" fmla="+- 0 5713 2900"/>
                              <a:gd name="T9" fmla="*/ T8 w 3076"/>
                              <a:gd name="T10" fmla="+- 0 2495 2231"/>
                              <a:gd name="T11" fmla="*/ 2495 h 1196"/>
                              <a:gd name="T12" fmla="+- 0 5593 2900"/>
                              <a:gd name="T13" fmla="*/ T12 w 3076"/>
                              <a:gd name="T14" fmla="+- 0 2434 2231"/>
                              <a:gd name="T15" fmla="*/ 2434 h 1196"/>
                              <a:gd name="T16" fmla="+- 0 5454 2900"/>
                              <a:gd name="T17" fmla="*/ T16 w 3076"/>
                              <a:gd name="T18" fmla="+- 0 2380 2231"/>
                              <a:gd name="T19" fmla="*/ 2380 h 1196"/>
                              <a:gd name="T20" fmla="+- 0 5298 2900"/>
                              <a:gd name="T21" fmla="*/ T20 w 3076"/>
                              <a:gd name="T22" fmla="+- 0 2333 2231"/>
                              <a:gd name="T23" fmla="*/ 2333 h 1196"/>
                              <a:gd name="T24" fmla="+- 0 5127 2900"/>
                              <a:gd name="T25" fmla="*/ T24 w 3076"/>
                              <a:gd name="T26" fmla="+- 0 2294 2231"/>
                              <a:gd name="T27" fmla="*/ 2294 h 1196"/>
                              <a:gd name="T28" fmla="+- 0 4943 2900"/>
                              <a:gd name="T29" fmla="*/ T28 w 3076"/>
                              <a:gd name="T30" fmla="+- 0 2264 2231"/>
                              <a:gd name="T31" fmla="*/ 2264 h 1196"/>
                              <a:gd name="T32" fmla="+- 0 4748 2900"/>
                              <a:gd name="T33" fmla="*/ T32 w 3076"/>
                              <a:gd name="T34" fmla="+- 0 2243 2231"/>
                              <a:gd name="T35" fmla="*/ 2243 h 1196"/>
                              <a:gd name="T36" fmla="+- 0 4543 2900"/>
                              <a:gd name="T37" fmla="*/ T36 w 3076"/>
                              <a:gd name="T38" fmla="+- 0 2233 2231"/>
                              <a:gd name="T39" fmla="*/ 2233 h 1196"/>
                              <a:gd name="T40" fmla="+- 0 4332 2900"/>
                              <a:gd name="T41" fmla="*/ T40 w 3076"/>
                              <a:gd name="T42" fmla="+- 0 2233 2231"/>
                              <a:gd name="T43" fmla="*/ 2233 h 1196"/>
                              <a:gd name="T44" fmla="+- 0 4128 2900"/>
                              <a:gd name="T45" fmla="*/ T44 w 3076"/>
                              <a:gd name="T46" fmla="+- 0 2243 2231"/>
                              <a:gd name="T47" fmla="*/ 2243 h 1196"/>
                              <a:gd name="T48" fmla="+- 0 3932 2900"/>
                              <a:gd name="T49" fmla="*/ T48 w 3076"/>
                              <a:gd name="T50" fmla="+- 0 2264 2231"/>
                              <a:gd name="T51" fmla="*/ 2264 h 1196"/>
                              <a:gd name="T52" fmla="+- 0 3749 2900"/>
                              <a:gd name="T53" fmla="*/ T52 w 3076"/>
                              <a:gd name="T54" fmla="+- 0 2294 2231"/>
                              <a:gd name="T55" fmla="*/ 2294 h 1196"/>
                              <a:gd name="T56" fmla="+- 0 3578 2900"/>
                              <a:gd name="T57" fmla="*/ T56 w 3076"/>
                              <a:gd name="T58" fmla="+- 0 2333 2231"/>
                              <a:gd name="T59" fmla="*/ 2333 h 1196"/>
                              <a:gd name="T60" fmla="+- 0 3422 2900"/>
                              <a:gd name="T61" fmla="*/ T60 w 3076"/>
                              <a:gd name="T62" fmla="+- 0 2380 2231"/>
                              <a:gd name="T63" fmla="*/ 2380 h 1196"/>
                              <a:gd name="T64" fmla="+- 0 3283 2900"/>
                              <a:gd name="T65" fmla="*/ T64 w 3076"/>
                              <a:gd name="T66" fmla="+- 0 2434 2231"/>
                              <a:gd name="T67" fmla="*/ 2434 h 1196"/>
                              <a:gd name="T68" fmla="+- 0 3163 2900"/>
                              <a:gd name="T69" fmla="*/ T68 w 3076"/>
                              <a:gd name="T70" fmla="+- 0 2495 2231"/>
                              <a:gd name="T71" fmla="*/ 2495 h 1196"/>
                              <a:gd name="T72" fmla="+- 0 3021 2900"/>
                              <a:gd name="T73" fmla="*/ T72 w 3076"/>
                              <a:gd name="T74" fmla="+- 0 2596 2231"/>
                              <a:gd name="T75" fmla="*/ 2596 h 1196"/>
                              <a:gd name="T76" fmla="+- 0 2914 2900"/>
                              <a:gd name="T77" fmla="*/ T76 w 3076"/>
                              <a:gd name="T78" fmla="+- 0 2748 2231"/>
                              <a:gd name="T79" fmla="*/ 2748 h 1196"/>
                              <a:gd name="T80" fmla="+- 0 2904 2900"/>
                              <a:gd name="T81" fmla="*/ T80 w 3076"/>
                              <a:gd name="T82" fmla="+- 0 2870 2231"/>
                              <a:gd name="T83" fmla="*/ 2870 h 1196"/>
                              <a:gd name="T84" fmla="+- 0 2985 2900"/>
                              <a:gd name="T85" fmla="*/ T84 w 3076"/>
                              <a:gd name="T86" fmla="+- 0 3025 2231"/>
                              <a:gd name="T87" fmla="*/ 3025 h 1196"/>
                              <a:gd name="T88" fmla="+- 0 3163 2900"/>
                              <a:gd name="T89" fmla="*/ T88 w 3076"/>
                              <a:gd name="T90" fmla="+- 0 3163 2231"/>
                              <a:gd name="T91" fmla="*/ 3163 h 1196"/>
                              <a:gd name="T92" fmla="+- 0 3283 2900"/>
                              <a:gd name="T93" fmla="*/ T92 w 3076"/>
                              <a:gd name="T94" fmla="+- 0 3223 2231"/>
                              <a:gd name="T95" fmla="*/ 3223 h 1196"/>
                              <a:gd name="T96" fmla="+- 0 3422 2900"/>
                              <a:gd name="T97" fmla="*/ T96 w 3076"/>
                              <a:gd name="T98" fmla="+- 0 3277 2231"/>
                              <a:gd name="T99" fmla="*/ 3277 h 1196"/>
                              <a:gd name="T100" fmla="+- 0 3578 2900"/>
                              <a:gd name="T101" fmla="*/ T100 w 3076"/>
                              <a:gd name="T102" fmla="+- 0 3324 2231"/>
                              <a:gd name="T103" fmla="*/ 3324 h 1196"/>
                              <a:gd name="T104" fmla="+- 0 3749 2900"/>
                              <a:gd name="T105" fmla="*/ T104 w 3076"/>
                              <a:gd name="T106" fmla="+- 0 3363 2231"/>
                              <a:gd name="T107" fmla="*/ 3363 h 1196"/>
                              <a:gd name="T108" fmla="+- 0 3932 2900"/>
                              <a:gd name="T109" fmla="*/ T108 w 3076"/>
                              <a:gd name="T110" fmla="+- 0 3393 2231"/>
                              <a:gd name="T111" fmla="*/ 3393 h 1196"/>
                              <a:gd name="T112" fmla="+- 0 4128 2900"/>
                              <a:gd name="T113" fmla="*/ T112 w 3076"/>
                              <a:gd name="T114" fmla="+- 0 3414 2231"/>
                              <a:gd name="T115" fmla="*/ 3414 h 1196"/>
                              <a:gd name="T116" fmla="+- 0 4332 2900"/>
                              <a:gd name="T117" fmla="*/ T116 w 3076"/>
                              <a:gd name="T118" fmla="+- 0 3425 2231"/>
                              <a:gd name="T119" fmla="*/ 3425 h 1196"/>
                              <a:gd name="T120" fmla="+- 0 4543 2900"/>
                              <a:gd name="T121" fmla="*/ T120 w 3076"/>
                              <a:gd name="T122" fmla="+- 0 3425 2231"/>
                              <a:gd name="T123" fmla="*/ 3425 h 1196"/>
                              <a:gd name="T124" fmla="+- 0 4748 2900"/>
                              <a:gd name="T125" fmla="*/ T124 w 3076"/>
                              <a:gd name="T126" fmla="+- 0 3414 2231"/>
                              <a:gd name="T127" fmla="*/ 3414 h 1196"/>
                              <a:gd name="T128" fmla="+- 0 4943 2900"/>
                              <a:gd name="T129" fmla="*/ T128 w 3076"/>
                              <a:gd name="T130" fmla="+- 0 3393 2231"/>
                              <a:gd name="T131" fmla="*/ 3393 h 1196"/>
                              <a:gd name="T132" fmla="+- 0 5127 2900"/>
                              <a:gd name="T133" fmla="*/ T132 w 3076"/>
                              <a:gd name="T134" fmla="+- 0 3363 2231"/>
                              <a:gd name="T135" fmla="*/ 3363 h 1196"/>
                              <a:gd name="T136" fmla="+- 0 5298 2900"/>
                              <a:gd name="T137" fmla="*/ T136 w 3076"/>
                              <a:gd name="T138" fmla="+- 0 3324 2231"/>
                              <a:gd name="T139" fmla="*/ 3324 h 1196"/>
                              <a:gd name="T140" fmla="+- 0 5454 2900"/>
                              <a:gd name="T141" fmla="*/ T140 w 3076"/>
                              <a:gd name="T142" fmla="+- 0 3277 2231"/>
                              <a:gd name="T143" fmla="*/ 3277 h 1196"/>
                              <a:gd name="T144" fmla="+- 0 5593 2900"/>
                              <a:gd name="T145" fmla="*/ T144 w 3076"/>
                              <a:gd name="T146" fmla="+- 0 3223 2231"/>
                              <a:gd name="T147" fmla="*/ 3223 h 1196"/>
                              <a:gd name="T148" fmla="+- 0 5713 2900"/>
                              <a:gd name="T149" fmla="*/ T148 w 3076"/>
                              <a:gd name="T150" fmla="+- 0 3163 2231"/>
                              <a:gd name="T151" fmla="*/ 3163 h 1196"/>
                              <a:gd name="T152" fmla="+- 0 5855 2900"/>
                              <a:gd name="T153" fmla="*/ T152 w 3076"/>
                              <a:gd name="T154" fmla="+- 0 3061 2231"/>
                              <a:gd name="T155" fmla="*/ 3061 h 1196"/>
                              <a:gd name="T156" fmla="+- 0 5962 2900"/>
                              <a:gd name="T157" fmla="*/ T156 w 3076"/>
                              <a:gd name="T158" fmla="+- 0 2910 2231"/>
                              <a:gd name="T159" fmla="*/ 2910 h 1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076" h="1196">
                                <a:moveTo>
                                  <a:pt x="3076" y="598"/>
                                </a:moveTo>
                                <a:lnTo>
                                  <a:pt x="3062" y="517"/>
                                </a:lnTo>
                                <a:lnTo>
                                  <a:pt x="3021" y="439"/>
                                </a:lnTo>
                                <a:lnTo>
                                  <a:pt x="2955" y="365"/>
                                </a:lnTo>
                                <a:lnTo>
                                  <a:pt x="2866" y="296"/>
                                </a:lnTo>
                                <a:lnTo>
                                  <a:pt x="2813" y="264"/>
                                </a:lnTo>
                                <a:lnTo>
                                  <a:pt x="2755" y="233"/>
                                </a:lnTo>
                                <a:lnTo>
                                  <a:pt x="2693" y="203"/>
                                </a:lnTo>
                                <a:lnTo>
                                  <a:pt x="2625" y="175"/>
                                </a:lnTo>
                                <a:lnTo>
                                  <a:pt x="2554" y="149"/>
                                </a:lnTo>
                                <a:lnTo>
                                  <a:pt x="2478" y="125"/>
                                </a:lnTo>
                                <a:lnTo>
                                  <a:pt x="2398" y="102"/>
                                </a:lnTo>
                                <a:lnTo>
                                  <a:pt x="2314" y="82"/>
                                </a:lnTo>
                                <a:lnTo>
                                  <a:pt x="2227" y="63"/>
                                </a:lnTo>
                                <a:lnTo>
                                  <a:pt x="2136" y="47"/>
                                </a:lnTo>
                                <a:lnTo>
                                  <a:pt x="2043" y="33"/>
                                </a:lnTo>
                                <a:lnTo>
                                  <a:pt x="1947" y="22"/>
                                </a:lnTo>
                                <a:lnTo>
                                  <a:pt x="1848" y="12"/>
                                </a:lnTo>
                                <a:lnTo>
                                  <a:pt x="1746" y="6"/>
                                </a:lnTo>
                                <a:lnTo>
                                  <a:pt x="1643" y="2"/>
                                </a:lnTo>
                                <a:lnTo>
                                  <a:pt x="1538" y="0"/>
                                </a:lnTo>
                                <a:lnTo>
                                  <a:pt x="1432" y="2"/>
                                </a:lnTo>
                                <a:lnTo>
                                  <a:pt x="1329" y="6"/>
                                </a:lnTo>
                                <a:lnTo>
                                  <a:pt x="1228" y="12"/>
                                </a:lnTo>
                                <a:lnTo>
                                  <a:pt x="1129" y="22"/>
                                </a:lnTo>
                                <a:lnTo>
                                  <a:pt x="1032" y="33"/>
                                </a:lnTo>
                                <a:lnTo>
                                  <a:pt x="939" y="47"/>
                                </a:lnTo>
                                <a:lnTo>
                                  <a:pt x="849" y="63"/>
                                </a:lnTo>
                                <a:lnTo>
                                  <a:pt x="761" y="82"/>
                                </a:lnTo>
                                <a:lnTo>
                                  <a:pt x="678" y="102"/>
                                </a:lnTo>
                                <a:lnTo>
                                  <a:pt x="598" y="125"/>
                                </a:lnTo>
                                <a:lnTo>
                                  <a:pt x="522" y="149"/>
                                </a:lnTo>
                                <a:lnTo>
                                  <a:pt x="450" y="175"/>
                                </a:lnTo>
                                <a:lnTo>
                                  <a:pt x="383" y="203"/>
                                </a:lnTo>
                                <a:lnTo>
                                  <a:pt x="321" y="233"/>
                                </a:lnTo>
                                <a:lnTo>
                                  <a:pt x="263" y="264"/>
                                </a:lnTo>
                                <a:lnTo>
                                  <a:pt x="210" y="296"/>
                                </a:lnTo>
                                <a:lnTo>
                                  <a:pt x="121" y="365"/>
                                </a:lnTo>
                                <a:lnTo>
                                  <a:pt x="55" y="439"/>
                                </a:lnTo>
                                <a:lnTo>
                                  <a:pt x="14" y="517"/>
                                </a:lnTo>
                                <a:lnTo>
                                  <a:pt x="0" y="598"/>
                                </a:lnTo>
                                <a:lnTo>
                                  <a:pt x="4" y="639"/>
                                </a:lnTo>
                                <a:lnTo>
                                  <a:pt x="32" y="718"/>
                                </a:lnTo>
                                <a:lnTo>
                                  <a:pt x="85" y="794"/>
                                </a:lnTo>
                                <a:lnTo>
                                  <a:pt x="163" y="866"/>
                                </a:lnTo>
                                <a:lnTo>
                                  <a:pt x="263" y="932"/>
                                </a:lnTo>
                                <a:lnTo>
                                  <a:pt x="321" y="963"/>
                                </a:lnTo>
                                <a:lnTo>
                                  <a:pt x="383" y="992"/>
                                </a:lnTo>
                                <a:lnTo>
                                  <a:pt x="450" y="1020"/>
                                </a:lnTo>
                                <a:lnTo>
                                  <a:pt x="522" y="1046"/>
                                </a:lnTo>
                                <a:lnTo>
                                  <a:pt x="598" y="1071"/>
                                </a:lnTo>
                                <a:lnTo>
                                  <a:pt x="678" y="1093"/>
                                </a:lnTo>
                                <a:lnTo>
                                  <a:pt x="761" y="1114"/>
                                </a:lnTo>
                                <a:lnTo>
                                  <a:pt x="849" y="1132"/>
                                </a:lnTo>
                                <a:lnTo>
                                  <a:pt x="939" y="1148"/>
                                </a:lnTo>
                                <a:lnTo>
                                  <a:pt x="1032" y="1162"/>
                                </a:lnTo>
                                <a:lnTo>
                                  <a:pt x="1129" y="1174"/>
                                </a:lnTo>
                                <a:lnTo>
                                  <a:pt x="1228" y="1183"/>
                                </a:lnTo>
                                <a:lnTo>
                                  <a:pt x="1329" y="1190"/>
                                </a:lnTo>
                                <a:lnTo>
                                  <a:pt x="1432" y="1194"/>
                                </a:lnTo>
                                <a:lnTo>
                                  <a:pt x="1538" y="1195"/>
                                </a:lnTo>
                                <a:lnTo>
                                  <a:pt x="1643" y="1194"/>
                                </a:lnTo>
                                <a:lnTo>
                                  <a:pt x="1746" y="1190"/>
                                </a:lnTo>
                                <a:lnTo>
                                  <a:pt x="1848" y="1183"/>
                                </a:lnTo>
                                <a:lnTo>
                                  <a:pt x="1947" y="1174"/>
                                </a:lnTo>
                                <a:lnTo>
                                  <a:pt x="2043" y="1162"/>
                                </a:lnTo>
                                <a:lnTo>
                                  <a:pt x="2136" y="1148"/>
                                </a:lnTo>
                                <a:lnTo>
                                  <a:pt x="2227" y="1132"/>
                                </a:lnTo>
                                <a:lnTo>
                                  <a:pt x="2314" y="1114"/>
                                </a:lnTo>
                                <a:lnTo>
                                  <a:pt x="2398" y="1093"/>
                                </a:lnTo>
                                <a:lnTo>
                                  <a:pt x="2478" y="1071"/>
                                </a:lnTo>
                                <a:lnTo>
                                  <a:pt x="2554" y="1046"/>
                                </a:lnTo>
                                <a:lnTo>
                                  <a:pt x="2625" y="1020"/>
                                </a:lnTo>
                                <a:lnTo>
                                  <a:pt x="2693" y="992"/>
                                </a:lnTo>
                                <a:lnTo>
                                  <a:pt x="2755" y="963"/>
                                </a:lnTo>
                                <a:lnTo>
                                  <a:pt x="2813" y="932"/>
                                </a:lnTo>
                                <a:lnTo>
                                  <a:pt x="2866" y="899"/>
                                </a:lnTo>
                                <a:lnTo>
                                  <a:pt x="2955" y="830"/>
                                </a:lnTo>
                                <a:lnTo>
                                  <a:pt x="3021" y="757"/>
                                </a:lnTo>
                                <a:lnTo>
                                  <a:pt x="3062" y="679"/>
                                </a:lnTo>
                                <a:lnTo>
                                  <a:pt x="3076" y="598"/>
                                </a:lnTo>
                                <a:close/>
                              </a:path>
                            </a:pathLst>
                          </a:custGeom>
                          <a:noFill/>
                          <a:ln w="6769">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Line 884"/>
                        <wps:cNvCnPr>
                          <a:cxnSpLocks noChangeShapeType="1"/>
                        </wps:cNvCnPr>
                        <wps:spPr bwMode="auto">
                          <a:xfrm>
                            <a:off x="5762" y="1634"/>
                            <a:ext cx="983" cy="1195"/>
                          </a:xfrm>
                          <a:prstGeom prst="line">
                            <a:avLst/>
                          </a:prstGeom>
                          <a:noFill/>
                          <a:ln w="6769">
                            <a:solidFill>
                              <a:srgbClr val="221F1F"/>
                            </a:solidFill>
                            <a:prstDash val="solid"/>
                            <a:round/>
                            <a:headEnd/>
                            <a:tailEnd/>
                          </a:ln>
                          <a:extLst>
                            <a:ext uri="{909E8E84-426E-40DD-AFC4-6F175D3DCCD1}">
                              <a14:hiddenFill xmlns:a14="http://schemas.microsoft.com/office/drawing/2010/main">
                                <a:noFill/>
                              </a14:hiddenFill>
                            </a:ext>
                          </a:extLst>
                        </wps:spPr>
                        <wps:bodyPr/>
                      </wps:wsp>
                      <wps:wsp>
                        <wps:cNvPr id="687" name="Freeform 885"/>
                        <wps:cNvSpPr>
                          <a:spLocks/>
                        </wps:cNvSpPr>
                        <wps:spPr bwMode="auto">
                          <a:xfrm>
                            <a:off x="2046" y="2828"/>
                            <a:ext cx="3076" cy="1196"/>
                          </a:xfrm>
                          <a:custGeom>
                            <a:avLst/>
                            <a:gdLst>
                              <a:gd name="T0" fmla="+- 0 3478 2046"/>
                              <a:gd name="T1" fmla="*/ T0 w 3076"/>
                              <a:gd name="T2" fmla="+- 0 2830 2829"/>
                              <a:gd name="T3" fmla="*/ 2830 h 1196"/>
                              <a:gd name="T4" fmla="+- 0 3273 2046"/>
                              <a:gd name="T5" fmla="*/ T4 w 3076"/>
                              <a:gd name="T6" fmla="+- 0 2841 2829"/>
                              <a:gd name="T7" fmla="*/ 2841 h 1196"/>
                              <a:gd name="T8" fmla="+- 0 3078 2046"/>
                              <a:gd name="T9" fmla="*/ T8 w 3076"/>
                              <a:gd name="T10" fmla="+- 0 2862 2829"/>
                              <a:gd name="T11" fmla="*/ 2862 h 1196"/>
                              <a:gd name="T12" fmla="+- 0 2894 2046"/>
                              <a:gd name="T13" fmla="*/ T12 w 3076"/>
                              <a:gd name="T14" fmla="+- 0 2892 2829"/>
                              <a:gd name="T15" fmla="*/ 2892 h 1196"/>
                              <a:gd name="T16" fmla="+- 0 2723 2046"/>
                              <a:gd name="T17" fmla="*/ T16 w 3076"/>
                              <a:gd name="T18" fmla="+- 0 2931 2829"/>
                              <a:gd name="T19" fmla="*/ 2931 h 1196"/>
                              <a:gd name="T20" fmla="+- 0 2568 2046"/>
                              <a:gd name="T21" fmla="*/ T20 w 3076"/>
                              <a:gd name="T22" fmla="+- 0 2978 2829"/>
                              <a:gd name="T23" fmla="*/ 2978 h 1196"/>
                              <a:gd name="T24" fmla="+- 0 2429 2046"/>
                              <a:gd name="T25" fmla="*/ T24 w 3076"/>
                              <a:gd name="T26" fmla="+- 0 3032 2829"/>
                              <a:gd name="T27" fmla="*/ 3032 h 1196"/>
                              <a:gd name="T28" fmla="+- 0 2308 2046"/>
                              <a:gd name="T29" fmla="*/ T28 w 3076"/>
                              <a:gd name="T30" fmla="+- 0 3092 2829"/>
                              <a:gd name="T31" fmla="*/ 3092 h 1196"/>
                              <a:gd name="T32" fmla="+- 0 2167 2046"/>
                              <a:gd name="T33" fmla="*/ T32 w 3076"/>
                              <a:gd name="T34" fmla="+- 0 3194 2829"/>
                              <a:gd name="T35" fmla="*/ 3194 h 1196"/>
                              <a:gd name="T36" fmla="+- 0 2060 2046"/>
                              <a:gd name="T37" fmla="*/ T36 w 3076"/>
                              <a:gd name="T38" fmla="+- 0 3345 2829"/>
                              <a:gd name="T39" fmla="*/ 3345 h 1196"/>
                              <a:gd name="T40" fmla="+- 0 2050 2046"/>
                              <a:gd name="T41" fmla="*/ T40 w 3076"/>
                              <a:gd name="T42" fmla="+- 0 3467 2829"/>
                              <a:gd name="T43" fmla="*/ 3467 h 1196"/>
                              <a:gd name="T44" fmla="+- 0 2131 2046"/>
                              <a:gd name="T45" fmla="*/ T44 w 3076"/>
                              <a:gd name="T46" fmla="+- 0 3623 2829"/>
                              <a:gd name="T47" fmla="*/ 3623 h 1196"/>
                              <a:gd name="T48" fmla="+- 0 2308 2046"/>
                              <a:gd name="T49" fmla="*/ T48 w 3076"/>
                              <a:gd name="T50" fmla="+- 0 3760 2829"/>
                              <a:gd name="T51" fmla="*/ 3760 h 1196"/>
                              <a:gd name="T52" fmla="+- 0 2429 2046"/>
                              <a:gd name="T53" fmla="*/ T52 w 3076"/>
                              <a:gd name="T54" fmla="+- 0 3821 2829"/>
                              <a:gd name="T55" fmla="*/ 3821 h 1196"/>
                              <a:gd name="T56" fmla="+- 0 2568 2046"/>
                              <a:gd name="T57" fmla="*/ T56 w 3076"/>
                              <a:gd name="T58" fmla="+- 0 3875 2829"/>
                              <a:gd name="T59" fmla="*/ 3875 h 1196"/>
                              <a:gd name="T60" fmla="+- 0 2723 2046"/>
                              <a:gd name="T61" fmla="*/ T60 w 3076"/>
                              <a:gd name="T62" fmla="+- 0 3922 2829"/>
                              <a:gd name="T63" fmla="*/ 3922 h 1196"/>
                              <a:gd name="T64" fmla="+- 0 2894 2046"/>
                              <a:gd name="T65" fmla="*/ T64 w 3076"/>
                              <a:gd name="T66" fmla="+- 0 3961 2829"/>
                              <a:gd name="T67" fmla="*/ 3961 h 1196"/>
                              <a:gd name="T68" fmla="+- 0 3078 2046"/>
                              <a:gd name="T69" fmla="*/ T68 w 3076"/>
                              <a:gd name="T70" fmla="+- 0 3991 2829"/>
                              <a:gd name="T71" fmla="*/ 3991 h 1196"/>
                              <a:gd name="T72" fmla="+- 0 3273 2046"/>
                              <a:gd name="T73" fmla="*/ T72 w 3076"/>
                              <a:gd name="T74" fmla="+- 0 4012 2829"/>
                              <a:gd name="T75" fmla="*/ 4012 h 1196"/>
                              <a:gd name="T76" fmla="+- 0 3478 2046"/>
                              <a:gd name="T77" fmla="*/ T76 w 3076"/>
                              <a:gd name="T78" fmla="+- 0 4023 2829"/>
                              <a:gd name="T79" fmla="*/ 4023 h 1196"/>
                              <a:gd name="T80" fmla="+- 0 3689 2046"/>
                              <a:gd name="T81" fmla="*/ T80 w 3076"/>
                              <a:gd name="T82" fmla="+- 0 4023 2829"/>
                              <a:gd name="T83" fmla="*/ 4023 h 1196"/>
                              <a:gd name="T84" fmla="+- 0 3893 2046"/>
                              <a:gd name="T85" fmla="*/ T84 w 3076"/>
                              <a:gd name="T86" fmla="+- 0 4012 2829"/>
                              <a:gd name="T87" fmla="*/ 4012 h 1196"/>
                              <a:gd name="T88" fmla="+- 0 4088 2046"/>
                              <a:gd name="T89" fmla="*/ T88 w 3076"/>
                              <a:gd name="T90" fmla="+- 0 3991 2829"/>
                              <a:gd name="T91" fmla="*/ 3991 h 1196"/>
                              <a:gd name="T92" fmla="+- 0 4272 2046"/>
                              <a:gd name="T93" fmla="*/ T92 w 3076"/>
                              <a:gd name="T94" fmla="+- 0 3961 2829"/>
                              <a:gd name="T95" fmla="*/ 3961 h 1196"/>
                              <a:gd name="T96" fmla="+- 0 4443 2046"/>
                              <a:gd name="T97" fmla="*/ T96 w 3076"/>
                              <a:gd name="T98" fmla="+- 0 3922 2829"/>
                              <a:gd name="T99" fmla="*/ 3922 h 1196"/>
                              <a:gd name="T100" fmla="+- 0 4599 2046"/>
                              <a:gd name="T101" fmla="*/ T100 w 3076"/>
                              <a:gd name="T102" fmla="+- 0 3875 2829"/>
                              <a:gd name="T103" fmla="*/ 3875 h 1196"/>
                              <a:gd name="T104" fmla="+- 0 4738 2046"/>
                              <a:gd name="T105" fmla="*/ T104 w 3076"/>
                              <a:gd name="T106" fmla="+- 0 3821 2829"/>
                              <a:gd name="T107" fmla="*/ 3821 h 1196"/>
                              <a:gd name="T108" fmla="+- 0 4859 2046"/>
                              <a:gd name="T109" fmla="*/ T108 w 3076"/>
                              <a:gd name="T110" fmla="+- 0 3760 2829"/>
                              <a:gd name="T111" fmla="*/ 3760 h 1196"/>
                              <a:gd name="T112" fmla="+- 0 5001 2046"/>
                              <a:gd name="T113" fmla="*/ T112 w 3076"/>
                              <a:gd name="T114" fmla="+- 0 3659 2829"/>
                              <a:gd name="T115" fmla="*/ 3659 h 1196"/>
                              <a:gd name="T116" fmla="+- 0 5108 2046"/>
                              <a:gd name="T117" fmla="*/ T116 w 3076"/>
                              <a:gd name="T118" fmla="+- 0 3507 2829"/>
                              <a:gd name="T119" fmla="*/ 3507 h 1196"/>
                              <a:gd name="T120" fmla="+- 0 5118 2046"/>
                              <a:gd name="T121" fmla="*/ T120 w 3076"/>
                              <a:gd name="T122" fmla="+- 0 3385 2829"/>
                              <a:gd name="T123" fmla="*/ 3385 h 1196"/>
                              <a:gd name="T124" fmla="+- 0 5037 2046"/>
                              <a:gd name="T125" fmla="*/ T124 w 3076"/>
                              <a:gd name="T126" fmla="+- 0 3230 2829"/>
                              <a:gd name="T127" fmla="*/ 3230 h 1196"/>
                              <a:gd name="T128" fmla="+- 0 4859 2046"/>
                              <a:gd name="T129" fmla="*/ T128 w 3076"/>
                              <a:gd name="T130" fmla="+- 0 3092 2829"/>
                              <a:gd name="T131" fmla="*/ 3092 h 1196"/>
                              <a:gd name="T132" fmla="+- 0 4738 2046"/>
                              <a:gd name="T133" fmla="*/ T132 w 3076"/>
                              <a:gd name="T134" fmla="+- 0 3032 2829"/>
                              <a:gd name="T135" fmla="*/ 3032 h 1196"/>
                              <a:gd name="T136" fmla="+- 0 4599 2046"/>
                              <a:gd name="T137" fmla="*/ T136 w 3076"/>
                              <a:gd name="T138" fmla="+- 0 2978 2829"/>
                              <a:gd name="T139" fmla="*/ 2978 h 1196"/>
                              <a:gd name="T140" fmla="+- 0 4443 2046"/>
                              <a:gd name="T141" fmla="*/ T140 w 3076"/>
                              <a:gd name="T142" fmla="+- 0 2931 2829"/>
                              <a:gd name="T143" fmla="*/ 2931 h 1196"/>
                              <a:gd name="T144" fmla="+- 0 4272 2046"/>
                              <a:gd name="T145" fmla="*/ T144 w 3076"/>
                              <a:gd name="T146" fmla="+- 0 2892 2829"/>
                              <a:gd name="T147" fmla="*/ 2892 h 1196"/>
                              <a:gd name="T148" fmla="+- 0 4088 2046"/>
                              <a:gd name="T149" fmla="*/ T148 w 3076"/>
                              <a:gd name="T150" fmla="+- 0 2862 2829"/>
                              <a:gd name="T151" fmla="*/ 2862 h 1196"/>
                              <a:gd name="T152" fmla="+- 0 3893 2046"/>
                              <a:gd name="T153" fmla="*/ T152 w 3076"/>
                              <a:gd name="T154" fmla="+- 0 2841 2829"/>
                              <a:gd name="T155" fmla="*/ 2841 h 1196"/>
                              <a:gd name="T156" fmla="+- 0 3689 2046"/>
                              <a:gd name="T157" fmla="*/ T156 w 3076"/>
                              <a:gd name="T158" fmla="+- 0 2830 2829"/>
                              <a:gd name="T159" fmla="*/ 2830 h 1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076" h="1196">
                                <a:moveTo>
                                  <a:pt x="1537" y="0"/>
                                </a:moveTo>
                                <a:lnTo>
                                  <a:pt x="1432" y="1"/>
                                </a:lnTo>
                                <a:lnTo>
                                  <a:pt x="1328" y="5"/>
                                </a:lnTo>
                                <a:lnTo>
                                  <a:pt x="1227" y="12"/>
                                </a:lnTo>
                                <a:lnTo>
                                  <a:pt x="1128" y="21"/>
                                </a:lnTo>
                                <a:lnTo>
                                  <a:pt x="1032" y="33"/>
                                </a:lnTo>
                                <a:lnTo>
                                  <a:pt x="939" y="47"/>
                                </a:lnTo>
                                <a:lnTo>
                                  <a:pt x="848" y="63"/>
                                </a:lnTo>
                                <a:lnTo>
                                  <a:pt x="761" y="81"/>
                                </a:lnTo>
                                <a:lnTo>
                                  <a:pt x="677" y="102"/>
                                </a:lnTo>
                                <a:lnTo>
                                  <a:pt x="598" y="124"/>
                                </a:lnTo>
                                <a:lnTo>
                                  <a:pt x="522" y="149"/>
                                </a:lnTo>
                                <a:lnTo>
                                  <a:pt x="450" y="175"/>
                                </a:lnTo>
                                <a:lnTo>
                                  <a:pt x="383" y="203"/>
                                </a:lnTo>
                                <a:lnTo>
                                  <a:pt x="320" y="232"/>
                                </a:lnTo>
                                <a:lnTo>
                                  <a:pt x="262" y="263"/>
                                </a:lnTo>
                                <a:lnTo>
                                  <a:pt x="210" y="296"/>
                                </a:lnTo>
                                <a:lnTo>
                                  <a:pt x="121" y="365"/>
                                </a:lnTo>
                                <a:lnTo>
                                  <a:pt x="55" y="439"/>
                                </a:lnTo>
                                <a:lnTo>
                                  <a:pt x="14" y="516"/>
                                </a:lnTo>
                                <a:lnTo>
                                  <a:pt x="0" y="597"/>
                                </a:lnTo>
                                <a:lnTo>
                                  <a:pt x="4" y="638"/>
                                </a:lnTo>
                                <a:lnTo>
                                  <a:pt x="31" y="718"/>
                                </a:lnTo>
                                <a:lnTo>
                                  <a:pt x="85" y="794"/>
                                </a:lnTo>
                                <a:lnTo>
                                  <a:pt x="162" y="865"/>
                                </a:lnTo>
                                <a:lnTo>
                                  <a:pt x="262" y="931"/>
                                </a:lnTo>
                                <a:lnTo>
                                  <a:pt x="320" y="963"/>
                                </a:lnTo>
                                <a:lnTo>
                                  <a:pt x="383" y="992"/>
                                </a:lnTo>
                                <a:lnTo>
                                  <a:pt x="450" y="1020"/>
                                </a:lnTo>
                                <a:lnTo>
                                  <a:pt x="522" y="1046"/>
                                </a:lnTo>
                                <a:lnTo>
                                  <a:pt x="598" y="1070"/>
                                </a:lnTo>
                                <a:lnTo>
                                  <a:pt x="677" y="1093"/>
                                </a:lnTo>
                                <a:lnTo>
                                  <a:pt x="761" y="1113"/>
                                </a:lnTo>
                                <a:lnTo>
                                  <a:pt x="848" y="1132"/>
                                </a:lnTo>
                                <a:lnTo>
                                  <a:pt x="939" y="1148"/>
                                </a:lnTo>
                                <a:lnTo>
                                  <a:pt x="1032" y="1162"/>
                                </a:lnTo>
                                <a:lnTo>
                                  <a:pt x="1128" y="1174"/>
                                </a:lnTo>
                                <a:lnTo>
                                  <a:pt x="1227" y="1183"/>
                                </a:lnTo>
                                <a:lnTo>
                                  <a:pt x="1328" y="1190"/>
                                </a:lnTo>
                                <a:lnTo>
                                  <a:pt x="1432" y="1194"/>
                                </a:lnTo>
                                <a:lnTo>
                                  <a:pt x="1537" y="1195"/>
                                </a:lnTo>
                                <a:lnTo>
                                  <a:pt x="1643" y="1194"/>
                                </a:lnTo>
                                <a:lnTo>
                                  <a:pt x="1746" y="1190"/>
                                </a:lnTo>
                                <a:lnTo>
                                  <a:pt x="1847" y="1183"/>
                                </a:lnTo>
                                <a:lnTo>
                                  <a:pt x="1946" y="1174"/>
                                </a:lnTo>
                                <a:lnTo>
                                  <a:pt x="2042" y="1162"/>
                                </a:lnTo>
                                <a:lnTo>
                                  <a:pt x="2136" y="1148"/>
                                </a:lnTo>
                                <a:lnTo>
                                  <a:pt x="2226" y="1132"/>
                                </a:lnTo>
                                <a:lnTo>
                                  <a:pt x="2314" y="1113"/>
                                </a:lnTo>
                                <a:lnTo>
                                  <a:pt x="2397" y="1093"/>
                                </a:lnTo>
                                <a:lnTo>
                                  <a:pt x="2477" y="1070"/>
                                </a:lnTo>
                                <a:lnTo>
                                  <a:pt x="2553" y="1046"/>
                                </a:lnTo>
                                <a:lnTo>
                                  <a:pt x="2625" y="1020"/>
                                </a:lnTo>
                                <a:lnTo>
                                  <a:pt x="2692" y="992"/>
                                </a:lnTo>
                                <a:lnTo>
                                  <a:pt x="2755" y="963"/>
                                </a:lnTo>
                                <a:lnTo>
                                  <a:pt x="2813" y="931"/>
                                </a:lnTo>
                                <a:lnTo>
                                  <a:pt x="2866" y="899"/>
                                </a:lnTo>
                                <a:lnTo>
                                  <a:pt x="2955" y="830"/>
                                </a:lnTo>
                                <a:lnTo>
                                  <a:pt x="3021" y="756"/>
                                </a:lnTo>
                                <a:lnTo>
                                  <a:pt x="3062" y="678"/>
                                </a:lnTo>
                                <a:lnTo>
                                  <a:pt x="3076" y="597"/>
                                </a:lnTo>
                                <a:lnTo>
                                  <a:pt x="3072" y="556"/>
                                </a:lnTo>
                                <a:lnTo>
                                  <a:pt x="3044" y="477"/>
                                </a:lnTo>
                                <a:lnTo>
                                  <a:pt x="2991" y="401"/>
                                </a:lnTo>
                                <a:lnTo>
                                  <a:pt x="2913" y="330"/>
                                </a:lnTo>
                                <a:lnTo>
                                  <a:pt x="2813" y="263"/>
                                </a:lnTo>
                                <a:lnTo>
                                  <a:pt x="2755" y="232"/>
                                </a:lnTo>
                                <a:lnTo>
                                  <a:pt x="2692" y="203"/>
                                </a:lnTo>
                                <a:lnTo>
                                  <a:pt x="2625" y="175"/>
                                </a:lnTo>
                                <a:lnTo>
                                  <a:pt x="2553" y="149"/>
                                </a:lnTo>
                                <a:lnTo>
                                  <a:pt x="2477" y="124"/>
                                </a:lnTo>
                                <a:lnTo>
                                  <a:pt x="2397" y="102"/>
                                </a:lnTo>
                                <a:lnTo>
                                  <a:pt x="2314" y="81"/>
                                </a:lnTo>
                                <a:lnTo>
                                  <a:pt x="2226" y="63"/>
                                </a:lnTo>
                                <a:lnTo>
                                  <a:pt x="2136" y="47"/>
                                </a:lnTo>
                                <a:lnTo>
                                  <a:pt x="2042" y="33"/>
                                </a:lnTo>
                                <a:lnTo>
                                  <a:pt x="1946" y="21"/>
                                </a:lnTo>
                                <a:lnTo>
                                  <a:pt x="1847" y="12"/>
                                </a:lnTo>
                                <a:lnTo>
                                  <a:pt x="1746" y="5"/>
                                </a:lnTo>
                                <a:lnTo>
                                  <a:pt x="1643" y="1"/>
                                </a:lnTo>
                                <a:lnTo>
                                  <a:pt x="15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886"/>
                        <wps:cNvSpPr>
                          <a:spLocks/>
                        </wps:cNvSpPr>
                        <wps:spPr bwMode="auto">
                          <a:xfrm>
                            <a:off x="2046" y="2828"/>
                            <a:ext cx="3076" cy="1196"/>
                          </a:xfrm>
                          <a:custGeom>
                            <a:avLst/>
                            <a:gdLst>
                              <a:gd name="T0" fmla="+- 0 5108 2046"/>
                              <a:gd name="T1" fmla="*/ T0 w 3076"/>
                              <a:gd name="T2" fmla="+- 0 3345 2829"/>
                              <a:gd name="T3" fmla="*/ 3345 h 1196"/>
                              <a:gd name="T4" fmla="+- 0 5001 2046"/>
                              <a:gd name="T5" fmla="*/ T4 w 3076"/>
                              <a:gd name="T6" fmla="+- 0 3194 2829"/>
                              <a:gd name="T7" fmla="*/ 3194 h 1196"/>
                              <a:gd name="T8" fmla="+- 0 4859 2046"/>
                              <a:gd name="T9" fmla="*/ T8 w 3076"/>
                              <a:gd name="T10" fmla="+- 0 3092 2829"/>
                              <a:gd name="T11" fmla="*/ 3092 h 1196"/>
                              <a:gd name="T12" fmla="+- 0 4738 2046"/>
                              <a:gd name="T13" fmla="*/ T12 w 3076"/>
                              <a:gd name="T14" fmla="+- 0 3032 2829"/>
                              <a:gd name="T15" fmla="*/ 3032 h 1196"/>
                              <a:gd name="T16" fmla="+- 0 4599 2046"/>
                              <a:gd name="T17" fmla="*/ T16 w 3076"/>
                              <a:gd name="T18" fmla="+- 0 2978 2829"/>
                              <a:gd name="T19" fmla="*/ 2978 h 1196"/>
                              <a:gd name="T20" fmla="+- 0 4443 2046"/>
                              <a:gd name="T21" fmla="*/ T20 w 3076"/>
                              <a:gd name="T22" fmla="+- 0 2931 2829"/>
                              <a:gd name="T23" fmla="*/ 2931 h 1196"/>
                              <a:gd name="T24" fmla="+- 0 4272 2046"/>
                              <a:gd name="T25" fmla="*/ T24 w 3076"/>
                              <a:gd name="T26" fmla="+- 0 2892 2829"/>
                              <a:gd name="T27" fmla="*/ 2892 h 1196"/>
                              <a:gd name="T28" fmla="+- 0 4088 2046"/>
                              <a:gd name="T29" fmla="*/ T28 w 3076"/>
                              <a:gd name="T30" fmla="+- 0 2862 2829"/>
                              <a:gd name="T31" fmla="*/ 2862 h 1196"/>
                              <a:gd name="T32" fmla="+- 0 3893 2046"/>
                              <a:gd name="T33" fmla="*/ T32 w 3076"/>
                              <a:gd name="T34" fmla="+- 0 2841 2829"/>
                              <a:gd name="T35" fmla="*/ 2841 h 1196"/>
                              <a:gd name="T36" fmla="+- 0 3689 2046"/>
                              <a:gd name="T37" fmla="*/ T36 w 3076"/>
                              <a:gd name="T38" fmla="+- 0 2830 2829"/>
                              <a:gd name="T39" fmla="*/ 2830 h 1196"/>
                              <a:gd name="T40" fmla="+- 0 3478 2046"/>
                              <a:gd name="T41" fmla="*/ T40 w 3076"/>
                              <a:gd name="T42" fmla="+- 0 2830 2829"/>
                              <a:gd name="T43" fmla="*/ 2830 h 1196"/>
                              <a:gd name="T44" fmla="+- 0 3273 2046"/>
                              <a:gd name="T45" fmla="*/ T44 w 3076"/>
                              <a:gd name="T46" fmla="+- 0 2841 2829"/>
                              <a:gd name="T47" fmla="*/ 2841 h 1196"/>
                              <a:gd name="T48" fmla="+- 0 3078 2046"/>
                              <a:gd name="T49" fmla="*/ T48 w 3076"/>
                              <a:gd name="T50" fmla="+- 0 2862 2829"/>
                              <a:gd name="T51" fmla="*/ 2862 h 1196"/>
                              <a:gd name="T52" fmla="+- 0 2894 2046"/>
                              <a:gd name="T53" fmla="*/ T52 w 3076"/>
                              <a:gd name="T54" fmla="+- 0 2892 2829"/>
                              <a:gd name="T55" fmla="*/ 2892 h 1196"/>
                              <a:gd name="T56" fmla="+- 0 2723 2046"/>
                              <a:gd name="T57" fmla="*/ T56 w 3076"/>
                              <a:gd name="T58" fmla="+- 0 2931 2829"/>
                              <a:gd name="T59" fmla="*/ 2931 h 1196"/>
                              <a:gd name="T60" fmla="+- 0 2568 2046"/>
                              <a:gd name="T61" fmla="*/ T60 w 3076"/>
                              <a:gd name="T62" fmla="+- 0 2978 2829"/>
                              <a:gd name="T63" fmla="*/ 2978 h 1196"/>
                              <a:gd name="T64" fmla="+- 0 2429 2046"/>
                              <a:gd name="T65" fmla="*/ T64 w 3076"/>
                              <a:gd name="T66" fmla="+- 0 3032 2829"/>
                              <a:gd name="T67" fmla="*/ 3032 h 1196"/>
                              <a:gd name="T68" fmla="+- 0 2308 2046"/>
                              <a:gd name="T69" fmla="*/ T68 w 3076"/>
                              <a:gd name="T70" fmla="+- 0 3092 2829"/>
                              <a:gd name="T71" fmla="*/ 3092 h 1196"/>
                              <a:gd name="T72" fmla="+- 0 2167 2046"/>
                              <a:gd name="T73" fmla="*/ T72 w 3076"/>
                              <a:gd name="T74" fmla="+- 0 3194 2829"/>
                              <a:gd name="T75" fmla="*/ 3194 h 1196"/>
                              <a:gd name="T76" fmla="+- 0 2060 2046"/>
                              <a:gd name="T77" fmla="*/ T76 w 3076"/>
                              <a:gd name="T78" fmla="+- 0 3345 2829"/>
                              <a:gd name="T79" fmla="*/ 3345 h 1196"/>
                              <a:gd name="T80" fmla="+- 0 2050 2046"/>
                              <a:gd name="T81" fmla="*/ T80 w 3076"/>
                              <a:gd name="T82" fmla="+- 0 3467 2829"/>
                              <a:gd name="T83" fmla="*/ 3467 h 1196"/>
                              <a:gd name="T84" fmla="+- 0 2131 2046"/>
                              <a:gd name="T85" fmla="*/ T84 w 3076"/>
                              <a:gd name="T86" fmla="+- 0 3623 2829"/>
                              <a:gd name="T87" fmla="*/ 3623 h 1196"/>
                              <a:gd name="T88" fmla="+- 0 2308 2046"/>
                              <a:gd name="T89" fmla="*/ T88 w 3076"/>
                              <a:gd name="T90" fmla="+- 0 3760 2829"/>
                              <a:gd name="T91" fmla="*/ 3760 h 1196"/>
                              <a:gd name="T92" fmla="+- 0 2429 2046"/>
                              <a:gd name="T93" fmla="*/ T92 w 3076"/>
                              <a:gd name="T94" fmla="+- 0 3821 2829"/>
                              <a:gd name="T95" fmla="*/ 3821 h 1196"/>
                              <a:gd name="T96" fmla="+- 0 2568 2046"/>
                              <a:gd name="T97" fmla="*/ T96 w 3076"/>
                              <a:gd name="T98" fmla="+- 0 3875 2829"/>
                              <a:gd name="T99" fmla="*/ 3875 h 1196"/>
                              <a:gd name="T100" fmla="+- 0 2723 2046"/>
                              <a:gd name="T101" fmla="*/ T100 w 3076"/>
                              <a:gd name="T102" fmla="+- 0 3922 2829"/>
                              <a:gd name="T103" fmla="*/ 3922 h 1196"/>
                              <a:gd name="T104" fmla="+- 0 2894 2046"/>
                              <a:gd name="T105" fmla="*/ T104 w 3076"/>
                              <a:gd name="T106" fmla="+- 0 3961 2829"/>
                              <a:gd name="T107" fmla="*/ 3961 h 1196"/>
                              <a:gd name="T108" fmla="+- 0 3078 2046"/>
                              <a:gd name="T109" fmla="*/ T108 w 3076"/>
                              <a:gd name="T110" fmla="+- 0 3991 2829"/>
                              <a:gd name="T111" fmla="*/ 3991 h 1196"/>
                              <a:gd name="T112" fmla="+- 0 3273 2046"/>
                              <a:gd name="T113" fmla="*/ T112 w 3076"/>
                              <a:gd name="T114" fmla="+- 0 4012 2829"/>
                              <a:gd name="T115" fmla="*/ 4012 h 1196"/>
                              <a:gd name="T116" fmla="+- 0 3478 2046"/>
                              <a:gd name="T117" fmla="*/ T116 w 3076"/>
                              <a:gd name="T118" fmla="+- 0 4023 2829"/>
                              <a:gd name="T119" fmla="*/ 4023 h 1196"/>
                              <a:gd name="T120" fmla="+- 0 3689 2046"/>
                              <a:gd name="T121" fmla="*/ T120 w 3076"/>
                              <a:gd name="T122" fmla="+- 0 4023 2829"/>
                              <a:gd name="T123" fmla="*/ 4023 h 1196"/>
                              <a:gd name="T124" fmla="+- 0 3893 2046"/>
                              <a:gd name="T125" fmla="*/ T124 w 3076"/>
                              <a:gd name="T126" fmla="+- 0 4012 2829"/>
                              <a:gd name="T127" fmla="*/ 4012 h 1196"/>
                              <a:gd name="T128" fmla="+- 0 4088 2046"/>
                              <a:gd name="T129" fmla="*/ T128 w 3076"/>
                              <a:gd name="T130" fmla="+- 0 3991 2829"/>
                              <a:gd name="T131" fmla="*/ 3991 h 1196"/>
                              <a:gd name="T132" fmla="+- 0 4272 2046"/>
                              <a:gd name="T133" fmla="*/ T132 w 3076"/>
                              <a:gd name="T134" fmla="+- 0 3961 2829"/>
                              <a:gd name="T135" fmla="*/ 3961 h 1196"/>
                              <a:gd name="T136" fmla="+- 0 4443 2046"/>
                              <a:gd name="T137" fmla="*/ T136 w 3076"/>
                              <a:gd name="T138" fmla="+- 0 3922 2829"/>
                              <a:gd name="T139" fmla="*/ 3922 h 1196"/>
                              <a:gd name="T140" fmla="+- 0 4599 2046"/>
                              <a:gd name="T141" fmla="*/ T140 w 3076"/>
                              <a:gd name="T142" fmla="+- 0 3875 2829"/>
                              <a:gd name="T143" fmla="*/ 3875 h 1196"/>
                              <a:gd name="T144" fmla="+- 0 4738 2046"/>
                              <a:gd name="T145" fmla="*/ T144 w 3076"/>
                              <a:gd name="T146" fmla="+- 0 3821 2829"/>
                              <a:gd name="T147" fmla="*/ 3821 h 1196"/>
                              <a:gd name="T148" fmla="+- 0 4859 2046"/>
                              <a:gd name="T149" fmla="*/ T148 w 3076"/>
                              <a:gd name="T150" fmla="+- 0 3760 2829"/>
                              <a:gd name="T151" fmla="*/ 3760 h 1196"/>
                              <a:gd name="T152" fmla="+- 0 5001 2046"/>
                              <a:gd name="T153" fmla="*/ T152 w 3076"/>
                              <a:gd name="T154" fmla="+- 0 3659 2829"/>
                              <a:gd name="T155" fmla="*/ 3659 h 1196"/>
                              <a:gd name="T156" fmla="+- 0 5108 2046"/>
                              <a:gd name="T157" fmla="*/ T156 w 3076"/>
                              <a:gd name="T158" fmla="+- 0 3507 2829"/>
                              <a:gd name="T159" fmla="*/ 3507 h 1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076" h="1196">
                                <a:moveTo>
                                  <a:pt x="3076" y="597"/>
                                </a:moveTo>
                                <a:lnTo>
                                  <a:pt x="3062" y="516"/>
                                </a:lnTo>
                                <a:lnTo>
                                  <a:pt x="3021" y="439"/>
                                </a:lnTo>
                                <a:lnTo>
                                  <a:pt x="2955" y="365"/>
                                </a:lnTo>
                                <a:lnTo>
                                  <a:pt x="2866" y="296"/>
                                </a:lnTo>
                                <a:lnTo>
                                  <a:pt x="2813" y="263"/>
                                </a:lnTo>
                                <a:lnTo>
                                  <a:pt x="2755" y="232"/>
                                </a:lnTo>
                                <a:lnTo>
                                  <a:pt x="2692" y="203"/>
                                </a:lnTo>
                                <a:lnTo>
                                  <a:pt x="2625" y="175"/>
                                </a:lnTo>
                                <a:lnTo>
                                  <a:pt x="2553" y="149"/>
                                </a:lnTo>
                                <a:lnTo>
                                  <a:pt x="2477" y="124"/>
                                </a:lnTo>
                                <a:lnTo>
                                  <a:pt x="2397" y="102"/>
                                </a:lnTo>
                                <a:lnTo>
                                  <a:pt x="2314" y="81"/>
                                </a:lnTo>
                                <a:lnTo>
                                  <a:pt x="2226" y="63"/>
                                </a:lnTo>
                                <a:lnTo>
                                  <a:pt x="2136" y="47"/>
                                </a:lnTo>
                                <a:lnTo>
                                  <a:pt x="2042" y="33"/>
                                </a:lnTo>
                                <a:lnTo>
                                  <a:pt x="1946" y="21"/>
                                </a:lnTo>
                                <a:lnTo>
                                  <a:pt x="1847" y="12"/>
                                </a:lnTo>
                                <a:lnTo>
                                  <a:pt x="1746" y="5"/>
                                </a:lnTo>
                                <a:lnTo>
                                  <a:pt x="1643" y="1"/>
                                </a:lnTo>
                                <a:lnTo>
                                  <a:pt x="1537" y="0"/>
                                </a:lnTo>
                                <a:lnTo>
                                  <a:pt x="1432" y="1"/>
                                </a:lnTo>
                                <a:lnTo>
                                  <a:pt x="1328" y="5"/>
                                </a:lnTo>
                                <a:lnTo>
                                  <a:pt x="1227" y="12"/>
                                </a:lnTo>
                                <a:lnTo>
                                  <a:pt x="1128" y="21"/>
                                </a:lnTo>
                                <a:lnTo>
                                  <a:pt x="1032" y="33"/>
                                </a:lnTo>
                                <a:lnTo>
                                  <a:pt x="939" y="47"/>
                                </a:lnTo>
                                <a:lnTo>
                                  <a:pt x="848" y="63"/>
                                </a:lnTo>
                                <a:lnTo>
                                  <a:pt x="761" y="81"/>
                                </a:lnTo>
                                <a:lnTo>
                                  <a:pt x="677" y="102"/>
                                </a:lnTo>
                                <a:lnTo>
                                  <a:pt x="598" y="124"/>
                                </a:lnTo>
                                <a:lnTo>
                                  <a:pt x="522" y="149"/>
                                </a:lnTo>
                                <a:lnTo>
                                  <a:pt x="450" y="175"/>
                                </a:lnTo>
                                <a:lnTo>
                                  <a:pt x="383" y="203"/>
                                </a:lnTo>
                                <a:lnTo>
                                  <a:pt x="320" y="232"/>
                                </a:lnTo>
                                <a:lnTo>
                                  <a:pt x="262" y="263"/>
                                </a:lnTo>
                                <a:lnTo>
                                  <a:pt x="210" y="296"/>
                                </a:lnTo>
                                <a:lnTo>
                                  <a:pt x="121" y="365"/>
                                </a:lnTo>
                                <a:lnTo>
                                  <a:pt x="55" y="439"/>
                                </a:lnTo>
                                <a:lnTo>
                                  <a:pt x="14" y="516"/>
                                </a:lnTo>
                                <a:lnTo>
                                  <a:pt x="0" y="597"/>
                                </a:lnTo>
                                <a:lnTo>
                                  <a:pt x="4" y="638"/>
                                </a:lnTo>
                                <a:lnTo>
                                  <a:pt x="31" y="718"/>
                                </a:lnTo>
                                <a:lnTo>
                                  <a:pt x="85" y="794"/>
                                </a:lnTo>
                                <a:lnTo>
                                  <a:pt x="162" y="865"/>
                                </a:lnTo>
                                <a:lnTo>
                                  <a:pt x="262" y="931"/>
                                </a:lnTo>
                                <a:lnTo>
                                  <a:pt x="320" y="963"/>
                                </a:lnTo>
                                <a:lnTo>
                                  <a:pt x="383" y="992"/>
                                </a:lnTo>
                                <a:lnTo>
                                  <a:pt x="450" y="1020"/>
                                </a:lnTo>
                                <a:lnTo>
                                  <a:pt x="522" y="1046"/>
                                </a:lnTo>
                                <a:lnTo>
                                  <a:pt x="598" y="1070"/>
                                </a:lnTo>
                                <a:lnTo>
                                  <a:pt x="677" y="1093"/>
                                </a:lnTo>
                                <a:lnTo>
                                  <a:pt x="761" y="1113"/>
                                </a:lnTo>
                                <a:lnTo>
                                  <a:pt x="848" y="1132"/>
                                </a:lnTo>
                                <a:lnTo>
                                  <a:pt x="939" y="1148"/>
                                </a:lnTo>
                                <a:lnTo>
                                  <a:pt x="1032" y="1162"/>
                                </a:lnTo>
                                <a:lnTo>
                                  <a:pt x="1128" y="1174"/>
                                </a:lnTo>
                                <a:lnTo>
                                  <a:pt x="1227" y="1183"/>
                                </a:lnTo>
                                <a:lnTo>
                                  <a:pt x="1328" y="1190"/>
                                </a:lnTo>
                                <a:lnTo>
                                  <a:pt x="1432" y="1194"/>
                                </a:lnTo>
                                <a:lnTo>
                                  <a:pt x="1537" y="1195"/>
                                </a:lnTo>
                                <a:lnTo>
                                  <a:pt x="1643" y="1194"/>
                                </a:lnTo>
                                <a:lnTo>
                                  <a:pt x="1746" y="1190"/>
                                </a:lnTo>
                                <a:lnTo>
                                  <a:pt x="1847" y="1183"/>
                                </a:lnTo>
                                <a:lnTo>
                                  <a:pt x="1946" y="1174"/>
                                </a:lnTo>
                                <a:lnTo>
                                  <a:pt x="2042" y="1162"/>
                                </a:lnTo>
                                <a:lnTo>
                                  <a:pt x="2136" y="1148"/>
                                </a:lnTo>
                                <a:lnTo>
                                  <a:pt x="2226" y="1132"/>
                                </a:lnTo>
                                <a:lnTo>
                                  <a:pt x="2314" y="1113"/>
                                </a:lnTo>
                                <a:lnTo>
                                  <a:pt x="2397" y="1093"/>
                                </a:lnTo>
                                <a:lnTo>
                                  <a:pt x="2477" y="1070"/>
                                </a:lnTo>
                                <a:lnTo>
                                  <a:pt x="2553" y="1046"/>
                                </a:lnTo>
                                <a:lnTo>
                                  <a:pt x="2625" y="1020"/>
                                </a:lnTo>
                                <a:lnTo>
                                  <a:pt x="2692" y="992"/>
                                </a:lnTo>
                                <a:lnTo>
                                  <a:pt x="2755" y="963"/>
                                </a:lnTo>
                                <a:lnTo>
                                  <a:pt x="2813" y="931"/>
                                </a:lnTo>
                                <a:lnTo>
                                  <a:pt x="2866" y="899"/>
                                </a:lnTo>
                                <a:lnTo>
                                  <a:pt x="2955" y="830"/>
                                </a:lnTo>
                                <a:lnTo>
                                  <a:pt x="3021" y="756"/>
                                </a:lnTo>
                                <a:lnTo>
                                  <a:pt x="3062" y="678"/>
                                </a:lnTo>
                                <a:lnTo>
                                  <a:pt x="3076" y="597"/>
                                </a:lnTo>
                                <a:close/>
                              </a:path>
                            </a:pathLst>
                          </a:custGeom>
                          <a:noFill/>
                          <a:ln w="6769">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Line 887"/>
                        <wps:cNvCnPr>
                          <a:cxnSpLocks noChangeShapeType="1"/>
                        </wps:cNvCnPr>
                        <wps:spPr bwMode="auto">
                          <a:xfrm>
                            <a:off x="5762" y="1634"/>
                            <a:ext cx="0" cy="1195"/>
                          </a:xfrm>
                          <a:prstGeom prst="line">
                            <a:avLst/>
                          </a:prstGeom>
                          <a:noFill/>
                          <a:ln w="6769">
                            <a:solidFill>
                              <a:srgbClr val="221F1F"/>
                            </a:solidFill>
                            <a:prstDash val="solid"/>
                            <a:round/>
                            <a:headEnd/>
                            <a:tailEnd/>
                          </a:ln>
                          <a:extLst>
                            <a:ext uri="{909E8E84-426E-40DD-AFC4-6F175D3DCCD1}">
                              <a14:hiddenFill xmlns:a14="http://schemas.microsoft.com/office/drawing/2010/main">
                                <a:noFill/>
                              </a14:hiddenFill>
                            </a:ext>
                          </a:extLst>
                        </wps:spPr>
                        <wps:bodyPr/>
                      </wps:wsp>
                      <wps:wsp>
                        <wps:cNvPr id="690" name="Freeform 888"/>
                        <wps:cNvSpPr>
                          <a:spLocks/>
                        </wps:cNvSpPr>
                        <wps:spPr bwMode="auto">
                          <a:xfrm>
                            <a:off x="5206" y="2828"/>
                            <a:ext cx="3077" cy="1196"/>
                          </a:xfrm>
                          <a:custGeom>
                            <a:avLst/>
                            <a:gdLst>
                              <a:gd name="T0" fmla="+- 0 6640 5207"/>
                              <a:gd name="T1" fmla="*/ T0 w 3077"/>
                              <a:gd name="T2" fmla="+- 0 2830 2829"/>
                              <a:gd name="T3" fmla="*/ 2830 h 1196"/>
                              <a:gd name="T4" fmla="+- 0 6435 5207"/>
                              <a:gd name="T5" fmla="*/ T4 w 3077"/>
                              <a:gd name="T6" fmla="+- 0 2841 2829"/>
                              <a:gd name="T7" fmla="*/ 2841 h 1196"/>
                              <a:gd name="T8" fmla="+- 0 6239 5207"/>
                              <a:gd name="T9" fmla="*/ T8 w 3077"/>
                              <a:gd name="T10" fmla="+- 0 2862 2829"/>
                              <a:gd name="T11" fmla="*/ 2862 h 1196"/>
                              <a:gd name="T12" fmla="+- 0 6055 5207"/>
                              <a:gd name="T13" fmla="*/ T12 w 3077"/>
                              <a:gd name="T14" fmla="+- 0 2892 2829"/>
                              <a:gd name="T15" fmla="*/ 2892 h 1196"/>
                              <a:gd name="T16" fmla="+- 0 5885 5207"/>
                              <a:gd name="T17" fmla="*/ T16 w 3077"/>
                              <a:gd name="T18" fmla="+- 0 2931 2829"/>
                              <a:gd name="T19" fmla="*/ 2931 h 1196"/>
                              <a:gd name="T20" fmla="+- 0 5729 5207"/>
                              <a:gd name="T21" fmla="*/ T20 w 3077"/>
                              <a:gd name="T22" fmla="+- 0 2978 2829"/>
                              <a:gd name="T23" fmla="*/ 2978 h 1196"/>
                              <a:gd name="T24" fmla="+- 0 5590 5207"/>
                              <a:gd name="T25" fmla="*/ T24 w 3077"/>
                              <a:gd name="T26" fmla="+- 0 3032 2829"/>
                              <a:gd name="T27" fmla="*/ 3032 h 1196"/>
                              <a:gd name="T28" fmla="+- 0 5469 5207"/>
                              <a:gd name="T29" fmla="*/ T28 w 3077"/>
                              <a:gd name="T30" fmla="+- 0 3092 2829"/>
                              <a:gd name="T31" fmla="*/ 3092 h 1196"/>
                              <a:gd name="T32" fmla="+- 0 5328 5207"/>
                              <a:gd name="T33" fmla="*/ T32 w 3077"/>
                              <a:gd name="T34" fmla="+- 0 3194 2829"/>
                              <a:gd name="T35" fmla="*/ 3194 h 1196"/>
                              <a:gd name="T36" fmla="+- 0 5221 5207"/>
                              <a:gd name="T37" fmla="*/ T36 w 3077"/>
                              <a:gd name="T38" fmla="+- 0 3345 2829"/>
                              <a:gd name="T39" fmla="*/ 3345 h 1196"/>
                              <a:gd name="T40" fmla="+- 0 5210 5207"/>
                              <a:gd name="T41" fmla="*/ T40 w 3077"/>
                              <a:gd name="T42" fmla="+- 0 3467 2829"/>
                              <a:gd name="T43" fmla="*/ 3467 h 1196"/>
                              <a:gd name="T44" fmla="+- 0 5292 5207"/>
                              <a:gd name="T45" fmla="*/ T44 w 3077"/>
                              <a:gd name="T46" fmla="+- 0 3623 2829"/>
                              <a:gd name="T47" fmla="*/ 3623 h 1196"/>
                              <a:gd name="T48" fmla="+- 0 5469 5207"/>
                              <a:gd name="T49" fmla="*/ T48 w 3077"/>
                              <a:gd name="T50" fmla="+- 0 3760 2829"/>
                              <a:gd name="T51" fmla="*/ 3760 h 1196"/>
                              <a:gd name="T52" fmla="+- 0 5590 5207"/>
                              <a:gd name="T53" fmla="*/ T52 w 3077"/>
                              <a:gd name="T54" fmla="+- 0 3821 2829"/>
                              <a:gd name="T55" fmla="*/ 3821 h 1196"/>
                              <a:gd name="T56" fmla="+- 0 5729 5207"/>
                              <a:gd name="T57" fmla="*/ T56 w 3077"/>
                              <a:gd name="T58" fmla="+- 0 3875 2829"/>
                              <a:gd name="T59" fmla="*/ 3875 h 1196"/>
                              <a:gd name="T60" fmla="+- 0 5885 5207"/>
                              <a:gd name="T61" fmla="*/ T60 w 3077"/>
                              <a:gd name="T62" fmla="+- 0 3922 2829"/>
                              <a:gd name="T63" fmla="*/ 3922 h 1196"/>
                              <a:gd name="T64" fmla="+- 0 6055 5207"/>
                              <a:gd name="T65" fmla="*/ T64 w 3077"/>
                              <a:gd name="T66" fmla="+- 0 3961 2829"/>
                              <a:gd name="T67" fmla="*/ 3961 h 1196"/>
                              <a:gd name="T68" fmla="+- 0 6239 5207"/>
                              <a:gd name="T69" fmla="*/ T68 w 3077"/>
                              <a:gd name="T70" fmla="+- 0 3991 2829"/>
                              <a:gd name="T71" fmla="*/ 3991 h 1196"/>
                              <a:gd name="T72" fmla="+- 0 6435 5207"/>
                              <a:gd name="T73" fmla="*/ T72 w 3077"/>
                              <a:gd name="T74" fmla="+- 0 4012 2829"/>
                              <a:gd name="T75" fmla="*/ 4012 h 1196"/>
                              <a:gd name="T76" fmla="+- 0 6640 5207"/>
                              <a:gd name="T77" fmla="*/ T76 w 3077"/>
                              <a:gd name="T78" fmla="+- 0 4023 2829"/>
                              <a:gd name="T79" fmla="*/ 4023 h 1196"/>
                              <a:gd name="T80" fmla="+- 0 6851 5207"/>
                              <a:gd name="T81" fmla="*/ T80 w 3077"/>
                              <a:gd name="T82" fmla="+- 0 4023 2829"/>
                              <a:gd name="T83" fmla="*/ 4023 h 1196"/>
                              <a:gd name="T84" fmla="+- 0 7055 5207"/>
                              <a:gd name="T85" fmla="*/ T84 w 3077"/>
                              <a:gd name="T86" fmla="+- 0 4012 2829"/>
                              <a:gd name="T87" fmla="*/ 4012 h 1196"/>
                              <a:gd name="T88" fmla="+- 0 7250 5207"/>
                              <a:gd name="T89" fmla="*/ T88 w 3077"/>
                              <a:gd name="T90" fmla="+- 0 3991 2829"/>
                              <a:gd name="T91" fmla="*/ 3991 h 1196"/>
                              <a:gd name="T92" fmla="+- 0 7434 5207"/>
                              <a:gd name="T93" fmla="*/ T92 w 3077"/>
                              <a:gd name="T94" fmla="+- 0 3961 2829"/>
                              <a:gd name="T95" fmla="*/ 3961 h 1196"/>
                              <a:gd name="T96" fmla="+- 0 7605 5207"/>
                              <a:gd name="T97" fmla="*/ T96 w 3077"/>
                              <a:gd name="T98" fmla="+- 0 3922 2829"/>
                              <a:gd name="T99" fmla="*/ 3922 h 1196"/>
                              <a:gd name="T100" fmla="+- 0 7761 5207"/>
                              <a:gd name="T101" fmla="*/ T100 w 3077"/>
                              <a:gd name="T102" fmla="+- 0 3875 2829"/>
                              <a:gd name="T103" fmla="*/ 3875 h 1196"/>
                              <a:gd name="T104" fmla="+- 0 7900 5207"/>
                              <a:gd name="T105" fmla="*/ T104 w 3077"/>
                              <a:gd name="T106" fmla="+- 0 3821 2829"/>
                              <a:gd name="T107" fmla="*/ 3821 h 1196"/>
                              <a:gd name="T108" fmla="+- 0 8021 5207"/>
                              <a:gd name="T109" fmla="*/ T108 w 3077"/>
                              <a:gd name="T110" fmla="+- 0 3760 2829"/>
                              <a:gd name="T111" fmla="*/ 3760 h 1196"/>
                              <a:gd name="T112" fmla="+- 0 8163 5207"/>
                              <a:gd name="T113" fmla="*/ T112 w 3077"/>
                              <a:gd name="T114" fmla="+- 0 3659 2829"/>
                              <a:gd name="T115" fmla="*/ 3659 h 1196"/>
                              <a:gd name="T116" fmla="+- 0 8270 5207"/>
                              <a:gd name="T117" fmla="*/ T116 w 3077"/>
                              <a:gd name="T118" fmla="+- 0 3507 2829"/>
                              <a:gd name="T119" fmla="*/ 3507 h 1196"/>
                              <a:gd name="T120" fmla="+- 0 8280 5207"/>
                              <a:gd name="T121" fmla="*/ T120 w 3077"/>
                              <a:gd name="T122" fmla="+- 0 3385 2829"/>
                              <a:gd name="T123" fmla="*/ 3385 h 1196"/>
                              <a:gd name="T124" fmla="+- 0 8199 5207"/>
                              <a:gd name="T125" fmla="*/ T124 w 3077"/>
                              <a:gd name="T126" fmla="+- 0 3230 2829"/>
                              <a:gd name="T127" fmla="*/ 3230 h 1196"/>
                              <a:gd name="T128" fmla="+- 0 8021 5207"/>
                              <a:gd name="T129" fmla="*/ T128 w 3077"/>
                              <a:gd name="T130" fmla="+- 0 3092 2829"/>
                              <a:gd name="T131" fmla="*/ 3092 h 1196"/>
                              <a:gd name="T132" fmla="+- 0 7900 5207"/>
                              <a:gd name="T133" fmla="*/ T132 w 3077"/>
                              <a:gd name="T134" fmla="+- 0 3032 2829"/>
                              <a:gd name="T135" fmla="*/ 3032 h 1196"/>
                              <a:gd name="T136" fmla="+- 0 7761 5207"/>
                              <a:gd name="T137" fmla="*/ T136 w 3077"/>
                              <a:gd name="T138" fmla="+- 0 2978 2829"/>
                              <a:gd name="T139" fmla="*/ 2978 h 1196"/>
                              <a:gd name="T140" fmla="+- 0 7605 5207"/>
                              <a:gd name="T141" fmla="*/ T140 w 3077"/>
                              <a:gd name="T142" fmla="+- 0 2931 2829"/>
                              <a:gd name="T143" fmla="*/ 2931 h 1196"/>
                              <a:gd name="T144" fmla="+- 0 7434 5207"/>
                              <a:gd name="T145" fmla="*/ T144 w 3077"/>
                              <a:gd name="T146" fmla="+- 0 2892 2829"/>
                              <a:gd name="T147" fmla="*/ 2892 h 1196"/>
                              <a:gd name="T148" fmla="+- 0 7250 5207"/>
                              <a:gd name="T149" fmla="*/ T148 w 3077"/>
                              <a:gd name="T150" fmla="+- 0 2862 2829"/>
                              <a:gd name="T151" fmla="*/ 2862 h 1196"/>
                              <a:gd name="T152" fmla="+- 0 7055 5207"/>
                              <a:gd name="T153" fmla="*/ T152 w 3077"/>
                              <a:gd name="T154" fmla="+- 0 2841 2829"/>
                              <a:gd name="T155" fmla="*/ 2841 h 1196"/>
                              <a:gd name="T156" fmla="+- 0 6851 5207"/>
                              <a:gd name="T157" fmla="*/ T156 w 3077"/>
                              <a:gd name="T158" fmla="+- 0 2830 2829"/>
                              <a:gd name="T159" fmla="*/ 2830 h 1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077" h="1196">
                                <a:moveTo>
                                  <a:pt x="1538" y="0"/>
                                </a:moveTo>
                                <a:lnTo>
                                  <a:pt x="1433" y="1"/>
                                </a:lnTo>
                                <a:lnTo>
                                  <a:pt x="1329" y="5"/>
                                </a:lnTo>
                                <a:lnTo>
                                  <a:pt x="1228" y="12"/>
                                </a:lnTo>
                                <a:lnTo>
                                  <a:pt x="1129" y="21"/>
                                </a:lnTo>
                                <a:lnTo>
                                  <a:pt x="1032" y="33"/>
                                </a:lnTo>
                                <a:lnTo>
                                  <a:pt x="939" y="47"/>
                                </a:lnTo>
                                <a:lnTo>
                                  <a:pt x="848" y="63"/>
                                </a:lnTo>
                                <a:lnTo>
                                  <a:pt x="761" y="81"/>
                                </a:lnTo>
                                <a:lnTo>
                                  <a:pt x="678" y="102"/>
                                </a:lnTo>
                                <a:lnTo>
                                  <a:pt x="598" y="124"/>
                                </a:lnTo>
                                <a:lnTo>
                                  <a:pt x="522" y="149"/>
                                </a:lnTo>
                                <a:lnTo>
                                  <a:pt x="450" y="175"/>
                                </a:lnTo>
                                <a:lnTo>
                                  <a:pt x="383" y="203"/>
                                </a:lnTo>
                                <a:lnTo>
                                  <a:pt x="320" y="232"/>
                                </a:lnTo>
                                <a:lnTo>
                                  <a:pt x="262" y="263"/>
                                </a:lnTo>
                                <a:lnTo>
                                  <a:pt x="210" y="296"/>
                                </a:lnTo>
                                <a:lnTo>
                                  <a:pt x="121" y="365"/>
                                </a:lnTo>
                                <a:lnTo>
                                  <a:pt x="55" y="439"/>
                                </a:lnTo>
                                <a:lnTo>
                                  <a:pt x="14" y="516"/>
                                </a:lnTo>
                                <a:lnTo>
                                  <a:pt x="0" y="597"/>
                                </a:lnTo>
                                <a:lnTo>
                                  <a:pt x="3" y="638"/>
                                </a:lnTo>
                                <a:lnTo>
                                  <a:pt x="31" y="718"/>
                                </a:lnTo>
                                <a:lnTo>
                                  <a:pt x="85" y="794"/>
                                </a:lnTo>
                                <a:lnTo>
                                  <a:pt x="162" y="865"/>
                                </a:lnTo>
                                <a:lnTo>
                                  <a:pt x="262" y="931"/>
                                </a:lnTo>
                                <a:lnTo>
                                  <a:pt x="320" y="963"/>
                                </a:lnTo>
                                <a:lnTo>
                                  <a:pt x="383" y="992"/>
                                </a:lnTo>
                                <a:lnTo>
                                  <a:pt x="450" y="1020"/>
                                </a:lnTo>
                                <a:lnTo>
                                  <a:pt x="522" y="1046"/>
                                </a:lnTo>
                                <a:lnTo>
                                  <a:pt x="598" y="1070"/>
                                </a:lnTo>
                                <a:lnTo>
                                  <a:pt x="678" y="1093"/>
                                </a:lnTo>
                                <a:lnTo>
                                  <a:pt x="761" y="1113"/>
                                </a:lnTo>
                                <a:lnTo>
                                  <a:pt x="848" y="1132"/>
                                </a:lnTo>
                                <a:lnTo>
                                  <a:pt x="939" y="1148"/>
                                </a:lnTo>
                                <a:lnTo>
                                  <a:pt x="1032" y="1162"/>
                                </a:lnTo>
                                <a:lnTo>
                                  <a:pt x="1129" y="1174"/>
                                </a:lnTo>
                                <a:lnTo>
                                  <a:pt x="1228" y="1183"/>
                                </a:lnTo>
                                <a:lnTo>
                                  <a:pt x="1329" y="1190"/>
                                </a:lnTo>
                                <a:lnTo>
                                  <a:pt x="1433" y="1194"/>
                                </a:lnTo>
                                <a:lnTo>
                                  <a:pt x="1538" y="1195"/>
                                </a:lnTo>
                                <a:lnTo>
                                  <a:pt x="1644" y="1194"/>
                                </a:lnTo>
                                <a:lnTo>
                                  <a:pt x="1747" y="1190"/>
                                </a:lnTo>
                                <a:lnTo>
                                  <a:pt x="1848" y="1183"/>
                                </a:lnTo>
                                <a:lnTo>
                                  <a:pt x="1947" y="1174"/>
                                </a:lnTo>
                                <a:lnTo>
                                  <a:pt x="2043" y="1162"/>
                                </a:lnTo>
                                <a:lnTo>
                                  <a:pt x="2137" y="1148"/>
                                </a:lnTo>
                                <a:lnTo>
                                  <a:pt x="2227" y="1132"/>
                                </a:lnTo>
                                <a:lnTo>
                                  <a:pt x="2315" y="1113"/>
                                </a:lnTo>
                                <a:lnTo>
                                  <a:pt x="2398" y="1093"/>
                                </a:lnTo>
                                <a:lnTo>
                                  <a:pt x="2478" y="1070"/>
                                </a:lnTo>
                                <a:lnTo>
                                  <a:pt x="2554" y="1046"/>
                                </a:lnTo>
                                <a:lnTo>
                                  <a:pt x="2626" y="1020"/>
                                </a:lnTo>
                                <a:lnTo>
                                  <a:pt x="2693" y="992"/>
                                </a:lnTo>
                                <a:lnTo>
                                  <a:pt x="2756" y="963"/>
                                </a:lnTo>
                                <a:lnTo>
                                  <a:pt x="2814" y="931"/>
                                </a:lnTo>
                                <a:lnTo>
                                  <a:pt x="2867" y="899"/>
                                </a:lnTo>
                                <a:lnTo>
                                  <a:pt x="2956" y="830"/>
                                </a:lnTo>
                                <a:lnTo>
                                  <a:pt x="3022" y="756"/>
                                </a:lnTo>
                                <a:lnTo>
                                  <a:pt x="3063" y="678"/>
                                </a:lnTo>
                                <a:lnTo>
                                  <a:pt x="3077" y="597"/>
                                </a:lnTo>
                                <a:lnTo>
                                  <a:pt x="3073" y="556"/>
                                </a:lnTo>
                                <a:lnTo>
                                  <a:pt x="3045" y="477"/>
                                </a:lnTo>
                                <a:lnTo>
                                  <a:pt x="2992" y="401"/>
                                </a:lnTo>
                                <a:lnTo>
                                  <a:pt x="2914" y="330"/>
                                </a:lnTo>
                                <a:lnTo>
                                  <a:pt x="2814" y="263"/>
                                </a:lnTo>
                                <a:lnTo>
                                  <a:pt x="2756" y="232"/>
                                </a:lnTo>
                                <a:lnTo>
                                  <a:pt x="2693" y="203"/>
                                </a:lnTo>
                                <a:lnTo>
                                  <a:pt x="2626" y="175"/>
                                </a:lnTo>
                                <a:lnTo>
                                  <a:pt x="2554" y="149"/>
                                </a:lnTo>
                                <a:lnTo>
                                  <a:pt x="2478" y="124"/>
                                </a:lnTo>
                                <a:lnTo>
                                  <a:pt x="2398" y="102"/>
                                </a:lnTo>
                                <a:lnTo>
                                  <a:pt x="2315" y="81"/>
                                </a:lnTo>
                                <a:lnTo>
                                  <a:pt x="2227" y="63"/>
                                </a:lnTo>
                                <a:lnTo>
                                  <a:pt x="2137" y="47"/>
                                </a:lnTo>
                                <a:lnTo>
                                  <a:pt x="2043" y="33"/>
                                </a:lnTo>
                                <a:lnTo>
                                  <a:pt x="1947" y="21"/>
                                </a:lnTo>
                                <a:lnTo>
                                  <a:pt x="1848" y="12"/>
                                </a:lnTo>
                                <a:lnTo>
                                  <a:pt x="1747" y="5"/>
                                </a:lnTo>
                                <a:lnTo>
                                  <a:pt x="1644" y="1"/>
                                </a:lnTo>
                                <a:lnTo>
                                  <a:pt x="15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889"/>
                        <wps:cNvSpPr>
                          <a:spLocks/>
                        </wps:cNvSpPr>
                        <wps:spPr bwMode="auto">
                          <a:xfrm>
                            <a:off x="5206" y="2828"/>
                            <a:ext cx="3077" cy="1196"/>
                          </a:xfrm>
                          <a:custGeom>
                            <a:avLst/>
                            <a:gdLst>
                              <a:gd name="T0" fmla="+- 0 8270 5207"/>
                              <a:gd name="T1" fmla="*/ T0 w 3077"/>
                              <a:gd name="T2" fmla="+- 0 3345 2829"/>
                              <a:gd name="T3" fmla="*/ 3345 h 1196"/>
                              <a:gd name="T4" fmla="+- 0 8163 5207"/>
                              <a:gd name="T5" fmla="*/ T4 w 3077"/>
                              <a:gd name="T6" fmla="+- 0 3194 2829"/>
                              <a:gd name="T7" fmla="*/ 3194 h 1196"/>
                              <a:gd name="T8" fmla="+- 0 8021 5207"/>
                              <a:gd name="T9" fmla="*/ T8 w 3077"/>
                              <a:gd name="T10" fmla="+- 0 3092 2829"/>
                              <a:gd name="T11" fmla="*/ 3092 h 1196"/>
                              <a:gd name="T12" fmla="+- 0 7900 5207"/>
                              <a:gd name="T13" fmla="*/ T12 w 3077"/>
                              <a:gd name="T14" fmla="+- 0 3032 2829"/>
                              <a:gd name="T15" fmla="*/ 3032 h 1196"/>
                              <a:gd name="T16" fmla="+- 0 7761 5207"/>
                              <a:gd name="T17" fmla="*/ T16 w 3077"/>
                              <a:gd name="T18" fmla="+- 0 2978 2829"/>
                              <a:gd name="T19" fmla="*/ 2978 h 1196"/>
                              <a:gd name="T20" fmla="+- 0 7605 5207"/>
                              <a:gd name="T21" fmla="*/ T20 w 3077"/>
                              <a:gd name="T22" fmla="+- 0 2931 2829"/>
                              <a:gd name="T23" fmla="*/ 2931 h 1196"/>
                              <a:gd name="T24" fmla="+- 0 7434 5207"/>
                              <a:gd name="T25" fmla="*/ T24 w 3077"/>
                              <a:gd name="T26" fmla="+- 0 2892 2829"/>
                              <a:gd name="T27" fmla="*/ 2892 h 1196"/>
                              <a:gd name="T28" fmla="+- 0 7250 5207"/>
                              <a:gd name="T29" fmla="*/ T28 w 3077"/>
                              <a:gd name="T30" fmla="+- 0 2862 2829"/>
                              <a:gd name="T31" fmla="*/ 2862 h 1196"/>
                              <a:gd name="T32" fmla="+- 0 7055 5207"/>
                              <a:gd name="T33" fmla="*/ T32 w 3077"/>
                              <a:gd name="T34" fmla="+- 0 2841 2829"/>
                              <a:gd name="T35" fmla="*/ 2841 h 1196"/>
                              <a:gd name="T36" fmla="+- 0 6851 5207"/>
                              <a:gd name="T37" fmla="*/ T36 w 3077"/>
                              <a:gd name="T38" fmla="+- 0 2830 2829"/>
                              <a:gd name="T39" fmla="*/ 2830 h 1196"/>
                              <a:gd name="T40" fmla="+- 0 6640 5207"/>
                              <a:gd name="T41" fmla="*/ T40 w 3077"/>
                              <a:gd name="T42" fmla="+- 0 2830 2829"/>
                              <a:gd name="T43" fmla="*/ 2830 h 1196"/>
                              <a:gd name="T44" fmla="+- 0 6435 5207"/>
                              <a:gd name="T45" fmla="*/ T44 w 3077"/>
                              <a:gd name="T46" fmla="+- 0 2841 2829"/>
                              <a:gd name="T47" fmla="*/ 2841 h 1196"/>
                              <a:gd name="T48" fmla="+- 0 6239 5207"/>
                              <a:gd name="T49" fmla="*/ T48 w 3077"/>
                              <a:gd name="T50" fmla="+- 0 2862 2829"/>
                              <a:gd name="T51" fmla="*/ 2862 h 1196"/>
                              <a:gd name="T52" fmla="+- 0 6055 5207"/>
                              <a:gd name="T53" fmla="*/ T52 w 3077"/>
                              <a:gd name="T54" fmla="+- 0 2892 2829"/>
                              <a:gd name="T55" fmla="*/ 2892 h 1196"/>
                              <a:gd name="T56" fmla="+- 0 5885 5207"/>
                              <a:gd name="T57" fmla="*/ T56 w 3077"/>
                              <a:gd name="T58" fmla="+- 0 2931 2829"/>
                              <a:gd name="T59" fmla="*/ 2931 h 1196"/>
                              <a:gd name="T60" fmla="+- 0 5729 5207"/>
                              <a:gd name="T61" fmla="*/ T60 w 3077"/>
                              <a:gd name="T62" fmla="+- 0 2978 2829"/>
                              <a:gd name="T63" fmla="*/ 2978 h 1196"/>
                              <a:gd name="T64" fmla="+- 0 5590 5207"/>
                              <a:gd name="T65" fmla="*/ T64 w 3077"/>
                              <a:gd name="T66" fmla="+- 0 3032 2829"/>
                              <a:gd name="T67" fmla="*/ 3032 h 1196"/>
                              <a:gd name="T68" fmla="+- 0 5469 5207"/>
                              <a:gd name="T69" fmla="*/ T68 w 3077"/>
                              <a:gd name="T70" fmla="+- 0 3092 2829"/>
                              <a:gd name="T71" fmla="*/ 3092 h 1196"/>
                              <a:gd name="T72" fmla="+- 0 5328 5207"/>
                              <a:gd name="T73" fmla="*/ T72 w 3077"/>
                              <a:gd name="T74" fmla="+- 0 3194 2829"/>
                              <a:gd name="T75" fmla="*/ 3194 h 1196"/>
                              <a:gd name="T76" fmla="+- 0 5221 5207"/>
                              <a:gd name="T77" fmla="*/ T76 w 3077"/>
                              <a:gd name="T78" fmla="+- 0 3345 2829"/>
                              <a:gd name="T79" fmla="*/ 3345 h 1196"/>
                              <a:gd name="T80" fmla="+- 0 5210 5207"/>
                              <a:gd name="T81" fmla="*/ T80 w 3077"/>
                              <a:gd name="T82" fmla="+- 0 3467 2829"/>
                              <a:gd name="T83" fmla="*/ 3467 h 1196"/>
                              <a:gd name="T84" fmla="+- 0 5292 5207"/>
                              <a:gd name="T85" fmla="*/ T84 w 3077"/>
                              <a:gd name="T86" fmla="+- 0 3623 2829"/>
                              <a:gd name="T87" fmla="*/ 3623 h 1196"/>
                              <a:gd name="T88" fmla="+- 0 5469 5207"/>
                              <a:gd name="T89" fmla="*/ T88 w 3077"/>
                              <a:gd name="T90" fmla="+- 0 3760 2829"/>
                              <a:gd name="T91" fmla="*/ 3760 h 1196"/>
                              <a:gd name="T92" fmla="+- 0 5590 5207"/>
                              <a:gd name="T93" fmla="*/ T92 w 3077"/>
                              <a:gd name="T94" fmla="+- 0 3821 2829"/>
                              <a:gd name="T95" fmla="*/ 3821 h 1196"/>
                              <a:gd name="T96" fmla="+- 0 5729 5207"/>
                              <a:gd name="T97" fmla="*/ T96 w 3077"/>
                              <a:gd name="T98" fmla="+- 0 3875 2829"/>
                              <a:gd name="T99" fmla="*/ 3875 h 1196"/>
                              <a:gd name="T100" fmla="+- 0 5885 5207"/>
                              <a:gd name="T101" fmla="*/ T100 w 3077"/>
                              <a:gd name="T102" fmla="+- 0 3922 2829"/>
                              <a:gd name="T103" fmla="*/ 3922 h 1196"/>
                              <a:gd name="T104" fmla="+- 0 6055 5207"/>
                              <a:gd name="T105" fmla="*/ T104 w 3077"/>
                              <a:gd name="T106" fmla="+- 0 3961 2829"/>
                              <a:gd name="T107" fmla="*/ 3961 h 1196"/>
                              <a:gd name="T108" fmla="+- 0 6239 5207"/>
                              <a:gd name="T109" fmla="*/ T108 w 3077"/>
                              <a:gd name="T110" fmla="+- 0 3991 2829"/>
                              <a:gd name="T111" fmla="*/ 3991 h 1196"/>
                              <a:gd name="T112" fmla="+- 0 6435 5207"/>
                              <a:gd name="T113" fmla="*/ T112 w 3077"/>
                              <a:gd name="T114" fmla="+- 0 4012 2829"/>
                              <a:gd name="T115" fmla="*/ 4012 h 1196"/>
                              <a:gd name="T116" fmla="+- 0 6640 5207"/>
                              <a:gd name="T117" fmla="*/ T116 w 3077"/>
                              <a:gd name="T118" fmla="+- 0 4023 2829"/>
                              <a:gd name="T119" fmla="*/ 4023 h 1196"/>
                              <a:gd name="T120" fmla="+- 0 6851 5207"/>
                              <a:gd name="T121" fmla="*/ T120 w 3077"/>
                              <a:gd name="T122" fmla="+- 0 4023 2829"/>
                              <a:gd name="T123" fmla="*/ 4023 h 1196"/>
                              <a:gd name="T124" fmla="+- 0 7055 5207"/>
                              <a:gd name="T125" fmla="*/ T124 w 3077"/>
                              <a:gd name="T126" fmla="+- 0 4012 2829"/>
                              <a:gd name="T127" fmla="*/ 4012 h 1196"/>
                              <a:gd name="T128" fmla="+- 0 7250 5207"/>
                              <a:gd name="T129" fmla="*/ T128 w 3077"/>
                              <a:gd name="T130" fmla="+- 0 3991 2829"/>
                              <a:gd name="T131" fmla="*/ 3991 h 1196"/>
                              <a:gd name="T132" fmla="+- 0 7434 5207"/>
                              <a:gd name="T133" fmla="*/ T132 w 3077"/>
                              <a:gd name="T134" fmla="+- 0 3961 2829"/>
                              <a:gd name="T135" fmla="*/ 3961 h 1196"/>
                              <a:gd name="T136" fmla="+- 0 7605 5207"/>
                              <a:gd name="T137" fmla="*/ T136 w 3077"/>
                              <a:gd name="T138" fmla="+- 0 3922 2829"/>
                              <a:gd name="T139" fmla="*/ 3922 h 1196"/>
                              <a:gd name="T140" fmla="+- 0 7761 5207"/>
                              <a:gd name="T141" fmla="*/ T140 w 3077"/>
                              <a:gd name="T142" fmla="+- 0 3875 2829"/>
                              <a:gd name="T143" fmla="*/ 3875 h 1196"/>
                              <a:gd name="T144" fmla="+- 0 7900 5207"/>
                              <a:gd name="T145" fmla="*/ T144 w 3077"/>
                              <a:gd name="T146" fmla="+- 0 3821 2829"/>
                              <a:gd name="T147" fmla="*/ 3821 h 1196"/>
                              <a:gd name="T148" fmla="+- 0 8021 5207"/>
                              <a:gd name="T149" fmla="*/ T148 w 3077"/>
                              <a:gd name="T150" fmla="+- 0 3760 2829"/>
                              <a:gd name="T151" fmla="*/ 3760 h 1196"/>
                              <a:gd name="T152" fmla="+- 0 8163 5207"/>
                              <a:gd name="T153" fmla="*/ T152 w 3077"/>
                              <a:gd name="T154" fmla="+- 0 3659 2829"/>
                              <a:gd name="T155" fmla="*/ 3659 h 1196"/>
                              <a:gd name="T156" fmla="+- 0 8270 5207"/>
                              <a:gd name="T157" fmla="*/ T156 w 3077"/>
                              <a:gd name="T158" fmla="+- 0 3507 2829"/>
                              <a:gd name="T159" fmla="*/ 3507 h 1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077" h="1196">
                                <a:moveTo>
                                  <a:pt x="3077" y="597"/>
                                </a:moveTo>
                                <a:lnTo>
                                  <a:pt x="3063" y="516"/>
                                </a:lnTo>
                                <a:lnTo>
                                  <a:pt x="3022" y="439"/>
                                </a:lnTo>
                                <a:lnTo>
                                  <a:pt x="2956" y="365"/>
                                </a:lnTo>
                                <a:lnTo>
                                  <a:pt x="2867" y="296"/>
                                </a:lnTo>
                                <a:lnTo>
                                  <a:pt x="2814" y="263"/>
                                </a:lnTo>
                                <a:lnTo>
                                  <a:pt x="2756" y="232"/>
                                </a:lnTo>
                                <a:lnTo>
                                  <a:pt x="2693" y="203"/>
                                </a:lnTo>
                                <a:lnTo>
                                  <a:pt x="2626" y="175"/>
                                </a:lnTo>
                                <a:lnTo>
                                  <a:pt x="2554" y="149"/>
                                </a:lnTo>
                                <a:lnTo>
                                  <a:pt x="2478" y="124"/>
                                </a:lnTo>
                                <a:lnTo>
                                  <a:pt x="2398" y="102"/>
                                </a:lnTo>
                                <a:lnTo>
                                  <a:pt x="2315" y="81"/>
                                </a:lnTo>
                                <a:lnTo>
                                  <a:pt x="2227" y="63"/>
                                </a:lnTo>
                                <a:lnTo>
                                  <a:pt x="2137" y="47"/>
                                </a:lnTo>
                                <a:lnTo>
                                  <a:pt x="2043" y="33"/>
                                </a:lnTo>
                                <a:lnTo>
                                  <a:pt x="1947" y="21"/>
                                </a:lnTo>
                                <a:lnTo>
                                  <a:pt x="1848" y="12"/>
                                </a:lnTo>
                                <a:lnTo>
                                  <a:pt x="1747" y="5"/>
                                </a:lnTo>
                                <a:lnTo>
                                  <a:pt x="1644" y="1"/>
                                </a:lnTo>
                                <a:lnTo>
                                  <a:pt x="1538" y="0"/>
                                </a:lnTo>
                                <a:lnTo>
                                  <a:pt x="1433" y="1"/>
                                </a:lnTo>
                                <a:lnTo>
                                  <a:pt x="1329" y="5"/>
                                </a:lnTo>
                                <a:lnTo>
                                  <a:pt x="1228" y="12"/>
                                </a:lnTo>
                                <a:lnTo>
                                  <a:pt x="1129" y="21"/>
                                </a:lnTo>
                                <a:lnTo>
                                  <a:pt x="1032" y="33"/>
                                </a:lnTo>
                                <a:lnTo>
                                  <a:pt x="939" y="47"/>
                                </a:lnTo>
                                <a:lnTo>
                                  <a:pt x="848" y="63"/>
                                </a:lnTo>
                                <a:lnTo>
                                  <a:pt x="761" y="81"/>
                                </a:lnTo>
                                <a:lnTo>
                                  <a:pt x="678" y="102"/>
                                </a:lnTo>
                                <a:lnTo>
                                  <a:pt x="598" y="124"/>
                                </a:lnTo>
                                <a:lnTo>
                                  <a:pt x="522" y="149"/>
                                </a:lnTo>
                                <a:lnTo>
                                  <a:pt x="450" y="175"/>
                                </a:lnTo>
                                <a:lnTo>
                                  <a:pt x="383" y="203"/>
                                </a:lnTo>
                                <a:lnTo>
                                  <a:pt x="320" y="232"/>
                                </a:lnTo>
                                <a:lnTo>
                                  <a:pt x="262" y="263"/>
                                </a:lnTo>
                                <a:lnTo>
                                  <a:pt x="210" y="296"/>
                                </a:lnTo>
                                <a:lnTo>
                                  <a:pt x="121" y="365"/>
                                </a:lnTo>
                                <a:lnTo>
                                  <a:pt x="55" y="439"/>
                                </a:lnTo>
                                <a:lnTo>
                                  <a:pt x="14" y="516"/>
                                </a:lnTo>
                                <a:lnTo>
                                  <a:pt x="0" y="597"/>
                                </a:lnTo>
                                <a:lnTo>
                                  <a:pt x="3" y="638"/>
                                </a:lnTo>
                                <a:lnTo>
                                  <a:pt x="31" y="718"/>
                                </a:lnTo>
                                <a:lnTo>
                                  <a:pt x="85" y="794"/>
                                </a:lnTo>
                                <a:lnTo>
                                  <a:pt x="162" y="865"/>
                                </a:lnTo>
                                <a:lnTo>
                                  <a:pt x="262" y="931"/>
                                </a:lnTo>
                                <a:lnTo>
                                  <a:pt x="320" y="963"/>
                                </a:lnTo>
                                <a:lnTo>
                                  <a:pt x="383" y="992"/>
                                </a:lnTo>
                                <a:lnTo>
                                  <a:pt x="450" y="1020"/>
                                </a:lnTo>
                                <a:lnTo>
                                  <a:pt x="522" y="1046"/>
                                </a:lnTo>
                                <a:lnTo>
                                  <a:pt x="598" y="1070"/>
                                </a:lnTo>
                                <a:lnTo>
                                  <a:pt x="678" y="1093"/>
                                </a:lnTo>
                                <a:lnTo>
                                  <a:pt x="761" y="1113"/>
                                </a:lnTo>
                                <a:lnTo>
                                  <a:pt x="848" y="1132"/>
                                </a:lnTo>
                                <a:lnTo>
                                  <a:pt x="939" y="1148"/>
                                </a:lnTo>
                                <a:lnTo>
                                  <a:pt x="1032" y="1162"/>
                                </a:lnTo>
                                <a:lnTo>
                                  <a:pt x="1129" y="1174"/>
                                </a:lnTo>
                                <a:lnTo>
                                  <a:pt x="1228" y="1183"/>
                                </a:lnTo>
                                <a:lnTo>
                                  <a:pt x="1329" y="1190"/>
                                </a:lnTo>
                                <a:lnTo>
                                  <a:pt x="1433" y="1194"/>
                                </a:lnTo>
                                <a:lnTo>
                                  <a:pt x="1538" y="1195"/>
                                </a:lnTo>
                                <a:lnTo>
                                  <a:pt x="1644" y="1194"/>
                                </a:lnTo>
                                <a:lnTo>
                                  <a:pt x="1747" y="1190"/>
                                </a:lnTo>
                                <a:lnTo>
                                  <a:pt x="1848" y="1183"/>
                                </a:lnTo>
                                <a:lnTo>
                                  <a:pt x="1947" y="1174"/>
                                </a:lnTo>
                                <a:lnTo>
                                  <a:pt x="2043" y="1162"/>
                                </a:lnTo>
                                <a:lnTo>
                                  <a:pt x="2137" y="1148"/>
                                </a:lnTo>
                                <a:lnTo>
                                  <a:pt x="2227" y="1132"/>
                                </a:lnTo>
                                <a:lnTo>
                                  <a:pt x="2315" y="1113"/>
                                </a:lnTo>
                                <a:lnTo>
                                  <a:pt x="2398" y="1093"/>
                                </a:lnTo>
                                <a:lnTo>
                                  <a:pt x="2478" y="1070"/>
                                </a:lnTo>
                                <a:lnTo>
                                  <a:pt x="2554" y="1046"/>
                                </a:lnTo>
                                <a:lnTo>
                                  <a:pt x="2626" y="1020"/>
                                </a:lnTo>
                                <a:lnTo>
                                  <a:pt x="2693" y="992"/>
                                </a:lnTo>
                                <a:lnTo>
                                  <a:pt x="2756" y="963"/>
                                </a:lnTo>
                                <a:lnTo>
                                  <a:pt x="2814" y="931"/>
                                </a:lnTo>
                                <a:lnTo>
                                  <a:pt x="2867" y="899"/>
                                </a:lnTo>
                                <a:lnTo>
                                  <a:pt x="2956" y="830"/>
                                </a:lnTo>
                                <a:lnTo>
                                  <a:pt x="3022" y="756"/>
                                </a:lnTo>
                                <a:lnTo>
                                  <a:pt x="3063" y="678"/>
                                </a:lnTo>
                                <a:lnTo>
                                  <a:pt x="3077" y="597"/>
                                </a:lnTo>
                                <a:close/>
                              </a:path>
                            </a:pathLst>
                          </a:custGeom>
                          <a:noFill/>
                          <a:ln w="6769">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AutoShape 890"/>
                        <wps:cNvSpPr>
                          <a:spLocks/>
                        </wps:cNvSpPr>
                        <wps:spPr bwMode="auto">
                          <a:xfrm>
                            <a:off x="-13248" y="13040"/>
                            <a:ext cx="32472" cy="6828"/>
                          </a:xfrm>
                          <a:custGeom>
                            <a:avLst/>
                            <a:gdLst>
                              <a:gd name="T0" fmla="+- 0 5762 -13248"/>
                              <a:gd name="T1" fmla="*/ T0 w 32472"/>
                              <a:gd name="T2" fmla="+- 0 1634 13040"/>
                              <a:gd name="T3" fmla="*/ 1634 h 6828"/>
                              <a:gd name="T4" fmla="+- 0 4438 -13248"/>
                              <a:gd name="T5" fmla="*/ T4 w 32472"/>
                              <a:gd name="T6" fmla="+- 0 2231 13040"/>
                              <a:gd name="T7" fmla="*/ 2231 h 6828"/>
                              <a:gd name="T8" fmla="+- 0 5762 -13248"/>
                              <a:gd name="T9" fmla="*/ T8 w 32472"/>
                              <a:gd name="T10" fmla="+- 0 1634 13040"/>
                              <a:gd name="T11" fmla="*/ 1634 h 6828"/>
                              <a:gd name="T12" fmla="+- 0 7685 -13248"/>
                              <a:gd name="T13" fmla="*/ T12 w 32472"/>
                              <a:gd name="T14" fmla="+- 0 2316 13040"/>
                              <a:gd name="T15" fmla="*/ 2316 h 6828"/>
                            </a:gdLst>
                            <a:ahLst/>
                            <a:cxnLst>
                              <a:cxn ang="0">
                                <a:pos x="T1" y="T3"/>
                              </a:cxn>
                              <a:cxn ang="0">
                                <a:pos x="T5" y="T7"/>
                              </a:cxn>
                              <a:cxn ang="0">
                                <a:pos x="T9" y="T11"/>
                              </a:cxn>
                              <a:cxn ang="0">
                                <a:pos x="T13" y="T15"/>
                              </a:cxn>
                            </a:cxnLst>
                            <a:rect l="0" t="0" r="r" b="b"/>
                            <a:pathLst>
                              <a:path w="32472" h="6828">
                                <a:moveTo>
                                  <a:pt x="19010" y="-11406"/>
                                </a:moveTo>
                                <a:lnTo>
                                  <a:pt x="17686" y="-10809"/>
                                </a:lnTo>
                                <a:moveTo>
                                  <a:pt x="19010" y="-11406"/>
                                </a:moveTo>
                                <a:lnTo>
                                  <a:pt x="20933" y="-10724"/>
                                </a:lnTo>
                              </a:path>
                            </a:pathLst>
                          </a:custGeom>
                          <a:noFill/>
                          <a:ln w="6769">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Text Box 891"/>
                        <wps:cNvSpPr txBox="1">
                          <a:spLocks noChangeArrowheads="1"/>
                        </wps:cNvSpPr>
                        <wps:spPr bwMode="auto">
                          <a:xfrm>
                            <a:off x="4950" y="523"/>
                            <a:ext cx="1625" cy="1112"/>
                          </a:xfrm>
                          <a:prstGeom prst="rect">
                            <a:avLst/>
                          </a:prstGeom>
                          <a:noFill/>
                          <a:ln w="6769">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F80DA2" w14:textId="77777777" w:rsidR="00AB5F9A" w:rsidRDefault="00AB5F9A" w:rsidP="00A56CA9">
                              <w:pPr>
                                <w:spacing w:before="55" w:line="244" w:lineRule="auto"/>
                                <w:ind w:left="388" w:right="510" w:firstLine="71"/>
                                <w:rPr>
                                  <w:rFonts w:ascii="Arial"/>
                                  <w:sz w:val="13"/>
                                </w:rPr>
                              </w:pPr>
                              <w:r>
                                <w:rPr>
                                  <w:rFonts w:ascii="Arial"/>
                                  <w:color w:val="221F1F"/>
                                  <w:w w:val="95"/>
                                  <w:sz w:val="13"/>
                                </w:rPr>
                                <w:t>Person Property</w:t>
                              </w:r>
                            </w:p>
                            <w:p w14:paraId="462FC22A" w14:textId="77777777" w:rsidR="00AB5F9A" w:rsidRDefault="00AB5F9A" w:rsidP="00A56CA9">
                              <w:pPr>
                                <w:spacing w:before="1"/>
                                <w:ind w:left="103"/>
                                <w:rPr>
                                  <w:rFonts w:ascii="Arial"/>
                                  <w:sz w:val="13"/>
                                </w:rPr>
                              </w:pPr>
                              <w:r>
                                <w:rPr>
                                  <w:rFonts w:ascii="Arial"/>
                                  <w:color w:val="221F1F"/>
                                  <w:sz w:val="13"/>
                                </w:rPr>
                                <w:t>ID:</w:t>
                              </w:r>
                            </w:p>
                            <w:p w14:paraId="31389595" w14:textId="77777777" w:rsidR="00AB5F9A" w:rsidRDefault="00AB5F9A" w:rsidP="00A56CA9">
                              <w:pPr>
                                <w:spacing w:before="3" w:line="244" w:lineRule="auto"/>
                                <w:ind w:left="103" w:right="510"/>
                                <w:rPr>
                                  <w:rFonts w:ascii="Arial"/>
                                  <w:sz w:val="13"/>
                                </w:rPr>
                              </w:pPr>
                              <w:r>
                                <w:rPr>
                                  <w:rFonts w:ascii="Arial"/>
                                  <w:color w:val="221F1F"/>
                                  <w:w w:val="95"/>
                                  <w:sz w:val="13"/>
                                </w:rPr>
                                <w:t xml:space="preserve">Description: </w:t>
                              </w:r>
                              <w:r>
                                <w:rPr>
                                  <w:rFonts w:ascii="Arial"/>
                                  <w:color w:val="221F1F"/>
                                  <w:sz w:val="13"/>
                                </w:rPr>
                                <w:t>Value:</w:t>
                              </w:r>
                            </w:p>
                            <w:p w14:paraId="62CF442D" w14:textId="77777777" w:rsidR="00AB5F9A" w:rsidRDefault="00AB5F9A" w:rsidP="00A56CA9">
                              <w:pPr>
                                <w:spacing w:before="1"/>
                                <w:ind w:left="103"/>
                                <w:rPr>
                                  <w:rFonts w:ascii="Arial"/>
                                  <w:sz w:val="13"/>
                                </w:rPr>
                              </w:pPr>
                              <w:r>
                                <w:rPr>
                                  <w:rFonts w:ascii="Arial"/>
                                  <w:color w:val="221F1F"/>
                                  <w:sz w:val="13"/>
                                </w:rPr>
                                <w:t xml:space="preserve">Value Unit </w:t>
                              </w:r>
                              <w:proofErr w:type="gramStart"/>
                              <w:r>
                                <w:rPr>
                                  <w:rFonts w:ascii="Arial"/>
                                  <w:color w:val="221F1F"/>
                                  <w:sz w:val="13"/>
                                </w:rPr>
                                <w:t>Of</w:t>
                              </w:r>
                              <w:proofErr w:type="gramEnd"/>
                              <w:r>
                                <w:rPr>
                                  <w:rFonts w:ascii="Arial"/>
                                  <w:color w:val="221F1F"/>
                                  <w:sz w:val="13"/>
                                </w:rPr>
                                <w:t xml:space="preserve"> Measure: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4C6C8" id="组合 683" o:spid="_x0000_s1364" style="position:absolute;left:0;text-align:left;margin-left:102.05pt;margin-top:25.9pt;width:359.4pt;height:175.6pt;z-index:-251590656;mso-position-horizontal-relative:page;mso-position-vertical-relative:text" coordorigin="2041,518" coordsize="7188,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">
                <v:shape id="Freeform 882" o:spid="_x0000_s1365" style="position:absolute;left:6146;top:2316;width:3077;height:1196;visibility:visible;mso-wrap-style:square;v-text-anchor:top" coordsize="3077,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" path="m3077,598r-14,-81l3022,439r-66,-74l2867,296r-53,-32l2757,233r-63,-30l2627,175r-72,-26l2479,125r-80,-23l2315,82,2228,64,2138,47,2044,33,1948,22r-99,-9l1748,6,1644,2,1539,,1433,2,1330,6r-102,7l1129,22r-96,11l939,47,849,64,762,82r-84,20l598,125r-76,24l451,175r-68,28l321,233r-58,31l210,296r-89,69l55,439,14,517,,598r4,41l32,718r53,76l163,866r100,66l321,963r62,30l451,1021r71,26l598,1071r80,23l762,1114r87,18l939,1149r94,14l1129,1174r99,9l1330,1190r103,4l1539,1196r105,-2l1748,1190r101,-7l1948,1174r96,-11l2138,1149r90,-17l2315,1114r84,-20l2479,1071r76,-24l2627,1021r67,-28l2757,963r57,-31l2867,900r89,-69l3022,757r41,-78l3077,598xe" filled="f" strokecolor="#221f1f" strokeweight=".18803mm">
                  <v:path arrowok="t" o:connecttype="custom" o:connectlocs="3063,2833;2956,2681;2814,2580;2694,2519;2555,2465;2399,2418;2228,2380;2044,2349;1849,2329;1644,2318;1433,2318;1228,2329;1033,2349;849,2380;678,2418;522,2465;383,2519;263,2580;121,2681;14,2833;4,2955;85,3110;263,3248;383,3309;522,3363;678,3410;849,3448;1033,3479;1228,3499;1433,3510;1644,3510;1849,3499;2044,3479;2228,3448;2399,3410;2555,3363;2694,3309;2814,3248;2956,3147;3063,2995" o:connectangles="0,0,0,0,0,0,0,0,0,0,0,0,0,0,0,0,0,0,0,0,0,0,0,0,0,0,0,0,0,0,0,0,0,0,0,0,0,0,0,0"/>
                </v:shape>
                <v:shape id="Freeform 883" o:spid="_x0000_s1366" style="position:absolute;left:2900;top:2231;width:3076;height:1196;visibility:visible;mso-wrap-style:square;v-text-anchor:top" coordsize="3076,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" path="m3076,598r-14,-81l3021,439r-66,-74l2866,296r-53,-32l2755,233r-62,-30l2625,175r-71,-26l2478,125r-80,-23l2314,82,2227,63,2136,47,2043,33,1947,22,1848,12,1746,6,1643,2,1538,,1432,2,1329,6r-101,6l1129,22r-97,11l939,47,849,63,761,82r-83,20l598,125r-76,24l450,175r-67,28l321,233r-58,31l210,296r-89,69l55,439,14,517,,598r4,41l32,718r53,76l163,866r100,66l321,963r62,29l450,1020r72,26l598,1071r80,22l761,1114r88,18l939,1148r93,14l1129,1174r99,9l1329,1190r103,4l1538,1195r105,-1l1746,1190r102,-7l1947,1174r96,-12l2136,1148r91,-16l2314,1114r84,-21l2478,1071r76,-25l2625,1020r68,-28l2755,963r58,-31l2866,899r89,-69l3021,757r41,-78l3076,598xe" filled="f" strokecolor="#221f1f" strokeweight=".18803mm">
                  <v:path arrowok="t" o:connecttype="custom" o:connectlocs="3062,2748;2955,2596;2813,2495;2693,2434;2554,2380;2398,2333;2227,2294;2043,2264;1848,2243;1643,2233;1432,2233;1228,2243;1032,2264;849,2294;678,2333;522,2380;383,2434;263,2495;121,2596;14,2748;4,2870;85,3025;263,3163;383,3223;522,3277;678,3324;849,3363;1032,3393;1228,3414;1432,3425;1643,3425;1848,3414;2043,3393;2227,3363;2398,3324;2554,3277;2693,3223;2813,3163;2955,3061;3062,2910" o:connectangles="0,0,0,0,0,0,0,0,0,0,0,0,0,0,0,0,0,0,0,0,0,0,0,0,0,0,0,0,0,0,0,0,0,0,0,0,0,0,0,0"/>
                </v:shape>
                <v:line id="Line 884" o:spid="_x0000_s1367" style="position:absolute;visibility:visible;mso-wrap-style:square" from="5762,1634" to="6745,2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" strokecolor="#221f1f" strokeweight=".18803mm"/>
                <v:shape id="Freeform 885" o:spid="_x0000_s1368" style="position:absolute;left:2046;top:2828;width:3076;height:1196;visibility:visible;mso-wrap-style:square;v-text-anchor:top" coordsize="3076,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" path="m1537,l1432,1,1328,5r-101,7l1128,21r-96,12l939,47,848,63,761,81r-84,21l598,124r-76,25l450,175r-67,28l320,232r-58,31l210,296r-89,69l55,439,14,516,,597r4,41l31,718r54,76l162,865r100,66l320,963r63,29l450,1020r72,26l598,1070r79,23l761,1113r87,19l939,1148r93,14l1128,1174r99,9l1328,1190r104,4l1537,1195r106,-1l1746,1190r101,-7l1946,1174r96,-12l2136,1148r90,-16l2314,1113r83,-20l2477,1070r76,-24l2625,1020r67,-28l2755,963r58,-32l2866,899r89,-69l3021,756r41,-78l3076,597r-4,-41l3044,477r-53,-76l2913,330,2813,263r-58,-31l2692,203r-67,-28l2553,149r-76,-25l2397,102,2314,81,2226,63,2136,47,2042,33,1946,21r-99,-9l1746,5,1643,1,1537,xe" stroked="f">
                  <v:path arrowok="t" o:connecttype="custom" o:connectlocs="1432,2830;1227,2841;1032,2862;848,2892;677,2931;522,2978;383,3032;262,3092;121,3194;14,3345;4,3467;85,3623;262,3760;383,3821;522,3875;677,3922;848,3961;1032,3991;1227,4012;1432,4023;1643,4023;1847,4012;2042,3991;2226,3961;2397,3922;2553,3875;2692,3821;2813,3760;2955,3659;3062,3507;3072,3385;2991,3230;2813,3092;2692,3032;2553,2978;2397,2931;2226,2892;2042,2862;1847,2841;1643,2830" o:connectangles="0,0,0,0,0,0,0,0,0,0,0,0,0,0,0,0,0,0,0,0,0,0,0,0,0,0,0,0,0,0,0,0,0,0,0,0,0,0,0,0"/>
                </v:shape>
                <v:shape id="Freeform 886" o:spid="_x0000_s1369" style="position:absolute;left:2046;top:2828;width:3076;height:1196;visibility:visible;mso-wrap-style:square;v-text-anchor:top" coordsize="3076,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" path="m3076,597r-14,-81l3021,439r-66,-74l2866,296r-53,-33l2755,232r-63,-29l2625,175r-72,-26l2477,124r-80,-22l2314,81,2226,63,2136,47,2042,33,1946,21r-99,-9l1746,5,1643,1,1537,,1432,1,1328,5r-101,7l1128,21r-96,12l939,47,848,63,761,81r-84,21l598,124r-76,25l450,175r-67,28l320,232r-58,31l210,296r-89,69l55,439,14,516,,597r4,41l31,718r54,76l162,865r100,66l320,963r63,29l450,1020r72,26l598,1070r79,23l761,1113r87,19l939,1148r93,14l1128,1174r99,9l1328,1190r104,4l1537,1195r106,-1l1746,1190r101,-7l1946,1174r96,-12l2136,1148r90,-16l2314,1113r83,-20l2477,1070r76,-24l2625,1020r67,-28l2755,963r58,-32l2866,899r89,-69l3021,756r41,-78l3076,597xe" filled="f" strokecolor="#221f1f" strokeweight=".18803mm">
                  <v:path arrowok="t" o:connecttype="custom" o:connectlocs="3062,3345;2955,3194;2813,3092;2692,3032;2553,2978;2397,2931;2226,2892;2042,2862;1847,2841;1643,2830;1432,2830;1227,2841;1032,2862;848,2892;677,2931;522,2978;383,3032;262,3092;121,3194;14,3345;4,3467;85,3623;262,3760;383,3821;522,3875;677,3922;848,3961;1032,3991;1227,4012;1432,4023;1643,4023;1847,4012;2042,3991;2226,3961;2397,3922;2553,3875;2692,3821;2813,3760;2955,3659;3062,3507" o:connectangles="0,0,0,0,0,0,0,0,0,0,0,0,0,0,0,0,0,0,0,0,0,0,0,0,0,0,0,0,0,0,0,0,0,0,0,0,0,0,0,0"/>
                </v:shape>
                <v:line id="Line 887" o:spid="_x0000_s1370" style="position:absolute;visibility:visible;mso-wrap-style:square" from="5762,1634" to="5762,2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" strokecolor="#221f1f" strokeweight=".18803mm"/>
                <v:shape id="Freeform 888" o:spid="_x0000_s1371" style="position:absolute;left:5206;top:2828;width:3077;height:1196;visibility:visible;mso-wrap-style:square;v-text-anchor:top" coordsize="3077,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" path="m1538,l1433,1,1329,5r-101,7l1129,21r-97,12l939,47,848,63,761,81r-83,21l598,124r-76,25l450,175r-67,28l320,232r-58,31l210,296r-89,69l55,439,14,516,,597r3,41l31,718r54,76l162,865r100,66l320,963r63,29l450,1020r72,26l598,1070r80,23l761,1113r87,19l939,1148r93,14l1129,1174r99,9l1329,1190r104,4l1538,1195r106,-1l1747,1190r101,-7l1947,1174r96,-12l2137,1148r90,-16l2315,1113r83,-20l2478,1070r76,-24l2626,1020r67,-28l2756,963r58,-32l2867,899r89,-69l3022,756r41,-78l3077,597r-4,-41l3045,477r-53,-76l2914,330,2814,263r-58,-31l2693,203r-67,-28l2554,149r-76,-25l2398,102,2315,81,2227,63,2137,47,2043,33,1947,21r-99,-9l1747,5,1644,1,1538,xe" stroked="f">
                  <v:path arrowok="t" o:connecttype="custom" o:connectlocs="1433,2830;1228,2841;1032,2862;848,2892;678,2931;522,2978;383,3032;262,3092;121,3194;14,3345;3,3467;85,3623;262,3760;383,3821;522,3875;678,3922;848,3961;1032,3991;1228,4012;1433,4023;1644,4023;1848,4012;2043,3991;2227,3961;2398,3922;2554,3875;2693,3821;2814,3760;2956,3659;3063,3507;3073,3385;2992,3230;2814,3092;2693,3032;2554,2978;2398,2931;2227,2892;2043,2862;1848,2841;1644,2830" o:connectangles="0,0,0,0,0,0,0,0,0,0,0,0,0,0,0,0,0,0,0,0,0,0,0,0,0,0,0,0,0,0,0,0,0,0,0,0,0,0,0,0"/>
                </v:shape>
                <v:shape id="Freeform 889" o:spid="_x0000_s1372" style="position:absolute;left:5206;top:2828;width:3077;height:1196;visibility:visible;mso-wrap-style:square;v-text-anchor:top" coordsize="3077,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" path="m3077,597r-14,-81l3022,439r-66,-74l2867,296r-53,-33l2756,232r-63,-29l2626,175r-72,-26l2478,124r-80,-22l2315,81,2227,63,2137,47,2043,33,1947,21r-99,-9l1747,5,1644,1,1538,,1433,1,1329,5r-101,7l1129,21r-97,12l939,47,848,63,761,81r-83,21l598,124r-76,25l450,175r-67,28l320,232r-58,31l210,296r-89,69l55,439,14,516,,597r3,41l31,718r54,76l162,865r100,66l320,963r63,29l450,1020r72,26l598,1070r80,23l761,1113r87,19l939,1148r93,14l1129,1174r99,9l1329,1190r104,4l1538,1195r106,-1l1747,1190r101,-7l1947,1174r96,-12l2137,1148r90,-16l2315,1113r83,-20l2478,1070r76,-24l2626,1020r67,-28l2756,963r58,-32l2867,899r89,-69l3022,756r41,-78l3077,597xe" filled="f" strokecolor="#221f1f" strokeweight=".18803mm">
                  <v:path arrowok="t" o:connecttype="custom" o:connectlocs="3063,3345;2956,3194;2814,3092;2693,3032;2554,2978;2398,2931;2227,2892;2043,2862;1848,2841;1644,2830;1433,2830;1228,2841;1032,2862;848,2892;678,2931;522,2978;383,3032;262,3092;121,3194;14,3345;3,3467;85,3623;262,3760;383,3821;522,3875;678,3922;848,3961;1032,3991;1228,4012;1433,4023;1644,4023;1848,4012;2043,3991;2227,3961;2398,3922;2554,3875;2693,3821;2814,3760;2956,3659;3063,3507" o:connectangles="0,0,0,0,0,0,0,0,0,0,0,0,0,0,0,0,0,0,0,0,0,0,0,0,0,0,0,0,0,0,0,0,0,0,0,0,0,0,0,0"/>
                </v:shape>
                <v:shape id="AutoShape 890" o:spid="_x0000_s1373" style="position:absolute;left:-13248;top:13040;width:32472;height:6828;visibility:visible;mso-wrap-style:square;v-text-anchor:top" coordsize="32472,6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" path="m19010,-11406r-1324,597m19010,-11406r1923,682e" filled="f" strokecolor="#221f1f" strokeweight=".18803mm">
                  <v:path arrowok="t" o:connecttype="custom" o:connectlocs="19010,1634;17686,2231;19010,1634;20933,2316" o:connectangles="0,0,0,0"/>
                </v:shape>
                <v:shape id="Text Box 891" o:spid="_x0000_s1374" type="#_x0000_t202" style="position:absolute;left:4950;top:523;width:1625;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" filled="f" strokecolor="#221f1f" strokeweight=".18803mm">
                  <v:textbox inset="0,0,0,0">
                    <w:txbxContent>
                      <w:p w14:paraId="0BF80DA2" w14:textId="77777777" w:rsidR="00AB5F9A" w:rsidRDefault="00AB5F9A" w:rsidP="00A56CA9">
                        <w:pPr>
                          <w:spacing w:before="55" w:line="244" w:lineRule="auto"/>
                          <w:ind w:left="388" w:right="510" w:firstLine="71"/>
                          <w:rPr>
                            <w:rFonts w:ascii="Arial"/>
                            <w:sz w:val="13"/>
                          </w:rPr>
                        </w:pPr>
                        <w:r>
                          <w:rPr>
                            <w:rFonts w:ascii="Arial"/>
                            <w:color w:val="221F1F"/>
                            <w:w w:val="95"/>
                            <w:sz w:val="13"/>
                          </w:rPr>
                          <w:t>Person Property</w:t>
                        </w:r>
                      </w:p>
                      <w:p w14:paraId="462FC22A" w14:textId="77777777" w:rsidR="00AB5F9A" w:rsidRDefault="00AB5F9A" w:rsidP="00A56CA9">
                        <w:pPr>
                          <w:spacing w:before="1"/>
                          <w:ind w:left="103"/>
                          <w:rPr>
                            <w:rFonts w:ascii="Arial"/>
                            <w:sz w:val="13"/>
                          </w:rPr>
                        </w:pPr>
                        <w:r>
                          <w:rPr>
                            <w:rFonts w:ascii="Arial"/>
                            <w:color w:val="221F1F"/>
                            <w:sz w:val="13"/>
                          </w:rPr>
                          <w:t>ID:</w:t>
                        </w:r>
                      </w:p>
                      <w:p w14:paraId="31389595" w14:textId="77777777" w:rsidR="00AB5F9A" w:rsidRDefault="00AB5F9A" w:rsidP="00A56CA9">
                        <w:pPr>
                          <w:spacing w:before="3" w:line="244" w:lineRule="auto"/>
                          <w:ind w:left="103" w:right="510"/>
                          <w:rPr>
                            <w:rFonts w:ascii="Arial"/>
                            <w:sz w:val="13"/>
                          </w:rPr>
                        </w:pPr>
                        <w:r>
                          <w:rPr>
                            <w:rFonts w:ascii="Arial"/>
                            <w:color w:val="221F1F"/>
                            <w:w w:val="95"/>
                            <w:sz w:val="13"/>
                          </w:rPr>
                          <w:t xml:space="preserve">Description: </w:t>
                        </w:r>
                        <w:r>
                          <w:rPr>
                            <w:rFonts w:ascii="Arial"/>
                            <w:color w:val="221F1F"/>
                            <w:sz w:val="13"/>
                          </w:rPr>
                          <w:t>Value:</w:t>
                        </w:r>
                      </w:p>
                      <w:p w14:paraId="62CF442D" w14:textId="77777777" w:rsidR="00AB5F9A" w:rsidRDefault="00AB5F9A" w:rsidP="00A56CA9">
                        <w:pPr>
                          <w:spacing w:before="1"/>
                          <w:ind w:left="103"/>
                          <w:rPr>
                            <w:rFonts w:ascii="Arial"/>
                            <w:sz w:val="13"/>
                          </w:rPr>
                        </w:pPr>
                        <w:r>
                          <w:rPr>
                            <w:rFonts w:ascii="Arial"/>
                            <w:color w:val="221F1F"/>
                            <w:sz w:val="13"/>
                          </w:rPr>
                          <w:t xml:space="preserve">Value Unit </w:t>
                        </w:r>
                        <w:proofErr w:type="gramStart"/>
                        <w:r>
                          <w:rPr>
                            <w:rFonts w:ascii="Arial"/>
                            <w:color w:val="221F1F"/>
                            <w:sz w:val="13"/>
                          </w:rPr>
                          <w:t>Of</w:t>
                        </w:r>
                        <w:proofErr w:type="gramEnd"/>
                        <w:r>
                          <w:rPr>
                            <w:rFonts w:ascii="Arial"/>
                            <w:color w:val="221F1F"/>
                            <w:sz w:val="13"/>
                          </w:rPr>
                          <w:t xml:space="preserve"> Measure:</w:t>
                        </w:r>
                      </w:p>
                    </w:txbxContent>
                  </v:textbox>
                </v:shape>
                <w10:wrap anchorx="page"/>
              </v:group>
            </w:pict>
          </mc:Fallback>
        </mc:AlternateContent>
      </w:r>
      <w:r>
        <w:rPr>
          <w:rFonts w:ascii="Arial" w:eastAsia="Arial"/>
          <w:color w:val="221F1F"/>
        </w:rPr>
        <w:t>John</w:t>
      </w:r>
      <w:r>
        <w:rPr>
          <w:color w:val="221F1F"/>
        </w:rPr>
        <w:t>，一个代表</w:t>
      </w:r>
      <w:r>
        <w:rPr>
          <w:rFonts w:ascii="Arial" w:eastAsia="Arial"/>
          <w:color w:val="221F1F"/>
        </w:rPr>
        <w:t>Lou</w:t>
      </w:r>
      <w:r>
        <w:rPr>
          <w:color w:val="221F1F"/>
        </w:rPr>
        <w:t>，如图</w:t>
      </w:r>
      <w:r>
        <w:rPr>
          <w:rFonts w:ascii="Arial" w:eastAsia="Arial"/>
          <w:color w:val="221F1F"/>
        </w:rPr>
        <w:t>B.5</w:t>
      </w:r>
      <w:r>
        <w:rPr>
          <w:color w:val="221F1F"/>
        </w:rPr>
        <w:t>所示 。</w:t>
      </w:r>
    </w:p>
    <w:p w14:paraId="3F6999BE" w14:textId="77777777" w:rsidR="00A56CA9" w:rsidRDefault="00A56CA9" w:rsidP="00A56CA9">
      <w:pPr>
        <w:pStyle w:val="af"/>
      </w:pPr>
    </w:p>
    <w:p w14:paraId="513BEE15" w14:textId="77777777" w:rsidR="00A56CA9" w:rsidRDefault="00A56CA9" w:rsidP="00A56CA9">
      <w:pPr>
        <w:pStyle w:val="af"/>
      </w:pPr>
    </w:p>
    <w:p w14:paraId="0329703A" w14:textId="77777777" w:rsidR="00A56CA9" w:rsidRDefault="00A56CA9" w:rsidP="00A56CA9">
      <w:pPr>
        <w:pStyle w:val="af"/>
      </w:pPr>
    </w:p>
    <w:p w14:paraId="67C31751" w14:textId="77777777" w:rsidR="00A56CA9" w:rsidRDefault="00A56CA9" w:rsidP="00A56CA9">
      <w:pPr>
        <w:pStyle w:val="af"/>
      </w:pPr>
    </w:p>
    <w:p w14:paraId="42626BC0" w14:textId="77777777" w:rsidR="00A56CA9" w:rsidRDefault="00A56CA9" w:rsidP="00A56CA9">
      <w:pPr>
        <w:pStyle w:val="af"/>
      </w:pPr>
    </w:p>
    <w:p w14:paraId="54CC6FC1" w14:textId="77777777" w:rsidR="00A56CA9" w:rsidRDefault="00A56CA9" w:rsidP="00A56CA9">
      <w:pPr>
        <w:pStyle w:val="af"/>
      </w:pPr>
    </w:p>
    <w:p w14:paraId="41E81222" w14:textId="77777777" w:rsidR="00A56CA9" w:rsidRDefault="00A56CA9" w:rsidP="00A56CA9">
      <w:pPr>
        <w:pStyle w:val="af"/>
      </w:pPr>
    </w:p>
    <w:p w14:paraId="7F0C8614" w14:textId="77777777" w:rsidR="00A56CA9" w:rsidRDefault="00A56CA9" w:rsidP="00A56CA9">
      <w:pPr>
        <w:pStyle w:val="af"/>
        <w:spacing w:before="11"/>
        <w:rPr>
          <w:sz w:val="19"/>
        </w:rPr>
      </w:pPr>
    </w:p>
    <w:p w14:paraId="1E80A467" w14:textId="77777777" w:rsidR="00A56CA9" w:rsidRDefault="00A56CA9" w:rsidP="00A56CA9">
      <w:pPr>
        <w:rPr>
          <w:sz w:val="19"/>
        </w:rPr>
        <w:sectPr w:rsidR="00A56CA9">
          <w:pgSz w:w="11910" w:h="16840"/>
          <w:pgMar w:top="960" w:right="560" w:bottom="900" w:left="580" w:header="514" w:footer="709" w:gutter="0"/>
          <w:cols w:space="720"/>
        </w:sectPr>
      </w:pPr>
    </w:p>
    <w:p w14:paraId="482FD610" w14:textId="77777777" w:rsidR="00A56CA9" w:rsidRDefault="00A56CA9" w:rsidP="00A56CA9">
      <w:pPr>
        <w:pStyle w:val="af"/>
        <w:spacing w:before="4"/>
        <w:rPr>
          <w:sz w:val="19"/>
        </w:rPr>
      </w:pPr>
    </w:p>
    <w:p w14:paraId="6E340B10" w14:textId="77777777" w:rsidR="00A56CA9" w:rsidRDefault="00A56CA9" w:rsidP="00A56CA9">
      <w:pPr>
        <w:jc w:val="right"/>
        <w:rPr>
          <w:rFonts w:ascii="Arial"/>
          <w:sz w:val="13"/>
        </w:rPr>
      </w:pPr>
      <w:r>
        <w:rPr>
          <w:rFonts w:ascii="Arial"/>
          <w:color w:val="221F1F"/>
          <w:sz w:val="13"/>
        </w:rPr>
        <w:t>ID; shoe size</w:t>
      </w:r>
    </w:p>
    <w:p w14:paraId="5D994A30" w14:textId="77777777" w:rsidR="00A56CA9" w:rsidRDefault="00A56CA9" w:rsidP="00A56CA9">
      <w:pPr>
        <w:spacing w:before="94"/>
        <w:ind w:left="-34"/>
        <w:rPr>
          <w:rFonts w:ascii="Arial"/>
          <w:sz w:val="13"/>
        </w:rPr>
      </w:pPr>
      <w:r>
        <w:br w:type="column"/>
      </w:r>
      <w:r>
        <w:rPr>
          <w:rFonts w:ascii="Arial"/>
          <w:color w:val="221F1F"/>
          <w:sz w:val="13"/>
        </w:rPr>
        <w:t xml:space="preserve">A Person </w:t>
      </w:r>
      <w:r>
        <w:rPr>
          <w:rFonts w:ascii="Arial"/>
          <w:color w:val="221F1F"/>
          <w:spacing w:val="-3"/>
          <w:sz w:val="13"/>
        </w:rPr>
        <w:t>Property</w:t>
      </w:r>
    </w:p>
    <w:p w14:paraId="5CC00A7F" w14:textId="77777777" w:rsidR="00A56CA9" w:rsidRDefault="00A56CA9" w:rsidP="00A56CA9">
      <w:pPr>
        <w:pStyle w:val="af"/>
        <w:rPr>
          <w:rFonts w:ascii="Arial"/>
          <w:sz w:val="14"/>
        </w:rPr>
      </w:pPr>
      <w:r>
        <w:br w:type="column"/>
      </w:r>
    </w:p>
    <w:p w14:paraId="4E5F9C07" w14:textId="77777777" w:rsidR="00A56CA9" w:rsidRDefault="00A56CA9" w:rsidP="00A56CA9">
      <w:pPr>
        <w:pStyle w:val="af"/>
        <w:spacing w:before="11"/>
        <w:rPr>
          <w:rFonts w:ascii="Arial"/>
          <w:sz w:val="14"/>
        </w:rPr>
      </w:pPr>
    </w:p>
    <w:p w14:paraId="44F195FB" w14:textId="77777777" w:rsidR="00A56CA9" w:rsidRDefault="00A56CA9" w:rsidP="00A56CA9">
      <w:pPr>
        <w:ind w:left="1412"/>
        <w:rPr>
          <w:rFonts w:ascii="Arial"/>
          <w:sz w:val="13"/>
        </w:rPr>
      </w:pPr>
      <w:r>
        <w:rPr>
          <w:rFonts w:ascii="Arial"/>
          <w:color w:val="221F1F"/>
          <w:sz w:val="13"/>
        </w:rPr>
        <w:t xml:space="preserve">ID; shoe </w:t>
      </w:r>
      <w:r>
        <w:rPr>
          <w:rFonts w:ascii="Arial"/>
          <w:color w:val="221F1F"/>
          <w:spacing w:val="-5"/>
          <w:sz w:val="13"/>
        </w:rPr>
        <w:t>size</w:t>
      </w:r>
    </w:p>
    <w:p w14:paraId="03138512" w14:textId="77777777" w:rsidR="00A56CA9" w:rsidRDefault="00A56CA9" w:rsidP="00A56CA9">
      <w:pPr>
        <w:pStyle w:val="af"/>
        <w:spacing w:before="8"/>
        <w:rPr>
          <w:rFonts w:ascii="Arial"/>
          <w:sz w:val="15"/>
        </w:rPr>
      </w:pPr>
      <w:r>
        <w:br w:type="column"/>
      </w:r>
    </w:p>
    <w:p w14:paraId="1EE4B093" w14:textId="77777777" w:rsidR="00A56CA9" w:rsidRDefault="00A56CA9" w:rsidP="00A56CA9">
      <w:pPr>
        <w:ind w:left="-34"/>
        <w:rPr>
          <w:rFonts w:ascii="Arial"/>
          <w:sz w:val="13"/>
        </w:rPr>
      </w:pPr>
      <w:r>
        <w:rPr>
          <w:rFonts w:ascii="Arial"/>
          <w:color w:val="221F1F"/>
          <w:sz w:val="13"/>
        </w:rPr>
        <w:t>A Person Property</w:t>
      </w:r>
    </w:p>
    <w:p w14:paraId="4656B140" w14:textId="77777777" w:rsidR="00A56CA9" w:rsidRDefault="00A56CA9" w:rsidP="00A56CA9">
      <w:pPr>
        <w:rPr>
          <w:rFonts w:ascii="Arial"/>
          <w:sz w:val="13"/>
        </w:rPr>
        <w:sectPr w:rsidR="00A56CA9">
          <w:type w:val="continuous"/>
          <w:pgSz w:w="11910" w:h="16840"/>
          <w:pgMar w:top="960" w:right="560" w:bottom="900" w:left="580" w:header="720" w:footer="720" w:gutter="0"/>
          <w:cols w:num="4" w:space="720" w:equalWidth="0">
            <w:col w:w="3517" w:space="40"/>
            <w:col w:w="1013" w:space="39"/>
            <w:col w:w="2154" w:space="40"/>
            <w:col w:w="3967"/>
          </w:cols>
        </w:sectPr>
      </w:pPr>
    </w:p>
    <w:p w14:paraId="06DAB76D" w14:textId="77777777" w:rsidR="00A56CA9" w:rsidRDefault="00A56CA9" w:rsidP="00A56CA9">
      <w:pPr>
        <w:pStyle w:val="af"/>
        <w:rPr>
          <w:rFonts w:ascii="Arial"/>
          <w:sz w:val="10"/>
        </w:rPr>
      </w:pPr>
    </w:p>
    <w:p w14:paraId="0FBB758A" w14:textId="77777777" w:rsidR="00A56CA9" w:rsidRDefault="00A56CA9" w:rsidP="00A56CA9">
      <w:pPr>
        <w:rPr>
          <w:rFonts w:ascii="Arial"/>
          <w:sz w:val="10"/>
        </w:rPr>
        <w:sectPr w:rsidR="00A56CA9">
          <w:type w:val="continuous"/>
          <w:pgSz w:w="11910" w:h="16840"/>
          <w:pgMar w:top="960" w:right="560" w:bottom="900" w:left="580" w:header="720" w:footer="720" w:gutter="0"/>
          <w:cols w:space="720"/>
        </w:sectPr>
      </w:pPr>
    </w:p>
    <w:p w14:paraId="2598F7AA" w14:textId="77777777" w:rsidR="00A56CA9" w:rsidRDefault="00A56CA9" w:rsidP="00A56CA9">
      <w:pPr>
        <w:spacing w:before="94" w:line="247" w:lineRule="auto"/>
        <w:ind w:left="1920" w:right="329" w:firstLine="747"/>
        <w:rPr>
          <w:rFonts w:ascii="Arial"/>
          <w:sz w:val="13"/>
        </w:rPr>
      </w:pPr>
      <w:r>
        <w:rPr>
          <w:rFonts w:ascii="Arial"/>
          <w:color w:val="221F1F"/>
          <w:sz w:val="13"/>
        </w:rPr>
        <w:t>A Person Property ID; date of birth</w:t>
      </w:r>
    </w:p>
    <w:p w14:paraId="78620800" w14:textId="77777777" w:rsidR="00A56CA9" w:rsidRDefault="00A56CA9" w:rsidP="00A56CA9">
      <w:pPr>
        <w:spacing w:line="247" w:lineRule="auto"/>
        <w:ind w:left="1920" w:right="-7"/>
        <w:rPr>
          <w:rFonts w:ascii="Arial"/>
          <w:sz w:val="13"/>
        </w:rPr>
      </w:pPr>
      <w:r>
        <w:rPr>
          <w:rFonts w:ascii="Arial"/>
          <w:color w:val="221F1F"/>
          <w:sz w:val="13"/>
        </w:rPr>
        <w:t>Description:</w:t>
      </w:r>
      <w:r>
        <w:rPr>
          <w:rFonts w:ascii="Arial"/>
          <w:color w:val="221F1F"/>
          <w:spacing w:val="-10"/>
          <w:sz w:val="13"/>
        </w:rPr>
        <w:t xml:space="preserve"> </w:t>
      </w:r>
      <w:r>
        <w:rPr>
          <w:rFonts w:ascii="Arial"/>
          <w:color w:val="221F1F"/>
          <w:sz w:val="13"/>
        </w:rPr>
        <w:t>when</w:t>
      </w:r>
      <w:r>
        <w:rPr>
          <w:rFonts w:ascii="Arial"/>
          <w:color w:val="221F1F"/>
          <w:spacing w:val="-10"/>
          <w:sz w:val="13"/>
        </w:rPr>
        <w:t xml:space="preserve"> </w:t>
      </w:r>
      <w:r>
        <w:rPr>
          <w:rFonts w:ascii="Arial"/>
          <w:color w:val="221F1F"/>
          <w:sz w:val="13"/>
        </w:rPr>
        <w:t>John</w:t>
      </w:r>
      <w:r>
        <w:rPr>
          <w:rFonts w:ascii="Arial"/>
          <w:color w:val="221F1F"/>
          <w:spacing w:val="-10"/>
          <w:sz w:val="13"/>
        </w:rPr>
        <w:t xml:space="preserve"> </w:t>
      </w:r>
      <w:r>
        <w:rPr>
          <w:rFonts w:ascii="Arial"/>
          <w:color w:val="221F1F"/>
          <w:sz w:val="13"/>
        </w:rPr>
        <w:t>Smith</w:t>
      </w:r>
      <w:r>
        <w:rPr>
          <w:rFonts w:ascii="Arial"/>
          <w:color w:val="221F1F"/>
          <w:spacing w:val="-9"/>
          <w:sz w:val="13"/>
        </w:rPr>
        <w:t xml:space="preserve"> </w:t>
      </w:r>
      <w:r>
        <w:rPr>
          <w:rFonts w:ascii="Arial"/>
          <w:color w:val="221F1F"/>
          <w:sz w:val="13"/>
        </w:rPr>
        <w:t>was</w:t>
      </w:r>
      <w:r>
        <w:rPr>
          <w:rFonts w:ascii="Arial"/>
          <w:color w:val="221F1F"/>
          <w:spacing w:val="-9"/>
          <w:sz w:val="13"/>
        </w:rPr>
        <w:t xml:space="preserve"> </w:t>
      </w:r>
      <w:r>
        <w:rPr>
          <w:rFonts w:ascii="Arial"/>
          <w:color w:val="221F1F"/>
          <w:sz w:val="13"/>
        </w:rPr>
        <w:t>born. Value; 23 March</w:t>
      </w:r>
      <w:r>
        <w:rPr>
          <w:rFonts w:ascii="Arial"/>
          <w:color w:val="221F1F"/>
          <w:spacing w:val="-4"/>
          <w:sz w:val="13"/>
        </w:rPr>
        <w:t xml:space="preserve"> </w:t>
      </w:r>
      <w:r>
        <w:rPr>
          <w:rFonts w:ascii="Arial"/>
          <w:color w:val="221F1F"/>
          <w:sz w:val="13"/>
        </w:rPr>
        <w:t>1945</w:t>
      </w:r>
    </w:p>
    <w:p w14:paraId="63D9E0A2" w14:textId="77777777" w:rsidR="00A56CA9" w:rsidRDefault="00A56CA9" w:rsidP="00A56CA9">
      <w:pPr>
        <w:spacing w:line="148" w:lineRule="exact"/>
        <w:ind w:left="1920"/>
        <w:rPr>
          <w:rFonts w:ascii="Arial"/>
          <w:sz w:val="13"/>
        </w:rPr>
      </w:pPr>
      <w:r>
        <w:rPr>
          <w:rFonts w:ascii="Arial"/>
          <w:color w:val="221F1F"/>
          <w:sz w:val="13"/>
        </w:rPr>
        <w:t>Value Unit of Measure: --</w:t>
      </w:r>
    </w:p>
    <w:p w14:paraId="388B91C6" w14:textId="77777777" w:rsidR="00A56CA9" w:rsidRDefault="00A56CA9" w:rsidP="00A56CA9">
      <w:pPr>
        <w:spacing w:before="94" w:line="247" w:lineRule="auto"/>
        <w:ind w:left="838" w:right="3624" w:firstLine="854"/>
        <w:rPr>
          <w:rFonts w:ascii="Arial"/>
          <w:sz w:val="13"/>
        </w:rPr>
      </w:pPr>
      <w:r>
        <w:br w:type="column"/>
      </w:r>
      <w:r>
        <w:rPr>
          <w:rFonts w:ascii="Arial"/>
          <w:color w:val="221F1F"/>
          <w:sz w:val="13"/>
        </w:rPr>
        <w:t>A Person Property ID; date of birth</w:t>
      </w:r>
    </w:p>
    <w:p w14:paraId="5D643A7C" w14:textId="77777777" w:rsidR="00A56CA9" w:rsidRDefault="00A56CA9" w:rsidP="00A56CA9">
      <w:pPr>
        <w:spacing w:line="247" w:lineRule="auto"/>
        <w:ind w:left="838" w:right="3047"/>
        <w:rPr>
          <w:rFonts w:ascii="Arial"/>
          <w:sz w:val="13"/>
        </w:rPr>
      </w:pPr>
      <w:r>
        <w:rPr>
          <w:rFonts w:ascii="Arial"/>
          <w:color w:val="221F1F"/>
          <w:sz w:val="13"/>
        </w:rPr>
        <w:t>Description: when Lou Brown was born. Value; 12 June 1955</w:t>
      </w:r>
    </w:p>
    <w:p w14:paraId="692493EA" w14:textId="77777777" w:rsidR="00A56CA9" w:rsidRDefault="00A56CA9" w:rsidP="00A56CA9">
      <w:pPr>
        <w:spacing w:line="148" w:lineRule="exact"/>
        <w:ind w:left="838"/>
        <w:rPr>
          <w:rFonts w:ascii="Arial"/>
          <w:sz w:val="13"/>
        </w:rPr>
      </w:pPr>
      <w:r>
        <w:rPr>
          <w:rFonts w:ascii="Arial"/>
          <w:color w:val="221F1F"/>
          <w:sz w:val="13"/>
        </w:rPr>
        <w:t>Value Unit of Measure: --</w:t>
      </w:r>
    </w:p>
    <w:p w14:paraId="3B4B754A" w14:textId="77777777" w:rsidR="00A56CA9" w:rsidRDefault="00A56CA9" w:rsidP="00A56CA9">
      <w:pPr>
        <w:spacing w:line="148" w:lineRule="exact"/>
        <w:rPr>
          <w:rFonts w:ascii="Arial"/>
          <w:sz w:val="13"/>
        </w:rPr>
        <w:sectPr w:rsidR="00A56CA9">
          <w:type w:val="continuous"/>
          <w:pgSz w:w="11910" w:h="16840"/>
          <w:pgMar w:top="960" w:right="560" w:bottom="900" w:left="580" w:header="720" w:footer="720" w:gutter="0"/>
          <w:cols w:num="2" w:space="720" w:equalWidth="0">
            <w:col w:w="4205" w:space="40"/>
            <w:col w:w="6525"/>
          </w:cols>
        </w:sectPr>
      </w:pPr>
    </w:p>
    <w:p w14:paraId="58DF6655" w14:textId="77777777" w:rsidR="00A56CA9" w:rsidRDefault="00A56CA9" w:rsidP="00A56CA9">
      <w:pPr>
        <w:pStyle w:val="af"/>
        <w:rPr>
          <w:rFonts w:ascii="Arial"/>
        </w:rPr>
      </w:pPr>
    </w:p>
    <w:p w14:paraId="0D65AB8A" w14:textId="77777777" w:rsidR="00A56CA9" w:rsidRDefault="00A56CA9" w:rsidP="00A56CA9">
      <w:pPr>
        <w:pStyle w:val="af"/>
        <w:spacing w:before="8"/>
        <w:rPr>
          <w:rFonts w:ascii="Arial"/>
          <w:sz w:val="23"/>
        </w:rPr>
      </w:pPr>
    </w:p>
    <w:p w14:paraId="10728CC0" w14:textId="77777777" w:rsidR="00A56CA9" w:rsidRDefault="00A56CA9" w:rsidP="00A56CA9">
      <w:pPr>
        <w:spacing w:before="81"/>
        <w:ind w:left="2999" w:right="3642"/>
        <w:jc w:val="center"/>
        <w:rPr>
          <w:sz w:val="20"/>
        </w:rPr>
      </w:pPr>
      <w:r>
        <w:rPr>
          <w:color w:val="221F1F"/>
          <w:sz w:val="20"/>
        </w:rPr>
        <w:t>图</w:t>
      </w:r>
      <w:r>
        <w:rPr>
          <w:color w:val="221F1F"/>
          <w:sz w:val="20"/>
        </w:rPr>
        <w:t xml:space="preserve"> </w:t>
      </w:r>
      <w:r>
        <w:rPr>
          <w:rFonts w:ascii="Arial" w:eastAsia="Arial" w:hAnsi="Arial"/>
          <w:b/>
          <w:color w:val="221F1F"/>
          <w:sz w:val="20"/>
        </w:rPr>
        <w:t xml:space="preserve">B.5 – </w:t>
      </w:r>
      <w:r>
        <w:rPr>
          <w:color w:val="221F1F"/>
          <w:sz w:val="20"/>
        </w:rPr>
        <w:t>人员属性的实例</w:t>
      </w:r>
    </w:p>
    <w:p w14:paraId="158E5D65" w14:textId="77777777" w:rsidR="00A56CA9" w:rsidRDefault="00A56CA9" w:rsidP="00A56CA9">
      <w:pPr>
        <w:pStyle w:val="af"/>
        <w:spacing w:before="4"/>
        <w:rPr>
          <w:sz w:val="21"/>
          <w:lang w:eastAsia="zh-CN"/>
        </w:rPr>
      </w:pPr>
    </w:p>
    <w:p w14:paraId="11A1B5A6" w14:textId="77777777" w:rsidR="00A56CA9" w:rsidRDefault="00A56CA9" w:rsidP="00A56CA9">
      <w:pPr>
        <w:pStyle w:val="af"/>
        <w:ind w:left="217"/>
        <w:rPr>
          <w:lang w:eastAsia="zh-CN"/>
        </w:rPr>
      </w:pPr>
      <w:r>
        <w:rPr>
          <w:color w:val="221F1F"/>
          <w:lang w:eastAsia="zh-CN"/>
        </w:rPr>
        <w:t>这意味着每个人员（实例）都将拥有关于其属性的信息，如图</w:t>
      </w:r>
      <w:r>
        <w:rPr>
          <w:rFonts w:ascii="Arial" w:eastAsia="Arial"/>
          <w:color w:val="221F1F"/>
          <w:lang w:eastAsia="zh-CN"/>
        </w:rPr>
        <w:t>B.6</w:t>
      </w:r>
      <w:r>
        <w:rPr>
          <w:color w:val="221F1F"/>
          <w:lang w:eastAsia="zh-CN"/>
        </w:rPr>
        <w:t>所示。</w:t>
      </w:r>
    </w:p>
    <w:p w14:paraId="03C25F80" w14:textId="77777777" w:rsidR="00A56CA9" w:rsidRDefault="00A56CA9" w:rsidP="00A56CA9">
      <w:pPr>
        <w:pStyle w:val="af"/>
        <w:rPr>
          <w:lang w:eastAsia="zh-CN"/>
        </w:rPr>
      </w:pPr>
    </w:p>
    <w:p w14:paraId="52D65BD5" w14:textId="7D81CF2A" w:rsidR="00A56CA9" w:rsidRDefault="00A56CA9" w:rsidP="00A56CA9">
      <w:pPr>
        <w:pStyle w:val="af"/>
        <w:spacing w:before="11"/>
        <w:rPr>
          <w:sz w:val="14"/>
          <w:lang w:eastAsia="zh-CN"/>
        </w:rPr>
      </w:pPr>
      <w:r>
        <w:rPr>
          <w:noProof/>
        </w:rPr>
        <mc:AlternateContent>
          <mc:Choice Requires="wpg">
            <w:drawing>
              <wp:anchor distT="0" distB="0" distL="0" distR="0" simplePos="0" relativeHeight="251686912" behindDoc="0" locked="0" layoutInCell="1" allowOverlap="1" wp14:anchorId="44AAD4BA" wp14:editId="3424A95B">
                <wp:simplePos x="0" y="0"/>
                <wp:positionH relativeFrom="page">
                  <wp:posOffset>1296035</wp:posOffset>
                </wp:positionH>
                <wp:positionV relativeFrom="paragraph">
                  <wp:posOffset>147320</wp:posOffset>
                </wp:positionV>
                <wp:extent cx="4563110" cy="2808605"/>
                <wp:effectExtent l="635" t="3810" r="0" b="0"/>
                <wp:wrapTopAndBottom/>
                <wp:docPr id="670" name="组合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3110" cy="2808605"/>
                          <a:chOff x="2041" y="232"/>
                          <a:chExt cx="7186" cy="4423"/>
                        </a:xfrm>
                      </wpg:grpSpPr>
                      <pic:pic xmlns:pic="http://schemas.openxmlformats.org/drawingml/2006/picture">
                        <pic:nvPicPr>
                          <pic:cNvPr id="671" name="Picture 70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041" y="232"/>
                            <a:ext cx="7186" cy="4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2" name="Text Box 701"/>
                        <wps:cNvSpPr txBox="1">
                          <a:spLocks noChangeArrowheads="1"/>
                        </wps:cNvSpPr>
                        <wps:spPr bwMode="auto">
                          <a:xfrm>
                            <a:off x="3291" y="437"/>
                            <a:ext cx="36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6463" w14:textId="77777777" w:rsidR="00AB5F9A" w:rsidRDefault="00AB5F9A" w:rsidP="00A56CA9">
                              <w:pPr>
                                <w:spacing w:line="121" w:lineRule="exact"/>
                                <w:rPr>
                                  <w:rFonts w:ascii="Arial"/>
                                  <w:sz w:val="11"/>
                                </w:rPr>
                              </w:pPr>
                              <w:r>
                                <w:rPr>
                                  <w:rFonts w:ascii="Arial"/>
                                  <w:color w:val="221F1F"/>
                                  <w:sz w:val="11"/>
                                </w:rPr>
                                <w:t>Person</w:t>
                              </w:r>
                            </w:p>
                          </w:txbxContent>
                        </wps:txbx>
                        <wps:bodyPr rot="0" vert="horz" wrap="square" lIns="0" tIns="0" rIns="0" bIns="0" anchor="t" anchorCtr="0" upright="1">
                          <a:noAutofit/>
                        </wps:bodyPr>
                      </wps:wsp>
                      <wps:wsp>
                        <wps:cNvPr id="673" name="Text Box 702"/>
                        <wps:cNvSpPr txBox="1">
                          <a:spLocks noChangeArrowheads="1"/>
                        </wps:cNvSpPr>
                        <wps:spPr bwMode="auto">
                          <a:xfrm>
                            <a:off x="6365" y="292"/>
                            <a:ext cx="43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31557" w14:textId="77777777" w:rsidR="00AB5F9A" w:rsidRDefault="00AB5F9A" w:rsidP="00A56CA9">
                              <w:pPr>
                                <w:spacing w:line="244" w:lineRule="auto"/>
                                <w:ind w:right="16" w:firstLine="61"/>
                                <w:rPr>
                                  <w:rFonts w:ascii="Arial"/>
                                  <w:sz w:val="11"/>
                                </w:rPr>
                              </w:pPr>
                              <w:r>
                                <w:rPr>
                                  <w:rFonts w:ascii="Arial"/>
                                  <w:color w:val="221F1F"/>
                                  <w:w w:val="95"/>
                                  <w:sz w:val="11"/>
                                </w:rPr>
                                <w:t>Person Property</w:t>
                              </w:r>
                            </w:p>
                          </w:txbxContent>
                        </wps:txbx>
                        <wps:bodyPr rot="0" vert="horz" wrap="square" lIns="0" tIns="0" rIns="0" bIns="0" anchor="t" anchorCtr="0" upright="1">
                          <a:noAutofit/>
                        </wps:bodyPr>
                      </wps:wsp>
                      <wps:wsp>
                        <wps:cNvPr id="674" name="Text Box 703"/>
                        <wps:cNvSpPr txBox="1">
                          <a:spLocks noChangeArrowheads="1"/>
                        </wps:cNvSpPr>
                        <wps:spPr bwMode="auto">
                          <a:xfrm>
                            <a:off x="3080" y="567"/>
                            <a:ext cx="594"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66940" w14:textId="77777777" w:rsidR="00AB5F9A" w:rsidRDefault="00AB5F9A" w:rsidP="00A56CA9">
                              <w:pPr>
                                <w:spacing w:line="122" w:lineRule="exact"/>
                                <w:rPr>
                                  <w:rFonts w:ascii="Arial"/>
                                  <w:sz w:val="11"/>
                                </w:rPr>
                              </w:pPr>
                              <w:r>
                                <w:rPr>
                                  <w:rFonts w:ascii="Arial"/>
                                  <w:color w:val="221F1F"/>
                                  <w:sz w:val="11"/>
                                </w:rPr>
                                <w:t>ID:</w:t>
                              </w:r>
                            </w:p>
                            <w:p w14:paraId="14E06A09" w14:textId="77777777" w:rsidR="00AB5F9A" w:rsidRDefault="00AB5F9A" w:rsidP="00A56CA9">
                              <w:pPr>
                                <w:spacing w:before="3" w:line="244" w:lineRule="auto"/>
                                <w:ind w:right="-7"/>
                                <w:rPr>
                                  <w:rFonts w:ascii="Arial"/>
                                  <w:sz w:val="11"/>
                                </w:rPr>
                              </w:pPr>
                              <w:r>
                                <w:rPr>
                                  <w:rFonts w:ascii="Arial"/>
                                  <w:color w:val="221F1F"/>
                                  <w:sz w:val="11"/>
                                </w:rPr>
                                <w:t>Name: Description:</w:t>
                              </w:r>
                            </w:p>
                          </w:txbxContent>
                        </wps:txbx>
                        <wps:bodyPr rot="0" vert="horz" wrap="square" lIns="0" tIns="0" rIns="0" bIns="0" anchor="t" anchorCtr="0" upright="1">
                          <a:noAutofit/>
                        </wps:bodyPr>
                      </wps:wsp>
                      <wps:wsp>
                        <wps:cNvPr id="675" name="Text Box 704"/>
                        <wps:cNvSpPr txBox="1">
                          <a:spLocks noChangeArrowheads="1"/>
                        </wps:cNvSpPr>
                        <wps:spPr bwMode="auto">
                          <a:xfrm>
                            <a:off x="5757" y="503"/>
                            <a:ext cx="183"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08E13" w14:textId="77777777" w:rsidR="00AB5F9A" w:rsidRDefault="00AB5F9A" w:rsidP="00A56CA9">
                              <w:pPr>
                                <w:spacing w:before="3"/>
                                <w:rPr>
                                  <w:rFonts w:ascii="Arial"/>
                                  <w:sz w:val="9"/>
                                </w:rPr>
                              </w:pPr>
                              <w:proofErr w:type="gramStart"/>
                              <w:r>
                                <w:rPr>
                                  <w:rFonts w:ascii="Arial"/>
                                  <w:color w:val="221F1F"/>
                                  <w:w w:val="105"/>
                                  <w:sz w:val="9"/>
                                </w:rPr>
                                <w:t>0..n</w:t>
                              </w:r>
                              <w:proofErr w:type="gramEnd"/>
                            </w:p>
                          </w:txbxContent>
                        </wps:txbx>
                        <wps:bodyPr rot="0" vert="horz" wrap="square" lIns="0" tIns="0" rIns="0" bIns="0" anchor="t" anchorCtr="0" upright="1">
                          <a:noAutofit/>
                        </wps:bodyPr>
                      </wps:wsp>
                      <wps:wsp>
                        <wps:cNvPr id="676" name="Text Box 705"/>
                        <wps:cNvSpPr txBox="1">
                          <a:spLocks noChangeArrowheads="1"/>
                        </wps:cNvSpPr>
                        <wps:spPr bwMode="auto">
                          <a:xfrm>
                            <a:off x="6124" y="551"/>
                            <a:ext cx="1149"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72839" w14:textId="77777777" w:rsidR="00AB5F9A" w:rsidRDefault="00AB5F9A" w:rsidP="00A56CA9">
                              <w:pPr>
                                <w:spacing w:line="122" w:lineRule="exact"/>
                                <w:rPr>
                                  <w:rFonts w:ascii="Arial"/>
                                  <w:sz w:val="11"/>
                                </w:rPr>
                              </w:pPr>
                              <w:r>
                                <w:rPr>
                                  <w:rFonts w:ascii="Arial"/>
                                  <w:color w:val="221F1F"/>
                                  <w:sz w:val="11"/>
                                </w:rPr>
                                <w:t>ID:</w:t>
                              </w:r>
                            </w:p>
                            <w:p w14:paraId="697EEAD2" w14:textId="77777777" w:rsidR="00AB5F9A" w:rsidRDefault="00AB5F9A" w:rsidP="00A56CA9">
                              <w:pPr>
                                <w:spacing w:before="3" w:line="244" w:lineRule="auto"/>
                                <w:ind w:right="276"/>
                                <w:rPr>
                                  <w:rFonts w:ascii="Arial"/>
                                  <w:sz w:val="11"/>
                                </w:rPr>
                              </w:pPr>
                              <w:r>
                                <w:rPr>
                                  <w:rFonts w:ascii="Arial"/>
                                  <w:color w:val="221F1F"/>
                                  <w:sz w:val="11"/>
                                </w:rPr>
                                <w:t>Description: Value:</w:t>
                              </w:r>
                            </w:p>
                            <w:p w14:paraId="450379E4" w14:textId="77777777" w:rsidR="00AB5F9A" w:rsidRDefault="00AB5F9A" w:rsidP="00A56CA9">
                              <w:pPr>
                                <w:spacing w:before="1" w:line="126" w:lineRule="exact"/>
                                <w:rPr>
                                  <w:rFonts w:ascii="Arial"/>
                                  <w:sz w:val="11"/>
                                </w:rPr>
                              </w:pPr>
                              <w:r>
                                <w:rPr>
                                  <w:rFonts w:ascii="Arial"/>
                                  <w:color w:val="221F1F"/>
                                  <w:sz w:val="11"/>
                                </w:rPr>
                                <w:t xml:space="preserve">Value Unit </w:t>
                              </w:r>
                              <w:proofErr w:type="gramStart"/>
                              <w:r>
                                <w:rPr>
                                  <w:rFonts w:ascii="Arial"/>
                                  <w:color w:val="221F1F"/>
                                  <w:sz w:val="11"/>
                                </w:rPr>
                                <w:t>Of</w:t>
                              </w:r>
                              <w:proofErr w:type="gramEnd"/>
                              <w:r>
                                <w:rPr>
                                  <w:rFonts w:ascii="Arial"/>
                                  <w:color w:val="221F1F"/>
                                  <w:sz w:val="11"/>
                                </w:rPr>
                                <w:t xml:space="preserve"> Measure:</w:t>
                              </w:r>
                            </w:p>
                          </w:txbxContent>
                        </wps:txbx>
                        <wps:bodyPr rot="0" vert="horz" wrap="square" lIns="0" tIns="0" rIns="0" bIns="0" anchor="t" anchorCtr="0" upright="1">
                          <a:noAutofit/>
                        </wps:bodyPr>
                      </wps:wsp>
                      <wps:wsp>
                        <wps:cNvPr id="677" name="Text Box 706"/>
                        <wps:cNvSpPr txBox="1">
                          <a:spLocks noChangeArrowheads="1"/>
                        </wps:cNvSpPr>
                        <wps:spPr bwMode="auto">
                          <a:xfrm>
                            <a:off x="5186" y="1770"/>
                            <a:ext cx="160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8067B" w14:textId="77777777" w:rsidR="00AB5F9A" w:rsidRDefault="00AB5F9A" w:rsidP="00A56CA9">
                              <w:pPr>
                                <w:spacing w:line="244" w:lineRule="auto"/>
                                <w:ind w:right="-12" w:firstLine="635"/>
                                <w:rPr>
                                  <w:rFonts w:ascii="Arial"/>
                                  <w:b/>
                                  <w:sz w:val="11"/>
                                </w:rPr>
                              </w:pPr>
                              <w:r>
                                <w:rPr>
                                  <w:rFonts w:ascii="Arial"/>
                                  <w:b/>
                                  <w:color w:val="221F1F"/>
                                  <w:sz w:val="11"/>
                                </w:rPr>
                                <w:t>A Person Property ID; shoe size</w:t>
                              </w:r>
                            </w:p>
                          </w:txbxContent>
                        </wps:txbx>
                        <wps:bodyPr rot="0" vert="horz" wrap="square" lIns="0" tIns="0" rIns="0" bIns="0" anchor="t" anchorCtr="0" upright="1">
                          <a:noAutofit/>
                        </wps:bodyPr>
                      </wps:wsp>
                      <wps:wsp>
                        <wps:cNvPr id="678" name="Text Box 707"/>
                        <wps:cNvSpPr txBox="1">
                          <a:spLocks noChangeArrowheads="1"/>
                        </wps:cNvSpPr>
                        <wps:spPr bwMode="auto">
                          <a:xfrm>
                            <a:off x="2345" y="2028"/>
                            <a:ext cx="1645"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D70AD" w14:textId="77777777" w:rsidR="00AB5F9A" w:rsidRDefault="00AB5F9A" w:rsidP="00A56CA9">
                              <w:pPr>
                                <w:spacing w:line="122" w:lineRule="exact"/>
                                <w:ind w:left="454"/>
                                <w:rPr>
                                  <w:rFonts w:ascii="Arial"/>
                                  <w:b/>
                                  <w:sz w:val="11"/>
                                </w:rPr>
                              </w:pPr>
                              <w:r>
                                <w:rPr>
                                  <w:rFonts w:ascii="Arial"/>
                                  <w:b/>
                                  <w:color w:val="221F1F"/>
                                  <w:sz w:val="11"/>
                                </w:rPr>
                                <w:t>A Person</w:t>
                              </w:r>
                            </w:p>
                            <w:p w14:paraId="2A688E71" w14:textId="77777777" w:rsidR="00AB5F9A" w:rsidRDefault="00AB5F9A" w:rsidP="00A56CA9">
                              <w:pPr>
                                <w:spacing w:before="3"/>
                                <w:rPr>
                                  <w:rFonts w:ascii="Arial"/>
                                  <w:sz w:val="11"/>
                                </w:rPr>
                              </w:pPr>
                              <w:r>
                                <w:rPr>
                                  <w:rFonts w:ascii="Arial"/>
                                  <w:color w:val="221F1F"/>
                                  <w:sz w:val="11"/>
                                </w:rPr>
                                <w:t>ID; 101</w:t>
                              </w:r>
                            </w:p>
                            <w:p w14:paraId="082D469E" w14:textId="77777777" w:rsidR="00AB5F9A" w:rsidRDefault="00AB5F9A" w:rsidP="00A56CA9">
                              <w:pPr>
                                <w:spacing w:before="3" w:line="244" w:lineRule="auto"/>
                                <w:ind w:right="-20"/>
                                <w:rPr>
                                  <w:rFonts w:ascii="Arial"/>
                                  <w:sz w:val="11"/>
                                </w:rPr>
                              </w:pPr>
                              <w:r>
                                <w:rPr>
                                  <w:rFonts w:ascii="Arial"/>
                                  <w:color w:val="221F1F"/>
                                  <w:sz w:val="11"/>
                                </w:rPr>
                                <w:t>Description: employment number. Name; John Smith</w:t>
                              </w:r>
                            </w:p>
                          </w:txbxContent>
                        </wps:txbx>
                        <wps:bodyPr rot="0" vert="horz" wrap="square" lIns="0" tIns="0" rIns="0" bIns="0" anchor="t" anchorCtr="0" upright="1">
                          <a:noAutofit/>
                        </wps:bodyPr>
                      </wps:wsp>
                      <wps:wsp>
                        <wps:cNvPr id="679" name="Text Box 708"/>
                        <wps:cNvSpPr txBox="1">
                          <a:spLocks noChangeArrowheads="1"/>
                        </wps:cNvSpPr>
                        <wps:spPr bwMode="auto">
                          <a:xfrm>
                            <a:off x="4969" y="2133"/>
                            <a:ext cx="2124"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ACC67" w14:textId="77777777" w:rsidR="00AB5F9A" w:rsidRDefault="00AB5F9A" w:rsidP="00A56CA9">
                              <w:pPr>
                                <w:spacing w:line="244" w:lineRule="auto"/>
                                <w:ind w:right="396" w:firstLine="635"/>
                                <w:rPr>
                                  <w:rFonts w:ascii="Arial"/>
                                  <w:b/>
                                  <w:sz w:val="11"/>
                                </w:rPr>
                              </w:pPr>
                              <w:r>
                                <w:rPr>
                                  <w:rFonts w:ascii="Arial"/>
                                  <w:b/>
                                  <w:color w:val="221F1F"/>
                                  <w:sz w:val="11"/>
                                </w:rPr>
                                <w:t>A Person Property ID; date of birth</w:t>
                              </w:r>
                            </w:p>
                            <w:p w14:paraId="6F805D50" w14:textId="77777777" w:rsidR="00AB5F9A" w:rsidRDefault="00AB5F9A" w:rsidP="00A56CA9">
                              <w:pPr>
                                <w:spacing w:line="244" w:lineRule="auto"/>
                                <w:ind w:right="16"/>
                                <w:rPr>
                                  <w:rFonts w:ascii="Arial"/>
                                  <w:b/>
                                  <w:sz w:val="11"/>
                                </w:rPr>
                              </w:pPr>
                              <w:r>
                                <w:rPr>
                                  <w:rFonts w:ascii="Arial"/>
                                  <w:b/>
                                  <w:color w:val="221F1F"/>
                                  <w:sz w:val="11"/>
                                </w:rPr>
                                <w:t>Description:</w:t>
                              </w:r>
                              <w:r>
                                <w:rPr>
                                  <w:rFonts w:ascii="Arial"/>
                                  <w:b/>
                                  <w:color w:val="221F1F"/>
                                  <w:spacing w:val="-9"/>
                                  <w:sz w:val="11"/>
                                </w:rPr>
                                <w:t xml:space="preserve"> </w:t>
                              </w:r>
                              <w:r>
                                <w:rPr>
                                  <w:rFonts w:ascii="Arial"/>
                                  <w:b/>
                                  <w:color w:val="221F1F"/>
                                  <w:sz w:val="11"/>
                                </w:rPr>
                                <w:t>when</w:t>
                              </w:r>
                              <w:r>
                                <w:rPr>
                                  <w:rFonts w:ascii="Arial"/>
                                  <w:b/>
                                  <w:color w:val="221F1F"/>
                                  <w:spacing w:val="-7"/>
                                  <w:sz w:val="11"/>
                                </w:rPr>
                                <w:t xml:space="preserve"> </w:t>
                              </w:r>
                              <w:r>
                                <w:rPr>
                                  <w:rFonts w:ascii="Arial"/>
                                  <w:b/>
                                  <w:color w:val="221F1F"/>
                                  <w:sz w:val="11"/>
                                </w:rPr>
                                <w:t>John</w:t>
                              </w:r>
                              <w:r>
                                <w:rPr>
                                  <w:rFonts w:ascii="Arial"/>
                                  <w:b/>
                                  <w:color w:val="221F1F"/>
                                  <w:spacing w:val="-7"/>
                                  <w:sz w:val="11"/>
                                </w:rPr>
                                <w:t xml:space="preserve"> </w:t>
                              </w:r>
                              <w:r>
                                <w:rPr>
                                  <w:rFonts w:ascii="Arial"/>
                                  <w:b/>
                                  <w:color w:val="221F1F"/>
                                  <w:sz w:val="11"/>
                                </w:rPr>
                                <w:t>Smith</w:t>
                              </w:r>
                              <w:r>
                                <w:rPr>
                                  <w:rFonts w:ascii="Arial"/>
                                  <w:b/>
                                  <w:color w:val="221F1F"/>
                                  <w:spacing w:val="-9"/>
                                  <w:sz w:val="11"/>
                                </w:rPr>
                                <w:t xml:space="preserve"> </w:t>
                              </w:r>
                              <w:r>
                                <w:rPr>
                                  <w:rFonts w:ascii="Arial"/>
                                  <w:b/>
                                  <w:color w:val="221F1F"/>
                                  <w:sz w:val="11"/>
                                </w:rPr>
                                <w:t>was</w:t>
                              </w:r>
                              <w:r>
                                <w:rPr>
                                  <w:rFonts w:ascii="Arial"/>
                                  <w:b/>
                                  <w:color w:val="221F1F"/>
                                  <w:spacing w:val="-7"/>
                                  <w:sz w:val="11"/>
                                </w:rPr>
                                <w:t xml:space="preserve"> </w:t>
                              </w:r>
                              <w:r>
                                <w:rPr>
                                  <w:rFonts w:ascii="Arial"/>
                                  <w:b/>
                                  <w:color w:val="221F1F"/>
                                  <w:sz w:val="11"/>
                                </w:rPr>
                                <w:t>born. Value; 23 March</w:t>
                              </w:r>
                              <w:r>
                                <w:rPr>
                                  <w:rFonts w:ascii="Arial"/>
                                  <w:b/>
                                  <w:color w:val="221F1F"/>
                                  <w:spacing w:val="-5"/>
                                  <w:sz w:val="11"/>
                                </w:rPr>
                                <w:t xml:space="preserve"> </w:t>
                              </w:r>
                              <w:r>
                                <w:rPr>
                                  <w:rFonts w:ascii="Arial"/>
                                  <w:b/>
                                  <w:color w:val="221F1F"/>
                                  <w:sz w:val="11"/>
                                </w:rPr>
                                <w:t>1945</w:t>
                              </w:r>
                            </w:p>
                            <w:p w14:paraId="2A88B45C" w14:textId="77777777" w:rsidR="00AB5F9A" w:rsidRDefault="00AB5F9A" w:rsidP="00A56CA9">
                              <w:pPr>
                                <w:spacing w:line="126" w:lineRule="exact"/>
                                <w:rPr>
                                  <w:rFonts w:ascii="Arial"/>
                                  <w:b/>
                                  <w:sz w:val="11"/>
                                </w:rPr>
                              </w:pPr>
                              <w:r>
                                <w:rPr>
                                  <w:rFonts w:ascii="Arial"/>
                                  <w:b/>
                                  <w:color w:val="221F1F"/>
                                  <w:sz w:val="11"/>
                                </w:rPr>
                                <w:t>Value Unit of Measure: --</w:t>
                              </w:r>
                            </w:p>
                          </w:txbxContent>
                        </wps:txbx>
                        <wps:bodyPr rot="0" vert="horz" wrap="square" lIns="0" tIns="0" rIns="0" bIns="0" anchor="t" anchorCtr="0" upright="1">
                          <a:noAutofit/>
                        </wps:bodyPr>
                      </wps:wsp>
                      <wps:wsp>
                        <wps:cNvPr id="680" name="Text Box 709"/>
                        <wps:cNvSpPr txBox="1">
                          <a:spLocks noChangeArrowheads="1"/>
                        </wps:cNvSpPr>
                        <wps:spPr bwMode="auto">
                          <a:xfrm>
                            <a:off x="6999" y="3219"/>
                            <a:ext cx="160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BEF48" w14:textId="77777777" w:rsidR="00AB5F9A" w:rsidRDefault="00AB5F9A" w:rsidP="00A56CA9">
                              <w:pPr>
                                <w:spacing w:line="244" w:lineRule="auto"/>
                                <w:ind w:right="-12" w:firstLine="635"/>
                                <w:rPr>
                                  <w:rFonts w:ascii="Arial"/>
                                  <w:b/>
                                  <w:sz w:val="11"/>
                                </w:rPr>
                              </w:pPr>
                              <w:r>
                                <w:rPr>
                                  <w:rFonts w:ascii="Arial"/>
                                  <w:b/>
                                  <w:color w:val="221F1F"/>
                                  <w:sz w:val="11"/>
                                </w:rPr>
                                <w:t>A Person Property ID; shoe size</w:t>
                              </w:r>
                            </w:p>
                          </w:txbxContent>
                        </wps:txbx>
                        <wps:bodyPr rot="0" vert="horz" wrap="square" lIns="0" tIns="0" rIns="0" bIns="0" anchor="t" anchorCtr="0" upright="1">
                          <a:noAutofit/>
                        </wps:bodyPr>
                      </wps:wsp>
                      <wps:wsp>
                        <wps:cNvPr id="681" name="Text Box 710"/>
                        <wps:cNvSpPr txBox="1">
                          <a:spLocks noChangeArrowheads="1"/>
                        </wps:cNvSpPr>
                        <wps:spPr bwMode="auto">
                          <a:xfrm>
                            <a:off x="3940" y="3475"/>
                            <a:ext cx="1784"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79066" w14:textId="77777777" w:rsidR="00AB5F9A" w:rsidRDefault="00AB5F9A" w:rsidP="00A56CA9">
                              <w:pPr>
                                <w:spacing w:line="122" w:lineRule="exact"/>
                                <w:ind w:left="514"/>
                                <w:rPr>
                                  <w:rFonts w:ascii="Arial"/>
                                  <w:b/>
                                  <w:sz w:val="11"/>
                                </w:rPr>
                              </w:pPr>
                              <w:r>
                                <w:rPr>
                                  <w:rFonts w:ascii="Arial"/>
                                  <w:b/>
                                  <w:color w:val="221F1F"/>
                                  <w:sz w:val="11"/>
                                </w:rPr>
                                <w:t>A Person</w:t>
                              </w:r>
                            </w:p>
                            <w:p w14:paraId="0B8B5A78" w14:textId="77777777" w:rsidR="00AB5F9A" w:rsidRDefault="00AB5F9A" w:rsidP="00A56CA9">
                              <w:pPr>
                                <w:spacing w:before="3"/>
                                <w:rPr>
                                  <w:rFonts w:ascii="Arial"/>
                                  <w:b/>
                                  <w:sz w:val="11"/>
                                </w:rPr>
                              </w:pPr>
                              <w:r>
                                <w:rPr>
                                  <w:rFonts w:ascii="Arial"/>
                                  <w:b/>
                                  <w:color w:val="221F1F"/>
                                  <w:sz w:val="11"/>
                                </w:rPr>
                                <w:t>ID; 102</w:t>
                              </w:r>
                            </w:p>
                            <w:p w14:paraId="7C1A7706" w14:textId="77777777" w:rsidR="00AB5F9A" w:rsidRDefault="00AB5F9A" w:rsidP="00A56CA9">
                              <w:pPr>
                                <w:spacing w:before="3" w:line="247" w:lineRule="auto"/>
                                <w:ind w:right="9"/>
                                <w:rPr>
                                  <w:rFonts w:ascii="Arial"/>
                                  <w:b/>
                                  <w:sz w:val="11"/>
                                </w:rPr>
                              </w:pPr>
                              <w:r>
                                <w:rPr>
                                  <w:rFonts w:ascii="Arial"/>
                                  <w:b/>
                                  <w:color w:val="221F1F"/>
                                  <w:sz w:val="11"/>
                                </w:rPr>
                                <w:t>Description:</w:t>
                              </w:r>
                              <w:r>
                                <w:rPr>
                                  <w:rFonts w:ascii="Arial"/>
                                  <w:b/>
                                  <w:color w:val="221F1F"/>
                                  <w:spacing w:val="-15"/>
                                  <w:sz w:val="11"/>
                                </w:rPr>
                                <w:t xml:space="preserve"> </w:t>
                              </w:r>
                              <w:r>
                                <w:rPr>
                                  <w:rFonts w:ascii="Arial"/>
                                  <w:b/>
                                  <w:color w:val="221F1F"/>
                                  <w:sz w:val="11"/>
                                </w:rPr>
                                <w:t>employment</w:t>
                              </w:r>
                              <w:r>
                                <w:rPr>
                                  <w:rFonts w:ascii="Arial"/>
                                  <w:b/>
                                  <w:color w:val="221F1F"/>
                                  <w:spacing w:val="-15"/>
                                  <w:sz w:val="11"/>
                                </w:rPr>
                                <w:t xml:space="preserve"> </w:t>
                              </w:r>
                              <w:r>
                                <w:rPr>
                                  <w:rFonts w:ascii="Arial"/>
                                  <w:b/>
                                  <w:color w:val="221F1F"/>
                                  <w:sz w:val="11"/>
                                </w:rPr>
                                <w:t>number. Name; Lou</w:t>
                              </w:r>
                              <w:r>
                                <w:rPr>
                                  <w:rFonts w:ascii="Arial"/>
                                  <w:b/>
                                  <w:color w:val="221F1F"/>
                                  <w:spacing w:val="-3"/>
                                  <w:sz w:val="11"/>
                                </w:rPr>
                                <w:t xml:space="preserve"> </w:t>
                              </w:r>
                              <w:r>
                                <w:rPr>
                                  <w:rFonts w:ascii="Arial"/>
                                  <w:b/>
                                  <w:color w:val="221F1F"/>
                                  <w:sz w:val="11"/>
                                </w:rPr>
                                <w:t>Brown</w:t>
                              </w:r>
                            </w:p>
                          </w:txbxContent>
                        </wps:txbx>
                        <wps:bodyPr rot="0" vert="horz" wrap="square" lIns="0" tIns="0" rIns="0" bIns="0" anchor="t" anchorCtr="0" upright="1">
                          <a:noAutofit/>
                        </wps:bodyPr>
                      </wps:wsp>
                      <wps:wsp>
                        <wps:cNvPr id="682" name="Text Box 711"/>
                        <wps:cNvSpPr txBox="1">
                          <a:spLocks noChangeArrowheads="1"/>
                        </wps:cNvSpPr>
                        <wps:spPr bwMode="auto">
                          <a:xfrm>
                            <a:off x="6781" y="3580"/>
                            <a:ext cx="2100"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51250" w14:textId="77777777" w:rsidR="00AB5F9A" w:rsidRDefault="00AB5F9A" w:rsidP="00A56CA9">
                              <w:pPr>
                                <w:spacing w:line="244" w:lineRule="auto"/>
                                <w:ind w:right="280" w:firstLine="727"/>
                                <w:rPr>
                                  <w:rFonts w:ascii="Arial"/>
                                  <w:b/>
                                  <w:sz w:val="11"/>
                                </w:rPr>
                              </w:pPr>
                              <w:r>
                                <w:rPr>
                                  <w:rFonts w:ascii="Arial"/>
                                  <w:b/>
                                  <w:color w:val="221F1F"/>
                                  <w:sz w:val="11"/>
                                </w:rPr>
                                <w:t>A Person Property ID; date of birth</w:t>
                              </w:r>
                            </w:p>
                            <w:p w14:paraId="40AC5C68" w14:textId="77777777" w:rsidR="00AB5F9A" w:rsidRDefault="00AB5F9A" w:rsidP="00A56CA9">
                              <w:pPr>
                                <w:spacing w:line="244" w:lineRule="auto"/>
                                <w:ind w:right="16"/>
                                <w:rPr>
                                  <w:rFonts w:ascii="Arial"/>
                                  <w:b/>
                                  <w:sz w:val="11"/>
                                </w:rPr>
                              </w:pPr>
                              <w:r>
                                <w:rPr>
                                  <w:rFonts w:ascii="Arial"/>
                                  <w:b/>
                                  <w:color w:val="221F1F"/>
                                  <w:sz w:val="11"/>
                                </w:rPr>
                                <w:t>Description:</w:t>
                              </w:r>
                              <w:r>
                                <w:rPr>
                                  <w:rFonts w:ascii="Arial"/>
                                  <w:b/>
                                  <w:color w:val="221F1F"/>
                                  <w:spacing w:val="-8"/>
                                  <w:sz w:val="11"/>
                                </w:rPr>
                                <w:t xml:space="preserve"> </w:t>
                              </w:r>
                              <w:r>
                                <w:rPr>
                                  <w:rFonts w:ascii="Arial"/>
                                  <w:b/>
                                  <w:color w:val="221F1F"/>
                                  <w:sz w:val="11"/>
                                </w:rPr>
                                <w:t>when</w:t>
                              </w:r>
                              <w:r>
                                <w:rPr>
                                  <w:rFonts w:ascii="Arial"/>
                                  <w:b/>
                                  <w:color w:val="221F1F"/>
                                  <w:spacing w:val="-8"/>
                                  <w:sz w:val="11"/>
                                </w:rPr>
                                <w:t xml:space="preserve"> </w:t>
                              </w:r>
                              <w:r>
                                <w:rPr>
                                  <w:rFonts w:ascii="Arial"/>
                                  <w:b/>
                                  <w:color w:val="221F1F"/>
                                  <w:sz w:val="11"/>
                                </w:rPr>
                                <w:t>Lou</w:t>
                              </w:r>
                              <w:r>
                                <w:rPr>
                                  <w:rFonts w:ascii="Arial"/>
                                  <w:b/>
                                  <w:color w:val="221F1F"/>
                                  <w:spacing w:val="-7"/>
                                  <w:sz w:val="11"/>
                                </w:rPr>
                                <w:t xml:space="preserve"> </w:t>
                              </w:r>
                              <w:r>
                                <w:rPr>
                                  <w:rFonts w:ascii="Arial"/>
                                  <w:b/>
                                  <w:color w:val="221F1F"/>
                                  <w:sz w:val="11"/>
                                </w:rPr>
                                <w:t>Brown</w:t>
                              </w:r>
                              <w:r>
                                <w:rPr>
                                  <w:rFonts w:ascii="Arial"/>
                                  <w:b/>
                                  <w:color w:val="221F1F"/>
                                  <w:spacing w:val="-9"/>
                                  <w:sz w:val="11"/>
                                </w:rPr>
                                <w:t xml:space="preserve"> </w:t>
                              </w:r>
                              <w:r>
                                <w:rPr>
                                  <w:rFonts w:ascii="Arial"/>
                                  <w:b/>
                                  <w:color w:val="221F1F"/>
                                  <w:sz w:val="11"/>
                                </w:rPr>
                                <w:t>was</w:t>
                              </w:r>
                              <w:r>
                                <w:rPr>
                                  <w:rFonts w:ascii="Arial"/>
                                  <w:b/>
                                  <w:color w:val="221F1F"/>
                                  <w:spacing w:val="-7"/>
                                  <w:sz w:val="11"/>
                                </w:rPr>
                                <w:t xml:space="preserve"> </w:t>
                              </w:r>
                              <w:r>
                                <w:rPr>
                                  <w:rFonts w:ascii="Arial"/>
                                  <w:b/>
                                  <w:color w:val="221F1F"/>
                                  <w:sz w:val="11"/>
                                </w:rPr>
                                <w:t>born. Value; 12 June</w:t>
                              </w:r>
                              <w:r>
                                <w:rPr>
                                  <w:rFonts w:ascii="Arial"/>
                                  <w:b/>
                                  <w:color w:val="221F1F"/>
                                  <w:spacing w:val="-4"/>
                                  <w:sz w:val="11"/>
                                </w:rPr>
                                <w:t xml:space="preserve"> </w:t>
                              </w:r>
                              <w:r>
                                <w:rPr>
                                  <w:rFonts w:ascii="Arial"/>
                                  <w:b/>
                                  <w:color w:val="221F1F"/>
                                  <w:sz w:val="11"/>
                                </w:rPr>
                                <w:t>1955</w:t>
                              </w:r>
                            </w:p>
                            <w:p w14:paraId="2F61D75A" w14:textId="77777777" w:rsidR="00AB5F9A" w:rsidRDefault="00AB5F9A" w:rsidP="00A56CA9">
                              <w:pPr>
                                <w:spacing w:line="126" w:lineRule="exact"/>
                                <w:rPr>
                                  <w:rFonts w:ascii="Arial"/>
                                  <w:b/>
                                  <w:sz w:val="11"/>
                                </w:rPr>
                              </w:pPr>
                              <w:r>
                                <w:rPr>
                                  <w:rFonts w:ascii="Arial"/>
                                  <w:b/>
                                  <w:color w:val="221F1F"/>
                                  <w:sz w:val="11"/>
                                </w:rPr>
                                <w:t>Value Unit of Measure: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AAD4BA" id="组合 670" o:spid="_x0000_s1375" style="position:absolute;margin-left:102.05pt;margin-top:11.6pt;width:359.3pt;height:221.15pt;z-index:251686912;mso-wrap-distance-left:0;mso-wrap-distance-right:0;mso-position-horizontal-relative:page;mso-position-vertical-relative:text" coordorigin="2041,232" coordsize="7186,4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">
                <v:shape id="Picture 700" o:spid="_x0000_s1376" type="#_x0000_t75" style="position:absolute;left:2041;top:232;width:7186;height: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">
                  <v:imagedata r:id="rId116" o:title=""/>
                </v:shape>
                <v:shape id="Text Box 701" o:spid="_x0000_s1377" type="#_x0000_t202" style="position:absolute;left:3291;top:437;width:365;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" filled="f" stroked="f">
                  <v:textbox inset="0,0,0,0">
                    <w:txbxContent>
                      <w:p w14:paraId="44776463" w14:textId="77777777" w:rsidR="00AB5F9A" w:rsidRDefault="00AB5F9A" w:rsidP="00A56CA9">
                        <w:pPr>
                          <w:spacing w:line="121" w:lineRule="exact"/>
                          <w:rPr>
                            <w:rFonts w:ascii="Arial"/>
                            <w:sz w:val="11"/>
                          </w:rPr>
                        </w:pPr>
                        <w:r>
                          <w:rPr>
                            <w:rFonts w:ascii="Arial"/>
                            <w:color w:val="221F1F"/>
                            <w:sz w:val="11"/>
                          </w:rPr>
                          <w:t>Person</w:t>
                        </w:r>
                      </w:p>
                    </w:txbxContent>
                  </v:textbox>
                </v:shape>
                <v:shape id="Text Box 702" o:spid="_x0000_s1378" type="#_x0000_t202" style="position:absolute;left:6365;top:292;width:431;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14:paraId="33531557" w14:textId="77777777" w:rsidR="00AB5F9A" w:rsidRDefault="00AB5F9A" w:rsidP="00A56CA9">
                        <w:pPr>
                          <w:spacing w:line="244" w:lineRule="auto"/>
                          <w:ind w:right="16" w:firstLine="61"/>
                          <w:rPr>
                            <w:rFonts w:ascii="Arial"/>
                            <w:sz w:val="11"/>
                          </w:rPr>
                        </w:pPr>
                        <w:r>
                          <w:rPr>
                            <w:rFonts w:ascii="Arial"/>
                            <w:color w:val="221F1F"/>
                            <w:w w:val="95"/>
                            <w:sz w:val="11"/>
                          </w:rPr>
                          <w:t>Person Property</w:t>
                        </w:r>
                      </w:p>
                    </w:txbxContent>
                  </v:textbox>
                </v:shape>
                <v:shape id="Text Box 703" o:spid="_x0000_s1379" type="#_x0000_t202" style="position:absolute;left:3080;top:567;width:594;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n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CGSen0xQAAANwAAAAP&#10;AAAAAAAAAAAAAAAAAAcCAABkcnMvZG93bnJldi54bWxQSwUGAAAAAAMAAwC3AAAA+QIAAAAA&#10;" filled="f" stroked="f">
                  <v:textbox inset="0,0,0,0">
                    <w:txbxContent>
                      <w:p w14:paraId="15666940" w14:textId="77777777" w:rsidR="00AB5F9A" w:rsidRDefault="00AB5F9A" w:rsidP="00A56CA9">
                        <w:pPr>
                          <w:spacing w:line="122" w:lineRule="exact"/>
                          <w:rPr>
                            <w:rFonts w:ascii="Arial"/>
                            <w:sz w:val="11"/>
                          </w:rPr>
                        </w:pPr>
                        <w:r>
                          <w:rPr>
                            <w:rFonts w:ascii="Arial"/>
                            <w:color w:val="221F1F"/>
                            <w:sz w:val="11"/>
                          </w:rPr>
                          <w:t>ID:</w:t>
                        </w:r>
                      </w:p>
                      <w:p w14:paraId="14E06A09" w14:textId="77777777" w:rsidR="00AB5F9A" w:rsidRDefault="00AB5F9A" w:rsidP="00A56CA9">
                        <w:pPr>
                          <w:spacing w:before="3" w:line="244" w:lineRule="auto"/>
                          <w:ind w:right="-7"/>
                          <w:rPr>
                            <w:rFonts w:ascii="Arial"/>
                            <w:sz w:val="11"/>
                          </w:rPr>
                        </w:pPr>
                        <w:r>
                          <w:rPr>
                            <w:rFonts w:ascii="Arial"/>
                            <w:color w:val="221F1F"/>
                            <w:sz w:val="11"/>
                          </w:rPr>
                          <w:t>Name: Description:</w:t>
                        </w:r>
                      </w:p>
                    </w:txbxContent>
                  </v:textbox>
                </v:shape>
                <v:shape id="Text Box 704" o:spid="_x0000_s1380" type="#_x0000_t202" style="position:absolute;left:5757;top:503;width:183;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00508E13" w14:textId="77777777" w:rsidR="00AB5F9A" w:rsidRDefault="00AB5F9A" w:rsidP="00A56CA9">
                        <w:pPr>
                          <w:spacing w:before="3"/>
                          <w:rPr>
                            <w:rFonts w:ascii="Arial"/>
                            <w:sz w:val="9"/>
                          </w:rPr>
                        </w:pPr>
                        <w:proofErr w:type="gramStart"/>
                        <w:r>
                          <w:rPr>
                            <w:rFonts w:ascii="Arial"/>
                            <w:color w:val="221F1F"/>
                            <w:w w:val="105"/>
                            <w:sz w:val="9"/>
                          </w:rPr>
                          <w:t>0..n</w:t>
                        </w:r>
                        <w:proofErr w:type="gramEnd"/>
                      </w:p>
                    </w:txbxContent>
                  </v:textbox>
                </v:shape>
                <v:shape id="Text Box 705" o:spid="_x0000_s1381" type="#_x0000_t202" style="position:absolute;left:6124;top:551;width:1149;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14:paraId="2D672839" w14:textId="77777777" w:rsidR="00AB5F9A" w:rsidRDefault="00AB5F9A" w:rsidP="00A56CA9">
                        <w:pPr>
                          <w:spacing w:line="122" w:lineRule="exact"/>
                          <w:rPr>
                            <w:rFonts w:ascii="Arial"/>
                            <w:sz w:val="11"/>
                          </w:rPr>
                        </w:pPr>
                        <w:r>
                          <w:rPr>
                            <w:rFonts w:ascii="Arial"/>
                            <w:color w:val="221F1F"/>
                            <w:sz w:val="11"/>
                          </w:rPr>
                          <w:t>ID:</w:t>
                        </w:r>
                      </w:p>
                      <w:p w14:paraId="697EEAD2" w14:textId="77777777" w:rsidR="00AB5F9A" w:rsidRDefault="00AB5F9A" w:rsidP="00A56CA9">
                        <w:pPr>
                          <w:spacing w:before="3" w:line="244" w:lineRule="auto"/>
                          <w:ind w:right="276"/>
                          <w:rPr>
                            <w:rFonts w:ascii="Arial"/>
                            <w:sz w:val="11"/>
                          </w:rPr>
                        </w:pPr>
                        <w:r>
                          <w:rPr>
                            <w:rFonts w:ascii="Arial"/>
                            <w:color w:val="221F1F"/>
                            <w:sz w:val="11"/>
                          </w:rPr>
                          <w:t>Description: Value:</w:t>
                        </w:r>
                      </w:p>
                      <w:p w14:paraId="450379E4" w14:textId="77777777" w:rsidR="00AB5F9A" w:rsidRDefault="00AB5F9A" w:rsidP="00A56CA9">
                        <w:pPr>
                          <w:spacing w:before="1" w:line="126" w:lineRule="exact"/>
                          <w:rPr>
                            <w:rFonts w:ascii="Arial"/>
                            <w:sz w:val="11"/>
                          </w:rPr>
                        </w:pPr>
                        <w:r>
                          <w:rPr>
                            <w:rFonts w:ascii="Arial"/>
                            <w:color w:val="221F1F"/>
                            <w:sz w:val="11"/>
                          </w:rPr>
                          <w:t xml:space="preserve">Value Unit </w:t>
                        </w:r>
                        <w:proofErr w:type="gramStart"/>
                        <w:r>
                          <w:rPr>
                            <w:rFonts w:ascii="Arial"/>
                            <w:color w:val="221F1F"/>
                            <w:sz w:val="11"/>
                          </w:rPr>
                          <w:t>Of</w:t>
                        </w:r>
                        <w:proofErr w:type="gramEnd"/>
                        <w:r>
                          <w:rPr>
                            <w:rFonts w:ascii="Arial"/>
                            <w:color w:val="221F1F"/>
                            <w:sz w:val="11"/>
                          </w:rPr>
                          <w:t xml:space="preserve"> Measure:</w:t>
                        </w:r>
                      </w:p>
                    </w:txbxContent>
                  </v:textbox>
                </v:shape>
                <v:shape id="Text Box 706" o:spid="_x0000_s1382" type="#_x0000_t202" style="position:absolute;left:5186;top:1770;width:160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" filled="f" stroked="f">
                  <v:textbox inset="0,0,0,0">
                    <w:txbxContent>
                      <w:p w14:paraId="3168067B" w14:textId="77777777" w:rsidR="00AB5F9A" w:rsidRDefault="00AB5F9A" w:rsidP="00A56CA9">
                        <w:pPr>
                          <w:spacing w:line="244" w:lineRule="auto"/>
                          <w:ind w:right="-12" w:firstLine="635"/>
                          <w:rPr>
                            <w:rFonts w:ascii="Arial"/>
                            <w:b/>
                            <w:sz w:val="11"/>
                          </w:rPr>
                        </w:pPr>
                        <w:r>
                          <w:rPr>
                            <w:rFonts w:ascii="Arial"/>
                            <w:b/>
                            <w:color w:val="221F1F"/>
                            <w:sz w:val="11"/>
                          </w:rPr>
                          <w:t>A Person Property ID; shoe size</w:t>
                        </w:r>
                      </w:p>
                    </w:txbxContent>
                  </v:textbox>
                </v:shape>
                <v:shape id="Text Box 707" o:spid="_x0000_s1383" type="#_x0000_t202" style="position:absolute;left:2345;top:2028;width:164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14:paraId="7ECD70AD" w14:textId="77777777" w:rsidR="00AB5F9A" w:rsidRDefault="00AB5F9A" w:rsidP="00A56CA9">
                        <w:pPr>
                          <w:spacing w:line="122" w:lineRule="exact"/>
                          <w:ind w:left="454"/>
                          <w:rPr>
                            <w:rFonts w:ascii="Arial"/>
                            <w:b/>
                            <w:sz w:val="11"/>
                          </w:rPr>
                        </w:pPr>
                        <w:r>
                          <w:rPr>
                            <w:rFonts w:ascii="Arial"/>
                            <w:b/>
                            <w:color w:val="221F1F"/>
                            <w:sz w:val="11"/>
                          </w:rPr>
                          <w:t>A Person</w:t>
                        </w:r>
                      </w:p>
                      <w:p w14:paraId="2A688E71" w14:textId="77777777" w:rsidR="00AB5F9A" w:rsidRDefault="00AB5F9A" w:rsidP="00A56CA9">
                        <w:pPr>
                          <w:spacing w:before="3"/>
                          <w:rPr>
                            <w:rFonts w:ascii="Arial"/>
                            <w:sz w:val="11"/>
                          </w:rPr>
                        </w:pPr>
                        <w:r>
                          <w:rPr>
                            <w:rFonts w:ascii="Arial"/>
                            <w:color w:val="221F1F"/>
                            <w:sz w:val="11"/>
                          </w:rPr>
                          <w:t>ID; 101</w:t>
                        </w:r>
                      </w:p>
                      <w:p w14:paraId="082D469E" w14:textId="77777777" w:rsidR="00AB5F9A" w:rsidRDefault="00AB5F9A" w:rsidP="00A56CA9">
                        <w:pPr>
                          <w:spacing w:before="3" w:line="244" w:lineRule="auto"/>
                          <w:ind w:right="-20"/>
                          <w:rPr>
                            <w:rFonts w:ascii="Arial"/>
                            <w:sz w:val="11"/>
                          </w:rPr>
                        </w:pPr>
                        <w:r>
                          <w:rPr>
                            <w:rFonts w:ascii="Arial"/>
                            <w:color w:val="221F1F"/>
                            <w:sz w:val="11"/>
                          </w:rPr>
                          <w:t>Description: employment number. Name; John Smith</w:t>
                        </w:r>
                      </w:p>
                    </w:txbxContent>
                  </v:textbox>
                </v:shape>
                <v:shape id="Text Box 708" o:spid="_x0000_s1384" type="#_x0000_t202" style="position:absolute;left:4969;top:2133;width:2124;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Z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" filled="f" stroked="f">
                  <v:textbox inset="0,0,0,0">
                    <w:txbxContent>
                      <w:p w14:paraId="4BFACC67" w14:textId="77777777" w:rsidR="00AB5F9A" w:rsidRDefault="00AB5F9A" w:rsidP="00A56CA9">
                        <w:pPr>
                          <w:spacing w:line="244" w:lineRule="auto"/>
                          <w:ind w:right="396" w:firstLine="635"/>
                          <w:rPr>
                            <w:rFonts w:ascii="Arial"/>
                            <w:b/>
                            <w:sz w:val="11"/>
                          </w:rPr>
                        </w:pPr>
                        <w:r>
                          <w:rPr>
                            <w:rFonts w:ascii="Arial"/>
                            <w:b/>
                            <w:color w:val="221F1F"/>
                            <w:sz w:val="11"/>
                          </w:rPr>
                          <w:t>A Person Property ID; date of birth</w:t>
                        </w:r>
                      </w:p>
                      <w:p w14:paraId="6F805D50" w14:textId="77777777" w:rsidR="00AB5F9A" w:rsidRDefault="00AB5F9A" w:rsidP="00A56CA9">
                        <w:pPr>
                          <w:spacing w:line="244" w:lineRule="auto"/>
                          <w:ind w:right="16"/>
                          <w:rPr>
                            <w:rFonts w:ascii="Arial"/>
                            <w:b/>
                            <w:sz w:val="11"/>
                          </w:rPr>
                        </w:pPr>
                        <w:r>
                          <w:rPr>
                            <w:rFonts w:ascii="Arial"/>
                            <w:b/>
                            <w:color w:val="221F1F"/>
                            <w:sz w:val="11"/>
                          </w:rPr>
                          <w:t>Description:</w:t>
                        </w:r>
                        <w:r>
                          <w:rPr>
                            <w:rFonts w:ascii="Arial"/>
                            <w:b/>
                            <w:color w:val="221F1F"/>
                            <w:spacing w:val="-9"/>
                            <w:sz w:val="11"/>
                          </w:rPr>
                          <w:t xml:space="preserve"> </w:t>
                        </w:r>
                        <w:r>
                          <w:rPr>
                            <w:rFonts w:ascii="Arial"/>
                            <w:b/>
                            <w:color w:val="221F1F"/>
                            <w:sz w:val="11"/>
                          </w:rPr>
                          <w:t>when</w:t>
                        </w:r>
                        <w:r>
                          <w:rPr>
                            <w:rFonts w:ascii="Arial"/>
                            <w:b/>
                            <w:color w:val="221F1F"/>
                            <w:spacing w:val="-7"/>
                            <w:sz w:val="11"/>
                          </w:rPr>
                          <w:t xml:space="preserve"> </w:t>
                        </w:r>
                        <w:r>
                          <w:rPr>
                            <w:rFonts w:ascii="Arial"/>
                            <w:b/>
                            <w:color w:val="221F1F"/>
                            <w:sz w:val="11"/>
                          </w:rPr>
                          <w:t>John</w:t>
                        </w:r>
                        <w:r>
                          <w:rPr>
                            <w:rFonts w:ascii="Arial"/>
                            <w:b/>
                            <w:color w:val="221F1F"/>
                            <w:spacing w:val="-7"/>
                            <w:sz w:val="11"/>
                          </w:rPr>
                          <w:t xml:space="preserve"> </w:t>
                        </w:r>
                        <w:r>
                          <w:rPr>
                            <w:rFonts w:ascii="Arial"/>
                            <w:b/>
                            <w:color w:val="221F1F"/>
                            <w:sz w:val="11"/>
                          </w:rPr>
                          <w:t>Smith</w:t>
                        </w:r>
                        <w:r>
                          <w:rPr>
                            <w:rFonts w:ascii="Arial"/>
                            <w:b/>
                            <w:color w:val="221F1F"/>
                            <w:spacing w:val="-9"/>
                            <w:sz w:val="11"/>
                          </w:rPr>
                          <w:t xml:space="preserve"> </w:t>
                        </w:r>
                        <w:r>
                          <w:rPr>
                            <w:rFonts w:ascii="Arial"/>
                            <w:b/>
                            <w:color w:val="221F1F"/>
                            <w:sz w:val="11"/>
                          </w:rPr>
                          <w:t>was</w:t>
                        </w:r>
                        <w:r>
                          <w:rPr>
                            <w:rFonts w:ascii="Arial"/>
                            <w:b/>
                            <w:color w:val="221F1F"/>
                            <w:spacing w:val="-7"/>
                            <w:sz w:val="11"/>
                          </w:rPr>
                          <w:t xml:space="preserve"> </w:t>
                        </w:r>
                        <w:r>
                          <w:rPr>
                            <w:rFonts w:ascii="Arial"/>
                            <w:b/>
                            <w:color w:val="221F1F"/>
                            <w:sz w:val="11"/>
                          </w:rPr>
                          <w:t>born. Value; 23 March</w:t>
                        </w:r>
                        <w:r>
                          <w:rPr>
                            <w:rFonts w:ascii="Arial"/>
                            <w:b/>
                            <w:color w:val="221F1F"/>
                            <w:spacing w:val="-5"/>
                            <w:sz w:val="11"/>
                          </w:rPr>
                          <w:t xml:space="preserve"> </w:t>
                        </w:r>
                        <w:r>
                          <w:rPr>
                            <w:rFonts w:ascii="Arial"/>
                            <w:b/>
                            <w:color w:val="221F1F"/>
                            <w:sz w:val="11"/>
                          </w:rPr>
                          <w:t>1945</w:t>
                        </w:r>
                      </w:p>
                      <w:p w14:paraId="2A88B45C" w14:textId="77777777" w:rsidR="00AB5F9A" w:rsidRDefault="00AB5F9A" w:rsidP="00A56CA9">
                        <w:pPr>
                          <w:spacing w:line="126" w:lineRule="exact"/>
                          <w:rPr>
                            <w:rFonts w:ascii="Arial"/>
                            <w:b/>
                            <w:sz w:val="11"/>
                          </w:rPr>
                        </w:pPr>
                        <w:r>
                          <w:rPr>
                            <w:rFonts w:ascii="Arial"/>
                            <w:b/>
                            <w:color w:val="221F1F"/>
                            <w:sz w:val="11"/>
                          </w:rPr>
                          <w:t>Value Unit of Measure: --</w:t>
                        </w:r>
                      </w:p>
                    </w:txbxContent>
                  </v:textbox>
                </v:shape>
                <v:shape id="Text Box 709" o:spid="_x0000_s1385" type="#_x0000_t202" style="position:absolute;left:6999;top:3219;width:160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" filled="f" stroked="f">
                  <v:textbox inset="0,0,0,0">
                    <w:txbxContent>
                      <w:p w14:paraId="597BEF48" w14:textId="77777777" w:rsidR="00AB5F9A" w:rsidRDefault="00AB5F9A" w:rsidP="00A56CA9">
                        <w:pPr>
                          <w:spacing w:line="244" w:lineRule="auto"/>
                          <w:ind w:right="-12" w:firstLine="635"/>
                          <w:rPr>
                            <w:rFonts w:ascii="Arial"/>
                            <w:b/>
                            <w:sz w:val="11"/>
                          </w:rPr>
                        </w:pPr>
                        <w:r>
                          <w:rPr>
                            <w:rFonts w:ascii="Arial"/>
                            <w:b/>
                            <w:color w:val="221F1F"/>
                            <w:sz w:val="11"/>
                          </w:rPr>
                          <w:t>A Person Property ID; shoe size</w:t>
                        </w:r>
                      </w:p>
                    </w:txbxContent>
                  </v:textbox>
                </v:shape>
                <v:shape id="Text Box 710" o:spid="_x0000_s1386" type="#_x0000_t202" style="position:absolute;left:3940;top:3475;width:1784;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" filled="f" stroked="f">
                  <v:textbox inset="0,0,0,0">
                    <w:txbxContent>
                      <w:p w14:paraId="02979066" w14:textId="77777777" w:rsidR="00AB5F9A" w:rsidRDefault="00AB5F9A" w:rsidP="00A56CA9">
                        <w:pPr>
                          <w:spacing w:line="122" w:lineRule="exact"/>
                          <w:ind w:left="514"/>
                          <w:rPr>
                            <w:rFonts w:ascii="Arial"/>
                            <w:b/>
                            <w:sz w:val="11"/>
                          </w:rPr>
                        </w:pPr>
                        <w:r>
                          <w:rPr>
                            <w:rFonts w:ascii="Arial"/>
                            <w:b/>
                            <w:color w:val="221F1F"/>
                            <w:sz w:val="11"/>
                          </w:rPr>
                          <w:t>A Person</w:t>
                        </w:r>
                      </w:p>
                      <w:p w14:paraId="0B8B5A78" w14:textId="77777777" w:rsidR="00AB5F9A" w:rsidRDefault="00AB5F9A" w:rsidP="00A56CA9">
                        <w:pPr>
                          <w:spacing w:before="3"/>
                          <w:rPr>
                            <w:rFonts w:ascii="Arial"/>
                            <w:b/>
                            <w:sz w:val="11"/>
                          </w:rPr>
                        </w:pPr>
                        <w:r>
                          <w:rPr>
                            <w:rFonts w:ascii="Arial"/>
                            <w:b/>
                            <w:color w:val="221F1F"/>
                            <w:sz w:val="11"/>
                          </w:rPr>
                          <w:t>ID; 102</w:t>
                        </w:r>
                      </w:p>
                      <w:p w14:paraId="7C1A7706" w14:textId="77777777" w:rsidR="00AB5F9A" w:rsidRDefault="00AB5F9A" w:rsidP="00A56CA9">
                        <w:pPr>
                          <w:spacing w:before="3" w:line="247" w:lineRule="auto"/>
                          <w:ind w:right="9"/>
                          <w:rPr>
                            <w:rFonts w:ascii="Arial"/>
                            <w:b/>
                            <w:sz w:val="11"/>
                          </w:rPr>
                        </w:pPr>
                        <w:r>
                          <w:rPr>
                            <w:rFonts w:ascii="Arial"/>
                            <w:b/>
                            <w:color w:val="221F1F"/>
                            <w:sz w:val="11"/>
                          </w:rPr>
                          <w:t>Description:</w:t>
                        </w:r>
                        <w:r>
                          <w:rPr>
                            <w:rFonts w:ascii="Arial"/>
                            <w:b/>
                            <w:color w:val="221F1F"/>
                            <w:spacing w:val="-15"/>
                            <w:sz w:val="11"/>
                          </w:rPr>
                          <w:t xml:space="preserve"> </w:t>
                        </w:r>
                        <w:r>
                          <w:rPr>
                            <w:rFonts w:ascii="Arial"/>
                            <w:b/>
                            <w:color w:val="221F1F"/>
                            <w:sz w:val="11"/>
                          </w:rPr>
                          <w:t>employment</w:t>
                        </w:r>
                        <w:r>
                          <w:rPr>
                            <w:rFonts w:ascii="Arial"/>
                            <w:b/>
                            <w:color w:val="221F1F"/>
                            <w:spacing w:val="-15"/>
                            <w:sz w:val="11"/>
                          </w:rPr>
                          <w:t xml:space="preserve"> </w:t>
                        </w:r>
                        <w:r>
                          <w:rPr>
                            <w:rFonts w:ascii="Arial"/>
                            <w:b/>
                            <w:color w:val="221F1F"/>
                            <w:sz w:val="11"/>
                          </w:rPr>
                          <w:t>number. Name; Lou</w:t>
                        </w:r>
                        <w:r>
                          <w:rPr>
                            <w:rFonts w:ascii="Arial"/>
                            <w:b/>
                            <w:color w:val="221F1F"/>
                            <w:spacing w:val="-3"/>
                            <w:sz w:val="11"/>
                          </w:rPr>
                          <w:t xml:space="preserve"> </w:t>
                        </w:r>
                        <w:r>
                          <w:rPr>
                            <w:rFonts w:ascii="Arial"/>
                            <w:b/>
                            <w:color w:val="221F1F"/>
                            <w:sz w:val="11"/>
                          </w:rPr>
                          <w:t>Brown</w:t>
                        </w:r>
                      </w:p>
                    </w:txbxContent>
                  </v:textbox>
                </v:shape>
                <v:shape id="Text Box 711" o:spid="_x0000_s1387" type="#_x0000_t202" style="position:absolute;left:6781;top:3580;width:210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1E551250" w14:textId="77777777" w:rsidR="00AB5F9A" w:rsidRDefault="00AB5F9A" w:rsidP="00A56CA9">
                        <w:pPr>
                          <w:spacing w:line="244" w:lineRule="auto"/>
                          <w:ind w:right="280" w:firstLine="727"/>
                          <w:rPr>
                            <w:rFonts w:ascii="Arial"/>
                            <w:b/>
                            <w:sz w:val="11"/>
                          </w:rPr>
                        </w:pPr>
                        <w:r>
                          <w:rPr>
                            <w:rFonts w:ascii="Arial"/>
                            <w:b/>
                            <w:color w:val="221F1F"/>
                            <w:sz w:val="11"/>
                          </w:rPr>
                          <w:t>A Person Property ID; date of birth</w:t>
                        </w:r>
                      </w:p>
                      <w:p w14:paraId="40AC5C68" w14:textId="77777777" w:rsidR="00AB5F9A" w:rsidRDefault="00AB5F9A" w:rsidP="00A56CA9">
                        <w:pPr>
                          <w:spacing w:line="244" w:lineRule="auto"/>
                          <w:ind w:right="16"/>
                          <w:rPr>
                            <w:rFonts w:ascii="Arial"/>
                            <w:b/>
                            <w:sz w:val="11"/>
                          </w:rPr>
                        </w:pPr>
                        <w:r>
                          <w:rPr>
                            <w:rFonts w:ascii="Arial"/>
                            <w:b/>
                            <w:color w:val="221F1F"/>
                            <w:sz w:val="11"/>
                          </w:rPr>
                          <w:t>Description:</w:t>
                        </w:r>
                        <w:r>
                          <w:rPr>
                            <w:rFonts w:ascii="Arial"/>
                            <w:b/>
                            <w:color w:val="221F1F"/>
                            <w:spacing w:val="-8"/>
                            <w:sz w:val="11"/>
                          </w:rPr>
                          <w:t xml:space="preserve"> </w:t>
                        </w:r>
                        <w:r>
                          <w:rPr>
                            <w:rFonts w:ascii="Arial"/>
                            <w:b/>
                            <w:color w:val="221F1F"/>
                            <w:sz w:val="11"/>
                          </w:rPr>
                          <w:t>when</w:t>
                        </w:r>
                        <w:r>
                          <w:rPr>
                            <w:rFonts w:ascii="Arial"/>
                            <w:b/>
                            <w:color w:val="221F1F"/>
                            <w:spacing w:val="-8"/>
                            <w:sz w:val="11"/>
                          </w:rPr>
                          <w:t xml:space="preserve"> </w:t>
                        </w:r>
                        <w:r>
                          <w:rPr>
                            <w:rFonts w:ascii="Arial"/>
                            <w:b/>
                            <w:color w:val="221F1F"/>
                            <w:sz w:val="11"/>
                          </w:rPr>
                          <w:t>Lou</w:t>
                        </w:r>
                        <w:r>
                          <w:rPr>
                            <w:rFonts w:ascii="Arial"/>
                            <w:b/>
                            <w:color w:val="221F1F"/>
                            <w:spacing w:val="-7"/>
                            <w:sz w:val="11"/>
                          </w:rPr>
                          <w:t xml:space="preserve"> </w:t>
                        </w:r>
                        <w:r>
                          <w:rPr>
                            <w:rFonts w:ascii="Arial"/>
                            <w:b/>
                            <w:color w:val="221F1F"/>
                            <w:sz w:val="11"/>
                          </w:rPr>
                          <w:t>Brown</w:t>
                        </w:r>
                        <w:r>
                          <w:rPr>
                            <w:rFonts w:ascii="Arial"/>
                            <w:b/>
                            <w:color w:val="221F1F"/>
                            <w:spacing w:val="-9"/>
                            <w:sz w:val="11"/>
                          </w:rPr>
                          <w:t xml:space="preserve"> </w:t>
                        </w:r>
                        <w:r>
                          <w:rPr>
                            <w:rFonts w:ascii="Arial"/>
                            <w:b/>
                            <w:color w:val="221F1F"/>
                            <w:sz w:val="11"/>
                          </w:rPr>
                          <w:t>was</w:t>
                        </w:r>
                        <w:r>
                          <w:rPr>
                            <w:rFonts w:ascii="Arial"/>
                            <w:b/>
                            <w:color w:val="221F1F"/>
                            <w:spacing w:val="-7"/>
                            <w:sz w:val="11"/>
                          </w:rPr>
                          <w:t xml:space="preserve"> </w:t>
                        </w:r>
                        <w:r>
                          <w:rPr>
                            <w:rFonts w:ascii="Arial"/>
                            <w:b/>
                            <w:color w:val="221F1F"/>
                            <w:sz w:val="11"/>
                          </w:rPr>
                          <w:t>born. Value; 12 June</w:t>
                        </w:r>
                        <w:r>
                          <w:rPr>
                            <w:rFonts w:ascii="Arial"/>
                            <w:b/>
                            <w:color w:val="221F1F"/>
                            <w:spacing w:val="-4"/>
                            <w:sz w:val="11"/>
                          </w:rPr>
                          <w:t xml:space="preserve"> </w:t>
                        </w:r>
                        <w:r>
                          <w:rPr>
                            <w:rFonts w:ascii="Arial"/>
                            <w:b/>
                            <w:color w:val="221F1F"/>
                            <w:sz w:val="11"/>
                          </w:rPr>
                          <w:t>1955</w:t>
                        </w:r>
                      </w:p>
                      <w:p w14:paraId="2F61D75A" w14:textId="77777777" w:rsidR="00AB5F9A" w:rsidRDefault="00AB5F9A" w:rsidP="00A56CA9">
                        <w:pPr>
                          <w:spacing w:line="126" w:lineRule="exact"/>
                          <w:rPr>
                            <w:rFonts w:ascii="Arial"/>
                            <w:b/>
                            <w:sz w:val="11"/>
                          </w:rPr>
                        </w:pPr>
                        <w:r>
                          <w:rPr>
                            <w:rFonts w:ascii="Arial"/>
                            <w:b/>
                            <w:color w:val="221F1F"/>
                            <w:sz w:val="11"/>
                          </w:rPr>
                          <w:t>Value Unit of Measure: --</w:t>
                        </w:r>
                      </w:p>
                    </w:txbxContent>
                  </v:textbox>
                </v:shape>
                <w10:wrap type="topAndBottom" anchorx="page"/>
              </v:group>
            </w:pict>
          </mc:Fallback>
        </mc:AlternateContent>
      </w:r>
    </w:p>
    <w:p w14:paraId="048DEC46" w14:textId="77777777" w:rsidR="00A56CA9" w:rsidRDefault="00A56CA9" w:rsidP="00A56CA9">
      <w:pPr>
        <w:pStyle w:val="af"/>
        <w:spacing w:before="12"/>
        <w:rPr>
          <w:sz w:val="17"/>
          <w:lang w:eastAsia="zh-CN"/>
        </w:rPr>
      </w:pPr>
    </w:p>
    <w:p w14:paraId="53ADF080" w14:textId="77777777" w:rsidR="00A56CA9" w:rsidRDefault="00A56CA9" w:rsidP="00A56CA9">
      <w:pPr>
        <w:spacing w:before="82"/>
        <w:ind w:left="3714"/>
        <w:rPr>
          <w:sz w:val="20"/>
        </w:rPr>
      </w:pPr>
      <w:r>
        <w:rPr>
          <w:color w:val="221F1F"/>
          <w:sz w:val="20"/>
        </w:rPr>
        <w:t>图</w:t>
      </w:r>
      <w:r>
        <w:rPr>
          <w:color w:val="221F1F"/>
          <w:sz w:val="20"/>
        </w:rPr>
        <w:t xml:space="preserve"> </w:t>
      </w:r>
      <w:r>
        <w:rPr>
          <w:rFonts w:ascii="Arial" w:eastAsia="Arial" w:hAnsi="Arial"/>
          <w:b/>
          <w:color w:val="221F1F"/>
          <w:sz w:val="20"/>
        </w:rPr>
        <w:t xml:space="preserve">B.6 – </w:t>
      </w:r>
      <w:r>
        <w:rPr>
          <w:color w:val="221F1F"/>
          <w:sz w:val="20"/>
        </w:rPr>
        <w:t>人员和人员属性实例</w:t>
      </w:r>
    </w:p>
    <w:p w14:paraId="52F04BBF" w14:textId="77777777" w:rsidR="00A56CA9" w:rsidRDefault="00A56CA9" w:rsidP="00A56CA9">
      <w:pPr>
        <w:pStyle w:val="af"/>
        <w:spacing w:before="8"/>
        <w:rPr>
          <w:sz w:val="23"/>
          <w:lang w:eastAsia="zh-CN"/>
        </w:rPr>
      </w:pPr>
    </w:p>
    <w:p w14:paraId="6796B1C8" w14:textId="77777777" w:rsidR="00A56CA9" w:rsidRDefault="00A56CA9" w:rsidP="00A56CA9">
      <w:pPr>
        <w:pStyle w:val="af"/>
        <w:spacing w:before="1" w:line="280" w:lineRule="auto"/>
        <w:ind w:left="220" w:right="923"/>
        <w:rPr>
          <w:lang w:eastAsia="zh-CN"/>
        </w:rPr>
      </w:pPr>
      <w:r>
        <w:rPr>
          <w:color w:val="221F1F"/>
          <w:lang w:eastAsia="zh-CN"/>
        </w:rPr>
        <w:t>需要注意的是，类必须在产品中定义，并在产品中提供支持，才能创建和操作实例。但是，创建的特定实例将取决于应用程序。</w:t>
      </w:r>
    </w:p>
    <w:p w14:paraId="1B2F25DE" w14:textId="77777777" w:rsidR="00A56CA9" w:rsidRDefault="00A56CA9" w:rsidP="00A56CA9">
      <w:pPr>
        <w:spacing w:line="280" w:lineRule="auto"/>
        <w:sectPr w:rsidR="00A56CA9">
          <w:type w:val="continuous"/>
          <w:pgSz w:w="11910" w:h="16840"/>
          <w:pgMar w:top="960" w:right="560" w:bottom="900" w:left="580" w:header="720" w:footer="720" w:gutter="0"/>
          <w:cols w:space="720"/>
        </w:sectPr>
      </w:pPr>
    </w:p>
    <w:p w14:paraId="7ACC71D0" w14:textId="77777777" w:rsidR="00A56CA9" w:rsidRDefault="00A56CA9" w:rsidP="00A56CA9">
      <w:pPr>
        <w:pStyle w:val="af"/>
        <w:spacing w:before="4"/>
        <w:rPr>
          <w:sz w:val="23"/>
          <w:lang w:eastAsia="zh-CN"/>
        </w:rPr>
      </w:pPr>
    </w:p>
    <w:p w14:paraId="1037334C" w14:textId="77777777" w:rsidR="00A56CA9" w:rsidRDefault="00A56CA9" w:rsidP="00A56CA9">
      <w:pPr>
        <w:pStyle w:val="2"/>
        <w:numPr>
          <w:ilvl w:val="1"/>
          <w:numId w:val="34"/>
        </w:numPr>
        <w:tabs>
          <w:tab w:val="left" w:pos="1558"/>
          <w:tab w:val="left" w:pos="1559"/>
        </w:tabs>
        <w:ind w:left="1558"/>
        <w:jc w:val="left"/>
      </w:pPr>
      <w:r>
        <w:rPr>
          <w:color w:val="221F1F"/>
        </w:rPr>
        <w:t>标准的应用</w:t>
      </w:r>
    </w:p>
    <w:p w14:paraId="30B7B278" w14:textId="77777777" w:rsidR="00A56CA9" w:rsidRDefault="00A56CA9" w:rsidP="00A56CA9">
      <w:pPr>
        <w:pStyle w:val="af"/>
        <w:rPr>
          <w:sz w:val="27"/>
        </w:rPr>
      </w:pPr>
    </w:p>
    <w:p w14:paraId="1246607E" w14:textId="77777777" w:rsidR="00A56CA9" w:rsidRDefault="00A56CA9" w:rsidP="00A56CA9">
      <w:pPr>
        <w:pStyle w:val="af"/>
        <w:spacing w:line="292" w:lineRule="auto"/>
        <w:ind w:left="838" w:right="370"/>
        <w:rPr>
          <w:lang w:eastAsia="zh-CN"/>
        </w:rPr>
      </w:pPr>
      <w:r>
        <w:rPr>
          <w:color w:val="221F1F"/>
          <w:lang w:eastAsia="zh-CN"/>
        </w:rPr>
        <w:t>在设计或创建实现标准的系统时，需要确保系统支持所需的类</w:t>
      </w:r>
      <w:r>
        <w:rPr>
          <w:rFonts w:ascii="Arial" w:eastAsia="Arial"/>
          <w:color w:val="221F1F"/>
          <w:lang w:eastAsia="zh-CN"/>
        </w:rPr>
        <w:t>(</w:t>
      </w:r>
      <w:r>
        <w:rPr>
          <w:color w:val="221F1F"/>
          <w:lang w:eastAsia="zh-CN"/>
        </w:rPr>
        <w:t>如人员、人员类、人员属性、人员类属性等</w:t>
      </w:r>
      <w:r>
        <w:rPr>
          <w:rFonts w:ascii="Arial" w:eastAsia="Arial"/>
          <w:color w:val="221F1F"/>
          <w:lang w:eastAsia="zh-CN"/>
        </w:rPr>
        <w:t>)</w:t>
      </w:r>
      <w:r>
        <w:rPr>
          <w:color w:val="221F1F"/>
          <w:lang w:eastAsia="zh-CN"/>
        </w:rPr>
        <w:t>。为了完全符合标准，系统应支持标准中定义的所有类。</w:t>
      </w:r>
    </w:p>
    <w:p w14:paraId="30F06C69" w14:textId="77777777" w:rsidR="00A56CA9" w:rsidRDefault="00A56CA9" w:rsidP="00A56CA9">
      <w:pPr>
        <w:pStyle w:val="af"/>
        <w:spacing w:before="6"/>
        <w:rPr>
          <w:sz w:val="16"/>
          <w:lang w:eastAsia="zh-CN"/>
        </w:rPr>
      </w:pPr>
    </w:p>
    <w:p w14:paraId="127BB92F" w14:textId="77777777" w:rsidR="00A56CA9" w:rsidRDefault="00A56CA9" w:rsidP="00A56CA9">
      <w:pPr>
        <w:pStyle w:val="af"/>
        <w:spacing w:line="268" w:lineRule="auto"/>
        <w:ind w:left="838" w:right="304"/>
        <w:rPr>
          <w:lang w:eastAsia="zh-CN"/>
        </w:rPr>
      </w:pPr>
      <w:r>
        <w:rPr>
          <w:color w:val="221F1F"/>
          <w:lang w:eastAsia="zh-CN"/>
        </w:rPr>
        <w:t>在系统进入执行模式之前，必须确定</w:t>
      </w:r>
      <w:proofErr w:type="gramStart"/>
      <w:r>
        <w:rPr>
          <w:color w:val="221F1F"/>
          <w:lang w:eastAsia="zh-CN"/>
        </w:rPr>
        <w:t>类应该</w:t>
      </w:r>
      <w:proofErr w:type="gramEnd"/>
      <w:r>
        <w:rPr>
          <w:color w:val="221F1F"/>
          <w:lang w:eastAsia="zh-CN"/>
        </w:rPr>
        <w:t>具有哪些属性（即，属性</w:t>
      </w:r>
      <w:proofErr w:type="gramStart"/>
      <w:r>
        <w:rPr>
          <w:color w:val="221F1F"/>
          <w:lang w:eastAsia="zh-CN"/>
        </w:rPr>
        <w:t>类应</w:t>
      </w:r>
      <w:proofErr w:type="gramEnd"/>
      <w:r>
        <w:rPr>
          <w:color w:val="221F1F"/>
          <w:lang w:eastAsia="zh-CN"/>
        </w:rPr>
        <w:t>该具有什么实例）。当然，只需要确定系统之间需要交换的属性。 必须决定的原因包括在内。</w:t>
      </w:r>
    </w:p>
    <w:p w14:paraId="2F7C0D07" w14:textId="77777777" w:rsidR="00A56CA9" w:rsidRDefault="00A56CA9" w:rsidP="00A56CA9">
      <w:pPr>
        <w:pStyle w:val="af"/>
        <w:spacing w:before="7"/>
        <w:rPr>
          <w:sz w:val="27"/>
          <w:lang w:eastAsia="zh-CN"/>
        </w:rPr>
      </w:pPr>
    </w:p>
    <w:p w14:paraId="450C8DEC" w14:textId="77777777" w:rsidR="00A56CA9" w:rsidRDefault="00A56CA9" w:rsidP="00A56CA9">
      <w:pPr>
        <w:pStyle w:val="a8"/>
        <w:numPr>
          <w:ilvl w:val="0"/>
          <w:numId w:val="33"/>
        </w:numPr>
        <w:tabs>
          <w:tab w:val="left" w:pos="1086"/>
        </w:tabs>
        <w:autoSpaceDE w:val="0"/>
        <w:autoSpaceDN w:val="0"/>
        <w:spacing w:before="1" w:line="264" w:lineRule="auto"/>
        <w:ind w:right="1661" w:firstLineChars="0" w:hanging="267"/>
        <w:jc w:val="left"/>
        <w:rPr>
          <w:sz w:val="20"/>
        </w:rPr>
      </w:pPr>
      <w:r>
        <w:rPr>
          <w:color w:val="221F1F"/>
          <w:spacing w:val="-1"/>
          <w:sz w:val="20"/>
        </w:rPr>
        <w:t>由于数据库的内部结构，有些数据库在执行模式下无法扩展，因此需要提前知道应该支持哪</w:t>
      </w:r>
      <w:r>
        <w:rPr>
          <w:color w:val="221F1F"/>
          <w:sz w:val="20"/>
        </w:rPr>
        <w:t>些属性。</w:t>
      </w:r>
    </w:p>
    <w:p w14:paraId="0DAD8269" w14:textId="77777777" w:rsidR="00A56CA9" w:rsidRDefault="00A56CA9" w:rsidP="00A56CA9">
      <w:pPr>
        <w:pStyle w:val="a8"/>
        <w:numPr>
          <w:ilvl w:val="0"/>
          <w:numId w:val="33"/>
        </w:numPr>
        <w:tabs>
          <w:tab w:val="left" w:pos="1086"/>
        </w:tabs>
        <w:autoSpaceDE w:val="0"/>
        <w:autoSpaceDN w:val="0"/>
        <w:spacing w:before="36" w:line="264" w:lineRule="auto"/>
        <w:ind w:right="1661" w:firstLineChars="0" w:hanging="267"/>
        <w:jc w:val="left"/>
        <w:rPr>
          <w:sz w:val="20"/>
        </w:rPr>
      </w:pPr>
      <w:r>
        <w:rPr>
          <w:color w:val="221F1F"/>
          <w:spacing w:val="-1"/>
          <w:sz w:val="20"/>
        </w:rPr>
        <w:t>不同的系统可能对属性的命名具有不同的约束，例如，属性名称的最大长度、大小写字母的</w:t>
      </w:r>
      <w:r>
        <w:rPr>
          <w:color w:val="221F1F"/>
          <w:sz w:val="20"/>
        </w:rPr>
        <w:t>使用。</w:t>
      </w:r>
    </w:p>
    <w:p w14:paraId="5470AA4B" w14:textId="77777777" w:rsidR="00A56CA9" w:rsidRDefault="00A56CA9" w:rsidP="00A56CA9">
      <w:pPr>
        <w:pStyle w:val="a8"/>
        <w:numPr>
          <w:ilvl w:val="0"/>
          <w:numId w:val="33"/>
        </w:numPr>
        <w:tabs>
          <w:tab w:val="left" w:pos="1086"/>
        </w:tabs>
        <w:autoSpaceDE w:val="0"/>
        <w:autoSpaceDN w:val="0"/>
        <w:spacing w:before="17" w:line="280" w:lineRule="auto"/>
        <w:ind w:right="1661" w:firstLineChars="0" w:hanging="267"/>
        <w:jc w:val="left"/>
        <w:rPr>
          <w:sz w:val="20"/>
        </w:rPr>
      </w:pPr>
      <w:r>
        <w:rPr>
          <w:color w:val="221F1F"/>
          <w:spacing w:val="-1"/>
          <w:sz w:val="20"/>
        </w:rPr>
        <w:t>不同的系统可以用不同的语言开发，例如，在一个系统中，所有属性都用法语表示，而在另</w:t>
      </w:r>
      <w:r>
        <w:rPr>
          <w:color w:val="221F1F"/>
          <w:sz w:val="20"/>
        </w:rPr>
        <w:t>一个系统中，属性用英语表示。</w:t>
      </w:r>
    </w:p>
    <w:p w14:paraId="0141E946" w14:textId="77777777" w:rsidR="00A56CA9" w:rsidRDefault="00A56CA9" w:rsidP="00A56CA9">
      <w:pPr>
        <w:pStyle w:val="af"/>
        <w:spacing w:before="6"/>
        <w:rPr>
          <w:sz w:val="32"/>
          <w:lang w:eastAsia="zh-CN"/>
        </w:rPr>
      </w:pPr>
    </w:p>
    <w:p w14:paraId="589ED6BA" w14:textId="77777777" w:rsidR="00A56CA9" w:rsidRDefault="00A56CA9" w:rsidP="00A56CA9">
      <w:pPr>
        <w:pStyle w:val="af"/>
        <w:spacing w:line="268" w:lineRule="auto"/>
        <w:ind w:left="838" w:right="304"/>
        <w:rPr>
          <w:lang w:eastAsia="zh-CN"/>
        </w:rPr>
      </w:pPr>
      <w:r>
        <w:rPr>
          <w:color w:val="221F1F"/>
          <w:lang w:eastAsia="zh-CN"/>
        </w:rPr>
        <w:t>在执行期间，可以交换有关实例的数据。交换的数据可以以许多不同的形式实现。一种可能是通过数据库，另一种可能是通过根据本标准的模型开发的</w:t>
      </w:r>
      <w:r>
        <w:rPr>
          <w:rFonts w:ascii="Arial" w:eastAsia="Arial"/>
          <w:color w:val="221F1F"/>
          <w:lang w:eastAsia="zh-CN"/>
        </w:rPr>
        <w:t>XML</w:t>
      </w:r>
      <w:r>
        <w:rPr>
          <w:color w:val="221F1F"/>
          <w:lang w:eastAsia="zh-CN"/>
        </w:rPr>
        <w:t>和</w:t>
      </w:r>
      <w:r>
        <w:rPr>
          <w:rFonts w:ascii="Arial" w:eastAsia="Arial"/>
          <w:color w:val="221F1F"/>
          <w:lang w:eastAsia="zh-CN"/>
        </w:rPr>
        <w:t>XML</w:t>
      </w:r>
      <w:r>
        <w:rPr>
          <w:color w:val="221F1F"/>
          <w:lang w:eastAsia="zh-CN"/>
        </w:rPr>
        <w:t>模式。</w:t>
      </w:r>
    </w:p>
    <w:p w14:paraId="60A09588" w14:textId="77777777" w:rsidR="00A56CA9" w:rsidRDefault="00A56CA9" w:rsidP="00A56CA9">
      <w:pPr>
        <w:pStyle w:val="af"/>
        <w:rPr>
          <w:sz w:val="22"/>
          <w:lang w:eastAsia="zh-CN"/>
        </w:rPr>
      </w:pPr>
    </w:p>
    <w:p w14:paraId="0B95604C" w14:textId="77777777" w:rsidR="00A56CA9" w:rsidRDefault="00A56CA9" w:rsidP="00A56CA9">
      <w:pPr>
        <w:pStyle w:val="af"/>
        <w:spacing w:before="5"/>
        <w:rPr>
          <w:sz w:val="25"/>
          <w:lang w:eastAsia="zh-CN"/>
        </w:rPr>
      </w:pPr>
    </w:p>
    <w:p w14:paraId="7C9BE792" w14:textId="77777777" w:rsidR="00A56CA9" w:rsidRDefault="00A56CA9" w:rsidP="00A56CA9">
      <w:pPr>
        <w:pStyle w:val="2"/>
        <w:numPr>
          <w:ilvl w:val="1"/>
          <w:numId w:val="34"/>
        </w:numPr>
        <w:tabs>
          <w:tab w:val="left" w:pos="1558"/>
          <w:tab w:val="left" w:pos="1559"/>
        </w:tabs>
        <w:spacing w:before="0"/>
        <w:ind w:left="1558"/>
        <w:jc w:val="left"/>
      </w:pPr>
      <w:r>
        <w:rPr>
          <w:color w:val="221F1F"/>
        </w:rPr>
        <w:t>模型的数据库映射</w:t>
      </w:r>
    </w:p>
    <w:p w14:paraId="040FD370" w14:textId="77777777" w:rsidR="00A56CA9" w:rsidRDefault="00A56CA9" w:rsidP="00A56CA9">
      <w:pPr>
        <w:pStyle w:val="af"/>
        <w:spacing w:before="9"/>
        <w:rPr>
          <w:sz w:val="31"/>
        </w:rPr>
      </w:pPr>
    </w:p>
    <w:p w14:paraId="6E2F2BDA" w14:textId="77777777" w:rsidR="00A56CA9" w:rsidRDefault="00A56CA9" w:rsidP="00A56CA9">
      <w:pPr>
        <w:pStyle w:val="af"/>
        <w:spacing w:line="280" w:lineRule="auto"/>
        <w:ind w:left="838" w:right="304"/>
        <w:rPr>
          <w:lang w:eastAsia="zh-CN"/>
        </w:rPr>
      </w:pPr>
      <w:r>
        <w:rPr>
          <w:color w:val="221F1F"/>
          <w:lang w:eastAsia="zh-CN"/>
        </w:rPr>
        <w:t>如果数据库用于数据交换，那么构建数据库的方法有很多种。表</w:t>
      </w:r>
      <w:r>
        <w:rPr>
          <w:rFonts w:ascii="Arial" w:eastAsia="Arial" w:hAnsi="Arial"/>
          <w:color w:val="221F1F"/>
          <w:lang w:eastAsia="zh-CN"/>
        </w:rPr>
        <w:t>B.2</w:t>
      </w:r>
      <w:r>
        <w:rPr>
          <w:color w:val="221F1F"/>
          <w:lang w:eastAsia="zh-CN"/>
        </w:rPr>
        <w:t>和</w:t>
      </w:r>
      <w:r>
        <w:rPr>
          <w:rFonts w:ascii="Arial" w:eastAsia="Arial" w:hAnsi="Arial"/>
          <w:color w:val="221F1F"/>
          <w:lang w:eastAsia="zh-CN"/>
        </w:rPr>
        <w:t>B.3</w:t>
      </w:r>
      <w:r>
        <w:rPr>
          <w:color w:val="221F1F"/>
          <w:lang w:eastAsia="zh-CN"/>
        </w:rPr>
        <w:t>被包括作为可用于包含数据的数据库结构的示例。属性</w:t>
      </w:r>
      <w:r>
        <w:rPr>
          <w:rFonts w:ascii="Arial" w:eastAsia="Arial" w:hAnsi="Arial"/>
          <w:color w:val="221F1F"/>
          <w:lang w:eastAsia="zh-CN"/>
        </w:rPr>
        <w:t>“Key”</w:t>
      </w:r>
      <w:r>
        <w:rPr>
          <w:color w:val="221F1F"/>
          <w:lang w:eastAsia="zh-CN"/>
        </w:rPr>
        <w:t>表示关系完整性可能需要的唯一值。</w:t>
      </w:r>
    </w:p>
    <w:p w14:paraId="22B244EE" w14:textId="77777777" w:rsidR="00A56CA9" w:rsidRDefault="00A56CA9" w:rsidP="00A56CA9">
      <w:pPr>
        <w:spacing w:before="109"/>
        <w:ind w:left="3331" w:right="2800"/>
        <w:jc w:val="center"/>
        <w:rPr>
          <w:sz w:val="20"/>
        </w:rPr>
      </w:pPr>
      <w:r>
        <w:rPr>
          <w:color w:val="221F1F"/>
          <w:sz w:val="20"/>
        </w:rPr>
        <w:t>表</w:t>
      </w:r>
      <w:r>
        <w:rPr>
          <w:color w:val="221F1F"/>
          <w:sz w:val="20"/>
        </w:rPr>
        <w:t xml:space="preserve"> </w:t>
      </w:r>
      <w:r>
        <w:rPr>
          <w:rFonts w:ascii="Arial" w:eastAsia="Arial" w:hAnsi="Arial"/>
          <w:b/>
          <w:color w:val="221F1F"/>
          <w:sz w:val="20"/>
        </w:rPr>
        <w:t xml:space="preserve">B.2 – </w:t>
      </w:r>
      <w:r>
        <w:rPr>
          <w:color w:val="221F1F"/>
          <w:sz w:val="20"/>
        </w:rPr>
        <w:t>人员数据库结构</w:t>
      </w:r>
    </w:p>
    <w:p w14:paraId="2C0B2652" w14:textId="77777777" w:rsidR="00A56CA9" w:rsidRDefault="00A56CA9" w:rsidP="00A56CA9">
      <w:pPr>
        <w:pStyle w:val="af"/>
        <w:rPr>
          <w:lang w:eastAsia="zh-CN"/>
        </w:rPr>
      </w:pPr>
    </w:p>
    <w:p w14:paraId="42C9D2AF" w14:textId="77777777" w:rsidR="00A56CA9" w:rsidRDefault="00A56CA9" w:rsidP="00A56CA9">
      <w:pPr>
        <w:pStyle w:val="af"/>
        <w:spacing w:before="8"/>
        <w:rPr>
          <w:sz w:val="11"/>
          <w:lang w:eastAsia="zh-CN"/>
        </w:rPr>
      </w:pPr>
    </w:p>
    <w:tbl>
      <w:tblPr>
        <w:tblStyle w:val="TableNormal"/>
        <w:tblW w:w="0" w:type="auto"/>
        <w:tblInd w:w="1429"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Look w:val="01E0" w:firstRow="1" w:lastRow="1" w:firstColumn="1" w:lastColumn="1" w:noHBand="0" w:noVBand="0"/>
      </w:tblPr>
      <w:tblGrid>
        <w:gridCol w:w="2840"/>
        <w:gridCol w:w="2841"/>
        <w:gridCol w:w="2840"/>
      </w:tblGrid>
      <w:tr w:rsidR="00A56CA9" w14:paraId="624D4C70" w14:textId="77777777" w:rsidTr="00237DBD">
        <w:trPr>
          <w:trHeight w:val="322"/>
        </w:trPr>
        <w:tc>
          <w:tcPr>
            <w:tcW w:w="8521" w:type="dxa"/>
            <w:gridSpan w:val="3"/>
            <w:shd w:val="clear" w:color="auto" w:fill="E1E2E3"/>
          </w:tcPr>
          <w:p w14:paraId="53A45492" w14:textId="77777777" w:rsidR="00A56CA9" w:rsidRDefault="00A56CA9" w:rsidP="00237DBD">
            <w:pPr>
              <w:pStyle w:val="TableParagraph"/>
              <w:spacing w:before="57"/>
              <w:ind w:left="3649" w:right="3647"/>
              <w:jc w:val="center"/>
              <w:rPr>
                <w:rFonts w:ascii="Arial"/>
                <w:b/>
                <w:sz w:val="16"/>
              </w:rPr>
            </w:pPr>
            <w:r>
              <w:rPr>
                <w:rFonts w:ascii="Arial"/>
                <w:b/>
                <w:color w:val="221F1F"/>
                <w:sz w:val="16"/>
              </w:rPr>
              <w:t>TABLE: Person</w:t>
            </w:r>
          </w:p>
        </w:tc>
      </w:tr>
      <w:tr w:rsidR="00A56CA9" w14:paraId="0A09712E" w14:textId="77777777" w:rsidTr="00237DBD">
        <w:trPr>
          <w:trHeight w:val="304"/>
        </w:trPr>
        <w:tc>
          <w:tcPr>
            <w:tcW w:w="2840" w:type="dxa"/>
            <w:shd w:val="clear" w:color="auto" w:fill="E1E2E3"/>
          </w:tcPr>
          <w:p w14:paraId="4A7A5800" w14:textId="77777777" w:rsidR="00A56CA9" w:rsidRDefault="00A56CA9" w:rsidP="00237DBD">
            <w:pPr>
              <w:pStyle w:val="TableParagraph"/>
              <w:spacing w:before="57"/>
              <w:ind w:left="1176" w:right="1175"/>
              <w:jc w:val="center"/>
              <w:rPr>
                <w:rFonts w:ascii="Arial"/>
                <w:b/>
                <w:sz w:val="16"/>
              </w:rPr>
            </w:pPr>
            <w:r>
              <w:rPr>
                <w:rFonts w:ascii="Arial"/>
                <w:b/>
                <w:color w:val="221F1F"/>
                <w:sz w:val="16"/>
              </w:rPr>
              <w:t>ID</w:t>
            </w:r>
          </w:p>
        </w:tc>
        <w:tc>
          <w:tcPr>
            <w:tcW w:w="2841" w:type="dxa"/>
            <w:shd w:val="clear" w:color="auto" w:fill="E1E2E3"/>
          </w:tcPr>
          <w:p w14:paraId="528EE6BE" w14:textId="77777777" w:rsidR="00A56CA9" w:rsidRDefault="00A56CA9" w:rsidP="00237DBD">
            <w:pPr>
              <w:pStyle w:val="TableParagraph"/>
              <w:spacing w:before="57"/>
              <w:ind w:left="936"/>
              <w:rPr>
                <w:rFonts w:ascii="Arial"/>
                <w:b/>
                <w:sz w:val="16"/>
              </w:rPr>
            </w:pPr>
            <w:r>
              <w:rPr>
                <w:rFonts w:ascii="Arial"/>
                <w:b/>
                <w:color w:val="221F1F"/>
                <w:sz w:val="16"/>
              </w:rPr>
              <w:t>Description</w:t>
            </w:r>
          </w:p>
        </w:tc>
        <w:tc>
          <w:tcPr>
            <w:tcW w:w="2840" w:type="dxa"/>
            <w:shd w:val="clear" w:color="auto" w:fill="E1E2E3"/>
          </w:tcPr>
          <w:p w14:paraId="4F36F2B2" w14:textId="77777777" w:rsidR="00A56CA9" w:rsidRDefault="00A56CA9" w:rsidP="00237DBD">
            <w:pPr>
              <w:pStyle w:val="TableParagraph"/>
              <w:spacing w:before="57"/>
              <w:ind w:left="1179" w:right="1175"/>
              <w:jc w:val="center"/>
              <w:rPr>
                <w:rFonts w:ascii="Arial"/>
                <w:b/>
                <w:sz w:val="16"/>
              </w:rPr>
            </w:pPr>
            <w:r>
              <w:rPr>
                <w:rFonts w:ascii="Arial"/>
                <w:b/>
                <w:color w:val="221F1F"/>
                <w:sz w:val="16"/>
              </w:rPr>
              <w:t>Name</w:t>
            </w:r>
          </w:p>
        </w:tc>
      </w:tr>
      <w:tr w:rsidR="00A56CA9" w14:paraId="4294A156" w14:textId="77777777" w:rsidTr="00237DBD">
        <w:trPr>
          <w:trHeight w:val="304"/>
        </w:trPr>
        <w:tc>
          <w:tcPr>
            <w:tcW w:w="2840" w:type="dxa"/>
          </w:tcPr>
          <w:p w14:paraId="2747B55F" w14:textId="77777777" w:rsidR="00A56CA9" w:rsidRDefault="00A56CA9" w:rsidP="00237DBD">
            <w:pPr>
              <w:pStyle w:val="TableParagraph"/>
              <w:spacing w:before="0"/>
              <w:ind w:left="0"/>
              <w:rPr>
                <w:rFonts w:ascii="Times New Roman"/>
                <w:sz w:val="18"/>
              </w:rPr>
            </w:pPr>
          </w:p>
        </w:tc>
        <w:tc>
          <w:tcPr>
            <w:tcW w:w="2841" w:type="dxa"/>
          </w:tcPr>
          <w:p w14:paraId="0505D82E" w14:textId="77777777" w:rsidR="00A56CA9" w:rsidRDefault="00A56CA9" w:rsidP="00237DBD">
            <w:pPr>
              <w:pStyle w:val="TableParagraph"/>
              <w:spacing w:before="0"/>
              <w:ind w:left="0"/>
              <w:rPr>
                <w:rFonts w:ascii="Times New Roman"/>
                <w:sz w:val="18"/>
              </w:rPr>
            </w:pPr>
          </w:p>
        </w:tc>
        <w:tc>
          <w:tcPr>
            <w:tcW w:w="2840" w:type="dxa"/>
          </w:tcPr>
          <w:p w14:paraId="4C4307F2" w14:textId="77777777" w:rsidR="00A56CA9" w:rsidRDefault="00A56CA9" w:rsidP="00237DBD">
            <w:pPr>
              <w:pStyle w:val="TableParagraph"/>
              <w:spacing w:before="0"/>
              <w:ind w:left="0"/>
              <w:rPr>
                <w:rFonts w:ascii="Times New Roman"/>
                <w:sz w:val="18"/>
              </w:rPr>
            </w:pPr>
          </w:p>
        </w:tc>
      </w:tr>
      <w:tr w:rsidR="00A56CA9" w14:paraId="4C0471BC" w14:textId="77777777" w:rsidTr="00237DBD">
        <w:trPr>
          <w:trHeight w:val="304"/>
        </w:trPr>
        <w:tc>
          <w:tcPr>
            <w:tcW w:w="2840" w:type="dxa"/>
          </w:tcPr>
          <w:p w14:paraId="5AFE3296" w14:textId="77777777" w:rsidR="00A56CA9" w:rsidRDefault="00A56CA9" w:rsidP="00237DBD">
            <w:pPr>
              <w:pStyle w:val="TableParagraph"/>
              <w:spacing w:before="0"/>
              <w:ind w:left="0"/>
              <w:rPr>
                <w:rFonts w:ascii="Times New Roman"/>
                <w:sz w:val="18"/>
              </w:rPr>
            </w:pPr>
          </w:p>
        </w:tc>
        <w:tc>
          <w:tcPr>
            <w:tcW w:w="2841" w:type="dxa"/>
          </w:tcPr>
          <w:p w14:paraId="64E7963B" w14:textId="77777777" w:rsidR="00A56CA9" w:rsidRDefault="00A56CA9" w:rsidP="00237DBD">
            <w:pPr>
              <w:pStyle w:val="TableParagraph"/>
              <w:spacing w:before="0"/>
              <w:ind w:left="0"/>
              <w:rPr>
                <w:rFonts w:ascii="Times New Roman"/>
                <w:sz w:val="18"/>
              </w:rPr>
            </w:pPr>
          </w:p>
        </w:tc>
        <w:tc>
          <w:tcPr>
            <w:tcW w:w="2840" w:type="dxa"/>
          </w:tcPr>
          <w:p w14:paraId="237B4B4C" w14:textId="77777777" w:rsidR="00A56CA9" w:rsidRDefault="00A56CA9" w:rsidP="00237DBD">
            <w:pPr>
              <w:pStyle w:val="TableParagraph"/>
              <w:spacing w:before="0"/>
              <w:ind w:left="0"/>
              <w:rPr>
                <w:rFonts w:ascii="Times New Roman"/>
                <w:sz w:val="18"/>
              </w:rPr>
            </w:pPr>
          </w:p>
        </w:tc>
      </w:tr>
    </w:tbl>
    <w:p w14:paraId="618C0BF1" w14:textId="77777777" w:rsidR="00A56CA9" w:rsidRDefault="00A56CA9" w:rsidP="00A56CA9">
      <w:pPr>
        <w:pStyle w:val="af"/>
        <w:spacing w:before="5"/>
        <w:rPr>
          <w:sz w:val="10"/>
        </w:rPr>
      </w:pPr>
    </w:p>
    <w:p w14:paraId="54B303CD" w14:textId="77777777" w:rsidR="00A56CA9" w:rsidRDefault="00A56CA9" w:rsidP="00A56CA9">
      <w:pPr>
        <w:spacing w:before="82"/>
        <w:ind w:left="3331" w:right="2720"/>
        <w:jc w:val="center"/>
        <w:rPr>
          <w:sz w:val="20"/>
        </w:rPr>
      </w:pPr>
      <w:r>
        <w:rPr>
          <w:color w:val="221F1F"/>
          <w:sz w:val="20"/>
        </w:rPr>
        <w:t>表</w:t>
      </w:r>
      <w:r>
        <w:rPr>
          <w:color w:val="221F1F"/>
          <w:sz w:val="20"/>
        </w:rPr>
        <w:t xml:space="preserve"> </w:t>
      </w:r>
      <w:r>
        <w:rPr>
          <w:rFonts w:ascii="Arial" w:eastAsia="Arial" w:hAnsi="Arial"/>
          <w:b/>
          <w:color w:val="221F1F"/>
          <w:sz w:val="20"/>
        </w:rPr>
        <w:t xml:space="preserve">B.3 – </w:t>
      </w:r>
      <w:r>
        <w:rPr>
          <w:color w:val="221F1F"/>
          <w:sz w:val="20"/>
        </w:rPr>
        <w:t>人员属性的数据库结构</w:t>
      </w:r>
    </w:p>
    <w:p w14:paraId="72A5B4D9" w14:textId="77777777" w:rsidR="00A56CA9" w:rsidRDefault="00A56CA9" w:rsidP="00A56CA9">
      <w:pPr>
        <w:pStyle w:val="af"/>
        <w:spacing w:before="9"/>
        <w:rPr>
          <w:sz w:val="14"/>
          <w:lang w:eastAsia="zh-CN"/>
        </w:rPr>
      </w:pPr>
    </w:p>
    <w:tbl>
      <w:tblPr>
        <w:tblStyle w:val="TableNormal"/>
        <w:tblW w:w="0" w:type="auto"/>
        <w:tblInd w:w="1429"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Look w:val="01E0" w:firstRow="1" w:lastRow="1" w:firstColumn="1" w:lastColumn="1" w:noHBand="0" w:noVBand="0"/>
      </w:tblPr>
      <w:tblGrid>
        <w:gridCol w:w="1704"/>
        <w:gridCol w:w="1704"/>
        <w:gridCol w:w="1740"/>
        <w:gridCol w:w="2160"/>
        <w:gridCol w:w="1214"/>
      </w:tblGrid>
      <w:tr w:rsidR="00A56CA9" w14:paraId="60F23FD9" w14:textId="77777777" w:rsidTr="00237DBD">
        <w:trPr>
          <w:trHeight w:val="303"/>
        </w:trPr>
        <w:tc>
          <w:tcPr>
            <w:tcW w:w="8522" w:type="dxa"/>
            <w:gridSpan w:val="5"/>
            <w:shd w:val="clear" w:color="auto" w:fill="E1E2E3"/>
          </w:tcPr>
          <w:p w14:paraId="5A17DFD1" w14:textId="77777777" w:rsidR="00A56CA9" w:rsidRDefault="00A56CA9" w:rsidP="00237DBD">
            <w:pPr>
              <w:pStyle w:val="TableParagraph"/>
              <w:spacing w:before="57"/>
              <w:ind w:left="3300" w:right="3295"/>
              <w:jc w:val="center"/>
              <w:rPr>
                <w:rFonts w:ascii="Arial"/>
                <w:b/>
                <w:sz w:val="16"/>
              </w:rPr>
            </w:pPr>
            <w:r>
              <w:rPr>
                <w:rFonts w:ascii="Arial"/>
                <w:b/>
                <w:color w:val="221F1F"/>
                <w:sz w:val="16"/>
              </w:rPr>
              <w:t>TABLE: Person Property</w:t>
            </w:r>
          </w:p>
        </w:tc>
      </w:tr>
      <w:tr w:rsidR="00A56CA9" w14:paraId="03C7FC9B" w14:textId="77777777" w:rsidTr="00237DBD">
        <w:trPr>
          <w:trHeight w:val="304"/>
        </w:trPr>
        <w:tc>
          <w:tcPr>
            <w:tcW w:w="1704" w:type="dxa"/>
            <w:shd w:val="clear" w:color="auto" w:fill="E1E2E3"/>
          </w:tcPr>
          <w:p w14:paraId="48884963" w14:textId="77777777" w:rsidR="00A56CA9" w:rsidRDefault="00A56CA9" w:rsidP="00237DBD">
            <w:pPr>
              <w:pStyle w:val="TableParagraph"/>
              <w:spacing w:before="57"/>
              <w:ind w:left="613" w:right="613"/>
              <w:jc w:val="center"/>
              <w:rPr>
                <w:rFonts w:ascii="Arial"/>
                <w:b/>
                <w:sz w:val="16"/>
              </w:rPr>
            </w:pPr>
            <w:r>
              <w:rPr>
                <w:rFonts w:ascii="Arial"/>
                <w:b/>
                <w:color w:val="221F1F"/>
                <w:sz w:val="16"/>
              </w:rPr>
              <w:t>ID</w:t>
            </w:r>
          </w:p>
        </w:tc>
        <w:tc>
          <w:tcPr>
            <w:tcW w:w="1704" w:type="dxa"/>
            <w:shd w:val="clear" w:color="auto" w:fill="E1E2E3"/>
          </w:tcPr>
          <w:p w14:paraId="2F7447D6" w14:textId="77777777" w:rsidR="00A56CA9" w:rsidRDefault="00A56CA9" w:rsidP="00237DBD">
            <w:pPr>
              <w:pStyle w:val="TableParagraph"/>
              <w:spacing w:before="57"/>
              <w:ind w:left="366"/>
              <w:rPr>
                <w:rFonts w:ascii="Arial"/>
                <w:b/>
                <w:sz w:val="16"/>
              </w:rPr>
            </w:pPr>
            <w:r>
              <w:rPr>
                <w:rFonts w:ascii="Arial"/>
                <w:b/>
                <w:color w:val="221F1F"/>
                <w:sz w:val="16"/>
              </w:rPr>
              <w:t>Description</w:t>
            </w:r>
          </w:p>
        </w:tc>
        <w:tc>
          <w:tcPr>
            <w:tcW w:w="1740" w:type="dxa"/>
            <w:shd w:val="clear" w:color="auto" w:fill="E1E2E3"/>
          </w:tcPr>
          <w:p w14:paraId="1AF4B3A9" w14:textId="77777777" w:rsidR="00A56CA9" w:rsidRDefault="00A56CA9" w:rsidP="00237DBD">
            <w:pPr>
              <w:pStyle w:val="TableParagraph"/>
              <w:spacing w:before="57"/>
              <w:ind w:left="632" w:right="631"/>
              <w:jc w:val="center"/>
              <w:rPr>
                <w:rFonts w:ascii="Arial"/>
                <w:b/>
                <w:sz w:val="16"/>
              </w:rPr>
            </w:pPr>
            <w:r>
              <w:rPr>
                <w:rFonts w:ascii="Arial"/>
                <w:b/>
                <w:color w:val="221F1F"/>
                <w:sz w:val="16"/>
              </w:rPr>
              <w:t>Value</w:t>
            </w:r>
          </w:p>
        </w:tc>
        <w:tc>
          <w:tcPr>
            <w:tcW w:w="2160" w:type="dxa"/>
            <w:shd w:val="clear" w:color="auto" w:fill="E1E2E3"/>
          </w:tcPr>
          <w:p w14:paraId="389D28D8" w14:textId="77777777" w:rsidR="00A56CA9" w:rsidRDefault="00A56CA9" w:rsidP="00237DBD">
            <w:pPr>
              <w:pStyle w:val="TableParagraph"/>
              <w:spacing w:before="57"/>
              <w:ind w:left="146"/>
              <w:rPr>
                <w:rFonts w:ascii="Arial"/>
                <w:b/>
                <w:sz w:val="16"/>
              </w:rPr>
            </w:pPr>
            <w:r>
              <w:rPr>
                <w:rFonts w:ascii="Arial"/>
                <w:b/>
                <w:color w:val="221F1F"/>
                <w:sz w:val="16"/>
              </w:rPr>
              <w:t xml:space="preserve">Value Unit </w:t>
            </w:r>
            <w:proofErr w:type="gramStart"/>
            <w:r>
              <w:rPr>
                <w:rFonts w:ascii="Arial"/>
                <w:b/>
                <w:color w:val="221F1F"/>
                <w:sz w:val="16"/>
              </w:rPr>
              <w:t>Of</w:t>
            </w:r>
            <w:proofErr w:type="gramEnd"/>
            <w:r>
              <w:rPr>
                <w:rFonts w:ascii="Arial"/>
                <w:b/>
                <w:color w:val="221F1F"/>
                <w:sz w:val="16"/>
              </w:rPr>
              <w:t xml:space="preserve"> Measure</w:t>
            </w:r>
          </w:p>
        </w:tc>
        <w:tc>
          <w:tcPr>
            <w:tcW w:w="1214" w:type="dxa"/>
            <w:shd w:val="clear" w:color="auto" w:fill="E1E2E3"/>
          </w:tcPr>
          <w:p w14:paraId="0034C721" w14:textId="77777777" w:rsidR="00A56CA9" w:rsidRDefault="00A56CA9" w:rsidP="00237DBD">
            <w:pPr>
              <w:pStyle w:val="TableParagraph"/>
              <w:spacing w:before="57"/>
              <w:ind w:left="436" w:right="433"/>
              <w:jc w:val="center"/>
              <w:rPr>
                <w:rFonts w:ascii="Arial"/>
                <w:b/>
                <w:sz w:val="16"/>
              </w:rPr>
            </w:pPr>
            <w:r>
              <w:rPr>
                <w:rFonts w:ascii="Arial"/>
                <w:b/>
                <w:color w:val="221F1F"/>
                <w:sz w:val="16"/>
              </w:rPr>
              <w:t>Key</w:t>
            </w:r>
          </w:p>
        </w:tc>
      </w:tr>
      <w:tr w:rsidR="00A56CA9" w14:paraId="4749E51F" w14:textId="77777777" w:rsidTr="00237DBD">
        <w:trPr>
          <w:trHeight w:val="304"/>
        </w:trPr>
        <w:tc>
          <w:tcPr>
            <w:tcW w:w="1704" w:type="dxa"/>
          </w:tcPr>
          <w:p w14:paraId="2A3281F4" w14:textId="77777777" w:rsidR="00A56CA9" w:rsidRDefault="00A56CA9" w:rsidP="00237DBD">
            <w:pPr>
              <w:pStyle w:val="TableParagraph"/>
              <w:spacing w:before="0"/>
              <w:ind w:left="0"/>
              <w:rPr>
                <w:rFonts w:ascii="Times New Roman"/>
                <w:sz w:val="18"/>
              </w:rPr>
            </w:pPr>
          </w:p>
        </w:tc>
        <w:tc>
          <w:tcPr>
            <w:tcW w:w="1704" w:type="dxa"/>
          </w:tcPr>
          <w:p w14:paraId="6EB045F7" w14:textId="77777777" w:rsidR="00A56CA9" w:rsidRDefault="00A56CA9" w:rsidP="00237DBD">
            <w:pPr>
              <w:pStyle w:val="TableParagraph"/>
              <w:spacing w:before="0"/>
              <w:ind w:left="0"/>
              <w:rPr>
                <w:rFonts w:ascii="Times New Roman"/>
                <w:sz w:val="18"/>
              </w:rPr>
            </w:pPr>
          </w:p>
        </w:tc>
        <w:tc>
          <w:tcPr>
            <w:tcW w:w="1740" w:type="dxa"/>
          </w:tcPr>
          <w:p w14:paraId="7B7903F5" w14:textId="77777777" w:rsidR="00A56CA9" w:rsidRDefault="00A56CA9" w:rsidP="00237DBD">
            <w:pPr>
              <w:pStyle w:val="TableParagraph"/>
              <w:spacing w:before="0"/>
              <w:ind w:left="0"/>
              <w:rPr>
                <w:rFonts w:ascii="Times New Roman"/>
                <w:sz w:val="18"/>
              </w:rPr>
            </w:pPr>
          </w:p>
        </w:tc>
        <w:tc>
          <w:tcPr>
            <w:tcW w:w="2160" w:type="dxa"/>
          </w:tcPr>
          <w:p w14:paraId="6C99D3E6" w14:textId="77777777" w:rsidR="00A56CA9" w:rsidRDefault="00A56CA9" w:rsidP="00237DBD">
            <w:pPr>
              <w:pStyle w:val="TableParagraph"/>
              <w:spacing w:before="0"/>
              <w:ind w:left="0"/>
              <w:rPr>
                <w:rFonts w:ascii="Times New Roman"/>
                <w:sz w:val="18"/>
              </w:rPr>
            </w:pPr>
          </w:p>
        </w:tc>
        <w:tc>
          <w:tcPr>
            <w:tcW w:w="1214" w:type="dxa"/>
          </w:tcPr>
          <w:p w14:paraId="64630F2C" w14:textId="77777777" w:rsidR="00A56CA9" w:rsidRDefault="00A56CA9" w:rsidP="00237DBD">
            <w:pPr>
              <w:pStyle w:val="TableParagraph"/>
              <w:spacing w:before="0"/>
              <w:ind w:left="0"/>
              <w:rPr>
                <w:rFonts w:ascii="Times New Roman"/>
                <w:sz w:val="18"/>
              </w:rPr>
            </w:pPr>
          </w:p>
        </w:tc>
      </w:tr>
      <w:tr w:rsidR="00A56CA9" w14:paraId="0F7A971B" w14:textId="77777777" w:rsidTr="00237DBD">
        <w:trPr>
          <w:trHeight w:val="303"/>
        </w:trPr>
        <w:tc>
          <w:tcPr>
            <w:tcW w:w="1704" w:type="dxa"/>
          </w:tcPr>
          <w:p w14:paraId="78E7C3CE" w14:textId="77777777" w:rsidR="00A56CA9" w:rsidRDefault="00A56CA9" w:rsidP="00237DBD">
            <w:pPr>
              <w:pStyle w:val="TableParagraph"/>
              <w:spacing w:before="0"/>
              <w:ind w:left="0"/>
              <w:rPr>
                <w:rFonts w:ascii="Times New Roman"/>
                <w:sz w:val="18"/>
              </w:rPr>
            </w:pPr>
          </w:p>
        </w:tc>
        <w:tc>
          <w:tcPr>
            <w:tcW w:w="1704" w:type="dxa"/>
          </w:tcPr>
          <w:p w14:paraId="6E4FA51A" w14:textId="77777777" w:rsidR="00A56CA9" w:rsidRDefault="00A56CA9" w:rsidP="00237DBD">
            <w:pPr>
              <w:pStyle w:val="TableParagraph"/>
              <w:spacing w:before="0"/>
              <w:ind w:left="0"/>
              <w:rPr>
                <w:rFonts w:ascii="Times New Roman"/>
                <w:sz w:val="18"/>
              </w:rPr>
            </w:pPr>
          </w:p>
        </w:tc>
        <w:tc>
          <w:tcPr>
            <w:tcW w:w="1740" w:type="dxa"/>
          </w:tcPr>
          <w:p w14:paraId="007DCC9D" w14:textId="77777777" w:rsidR="00A56CA9" w:rsidRDefault="00A56CA9" w:rsidP="00237DBD">
            <w:pPr>
              <w:pStyle w:val="TableParagraph"/>
              <w:spacing w:before="0"/>
              <w:ind w:left="0"/>
              <w:rPr>
                <w:rFonts w:ascii="Times New Roman"/>
                <w:sz w:val="18"/>
              </w:rPr>
            </w:pPr>
          </w:p>
        </w:tc>
        <w:tc>
          <w:tcPr>
            <w:tcW w:w="2160" w:type="dxa"/>
          </w:tcPr>
          <w:p w14:paraId="751F4161" w14:textId="77777777" w:rsidR="00A56CA9" w:rsidRDefault="00A56CA9" w:rsidP="00237DBD">
            <w:pPr>
              <w:pStyle w:val="TableParagraph"/>
              <w:spacing w:before="0"/>
              <w:ind w:left="0"/>
              <w:rPr>
                <w:rFonts w:ascii="Times New Roman"/>
                <w:sz w:val="18"/>
              </w:rPr>
            </w:pPr>
          </w:p>
        </w:tc>
        <w:tc>
          <w:tcPr>
            <w:tcW w:w="1214" w:type="dxa"/>
          </w:tcPr>
          <w:p w14:paraId="4B1C15BB" w14:textId="77777777" w:rsidR="00A56CA9" w:rsidRDefault="00A56CA9" w:rsidP="00237DBD">
            <w:pPr>
              <w:pStyle w:val="TableParagraph"/>
              <w:spacing w:before="0"/>
              <w:ind w:left="0"/>
              <w:rPr>
                <w:rFonts w:ascii="Times New Roman"/>
                <w:sz w:val="18"/>
              </w:rPr>
            </w:pPr>
          </w:p>
        </w:tc>
      </w:tr>
    </w:tbl>
    <w:p w14:paraId="6D03970F" w14:textId="77777777" w:rsidR="00A56CA9" w:rsidRDefault="00A56CA9" w:rsidP="00A56CA9">
      <w:pPr>
        <w:pStyle w:val="af"/>
        <w:spacing w:before="11"/>
        <w:rPr>
          <w:sz w:val="26"/>
        </w:rPr>
      </w:pPr>
    </w:p>
    <w:p w14:paraId="3DC719C1" w14:textId="77777777" w:rsidR="00A56CA9" w:rsidRDefault="00A56CA9" w:rsidP="00A56CA9">
      <w:pPr>
        <w:pStyle w:val="af"/>
        <w:ind w:left="838"/>
        <w:rPr>
          <w:lang w:eastAsia="zh-CN"/>
        </w:rPr>
      </w:pPr>
      <w:r>
        <w:rPr>
          <w:color w:val="221F1F"/>
          <w:lang w:eastAsia="zh-CN"/>
        </w:rPr>
        <w:t>当系统正在执行时，数据库可以包含表</w:t>
      </w:r>
      <w:r>
        <w:rPr>
          <w:rFonts w:ascii="Arial" w:eastAsia="Arial"/>
          <w:color w:val="221F1F"/>
          <w:lang w:eastAsia="zh-CN"/>
        </w:rPr>
        <w:t>B.4</w:t>
      </w:r>
      <w:r>
        <w:rPr>
          <w:color w:val="221F1F"/>
          <w:lang w:eastAsia="zh-CN"/>
        </w:rPr>
        <w:t>和表</w:t>
      </w:r>
      <w:r>
        <w:rPr>
          <w:rFonts w:ascii="Arial" w:eastAsia="Arial"/>
          <w:color w:val="221F1F"/>
          <w:lang w:eastAsia="zh-CN"/>
        </w:rPr>
        <w:t>B.5</w:t>
      </w:r>
      <w:r>
        <w:rPr>
          <w:color w:val="221F1F"/>
          <w:lang w:eastAsia="zh-CN"/>
        </w:rPr>
        <w:t>中所示的信息。</w:t>
      </w:r>
    </w:p>
    <w:p w14:paraId="1A33CBF8" w14:textId="77777777" w:rsidR="00A56CA9" w:rsidRDefault="00A56CA9" w:rsidP="00A56CA9">
      <w:pPr>
        <w:pStyle w:val="af"/>
        <w:rPr>
          <w:sz w:val="23"/>
          <w:lang w:eastAsia="zh-CN"/>
        </w:rPr>
      </w:pPr>
    </w:p>
    <w:p w14:paraId="5024AE2D" w14:textId="77777777" w:rsidR="00A56CA9" w:rsidRDefault="00A56CA9" w:rsidP="00A56CA9">
      <w:pPr>
        <w:ind w:left="3331" w:right="2536"/>
        <w:jc w:val="center"/>
        <w:rPr>
          <w:sz w:val="20"/>
        </w:rPr>
      </w:pPr>
      <w:r>
        <w:rPr>
          <w:color w:val="221F1F"/>
          <w:sz w:val="20"/>
        </w:rPr>
        <w:t>表</w:t>
      </w:r>
      <w:r>
        <w:rPr>
          <w:color w:val="221F1F"/>
          <w:sz w:val="20"/>
        </w:rPr>
        <w:t xml:space="preserve"> </w:t>
      </w:r>
      <w:r>
        <w:rPr>
          <w:rFonts w:ascii="Arial" w:eastAsia="Arial" w:hAnsi="Arial"/>
          <w:b/>
          <w:color w:val="221F1F"/>
          <w:sz w:val="20"/>
        </w:rPr>
        <w:t xml:space="preserve">B.4 – </w:t>
      </w:r>
      <w:r>
        <w:rPr>
          <w:color w:val="221F1F"/>
          <w:sz w:val="20"/>
        </w:rPr>
        <w:t>有数据的人的数据库</w:t>
      </w:r>
    </w:p>
    <w:p w14:paraId="2A3AE052" w14:textId="77777777" w:rsidR="00A56CA9" w:rsidRDefault="00A56CA9" w:rsidP="00A56CA9">
      <w:pPr>
        <w:pStyle w:val="af"/>
        <w:rPr>
          <w:sz w:val="21"/>
          <w:lang w:eastAsia="zh-CN"/>
        </w:rPr>
      </w:pPr>
    </w:p>
    <w:tbl>
      <w:tblPr>
        <w:tblStyle w:val="TableNormal"/>
        <w:tblW w:w="0" w:type="auto"/>
        <w:tblInd w:w="1429"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Look w:val="01E0" w:firstRow="1" w:lastRow="1" w:firstColumn="1" w:lastColumn="1" w:noHBand="0" w:noVBand="0"/>
      </w:tblPr>
      <w:tblGrid>
        <w:gridCol w:w="2840"/>
        <w:gridCol w:w="2841"/>
        <w:gridCol w:w="2840"/>
      </w:tblGrid>
      <w:tr w:rsidR="00A56CA9" w14:paraId="6C99FA19" w14:textId="77777777" w:rsidTr="00237DBD">
        <w:trPr>
          <w:trHeight w:val="303"/>
        </w:trPr>
        <w:tc>
          <w:tcPr>
            <w:tcW w:w="8521" w:type="dxa"/>
            <w:gridSpan w:val="3"/>
            <w:shd w:val="clear" w:color="auto" w:fill="E1E2E3"/>
          </w:tcPr>
          <w:p w14:paraId="2FBC79D0" w14:textId="77777777" w:rsidR="00A56CA9" w:rsidRDefault="00A56CA9" w:rsidP="00237DBD">
            <w:pPr>
              <w:pStyle w:val="TableParagraph"/>
              <w:spacing w:before="57"/>
              <w:ind w:left="3649" w:right="3647"/>
              <w:jc w:val="center"/>
              <w:rPr>
                <w:rFonts w:ascii="Arial"/>
                <w:b/>
                <w:sz w:val="16"/>
              </w:rPr>
            </w:pPr>
            <w:r>
              <w:rPr>
                <w:rFonts w:ascii="Arial"/>
                <w:b/>
                <w:color w:val="221F1F"/>
                <w:sz w:val="16"/>
              </w:rPr>
              <w:t>TABLE: Person</w:t>
            </w:r>
          </w:p>
        </w:tc>
      </w:tr>
      <w:tr w:rsidR="00A56CA9" w14:paraId="2832A418" w14:textId="77777777" w:rsidTr="00237DBD">
        <w:trPr>
          <w:trHeight w:val="304"/>
        </w:trPr>
        <w:tc>
          <w:tcPr>
            <w:tcW w:w="2840" w:type="dxa"/>
            <w:shd w:val="clear" w:color="auto" w:fill="E1E2E3"/>
          </w:tcPr>
          <w:p w14:paraId="6A1C939B" w14:textId="77777777" w:rsidR="00A56CA9" w:rsidRDefault="00A56CA9" w:rsidP="00237DBD">
            <w:pPr>
              <w:pStyle w:val="TableParagraph"/>
              <w:spacing w:before="57"/>
              <w:ind w:left="1176" w:right="1175"/>
              <w:jc w:val="center"/>
              <w:rPr>
                <w:rFonts w:ascii="Arial"/>
                <w:b/>
                <w:sz w:val="16"/>
              </w:rPr>
            </w:pPr>
            <w:r>
              <w:rPr>
                <w:rFonts w:ascii="Arial"/>
                <w:b/>
                <w:color w:val="221F1F"/>
                <w:sz w:val="16"/>
              </w:rPr>
              <w:t>ID</w:t>
            </w:r>
          </w:p>
        </w:tc>
        <w:tc>
          <w:tcPr>
            <w:tcW w:w="2841" w:type="dxa"/>
            <w:shd w:val="clear" w:color="auto" w:fill="E1E2E3"/>
          </w:tcPr>
          <w:p w14:paraId="65578B55" w14:textId="77777777" w:rsidR="00A56CA9" w:rsidRDefault="00A56CA9" w:rsidP="00237DBD">
            <w:pPr>
              <w:pStyle w:val="TableParagraph"/>
              <w:spacing w:before="57"/>
              <w:ind w:left="936"/>
              <w:rPr>
                <w:rFonts w:ascii="Arial"/>
                <w:b/>
                <w:sz w:val="16"/>
              </w:rPr>
            </w:pPr>
            <w:r>
              <w:rPr>
                <w:rFonts w:ascii="Arial"/>
                <w:b/>
                <w:color w:val="221F1F"/>
                <w:sz w:val="16"/>
              </w:rPr>
              <w:t>Description</w:t>
            </w:r>
          </w:p>
        </w:tc>
        <w:tc>
          <w:tcPr>
            <w:tcW w:w="2840" w:type="dxa"/>
            <w:shd w:val="clear" w:color="auto" w:fill="E1E2E3"/>
          </w:tcPr>
          <w:p w14:paraId="6A89168A" w14:textId="77777777" w:rsidR="00A56CA9" w:rsidRDefault="00A56CA9" w:rsidP="00237DBD">
            <w:pPr>
              <w:pStyle w:val="TableParagraph"/>
              <w:spacing w:before="57"/>
              <w:ind w:left="1179" w:right="1175"/>
              <w:jc w:val="center"/>
              <w:rPr>
                <w:rFonts w:ascii="Arial"/>
                <w:b/>
                <w:sz w:val="16"/>
              </w:rPr>
            </w:pPr>
            <w:r>
              <w:rPr>
                <w:rFonts w:ascii="Arial"/>
                <w:b/>
                <w:color w:val="221F1F"/>
                <w:sz w:val="16"/>
              </w:rPr>
              <w:t>Name</w:t>
            </w:r>
          </w:p>
        </w:tc>
      </w:tr>
      <w:tr w:rsidR="00A56CA9" w14:paraId="41AD1052" w14:textId="77777777" w:rsidTr="00237DBD">
        <w:trPr>
          <w:trHeight w:val="304"/>
        </w:trPr>
        <w:tc>
          <w:tcPr>
            <w:tcW w:w="2840" w:type="dxa"/>
          </w:tcPr>
          <w:p w14:paraId="39CDFF24" w14:textId="77777777" w:rsidR="00A56CA9" w:rsidRDefault="00A56CA9" w:rsidP="00237DBD">
            <w:pPr>
              <w:pStyle w:val="TableParagraph"/>
              <w:spacing w:before="57"/>
              <w:rPr>
                <w:rFonts w:ascii="Arial"/>
                <w:sz w:val="16"/>
              </w:rPr>
            </w:pPr>
            <w:r>
              <w:rPr>
                <w:rFonts w:ascii="Arial"/>
                <w:color w:val="221F1F"/>
                <w:sz w:val="16"/>
              </w:rPr>
              <w:t>101</w:t>
            </w:r>
          </w:p>
        </w:tc>
        <w:tc>
          <w:tcPr>
            <w:tcW w:w="2841" w:type="dxa"/>
          </w:tcPr>
          <w:p w14:paraId="2EC1DA6D" w14:textId="77777777" w:rsidR="00A56CA9" w:rsidRDefault="00A56CA9" w:rsidP="00237DBD">
            <w:pPr>
              <w:pStyle w:val="TableParagraph"/>
              <w:ind w:left="108"/>
              <w:rPr>
                <w:sz w:val="16"/>
              </w:rPr>
            </w:pPr>
            <w:r>
              <w:rPr>
                <w:color w:val="221F1F"/>
                <w:sz w:val="16"/>
              </w:rPr>
              <w:t>就业人数</w:t>
            </w:r>
          </w:p>
        </w:tc>
        <w:tc>
          <w:tcPr>
            <w:tcW w:w="2840" w:type="dxa"/>
          </w:tcPr>
          <w:p w14:paraId="5DE552F9" w14:textId="77777777" w:rsidR="00A56CA9" w:rsidRDefault="00A56CA9" w:rsidP="00237DBD">
            <w:pPr>
              <w:pStyle w:val="TableParagraph"/>
              <w:spacing w:before="57"/>
              <w:ind w:left="109"/>
              <w:rPr>
                <w:rFonts w:ascii="Arial"/>
                <w:sz w:val="16"/>
              </w:rPr>
            </w:pPr>
            <w:r>
              <w:rPr>
                <w:rFonts w:ascii="Arial"/>
                <w:color w:val="221F1F"/>
                <w:sz w:val="16"/>
              </w:rPr>
              <w:t>John Smith</w:t>
            </w:r>
          </w:p>
        </w:tc>
      </w:tr>
      <w:tr w:rsidR="00A56CA9" w14:paraId="534CF8E6" w14:textId="77777777" w:rsidTr="00237DBD">
        <w:trPr>
          <w:trHeight w:val="303"/>
        </w:trPr>
        <w:tc>
          <w:tcPr>
            <w:tcW w:w="2840" w:type="dxa"/>
          </w:tcPr>
          <w:p w14:paraId="2757E8EA" w14:textId="77777777" w:rsidR="00A56CA9" w:rsidRDefault="00A56CA9" w:rsidP="00237DBD">
            <w:pPr>
              <w:pStyle w:val="TableParagraph"/>
              <w:spacing w:before="57"/>
              <w:rPr>
                <w:rFonts w:ascii="Arial"/>
                <w:sz w:val="16"/>
              </w:rPr>
            </w:pPr>
            <w:r>
              <w:rPr>
                <w:rFonts w:ascii="Arial"/>
                <w:color w:val="221F1F"/>
                <w:sz w:val="16"/>
              </w:rPr>
              <w:t>102</w:t>
            </w:r>
          </w:p>
        </w:tc>
        <w:tc>
          <w:tcPr>
            <w:tcW w:w="2841" w:type="dxa"/>
          </w:tcPr>
          <w:p w14:paraId="728F2BA7" w14:textId="77777777" w:rsidR="00A56CA9" w:rsidRDefault="00A56CA9" w:rsidP="00237DBD">
            <w:pPr>
              <w:pStyle w:val="TableParagraph"/>
              <w:rPr>
                <w:sz w:val="16"/>
              </w:rPr>
            </w:pPr>
            <w:r>
              <w:rPr>
                <w:color w:val="221F1F"/>
                <w:sz w:val="16"/>
              </w:rPr>
              <w:t>就业人数</w:t>
            </w:r>
          </w:p>
        </w:tc>
        <w:tc>
          <w:tcPr>
            <w:tcW w:w="2840" w:type="dxa"/>
          </w:tcPr>
          <w:p w14:paraId="798A8CEA" w14:textId="77777777" w:rsidR="00A56CA9" w:rsidRDefault="00A56CA9" w:rsidP="00237DBD">
            <w:pPr>
              <w:pStyle w:val="TableParagraph"/>
              <w:spacing w:before="57"/>
              <w:ind w:left="108"/>
              <w:rPr>
                <w:rFonts w:ascii="Arial"/>
                <w:sz w:val="16"/>
              </w:rPr>
            </w:pPr>
            <w:r>
              <w:rPr>
                <w:rFonts w:ascii="Arial"/>
                <w:color w:val="221F1F"/>
                <w:sz w:val="16"/>
              </w:rPr>
              <w:t>Lou Brown</w:t>
            </w:r>
          </w:p>
        </w:tc>
      </w:tr>
      <w:tr w:rsidR="00A56CA9" w14:paraId="74A23F8C" w14:textId="77777777" w:rsidTr="00237DBD">
        <w:trPr>
          <w:trHeight w:val="304"/>
        </w:trPr>
        <w:tc>
          <w:tcPr>
            <w:tcW w:w="2840" w:type="dxa"/>
          </w:tcPr>
          <w:p w14:paraId="4AF56E30" w14:textId="77777777" w:rsidR="00A56CA9" w:rsidRDefault="00A56CA9" w:rsidP="00237DBD">
            <w:pPr>
              <w:pStyle w:val="TableParagraph"/>
              <w:spacing w:before="57"/>
              <w:rPr>
                <w:rFonts w:ascii="Arial"/>
                <w:sz w:val="16"/>
              </w:rPr>
            </w:pPr>
            <w:r>
              <w:rPr>
                <w:rFonts w:ascii="Arial"/>
                <w:color w:val="221F1F"/>
                <w:sz w:val="16"/>
              </w:rPr>
              <w:t>103</w:t>
            </w:r>
          </w:p>
        </w:tc>
        <w:tc>
          <w:tcPr>
            <w:tcW w:w="2841" w:type="dxa"/>
          </w:tcPr>
          <w:p w14:paraId="44911116" w14:textId="77777777" w:rsidR="00A56CA9" w:rsidRDefault="00A56CA9" w:rsidP="00237DBD">
            <w:pPr>
              <w:pStyle w:val="TableParagraph"/>
              <w:ind w:left="108"/>
              <w:rPr>
                <w:sz w:val="16"/>
              </w:rPr>
            </w:pPr>
            <w:r>
              <w:rPr>
                <w:color w:val="221F1F"/>
                <w:sz w:val="16"/>
              </w:rPr>
              <w:t>就业人数</w:t>
            </w:r>
          </w:p>
        </w:tc>
        <w:tc>
          <w:tcPr>
            <w:tcW w:w="2840" w:type="dxa"/>
          </w:tcPr>
          <w:p w14:paraId="0C49572E" w14:textId="77777777" w:rsidR="00A56CA9" w:rsidRDefault="00A56CA9" w:rsidP="00237DBD">
            <w:pPr>
              <w:pStyle w:val="TableParagraph"/>
              <w:spacing w:before="57"/>
              <w:ind w:left="108"/>
              <w:rPr>
                <w:rFonts w:ascii="Arial"/>
                <w:sz w:val="16"/>
              </w:rPr>
            </w:pPr>
            <w:r>
              <w:rPr>
                <w:rFonts w:ascii="Arial"/>
                <w:color w:val="221F1F"/>
                <w:sz w:val="16"/>
              </w:rPr>
              <w:t>Jane Mine</w:t>
            </w:r>
          </w:p>
        </w:tc>
      </w:tr>
    </w:tbl>
    <w:p w14:paraId="0F6CD4C6" w14:textId="77777777" w:rsidR="00A56CA9" w:rsidRDefault="00A56CA9" w:rsidP="00A56CA9">
      <w:pPr>
        <w:rPr>
          <w:rFonts w:ascii="Arial"/>
          <w:sz w:val="16"/>
        </w:rPr>
        <w:sectPr w:rsidR="00A56CA9">
          <w:pgSz w:w="11910" w:h="16840"/>
          <w:pgMar w:top="960" w:right="560" w:bottom="900" w:left="580" w:header="514" w:footer="709" w:gutter="0"/>
          <w:cols w:space="720"/>
        </w:sectPr>
      </w:pPr>
    </w:p>
    <w:p w14:paraId="5D2B6D98" w14:textId="77777777" w:rsidR="00A56CA9" w:rsidRDefault="00A56CA9" w:rsidP="00A56CA9">
      <w:pPr>
        <w:pStyle w:val="af"/>
      </w:pPr>
    </w:p>
    <w:p w14:paraId="66184CDD" w14:textId="77777777" w:rsidR="00A56CA9" w:rsidRDefault="00A56CA9" w:rsidP="00A56CA9">
      <w:pPr>
        <w:pStyle w:val="af"/>
        <w:spacing w:before="11"/>
        <w:rPr>
          <w:sz w:val="28"/>
        </w:rPr>
      </w:pPr>
    </w:p>
    <w:p w14:paraId="4D49A2A9" w14:textId="77777777" w:rsidR="00A56CA9" w:rsidRDefault="00A56CA9" w:rsidP="00A56CA9">
      <w:pPr>
        <w:spacing w:before="82"/>
        <w:ind w:left="2809" w:right="3642"/>
        <w:jc w:val="center"/>
        <w:rPr>
          <w:sz w:val="20"/>
        </w:rPr>
      </w:pPr>
      <w:r>
        <w:rPr>
          <w:color w:val="221F1F"/>
          <w:sz w:val="20"/>
        </w:rPr>
        <w:t>表</w:t>
      </w:r>
      <w:r>
        <w:rPr>
          <w:color w:val="221F1F"/>
          <w:sz w:val="20"/>
        </w:rPr>
        <w:t xml:space="preserve"> </w:t>
      </w:r>
      <w:r>
        <w:rPr>
          <w:rFonts w:ascii="Arial" w:eastAsia="Arial" w:hAnsi="Arial"/>
          <w:b/>
          <w:color w:val="221F1F"/>
          <w:sz w:val="20"/>
        </w:rPr>
        <w:t xml:space="preserve">B.5 – </w:t>
      </w:r>
      <w:r>
        <w:rPr>
          <w:color w:val="221F1F"/>
          <w:sz w:val="20"/>
        </w:rPr>
        <w:t>带有数据的人员属性数据库</w:t>
      </w:r>
    </w:p>
    <w:p w14:paraId="1CF20836" w14:textId="77777777" w:rsidR="00A56CA9" w:rsidRDefault="00A56CA9" w:rsidP="00A56CA9">
      <w:pPr>
        <w:pStyle w:val="af"/>
        <w:spacing w:before="9"/>
        <w:rPr>
          <w:sz w:val="14"/>
          <w:lang w:eastAsia="zh-CN"/>
        </w:rPr>
      </w:pPr>
    </w:p>
    <w:tbl>
      <w:tblPr>
        <w:tblStyle w:val="TableNormal"/>
        <w:tblW w:w="0" w:type="auto"/>
        <w:tblInd w:w="805"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Look w:val="01E0" w:firstRow="1" w:lastRow="1" w:firstColumn="1" w:lastColumn="1" w:noHBand="0" w:noVBand="0"/>
      </w:tblPr>
      <w:tblGrid>
        <w:gridCol w:w="1704"/>
        <w:gridCol w:w="1704"/>
        <w:gridCol w:w="1704"/>
        <w:gridCol w:w="2196"/>
        <w:gridCol w:w="1214"/>
      </w:tblGrid>
      <w:tr w:rsidR="00A56CA9" w14:paraId="6A8AE78F" w14:textId="77777777" w:rsidTr="00237DBD">
        <w:trPr>
          <w:trHeight w:val="303"/>
        </w:trPr>
        <w:tc>
          <w:tcPr>
            <w:tcW w:w="8522" w:type="dxa"/>
            <w:gridSpan w:val="5"/>
            <w:shd w:val="clear" w:color="auto" w:fill="E1E2E3"/>
          </w:tcPr>
          <w:p w14:paraId="0C31B8CA" w14:textId="77777777" w:rsidR="00A56CA9" w:rsidRDefault="00A56CA9" w:rsidP="00237DBD">
            <w:pPr>
              <w:pStyle w:val="TableParagraph"/>
              <w:spacing w:before="57"/>
              <w:ind w:left="3300" w:right="3295"/>
              <w:jc w:val="center"/>
              <w:rPr>
                <w:rFonts w:ascii="Arial"/>
                <w:b/>
                <w:sz w:val="16"/>
              </w:rPr>
            </w:pPr>
            <w:r>
              <w:rPr>
                <w:rFonts w:ascii="Arial"/>
                <w:b/>
                <w:color w:val="221F1F"/>
                <w:sz w:val="16"/>
              </w:rPr>
              <w:t>TABLE: Person Property</w:t>
            </w:r>
          </w:p>
        </w:tc>
      </w:tr>
      <w:tr w:rsidR="00A56CA9" w14:paraId="5CEF9C9B" w14:textId="77777777" w:rsidTr="00237DBD">
        <w:trPr>
          <w:trHeight w:val="304"/>
        </w:trPr>
        <w:tc>
          <w:tcPr>
            <w:tcW w:w="1704" w:type="dxa"/>
            <w:shd w:val="clear" w:color="auto" w:fill="E1E2E3"/>
          </w:tcPr>
          <w:p w14:paraId="6DE25268" w14:textId="77777777" w:rsidR="00A56CA9" w:rsidRDefault="00A56CA9" w:rsidP="00237DBD">
            <w:pPr>
              <w:pStyle w:val="TableParagraph"/>
              <w:spacing w:before="57"/>
              <w:ind w:left="613" w:right="613"/>
              <w:jc w:val="center"/>
              <w:rPr>
                <w:rFonts w:ascii="Arial"/>
                <w:b/>
                <w:sz w:val="16"/>
              </w:rPr>
            </w:pPr>
            <w:r>
              <w:rPr>
                <w:rFonts w:ascii="Arial"/>
                <w:b/>
                <w:color w:val="221F1F"/>
                <w:sz w:val="16"/>
              </w:rPr>
              <w:t>ID</w:t>
            </w:r>
          </w:p>
        </w:tc>
        <w:tc>
          <w:tcPr>
            <w:tcW w:w="1704" w:type="dxa"/>
            <w:shd w:val="clear" w:color="auto" w:fill="E1E2E3"/>
          </w:tcPr>
          <w:p w14:paraId="1E804A7B" w14:textId="77777777" w:rsidR="00A56CA9" w:rsidRDefault="00A56CA9" w:rsidP="00237DBD">
            <w:pPr>
              <w:pStyle w:val="TableParagraph"/>
              <w:spacing w:before="57"/>
              <w:ind w:left="0" w:right="363"/>
              <w:jc w:val="right"/>
              <w:rPr>
                <w:rFonts w:ascii="Arial"/>
                <w:b/>
                <w:sz w:val="16"/>
              </w:rPr>
            </w:pPr>
            <w:r>
              <w:rPr>
                <w:rFonts w:ascii="Arial"/>
                <w:b/>
                <w:color w:val="221F1F"/>
                <w:sz w:val="16"/>
              </w:rPr>
              <w:t>Description</w:t>
            </w:r>
          </w:p>
        </w:tc>
        <w:tc>
          <w:tcPr>
            <w:tcW w:w="1704" w:type="dxa"/>
            <w:shd w:val="clear" w:color="auto" w:fill="E1E2E3"/>
          </w:tcPr>
          <w:p w14:paraId="3AB61D56" w14:textId="77777777" w:rsidR="00A56CA9" w:rsidRDefault="00A56CA9" w:rsidP="00237DBD">
            <w:pPr>
              <w:pStyle w:val="TableParagraph"/>
              <w:spacing w:before="57"/>
              <w:ind w:left="614" w:right="613"/>
              <w:jc w:val="center"/>
              <w:rPr>
                <w:rFonts w:ascii="Arial"/>
                <w:b/>
                <w:sz w:val="16"/>
              </w:rPr>
            </w:pPr>
            <w:r>
              <w:rPr>
                <w:rFonts w:ascii="Arial"/>
                <w:b/>
                <w:color w:val="221F1F"/>
                <w:sz w:val="16"/>
              </w:rPr>
              <w:t>Value</w:t>
            </w:r>
          </w:p>
        </w:tc>
        <w:tc>
          <w:tcPr>
            <w:tcW w:w="2196" w:type="dxa"/>
            <w:shd w:val="clear" w:color="auto" w:fill="E1E2E3"/>
          </w:tcPr>
          <w:p w14:paraId="77903F1C" w14:textId="77777777" w:rsidR="00A56CA9" w:rsidRDefault="00A56CA9" w:rsidP="00237DBD">
            <w:pPr>
              <w:pStyle w:val="TableParagraph"/>
              <w:spacing w:before="57"/>
              <w:ind w:left="164"/>
              <w:rPr>
                <w:rFonts w:ascii="Arial"/>
                <w:b/>
                <w:sz w:val="16"/>
              </w:rPr>
            </w:pPr>
            <w:r>
              <w:rPr>
                <w:rFonts w:ascii="Arial"/>
                <w:b/>
                <w:color w:val="221F1F"/>
                <w:sz w:val="16"/>
              </w:rPr>
              <w:t xml:space="preserve">Value Unit </w:t>
            </w:r>
            <w:proofErr w:type="gramStart"/>
            <w:r>
              <w:rPr>
                <w:rFonts w:ascii="Arial"/>
                <w:b/>
                <w:color w:val="221F1F"/>
                <w:sz w:val="16"/>
              </w:rPr>
              <w:t>Of</w:t>
            </w:r>
            <w:proofErr w:type="gramEnd"/>
            <w:r>
              <w:rPr>
                <w:rFonts w:ascii="Arial"/>
                <w:b/>
                <w:color w:val="221F1F"/>
                <w:sz w:val="16"/>
              </w:rPr>
              <w:t xml:space="preserve"> Measure</w:t>
            </w:r>
          </w:p>
        </w:tc>
        <w:tc>
          <w:tcPr>
            <w:tcW w:w="1214" w:type="dxa"/>
            <w:shd w:val="clear" w:color="auto" w:fill="E1E2E3"/>
          </w:tcPr>
          <w:p w14:paraId="73D21153" w14:textId="77777777" w:rsidR="00A56CA9" w:rsidRDefault="00A56CA9" w:rsidP="00237DBD">
            <w:pPr>
              <w:pStyle w:val="TableParagraph"/>
              <w:spacing w:before="57"/>
              <w:ind w:left="448"/>
              <w:rPr>
                <w:rFonts w:ascii="Arial"/>
                <w:b/>
                <w:sz w:val="16"/>
              </w:rPr>
            </w:pPr>
            <w:r>
              <w:rPr>
                <w:rFonts w:ascii="Arial"/>
                <w:b/>
                <w:color w:val="221F1F"/>
                <w:sz w:val="16"/>
              </w:rPr>
              <w:t>Key</w:t>
            </w:r>
          </w:p>
        </w:tc>
      </w:tr>
      <w:tr w:rsidR="00A56CA9" w14:paraId="2CF1177F" w14:textId="77777777" w:rsidTr="00237DBD">
        <w:trPr>
          <w:trHeight w:val="488"/>
        </w:trPr>
        <w:tc>
          <w:tcPr>
            <w:tcW w:w="1704" w:type="dxa"/>
          </w:tcPr>
          <w:p w14:paraId="6F57BF19" w14:textId="77777777" w:rsidR="00A56CA9" w:rsidRDefault="00A56CA9" w:rsidP="00237DBD">
            <w:pPr>
              <w:pStyle w:val="TableParagraph"/>
              <w:rPr>
                <w:sz w:val="16"/>
              </w:rPr>
            </w:pPr>
            <w:r>
              <w:rPr>
                <w:color w:val="221F1F"/>
                <w:sz w:val="16"/>
              </w:rPr>
              <w:t>出生日期</w:t>
            </w:r>
          </w:p>
        </w:tc>
        <w:tc>
          <w:tcPr>
            <w:tcW w:w="1704" w:type="dxa"/>
          </w:tcPr>
          <w:p w14:paraId="144B054A" w14:textId="77777777" w:rsidR="00A56CA9" w:rsidRDefault="00A56CA9" w:rsidP="00237DBD">
            <w:pPr>
              <w:pStyle w:val="TableParagraph"/>
              <w:spacing w:before="24"/>
              <w:ind w:left="0" w:right="307"/>
              <w:jc w:val="right"/>
              <w:rPr>
                <w:sz w:val="16"/>
              </w:rPr>
            </w:pPr>
            <w:r>
              <w:rPr>
                <w:color w:val="221F1F"/>
                <w:w w:val="95"/>
                <w:sz w:val="16"/>
              </w:rPr>
              <w:t>表示某人何时出生</w:t>
            </w:r>
          </w:p>
        </w:tc>
        <w:tc>
          <w:tcPr>
            <w:tcW w:w="1704" w:type="dxa"/>
          </w:tcPr>
          <w:p w14:paraId="1D16AE3E" w14:textId="77777777" w:rsidR="00A56CA9" w:rsidRDefault="00A56CA9" w:rsidP="00237DBD">
            <w:pPr>
              <w:pStyle w:val="TableParagraph"/>
              <w:spacing w:before="57"/>
              <w:rPr>
                <w:rFonts w:ascii="Arial"/>
                <w:sz w:val="16"/>
              </w:rPr>
            </w:pPr>
            <w:r>
              <w:rPr>
                <w:rFonts w:ascii="Arial"/>
                <w:color w:val="221F1F"/>
                <w:sz w:val="16"/>
              </w:rPr>
              <w:t>1945-03-23</w:t>
            </w:r>
          </w:p>
        </w:tc>
        <w:tc>
          <w:tcPr>
            <w:tcW w:w="2196" w:type="dxa"/>
          </w:tcPr>
          <w:p w14:paraId="0A274982" w14:textId="77777777" w:rsidR="00A56CA9" w:rsidRDefault="00A56CA9" w:rsidP="00237DBD">
            <w:pPr>
              <w:pStyle w:val="TableParagraph"/>
              <w:spacing w:before="57"/>
              <w:rPr>
                <w:rFonts w:ascii="Arial"/>
                <w:sz w:val="16"/>
              </w:rPr>
            </w:pPr>
            <w:r>
              <w:rPr>
                <w:rFonts w:ascii="Arial"/>
                <w:color w:val="221F1F"/>
                <w:sz w:val="16"/>
              </w:rPr>
              <w:t>YYYY-MM-DD</w:t>
            </w:r>
          </w:p>
        </w:tc>
        <w:tc>
          <w:tcPr>
            <w:tcW w:w="1214" w:type="dxa"/>
          </w:tcPr>
          <w:p w14:paraId="203BB08F" w14:textId="77777777" w:rsidR="00A56CA9" w:rsidRDefault="00A56CA9" w:rsidP="00237DBD">
            <w:pPr>
              <w:pStyle w:val="TableParagraph"/>
              <w:spacing w:before="57"/>
              <w:ind w:left="460"/>
              <w:rPr>
                <w:rFonts w:ascii="Arial"/>
                <w:sz w:val="16"/>
              </w:rPr>
            </w:pPr>
            <w:r>
              <w:rPr>
                <w:rFonts w:ascii="Arial"/>
                <w:color w:val="221F1F"/>
                <w:sz w:val="16"/>
              </w:rPr>
              <w:t>101</w:t>
            </w:r>
          </w:p>
        </w:tc>
      </w:tr>
      <w:tr w:rsidR="00A56CA9" w14:paraId="48B81867" w14:textId="77777777" w:rsidTr="00237DBD">
        <w:trPr>
          <w:trHeight w:val="488"/>
        </w:trPr>
        <w:tc>
          <w:tcPr>
            <w:tcW w:w="1704" w:type="dxa"/>
          </w:tcPr>
          <w:p w14:paraId="381F29CB" w14:textId="77777777" w:rsidR="00A56CA9" w:rsidRDefault="00A56CA9" w:rsidP="00237DBD">
            <w:pPr>
              <w:pStyle w:val="TableParagraph"/>
              <w:rPr>
                <w:sz w:val="16"/>
              </w:rPr>
            </w:pPr>
            <w:r>
              <w:rPr>
                <w:color w:val="221F1F"/>
                <w:sz w:val="16"/>
              </w:rPr>
              <w:t>鞋尺码</w:t>
            </w:r>
          </w:p>
        </w:tc>
        <w:tc>
          <w:tcPr>
            <w:tcW w:w="1704" w:type="dxa"/>
          </w:tcPr>
          <w:p w14:paraId="1E93359A" w14:textId="77777777" w:rsidR="00A56CA9" w:rsidRDefault="00A56CA9" w:rsidP="00237DBD">
            <w:pPr>
              <w:pStyle w:val="TableParagraph"/>
              <w:spacing w:before="24"/>
              <w:ind w:left="0" w:right="307"/>
              <w:jc w:val="right"/>
              <w:rPr>
                <w:sz w:val="16"/>
              </w:rPr>
            </w:pPr>
            <w:r>
              <w:rPr>
                <w:color w:val="221F1F"/>
                <w:w w:val="95"/>
                <w:sz w:val="16"/>
              </w:rPr>
              <w:t>表示一个人的鞋码</w:t>
            </w:r>
          </w:p>
        </w:tc>
        <w:tc>
          <w:tcPr>
            <w:tcW w:w="1704" w:type="dxa"/>
          </w:tcPr>
          <w:p w14:paraId="107C1B28" w14:textId="77777777" w:rsidR="00A56CA9" w:rsidRDefault="00A56CA9" w:rsidP="00237DBD">
            <w:pPr>
              <w:pStyle w:val="TableParagraph"/>
              <w:spacing w:before="57"/>
              <w:rPr>
                <w:rFonts w:ascii="Arial"/>
                <w:sz w:val="16"/>
              </w:rPr>
            </w:pPr>
            <w:r>
              <w:rPr>
                <w:rFonts w:ascii="Arial"/>
                <w:color w:val="221F1F"/>
                <w:sz w:val="16"/>
              </w:rPr>
              <w:t>43</w:t>
            </w:r>
          </w:p>
        </w:tc>
        <w:tc>
          <w:tcPr>
            <w:tcW w:w="2196" w:type="dxa"/>
          </w:tcPr>
          <w:p w14:paraId="042A8894" w14:textId="77777777" w:rsidR="00A56CA9" w:rsidRDefault="00A56CA9" w:rsidP="00237DBD">
            <w:pPr>
              <w:pStyle w:val="TableParagraph"/>
              <w:spacing w:before="0"/>
              <w:ind w:left="0"/>
              <w:rPr>
                <w:rFonts w:ascii="Times New Roman"/>
                <w:sz w:val="16"/>
              </w:rPr>
            </w:pPr>
          </w:p>
        </w:tc>
        <w:tc>
          <w:tcPr>
            <w:tcW w:w="1214" w:type="dxa"/>
          </w:tcPr>
          <w:p w14:paraId="6EC64E55" w14:textId="77777777" w:rsidR="00A56CA9" w:rsidRDefault="00A56CA9" w:rsidP="00237DBD">
            <w:pPr>
              <w:pStyle w:val="TableParagraph"/>
              <w:spacing w:before="57"/>
              <w:ind w:left="460"/>
              <w:rPr>
                <w:rFonts w:ascii="Arial"/>
                <w:sz w:val="16"/>
              </w:rPr>
            </w:pPr>
            <w:r>
              <w:rPr>
                <w:rFonts w:ascii="Arial"/>
                <w:color w:val="221F1F"/>
                <w:sz w:val="16"/>
              </w:rPr>
              <w:t>101</w:t>
            </w:r>
          </w:p>
        </w:tc>
      </w:tr>
      <w:tr w:rsidR="00A56CA9" w14:paraId="2EC4C614" w14:textId="77777777" w:rsidTr="00237DBD">
        <w:trPr>
          <w:trHeight w:val="488"/>
        </w:trPr>
        <w:tc>
          <w:tcPr>
            <w:tcW w:w="1704" w:type="dxa"/>
          </w:tcPr>
          <w:p w14:paraId="598CF544" w14:textId="77777777" w:rsidR="00A56CA9" w:rsidRDefault="00A56CA9" w:rsidP="00237DBD">
            <w:pPr>
              <w:pStyle w:val="TableParagraph"/>
              <w:rPr>
                <w:sz w:val="16"/>
              </w:rPr>
            </w:pPr>
            <w:r>
              <w:rPr>
                <w:color w:val="221F1F"/>
                <w:sz w:val="16"/>
              </w:rPr>
              <w:t>出生日期</w:t>
            </w:r>
          </w:p>
        </w:tc>
        <w:tc>
          <w:tcPr>
            <w:tcW w:w="1704" w:type="dxa"/>
          </w:tcPr>
          <w:p w14:paraId="0FAA2758" w14:textId="77777777" w:rsidR="00A56CA9" w:rsidRDefault="00A56CA9" w:rsidP="00237DBD">
            <w:pPr>
              <w:pStyle w:val="TableParagraph"/>
              <w:ind w:left="0" w:right="307"/>
              <w:jc w:val="right"/>
              <w:rPr>
                <w:sz w:val="16"/>
              </w:rPr>
            </w:pPr>
            <w:r>
              <w:rPr>
                <w:color w:val="221F1F"/>
                <w:w w:val="95"/>
                <w:sz w:val="16"/>
              </w:rPr>
              <w:t>表示某人何时出生</w:t>
            </w:r>
          </w:p>
        </w:tc>
        <w:tc>
          <w:tcPr>
            <w:tcW w:w="1704" w:type="dxa"/>
          </w:tcPr>
          <w:p w14:paraId="0DB41531" w14:textId="77777777" w:rsidR="00A56CA9" w:rsidRDefault="00A56CA9" w:rsidP="00237DBD">
            <w:pPr>
              <w:pStyle w:val="TableParagraph"/>
              <w:spacing w:before="57"/>
              <w:rPr>
                <w:rFonts w:ascii="Arial"/>
                <w:sz w:val="16"/>
              </w:rPr>
            </w:pPr>
            <w:r>
              <w:rPr>
                <w:rFonts w:ascii="Arial"/>
                <w:color w:val="221F1F"/>
                <w:sz w:val="16"/>
              </w:rPr>
              <w:t>1955-06-12</w:t>
            </w:r>
          </w:p>
        </w:tc>
        <w:tc>
          <w:tcPr>
            <w:tcW w:w="2196" w:type="dxa"/>
          </w:tcPr>
          <w:p w14:paraId="509DB172" w14:textId="77777777" w:rsidR="00A56CA9" w:rsidRDefault="00A56CA9" w:rsidP="00237DBD">
            <w:pPr>
              <w:pStyle w:val="TableParagraph"/>
              <w:spacing w:before="57"/>
              <w:rPr>
                <w:rFonts w:ascii="Arial"/>
                <w:sz w:val="16"/>
              </w:rPr>
            </w:pPr>
            <w:r>
              <w:rPr>
                <w:rFonts w:ascii="Arial"/>
                <w:color w:val="221F1F"/>
                <w:sz w:val="16"/>
              </w:rPr>
              <w:t>YYYY-MM-DD</w:t>
            </w:r>
          </w:p>
        </w:tc>
        <w:tc>
          <w:tcPr>
            <w:tcW w:w="1214" w:type="dxa"/>
          </w:tcPr>
          <w:p w14:paraId="4CAD488A" w14:textId="77777777" w:rsidR="00A56CA9" w:rsidRDefault="00A56CA9" w:rsidP="00237DBD">
            <w:pPr>
              <w:pStyle w:val="TableParagraph"/>
              <w:spacing w:before="57"/>
              <w:ind w:left="460"/>
              <w:rPr>
                <w:rFonts w:ascii="Arial"/>
                <w:sz w:val="16"/>
              </w:rPr>
            </w:pPr>
            <w:r>
              <w:rPr>
                <w:rFonts w:ascii="Arial"/>
                <w:color w:val="221F1F"/>
                <w:sz w:val="16"/>
              </w:rPr>
              <w:t>102</w:t>
            </w:r>
          </w:p>
        </w:tc>
      </w:tr>
      <w:tr w:rsidR="00A56CA9" w14:paraId="27923EE4" w14:textId="77777777" w:rsidTr="00237DBD">
        <w:trPr>
          <w:trHeight w:val="488"/>
        </w:trPr>
        <w:tc>
          <w:tcPr>
            <w:tcW w:w="1704" w:type="dxa"/>
          </w:tcPr>
          <w:p w14:paraId="4DEFAEFA" w14:textId="77777777" w:rsidR="00A56CA9" w:rsidRDefault="00A56CA9" w:rsidP="00237DBD">
            <w:pPr>
              <w:pStyle w:val="TableParagraph"/>
              <w:rPr>
                <w:sz w:val="16"/>
              </w:rPr>
            </w:pPr>
            <w:r>
              <w:rPr>
                <w:color w:val="221F1F"/>
                <w:sz w:val="16"/>
              </w:rPr>
              <w:t>鞋尺码</w:t>
            </w:r>
          </w:p>
        </w:tc>
        <w:tc>
          <w:tcPr>
            <w:tcW w:w="1704" w:type="dxa"/>
          </w:tcPr>
          <w:p w14:paraId="7F18921F" w14:textId="77777777" w:rsidR="00A56CA9" w:rsidRDefault="00A56CA9" w:rsidP="00237DBD">
            <w:pPr>
              <w:pStyle w:val="TableParagraph"/>
              <w:spacing w:before="24"/>
              <w:ind w:left="0" w:right="307"/>
              <w:jc w:val="right"/>
              <w:rPr>
                <w:sz w:val="16"/>
              </w:rPr>
            </w:pPr>
            <w:r>
              <w:rPr>
                <w:color w:val="221F1F"/>
                <w:w w:val="95"/>
                <w:sz w:val="16"/>
              </w:rPr>
              <w:t>表示一个人的鞋码</w:t>
            </w:r>
          </w:p>
        </w:tc>
        <w:tc>
          <w:tcPr>
            <w:tcW w:w="1704" w:type="dxa"/>
          </w:tcPr>
          <w:p w14:paraId="6CAA9F47" w14:textId="77777777" w:rsidR="00A56CA9" w:rsidRDefault="00A56CA9" w:rsidP="00237DBD">
            <w:pPr>
              <w:pStyle w:val="TableParagraph"/>
              <w:spacing w:before="57"/>
              <w:rPr>
                <w:rFonts w:ascii="Arial"/>
                <w:sz w:val="16"/>
              </w:rPr>
            </w:pPr>
            <w:r>
              <w:rPr>
                <w:rFonts w:ascii="Arial"/>
                <w:color w:val="221F1F"/>
                <w:sz w:val="16"/>
              </w:rPr>
              <w:t>45</w:t>
            </w:r>
          </w:p>
        </w:tc>
        <w:tc>
          <w:tcPr>
            <w:tcW w:w="2196" w:type="dxa"/>
          </w:tcPr>
          <w:p w14:paraId="68AD55E9" w14:textId="77777777" w:rsidR="00A56CA9" w:rsidRDefault="00A56CA9" w:rsidP="00237DBD">
            <w:pPr>
              <w:pStyle w:val="TableParagraph"/>
              <w:spacing w:before="0"/>
              <w:ind w:left="0"/>
              <w:rPr>
                <w:rFonts w:ascii="Times New Roman"/>
                <w:sz w:val="16"/>
              </w:rPr>
            </w:pPr>
          </w:p>
        </w:tc>
        <w:tc>
          <w:tcPr>
            <w:tcW w:w="1214" w:type="dxa"/>
          </w:tcPr>
          <w:p w14:paraId="5CC5B3DE" w14:textId="77777777" w:rsidR="00A56CA9" w:rsidRDefault="00A56CA9" w:rsidP="00237DBD">
            <w:pPr>
              <w:pStyle w:val="TableParagraph"/>
              <w:spacing w:before="57"/>
              <w:ind w:left="460"/>
              <w:rPr>
                <w:rFonts w:ascii="Arial"/>
                <w:sz w:val="16"/>
              </w:rPr>
            </w:pPr>
            <w:r>
              <w:rPr>
                <w:rFonts w:ascii="Arial"/>
                <w:color w:val="221F1F"/>
                <w:sz w:val="16"/>
              </w:rPr>
              <w:t>102</w:t>
            </w:r>
          </w:p>
        </w:tc>
      </w:tr>
      <w:tr w:rsidR="00A56CA9" w14:paraId="59F9B5D0" w14:textId="77777777" w:rsidTr="00237DBD">
        <w:trPr>
          <w:trHeight w:val="488"/>
        </w:trPr>
        <w:tc>
          <w:tcPr>
            <w:tcW w:w="1704" w:type="dxa"/>
          </w:tcPr>
          <w:p w14:paraId="3083723E" w14:textId="77777777" w:rsidR="00A56CA9" w:rsidRDefault="00A56CA9" w:rsidP="00237DBD">
            <w:pPr>
              <w:pStyle w:val="TableParagraph"/>
              <w:rPr>
                <w:sz w:val="16"/>
              </w:rPr>
            </w:pPr>
            <w:r>
              <w:rPr>
                <w:color w:val="221F1F"/>
                <w:sz w:val="16"/>
              </w:rPr>
              <w:t>出生日期</w:t>
            </w:r>
          </w:p>
        </w:tc>
        <w:tc>
          <w:tcPr>
            <w:tcW w:w="1704" w:type="dxa"/>
          </w:tcPr>
          <w:p w14:paraId="3DC27DF4" w14:textId="77777777" w:rsidR="00A56CA9" w:rsidRDefault="00A56CA9" w:rsidP="00237DBD">
            <w:pPr>
              <w:pStyle w:val="TableParagraph"/>
              <w:spacing w:before="24"/>
              <w:ind w:left="0" w:right="307"/>
              <w:jc w:val="right"/>
              <w:rPr>
                <w:sz w:val="16"/>
              </w:rPr>
            </w:pPr>
            <w:r>
              <w:rPr>
                <w:color w:val="221F1F"/>
                <w:w w:val="95"/>
                <w:sz w:val="16"/>
              </w:rPr>
              <w:t>表示某人何时出生</w:t>
            </w:r>
          </w:p>
        </w:tc>
        <w:tc>
          <w:tcPr>
            <w:tcW w:w="1704" w:type="dxa"/>
          </w:tcPr>
          <w:p w14:paraId="6966D3C7" w14:textId="77777777" w:rsidR="00A56CA9" w:rsidRDefault="00A56CA9" w:rsidP="00237DBD">
            <w:pPr>
              <w:pStyle w:val="TableParagraph"/>
              <w:spacing w:before="57"/>
              <w:rPr>
                <w:rFonts w:ascii="Arial"/>
                <w:sz w:val="16"/>
              </w:rPr>
            </w:pPr>
            <w:r>
              <w:rPr>
                <w:rFonts w:ascii="Arial"/>
                <w:color w:val="221F1F"/>
                <w:sz w:val="16"/>
              </w:rPr>
              <w:t>1969-12-24</w:t>
            </w:r>
          </w:p>
        </w:tc>
        <w:tc>
          <w:tcPr>
            <w:tcW w:w="2196" w:type="dxa"/>
          </w:tcPr>
          <w:p w14:paraId="28D766D7" w14:textId="77777777" w:rsidR="00A56CA9" w:rsidRDefault="00A56CA9" w:rsidP="00237DBD">
            <w:pPr>
              <w:pStyle w:val="TableParagraph"/>
              <w:spacing w:before="57"/>
              <w:rPr>
                <w:rFonts w:ascii="Arial"/>
                <w:sz w:val="16"/>
              </w:rPr>
            </w:pPr>
            <w:r>
              <w:rPr>
                <w:rFonts w:ascii="Arial"/>
                <w:color w:val="221F1F"/>
                <w:sz w:val="16"/>
              </w:rPr>
              <w:t>YYYY-MM-DD</w:t>
            </w:r>
          </w:p>
        </w:tc>
        <w:tc>
          <w:tcPr>
            <w:tcW w:w="1214" w:type="dxa"/>
          </w:tcPr>
          <w:p w14:paraId="6A910F02" w14:textId="77777777" w:rsidR="00A56CA9" w:rsidRDefault="00A56CA9" w:rsidP="00237DBD">
            <w:pPr>
              <w:pStyle w:val="TableParagraph"/>
              <w:spacing w:before="57"/>
              <w:ind w:left="460"/>
              <w:rPr>
                <w:rFonts w:ascii="Arial"/>
                <w:sz w:val="16"/>
              </w:rPr>
            </w:pPr>
            <w:r>
              <w:rPr>
                <w:rFonts w:ascii="Arial"/>
                <w:color w:val="221F1F"/>
                <w:sz w:val="16"/>
              </w:rPr>
              <w:t>103</w:t>
            </w:r>
          </w:p>
        </w:tc>
      </w:tr>
      <w:tr w:rsidR="00A56CA9" w14:paraId="57DCD1A3" w14:textId="77777777" w:rsidTr="00237DBD">
        <w:trPr>
          <w:trHeight w:val="488"/>
        </w:trPr>
        <w:tc>
          <w:tcPr>
            <w:tcW w:w="1704" w:type="dxa"/>
          </w:tcPr>
          <w:p w14:paraId="5BC0D097" w14:textId="77777777" w:rsidR="00A56CA9" w:rsidRDefault="00A56CA9" w:rsidP="00237DBD">
            <w:pPr>
              <w:pStyle w:val="TableParagraph"/>
              <w:rPr>
                <w:sz w:val="16"/>
              </w:rPr>
            </w:pPr>
            <w:r>
              <w:rPr>
                <w:color w:val="221F1F"/>
                <w:sz w:val="16"/>
              </w:rPr>
              <w:t>鞋尺码</w:t>
            </w:r>
          </w:p>
        </w:tc>
        <w:tc>
          <w:tcPr>
            <w:tcW w:w="1704" w:type="dxa"/>
          </w:tcPr>
          <w:p w14:paraId="0F0F1D81" w14:textId="77777777" w:rsidR="00A56CA9" w:rsidRDefault="00A56CA9" w:rsidP="00237DBD">
            <w:pPr>
              <w:pStyle w:val="TableParagraph"/>
              <w:spacing w:before="24"/>
              <w:ind w:left="0" w:right="307"/>
              <w:jc w:val="right"/>
              <w:rPr>
                <w:sz w:val="16"/>
              </w:rPr>
            </w:pPr>
            <w:r>
              <w:rPr>
                <w:color w:val="221F1F"/>
                <w:w w:val="95"/>
                <w:sz w:val="16"/>
              </w:rPr>
              <w:t>表示一个人的鞋码</w:t>
            </w:r>
          </w:p>
        </w:tc>
        <w:tc>
          <w:tcPr>
            <w:tcW w:w="1704" w:type="dxa"/>
          </w:tcPr>
          <w:p w14:paraId="51EB9FE0" w14:textId="77777777" w:rsidR="00A56CA9" w:rsidRDefault="00A56CA9" w:rsidP="00237DBD">
            <w:pPr>
              <w:pStyle w:val="TableParagraph"/>
              <w:spacing w:before="57"/>
              <w:rPr>
                <w:rFonts w:ascii="Arial"/>
                <w:sz w:val="16"/>
              </w:rPr>
            </w:pPr>
            <w:r>
              <w:rPr>
                <w:rFonts w:ascii="Arial"/>
                <w:color w:val="221F1F"/>
                <w:sz w:val="16"/>
              </w:rPr>
              <w:t>38</w:t>
            </w:r>
          </w:p>
        </w:tc>
        <w:tc>
          <w:tcPr>
            <w:tcW w:w="2196" w:type="dxa"/>
          </w:tcPr>
          <w:p w14:paraId="57612F30" w14:textId="77777777" w:rsidR="00A56CA9" w:rsidRDefault="00A56CA9" w:rsidP="00237DBD">
            <w:pPr>
              <w:pStyle w:val="TableParagraph"/>
              <w:spacing w:before="0"/>
              <w:ind w:left="0"/>
              <w:rPr>
                <w:rFonts w:ascii="Times New Roman"/>
                <w:sz w:val="16"/>
              </w:rPr>
            </w:pPr>
          </w:p>
        </w:tc>
        <w:tc>
          <w:tcPr>
            <w:tcW w:w="1214" w:type="dxa"/>
          </w:tcPr>
          <w:p w14:paraId="465C23F9" w14:textId="77777777" w:rsidR="00A56CA9" w:rsidRDefault="00A56CA9" w:rsidP="00237DBD">
            <w:pPr>
              <w:pStyle w:val="TableParagraph"/>
              <w:spacing w:before="57"/>
              <w:ind w:left="460"/>
              <w:rPr>
                <w:rFonts w:ascii="Arial"/>
                <w:sz w:val="16"/>
              </w:rPr>
            </w:pPr>
            <w:r>
              <w:rPr>
                <w:rFonts w:ascii="Arial"/>
                <w:color w:val="221F1F"/>
                <w:sz w:val="16"/>
              </w:rPr>
              <w:t>103</w:t>
            </w:r>
          </w:p>
        </w:tc>
      </w:tr>
    </w:tbl>
    <w:p w14:paraId="4D632D4F" w14:textId="77777777" w:rsidR="00A56CA9" w:rsidRDefault="00A56CA9" w:rsidP="00A56CA9">
      <w:pPr>
        <w:pStyle w:val="af"/>
        <w:spacing w:before="6"/>
        <w:rPr>
          <w:sz w:val="32"/>
        </w:rPr>
      </w:pPr>
    </w:p>
    <w:p w14:paraId="70CE1A65" w14:textId="77777777" w:rsidR="00A56CA9" w:rsidRDefault="00A56CA9" w:rsidP="00A56CA9">
      <w:pPr>
        <w:pStyle w:val="a8"/>
        <w:numPr>
          <w:ilvl w:val="1"/>
          <w:numId w:val="34"/>
        </w:numPr>
        <w:tabs>
          <w:tab w:val="left" w:pos="934"/>
          <w:tab w:val="left" w:pos="935"/>
        </w:tabs>
        <w:autoSpaceDE w:val="0"/>
        <w:autoSpaceDN w:val="0"/>
        <w:ind w:left="934" w:firstLineChars="0"/>
        <w:jc w:val="left"/>
      </w:pPr>
      <w:r>
        <w:rPr>
          <w:rFonts w:ascii="Arial" w:eastAsia="Arial"/>
          <w:b/>
          <w:color w:val="221F1F"/>
          <w:sz w:val="22"/>
        </w:rPr>
        <w:t>XML</w:t>
      </w:r>
      <w:r>
        <w:rPr>
          <w:color w:val="221F1F"/>
          <w:sz w:val="22"/>
        </w:rPr>
        <w:t>用法</w:t>
      </w:r>
    </w:p>
    <w:p w14:paraId="2DD787B5" w14:textId="77777777" w:rsidR="00A56CA9" w:rsidRDefault="00A56CA9" w:rsidP="00A56CA9">
      <w:pPr>
        <w:pStyle w:val="af"/>
        <w:rPr>
          <w:sz w:val="24"/>
        </w:rPr>
      </w:pPr>
    </w:p>
    <w:p w14:paraId="407DFDB3" w14:textId="77777777" w:rsidR="00A56CA9" w:rsidRDefault="00A56CA9" w:rsidP="00A56CA9">
      <w:pPr>
        <w:pStyle w:val="af"/>
        <w:spacing w:before="11"/>
        <w:rPr>
          <w:sz w:val="17"/>
        </w:rPr>
      </w:pPr>
    </w:p>
    <w:p w14:paraId="3C7A98CA" w14:textId="77777777" w:rsidR="00A56CA9" w:rsidRDefault="00A56CA9" w:rsidP="00A56CA9">
      <w:pPr>
        <w:pStyle w:val="af"/>
        <w:spacing w:line="292" w:lineRule="auto"/>
        <w:ind w:left="214" w:right="973"/>
        <w:rPr>
          <w:lang w:eastAsia="zh-CN"/>
        </w:rPr>
      </w:pPr>
      <w:r>
        <w:rPr>
          <w:color w:val="221F1F"/>
          <w:lang w:eastAsia="zh-CN"/>
        </w:rPr>
        <w:t>如果</w:t>
      </w:r>
      <w:r>
        <w:rPr>
          <w:rFonts w:ascii="Arial" w:eastAsia="Arial" w:hAnsi="Arial"/>
          <w:color w:val="221F1F"/>
          <w:lang w:eastAsia="zh-CN"/>
        </w:rPr>
        <w:t>XML</w:t>
      </w:r>
      <w:r>
        <w:rPr>
          <w:color w:val="221F1F"/>
          <w:lang w:eastAsia="zh-CN"/>
        </w:rPr>
        <w:t>文档用于数据交换，则有许多不同的结构化文档的方法。</w:t>
      </w:r>
      <w:r>
        <w:rPr>
          <w:rFonts w:ascii="Arial" w:eastAsia="Arial" w:hAnsi="Arial"/>
          <w:color w:val="221F1F"/>
          <w:lang w:eastAsia="zh-CN"/>
        </w:rPr>
        <w:t>XML</w:t>
      </w:r>
      <w:r>
        <w:rPr>
          <w:color w:val="221F1F"/>
          <w:lang w:eastAsia="zh-CN"/>
        </w:rPr>
        <w:t>文档的结构在</w:t>
      </w:r>
      <w:r>
        <w:rPr>
          <w:rFonts w:ascii="Arial" w:eastAsia="Arial" w:hAnsi="Arial"/>
          <w:color w:val="221F1F"/>
          <w:lang w:eastAsia="zh-CN"/>
        </w:rPr>
        <w:t>“</w:t>
      </w:r>
      <w:r>
        <w:rPr>
          <w:color w:val="221F1F"/>
          <w:lang w:eastAsia="zh-CN"/>
        </w:rPr>
        <w:t>模式</w:t>
      </w:r>
      <w:r>
        <w:rPr>
          <w:rFonts w:ascii="Arial" w:eastAsia="Arial" w:hAnsi="Arial"/>
          <w:color w:val="221F1F"/>
          <w:lang w:eastAsia="zh-CN"/>
        </w:rPr>
        <w:t>”</w:t>
      </w:r>
      <w:r>
        <w:rPr>
          <w:color w:val="221F1F"/>
          <w:lang w:eastAsia="zh-CN"/>
        </w:rPr>
        <w:t>中定义。模式等同于数据库表定义。</w:t>
      </w:r>
    </w:p>
    <w:p w14:paraId="46445247" w14:textId="77777777" w:rsidR="00A56CA9" w:rsidRDefault="00A56CA9" w:rsidP="00A56CA9">
      <w:pPr>
        <w:pStyle w:val="af"/>
        <w:spacing w:before="8"/>
        <w:rPr>
          <w:lang w:eastAsia="zh-CN"/>
        </w:rPr>
      </w:pPr>
    </w:p>
    <w:p w14:paraId="46153FEA" w14:textId="77777777" w:rsidR="00A56CA9" w:rsidRDefault="00A56CA9" w:rsidP="00A56CA9">
      <w:pPr>
        <w:pStyle w:val="af"/>
        <w:spacing w:line="280" w:lineRule="auto"/>
        <w:ind w:left="214" w:right="939"/>
        <w:rPr>
          <w:lang w:eastAsia="zh-CN"/>
        </w:rPr>
      </w:pPr>
      <w:r>
        <w:rPr>
          <w:color w:val="221F1F"/>
          <w:lang w:eastAsia="zh-CN"/>
        </w:rPr>
        <w:t>图</w:t>
      </w:r>
      <w:r>
        <w:rPr>
          <w:rFonts w:ascii="Arial" w:eastAsia="Arial" w:hAnsi="Arial"/>
          <w:color w:val="221F1F"/>
          <w:lang w:eastAsia="zh-CN"/>
        </w:rPr>
        <w:t>B.7</w:t>
      </w:r>
      <w:r>
        <w:rPr>
          <w:color w:val="221F1F"/>
          <w:lang w:eastAsia="zh-CN"/>
        </w:rPr>
        <w:t>说明了</w:t>
      </w:r>
      <w:r>
        <w:rPr>
          <w:rFonts w:ascii="Arial" w:eastAsia="Arial" w:hAnsi="Arial"/>
          <w:color w:val="221F1F"/>
          <w:lang w:eastAsia="zh-CN"/>
        </w:rPr>
        <w:t>“Person”</w:t>
      </w:r>
      <w:r>
        <w:rPr>
          <w:color w:val="221F1F"/>
          <w:lang w:eastAsia="zh-CN"/>
        </w:rPr>
        <w:t>的一个可能</w:t>
      </w:r>
      <w:r>
        <w:rPr>
          <w:rFonts w:ascii="Arial" w:eastAsia="Arial" w:hAnsi="Arial"/>
          <w:color w:val="221F1F"/>
          <w:lang w:eastAsia="zh-CN"/>
        </w:rPr>
        <w:t>XML</w:t>
      </w:r>
      <w:r>
        <w:rPr>
          <w:color w:val="221F1F"/>
          <w:lang w:eastAsia="zh-CN"/>
        </w:rPr>
        <w:t>模式。该模式为</w:t>
      </w:r>
      <w:r>
        <w:rPr>
          <w:rFonts w:ascii="Arial" w:eastAsia="Arial" w:hAnsi="Arial"/>
          <w:color w:val="221F1F"/>
          <w:lang w:eastAsia="zh-CN"/>
        </w:rPr>
        <w:t>ID</w:t>
      </w:r>
      <w:r>
        <w:rPr>
          <w:color w:val="221F1F"/>
          <w:lang w:eastAsia="zh-CN"/>
        </w:rPr>
        <w:t>，描述，名称，人员属性以及包含该人员所属的人员类列表的位置定义了一个位置。人员（实例）由其</w:t>
      </w:r>
      <w:r>
        <w:rPr>
          <w:rFonts w:ascii="Arial" w:eastAsia="Arial" w:hAnsi="Arial"/>
          <w:color w:val="221F1F"/>
          <w:lang w:eastAsia="zh-CN"/>
        </w:rPr>
        <w:t>ID</w:t>
      </w:r>
      <w:r>
        <w:rPr>
          <w:color w:val="221F1F"/>
          <w:lang w:eastAsia="zh-CN"/>
        </w:rPr>
        <w:t>、描述、名称、人员属性（</w:t>
      </w:r>
      <w:r>
        <w:rPr>
          <w:rFonts w:ascii="Arial" w:eastAsia="Arial" w:hAnsi="Arial"/>
          <w:color w:val="221F1F"/>
          <w:lang w:eastAsia="zh-CN"/>
        </w:rPr>
        <w:t>PersonProperty</w:t>
      </w:r>
      <w:r>
        <w:rPr>
          <w:color w:val="221F1F"/>
          <w:lang w:eastAsia="zh-CN"/>
        </w:rPr>
        <w:t>）和人员类别</w:t>
      </w:r>
    </w:p>
    <w:p w14:paraId="3841D0D8" w14:textId="77777777" w:rsidR="00A56CA9" w:rsidRDefault="00A56CA9" w:rsidP="00A56CA9">
      <w:pPr>
        <w:pStyle w:val="af"/>
        <w:spacing w:before="2"/>
        <w:ind w:left="214"/>
        <w:rPr>
          <w:lang w:eastAsia="zh-CN"/>
        </w:rPr>
      </w:pPr>
      <w:r>
        <w:rPr>
          <w:rFonts w:ascii="Arial" w:eastAsia="Arial"/>
          <w:color w:val="221F1F"/>
          <w:lang w:eastAsia="zh-CN"/>
        </w:rPr>
        <w:t>ID</w:t>
      </w:r>
      <w:r>
        <w:rPr>
          <w:color w:val="221F1F"/>
          <w:lang w:eastAsia="zh-CN"/>
        </w:rPr>
        <w:t>（</w:t>
      </w:r>
      <w:r>
        <w:rPr>
          <w:rFonts w:ascii="Arial" w:eastAsia="Arial"/>
          <w:color w:val="221F1F"/>
          <w:lang w:eastAsia="zh-CN"/>
        </w:rPr>
        <w:t>PersonnelClassID</w:t>
      </w:r>
      <w:r>
        <w:rPr>
          <w:color w:val="221F1F"/>
          <w:lang w:eastAsia="zh-CN"/>
        </w:rPr>
        <w:t>）定义。</w:t>
      </w:r>
      <w:r>
        <w:rPr>
          <w:rFonts w:ascii="Arial" w:eastAsia="Arial"/>
          <w:color w:val="221F1F"/>
          <w:lang w:eastAsia="zh-CN"/>
        </w:rPr>
        <w:t>ID</w:t>
      </w:r>
      <w:r>
        <w:rPr>
          <w:color w:val="221F1F"/>
          <w:lang w:eastAsia="zh-CN"/>
        </w:rPr>
        <w:t>、描述和名称对应于</w:t>
      </w:r>
      <w:r>
        <w:rPr>
          <w:rFonts w:ascii="Arial" w:eastAsia="Arial"/>
          <w:color w:val="221F1F"/>
          <w:lang w:eastAsia="zh-CN"/>
        </w:rPr>
        <w:t>IEC 62264</w:t>
      </w:r>
      <w:r>
        <w:rPr>
          <w:color w:val="221F1F"/>
          <w:lang w:eastAsia="zh-CN"/>
        </w:rPr>
        <w:t>本部分中定义的属性</w:t>
      </w:r>
      <w:r>
        <w:rPr>
          <w:rFonts w:ascii="Arial" w:eastAsia="Arial"/>
          <w:color w:val="221F1F"/>
          <w:lang w:eastAsia="zh-CN"/>
        </w:rPr>
        <w:t>ID</w:t>
      </w:r>
      <w:r>
        <w:rPr>
          <w:color w:val="221F1F"/>
          <w:lang w:eastAsia="zh-CN"/>
        </w:rPr>
        <w:t>、描述和名称。</w:t>
      </w:r>
    </w:p>
    <w:p w14:paraId="4FF5CA55" w14:textId="77777777" w:rsidR="00A56CA9" w:rsidRDefault="00A56CA9" w:rsidP="00A56CA9">
      <w:pPr>
        <w:pStyle w:val="af"/>
        <w:spacing w:before="10"/>
        <w:rPr>
          <w:sz w:val="27"/>
          <w:lang w:eastAsia="zh-CN"/>
        </w:rPr>
      </w:pPr>
    </w:p>
    <w:p w14:paraId="235FECE2" w14:textId="77777777" w:rsidR="00A56CA9" w:rsidRDefault="00A56CA9" w:rsidP="00A56CA9">
      <w:pPr>
        <w:pStyle w:val="af"/>
        <w:spacing w:line="292" w:lineRule="auto"/>
        <w:ind w:left="214" w:right="1175"/>
      </w:pPr>
      <w:r>
        <w:rPr>
          <w:rFonts w:ascii="Arial" w:eastAsia="Arial"/>
          <w:color w:val="221F1F"/>
        </w:rPr>
        <w:t>PersonnelClassID</w:t>
      </w:r>
      <w:r>
        <w:rPr>
          <w:color w:val="221F1F"/>
        </w:rPr>
        <w:t>定义为人员类的</w:t>
      </w:r>
      <w:r>
        <w:rPr>
          <w:rFonts w:ascii="Arial" w:eastAsia="Arial"/>
          <w:color w:val="221F1F"/>
        </w:rPr>
        <w:t>ID</w:t>
      </w:r>
      <w:r>
        <w:rPr>
          <w:color w:val="221F1F"/>
        </w:rPr>
        <w:t>。</w:t>
      </w:r>
      <w:r>
        <w:rPr>
          <w:rFonts w:ascii="Arial" w:eastAsia="Arial"/>
          <w:color w:val="221F1F"/>
        </w:rPr>
        <w:t>PersonnelClassID (</w:t>
      </w:r>
      <w:r>
        <w:rPr>
          <w:color w:val="221F1F"/>
        </w:rPr>
        <w:t>可以有很多）包含指向</w:t>
      </w:r>
      <w:r>
        <w:rPr>
          <w:rFonts w:ascii="Arial" w:eastAsia="Arial"/>
          <w:color w:val="221F1F"/>
        </w:rPr>
        <w:t>PersonnelClass</w:t>
      </w:r>
      <w:r>
        <w:rPr>
          <w:color w:val="221F1F"/>
        </w:rPr>
        <w:t>实例的链接。</w:t>
      </w:r>
    </w:p>
    <w:p w14:paraId="320F50F3" w14:textId="77777777" w:rsidR="00A56CA9" w:rsidRDefault="00A56CA9" w:rsidP="00A56CA9">
      <w:pPr>
        <w:pStyle w:val="af"/>
        <w:spacing w:before="10"/>
        <w:rPr>
          <w:sz w:val="21"/>
        </w:rPr>
      </w:pPr>
    </w:p>
    <w:p w14:paraId="10A1529F" w14:textId="62E79659" w:rsidR="00A56CA9" w:rsidRDefault="00A56CA9" w:rsidP="00A56CA9">
      <w:pPr>
        <w:pStyle w:val="af"/>
        <w:ind w:left="214"/>
      </w:pPr>
      <w:r>
        <w:rPr>
          <w:noProof/>
        </w:rPr>
        <mc:AlternateContent>
          <mc:Choice Requires="wps">
            <w:drawing>
              <wp:anchor distT="0" distB="0" distL="0" distR="0" simplePos="0" relativeHeight="251687936" behindDoc="0" locked="0" layoutInCell="1" allowOverlap="1" wp14:anchorId="68AFB6E3" wp14:editId="11C237E9">
                <wp:simplePos x="0" y="0"/>
                <wp:positionH relativeFrom="page">
                  <wp:posOffset>431800</wp:posOffset>
                </wp:positionH>
                <wp:positionV relativeFrom="paragraph">
                  <wp:posOffset>238125</wp:posOffset>
                </wp:positionV>
                <wp:extent cx="6300470" cy="2564130"/>
                <wp:effectExtent l="12700" t="11430" r="11430" b="5715"/>
                <wp:wrapTopAndBottom/>
                <wp:docPr id="669" name="文本框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0470" cy="2564130"/>
                        </a:xfrm>
                        <a:prstGeom prst="rect">
                          <a:avLst/>
                        </a:prstGeom>
                        <a:noFill/>
                        <a:ln w="6097">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8F5BCE" w14:textId="77777777" w:rsidR="00AB5F9A" w:rsidRDefault="00AB5F9A" w:rsidP="00A56CA9">
                            <w:pPr>
                              <w:spacing w:before="20"/>
                              <w:ind w:left="109"/>
                              <w:rPr>
                                <w:rFonts w:ascii="Courier New"/>
                                <w:sz w:val="16"/>
                              </w:rPr>
                            </w:pPr>
                            <w:r>
                              <w:rPr>
                                <w:rFonts w:ascii="Courier New"/>
                                <w:color w:val="221F1F"/>
                                <w:sz w:val="16"/>
                              </w:rPr>
                              <w:t>&lt;</w:t>
                            </w:r>
                            <w:proofErr w:type="gramStart"/>
                            <w:r>
                              <w:rPr>
                                <w:rFonts w:ascii="Courier New"/>
                                <w:color w:val="221F1F"/>
                                <w:sz w:val="16"/>
                              </w:rPr>
                              <w:t>xsd:complexType</w:t>
                            </w:r>
                            <w:proofErr w:type="gramEnd"/>
                            <w:r>
                              <w:rPr>
                                <w:rFonts w:ascii="Courier New"/>
                                <w:color w:val="221F1F"/>
                                <w:sz w:val="16"/>
                              </w:rPr>
                              <w:t xml:space="preserve"> name = "</w:t>
                            </w:r>
                            <w:r>
                              <w:rPr>
                                <w:rFonts w:ascii="Courier New"/>
                                <w:b/>
                                <w:color w:val="221F1F"/>
                                <w:sz w:val="16"/>
                              </w:rPr>
                              <w:t>PersonType</w:t>
                            </w:r>
                            <w:r>
                              <w:rPr>
                                <w:rFonts w:ascii="Courier New"/>
                                <w:color w:val="221F1F"/>
                                <w:sz w:val="16"/>
                              </w:rPr>
                              <w:t>"&gt;</w:t>
                            </w:r>
                          </w:p>
                          <w:p w14:paraId="31C1CBF2" w14:textId="77777777" w:rsidR="00AB5F9A" w:rsidRDefault="00AB5F9A" w:rsidP="00A56CA9">
                            <w:pPr>
                              <w:spacing w:before="5" w:line="179" w:lineRule="exact"/>
                              <w:ind w:left="629"/>
                              <w:rPr>
                                <w:rFonts w:ascii="Courier New"/>
                                <w:sz w:val="16"/>
                              </w:rPr>
                            </w:pPr>
                            <w:r>
                              <w:rPr>
                                <w:rFonts w:ascii="Courier New"/>
                                <w:color w:val="221F1F"/>
                                <w:sz w:val="16"/>
                              </w:rPr>
                              <w:t>&lt;</w:t>
                            </w:r>
                            <w:proofErr w:type="gramStart"/>
                            <w:r>
                              <w:rPr>
                                <w:rFonts w:ascii="Courier New"/>
                                <w:color w:val="221F1F"/>
                                <w:sz w:val="16"/>
                              </w:rPr>
                              <w:t>xsd:sequence</w:t>
                            </w:r>
                            <w:proofErr w:type="gramEnd"/>
                            <w:r>
                              <w:rPr>
                                <w:rFonts w:ascii="Courier New"/>
                                <w:color w:val="221F1F"/>
                                <w:sz w:val="16"/>
                              </w:rPr>
                              <w:t>&gt;</w:t>
                            </w:r>
                          </w:p>
                          <w:p w14:paraId="72B9E225" w14:textId="77777777" w:rsidR="00AB5F9A" w:rsidRDefault="00AB5F9A" w:rsidP="00A56CA9">
                            <w:pPr>
                              <w:tabs>
                                <w:tab w:val="left" w:pos="5148"/>
                              </w:tabs>
                              <w:spacing w:line="179" w:lineRule="exact"/>
                              <w:ind w:left="142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2"/>
                                <w:sz w:val="16"/>
                              </w:rPr>
                              <w:t xml:space="preserve"> </w:t>
                            </w:r>
                            <w:r>
                              <w:rPr>
                                <w:rFonts w:ascii="Courier New"/>
                                <w:color w:val="221F1F"/>
                                <w:sz w:val="16"/>
                              </w:rPr>
                              <w:t>=</w:t>
                            </w:r>
                            <w:r>
                              <w:rPr>
                                <w:rFonts w:ascii="Courier New"/>
                                <w:color w:val="221F1F"/>
                                <w:spacing w:val="16"/>
                                <w:sz w:val="16"/>
                              </w:rPr>
                              <w:t xml:space="preserve"> </w:t>
                            </w:r>
                            <w:r>
                              <w:rPr>
                                <w:rFonts w:ascii="Courier New"/>
                                <w:color w:val="221F1F"/>
                                <w:spacing w:val="6"/>
                                <w:sz w:val="16"/>
                              </w:rPr>
                              <w:t>"</w:t>
                            </w:r>
                            <w:r>
                              <w:rPr>
                                <w:rFonts w:ascii="Courier New"/>
                                <w:b/>
                                <w:color w:val="221F1F"/>
                                <w:spacing w:val="6"/>
                                <w:sz w:val="16"/>
                              </w:rPr>
                              <w:t>ID</w:t>
                            </w:r>
                            <w:r>
                              <w:rPr>
                                <w:rFonts w:ascii="Courier New"/>
                                <w:color w:val="221F1F"/>
                                <w:spacing w:val="6"/>
                                <w:sz w:val="16"/>
                              </w:rPr>
                              <w:t>"</w:t>
                            </w:r>
                            <w:r>
                              <w:rPr>
                                <w:rFonts w:ascii="Times New Roman"/>
                                <w:color w:val="221F1F"/>
                                <w:spacing w:val="6"/>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3"/>
                                <w:sz w:val="16"/>
                              </w:rPr>
                              <w:t xml:space="preserve"> </w:t>
                            </w:r>
                            <w:r>
                              <w:rPr>
                                <w:rFonts w:ascii="Courier New"/>
                                <w:color w:val="221F1F"/>
                                <w:spacing w:val="7"/>
                                <w:sz w:val="16"/>
                              </w:rPr>
                              <w:t>"xsd:string"/&gt;</w:t>
                            </w:r>
                          </w:p>
                          <w:p w14:paraId="6025A079" w14:textId="77777777" w:rsidR="00AB5F9A" w:rsidRDefault="00AB5F9A" w:rsidP="00A56CA9">
                            <w:pPr>
                              <w:tabs>
                                <w:tab w:val="left" w:pos="5148"/>
                              </w:tabs>
                              <w:ind w:left="142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2"/>
                                <w:sz w:val="16"/>
                              </w:rPr>
                              <w:t xml:space="preserve"> </w:t>
                            </w:r>
                            <w:r>
                              <w:rPr>
                                <w:rFonts w:ascii="Courier New"/>
                                <w:color w:val="221F1F"/>
                                <w:sz w:val="16"/>
                              </w:rPr>
                              <w:t>=</w:t>
                            </w:r>
                            <w:r>
                              <w:rPr>
                                <w:rFonts w:ascii="Courier New"/>
                                <w:color w:val="221F1F"/>
                                <w:spacing w:val="16"/>
                                <w:sz w:val="16"/>
                              </w:rPr>
                              <w:t xml:space="preserve"> </w:t>
                            </w:r>
                            <w:r>
                              <w:rPr>
                                <w:rFonts w:ascii="Courier New"/>
                                <w:color w:val="221F1F"/>
                                <w:spacing w:val="7"/>
                                <w:sz w:val="16"/>
                              </w:rPr>
                              <w:t>"</w:t>
                            </w:r>
                            <w:r>
                              <w:rPr>
                                <w:rFonts w:ascii="Courier New"/>
                                <w:b/>
                                <w:color w:val="221F1F"/>
                                <w:spacing w:val="7"/>
                                <w:sz w:val="16"/>
                              </w:rPr>
                              <w:t>Description</w:t>
                            </w:r>
                            <w:r>
                              <w:rPr>
                                <w:rFonts w:ascii="Courier New"/>
                                <w:color w:val="221F1F"/>
                                <w:spacing w:val="7"/>
                                <w:sz w:val="16"/>
                              </w:rPr>
                              <w:t>"</w:t>
                            </w:r>
                            <w:r>
                              <w:rPr>
                                <w:rFonts w:ascii="Times New Roman"/>
                                <w:color w:val="221F1F"/>
                                <w:spacing w:val="7"/>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4"/>
                                <w:sz w:val="16"/>
                              </w:rPr>
                              <w:t xml:space="preserve"> </w:t>
                            </w:r>
                            <w:r>
                              <w:rPr>
                                <w:rFonts w:ascii="Courier New"/>
                                <w:color w:val="221F1F"/>
                                <w:spacing w:val="7"/>
                                <w:sz w:val="16"/>
                              </w:rPr>
                              <w:t>"xsd:string"</w:t>
                            </w:r>
                          </w:p>
                          <w:p w14:paraId="1E8A25B0" w14:textId="77777777" w:rsidR="00AB5F9A" w:rsidRDefault="00AB5F9A" w:rsidP="00A56CA9">
                            <w:pPr>
                              <w:spacing w:before="5"/>
                              <w:ind w:left="5149"/>
                              <w:rPr>
                                <w:rFonts w:ascii="Courier New"/>
                                <w:sz w:val="16"/>
                              </w:rPr>
                            </w:pPr>
                            <w:r>
                              <w:rPr>
                                <w:rFonts w:ascii="Courier New"/>
                                <w:color w:val="221F1F"/>
                                <w:sz w:val="16"/>
                              </w:rPr>
                              <w:t>minOccurs = "0"</w:t>
                            </w:r>
                          </w:p>
                          <w:p w14:paraId="34D4A1B6" w14:textId="77777777" w:rsidR="00AB5F9A" w:rsidRDefault="00AB5F9A" w:rsidP="00A56CA9">
                            <w:pPr>
                              <w:spacing w:line="179" w:lineRule="exact"/>
                              <w:ind w:left="5149"/>
                              <w:rPr>
                                <w:rFonts w:ascii="Courier New"/>
                                <w:sz w:val="16"/>
                              </w:rPr>
                            </w:pPr>
                            <w:r>
                              <w:rPr>
                                <w:rFonts w:ascii="Courier New"/>
                                <w:color w:val="221F1F"/>
                                <w:sz w:val="16"/>
                              </w:rPr>
                              <w:t>maxOccurs = "unbounded"/&gt;</w:t>
                            </w:r>
                          </w:p>
                          <w:p w14:paraId="5C4C959D" w14:textId="77777777" w:rsidR="00AB5F9A" w:rsidRDefault="00AB5F9A" w:rsidP="00A56CA9">
                            <w:pPr>
                              <w:tabs>
                                <w:tab w:val="left" w:pos="5148"/>
                              </w:tabs>
                              <w:spacing w:line="179" w:lineRule="exact"/>
                              <w:ind w:left="142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3"/>
                                <w:sz w:val="16"/>
                              </w:rPr>
                              <w:t xml:space="preserve"> </w:t>
                            </w:r>
                            <w:r>
                              <w:rPr>
                                <w:rFonts w:ascii="Courier New"/>
                                <w:color w:val="221F1F"/>
                                <w:sz w:val="16"/>
                              </w:rPr>
                              <w:t>=</w:t>
                            </w:r>
                            <w:r>
                              <w:rPr>
                                <w:rFonts w:ascii="Courier New"/>
                                <w:color w:val="221F1F"/>
                                <w:spacing w:val="17"/>
                                <w:sz w:val="16"/>
                              </w:rPr>
                              <w:t xml:space="preserve"> </w:t>
                            </w:r>
                            <w:r>
                              <w:rPr>
                                <w:rFonts w:ascii="Courier New"/>
                                <w:color w:val="221F1F"/>
                                <w:spacing w:val="6"/>
                                <w:sz w:val="16"/>
                              </w:rPr>
                              <w:t>"</w:t>
                            </w:r>
                            <w:r>
                              <w:rPr>
                                <w:rFonts w:ascii="Courier New"/>
                                <w:b/>
                                <w:color w:val="221F1F"/>
                                <w:spacing w:val="6"/>
                                <w:sz w:val="16"/>
                              </w:rPr>
                              <w:t>Name</w:t>
                            </w:r>
                            <w:r>
                              <w:rPr>
                                <w:rFonts w:ascii="Courier New"/>
                                <w:color w:val="221F1F"/>
                                <w:spacing w:val="6"/>
                                <w:sz w:val="16"/>
                              </w:rPr>
                              <w:t>"</w:t>
                            </w:r>
                            <w:r>
                              <w:rPr>
                                <w:rFonts w:ascii="Times New Roman"/>
                                <w:color w:val="221F1F"/>
                                <w:spacing w:val="6"/>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3"/>
                                <w:sz w:val="16"/>
                              </w:rPr>
                              <w:t xml:space="preserve"> </w:t>
                            </w:r>
                            <w:r>
                              <w:rPr>
                                <w:rFonts w:ascii="Courier New"/>
                                <w:color w:val="221F1F"/>
                                <w:spacing w:val="7"/>
                                <w:sz w:val="16"/>
                              </w:rPr>
                              <w:t>"xsd:string"/&gt;</w:t>
                            </w:r>
                          </w:p>
                          <w:p w14:paraId="0114815B" w14:textId="77777777" w:rsidR="00AB5F9A" w:rsidRDefault="00AB5F9A" w:rsidP="00A56CA9">
                            <w:pPr>
                              <w:spacing w:before="1"/>
                              <w:ind w:left="1425"/>
                              <w:rPr>
                                <w:rFonts w:ascii="Courier New"/>
                                <w:sz w:val="16"/>
                              </w:rPr>
                            </w:pPr>
                            <w:r>
                              <w:rPr>
                                <w:rFonts w:ascii="Courier New"/>
                                <w:color w:val="221F1F"/>
                                <w:sz w:val="16"/>
                              </w:rPr>
                              <w:t>&lt;</w:t>
                            </w:r>
                            <w:proofErr w:type="gramStart"/>
                            <w:r>
                              <w:rPr>
                                <w:rFonts w:ascii="Courier New"/>
                                <w:color w:val="221F1F"/>
                                <w:sz w:val="16"/>
                              </w:rPr>
                              <w:t>xsd:element</w:t>
                            </w:r>
                            <w:proofErr w:type="gramEnd"/>
                            <w:r>
                              <w:rPr>
                                <w:rFonts w:ascii="Courier New"/>
                                <w:color w:val="221F1F"/>
                                <w:sz w:val="16"/>
                              </w:rPr>
                              <w:t xml:space="preserve"> name = "</w:t>
                            </w:r>
                            <w:r>
                              <w:rPr>
                                <w:rFonts w:ascii="Courier New"/>
                                <w:b/>
                                <w:color w:val="221F1F"/>
                                <w:sz w:val="16"/>
                              </w:rPr>
                              <w:t>PersonProperty</w:t>
                            </w:r>
                            <w:r>
                              <w:rPr>
                                <w:rFonts w:ascii="Courier New"/>
                                <w:color w:val="221F1F"/>
                                <w:sz w:val="16"/>
                              </w:rPr>
                              <w:t>"</w:t>
                            </w:r>
                          </w:p>
                          <w:p w14:paraId="0AB320F5" w14:textId="77777777" w:rsidR="00AB5F9A" w:rsidRDefault="00AB5F9A" w:rsidP="00A56CA9">
                            <w:pPr>
                              <w:spacing w:before="4"/>
                              <w:ind w:left="5149" w:right="1326"/>
                              <w:rPr>
                                <w:rFonts w:ascii="Courier New"/>
                                <w:sz w:val="16"/>
                              </w:rPr>
                            </w:pPr>
                            <w:r>
                              <w:rPr>
                                <w:rFonts w:ascii="Courier New"/>
                                <w:color w:val="221F1F"/>
                                <w:sz w:val="16"/>
                              </w:rPr>
                              <w:t>type = "PersonPropertyType" minOccurs = "0"</w:t>
                            </w:r>
                          </w:p>
                          <w:p w14:paraId="15040085" w14:textId="77777777" w:rsidR="00AB5F9A" w:rsidRDefault="00AB5F9A" w:rsidP="00A56CA9">
                            <w:pPr>
                              <w:spacing w:line="179" w:lineRule="exact"/>
                              <w:ind w:left="5149"/>
                              <w:rPr>
                                <w:rFonts w:ascii="Courier New"/>
                                <w:sz w:val="16"/>
                              </w:rPr>
                            </w:pPr>
                            <w:r>
                              <w:rPr>
                                <w:rFonts w:ascii="Courier New"/>
                                <w:color w:val="221F1F"/>
                                <w:sz w:val="16"/>
                              </w:rPr>
                              <w:t>maxOccurs = "unbounded"/&gt;</w:t>
                            </w:r>
                          </w:p>
                          <w:p w14:paraId="55949F0E" w14:textId="77777777" w:rsidR="00AB5F9A" w:rsidRDefault="00AB5F9A" w:rsidP="00A56CA9">
                            <w:pPr>
                              <w:spacing w:line="179" w:lineRule="exact"/>
                              <w:ind w:left="1425"/>
                              <w:rPr>
                                <w:rFonts w:ascii="Courier New"/>
                                <w:sz w:val="16"/>
                              </w:rPr>
                            </w:pPr>
                            <w:r>
                              <w:rPr>
                                <w:rFonts w:ascii="Courier New"/>
                                <w:color w:val="221F1F"/>
                                <w:sz w:val="16"/>
                              </w:rPr>
                              <w:t>&lt;</w:t>
                            </w:r>
                            <w:proofErr w:type="gramStart"/>
                            <w:r>
                              <w:rPr>
                                <w:rFonts w:ascii="Courier New"/>
                                <w:color w:val="221F1F"/>
                                <w:sz w:val="16"/>
                              </w:rPr>
                              <w:t>xsd:element</w:t>
                            </w:r>
                            <w:proofErr w:type="gramEnd"/>
                            <w:r>
                              <w:rPr>
                                <w:rFonts w:ascii="Courier New"/>
                                <w:color w:val="221F1F"/>
                                <w:sz w:val="16"/>
                              </w:rPr>
                              <w:t xml:space="preserve"> name = "</w:t>
                            </w:r>
                            <w:r>
                              <w:rPr>
                                <w:rFonts w:ascii="Courier New"/>
                                <w:b/>
                                <w:color w:val="221F1F"/>
                                <w:sz w:val="16"/>
                              </w:rPr>
                              <w:t>PersonnelClassID</w:t>
                            </w:r>
                            <w:r>
                              <w:rPr>
                                <w:rFonts w:ascii="Courier New"/>
                                <w:color w:val="221F1F"/>
                                <w:sz w:val="16"/>
                              </w:rPr>
                              <w:t>"</w:t>
                            </w:r>
                          </w:p>
                          <w:p w14:paraId="41A6CF23" w14:textId="77777777" w:rsidR="00AB5F9A" w:rsidRDefault="00AB5F9A" w:rsidP="00A56CA9">
                            <w:pPr>
                              <w:spacing w:before="5"/>
                              <w:ind w:left="5149" w:right="1326"/>
                              <w:rPr>
                                <w:rFonts w:ascii="Courier New"/>
                                <w:sz w:val="16"/>
                              </w:rPr>
                            </w:pPr>
                            <w:r>
                              <w:rPr>
                                <w:rFonts w:ascii="Courier New"/>
                                <w:color w:val="221F1F"/>
                                <w:sz w:val="16"/>
                              </w:rPr>
                              <w:t>type = "PersonnelClassIDType" minOccurs = "0"</w:t>
                            </w:r>
                          </w:p>
                          <w:p w14:paraId="37655B37" w14:textId="77777777" w:rsidR="00AB5F9A" w:rsidRDefault="00AB5F9A" w:rsidP="00A56CA9">
                            <w:pPr>
                              <w:ind w:left="5148"/>
                              <w:rPr>
                                <w:rFonts w:ascii="Courier New"/>
                                <w:sz w:val="16"/>
                              </w:rPr>
                            </w:pPr>
                            <w:r>
                              <w:rPr>
                                <w:rFonts w:ascii="Courier New"/>
                                <w:color w:val="221F1F"/>
                                <w:sz w:val="16"/>
                              </w:rPr>
                              <w:t>maxOccurs = "unbounded"/&gt;</w:t>
                            </w:r>
                          </w:p>
                          <w:p w14:paraId="46691D3B" w14:textId="77777777" w:rsidR="00AB5F9A" w:rsidRDefault="00AB5F9A" w:rsidP="00A56CA9">
                            <w:pPr>
                              <w:ind w:left="666" w:right="7766"/>
                              <w:jc w:val="center"/>
                              <w:rPr>
                                <w:rFonts w:ascii="Courier New"/>
                                <w:sz w:val="16"/>
                              </w:rPr>
                            </w:pPr>
                            <w:r>
                              <w:rPr>
                                <w:rFonts w:ascii="Courier New"/>
                                <w:color w:val="221F1F"/>
                                <w:sz w:val="16"/>
                              </w:rPr>
                              <w:t>&lt;/</w:t>
                            </w:r>
                            <w:proofErr w:type="gramStart"/>
                            <w:r>
                              <w:rPr>
                                <w:rFonts w:ascii="Courier New"/>
                                <w:color w:val="221F1F"/>
                                <w:sz w:val="16"/>
                              </w:rPr>
                              <w:t>xsd:sequence</w:t>
                            </w:r>
                            <w:proofErr w:type="gramEnd"/>
                            <w:r>
                              <w:rPr>
                                <w:rFonts w:ascii="Courier New"/>
                                <w:color w:val="221F1F"/>
                                <w:sz w:val="16"/>
                              </w:rPr>
                              <w:t>&gt;</w:t>
                            </w:r>
                          </w:p>
                          <w:p w14:paraId="49932884" w14:textId="77777777" w:rsidR="00AB5F9A" w:rsidRDefault="00AB5F9A" w:rsidP="00A56CA9">
                            <w:pPr>
                              <w:ind w:left="109"/>
                              <w:rPr>
                                <w:rFonts w:ascii="Courier New"/>
                                <w:sz w:val="16"/>
                              </w:rPr>
                            </w:pPr>
                            <w:r>
                              <w:rPr>
                                <w:rFonts w:ascii="Courier New"/>
                                <w:color w:val="221F1F"/>
                                <w:sz w:val="16"/>
                              </w:rPr>
                              <w:t>&lt;/</w:t>
                            </w:r>
                            <w:proofErr w:type="gramStart"/>
                            <w:r>
                              <w:rPr>
                                <w:rFonts w:ascii="Courier New"/>
                                <w:color w:val="221F1F"/>
                                <w:sz w:val="16"/>
                              </w:rPr>
                              <w:t>xsd:complexType</w:t>
                            </w:r>
                            <w:proofErr w:type="gramEnd"/>
                            <w:r>
                              <w:rPr>
                                <w:rFonts w:ascii="Courier New"/>
                                <w:color w:val="221F1F"/>
                                <w:sz w:val="16"/>
                              </w:rPr>
                              <w:t>&gt;</w:t>
                            </w:r>
                          </w:p>
                          <w:p w14:paraId="2D861FC1" w14:textId="77777777" w:rsidR="00AB5F9A" w:rsidRDefault="00AB5F9A" w:rsidP="00A56CA9">
                            <w:pPr>
                              <w:pStyle w:val="af"/>
                              <w:spacing w:before="10"/>
                              <w:rPr>
                                <w:sz w:val="13"/>
                              </w:rPr>
                            </w:pPr>
                          </w:p>
                          <w:p w14:paraId="0D7CF3C0" w14:textId="77777777" w:rsidR="00AB5F9A" w:rsidRDefault="00AB5F9A" w:rsidP="00A56CA9">
                            <w:pPr>
                              <w:ind w:left="109"/>
                              <w:rPr>
                                <w:rFonts w:ascii="Courier New"/>
                                <w:sz w:val="16"/>
                              </w:rPr>
                            </w:pPr>
                            <w:r>
                              <w:rPr>
                                <w:rFonts w:ascii="Courier New"/>
                                <w:color w:val="221F1F"/>
                                <w:sz w:val="16"/>
                              </w:rPr>
                              <w:t>&lt;</w:t>
                            </w:r>
                            <w:proofErr w:type="gramStart"/>
                            <w:r>
                              <w:rPr>
                                <w:rFonts w:ascii="Courier New"/>
                                <w:color w:val="221F1F"/>
                                <w:sz w:val="16"/>
                              </w:rPr>
                              <w:t>xsd:simpleType</w:t>
                            </w:r>
                            <w:proofErr w:type="gramEnd"/>
                            <w:r>
                              <w:rPr>
                                <w:rFonts w:ascii="Courier New"/>
                                <w:color w:val="221F1F"/>
                                <w:sz w:val="16"/>
                              </w:rPr>
                              <w:t xml:space="preserve"> name="</w:t>
                            </w:r>
                            <w:r>
                              <w:rPr>
                                <w:rFonts w:ascii="Courier New"/>
                                <w:b/>
                                <w:color w:val="221F1F"/>
                                <w:sz w:val="16"/>
                              </w:rPr>
                              <w:t>PersonnelClassIDType</w:t>
                            </w:r>
                            <w:r>
                              <w:rPr>
                                <w:rFonts w:ascii="Courier New"/>
                                <w:color w:val="221F1F"/>
                                <w:sz w:val="16"/>
                              </w:rPr>
                              <w:t>"&gt;</w:t>
                            </w:r>
                          </w:p>
                          <w:p w14:paraId="0D9FCEEA" w14:textId="77777777" w:rsidR="00AB5F9A" w:rsidRDefault="00AB5F9A" w:rsidP="00A56CA9">
                            <w:pPr>
                              <w:spacing w:before="5"/>
                              <w:ind w:left="525"/>
                              <w:rPr>
                                <w:rFonts w:ascii="Courier New"/>
                                <w:sz w:val="16"/>
                              </w:rPr>
                            </w:pPr>
                            <w:r>
                              <w:rPr>
                                <w:rFonts w:ascii="Courier New"/>
                                <w:color w:val="221F1F"/>
                                <w:sz w:val="16"/>
                              </w:rPr>
                              <w:t>&lt;</w:t>
                            </w:r>
                            <w:proofErr w:type="gramStart"/>
                            <w:r>
                              <w:rPr>
                                <w:rFonts w:ascii="Courier New"/>
                                <w:color w:val="221F1F"/>
                                <w:sz w:val="16"/>
                              </w:rPr>
                              <w:t>xsd:restriction</w:t>
                            </w:r>
                            <w:proofErr w:type="gramEnd"/>
                            <w:r>
                              <w:rPr>
                                <w:rFonts w:ascii="Courier New"/>
                                <w:color w:val="221F1F"/>
                                <w:sz w:val="16"/>
                              </w:rPr>
                              <w:t xml:space="preserve"> base="xsd:string"&gt;</w:t>
                            </w:r>
                          </w:p>
                          <w:p w14:paraId="46D1A965" w14:textId="77777777" w:rsidR="00AB5F9A" w:rsidRDefault="00AB5F9A" w:rsidP="00A56CA9">
                            <w:pPr>
                              <w:ind w:left="525"/>
                              <w:rPr>
                                <w:rFonts w:ascii="Courier New"/>
                                <w:sz w:val="16"/>
                              </w:rPr>
                            </w:pPr>
                            <w:r>
                              <w:rPr>
                                <w:rFonts w:ascii="Courier New"/>
                                <w:color w:val="221F1F"/>
                                <w:sz w:val="16"/>
                              </w:rPr>
                              <w:t>&lt;/</w:t>
                            </w:r>
                            <w:proofErr w:type="gramStart"/>
                            <w:r>
                              <w:rPr>
                                <w:rFonts w:ascii="Courier New"/>
                                <w:color w:val="221F1F"/>
                                <w:sz w:val="16"/>
                              </w:rPr>
                              <w:t>xsd:restriction</w:t>
                            </w:r>
                            <w:proofErr w:type="gramEnd"/>
                            <w:r>
                              <w:rPr>
                                <w:rFonts w:ascii="Courier New"/>
                                <w:color w:val="221F1F"/>
                                <w:sz w:val="16"/>
                              </w:rPr>
                              <w:t>&gt;</w:t>
                            </w:r>
                          </w:p>
                          <w:p w14:paraId="745C5EFB" w14:textId="77777777" w:rsidR="00AB5F9A" w:rsidRDefault="00AB5F9A" w:rsidP="00A56CA9">
                            <w:pPr>
                              <w:spacing w:before="1"/>
                              <w:ind w:left="109"/>
                              <w:rPr>
                                <w:rFonts w:ascii="Courier New"/>
                                <w:sz w:val="16"/>
                              </w:rPr>
                            </w:pPr>
                            <w:r>
                              <w:rPr>
                                <w:rFonts w:ascii="Courier New"/>
                                <w:color w:val="221F1F"/>
                                <w:sz w:val="16"/>
                              </w:rPr>
                              <w:t>&lt;/</w:t>
                            </w:r>
                            <w:proofErr w:type="gramStart"/>
                            <w:r>
                              <w:rPr>
                                <w:rFonts w:ascii="Courier New"/>
                                <w:color w:val="221F1F"/>
                                <w:sz w:val="16"/>
                              </w:rPr>
                              <w:t>xsd:simpleType</w:t>
                            </w:r>
                            <w:proofErr w:type="gramEnd"/>
                            <w:r>
                              <w:rPr>
                                <w:rFonts w:ascii="Courier New"/>
                                <w:color w:val="221F1F"/>
                                <w:sz w:val="16"/>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FB6E3" id="文本框 669" o:spid="_x0000_s1388" type="#_x0000_t202" style="position:absolute;left:0;text-align:left;margin-left:34pt;margin-top:18.75pt;width:496.1pt;height:201.9pt;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" filled="f" strokecolor="#221f1f" strokeweight=".16936mm">
                <v:textbox inset="0,0,0,0">
                  <w:txbxContent>
                    <w:p w14:paraId="578F5BCE" w14:textId="77777777" w:rsidR="00AB5F9A" w:rsidRDefault="00AB5F9A" w:rsidP="00A56CA9">
                      <w:pPr>
                        <w:spacing w:before="20"/>
                        <w:ind w:left="109"/>
                        <w:rPr>
                          <w:rFonts w:ascii="Courier New"/>
                          <w:sz w:val="16"/>
                        </w:rPr>
                      </w:pPr>
                      <w:r>
                        <w:rPr>
                          <w:rFonts w:ascii="Courier New"/>
                          <w:color w:val="221F1F"/>
                          <w:sz w:val="16"/>
                        </w:rPr>
                        <w:t>&lt;</w:t>
                      </w:r>
                      <w:proofErr w:type="gramStart"/>
                      <w:r>
                        <w:rPr>
                          <w:rFonts w:ascii="Courier New"/>
                          <w:color w:val="221F1F"/>
                          <w:sz w:val="16"/>
                        </w:rPr>
                        <w:t>xsd:complexType</w:t>
                      </w:r>
                      <w:proofErr w:type="gramEnd"/>
                      <w:r>
                        <w:rPr>
                          <w:rFonts w:ascii="Courier New"/>
                          <w:color w:val="221F1F"/>
                          <w:sz w:val="16"/>
                        </w:rPr>
                        <w:t xml:space="preserve"> name = "</w:t>
                      </w:r>
                      <w:r>
                        <w:rPr>
                          <w:rFonts w:ascii="Courier New"/>
                          <w:b/>
                          <w:color w:val="221F1F"/>
                          <w:sz w:val="16"/>
                        </w:rPr>
                        <w:t>PersonType</w:t>
                      </w:r>
                      <w:r>
                        <w:rPr>
                          <w:rFonts w:ascii="Courier New"/>
                          <w:color w:val="221F1F"/>
                          <w:sz w:val="16"/>
                        </w:rPr>
                        <w:t>"&gt;</w:t>
                      </w:r>
                    </w:p>
                    <w:p w14:paraId="31C1CBF2" w14:textId="77777777" w:rsidR="00AB5F9A" w:rsidRDefault="00AB5F9A" w:rsidP="00A56CA9">
                      <w:pPr>
                        <w:spacing w:before="5" w:line="179" w:lineRule="exact"/>
                        <w:ind w:left="629"/>
                        <w:rPr>
                          <w:rFonts w:ascii="Courier New"/>
                          <w:sz w:val="16"/>
                        </w:rPr>
                      </w:pPr>
                      <w:r>
                        <w:rPr>
                          <w:rFonts w:ascii="Courier New"/>
                          <w:color w:val="221F1F"/>
                          <w:sz w:val="16"/>
                        </w:rPr>
                        <w:t>&lt;</w:t>
                      </w:r>
                      <w:proofErr w:type="gramStart"/>
                      <w:r>
                        <w:rPr>
                          <w:rFonts w:ascii="Courier New"/>
                          <w:color w:val="221F1F"/>
                          <w:sz w:val="16"/>
                        </w:rPr>
                        <w:t>xsd:sequence</w:t>
                      </w:r>
                      <w:proofErr w:type="gramEnd"/>
                      <w:r>
                        <w:rPr>
                          <w:rFonts w:ascii="Courier New"/>
                          <w:color w:val="221F1F"/>
                          <w:sz w:val="16"/>
                        </w:rPr>
                        <w:t>&gt;</w:t>
                      </w:r>
                    </w:p>
                    <w:p w14:paraId="72B9E225" w14:textId="77777777" w:rsidR="00AB5F9A" w:rsidRDefault="00AB5F9A" w:rsidP="00A56CA9">
                      <w:pPr>
                        <w:tabs>
                          <w:tab w:val="left" w:pos="5148"/>
                        </w:tabs>
                        <w:spacing w:line="179" w:lineRule="exact"/>
                        <w:ind w:left="142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2"/>
                          <w:sz w:val="16"/>
                        </w:rPr>
                        <w:t xml:space="preserve"> </w:t>
                      </w:r>
                      <w:r>
                        <w:rPr>
                          <w:rFonts w:ascii="Courier New"/>
                          <w:color w:val="221F1F"/>
                          <w:sz w:val="16"/>
                        </w:rPr>
                        <w:t>=</w:t>
                      </w:r>
                      <w:r>
                        <w:rPr>
                          <w:rFonts w:ascii="Courier New"/>
                          <w:color w:val="221F1F"/>
                          <w:spacing w:val="16"/>
                          <w:sz w:val="16"/>
                        </w:rPr>
                        <w:t xml:space="preserve"> </w:t>
                      </w:r>
                      <w:r>
                        <w:rPr>
                          <w:rFonts w:ascii="Courier New"/>
                          <w:color w:val="221F1F"/>
                          <w:spacing w:val="6"/>
                          <w:sz w:val="16"/>
                        </w:rPr>
                        <w:t>"</w:t>
                      </w:r>
                      <w:r>
                        <w:rPr>
                          <w:rFonts w:ascii="Courier New"/>
                          <w:b/>
                          <w:color w:val="221F1F"/>
                          <w:spacing w:val="6"/>
                          <w:sz w:val="16"/>
                        </w:rPr>
                        <w:t>ID</w:t>
                      </w:r>
                      <w:r>
                        <w:rPr>
                          <w:rFonts w:ascii="Courier New"/>
                          <w:color w:val="221F1F"/>
                          <w:spacing w:val="6"/>
                          <w:sz w:val="16"/>
                        </w:rPr>
                        <w:t>"</w:t>
                      </w:r>
                      <w:r>
                        <w:rPr>
                          <w:rFonts w:ascii="Times New Roman"/>
                          <w:color w:val="221F1F"/>
                          <w:spacing w:val="6"/>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3"/>
                          <w:sz w:val="16"/>
                        </w:rPr>
                        <w:t xml:space="preserve"> </w:t>
                      </w:r>
                      <w:r>
                        <w:rPr>
                          <w:rFonts w:ascii="Courier New"/>
                          <w:color w:val="221F1F"/>
                          <w:spacing w:val="7"/>
                          <w:sz w:val="16"/>
                        </w:rPr>
                        <w:t>"xsd:string"/&gt;</w:t>
                      </w:r>
                    </w:p>
                    <w:p w14:paraId="6025A079" w14:textId="77777777" w:rsidR="00AB5F9A" w:rsidRDefault="00AB5F9A" w:rsidP="00A56CA9">
                      <w:pPr>
                        <w:tabs>
                          <w:tab w:val="left" w:pos="5148"/>
                        </w:tabs>
                        <w:ind w:left="142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2"/>
                          <w:sz w:val="16"/>
                        </w:rPr>
                        <w:t xml:space="preserve"> </w:t>
                      </w:r>
                      <w:r>
                        <w:rPr>
                          <w:rFonts w:ascii="Courier New"/>
                          <w:color w:val="221F1F"/>
                          <w:sz w:val="16"/>
                        </w:rPr>
                        <w:t>=</w:t>
                      </w:r>
                      <w:r>
                        <w:rPr>
                          <w:rFonts w:ascii="Courier New"/>
                          <w:color w:val="221F1F"/>
                          <w:spacing w:val="16"/>
                          <w:sz w:val="16"/>
                        </w:rPr>
                        <w:t xml:space="preserve"> </w:t>
                      </w:r>
                      <w:r>
                        <w:rPr>
                          <w:rFonts w:ascii="Courier New"/>
                          <w:color w:val="221F1F"/>
                          <w:spacing w:val="7"/>
                          <w:sz w:val="16"/>
                        </w:rPr>
                        <w:t>"</w:t>
                      </w:r>
                      <w:r>
                        <w:rPr>
                          <w:rFonts w:ascii="Courier New"/>
                          <w:b/>
                          <w:color w:val="221F1F"/>
                          <w:spacing w:val="7"/>
                          <w:sz w:val="16"/>
                        </w:rPr>
                        <w:t>Description</w:t>
                      </w:r>
                      <w:r>
                        <w:rPr>
                          <w:rFonts w:ascii="Courier New"/>
                          <w:color w:val="221F1F"/>
                          <w:spacing w:val="7"/>
                          <w:sz w:val="16"/>
                        </w:rPr>
                        <w:t>"</w:t>
                      </w:r>
                      <w:r>
                        <w:rPr>
                          <w:rFonts w:ascii="Times New Roman"/>
                          <w:color w:val="221F1F"/>
                          <w:spacing w:val="7"/>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4"/>
                          <w:sz w:val="16"/>
                        </w:rPr>
                        <w:t xml:space="preserve"> </w:t>
                      </w:r>
                      <w:r>
                        <w:rPr>
                          <w:rFonts w:ascii="Courier New"/>
                          <w:color w:val="221F1F"/>
                          <w:spacing w:val="7"/>
                          <w:sz w:val="16"/>
                        </w:rPr>
                        <w:t>"xsd:string"</w:t>
                      </w:r>
                    </w:p>
                    <w:p w14:paraId="1E8A25B0" w14:textId="77777777" w:rsidR="00AB5F9A" w:rsidRDefault="00AB5F9A" w:rsidP="00A56CA9">
                      <w:pPr>
                        <w:spacing w:before="5"/>
                        <w:ind w:left="5149"/>
                        <w:rPr>
                          <w:rFonts w:ascii="Courier New"/>
                          <w:sz w:val="16"/>
                        </w:rPr>
                      </w:pPr>
                      <w:r>
                        <w:rPr>
                          <w:rFonts w:ascii="Courier New"/>
                          <w:color w:val="221F1F"/>
                          <w:sz w:val="16"/>
                        </w:rPr>
                        <w:t>minOccurs = "0"</w:t>
                      </w:r>
                    </w:p>
                    <w:p w14:paraId="34D4A1B6" w14:textId="77777777" w:rsidR="00AB5F9A" w:rsidRDefault="00AB5F9A" w:rsidP="00A56CA9">
                      <w:pPr>
                        <w:spacing w:line="179" w:lineRule="exact"/>
                        <w:ind w:left="5149"/>
                        <w:rPr>
                          <w:rFonts w:ascii="Courier New"/>
                          <w:sz w:val="16"/>
                        </w:rPr>
                      </w:pPr>
                      <w:r>
                        <w:rPr>
                          <w:rFonts w:ascii="Courier New"/>
                          <w:color w:val="221F1F"/>
                          <w:sz w:val="16"/>
                        </w:rPr>
                        <w:t>maxOccurs = "unbounded"/&gt;</w:t>
                      </w:r>
                    </w:p>
                    <w:p w14:paraId="5C4C959D" w14:textId="77777777" w:rsidR="00AB5F9A" w:rsidRDefault="00AB5F9A" w:rsidP="00A56CA9">
                      <w:pPr>
                        <w:tabs>
                          <w:tab w:val="left" w:pos="5148"/>
                        </w:tabs>
                        <w:spacing w:line="179" w:lineRule="exact"/>
                        <w:ind w:left="142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3"/>
                          <w:sz w:val="16"/>
                        </w:rPr>
                        <w:t xml:space="preserve"> </w:t>
                      </w:r>
                      <w:r>
                        <w:rPr>
                          <w:rFonts w:ascii="Courier New"/>
                          <w:color w:val="221F1F"/>
                          <w:sz w:val="16"/>
                        </w:rPr>
                        <w:t>=</w:t>
                      </w:r>
                      <w:r>
                        <w:rPr>
                          <w:rFonts w:ascii="Courier New"/>
                          <w:color w:val="221F1F"/>
                          <w:spacing w:val="17"/>
                          <w:sz w:val="16"/>
                        </w:rPr>
                        <w:t xml:space="preserve"> </w:t>
                      </w:r>
                      <w:r>
                        <w:rPr>
                          <w:rFonts w:ascii="Courier New"/>
                          <w:color w:val="221F1F"/>
                          <w:spacing w:val="6"/>
                          <w:sz w:val="16"/>
                        </w:rPr>
                        <w:t>"</w:t>
                      </w:r>
                      <w:r>
                        <w:rPr>
                          <w:rFonts w:ascii="Courier New"/>
                          <w:b/>
                          <w:color w:val="221F1F"/>
                          <w:spacing w:val="6"/>
                          <w:sz w:val="16"/>
                        </w:rPr>
                        <w:t>Name</w:t>
                      </w:r>
                      <w:r>
                        <w:rPr>
                          <w:rFonts w:ascii="Courier New"/>
                          <w:color w:val="221F1F"/>
                          <w:spacing w:val="6"/>
                          <w:sz w:val="16"/>
                        </w:rPr>
                        <w:t>"</w:t>
                      </w:r>
                      <w:r>
                        <w:rPr>
                          <w:rFonts w:ascii="Times New Roman"/>
                          <w:color w:val="221F1F"/>
                          <w:spacing w:val="6"/>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3"/>
                          <w:sz w:val="16"/>
                        </w:rPr>
                        <w:t xml:space="preserve"> </w:t>
                      </w:r>
                      <w:r>
                        <w:rPr>
                          <w:rFonts w:ascii="Courier New"/>
                          <w:color w:val="221F1F"/>
                          <w:spacing w:val="7"/>
                          <w:sz w:val="16"/>
                        </w:rPr>
                        <w:t>"xsd:string"/&gt;</w:t>
                      </w:r>
                    </w:p>
                    <w:p w14:paraId="0114815B" w14:textId="77777777" w:rsidR="00AB5F9A" w:rsidRDefault="00AB5F9A" w:rsidP="00A56CA9">
                      <w:pPr>
                        <w:spacing w:before="1"/>
                        <w:ind w:left="1425"/>
                        <w:rPr>
                          <w:rFonts w:ascii="Courier New"/>
                          <w:sz w:val="16"/>
                        </w:rPr>
                      </w:pPr>
                      <w:r>
                        <w:rPr>
                          <w:rFonts w:ascii="Courier New"/>
                          <w:color w:val="221F1F"/>
                          <w:sz w:val="16"/>
                        </w:rPr>
                        <w:t>&lt;</w:t>
                      </w:r>
                      <w:proofErr w:type="gramStart"/>
                      <w:r>
                        <w:rPr>
                          <w:rFonts w:ascii="Courier New"/>
                          <w:color w:val="221F1F"/>
                          <w:sz w:val="16"/>
                        </w:rPr>
                        <w:t>xsd:element</w:t>
                      </w:r>
                      <w:proofErr w:type="gramEnd"/>
                      <w:r>
                        <w:rPr>
                          <w:rFonts w:ascii="Courier New"/>
                          <w:color w:val="221F1F"/>
                          <w:sz w:val="16"/>
                        </w:rPr>
                        <w:t xml:space="preserve"> name = "</w:t>
                      </w:r>
                      <w:r>
                        <w:rPr>
                          <w:rFonts w:ascii="Courier New"/>
                          <w:b/>
                          <w:color w:val="221F1F"/>
                          <w:sz w:val="16"/>
                        </w:rPr>
                        <w:t>PersonProperty</w:t>
                      </w:r>
                      <w:r>
                        <w:rPr>
                          <w:rFonts w:ascii="Courier New"/>
                          <w:color w:val="221F1F"/>
                          <w:sz w:val="16"/>
                        </w:rPr>
                        <w:t>"</w:t>
                      </w:r>
                    </w:p>
                    <w:p w14:paraId="0AB320F5" w14:textId="77777777" w:rsidR="00AB5F9A" w:rsidRDefault="00AB5F9A" w:rsidP="00A56CA9">
                      <w:pPr>
                        <w:spacing w:before="4"/>
                        <w:ind w:left="5149" w:right="1326"/>
                        <w:rPr>
                          <w:rFonts w:ascii="Courier New"/>
                          <w:sz w:val="16"/>
                        </w:rPr>
                      </w:pPr>
                      <w:r>
                        <w:rPr>
                          <w:rFonts w:ascii="Courier New"/>
                          <w:color w:val="221F1F"/>
                          <w:sz w:val="16"/>
                        </w:rPr>
                        <w:t>type = "PersonPropertyType" minOccurs = "0"</w:t>
                      </w:r>
                    </w:p>
                    <w:p w14:paraId="15040085" w14:textId="77777777" w:rsidR="00AB5F9A" w:rsidRDefault="00AB5F9A" w:rsidP="00A56CA9">
                      <w:pPr>
                        <w:spacing w:line="179" w:lineRule="exact"/>
                        <w:ind w:left="5149"/>
                        <w:rPr>
                          <w:rFonts w:ascii="Courier New"/>
                          <w:sz w:val="16"/>
                        </w:rPr>
                      </w:pPr>
                      <w:r>
                        <w:rPr>
                          <w:rFonts w:ascii="Courier New"/>
                          <w:color w:val="221F1F"/>
                          <w:sz w:val="16"/>
                        </w:rPr>
                        <w:t>maxOccurs = "unbounded"/&gt;</w:t>
                      </w:r>
                    </w:p>
                    <w:p w14:paraId="55949F0E" w14:textId="77777777" w:rsidR="00AB5F9A" w:rsidRDefault="00AB5F9A" w:rsidP="00A56CA9">
                      <w:pPr>
                        <w:spacing w:line="179" w:lineRule="exact"/>
                        <w:ind w:left="1425"/>
                        <w:rPr>
                          <w:rFonts w:ascii="Courier New"/>
                          <w:sz w:val="16"/>
                        </w:rPr>
                      </w:pPr>
                      <w:r>
                        <w:rPr>
                          <w:rFonts w:ascii="Courier New"/>
                          <w:color w:val="221F1F"/>
                          <w:sz w:val="16"/>
                        </w:rPr>
                        <w:t>&lt;</w:t>
                      </w:r>
                      <w:proofErr w:type="gramStart"/>
                      <w:r>
                        <w:rPr>
                          <w:rFonts w:ascii="Courier New"/>
                          <w:color w:val="221F1F"/>
                          <w:sz w:val="16"/>
                        </w:rPr>
                        <w:t>xsd:element</w:t>
                      </w:r>
                      <w:proofErr w:type="gramEnd"/>
                      <w:r>
                        <w:rPr>
                          <w:rFonts w:ascii="Courier New"/>
                          <w:color w:val="221F1F"/>
                          <w:sz w:val="16"/>
                        </w:rPr>
                        <w:t xml:space="preserve"> name = "</w:t>
                      </w:r>
                      <w:r>
                        <w:rPr>
                          <w:rFonts w:ascii="Courier New"/>
                          <w:b/>
                          <w:color w:val="221F1F"/>
                          <w:sz w:val="16"/>
                        </w:rPr>
                        <w:t>PersonnelClassID</w:t>
                      </w:r>
                      <w:r>
                        <w:rPr>
                          <w:rFonts w:ascii="Courier New"/>
                          <w:color w:val="221F1F"/>
                          <w:sz w:val="16"/>
                        </w:rPr>
                        <w:t>"</w:t>
                      </w:r>
                    </w:p>
                    <w:p w14:paraId="41A6CF23" w14:textId="77777777" w:rsidR="00AB5F9A" w:rsidRDefault="00AB5F9A" w:rsidP="00A56CA9">
                      <w:pPr>
                        <w:spacing w:before="5"/>
                        <w:ind w:left="5149" w:right="1326"/>
                        <w:rPr>
                          <w:rFonts w:ascii="Courier New"/>
                          <w:sz w:val="16"/>
                        </w:rPr>
                      </w:pPr>
                      <w:r>
                        <w:rPr>
                          <w:rFonts w:ascii="Courier New"/>
                          <w:color w:val="221F1F"/>
                          <w:sz w:val="16"/>
                        </w:rPr>
                        <w:t>type = "PersonnelClassIDType" minOccurs = "0"</w:t>
                      </w:r>
                    </w:p>
                    <w:p w14:paraId="37655B37" w14:textId="77777777" w:rsidR="00AB5F9A" w:rsidRDefault="00AB5F9A" w:rsidP="00A56CA9">
                      <w:pPr>
                        <w:ind w:left="5148"/>
                        <w:rPr>
                          <w:rFonts w:ascii="Courier New"/>
                          <w:sz w:val="16"/>
                        </w:rPr>
                      </w:pPr>
                      <w:r>
                        <w:rPr>
                          <w:rFonts w:ascii="Courier New"/>
                          <w:color w:val="221F1F"/>
                          <w:sz w:val="16"/>
                        </w:rPr>
                        <w:t>maxOccurs = "unbounded"/&gt;</w:t>
                      </w:r>
                    </w:p>
                    <w:p w14:paraId="46691D3B" w14:textId="77777777" w:rsidR="00AB5F9A" w:rsidRDefault="00AB5F9A" w:rsidP="00A56CA9">
                      <w:pPr>
                        <w:ind w:left="666" w:right="7766"/>
                        <w:jc w:val="center"/>
                        <w:rPr>
                          <w:rFonts w:ascii="Courier New"/>
                          <w:sz w:val="16"/>
                        </w:rPr>
                      </w:pPr>
                      <w:r>
                        <w:rPr>
                          <w:rFonts w:ascii="Courier New"/>
                          <w:color w:val="221F1F"/>
                          <w:sz w:val="16"/>
                        </w:rPr>
                        <w:t>&lt;/</w:t>
                      </w:r>
                      <w:proofErr w:type="gramStart"/>
                      <w:r>
                        <w:rPr>
                          <w:rFonts w:ascii="Courier New"/>
                          <w:color w:val="221F1F"/>
                          <w:sz w:val="16"/>
                        </w:rPr>
                        <w:t>xsd:sequence</w:t>
                      </w:r>
                      <w:proofErr w:type="gramEnd"/>
                      <w:r>
                        <w:rPr>
                          <w:rFonts w:ascii="Courier New"/>
                          <w:color w:val="221F1F"/>
                          <w:sz w:val="16"/>
                        </w:rPr>
                        <w:t>&gt;</w:t>
                      </w:r>
                    </w:p>
                    <w:p w14:paraId="49932884" w14:textId="77777777" w:rsidR="00AB5F9A" w:rsidRDefault="00AB5F9A" w:rsidP="00A56CA9">
                      <w:pPr>
                        <w:ind w:left="109"/>
                        <w:rPr>
                          <w:rFonts w:ascii="Courier New"/>
                          <w:sz w:val="16"/>
                        </w:rPr>
                      </w:pPr>
                      <w:r>
                        <w:rPr>
                          <w:rFonts w:ascii="Courier New"/>
                          <w:color w:val="221F1F"/>
                          <w:sz w:val="16"/>
                        </w:rPr>
                        <w:t>&lt;/</w:t>
                      </w:r>
                      <w:proofErr w:type="gramStart"/>
                      <w:r>
                        <w:rPr>
                          <w:rFonts w:ascii="Courier New"/>
                          <w:color w:val="221F1F"/>
                          <w:sz w:val="16"/>
                        </w:rPr>
                        <w:t>xsd:complexType</w:t>
                      </w:r>
                      <w:proofErr w:type="gramEnd"/>
                      <w:r>
                        <w:rPr>
                          <w:rFonts w:ascii="Courier New"/>
                          <w:color w:val="221F1F"/>
                          <w:sz w:val="16"/>
                        </w:rPr>
                        <w:t>&gt;</w:t>
                      </w:r>
                    </w:p>
                    <w:p w14:paraId="2D861FC1" w14:textId="77777777" w:rsidR="00AB5F9A" w:rsidRDefault="00AB5F9A" w:rsidP="00A56CA9">
                      <w:pPr>
                        <w:pStyle w:val="af"/>
                        <w:spacing w:before="10"/>
                        <w:rPr>
                          <w:sz w:val="13"/>
                        </w:rPr>
                      </w:pPr>
                    </w:p>
                    <w:p w14:paraId="0D7CF3C0" w14:textId="77777777" w:rsidR="00AB5F9A" w:rsidRDefault="00AB5F9A" w:rsidP="00A56CA9">
                      <w:pPr>
                        <w:ind w:left="109"/>
                        <w:rPr>
                          <w:rFonts w:ascii="Courier New"/>
                          <w:sz w:val="16"/>
                        </w:rPr>
                      </w:pPr>
                      <w:r>
                        <w:rPr>
                          <w:rFonts w:ascii="Courier New"/>
                          <w:color w:val="221F1F"/>
                          <w:sz w:val="16"/>
                        </w:rPr>
                        <w:t>&lt;</w:t>
                      </w:r>
                      <w:proofErr w:type="gramStart"/>
                      <w:r>
                        <w:rPr>
                          <w:rFonts w:ascii="Courier New"/>
                          <w:color w:val="221F1F"/>
                          <w:sz w:val="16"/>
                        </w:rPr>
                        <w:t>xsd:simpleType</w:t>
                      </w:r>
                      <w:proofErr w:type="gramEnd"/>
                      <w:r>
                        <w:rPr>
                          <w:rFonts w:ascii="Courier New"/>
                          <w:color w:val="221F1F"/>
                          <w:sz w:val="16"/>
                        </w:rPr>
                        <w:t xml:space="preserve"> name="</w:t>
                      </w:r>
                      <w:r>
                        <w:rPr>
                          <w:rFonts w:ascii="Courier New"/>
                          <w:b/>
                          <w:color w:val="221F1F"/>
                          <w:sz w:val="16"/>
                        </w:rPr>
                        <w:t>PersonnelClassIDType</w:t>
                      </w:r>
                      <w:r>
                        <w:rPr>
                          <w:rFonts w:ascii="Courier New"/>
                          <w:color w:val="221F1F"/>
                          <w:sz w:val="16"/>
                        </w:rPr>
                        <w:t>"&gt;</w:t>
                      </w:r>
                    </w:p>
                    <w:p w14:paraId="0D9FCEEA" w14:textId="77777777" w:rsidR="00AB5F9A" w:rsidRDefault="00AB5F9A" w:rsidP="00A56CA9">
                      <w:pPr>
                        <w:spacing w:before="5"/>
                        <w:ind w:left="525"/>
                        <w:rPr>
                          <w:rFonts w:ascii="Courier New"/>
                          <w:sz w:val="16"/>
                        </w:rPr>
                      </w:pPr>
                      <w:r>
                        <w:rPr>
                          <w:rFonts w:ascii="Courier New"/>
                          <w:color w:val="221F1F"/>
                          <w:sz w:val="16"/>
                        </w:rPr>
                        <w:t>&lt;</w:t>
                      </w:r>
                      <w:proofErr w:type="gramStart"/>
                      <w:r>
                        <w:rPr>
                          <w:rFonts w:ascii="Courier New"/>
                          <w:color w:val="221F1F"/>
                          <w:sz w:val="16"/>
                        </w:rPr>
                        <w:t>xsd:restriction</w:t>
                      </w:r>
                      <w:proofErr w:type="gramEnd"/>
                      <w:r>
                        <w:rPr>
                          <w:rFonts w:ascii="Courier New"/>
                          <w:color w:val="221F1F"/>
                          <w:sz w:val="16"/>
                        </w:rPr>
                        <w:t xml:space="preserve"> base="xsd:string"&gt;</w:t>
                      </w:r>
                    </w:p>
                    <w:p w14:paraId="46D1A965" w14:textId="77777777" w:rsidR="00AB5F9A" w:rsidRDefault="00AB5F9A" w:rsidP="00A56CA9">
                      <w:pPr>
                        <w:ind w:left="525"/>
                        <w:rPr>
                          <w:rFonts w:ascii="Courier New"/>
                          <w:sz w:val="16"/>
                        </w:rPr>
                      </w:pPr>
                      <w:r>
                        <w:rPr>
                          <w:rFonts w:ascii="Courier New"/>
                          <w:color w:val="221F1F"/>
                          <w:sz w:val="16"/>
                        </w:rPr>
                        <w:t>&lt;/</w:t>
                      </w:r>
                      <w:proofErr w:type="gramStart"/>
                      <w:r>
                        <w:rPr>
                          <w:rFonts w:ascii="Courier New"/>
                          <w:color w:val="221F1F"/>
                          <w:sz w:val="16"/>
                        </w:rPr>
                        <w:t>xsd:restriction</w:t>
                      </w:r>
                      <w:proofErr w:type="gramEnd"/>
                      <w:r>
                        <w:rPr>
                          <w:rFonts w:ascii="Courier New"/>
                          <w:color w:val="221F1F"/>
                          <w:sz w:val="16"/>
                        </w:rPr>
                        <w:t>&gt;</w:t>
                      </w:r>
                    </w:p>
                    <w:p w14:paraId="745C5EFB" w14:textId="77777777" w:rsidR="00AB5F9A" w:rsidRDefault="00AB5F9A" w:rsidP="00A56CA9">
                      <w:pPr>
                        <w:spacing w:before="1"/>
                        <w:ind w:left="109"/>
                        <w:rPr>
                          <w:rFonts w:ascii="Courier New"/>
                          <w:sz w:val="16"/>
                        </w:rPr>
                      </w:pPr>
                      <w:r>
                        <w:rPr>
                          <w:rFonts w:ascii="Courier New"/>
                          <w:color w:val="221F1F"/>
                          <w:sz w:val="16"/>
                        </w:rPr>
                        <w:t>&lt;/</w:t>
                      </w:r>
                      <w:proofErr w:type="gramStart"/>
                      <w:r>
                        <w:rPr>
                          <w:rFonts w:ascii="Courier New"/>
                          <w:color w:val="221F1F"/>
                          <w:sz w:val="16"/>
                        </w:rPr>
                        <w:t>xsd:simpleType</w:t>
                      </w:r>
                      <w:proofErr w:type="gramEnd"/>
                      <w:r>
                        <w:rPr>
                          <w:rFonts w:ascii="Courier New"/>
                          <w:color w:val="221F1F"/>
                          <w:sz w:val="16"/>
                        </w:rPr>
                        <w:t>&gt;</w:t>
                      </w:r>
                    </w:p>
                  </w:txbxContent>
                </v:textbox>
                <w10:wrap type="topAndBottom" anchorx="page"/>
              </v:shape>
            </w:pict>
          </mc:Fallback>
        </mc:AlternateContent>
      </w:r>
      <w:r>
        <w:rPr>
          <w:rFonts w:ascii="Arial" w:eastAsia="Arial"/>
          <w:color w:val="221F1F"/>
        </w:rPr>
        <w:t>PersonProperty</w:t>
      </w:r>
      <w:r>
        <w:rPr>
          <w:color w:val="221F1F"/>
        </w:rPr>
        <w:t>定义为包含属性</w:t>
      </w:r>
      <w:r>
        <w:rPr>
          <w:rFonts w:ascii="Arial" w:eastAsia="Arial"/>
          <w:color w:val="221F1F"/>
        </w:rPr>
        <w:t>ID</w:t>
      </w:r>
      <w:r>
        <w:rPr>
          <w:color w:val="221F1F"/>
        </w:rPr>
        <w:t>、描述和值的复杂类型。</w:t>
      </w:r>
    </w:p>
    <w:p w14:paraId="17EB5729" w14:textId="77777777" w:rsidR="00A56CA9" w:rsidRDefault="00A56CA9" w:rsidP="00A56CA9">
      <w:pPr>
        <w:spacing w:before="96"/>
        <w:ind w:left="3495"/>
        <w:rPr>
          <w:sz w:val="20"/>
        </w:rPr>
      </w:pPr>
      <w:r>
        <w:rPr>
          <w:color w:val="221F1F"/>
          <w:sz w:val="20"/>
        </w:rPr>
        <w:t>图</w:t>
      </w:r>
      <w:r>
        <w:rPr>
          <w:color w:val="221F1F"/>
          <w:sz w:val="20"/>
        </w:rPr>
        <w:t xml:space="preserve"> </w:t>
      </w:r>
      <w:r>
        <w:rPr>
          <w:rFonts w:ascii="Arial" w:eastAsia="Arial" w:hAnsi="Arial"/>
          <w:b/>
          <w:color w:val="221F1F"/>
          <w:sz w:val="20"/>
        </w:rPr>
        <w:t xml:space="preserve">B.7 – XML </w:t>
      </w:r>
      <w:r>
        <w:rPr>
          <w:color w:val="221F1F"/>
          <w:sz w:val="20"/>
        </w:rPr>
        <w:t>人员对象的</w:t>
      </w:r>
      <w:r>
        <w:rPr>
          <w:rFonts w:ascii="Arial" w:eastAsia="Arial" w:hAnsi="Arial"/>
          <w:b/>
          <w:color w:val="221F1F"/>
          <w:sz w:val="20"/>
        </w:rPr>
        <w:t>XML</w:t>
      </w:r>
      <w:r>
        <w:rPr>
          <w:color w:val="221F1F"/>
          <w:sz w:val="20"/>
        </w:rPr>
        <w:t>架构</w:t>
      </w:r>
    </w:p>
    <w:p w14:paraId="3A7B789E" w14:textId="77777777" w:rsidR="00A56CA9" w:rsidRDefault="00A56CA9" w:rsidP="00A56CA9">
      <w:pPr>
        <w:pStyle w:val="af"/>
        <w:spacing w:before="2"/>
        <w:rPr>
          <w:sz w:val="24"/>
        </w:rPr>
      </w:pPr>
    </w:p>
    <w:p w14:paraId="2DCF0C22" w14:textId="77777777" w:rsidR="00A56CA9" w:rsidRDefault="00A56CA9" w:rsidP="00A56CA9">
      <w:pPr>
        <w:pStyle w:val="af"/>
        <w:spacing w:line="280" w:lineRule="auto"/>
        <w:ind w:left="220" w:right="1046"/>
      </w:pPr>
      <w:r>
        <w:rPr>
          <w:rFonts w:ascii="Arial" w:eastAsia="Arial"/>
          <w:color w:val="221F1F"/>
        </w:rPr>
        <w:t>PersonProperty</w:t>
      </w:r>
      <w:r>
        <w:rPr>
          <w:color w:val="221F1F"/>
        </w:rPr>
        <w:t>包含</w:t>
      </w:r>
      <w:r>
        <w:rPr>
          <w:rFonts w:ascii="Arial" w:eastAsia="Arial"/>
          <w:color w:val="221F1F"/>
        </w:rPr>
        <w:t>PersonProperty</w:t>
      </w:r>
      <w:r>
        <w:rPr>
          <w:color w:val="221F1F"/>
        </w:rPr>
        <w:t>的实例（可以有很多）。</w:t>
      </w:r>
      <w:r>
        <w:rPr>
          <w:rFonts w:ascii="Arial" w:eastAsia="Arial"/>
          <w:color w:val="221F1F"/>
        </w:rPr>
        <w:t xml:space="preserve">PersonProperty </w:t>
      </w:r>
      <w:r>
        <w:rPr>
          <w:color w:val="221F1F"/>
        </w:rPr>
        <w:t>（实例）由其</w:t>
      </w:r>
      <w:r>
        <w:rPr>
          <w:rFonts w:ascii="Arial" w:eastAsia="Arial"/>
          <w:color w:val="221F1F"/>
        </w:rPr>
        <w:t>ID</w:t>
      </w:r>
      <w:r>
        <w:rPr>
          <w:color w:val="221F1F"/>
        </w:rPr>
        <w:t>、描述、值和度量值单位定义。</w:t>
      </w:r>
      <w:r>
        <w:rPr>
          <w:rFonts w:ascii="Arial" w:eastAsia="Arial"/>
          <w:color w:val="221F1F"/>
        </w:rPr>
        <w:t>ID</w:t>
      </w:r>
      <w:r>
        <w:rPr>
          <w:color w:val="221F1F"/>
        </w:rPr>
        <w:t>、描述 、</w:t>
      </w:r>
    </w:p>
    <w:p w14:paraId="7B1139CF" w14:textId="77777777" w:rsidR="00A56CA9" w:rsidRDefault="00A56CA9" w:rsidP="00A56CA9">
      <w:pPr>
        <w:spacing w:line="280" w:lineRule="auto"/>
        <w:sectPr w:rsidR="00A56CA9">
          <w:pgSz w:w="11910" w:h="16840"/>
          <w:pgMar w:top="960" w:right="560" w:bottom="900" w:left="580" w:header="514" w:footer="709" w:gutter="0"/>
          <w:cols w:space="720"/>
        </w:sectPr>
      </w:pPr>
    </w:p>
    <w:p w14:paraId="5EE3A2A6" w14:textId="77777777" w:rsidR="00A56CA9" w:rsidRDefault="00A56CA9" w:rsidP="00A56CA9">
      <w:pPr>
        <w:pStyle w:val="af"/>
        <w:spacing w:before="5"/>
        <w:rPr>
          <w:sz w:val="25"/>
        </w:rPr>
      </w:pPr>
    </w:p>
    <w:p w14:paraId="5DE39C3C" w14:textId="526C5CAA" w:rsidR="00A56CA9" w:rsidRDefault="00A56CA9" w:rsidP="00A56CA9">
      <w:pPr>
        <w:pStyle w:val="af"/>
        <w:spacing w:before="82" w:line="496" w:lineRule="auto"/>
        <w:ind w:left="838" w:right="3365"/>
        <w:rPr>
          <w:lang w:eastAsia="zh-CN"/>
        </w:rPr>
      </w:pPr>
      <w:r>
        <w:rPr>
          <w:noProof/>
        </w:rPr>
        <mc:AlternateContent>
          <mc:Choice Requires="wps">
            <w:drawing>
              <wp:anchor distT="0" distB="0" distL="0" distR="0" simplePos="0" relativeHeight="251688960" behindDoc="0" locked="0" layoutInCell="1" allowOverlap="1" wp14:anchorId="38082212" wp14:editId="19AE652E">
                <wp:simplePos x="0" y="0"/>
                <wp:positionH relativeFrom="page">
                  <wp:posOffset>828040</wp:posOffset>
                </wp:positionH>
                <wp:positionV relativeFrom="paragraph">
                  <wp:posOffset>801370</wp:posOffset>
                </wp:positionV>
                <wp:extent cx="6300470" cy="1873885"/>
                <wp:effectExtent l="8890" t="10160" r="5715" b="11430"/>
                <wp:wrapTopAndBottom/>
                <wp:docPr id="668" name="文本框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0470" cy="1873885"/>
                        </a:xfrm>
                        <a:prstGeom prst="rect">
                          <a:avLst/>
                        </a:prstGeom>
                        <a:noFill/>
                        <a:ln w="6092">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B4B47A" w14:textId="77777777" w:rsidR="00AB5F9A" w:rsidRDefault="00AB5F9A" w:rsidP="00A56CA9">
                            <w:pPr>
                              <w:spacing w:before="20"/>
                              <w:ind w:left="109"/>
                              <w:rPr>
                                <w:rFonts w:ascii="Courier New"/>
                                <w:sz w:val="16"/>
                              </w:rPr>
                            </w:pPr>
                            <w:r>
                              <w:rPr>
                                <w:rFonts w:ascii="Courier New"/>
                                <w:color w:val="221F1F"/>
                                <w:sz w:val="16"/>
                              </w:rPr>
                              <w:t>&lt;</w:t>
                            </w:r>
                            <w:proofErr w:type="gramStart"/>
                            <w:r>
                              <w:rPr>
                                <w:rFonts w:ascii="Courier New"/>
                                <w:color w:val="221F1F"/>
                                <w:sz w:val="16"/>
                              </w:rPr>
                              <w:t>xsd:complexType</w:t>
                            </w:r>
                            <w:proofErr w:type="gramEnd"/>
                            <w:r>
                              <w:rPr>
                                <w:rFonts w:ascii="Courier New"/>
                                <w:color w:val="221F1F"/>
                                <w:sz w:val="16"/>
                              </w:rPr>
                              <w:t xml:space="preserve"> name = "</w:t>
                            </w:r>
                            <w:r>
                              <w:rPr>
                                <w:rFonts w:ascii="Courier New"/>
                                <w:b/>
                                <w:color w:val="221F1F"/>
                                <w:sz w:val="16"/>
                              </w:rPr>
                              <w:t>PersonPropertyType</w:t>
                            </w:r>
                            <w:r>
                              <w:rPr>
                                <w:rFonts w:ascii="Courier New"/>
                                <w:color w:val="221F1F"/>
                                <w:sz w:val="16"/>
                              </w:rPr>
                              <w:t>"&gt;</w:t>
                            </w:r>
                          </w:p>
                          <w:p w14:paraId="2D7C7860" w14:textId="77777777" w:rsidR="00AB5F9A" w:rsidRDefault="00AB5F9A" w:rsidP="00A56CA9">
                            <w:pPr>
                              <w:spacing w:before="5" w:line="179" w:lineRule="exact"/>
                              <w:ind w:left="629"/>
                              <w:rPr>
                                <w:rFonts w:ascii="Courier New"/>
                                <w:sz w:val="16"/>
                              </w:rPr>
                            </w:pPr>
                            <w:r>
                              <w:rPr>
                                <w:rFonts w:ascii="Courier New"/>
                                <w:color w:val="221F1F"/>
                                <w:sz w:val="16"/>
                              </w:rPr>
                              <w:t>&lt;</w:t>
                            </w:r>
                            <w:proofErr w:type="gramStart"/>
                            <w:r>
                              <w:rPr>
                                <w:rFonts w:ascii="Courier New"/>
                                <w:color w:val="221F1F"/>
                                <w:sz w:val="16"/>
                              </w:rPr>
                              <w:t>xsd:sequence</w:t>
                            </w:r>
                            <w:proofErr w:type="gramEnd"/>
                            <w:r>
                              <w:rPr>
                                <w:rFonts w:ascii="Courier New"/>
                                <w:color w:val="221F1F"/>
                                <w:sz w:val="16"/>
                              </w:rPr>
                              <w:t>&gt;</w:t>
                            </w:r>
                          </w:p>
                          <w:p w14:paraId="1B22BC5D" w14:textId="77777777" w:rsidR="00AB5F9A" w:rsidRDefault="00AB5F9A" w:rsidP="00A56CA9">
                            <w:pPr>
                              <w:tabs>
                                <w:tab w:val="left" w:pos="5868"/>
                              </w:tabs>
                              <w:spacing w:line="179" w:lineRule="exact"/>
                              <w:ind w:left="124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2"/>
                                <w:sz w:val="16"/>
                              </w:rPr>
                              <w:t xml:space="preserve"> </w:t>
                            </w:r>
                            <w:r>
                              <w:rPr>
                                <w:rFonts w:ascii="Courier New"/>
                                <w:color w:val="221F1F"/>
                                <w:sz w:val="16"/>
                              </w:rPr>
                              <w:t>=</w:t>
                            </w:r>
                            <w:r>
                              <w:rPr>
                                <w:rFonts w:ascii="Courier New"/>
                                <w:color w:val="221F1F"/>
                                <w:spacing w:val="16"/>
                                <w:sz w:val="16"/>
                              </w:rPr>
                              <w:t xml:space="preserve"> </w:t>
                            </w:r>
                            <w:r>
                              <w:rPr>
                                <w:rFonts w:ascii="Courier New"/>
                                <w:color w:val="221F1F"/>
                                <w:spacing w:val="6"/>
                                <w:sz w:val="16"/>
                              </w:rPr>
                              <w:t>"</w:t>
                            </w:r>
                            <w:r>
                              <w:rPr>
                                <w:rFonts w:ascii="Courier New"/>
                                <w:b/>
                                <w:color w:val="221F1F"/>
                                <w:spacing w:val="6"/>
                                <w:sz w:val="16"/>
                              </w:rPr>
                              <w:t>ID</w:t>
                            </w:r>
                            <w:r>
                              <w:rPr>
                                <w:rFonts w:ascii="Courier New"/>
                                <w:color w:val="221F1F"/>
                                <w:spacing w:val="6"/>
                                <w:sz w:val="16"/>
                              </w:rPr>
                              <w:t>"</w:t>
                            </w:r>
                            <w:r>
                              <w:rPr>
                                <w:rFonts w:ascii="Times New Roman"/>
                                <w:color w:val="221F1F"/>
                                <w:spacing w:val="6"/>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9"/>
                                <w:sz w:val="16"/>
                              </w:rPr>
                              <w:t xml:space="preserve"> </w:t>
                            </w:r>
                            <w:r>
                              <w:rPr>
                                <w:rFonts w:ascii="Courier New"/>
                                <w:color w:val="221F1F"/>
                                <w:spacing w:val="6"/>
                                <w:sz w:val="16"/>
                              </w:rPr>
                              <w:t>"IDType"/&gt;</w:t>
                            </w:r>
                          </w:p>
                          <w:p w14:paraId="1EA10C30" w14:textId="77777777" w:rsidR="00AB5F9A" w:rsidRDefault="00AB5F9A" w:rsidP="00A56CA9">
                            <w:pPr>
                              <w:tabs>
                                <w:tab w:val="left" w:pos="5148"/>
                              </w:tabs>
                              <w:ind w:left="124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2"/>
                                <w:sz w:val="16"/>
                              </w:rPr>
                              <w:t xml:space="preserve"> </w:t>
                            </w:r>
                            <w:r>
                              <w:rPr>
                                <w:rFonts w:ascii="Courier New"/>
                                <w:color w:val="221F1F"/>
                                <w:sz w:val="16"/>
                              </w:rPr>
                              <w:t>=</w:t>
                            </w:r>
                            <w:r>
                              <w:rPr>
                                <w:rFonts w:ascii="Courier New"/>
                                <w:color w:val="221F1F"/>
                                <w:spacing w:val="16"/>
                                <w:sz w:val="16"/>
                              </w:rPr>
                              <w:t xml:space="preserve"> </w:t>
                            </w:r>
                            <w:r>
                              <w:rPr>
                                <w:rFonts w:ascii="Courier New"/>
                                <w:color w:val="221F1F"/>
                                <w:spacing w:val="7"/>
                                <w:sz w:val="16"/>
                              </w:rPr>
                              <w:t>"</w:t>
                            </w:r>
                            <w:r>
                              <w:rPr>
                                <w:rFonts w:ascii="Courier New"/>
                                <w:b/>
                                <w:color w:val="221F1F"/>
                                <w:spacing w:val="7"/>
                                <w:sz w:val="16"/>
                              </w:rPr>
                              <w:t>Description</w:t>
                            </w:r>
                            <w:r>
                              <w:rPr>
                                <w:rFonts w:ascii="Courier New"/>
                                <w:color w:val="221F1F"/>
                                <w:spacing w:val="7"/>
                                <w:sz w:val="16"/>
                              </w:rPr>
                              <w:t>"</w:t>
                            </w:r>
                            <w:r>
                              <w:rPr>
                                <w:rFonts w:ascii="Times New Roman"/>
                                <w:color w:val="221F1F"/>
                                <w:spacing w:val="7"/>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2"/>
                                <w:sz w:val="16"/>
                              </w:rPr>
                              <w:t xml:space="preserve"> </w:t>
                            </w:r>
                            <w:r>
                              <w:rPr>
                                <w:rFonts w:ascii="Courier New"/>
                                <w:color w:val="221F1F"/>
                                <w:spacing w:val="7"/>
                                <w:sz w:val="16"/>
                              </w:rPr>
                              <w:t>"DescriptionType"</w:t>
                            </w:r>
                          </w:p>
                          <w:p w14:paraId="235D3D18" w14:textId="77777777" w:rsidR="00AB5F9A" w:rsidRDefault="00AB5F9A" w:rsidP="00A56CA9">
                            <w:pPr>
                              <w:spacing w:before="5" w:line="179" w:lineRule="exact"/>
                              <w:ind w:left="3709"/>
                              <w:rPr>
                                <w:rFonts w:ascii="Courier New"/>
                                <w:sz w:val="16"/>
                              </w:rPr>
                            </w:pPr>
                            <w:r>
                              <w:rPr>
                                <w:rFonts w:ascii="Courier New"/>
                                <w:color w:val="221F1F"/>
                                <w:spacing w:val="6"/>
                                <w:sz w:val="16"/>
                              </w:rPr>
                              <w:t xml:space="preserve">minOccurs </w:t>
                            </w:r>
                            <w:r>
                              <w:rPr>
                                <w:rFonts w:ascii="Courier New"/>
                                <w:color w:val="221F1F"/>
                                <w:sz w:val="16"/>
                              </w:rPr>
                              <w:t xml:space="preserve">= </w:t>
                            </w:r>
                            <w:r>
                              <w:rPr>
                                <w:rFonts w:ascii="Courier New"/>
                                <w:color w:val="221F1F"/>
                                <w:spacing w:val="5"/>
                                <w:sz w:val="16"/>
                              </w:rPr>
                              <w:t xml:space="preserve">"0" </w:t>
                            </w:r>
                            <w:r>
                              <w:rPr>
                                <w:rFonts w:ascii="Courier New"/>
                                <w:color w:val="221F1F"/>
                                <w:spacing w:val="6"/>
                                <w:sz w:val="16"/>
                              </w:rPr>
                              <w:t xml:space="preserve">maxOccurs </w:t>
                            </w:r>
                            <w:r>
                              <w:rPr>
                                <w:rFonts w:ascii="Courier New"/>
                                <w:color w:val="221F1F"/>
                                <w:sz w:val="16"/>
                              </w:rPr>
                              <w:t>=</w:t>
                            </w:r>
                            <w:r>
                              <w:rPr>
                                <w:rFonts w:ascii="Courier New"/>
                                <w:color w:val="221F1F"/>
                                <w:spacing w:val="60"/>
                                <w:sz w:val="16"/>
                              </w:rPr>
                              <w:t xml:space="preserve"> </w:t>
                            </w:r>
                            <w:r>
                              <w:rPr>
                                <w:rFonts w:ascii="Courier New"/>
                                <w:color w:val="221F1F"/>
                                <w:spacing w:val="7"/>
                                <w:sz w:val="16"/>
                              </w:rPr>
                              <w:t>"unbounded"/&gt;</w:t>
                            </w:r>
                          </w:p>
                          <w:p w14:paraId="4AFD8946" w14:textId="77777777" w:rsidR="00AB5F9A" w:rsidRDefault="00AB5F9A" w:rsidP="00A56CA9">
                            <w:pPr>
                              <w:tabs>
                                <w:tab w:val="left" w:pos="5149"/>
                              </w:tabs>
                              <w:spacing w:line="179" w:lineRule="exact"/>
                              <w:ind w:left="124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4"/>
                                <w:sz w:val="16"/>
                              </w:rPr>
                              <w:t xml:space="preserve"> </w:t>
                            </w:r>
                            <w:r>
                              <w:rPr>
                                <w:rFonts w:ascii="Courier New"/>
                                <w:color w:val="221F1F"/>
                                <w:sz w:val="16"/>
                              </w:rPr>
                              <w:t>=</w:t>
                            </w:r>
                            <w:r>
                              <w:rPr>
                                <w:rFonts w:ascii="Courier New"/>
                                <w:color w:val="221F1F"/>
                                <w:spacing w:val="17"/>
                                <w:sz w:val="16"/>
                              </w:rPr>
                              <w:t xml:space="preserve"> </w:t>
                            </w:r>
                            <w:r>
                              <w:rPr>
                                <w:rFonts w:ascii="Courier New"/>
                                <w:color w:val="221F1F"/>
                                <w:spacing w:val="6"/>
                                <w:sz w:val="16"/>
                              </w:rPr>
                              <w:t>"</w:t>
                            </w:r>
                            <w:r>
                              <w:rPr>
                                <w:rFonts w:ascii="Courier New"/>
                                <w:b/>
                                <w:color w:val="221F1F"/>
                                <w:spacing w:val="6"/>
                                <w:sz w:val="16"/>
                              </w:rPr>
                              <w:t>Value</w:t>
                            </w:r>
                            <w:r>
                              <w:rPr>
                                <w:rFonts w:ascii="Courier New"/>
                                <w:color w:val="221F1F"/>
                                <w:spacing w:val="6"/>
                                <w:sz w:val="16"/>
                              </w:rPr>
                              <w:t>"</w:t>
                            </w:r>
                            <w:r>
                              <w:rPr>
                                <w:rFonts w:ascii="Times New Roman"/>
                                <w:color w:val="221F1F"/>
                                <w:spacing w:val="6"/>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4"/>
                                <w:sz w:val="16"/>
                              </w:rPr>
                              <w:t xml:space="preserve"> </w:t>
                            </w:r>
                            <w:r>
                              <w:rPr>
                                <w:rFonts w:ascii="Courier New"/>
                                <w:color w:val="221F1F"/>
                                <w:spacing w:val="7"/>
                                <w:sz w:val="16"/>
                              </w:rPr>
                              <w:t>"ValueType"</w:t>
                            </w:r>
                          </w:p>
                          <w:p w14:paraId="7B882E2C" w14:textId="77777777" w:rsidR="00AB5F9A" w:rsidRDefault="00AB5F9A" w:rsidP="00A56CA9">
                            <w:pPr>
                              <w:spacing w:before="4" w:line="179" w:lineRule="exact"/>
                              <w:ind w:left="3708"/>
                              <w:rPr>
                                <w:rFonts w:ascii="Courier New"/>
                                <w:sz w:val="16"/>
                              </w:rPr>
                            </w:pPr>
                            <w:r>
                              <w:rPr>
                                <w:rFonts w:ascii="Courier New"/>
                                <w:color w:val="221F1F"/>
                                <w:spacing w:val="6"/>
                                <w:sz w:val="16"/>
                              </w:rPr>
                              <w:t xml:space="preserve">minOccurs </w:t>
                            </w:r>
                            <w:r>
                              <w:rPr>
                                <w:rFonts w:ascii="Courier New"/>
                                <w:color w:val="221F1F"/>
                                <w:sz w:val="16"/>
                              </w:rPr>
                              <w:t xml:space="preserve">= </w:t>
                            </w:r>
                            <w:r>
                              <w:rPr>
                                <w:rFonts w:ascii="Courier New"/>
                                <w:color w:val="221F1F"/>
                                <w:spacing w:val="5"/>
                                <w:sz w:val="16"/>
                              </w:rPr>
                              <w:t xml:space="preserve">"0" </w:t>
                            </w:r>
                            <w:r>
                              <w:rPr>
                                <w:rFonts w:ascii="Courier New"/>
                                <w:color w:val="221F1F"/>
                                <w:spacing w:val="6"/>
                                <w:sz w:val="16"/>
                              </w:rPr>
                              <w:t xml:space="preserve">maxOccurs </w:t>
                            </w:r>
                            <w:r>
                              <w:rPr>
                                <w:rFonts w:ascii="Courier New"/>
                                <w:color w:val="221F1F"/>
                                <w:sz w:val="16"/>
                              </w:rPr>
                              <w:t>=</w:t>
                            </w:r>
                            <w:r>
                              <w:rPr>
                                <w:rFonts w:ascii="Courier New"/>
                                <w:color w:val="221F1F"/>
                                <w:spacing w:val="61"/>
                                <w:sz w:val="16"/>
                              </w:rPr>
                              <w:t xml:space="preserve"> </w:t>
                            </w:r>
                            <w:r>
                              <w:rPr>
                                <w:rFonts w:ascii="Courier New"/>
                                <w:color w:val="221F1F"/>
                                <w:spacing w:val="7"/>
                                <w:sz w:val="16"/>
                              </w:rPr>
                              <w:t>"unbounded"/&gt;</w:t>
                            </w:r>
                          </w:p>
                          <w:p w14:paraId="326055D5" w14:textId="77777777" w:rsidR="00AB5F9A" w:rsidRDefault="00AB5F9A" w:rsidP="00A56CA9">
                            <w:pPr>
                              <w:spacing w:line="179" w:lineRule="exact"/>
                              <w:ind w:left="124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 xml:space="preserve">name </w:t>
                            </w:r>
                            <w:r>
                              <w:rPr>
                                <w:rFonts w:ascii="Courier New"/>
                                <w:color w:val="221F1F"/>
                                <w:sz w:val="16"/>
                              </w:rPr>
                              <w:t xml:space="preserve">= </w:t>
                            </w:r>
                            <w:r>
                              <w:rPr>
                                <w:rFonts w:ascii="Courier New"/>
                                <w:color w:val="221F1F"/>
                                <w:spacing w:val="7"/>
                                <w:sz w:val="16"/>
                              </w:rPr>
                              <w:t>"</w:t>
                            </w:r>
                            <w:r>
                              <w:rPr>
                                <w:rFonts w:ascii="Courier New"/>
                                <w:b/>
                                <w:color w:val="221F1F"/>
                                <w:spacing w:val="7"/>
                                <w:sz w:val="16"/>
                              </w:rPr>
                              <w:t>ValueUnitOfMeasure</w:t>
                            </w:r>
                            <w:r>
                              <w:rPr>
                                <w:rFonts w:ascii="Courier New"/>
                                <w:color w:val="221F1F"/>
                                <w:spacing w:val="7"/>
                                <w:sz w:val="16"/>
                              </w:rPr>
                              <w:t xml:space="preserve">" </w:t>
                            </w:r>
                            <w:r>
                              <w:rPr>
                                <w:rFonts w:ascii="Courier New"/>
                                <w:color w:val="221F1F"/>
                                <w:spacing w:val="5"/>
                                <w:sz w:val="16"/>
                              </w:rPr>
                              <w:t xml:space="preserve">type </w:t>
                            </w:r>
                            <w:r>
                              <w:rPr>
                                <w:rFonts w:ascii="Courier New"/>
                                <w:color w:val="221F1F"/>
                                <w:sz w:val="16"/>
                              </w:rPr>
                              <w:t>=</w:t>
                            </w:r>
                            <w:r>
                              <w:rPr>
                                <w:rFonts w:ascii="Courier New"/>
                                <w:color w:val="221F1F"/>
                                <w:spacing w:val="68"/>
                                <w:sz w:val="16"/>
                              </w:rPr>
                              <w:t xml:space="preserve"> </w:t>
                            </w:r>
                            <w:r>
                              <w:rPr>
                                <w:rFonts w:ascii="Courier New"/>
                                <w:color w:val="221F1F"/>
                                <w:spacing w:val="7"/>
                                <w:sz w:val="16"/>
                              </w:rPr>
                              <w:t>"ValueUOMType"</w:t>
                            </w:r>
                          </w:p>
                          <w:p w14:paraId="34C98BFE" w14:textId="77777777" w:rsidR="00AB5F9A" w:rsidRDefault="00AB5F9A" w:rsidP="00A56CA9">
                            <w:pPr>
                              <w:spacing w:before="5" w:line="179" w:lineRule="exact"/>
                              <w:ind w:left="3709"/>
                              <w:rPr>
                                <w:rFonts w:ascii="Courier New"/>
                                <w:sz w:val="16"/>
                              </w:rPr>
                            </w:pPr>
                            <w:r>
                              <w:rPr>
                                <w:rFonts w:ascii="Courier New"/>
                                <w:color w:val="221F1F"/>
                                <w:spacing w:val="6"/>
                                <w:sz w:val="16"/>
                              </w:rPr>
                              <w:t xml:space="preserve">minOccurs </w:t>
                            </w:r>
                            <w:r>
                              <w:rPr>
                                <w:rFonts w:ascii="Courier New"/>
                                <w:color w:val="221F1F"/>
                                <w:sz w:val="16"/>
                              </w:rPr>
                              <w:t xml:space="preserve">= </w:t>
                            </w:r>
                            <w:r>
                              <w:rPr>
                                <w:rFonts w:ascii="Courier New"/>
                                <w:color w:val="221F1F"/>
                                <w:spacing w:val="5"/>
                                <w:sz w:val="16"/>
                              </w:rPr>
                              <w:t xml:space="preserve">"0" </w:t>
                            </w:r>
                            <w:r>
                              <w:rPr>
                                <w:rFonts w:ascii="Courier New"/>
                                <w:color w:val="221F1F"/>
                                <w:spacing w:val="6"/>
                                <w:sz w:val="16"/>
                              </w:rPr>
                              <w:t xml:space="preserve">maxOccurs </w:t>
                            </w:r>
                            <w:r>
                              <w:rPr>
                                <w:rFonts w:ascii="Courier New"/>
                                <w:color w:val="221F1F"/>
                                <w:sz w:val="16"/>
                              </w:rPr>
                              <w:t>=</w:t>
                            </w:r>
                            <w:r>
                              <w:rPr>
                                <w:rFonts w:ascii="Courier New"/>
                                <w:color w:val="221F1F"/>
                                <w:spacing w:val="60"/>
                                <w:sz w:val="16"/>
                              </w:rPr>
                              <w:t xml:space="preserve"> </w:t>
                            </w:r>
                            <w:r>
                              <w:rPr>
                                <w:rFonts w:ascii="Courier New"/>
                                <w:color w:val="221F1F"/>
                                <w:spacing w:val="7"/>
                                <w:sz w:val="16"/>
                              </w:rPr>
                              <w:t>"unbounded"/&gt;</w:t>
                            </w:r>
                          </w:p>
                          <w:p w14:paraId="330C7148" w14:textId="77777777" w:rsidR="00AB5F9A" w:rsidRDefault="00AB5F9A" w:rsidP="00A56CA9">
                            <w:pPr>
                              <w:spacing w:line="179" w:lineRule="exact"/>
                              <w:ind w:left="1245"/>
                              <w:rPr>
                                <w:rFonts w:ascii="Courier New"/>
                                <w:sz w:val="16"/>
                              </w:rPr>
                            </w:pPr>
                            <w:r>
                              <w:rPr>
                                <w:rFonts w:ascii="Courier New"/>
                                <w:color w:val="221F1F"/>
                                <w:sz w:val="16"/>
                              </w:rPr>
                              <w:t>&lt;</w:t>
                            </w:r>
                            <w:proofErr w:type="gramStart"/>
                            <w:r>
                              <w:rPr>
                                <w:rFonts w:ascii="Courier New"/>
                                <w:color w:val="221F1F"/>
                                <w:sz w:val="16"/>
                              </w:rPr>
                              <w:t>xsd:element</w:t>
                            </w:r>
                            <w:proofErr w:type="gramEnd"/>
                            <w:r>
                              <w:rPr>
                                <w:rFonts w:ascii="Courier New"/>
                                <w:color w:val="221F1F"/>
                                <w:sz w:val="16"/>
                              </w:rPr>
                              <w:t xml:space="preserve"> name = "</w:t>
                            </w:r>
                            <w:r>
                              <w:rPr>
                                <w:rFonts w:ascii="Courier New"/>
                                <w:b/>
                                <w:color w:val="221F1F"/>
                                <w:sz w:val="16"/>
                              </w:rPr>
                              <w:t>QualificationTestSpecificationID</w:t>
                            </w:r>
                            <w:r>
                              <w:rPr>
                                <w:rFonts w:ascii="Courier New"/>
                                <w:color w:val="221F1F"/>
                                <w:sz w:val="16"/>
                              </w:rPr>
                              <w:t>"</w:t>
                            </w:r>
                          </w:p>
                          <w:p w14:paraId="7F62A11B" w14:textId="77777777" w:rsidR="00AB5F9A" w:rsidRDefault="00AB5F9A" w:rsidP="00A56CA9">
                            <w:pPr>
                              <w:spacing w:before="6"/>
                              <w:ind w:left="3709" w:right="1326"/>
                              <w:rPr>
                                <w:rFonts w:ascii="Courier New"/>
                                <w:sz w:val="16"/>
                              </w:rPr>
                            </w:pPr>
                            <w:r>
                              <w:rPr>
                                <w:rFonts w:ascii="Courier New"/>
                                <w:color w:val="221F1F"/>
                                <w:spacing w:val="6"/>
                                <w:sz w:val="16"/>
                              </w:rPr>
                              <w:t xml:space="preserve">type </w:t>
                            </w:r>
                            <w:r>
                              <w:rPr>
                                <w:rFonts w:ascii="Courier New"/>
                                <w:color w:val="221F1F"/>
                                <w:sz w:val="16"/>
                              </w:rPr>
                              <w:t xml:space="preserve">= </w:t>
                            </w:r>
                            <w:r>
                              <w:rPr>
                                <w:rFonts w:ascii="Courier New"/>
                                <w:color w:val="221F1F"/>
                                <w:spacing w:val="7"/>
                                <w:sz w:val="16"/>
                              </w:rPr>
                              <w:t xml:space="preserve">"QualificationTestSpecificationIDType" </w:t>
                            </w:r>
                            <w:r>
                              <w:rPr>
                                <w:rFonts w:ascii="Courier New"/>
                                <w:color w:val="221F1F"/>
                                <w:spacing w:val="6"/>
                                <w:sz w:val="16"/>
                              </w:rPr>
                              <w:t xml:space="preserve">minOccurs </w:t>
                            </w:r>
                            <w:r>
                              <w:rPr>
                                <w:rFonts w:ascii="Courier New"/>
                                <w:color w:val="221F1F"/>
                                <w:sz w:val="16"/>
                              </w:rPr>
                              <w:t xml:space="preserve">= </w:t>
                            </w:r>
                            <w:r>
                              <w:rPr>
                                <w:rFonts w:ascii="Courier New"/>
                                <w:color w:val="221F1F"/>
                                <w:spacing w:val="5"/>
                                <w:sz w:val="16"/>
                              </w:rPr>
                              <w:t xml:space="preserve">"0" </w:t>
                            </w:r>
                            <w:r>
                              <w:rPr>
                                <w:rFonts w:ascii="Courier New"/>
                                <w:color w:val="221F1F"/>
                                <w:spacing w:val="6"/>
                                <w:sz w:val="16"/>
                              </w:rPr>
                              <w:t xml:space="preserve">maxOccurs </w:t>
                            </w:r>
                            <w:r>
                              <w:rPr>
                                <w:rFonts w:ascii="Courier New"/>
                                <w:color w:val="221F1F"/>
                                <w:sz w:val="16"/>
                              </w:rPr>
                              <w:t>=</w:t>
                            </w:r>
                            <w:r>
                              <w:rPr>
                                <w:rFonts w:ascii="Courier New"/>
                                <w:color w:val="221F1F"/>
                                <w:spacing w:val="63"/>
                                <w:sz w:val="16"/>
                              </w:rPr>
                              <w:t xml:space="preserve"> </w:t>
                            </w:r>
                            <w:r>
                              <w:rPr>
                                <w:rFonts w:ascii="Courier New"/>
                                <w:color w:val="221F1F"/>
                                <w:spacing w:val="7"/>
                                <w:sz w:val="16"/>
                              </w:rPr>
                              <w:t>"unbounded"/&gt;</w:t>
                            </w:r>
                          </w:p>
                          <w:p w14:paraId="05CB93BB" w14:textId="77777777" w:rsidR="00AB5F9A" w:rsidRDefault="00AB5F9A" w:rsidP="00A56CA9">
                            <w:pPr>
                              <w:tabs>
                                <w:tab w:val="left" w:pos="5149"/>
                              </w:tabs>
                              <w:spacing w:line="176" w:lineRule="exact"/>
                              <w:ind w:left="124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2"/>
                                <w:sz w:val="16"/>
                              </w:rPr>
                              <w:t xml:space="preserve"> </w:t>
                            </w:r>
                            <w:r>
                              <w:rPr>
                                <w:rFonts w:ascii="Courier New"/>
                                <w:color w:val="221F1F"/>
                                <w:sz w:val="16"/>
                              </w:rPr>
                              <w:t>=</w:t>
                            </w:r>
                            <w:r>
                              <w:rPr>
                                <w:rFonts w:ascii="Courier New"/>
                                <w:color w:val="221F1F"/>
                                <w:spacing w:val="16"/>
                                <w:sz w:val="16"/>
                              </w:rPr>
                              <w:t xml:space="preserve"> </w:t>
                            </w:r>
                            <w:r>
                              <w:rPr>
                                <w:rFonts w:ascii="Courier New"/>
                                <w:color w:val="221F1F"/>
                                <w:spacing w:val="7"/>
                                <w:sz w:val="16"/>
                              </w:rPr>
                              <w:t>"</w:t>
                            </w:r>
                            <w:r>
                              <w:rPr>
                                <w:rFonts w:ascii="Courier New"/>
                                <w:b/>
                                <w:color w:val="221F1F"/>
                                <w:spacing w:val="7"/>
                                <w:sz w:val="16"/>
                              </w:rPr>
                              <w:t>TestResult</w:t>
                            </w:r>
                            <w:r>
                              <w:rPr>
                                <w:rFonts w:ascii="Courier New"/>
                                <w:color w:val="221F1F"/>
                                <w:spacing w:val="7"/>
                                <w:sz w:val="16"/>
                              </w:rPr>
                              <w:t>"</w:t>
                            </w:r>
                            <w:r>
                              <w:rPr>
                                <w:rFonts w:ascii="Times New Roman"/>
                                <w:color w:val="221F1F"/>
                                <w:spacing w:val="7"/>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3"/>
                                <w:sz w:val="16"/>
                              </w:rPr>
                              <w:t xml:space="preserve"> </w:t>
                            </w:r>
                            <w:r>
                              <w:rPr>
                                <w:rFonts w:ascii="Courier New"/>
                                <w:color w:val="221F1F"/>
                                <w:spacing w:val="7"/>
                                <w:sz w:val="16"/>
                              </w:rPr>
                              <w:t>"TestResultType"</w:t>
                            </w:r>
                          </w:p>
                          <w:p w14:paraId="6DEF176A" w14:textId="77777777" w:rsidR="00AB5F9A" w:rsidRDefault="00AB5F9A" w:rsidP="00A56CA9">
                            <w:pPr>
                              <w:spacing w:before="5"/>
                              <w:ind w:left="3227"/>
                              <w:rPr>
                                <w:rFonts w:ascii="Courier New"/>
                                <w:sz w:val="16"/>
                              </w:rPr>
                            </w:pPr>
                            <w:r>
                              <w:rPr>
                                <w:rFonts w:ascii="Courier New"/>
                                <w:color w:val="221F1F"/>
                                <w:spacing w:val="6"/>
                                <w:sz w:val="16"/>
                              </w:rPr>
                              <w:t xml:space="preserve">minOccurs </w:t>
                            </w:r>
                            <w:r>
                              <w:rPr>
                                <w:rFonts w:ascii="Courier New"/>
                                <w:color w:val="221F1F"/>
                                <w:sz w:val="16"/>
                              </w:rPr>
                              <w:t xml:space="preserve">= </w:t>
                            </w:r>
                            <w:r>
                              <w:rPr>
                                <w:rFonts w:ascii="Courier New"/>
                                <w:color w:val="221F1F"/>
                                <w:spacing w:val="4"/>
                                <w:sz w:val="16"/>
                              </w:rPr>
                              <w:t xml:space="preserve">"0" </w:t>
                            </w:r>
                            <w:r>
                              <w:rPr>
                                <w:rFonts w:ascii="Courier New"/>
                                <w:color w:val="221F1F"/>
                                <w:spacing w:val="6"/>
                                <w:sz w:val="16"/>
                              </w:rPr>
                              <w:t xml:space="preserve">maxOccurs </w:t>
                            </w:r>
                            <w:r>
                              <w:rPr>
                                <w:rFonts w:ascii="Courier New"/>
                                <w:color w:val="221F1F"/>
                                <w:sz w:val="16"/>
                              </w:rPr>
                              <w:t>= "</w:t>
                            </w:r>
                            <w:r>
                              <w:rPr>
                                <w:rFonts w:ascii="Courier New"/>
                                <w:color w:val="221F1F"/>
                                <w:spacing w:val="78"/>
                                <w:sz w:val="16"/>
                              </w:rPr>
                              <w:t xml:space="preserve"> </w:t>
                            </w:r>
                            <w:r>
                              <w:rPr>
                                <w:rFonts w:ascii="Courier New"/>
                                <w:color w:val="221F1F"/>
                                <w:spacing w:val="7"/>
                                <w:sz w:val="16"/>
                              </w:rPr>
                              <w:t>unbounded"/&gt;</w:t>
                            </w:r>
                          </w:p>
                          <w:p w14:paraId="08623D57" w14:textId="77777777" w:rsidR="00AB5F9A" w:rsidRDefault="00AB5F9A" w:rsidP="00A56CA9">
                            <w:pPr>
                              <w:ind w:left="422"/>
                              <w:rPr>
                                <w:rFonts w:ascii="Courier New"/>
                                <w:sz w:val="16"/>
                              </w:rPr>
                            </w:pPr>
                            <w:r>
                              <w:rPr>
                                <w:rFonts w:ascii="Courier New"/>
                                <w:color w:val="221F1F"/>
                                <w:spacing w:val="7"/>
                                <w:sz w:val="16"/>
                              </w:rPr>
                              <w:t>&lt;/</w:t>
                            </w:r>
                            <w:proofErr w:type="gramStart"/>
                            <w:r>
                              <w:rPr>
                                <w:rFonts w:ascii="Courier New"/>
                                <w:color w:val="221F1F"/>
                                <w:spacing w:val="7"/>
                                <w:sz w:val="16"/>
                              </w:rPr>
                              <w:t>xsd:sequence</w:t>
                            </w:r>
                            <w:proofErr w:type="gramEnd"/>
                            <w:r>
                              <w:rPr>
                                <w:rFonts w:ascii="Courier New"/>
                                <w:color w:val="221F1F"/>
                                <w:spacing w:val="7"/>
                                <w:sz w:val="16"/>
                              </w:rPr>
                              <w:t>&gt;</w:t>
                            </w:r>
                          </w:p>
                          <w:p w14:paraId="3BD7E196" w14:textId="77777777" w:rsidR="00AB5F9A" w:rsidRDefault="00AB5F9A" w:rsidP="00A56CA9">
                            <w:pPr>
                              <w:spacing w:before="1"/>
                              <w:ind w:left="109"/>
                              <w:rPr>
                                <w:rFonts w:ascii="Courier New"/>
                                <w:sz w:val="16"/>
                              </w:rPr>
                            </w:pPr>
                            <w:r>
                              <w:rPr>
                                <w:rFonts w:ascii="Courier New"/>
                                <w:color w:val="221F1F"/>
                                <w:spacing w:val="7"/>
                                <w:sz w:val="16"/>
                              </w:rPr>
                              <w:t>&lt;/</w:t>
                            </w:r>
                            <w:proofErr w:type="gramStart"/>
                            <w:r>
                              <w:rPr>
                                <w:rFonts w:ascii="Courier New"/>
                                <w:color w:val="221F1F"/>
                                <w:spacing w:val="7"/>
                                <w:sz w:val="16"/>
                              </w:rPr>
                              <w:t>xsd:complexType</w:t>
                            </w:r>
                            <w:proofErr w:type="gramEnd"/>
                            <w:r>
                              <w:rPr>
                                <w:rFonts w:ascii="Courier New"/>
                                <w:color w:val="221F1F"/>
                                <w:spacing w:val="7"/>
                                <w:sz w:val="16"/>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82212" id="文本框 668" o:spid="_x0000_s1389" type="#_x0000_t202" style="position:absolute;left:0;text-align:left;margin-left:65.2pt;margin-top:63.1pt;width:496.1pt;height:147.55pt;z-index:251688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" filled="f" strokecolor="#221f1f" strokeweight=".16922mm">
                <v:textbox inset="0,0,0,0">
                  <w:txbxContent>
                    <w:p w14:paraId="16B4B47A" w14:textId="77777777" w:rsidR="00AB5F9A" w:rsidRDefault="00AB5F9A" w:rsidP="00A56CA9">
                      <w:pPr>
                        <w:spacing w:before="20"/>
                        <w:ind w:left="109"/>
                        <w:rPr>
                          <w:rFonts w:ascii="Courier New"/>
                          <w:sz w:val="16"/>
                        </w:rPr>
                      </w:pPr>
                      <w:r>
                        <w:rPr>
                          <w:rFonts w:ascii="Courier New"/>
                          <w:color w:val="221F1F"/>
                          <w:sz w:val="16"/>
                        </w:rPr>
                        <w:t>&lt;</w:t>
                      </w:r>
                      <w:proofErr w:type="gramStart"/>
                      <w:r>
                        <w:rPr>
                          <w:rFonts w:ascii="Courier New"/>
                          <w:color w:val="221F1F"/>
                          <w:sz w:val="16"/>
                        </w:rPr>
                        <w:t>xsd:complexType</w:t>
                      </w:r>
                      <w:proofErr w:type="gramEnd"/>
                      <w:r>
                        <w:rPr>
                          <w:rFonts w:ascii="Courier New"/>
                          <w:color w:val="221F1F"/>
                          <w:sz w:val="16"/>
                        </w:rPr>
                        <w:t xml:space="preserve"> name = "</w:t>
                      </w:r>
                      <w:r>
                        <w:rPr>
                          <w:rFonts w:ascii="Courier New"/>
                          <w:b/>
                          <w:color w:val="221F1F"/>
                          <w:sz w:val="16"/>
                        </w:rPr>
                        <w:t>PersonPropertyType</w:t>
                      </w:r>
                      <w:r>
                        <w:rPr>
                          <w:rFonts w:ascii="Courier New"/>
                          <w:color w:val="221F1F"/>
                          <w:sz w:val="16"/>
                        </w:rPr>
                        <w:t>"&gt;</w:t>
                      </w:r>
                    </w:p>
                    <w:p w14:paraId="2D7C7860" w14:textId="77777777" w:rsidR="00AB5F9A" w:rsidRDefault="00AB5F9A" w:rsidP="00A56CA9">
                      <w:pPr>
                        <w:spacing w:before="5" w:line="179" w:lineRule="exact"/>
                        <w:ind w:left="629"/>
                        <w:rPr>
                          <w:rFonts w:ascii="Courier New"/>
                          <w:sz w:val="16"/>
                        </w:rPr>
                      </w:pPr>
                      <w:r>
                        <w:rPr>
                          <w:rFonts w:ascii="Courier New"/>
                          <w:color w:val="221F1F"/>
                          <w:sz w:val="16"/>
                        </w:rPr>
                        <w:t>&lt;</w:t>
                      </w:r>
                      <w:proofErr w:type="gramStart"/>
                      <w:r>
                        <w:rPr>
                          <w:rFonts w:ascii="Courier New"/>
                          <w:color w:val="221F1F"/>
                          <w:sz w:val="16"/>
                        </w:rPr>
                        <w:t>xsd:sequence</w:t>
                      </w:r>
                      <w:proofErr w:type="gramEnd"/>
                      <w:r>
                        <w:rPr>
                          <w:rFonts w:ascii="Courier New"/>
                          <w:color w:val="221F1F"/>
                          <w:sz w:val="16"/>
                        </w:rPr>
                        <w:t>&gt;</w:t>
                      </w:r>
                    </w:p>
                    <w:p w14:paraId="1B22BC5D" w14:textId="77777777" w:rsidR="00AB5F9A" w:rsidRDefault="00AB5F9A" w:rsidP="00A56CA9">
                      <w:pPr>
                        <w:tabs>
                          <w:tab w:val="left" w:pos="5868"/>
                        </w:tabs>
                        <w:spacing w:line="179" w:lineRule="exact"/>
                        <w:ind w:left="124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2"/>
                          <w:sz w:val="16"/>
                        </w:rPr>
                        <w:t xml:space="preserve"> </w:t>
                      </w:r>
                      <w:r>
                        <w:rPr>
                          <w:rFonts w:ascii="Courier New"/>
                          <w:color w:val="221F1F"/>
                          <w:sz w:val="16"/>
                        </w:rPr>
                        <w:t>=</w:t>
                      </w:r>
                      <w:r>
                        <w:rPr>
                          <w:rFonts w:ascii="Courier New"/>
                          <w:color w:val="221F1F"/>
                          <w:spacing w:val="16"/>
                          <w:sz w:val="16"/>
                        </w:rPr>
                        <w:t xml:space="preserve"> </w:t>
                      </w:r>
                      <w:r>
                        <w:rPr>
                          <w:rFonts w:ascii="Courier New"/>
                          <w:color w:val="221F1F"/>
                          <w:spacing w:val="6"/>
                          <w:sz w:val="16"/>
                        </w:rPr>
                        <w:t>"</w:t>
                      </w:r>
                      <w:r>
                        <w:rPr>
                          <w:rFonts w:ascii="Courier New"/>
                          <w:b/>
                          <w:color w:val="221F1F"/>
                          <w:spacing w:val="6"/>
                          <w:sz w:val="16"/>
                        </w:rPr>
                        <w:t>ID</w:t>
                      </w:r>
                      <w:r>
                        <w:rPr>
                          <w:rFonts w:ascii="Courier New"/>
                          <w:color w:val="221F1F"/>
                          <w:spacing w:val="6"/>
                          <w:sz w:val="16"/>
                        </w:rPr>
                        <w:t>"</w:t>
                      </w:r>
                      <w:r>
                        <w:rPr>
                          <w:rFonts w:ascii="Times New Roman"/>
                          <w:color w:val="221F1F"/>
                          <w:spacing w:val="6"/>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9"/>
                          <w:sz w:val="16"/>
                        </w:rPr>
                        <w:t xml:space="preserve"> </w:t>
                      </w:r>
                      <w:r>
                        <w:rPr>
                          <w:rFonts w:ascii="Courier New"/>
                          <w:color w:val="221F1F"/>
                          <w:spacing w:val="6"/>
                          <w:sz w:val="16"/>
                        </w:rPr>
                        <w:t>"IDType"/&gt;</w:t>
                      </w:r>
                    </w:p>
                    <w:p w14:paraId="1EA10C30" w14:textId="77777777" w:rsidR="00AB5F9A" w:rsidRDefault="00AB5F9A" w:rsidP="00A56CA9">
                      <w:pPr>
                        <w:tabs>
                          <w:tab w:val="left" w:pos="5148"/>
                        </w:tabs>
                        <w:ind w:left="124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2"/>
                          <w:sz w:val="16"/>
                        </w:rPr>
                        <w:t xml:space="preserve"> </w:t>
                      </w:r>
                      <w:r>
                        <w:rPr>
                          <w:rFonts w:ascii="Courier New"/>
                          <w:color w:val="221F1F"/>
                          <w:sz w:val="16"/>
                        </w:rPr>
                        <w:t>=</w:t>
                      </w:r>
                      <w:r>
                        <w:rPr>
                          <w:rFonts w:ascii="Courier New"/>
                          <w:color w:val="221F1F"/>
                          <w:spacing w:val="16"/>
                          <w:sz w:val="16"/>
                        </w:rPr>
                        <w:t xml:space="preserve"> </w:t>
                      </w:r>
                      <w:r>
                        <w:rPr>
                          <w:rFonts w:ascii="Courier New"/>
                          <w:color w:val="221F1F"/>
                          <w:spacing w:val="7"/>
                          <w:sz w:val="16"/>
                        </w:rPr>
                        <w:t>"</w:t>
                      </w:r>
                      <w:r>
                        <w:rPr>
                          <w:rFonts w:ascii="Courier New"/>
                          <w:b/>
                          <w:color w:val="221F1F"/>
                          <w:spacing w:val="7"/>
                          <w:sz w:val="16"/>
                        </w:rPr>
                        <w:t>Description</w:t>
                      </w:r>
                      <w:r>
                        <w:rPr>
                          <w:rFonts w:ascii="Courier New"/>
                          <w:color w:val="221F1F"/>
                          <w:spacing w:val="7"/>
                          <w:sz w:val="16"/>
                        </w:rPr>
                        <w:t>"</w:t>
                      </w:r>
                      <w:r>
                        <w:rPr>
                          <w:rFonts w:ascii="Times New Roman"/>
                          <w:color w:val="221F1F"/>
                          <w:spacing w:val="7"/>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2"/>
                          <w:sz w:val="16"/>
                        </w:rPr>
                        <w:t xml:space="preserve"> </w:t>
                      </w:r>
                      <w:r>
                        <w:rPr>
                          <w:rFonts w:ascii="Courier New"/>
                          <w:color w:val="221F1F"/>
                          <w:spacing w:val="7"/>
                          <w:sz w:val="16"/>
                        </w:rPr>
                        <w:t>"DescriptionType"</w:t>
                      </w:r>
                    </w:p>
                    <w:p w14:paraId="235D3D18" w14:textId="77777777" w:rsidR="00AB5F9A" w:rsidRDefault="00AB5F9A" w:rsidP="00A56CA9">
                      <w:pPr>
                        <w:spacing w:before="5" w:line="179" w:lineRule="exact"/>
                        <w:ind w:left="3709"/>
                        <w:rPr>
                          <w:rFonts w:ascii="Courier New"/>
                          <w:sz w:val="16"/>
                        </w:rPr>
                      </w:pPr>
                      <w:r>
                        <w:rPr>
                          <w:rFonts w:ascii="Courier New"/>
                          <w:color w:val="221F1F"/>
                          <w:spacing w:val="6"/>
                          <w:sz w:val="16"/>
                        </w:rPr>
                        <w:t xml:space="preserve">minOccurs </w:t>
                      </w:r>
                      <w:r>
                        <w:rPr>
                          <w:rFonts w:ascii="Courier New"/>
                          <w:color w:val="221F1F"/>
                          <w:sz w:val="16"/>
                        </w:rPr>
                        <w:t xml:space="preserve">= </w:t>
                      </w:r>
                      <w:r>
                        <w:rPr>
                          <w:rFonts w:ascii="Courier New"/>
                          <w:color w:val="221F1F"/>
                          <w:spacing w:val="5"/>
                          <w:sz w:val="16"/>
                        </w:rPr>
                        <w:t xml:space="preserve">"0" </w:t>
                      </w:r>
                      <w:r>
                        <w:rPr>
                          <w:rFonts w:ascii="Courier New"/>
                          <w:color w:val="221F1F"/>
                          <w:spacing w:val="6"/>
                          <w:sz w:val="16"/>
                        </w:rPr>
                        <w:t xml:space="preserve">maxOccurs </w:t>
                      </w:r>
                      <w:r>
                        <w:rPr>
                          <w:rFonts w:ascii="Courier New"/>
                          <w:color w:val="221F1F"/>
                          <w:sz w:val="16"/>
                        </w:rPr>
                        <w:t>=</w:t>
                      </w:r>
                      <w:r>
                        <w:rPr>
                          <w:rFonts w:ascii="Courier New"/>
                          <w:color w:val="221F1F"/>
                          <w:spacing w:val="60"/>
                          <w:sz w:val="16"/>
                        </w:rPr>
                        <w:t xml:space="preserve"> </w:t>
                      </w:r>
                      <w:r>
                        <w:rPr>
                          <w:rFonts w:ascii="Courier New"/>
                          <w:color w:val="221F1F"/>
                          <w:spacing w:val="7"/>
                          <w:sz w:val="16"/>
                        </w:rPr>
                        <w:t>"unbounded"/&gt;</w:t>
                      </w:r>
                    </w:p>
                    <w:p w14:paraId="4AFD8946" w14:textId="77777777" w:rsidR="00AB5F9A" w:rsidRDefault="00AB5F9A" w:rsidP="00A56CA9">
                      <w:pPr>
                        <w:tabs>
                          <w:tab w:val="left" w:pos="5149"/>
                        </w:tabs>
                        <w:spacing w:line="179" w:lineRule="exact"/>
                        <w:ind w:left="124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4"/>
                          <w:sz w:val="16"/>
                        </w:rPr>
                        <w:t xml:space="preserve"> </w:t>
                      </w:r>
                      <w:r>
                        <w:rPr>
                          <w:rFonts w:ascii="Courier New"/>
                          <w:color w:val="221F1F"/>
                          <w:sz w:val="16"/>
                        </w:rPr>
                        <w:t>=</w:t>
                      </w:r>
                      <w:r>
                        <w:rPr>
                          <w:rFonts w:ascii="Courier New"/>
                          <w:color w:val="221F1F"/>
                          <w:spacing w:val="17"/>
                          <w:sz w:val="16"/>
                        </w:rPr>
                        <w:t xml:space="preserve"> </w:t>
                      </w:r>
                      <w:r>
                        <w:rPr>
                          <w:rFonts w:ascii="Courier New"/>
                          <w:color w:val="221F1F"/>
                          <w:spacing w:val="6"/>
                          <w:sz w:val="16"/>
                        </w:rPr>
                        <w:t>"</w:t>
                      </w:r>
                      <w:r>
                        <w:rPr>
                          <w:rFonts w:ascii="Courier New"/>
                          <w:b/>
                          <w:color w:val="221F1F"/>
                          <w:spacing w:val="6"/>
                          <w:sz w:val="16"/>
                        </w:rPr>
                        <w:t>Value</w:t>
                      </w:r>
                      <w:r>
                        <w:rPr>
                          <w:rFonts w:ascii="Courier New"/>
                          <w:color w:val="221F1F"/>
                          <w:spacing w:val="6"/>
                          <w:sz w:val="16"/>
                        </w:rPr>
                        <w:t>"</w:t>
                      </w:r>
                      <w:r>
                        <w:rPr>
                          <w:rFonts w:ascii="Times New Roman"/>
                          <w:color w:val="221F1F"/>
                          <w:spacing w:val="6"/>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4"/>
                          <w:sz w:val="16"/>
                        </w:rPr>
                        <w:t xml:space="preserve"> </w:t>
                      </w:r>
                      <w:r>
                        <w:rPr>
                          <w:rFonts w:ascii="Courier New"/>
                          <w:color w:val="221F1F"/>
                          <w:spacing w:val="7"/>
                          <w:sz w:val="16"/>
                        </w:rPr>
                        <w:t>"ValueType"</w:t>
                      </w:r>
                    </w:p>
                    <w:p w14:paraId="7B882E2C" w14:textId="77777777" w:rsidR="00AB5F9A" w:rsidRDefault="00AB5F9A" w:rsidP="00A56CA9">
                      <w:pPr>
                        <w:spacing w:before="4" w:line="179" w:lineRule="exact"/>
                        <w:ind w:left="3708"/>
                        <w:rPr>
                          <w:rFonts w:ascii="Courier New"/>
                          <w:sz w:val="16"/>
                        </w:rPr>
                      </w:pPr>
                      <w:r>
                        <w:rPr>
                          <w:rFonts w:ascii="Courier New"/>
                          <w:color w:val="221F1F"/>
                          <w:spacing w:val="6"/>
                          <w:sz w:val="16"/>
                        </w:rPr>
                        <w:t xml:space="preserve">minOccurs </w:t>
                      </w:r>
                      <w:r>
                        <w:rPr>
                          <w:rFonts w:ascii="Courier New"/>
                          <w:color w:val="221F1F"/>
                          <w:sz w:val="16"/>
                        </w:rPr>
                        <w:t xml:space="preserve">= </w:t>
                      </w:r>
                      <w:r>
                        <w:rPr>
                          <w:rFonts w:ascii="Courier New"/>
                          <w:color w:val="221F1F"/>
                          <w:spacing w:val="5"/>
                          <w:sz w:val="16"/>
                        </w:rPr>
                        <w:t xml:space="preserve">"0" </w:t>
                      </w:r>
                      <w:r>
                        <w:rPr>
                          <w:rFonts w:ascii="Courier New"/>
                          <w:color w:val="221F1F"/>
                          <w:spacing w:val="6"/>
                          <w:sz w:val="16"/>
                        </w:rPr>
                        <w:t xml:space="preserve">maxOccurs </w:t>
                      </w:r>
                      <w:r>
                        <w:rPr>
                          <w:rFonts w:ascii="Courier New"/>
                          <w:color w:val="221F1F"/>
                          <w:sz w:val="16"/>
                        </w:rPr>
                        <w:t>=</w:t>
                      </w:r>
                      <w:r>
                        <w:rPr>
                          <w:rFonts w:ascii="Courier New"/>
                          <w:color w:val="221F1F"/>
                          <w:spacing w:val="61"/>
                          <w:sz w:val="16"/>
                        </w:rPr>
                        <w:t xml:space="preserve"> </w:t>
                      </w:r>
                      <w:r>
                        <w:rPr>
                          <w:rFonts w:ascii="Courier New"/>
                          <w:color w:val="221F1F"/>
                          <w:spacing w:val="7"/>
                          <w:sz w:val="16"/>
                        </w:rPr>
                        <w:t>"unbounded"/&gt;</w:t>
                      </w:r>
                    </w:p>
                    <w:p w14:paraId="326055D5" w14:textId="77777777" w:rsidR="00AB5F9A" w:rsidRDefault="00AB5F9A" w:rsidP="00A56CA9">
                      <w:pPr>
                        <w:spacing w:line="179" w:lineRule="exact"/>
                        <w:ind w:left="124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 xml:space="preserve">name </w:t>
                      </w:r>
                      <w:r>
                        <w:rPr>
                          <w:rFonts w:ascii="Courier New"/>
                          <w:color w:val="221F1F"/>
                          <w:sz w:val="16"/>
                        </w:rPr>
                        <w:t xml:space="preserve">= </w:t>
                      </w:r>
                      <w:r>
                        <w:rPr>
                          <w:rFonts w:ascii="Courier New"/>
                          <w:color w:val="221F1F"/>
                          <w:spacing w:val="7"/>
                          <w:sz w:val="16"/>
                        </w:rPr>
                        <w:t>"</w:t>
                      </w:r>
                      <w:r>
                        <w:rPr>
                          <w:rFonts w:ascii="Courier New"/>
                          <w:b/>
                          <w:color w:val="221F1F"/>
                          <w:spacing w:val="7"/>
                          <w:sz w:val="16"/>
                        </w:rPr>
                        <w:t>ValueUnitOfMeasure</w:t>
                      </w:r>
                      <w:r>
                        <w:rPr>
                          <w:rFonts w:ascii="Courier New"/>
                          <w:color w:val="221F1F"/>
                          <w:spacing w:val="7"/>
                          <w:sz w:val="16"/>
                        </w:rPr>
                        <w:t xml:space="preserve">" </w:t>
                      </w:r>
                      <w:r>
                        <w:rPr>
                          <w:rFonts w:ascii="Courier New"/>
                          <w:color w:val="221F1F"/>
                          <w:spacing w:val="5"/>
                          <w:sz w:val="16"/>
                        </w:rPr>
                        <w:t xml:space="preserve">type </w:t>
                      </w:r>
                      <w:r>
                        <w:rPr>
                          <w:rFonts w:ascii="Courier New"/>
                          <w:color w:val="221F1F"/>
                          <w:sz w:val="16"/>
                        </w:rPr>
                        <w:t>=</w:t>
                      </w:r>
                      <w:r>
                        <w:rPr>
                          <w:rFonts w:ascii="Courier New"/>
                          <w:color w:val="221F1F"/>
                          <w:spacing w:val="68"/>
                          <w:sz w:val="16"/>
                        </w:rPr>
                        <w:t xml:space="preserve"> </w:t>
                      </w:r>
                      <w:r>
                        <w:rPr>
                          <w:rFonts w:ascii="Courier New"/>
                          <w:color w:val="221F1F"/>
                          <w:spacing w:val="7"/>
                          <w:sz w:val="16"/>
                        </w:rPr>
                        <w:t>"ValueUOMType"</w:t>
                      </w:r>
                    </w:p>
                    <w:p w14:paraId="34C98BFE" w14:textId="77777777" w:rsidR="00AB5F9A" w:rsidRDefault="00AB5F9A" w:rsidP="00A56CA9">
                      <w:pPr>
                        <w:spacing w:before="5" w:line="179" w:lineRule="exact"/>
                        <w:ind w:left="3709"/>
                        <w:rPr>
                          <w:rFonts w:ascii="Courier New"/>
                          <w:sz w:val="16"/>
                        </w:rPr>
                      </w:pPr>
                      <w:r>
                        <w:rPr>
                          <w:rFonts w:ascii="Courier New"/>
                          <w:color w:val="221F1F"/>
                          <w:spacing w:val="6"/>
                          <w:sz w:val="16"/>
                        </w:rPr>
                        <w:t xml:space="preserve">minOccurs </w:t>
                      </w:r>
                      <w:r>
                        <w:rPr>
                          <w:rFonts w:ascii="Courier New"/>
                          <w:color w:val="221F1F"/>
                          <w:sz w:val="16"/>
                        </w:rPr>
                        <w:t xml:space="preserve">= </w:t>
                      </w:r>
                      <w:r>
                        <w:rPr>
                          <w:rFonts w:ascii="Courier New"/>
                          <w:color w:val="221F1F"/>
                          <w:spacing w:val="5"/>
                          <w:sz w:val="16"/>
                        </w:rPr>
                        <w:t xml:space="preserve">"0" </w:t>
                      </w:r>
                      <w:r>
                        <w:rPr>
                          <w:rFonts w:ascii="Courier New"/>
                          <w:color w:val="221F1F"/>
                          <w:spacing w:val="6"/>
                          <w:sz w:val="16"/>
                        </w:rPr>
                        <w:t xml:space="preserve">maxOccurs </w:t>
                      </w:r>
                      <w:r>
                        <w:rPr>
                          <w:rFonts w:ascii="Courier New"/>
                          <w:color w:val="221F1F"/>
                          <w:sz w:val="16"/>
                        </w:rPr>
                        <w:t>=</w:t>
                      </w:r>
                      <w:r>
                        <w:rPr>
                          <w:rFonts w:ascii="Courier New"/>
                          <w:color w:val="221F1F"/>
                          <w:spacing w:val="60"/>
                          <w:sz w:val="16"/>
                        </w:rPr>
                        <w:t xml:space="preserve"> </w:t>
                      </w:r>
                      <w:r>
                        <w:rPr>
                          <w:rFonts w:ascii="Courier New"/>
                          <w:color w:val="221F1F"/>
                          <w:spacing w:val="7"/>
                          <w:sz w:val="16"/>
                        </w:rPr>
                        <w:t>"unbounded"/&gt;</w:t>
                      </w:r>
                    </w:p>
                    <w:p w14:paraId="330C7148" w14:textId="77777777" w:rsidR="00AB5F9A" w:rsidRDefault="00AB5F9A" w:rsidP="00A56CA9">
                      <w:pPr>
                        <w:spacing w:line="179" w:lineRule="exact"/>
                        <w:ind w:left="1245"/>
                        <w:rPr>
                          <w:rFonts w:ascii="Courier New"/>
                          <w:sz w:val="16"/>
                        </w:rPr>
                      </w:pPr>
                      <w:r>
                        <w:rPr>
                          <w:rFonts w:ascii="Courier New"/>
                          <w:color w:val="221F1F"/>
                          <w:sz w:val="16"/>
                        </w:rPr>
                        <w:t>&lt;</w:t>
                      </w:r>
                      <w:proofErr w:type="gramStart"/>
                      <w:r>
                        <w:rPr>
                          <w:rFonts w:ascii="Courier New"/>
                          <w:color w:val="221F1F"/>
                          <w:sz w:val="16"/>
                        </w:rPr>
                        <w:t>xsd:element</w:t>
                      </w:r>
                      <w:proofErr w:type="gramEnd"/>
                      <w:r>
                        <w:rPr>
                          <w:rFonts w:ascii="Courier New"/>
                          <w:color w:val="221F1F"/>
                          <w:sz w:val="16"/>
                        </w:rPr>
                        <w:t xml:space="preserve"> name = "</w:t>
                      </w:r>
                      <w:r>
                        <w:rPr>
                          <w:rFonts w:ascii="Courier New"/>
                          <w:b/>
                          <w:color w:val="221F1F"/>
                          <w:sz w:val="16"/>
                        </w:rPr>
                        <w:t>QualificationTestSpecificationID</w:t>
                      </w:r>
                      <w:r>
                        <w:rPr>
                          <w:rFonts w:ascii="Courier New"/>
                          <w:color w:val="221F1F"/>
                          <w:sz w:val="16"/>
                        </w:rPr>
                        <w:t>"</w:t>
                      </w:r>
                    </w:p>
                    <w:p w14:paraId="7F62A11B" w14:textId="77777777" w:rsidR="00AB5F9A" w:rsidRDefault="00AB5F9A" w:rsidP="00A56CA9">
                      <w:pPr>
                        <w:spacing w:before="6"/>
                        <w:ind w:left="3709" w:right="1326"/>
                        <w:rPr>
                          <w:rFonts w:ascii="Courier New"/>
                          <w:sz w:val="16"/>
                        </w:rPr>
                      </w:pPr>
                      <w:r>
                        <w:rPr>
                          <w:rFonts w:ascii="Courier New"/>
                          <w:color w:val="221F1F"/>
                          <w:spacing w:val="6"/>
                          <w:sz w:val="16"/>
                        </w:rPr>
                        <w:t xml:space="preserve">type </w:t>
                      </w:r>
                      <w:r>
                        <w:rPr>
                          <w:rFonts w:ascii="Courier New"/>
                          <w:color w:val="221F1F"/>
                          <w:sz w:val="16"/>
                        </w:rPr>
                        <w:t xml:space="preserve">= </w:t>
                      </w:r>
                      <w:r>
                        <w:rPr>
                          <w:rFonts w:ascii="Courier New"/>
                          <w:color w:val="221F1F"/>
                          <w:spacing w:val="7"/>
                          <w:sz w:val="16"/>
                        </w:rPr>
                        <w:t xml:space="preserve">"QualificationTestSpecificationIDType" </w:t>
                      </w:r>
                      <w:r>
                        <w:rPr>
                          <w:rFonts w:ascii="Courier New"/>
                          <w:color w:val="221F1F"/>
                          <w:spacing w:val="6"/>
                          <w:sz w:val="16"/>
                        </w:rPr>
                        <w:t xml:space="preserve">minOccurs </w:t>
                      </w:r>
                      <w:r>
                        <w:rPr>
                          <w:rFonts w:ascii="Courier New"/>
                          <w:color w:val="221F1F"/>
                          <w:sz w:val="16"/>
                        </w:rPr>
                        <w:t xml:space="preserve">= </w:t>
                      </w:r>
                      <w:r>
                        <w:rPr>
                          <w:rFonts w:ascii="Courier New"/>
                          <w:color w:val="221F1F"/>
                          <w:spacing w:val="5"/>
                          <w:sz w:val="16"/>
                        </w:rPr>
                        <w:t xml:space="preserve">"0" </w:t>
                      </w:r>
                      <w:r>
                        <w:rPr>
                          <w:rFonts w:ascii="Courier New"/>
                          <w:color w:val="221F1F"/>
                          <w:spacing w:val="6"/>
                          <w:sz w:val="16"/>
                        </w:rPr>
                        <w:t xml:space="preserve">maxOccurs </w:t>
                      </w:r>
                      <w:r>
                        <w:rPr>
                          <w:rFonts w:ascii="Courier New"/>
                          <w:color w:val="221F1F"/>
                          <w:sz w:val="16"/>
                        </w:rPr>
                        <w:t>=</w:t>
                      </w:r>
                      <w:r>
                        <w:rPr>
                          <w:rFonts w:ascii="Courier New"/>
                          <w:color w:val="221F1F"/>
                          <w:spacing w:val="63"/>
                          <w:sz w:val="16"/>
                        </w:rPr>
                        <w:t xml:space="preserve"> </w:t>
                      </w:r>
                      <w:r>
                        <w:rPr>
                          <w:rFonts w:ascii="Courier New"/>
                          <w:color w:val="221F1F"/>
                          <w:spacing w:val="7"/>
                          <w:sz w:val="16"/>
                        </w:rPr>
                        <w:t>"unbounded"/&gt;</w:t>
                      </w:r>
                    </w:p>
                    <w:p w14:paraId="05CB93BB" w14:textId="77777777" w:rsidR="00AB5F9A" w:rsidRDefault="00AB5F9A" w:rsidP="00A56CA9">
                      <w:pPr>
                        <w:tabs>
                          <w:tab w:val="left" w:pos="5149"/>
                        </w:tabs>
                        <w:spacing w:line="176" w:lineRule="exact"/>
                        <w:ind w:left="1245"/>
                        <w:rPr>
                          <w:rFonts w:ascii="Courier New"/>
                          <w:sz w:val="16"/>
                        </w:rPr>
                      </w:pPr>
                      <w:r>
                        <w:rPr>
                          <w:rFonts w:ascii="Courier New"/>
                          <w:color w:val="221F1F"/>
                          <w:spacing w:val="7"/>
                          <w:sz w:val="16"/>
                        </w:rPr>
                        <w:t>&lt;</w:t>
                      </w:r>
                      <w:proofErr w:type="gramStart"/>
                      <w:r>
                        <w:rPr>
                          <w:rFonts w:ascii="Courier New"/>
                          <w:color w:val="221F1F"/>
                          <w:spacing w:val="7"/>
                          <w:sz w:val="16"/>
                        </w:rPr>
                        <w:t>xsd:element</w:t>
                      </w:r>
                      <w:proofErr w:type="gramEnd"/>
                      <w:r>
                        <w:rPr>
                          <w:rFonts w:ascii="Courier New"/>
                          <w:color w:val="221F1F"/>
                          <w:spacing w:val="7"/>
                          <w:sz w:val="16"/>
                        </w:rPr>
                        <w:t xml:space="preserve"> </w:t>
                      </w:r>
                      <w:r>
                        <w:rPr>
                          <w:rFonts w:ascii="Courier New"/>
                          <w:color w:val="221F1F"/>
                          <w:spacing w:val="5"/>
                          <w:sz w:val="16"/>
                        </w:rPr>
                        <w:t>name</w:t>
                      </w:r>
                      <w:r>
                        <w:rPr>
                          <w:rFonts w:ascii="Courier New"/>
                          <w:color w:val="221F1F"/>
                          <w:spacing w:val="22"/>
                          <w:sz w:val="16"/>
                        </w:rPr>
                        <w:t xml:space="preserve"> </w:t>
                      </w:r>
                      <w:r>
                        <w:rPr>
                          <w:rFonts w:ascii="Courier New"/>
                          <w:color w:val="221F1F"/>
                          <w:sz w:val="16"/>
                        </w:rPr>
                        <w:t>=</w:t>
                      </w:r>
                      <w:r>
                        <w:rPr>
                          <w:rFonts w:ascii="Courier New"/>
                          <w:color w:val="221F1F"/>
                          <w:spacing w:val="16"/>
                          <w:sz w:val="16"/>
                        </w:rPr>
                        <w:t xml:space="preserve"> </w:t>
                      </w:r>
                      <w:r>
                        <w:rPr>
                          <w:rFonts w:ascii="Courier New"/>
                          <w:color w:val="221F1F"/>
                          <w:spacing w:val="7"/>
                          <w:sz w:val="16"/>
                        </w:rPr>
                        <w:t>"</w:t>
                      </w:r>
                      <w:r>
                        <w:rPr>
                          <w:rFonts w:ascii="Courier New"/>
                          <w:b/>
                          <w:color w:val="221F1F"/>
                          <w:spacing w:val="7"/>
                          <w:sz w:val="16"/>
                        </w:rPr>
                        <w:t>TestResult</w:t>
                      </w:r>
                      <w:r>
                        <w:rPr>
                          <w:rFonts w:ascii="Courier New"/>
                          <w:color w:val="221F1F"/>
                          <w:spacing w:val="7"/>
                          <w:sz w:val="16"/>
                        </w:rPr>
                        <w:t>"</w:t>
                      </w:r>
                      <w:r>
                        <w:rPr>
                          <w:rFonts w:ascii="Times New Roman"/>
                          <w:color w:val="221F1F"/>
                          <w:spacing w:val="7"/>
                          <w:sz w:val="16"/>
                        </w:rPr>
                        <w:tab/>
                      </w:r>
                      <w:r>
                        <w:rPr>
                          <w:rFonts w:ascii="Courier New"/>
                          <w:color w:val="221F1F"/>
                          <w:spacing w:val="6"/>
                          <w:sz w:val="16"/>
                        </w:rPr>
                        <w:t xml:space="preserve">type </w:t>
                      </w:r>
                      <w:r>
                        <w:rPr>
                          <w:rFonts w:ascii="Courier New"/>
                          <w:color w:val="221F1F"/>
                          <w:sz w:val="16"/>
                        </w:rPr>
                        <w:t>=</w:t>
                      </w:r>
                      <w:r>
                        <w:rPr>
                          <w:rFonts w:ascii="Courier New"/>
                          <w:color w:val="221F1F"/>
                          <w:spacing w:val="23"/>
                          <w:sz w:val="16"/>
                        </w:rPr>
                        <w:t xml:space="preserve"> </w:t>
                      </w:r>
                      <w:r>
                        <w:rPr>
                          <w:rFonts w:ascii="Courier New"/>
                          <w:color w:val="221F1F"/>
                          <w:spacing w:val="7"/>
                          <w:sz w:val="16"/>
                        </w:rPr>
                        <w:t>"TestResultType"</w:t>
                      </w:r>
                    </w:p>
                    <w:p w14:paraId="6DEF176A" w14:textId="77777777" w:rsidR="00AB5F9A" w:rsidRDefault="00AB5F9A" w:rsidP="00A56CA9">
                      <w:pPr>
                        <w:spacing w:before="5"/>
                        <w:ind w:left="3227"/>
                        <w:rPr>
                          <w:rFonts w:ascii="Courier New"/>
                          <w:sz w:val="16"/>
                        </w:rPr>
                      </w:pPr>
                      <w:r>
                        <w:rPr>
                          <w:rFonts w:ascii="Courier New"/>
                          <w:color w:val="221F1F"/>
                          <w:spacing w:val="6"/>
                          <w:sz w:val="16"/>
                        </w:rPr>
                        <w:t xml:space="preserve">minOccurs </w:t>
                      </w:r>
                      <w:r>
                        <w:rPr>
                          <w:rFonts w:ascii="Courier New"/>
                          <w:color w:val="221F1F"/>
                          <w:sz w:val="16"/>
                        </w:rPr>
                        <w:t xml:space="preserve">= </w:t>
                      </w:r>
                      <w:r>
                        <w:rPr>
                          <w:rFonts w:ascii="Courier New"/>
                          <w:color w:val="221F1F"/>
                          <w:spacing w:val="4"/>
                          <w:sz w:val="16"/>
                        </w:rPr>
                        <w:t xml:space="preserve">"0" </w:t>
                      </w:r>
                      <w:r>
                        <w:rPr>
                          <w:rFonts w:ascii="Courier New"/>
                          <w:color w:val="221F1F"/>
                          <w:spacing w:val="6"/>
                          <w:sz w:val="16"/>
                        </w:rPr>
                        <w:t xml:space="preserve">maxOccurs </w:t>
                      </w:r>
                      <w:r>
                        <w:rPr>
                          <w:rFonts w:ascii="Courier New"/>
                          <w:color w:val="221F1F"/>
                          <w:sz w:val="16"/>
                        </w:rPr>
                        <w:t>= "</w:t>
                      </w:r>
                      <w:r>
                        <w:rPr>
                          <w:rFonts w:ascii="Courier New"/>
                          <w:color w:val="221F1F"/>
                          <w:spacing w:val="78"/>
                          <w:sz w:val="16"/>
                        </w:rPr>
                        <w:t xml:space="preserve"> </w:t>
                      </w:r>
                      <w:r>
                        <w:rPr>
                          <w:rFonts w:ascii="Courier New"/>
                          <w:color w:val="221F1F"/>
                          <w:spacing w:val="7"/>
                          <w:sz w:val="16"/>
                        </w:rPr>
                        <w:t>unbounded"/&gt;</w:t>
                      </w:r>
                    </w:p>
                    <w:p w14:paraId="08623D57" w14:textId="77777777" w:rsidR="00AB5F9A" w:rsidRDefault="00AB5F9A" w:rsidP="00A56CA9">
                      <w:pPr>
                        <w:ind w:left="422"/>
                        <w:rPr>
                          <w:rFonts w:ascii="Courier New"/>
                          <w:sz w:val="16"/>
                        </w:rPr>
                      </w:pPr>
                      <w:r>
                        <w:rPr>
                          <w:rFonts w:ascii="Courier New"/>
                          <w:color w:val="221F1F"/>
                          <w:spacing w:val="7"/>
                          <w:sz w:val="16"/>
                        </w:rPr>
                        <w:t>&lt;/</w:t>
                      </w:r>
                      <w:proofErr w:type="gramStart"/>
                      <w:r>
                        <w:rPr>
                          <w:rFonts w:ascii="Courier New"/>
                          <w:color w:val="221F1F"/>
                          <w:spacing w:val="7"/>
                          <w:sz w:val="16"/>
                        </w:rPr>
                        <w:t>xsd:sequence</w:t>
                      </w:r>
                      <w:proofErr w:type="gramEnd"/>
                      <w:r>
                        <w:rPr>
                          <w:rFonts w:ascii="Courier New"/>
                          <w:color w:val="221F1F"/>
                          <w:spacing w:val="7"/>
                          <w:sz w:val="16"/>
                        </w:rPr>
                        <w:t>&gt;</w:t>
                      </w:r>
                    </w:p>
                    <w:p w14:paraId="3BD7E196" w14:textId="77777777" w:rsidR="00AB5F9A" w:rsidRDefault="00AB5F9A" w:rsidP="00A56CA9">
                      <w:pPr>
                        <w:spacing w:before="1"/>
                        <w:ind w:left="109"/>
                        <w:rPr>
                          <w:rFonts w:ascii="Courier New"/>
                          <w:sz w:val="16"/>
                        </w:rPr>
                      </w:pPr>
                      <w:r>
                        <w:rPr>
                          <w:rFonts w:ascii="Courier New"/>
                          <w:color w:val="221F1F"/>
                          <w:spacing w:val="7"/>
                          <w:sz w:val="16"/>
                        </w:rPr>
                        <w:t>&lt;/</w:t>
                      </w:r>
                      <w:proofErr w:type="gramStart"/>
                      <w:r>
                        <w:rPr>
                          <w:rFonts w:ascii="Courier New"/>
                          <w:color w:val="221F1F"/>
                          <w:spacing w:val="7"/>
                          <w:sz w:val="16"/>
                        </w:rPr>
                        <w:t>xsd:complexType</w:t>
                      </w:r>
                      <w:proofErr w:type="gramEnd"/>
                      <w:r>
                        <w:rPr>
                          <w:rFonts w:ascii="Courier New"/>
                          <w:color w:val="221F1F"/>
                          <w:spacing w:val="7"/>
                          <w:sz w:val="16"/>
                        </w:rPr>
                        <w:t>&gt;</w:t>
                      </w:r>
                    </w:p>
                  </w:txbxContent>
                </v:textbox>
                <w10:wrap type="topAndBottom" anchorx="page"/>
              </v:shape>
            </w:pict>
          </mc:Fallback>
        </mc:AlternateContent>
      </w:r>
      <w:r>
        <w:rPr>
          <w:color w:val="221F1F"/>
          <w:lang w:eastAsia="zh-CN"/>
        </w:rPr>
        <w:t>值和测量</w:t>
      </w:r>
      <w:proofErr w:type="gramStart"/>
      <w:r>
        <w:rPr>
          <w:color w:val="221F1F"/>
          <w:lang w:eastAsia="zh-CN"/>
        </w:rPr>
        <w:t>值单位</w:t>
      </w:r>
      <w:proofErr w:type="gramEnd"/>
      <w:r>
        <w:rPr>
          <w:color w:val="221F1F"/>
          <w:lang w:eastAsia="zh-CN"/>
        </w:rPr>
        <w:t>与</w:t>
      </w:r>
      <w:r>
        <w:rPr>
          <w:rFonts w:ascii="Arial" w:eastAsia="Arial"/>
          <w:color w:val="221F1F"/>
          <w:lang w:eastAsia="zh-CN"/>
        </w:rPr>
        <w:t>IEC 62264</w:t>
      </w:r>
      <w:r>
        <w:rPr>
          <w:color w:val="221F1F"/>
          <w:lang w:eastAsia="zh-CN"/>
        </w:rPr>
        <w:t>本部分中定义的属性</w:t>
      </w:r>
      <w:r>
        <w:rPr>
          <w:rFonts w:ascii="Arial" w:eastAsia="Arial"/>
          <w:color w:val="221F1F"/>
          <w:lang w:eastAsia="zh-CN"/>
        </w:rPr>
        <w:t>ID</w:t>
      </w:r>
      <w:r>
        <w:rPr>
          <w:color w:val="221F1F"/>
          <w:lang w:eastAsia="zh-CN"/>
        </w:rPr>
        <w:t>、描述和名称相对应。</w:t>
      </w:r>
      <w:r>
        <w:rPr>
          <w:rFonts w:ascii="Arial" w:eastAsia="Arial"/>
          <w:color w:val="221F1F"/>
          <w:lang w:eastAsia="zh-CN"/>
        </w:rPr>
        <w:t>A PersonProperty</w:t>
      </w:r>
      <w:r>
        <w:rPr>
          <w:color w:val="221F1F"/>
          <w:lang w:eastAsia="zh-CN"/>
        </w:rPr>
        <w:t>（实例）可以在图</w:t>
      </w:r>
      <w:r>
        <w:rPr>
          <w:rFonts w:ascii="Arial" w:eastAsia="Arial"/>
          <w:color w:val="221F1F"/>
          <w:lang w:eastAsia="zh-CN"/>
        </w:rPr>
        <w:t>B.8</w:t>
      </w:r>
      <w:r>
        <w:rPr>
          <w:color w:val="221F1F"/>
          <w:lang w:eastAsia="zh-CN"/>
        </w:rPr>
        <w:t>所示的模式中定义</w:t>
      </w:r>
    </w:p>
    <w:p w14:paraId="7FED9324" w14:textId="77777777" w:rsidR="00A56CA9" w:rsidRDefault="00A56CA9" w:rsidP="00A56CA9">
      <w:pPr>
        <w:spacing w:before="96"/>
        <w:ind w:left="4289"/>
        <w:rPr>
          <w:sz w:val="20"/>
        </w:rPr>
      </w:pPr>
      <w:r>
        <w:rPr>
          <w:color w:val="221F1F"/>
          <w:sz w:val="20"/>
        </w:rPr>
        <w:t>图</w:t>
      </w:r>
      <w:r>
        <w:rPr>
          <w:color w:val="221F1F"/>
          <w:sz w:val="20"/>
        </w:rPr>
        <w:t xml:space="preserve"> </w:t>
      </w:r>
      <w:r>
        <w:rPr>
          <w:rFonts w:ascii="Arial" w:eastAsia="Arial" w:hAnsi="Arial"/>
          <w:b/>
          <w:color w:val="221F1F"/>
          <w:sz w:val="20"/>
        </w:rPr>
        <w:t xml:space="preserve">B.8 – </w:t>
      </w:r>
      <w:r>
        <w:rPr>
          <w:color w:val="221F1F"/>
          <w:sz w:val="20"/>
        </w:rPr>
        <w:t>人员属性的</w:t>
      </w:r>
      <w:r>
        <w:rPr>
          <w:rFonts w:ascii="Arial" w:eastAsia="Arial" w:hAnsi="Arial"/>
          <w:b/>
          <w:color w:val="221F1F"/>
          <w:sz w:val="20"/>
        </w:rPr>
        <w:t>XML</w:t>
      </w:r>
      <w:r>
        <w:rPr>
          <w:color w:val="221F1F"/>
          <w:sz w:val="20"/>
        </w:rPr>
        <w:t>架构</w:t>
      </w:r>
    </w:p>
    <w:p w14:paraId="5832DB1D" w14:textId="77777777" w:rsidR="00A56CA9" w:rsidRDefault="00A56CA9" w:rsidP="00A56CA9">
      <w:pPr>
        <w:pStyle w:val="af"/>
        <w:spacing w:before="1"/>
        <w:rPr>
          <w:sz w:val="24"/>
          <w:lang w:eastAsia="zh-CN"/>
        </w:rPr>
      </w:pPr>
    </w:p>
    <w:p w14:paraId="320CDE4C" w14:textId="77777777" w:rsidR="00A56CA9" w:rsidRDefault="00A56CA9" w:rsidP="00A56CA9">
      <w:pPr>
        <w:pStyle w:val="af"/>
        <w:spacing w:line="292" w:lineRule="auto"/>
        <w:ind w:left="844" w:right="575"/>
        <w:rPr>
          <w:lang w:eastAsia="zh-CN"/>
        </w:rPr>
      </w:pPr>
      <w:r>
        <w:rPr>
          <w:color w:val="221F1F"/>
          <w:lang w:eastAsia="zh-CN"/>
        </w:rPr>
        <w:t>在执行期间，创建</w:t>
      </w:r>
      <w:r>
        <w:rPr>
          <w:rFonts w:ascii="Arial" w:eastAsia="Arial"/>
          <w:color w:val="221F1F"/>
          <w:lang w:eastAsia="zh-CN"/>
        </w:rPr>
        <w:t>XML</w:t>
      </w:r>
      <w:r>
        <w:rPr>
          <w:color w:val="221F1F"/>
          <w:lang w:eastAsia="zh-CN"/>
        </w:rPr>
        <w:t>文档，并在系统之间填充和交换属性的值。图</w:t>
      </w:r>
      <w:r>
        <w:rPr>
          <w:rFonts w:ascii="Arial" w:eastAsia="Arial"/>
          <w:color w:val="221F1F"/>
          <w:lang w:eastAsia="zh-CN"/>
        </w:rPr>
        <w:t>B.9</w:t>
      </w:r>
      <w:r>
        <w:rPr>
          <w:color w:val="221F1F"/>
          <w:lang w:eastAsia="zh-CN"/>
        </w:rPr>
        <w:t>说明了与上述模式匹配的示例</w:t>
      </w:r>
      <w:r>
        <w:rPr>
          <w:rFonts w:ascii="Arial" w:eastAsia="Arial"/>
          <w:color w:val="221F1F"/>
          <w:lang w:eastAsia="zh-CN"/>
        </w:rPr>
        <w:t xml:space="preserve">XML </w:t>
      </w:r>
      <w:r>
        <w:rPr>
          <w:color w:val="221F1F"/>
          <w:lang w:eastAsia="zh-CN"/>
        </w:rPr>
        <w:t>文档，其中包含人员和人员属性信息。</w:t>
      </w:r>
    </w:p>
    <w:p w14:paraId="32B8DFA1" w14:textId="77777777" w:rsidR="00A56CA9" w:rsidRDefault="00A56CA9" w:rsidP="00A56CA9">
      <w:pPr>
        <w:pStyle w:val="af"/>
        <w:rPr>
          <w:lang w:eastAsia="zh-CN"/>
        </w:rPr>
      </w:pPr>
    </w:p>
    <w:p w14:paraId="7967EB0B" w14:textId="77777777" w:rsidR="00A56CA9" w:rsidRDefault="00A56CA9" w:rsidP="00A56CA9">
      <w:pPr>
        <w:pStyle w:val="af"/>
        <w:rPr>
          <w:lang w:eastAsia="zh-CN"/>
        </w:rPr>
      </w:pPr>
    </w:p>
    <w:p w14:paraId="22B0F0BF" w14:textId="760ECC3B" w:rsidR="00A56CA9" w:rsidRDefault="00A56CA9" w:rsidP="00A56CA9">
      <w:pPr>
        <w:pStyle w:val="af"/>
        <w:spacing w:before="3"/>
        <w:rPr>
          <w:sz w:val="14"/>
          <w:lang w:eastAsia="zh-CN"/>
        </w:rPr>
      </w:pPr>
      <w:r>
        <w:rPr>
          <w:noProof/>
        </w:rPr>
        <mc:AlternateContent>
          <mc:Choice Requires="wps">
            <w:drawing>
              <wp:anchor distT="0" distB="0" distL="0" distR="0" simplePos="0" relativeHeight="251689984" behindDoc="0" locked="0" layoutInCell="1" allowOverlap="1" wp14:anchorId="2B0FCCD4" wp14:editId="2040EE9D">
                <wp:simplePos x="0" y="0"/>
                <wp:positionH relativeFrom="page">
                  <wp:posOffset>828040</wp:posOffset>
                </wp:positionH>
                <wp:positionV relativeFrom="paragraph">
                  <wp:posOffset>144145</wp:posOffset>
                </wp:positionV>
                <wp:extent cx="6300470" cy="2104390"/>
                <wp:effectExtent l="8890" t="12065" r="5715" b="7620"/>
                <wp:wrapTopAndBottom/>
                <wp:docPr id="667" name="文本框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0470" cy="2104390"/>
                        </a:xfrm>
                        <a:prstGeom prst="rect">
                          <a:avLst/>
                        </a:prstGeom>
                        <a:noFill/>
                        <a:ln w="6092">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3F60D0F" w14:textId="77777777" w:rsidR="00AB5F9A" w:rsidRDefault="00AB5F9A" w:rsidP="00A56CA9">
                            <w:pPr>
                              <w:spacing w:before="25" w:line="179" w:lineRule="exact"/>
                              <w:ind w:left="829"/>
                              <w:rPr>
                                <w:rFonts w:ascii="Courier New"/>
                                <w:sz w:val="16"/>
                              </w:rPr>
                            </w:pPr>
                            <w:r>
                              <w:rPr>
                                <w:rFonts w:ascii="Courier New"/>
                                <w:color w:val="221F1F"/>
                                <w:sz w:val="16"/>
                              </w:rPr>
                              <w:t>&lt;PersonType&gt;</w:t>
                            </w:r>
                          </w:p>
                          <w:p w14:paraId="715FE2EB" w14:textId="77777777" w:rsidR="00AB5F9A" w:rsidRDefault="00AB5F9A" w:rsidP="00A56CA9">
                            <w:pPr>
                              <w:spacing w:line="179" w:lineRule="exact"/>
                              <w:ind w:left="1245"/>
                              <w:rPr>
                                <w:rFonts w:ascii="Courier New"/>
                                <w:sz w:val="16"/>
                              </w:rPr>
                            </w:pPr>
                            <w:r>
                              <w:rPr>
                                <w:rFonts w:ascii="Courier New"/>
                                <w:color w:val="221F1F"/>
                                <w:sz w:val="16"/>
                              </w:rPr>
                              <w:t xml:space="preserve">&lt;ID&gt; </w:t>
                            </w:r>
                            <w:r>
                              <w:rPr>
                                <w:rFonts w:ascii="Courier New"/>
                                <w:b/>
                                <w:color w:val="221F1F"/>
                                <w:sz w:val="16"/>
                              </w:rPr>
                              <w:t>101</w:t>
                            </w:r>
                            <w:r>
                              <w:rPr>
                                <w:rFonts w:ascii="Courier New"/>
                                <w:color w:val="221F1F"/>
                                <w:sz w:val="16"/>
                              </w:rPr>
                              <w:t>&lt;/ID&gt;</w:t>
                            </w:r>
                          </w:p>
                          <w:p w14:paraId="069155D9" w14:textId="77777777" w:rsidR="00AB5F9A" w:rsidRDefault="00AB5F9A" w:rsidP="00A56CA9">
                            <w:pPr>
                              <w:ind w:left="1245"/>
                              <w:rPr>
                                <w:rFonts w:ascii="Courier New"/>
                                <w:sz w:val="16"/>
                              </w:rPr>
                            </w:pPr>
                            <w:r>
                              <w:rPr>
                                <w:rFonts w:ascii="Courier New"/>
                                <w:color w:val="221F1F"/>
                                <w:sz w:val="16"/>
                              </w:rPr>
                              <w:t>&lt;Description&gt;</w:t>
                            </w:r>
                            <w:r>
                              <w:rPr>
                                <w:rFonts w:ascii="Courier New"/>
                                <w:b/>
                                <w:color w:val="221F1F"/>
                                <w:sz w:val="16"/>
                              </w:rPr>
                              <w:t>Employment Number</w:t>
                            </w:r>
                            <w:r>
                              <w:rPr>
                                <w:rFonts w:ascii="Courier New"/>
                                <w:color w:val="221F1F"/>
                                <w:sz w:val="16"/>
                              </w:rPr>
                              <w:t>&lt;/Description&gt;</w:t>
                            </w:r>
                          </w:p>
                          <w:p w14:paraId="10971EB5" w14:textId="77777777" w:rsidR="00AB5F9A" w:rsidRDefault="00AB5F9A" w:rsidP="00A56CA9">
                            <w:pPr>
                              <w:ind w:left="1245"/>
                              <w:rPr>
                                <w:rFonts w:ascii="Courier New"/>
                                <w:sz w:val="16"/>
                              </w:rPr>
                            </w:pPr>
                            <w:r>
                              <w:rPr>
                                <w:rFonts w:ascii="Courier New"/>
                                <w:color w:val="221F1F"/>
                                <w:sz w:val="16"/>
                              </w:rPr>
                              <w:t>&lt;Name&gt;</w:t>
                            </w:r>
                            <w:r>
                              <w:rPr>
                                <w:rFonts w:ascii="Courier New"/>
                                <w:b/>
                                <w:color w:val="221F1F"/>
                                <w:sz w:val="16"/>
                              </w:rPr>
                              <w:t>John Smith</w:t>
                            </w:r>
                            <w:r>
                              <w:rPr>
                                <w:rFonts w:ascii="Courier New"/>
                                <w:color w:val="221F1F"/>
                                <w:sz w:val="16"/>
                              </w:rPr>
                              <w:t>&lt;/Name &gt;</w:t>
                            </w:r>
                          </w:p>
                          <w:p w14:paraId="1081B410" w14:textId="77777777" w:rsidR="00AB5F9A" w:rsidRDefault="00AB5F9A" w:rsidP="00A56CA9">
                            <w:pPr>
                              <w:spacing w:before="5" w:line="179" w:lineRule="exact"/>
                              <w:ind w:left="1245"/>
                              <w:rPr>
                                <w:rFonts w:ascii="Courier New"/>
                                <w:sz w:val="16"/>
                              </w:rPr>
                            </w:pPr>
                            <w:r>
                              <w:rPr>
                                <w:rFonts w:ascii="Courier New"/>
                                <w:color w:val="221F1F"/>
                                <w:sz w:val="16"/>
                              </w:rPr>
                              <w:t>&lt;PersonProperty&gt;</w:t>
                            </w:r>
                          </w:p>
                          <w:p w14:paraId="5AE58707" w14:textId="77777777" w:rsidR="00AB5F9A" w:rsidRDefault="00AB5F9A" w:rsidP="00A56CA9">
                            <w:pPr>
                              <w:spacing w:line="179" w:lineRule="exact"/>
                              <w:ind w:left="2269"/>
                              <w:rPr>
                                <w:rFonts w:ascii="Courier New"/>
                                <w:sz w:val="16"/>
                              </w:rPr>
                            </w:pPr>
                            <w:r>
                              <w:rPr>
                                <w:rFonts w:ascii="Courier New"/>
                                <w:color w:val="221F1F"/>
                                <w:sz w:val="16"/>
                              </w:rPr>
                              <w:t>&lt;ID&gt;</w:t>
                            </w:r>
                            <w:r>
                              <w:rPr>
                                <w:rFonts w:ascii="Courier New"/>
                                <w:b/>
                                <w:color w:val="221F1F"/>
                                <w:sz w:val="16"/>
                              </w:rPr>
                              <w:t>date-of-birth</w:t>
                            </w:r>
                            <w:r>
                              <w:rPr>
                                <w:rFonts w:ascii="Courier New"/>
                                <w:color w:val="221F1F"/>
                                <w:sz w:val="16"/>
                              </w:rPr>
                              <w:t>&lt;/ID&gt;</w:t>
                            </w:r>
                          </w:p>
                          <w:p w14:paraId="327A00BE" w14:textId="77777777" w:rsidR="00AB5F9A" w:rsidRDefault="00AB5F9A" w:rsidP="00A56CA9">
                            <w:pPr>
                              <w:ind w:left="2269"/>
                              <w:rPr>
                                <w:rFonts w:ascii="Courier New"/>
                                <w:b/>
                                <w:sz w:val="16"/>
                              </w:rPr>
                            </w:pPr>
                            <w:r>
                              <w:rPr>
                                <w:rFonts w:ascii="Courier New"/>
                                <w:color w:val="221F1F"/>
                                <w:spacing w:val="7"/>
                                <w:sz w:val="16"/>
                              </w:rPr>
                              <w:t>&lt;Description&gt;</w:t>
                            </w:r>
                            <w:r>
                              <w:rPr>
                                <w:rFonts w:ascii="Courier New"/>
                                <w:b/>
                                <w:color w:val="221F1F"/>
                                <w:spacing w:val="7"/>
                                <w:sz w:val="16"/>
                              </w:rPr>
                              <w:t xml:space="preserve">indicates </w:t>
                            </w:r>
                            <w:r>
                              <w:rPr>
                                <w:rFonts w:ascii="Courier New"/>
                                <w:b/>
                                <w:color w:val="221F1F"/>
                                <w:spacing w:val="5"/>
                                <w:sz w:val="16"/>
                              </w:rPr>
                              <w:t xml:space="preserve">when </w:t>
                            </w:r>
                            <w:r>
                              <w:rPr>
                                <w:rFonts w:ascii="Courier New"/>
                                <w:b/>
                                <w:color w:val="221F1F"/>
                                <w:sz w:val="16"/>
                              </w:rPr>
                              <w:t xml:space="preserve">a </w:t>
                            </w:r>
                            <w:r>
                              <w:rPr>
                                <w:rFonts w:ascii="Courier New"/>
                                <w:b/>
                                <w:color w:val="221F1F"/>
                                <w:spacing w:val="6"/>
                                <w:sz w:val="16"/>
                              </w:rPr>
                              <w:t xml:space="preserve">person </w:t>
                            </w:r>
                            <w:r>
                              <w:rPr>
                                <w:rFonts w:ascii="Courier New"/>
                                <w:b/>
                                <w:color w:val="221F1F"/>
                                <w:spacing w:val="4"/>
                                <w:sz w:val="16"/>
                              </w:rPr>
                              <w:t>is</w:t>
                            </w:r>
                            <w:r>
                              <w:rPr>
                                <w:rFonts w:ascii="Courier New"/>
                                <w:b/>
                                <w:color w:val="221F1F"/>
                                <w:spacing w:val="58"/>
                                <w:sz w:val="16"/>
                              </w:rPr>
                              <w:t xml:space="preserve"> </w:t>
                            </w:r>
                            <w:r>
                              <w:rPr>
                                <w:rFonts w:ascii="Courier New"/>
                                <w:b/>
                                <w:color w:val="221F1F"/>
                                <w:spacing w:val="5"/>
                                <w:sz w:val="16"/>
                              </w:rPr>
                              <w:t>born</w:t>
                            </w:r>
                          </w:p>
                          <w:p w14:paraId="0D7B53C4" w14:textId="77777777" w:rsidR="00AB5F9A" w:rsidRDefault="00AB5F9A" w:rsidP="00A56CA9">
                            <w:pPr>
                              <w:spacing w:before="4" w:line="179" w:lineRule="exact"/>
                              <w:ind w:left="2269"/>
                              <w:rPr>
                                <w:rFonts w:ascii="Courier New"/>
                                <w:sz w:val="16"/>
                              </w:rPr>
                            </w:pPr>
                            <w:r>
                              <w:rPr>
                                <w:rFonts w:ascii="Courier New"/>
                                <w:color w:val="221F1F"/>
                                <w:sz w:val="16"/>
                              </w:rPr>
                              <w:t>&lt;/Description&gt;</w:t>
                            </w:r>
                          </w:p>
                          <w:p w14:paraId="4F493868" w14:textId="77777777" w:rsidR="00AB5F9A" w:rsidRDefault="00AB5F9A" w:rsidP="00A56CA9">
                            <w:pPr>
                              <w:spacing w:line="179" w:lineRule="exact"/>
                              <w:ind w:left="2269"/>
                              <w:rPr>
                                <w:rFonts w:ascii="Courier New"/>
                                <w:sz w:val="16"/>
                              </w:rPr>
                            </w:pPr>
                            <w:r>
                              <w:rPr>
                                <w:rFonts w:ascii="Courier New"/>
                                <w:color w:val="221F1F"/>
                                <w:sz w:val="16"/>
                              </w:rPr>
                              <w:t>&lt;Value&gt;</w:t>
                            </w:r>
                            <w:r>
                              <w:rPr>
                                <w:rFonts w:ascii="Courier New"/>
                                <w:b/>
                                <w:color w:val="221F1F"/>
                                <w:sz w:val="16"/>
                              </w:rPr>
                              <w:t>1945-03-23</w:t>
                            </w:r>
                            <w:r>
                              <w:rPr>
                                <w:rFonts w:ascii="Courier New"/>
                                <w:color w:val="221F1F"/>
                                <w:sz w:val="16"/>
                              </w:rPr>
                              <w:t>&lt;/Value&gt;</w:t>
                            </w:r>
                          </w:p>
                          <w:p w14:paraId="4705BC15" w14:textId="77777777" w:rsidR="00AB5F9A" w:rsidRDefault="00AB5F9A" w:rsidP="00A56CA9">
                            <w:pPr>
                              <w:ind w:left="2269"/>
                              <w:rPr>
                                <w:rFonts w:ascii="Courier New"/>
                                <w:b/>
                                <w:sz w:val="16"/>
                              </w:rPr>
                            </w:pPr>
                            <w:r>
                              <w:rPr>
                                <w:rFonts w:ascii="Courier New"/>
                                <w:color w:val="221F1F"/>
                                <w:sz w:val="16"/>
                              </w:rPr>
                              <w:t xml:space="preserve">&lt;Value Unit of Measure&gt; </w:t>
                            </w:r>
                            <w:r>
                              <w:rPr>
                                <w:rFonts w:ascii="Courier New"/>
                                <w:b/>
                                <w:color w:val="221F1F"/>
                                <w:sz w:val="16"/>
                              </w:rPr>
                              <w:t>YYYY-MM-DD</w:t>
                            </w:r>
                          </w:p>
                          <w:p w14:paraId="420D445A" w14:textId="77777777" w:rsidR="00AB5F9A" w:rsidRDefault="00AB5F9A" w:rsidP="00A56CA9">
                            <w:pPr>
                              <w:spacing w:before="5" w:line="179" w:lineRule="exact"/>
                              <w:ind w:left="666" w:right="4128"/>
                              <w:jc w:val="center"/>
                              <w:rPr>
                                <w:rFonts w:ascii="Courier New"/>
                                <w:sz w:val="16"/>
                              </w:rPr>
                            </w:pPr>
                            <w:r>
                              <w:rPr>
                                <w:rFonts w:ascii="Courier New"/>
                                <w:color w:val="221F1F"/>
                                <w:sz w:val="16"/>
                              </w:rPr>
                              <w:t>&lt;/Value Unit of Measure&gt;</w:t>
                            </w:r>
                          </w:p>
                          <w:p w14:paraId="1203F88E" w14:textId="77777777" w:rsidR="00AB5F9A" w:rsidRDefault="00AB5F9A" w:rsidP="00A56CA9">
                            <w:pPr>
                              <w:spacing w:line="179" w:lineRule="exact"/>
                              <w:ind w:left="2269"/>
                              <w:rPr>
                                <w:rFonts w:ascii="Courier New"/>
                                <w:sz w:val="16"/>
                              </w:rPr>
                            </w:pPr>
                            <w:r>
                              <w:rPr>
                                <w:rFonts w:ascii="Courier New"/>
                                <w:color w:val="221F1F"/>
                                <w:sz w:val="16"/>
                              </w:rPr>
                              <w:t>&lt;ID&gt;</w:t>
                            </w:r>
                            <w:r>
                              <w:rPr>
                                <w:rFonts w:ascii="Courier New"/>
                                <w:b/>
                                <w:color w:val="221F1F"/>
                                <w:sz w:val="16"/>
                              </w:rPr>
                              <w:t>Shoe size</w:t>
                            </w:r>
                            <w:r>
                              <w:rPr>
                                <w:rFonts w:ascii="Courier New"/>
                                <w:color w:val="221F1F"/>
                                <w:sz w:val="16"/>
                              </w:rPr>
                              <w:t>&lt;/ID&gt;</w:t>
                            </w:r>
                          </w:p>
                          <w:p w14:paraId="3D631A7B" w14:textId="77777777" w:rsidR="00AB5F9A" w:rsidRDefault="00AB5F9A" w:rsidP="00A56CA9">
                            <w:pPr>
                              <w:spacing w:before="1"/>
                              <w:ind w:left="2269"/>
                              <w:rPr>
                                <w:rFonts w:ascii="Courier New"/>
                                <w:sz w:val="16"/>
                              </w:rPr>
                            </w:pPr>
                            <w:r>
                              <w:rPr>
                                <w:rFonts w:ascii="Courier New"/>
                                <w:color w:val="221F1F"/>
                                <w:sz w:val="16"/>
                              </w:rPr>
                              <w:t>&lt;Description&gt;</w:t>
                            </w:r>
                            <w:r>
                              <w:rPr>
                                <w:rFonts w:ascii="Courier New"/>
                                <w:b/>
                                <w:color w:val="221F1F"/>
                                <w:sz w:val="16"/>
                              </w:rPr>
                              <w:t xml:space="preserve">indicates the shoe size </w:t>
                            </w:r>
                            <w:r>
                              <w:rPr>
                                <w:rFonts w:ascii="Courier New"/>
                                <w:color w:val="221F1F"/>
                                <w:sz w:val="16"/>
                              </w:rPr>
                              <w:t>&lt;/Description&gt;</w:t>
                            </w:r>
                          </w:p>
                          <w:p w14:paraId="1DFBB1AF" w14:textId="77777777" w:rsidR="00AB5F9A" w:rsidRDefault="00AB5F9A" w:rsidP="00A56CA9">
                            <w:pPr>
                              <w:ind w:left="2269"/>
                              <w:rPr>
                                <w:rFonts w:ascii="Courier New"/>
                                <w:sz w:val="16"/>
                              </w:rPr>
                            </w:pPr>
                            <w:r>
                              <w:rPr>
                                <w:rFonts w:ascii="Courier New"/>
                                <w:color w:val="221F1F"/>
                                <w:sz w:val="16"/>
                              </w:rPr>
                              <w:t>&lt;Value&gt;</w:t>
                            </w:r>
                            <w:r>
                              <w:rPr>
                                <w:rFonts w:ascii="Courier New"/>
                                <w:b/>
                                <w:color w:val="221F1F"/>
                                <w:sz w:val="16"/>
                              </w:rPr>
                              <w:t>43</w:t>
                            </w:r>
                            <w:r>
                              <w:rPr>
                                <w:rFonts w:ascii="Courier New"/>
                                <w:color w:val="221F1F"/>
                                <w:sz w:val="16"/>
                              </w:rPr>
                              <w:t>&lt;/Value&gt;</w:t>
                            </w:r>
                          </w:p>
                          <w:p w14:paraId="5BDC479C" w14:textId="77777777" w:rsidR="00AB5F9A" w:rsidRDefault="00AB5F9A" w:rsidP="00A56CA9">
                            <w:pPr>
                              <w:ind w:left="1245"/>
                              <w:rPr>
                                <w:rFonts w:ascii="Courier New"/>
                                <w:sz w:val="16"/>
                              </w:rPr>
                            </w:pPr>
                            <w:r>
                              <w:rPr>
                                <w:rFonts w:ascii="Courier New"/>
                                <w:b/>
                                <w:color w:val="221F1F"/>
                                <w:sz w:val="16"/>
                              </w:rPr>
                              <w:t xml:space="preserve">&lt;/ </w:t>
                            </w:r>
                            <w:r>
                              <w:rPr>
                                <w:rFonts w:ascii="Courier New"/>
                                <w:color w:val="221F1F"/>
                                <w:sz w:val="16"/>
                              </w:rPr>
                              <w:t>PersonProperty &gt;</w:t>
                            </w:r>
                          </w:p>
                          <w:p w14:paraId="2CB41EFD" w14:textId="77777777" w:rsidR="00AB5F9A" w:rsidRDefault="00AB5F9A" w:rsidP="00A56CA9">
                            <w:pPr>
                              <w:ind w:left="1245"/>
                              <w:rPr>
                                <w:rFonts w:ascii="Courier New"/>
                                <w:sz w:val="16"/>
                              </w:rPr>
                            </w:pPr>
                            <w:r>
                              <w:rPr>
                                <w:rFonts w:ascii="Courier New"/>
                                <w:color w:val="221F1F"/>
                                <w:sz w:val="16"/>
                              </w:rPr>
                              <w:t>&lt;PersonnelClassID</w:t>
                            </w:r>
                            <w:proofErr w:type="gramStart"/>
                            <w:r>
                              <w:rPr>
                                <w:rFonts w:ascii="Courier New"/>
                                <w:color w:val="221F1F"/>
                                <w:sz w:val="16"/>
                              </w:rPr>
                              <w:t>&gt;{</w:t>
                            </w:r>
                            <w:proofErr w:type="gramEnd"/>
                            <w:r>
                              <w:rPr>
                                <w:rFonts w:ascii="Courier New"/>
                                <w:b/>
                                <w:color w:val="221F1F"/>
                                <w:sz w:val="16"/>
                              </w:rPr>
                              <w:t>night-shift-operator, engineer</w:t>
                            </w:r>
                            <w:r>
                              <w:rPr>
                                <w:rFonts w:ascii="Courier New"/>
                                <w:color w:val="221F1F"/>
                                <w:sz w:val="16"/>
                              </w:rPr>
                              <w:t>}</w:t>
                            </w:r>
                          </w:p>
                          <w:p w14:paraId="1515984B" w14:textId="77777777" w:rsidR="00AB5F9A" w:rsidRDefault="00AB5F9A" w:rsidP="00A56CA9">
                            <w:pPr>
                              <w:spacing w:before="5"/>
                              <w:ind w:left="1245"/>
                              <w:rPr>
                                <w:rFonts w:ascii="Courier New"/>
                                <w:sz w:val="16"/>
                              </w:rPr>
                            </w:pPr>
                            <w:r>
                              <w:rPr>
                                <w:rFonts w:ascii="Courier New"/>
                                <w:color w:val="221F1F"/>
                                <w:sz w:val="16"/>
                              </w:rPr>
                              <w:t>&lt;/PersonnelClassID&gt;</w:t>
                            </w:r>
                          </w:p>
                          <w:p w14:paraId="78803A8D" w14:textId="77777777" w:rsidR="00AB5F9A" w:rsidRDefault="00AB5F9A" w:rsidP="00A56CA9">
                            <w:pPr>
                              <w:spacing w:before="1"/>
                              <w:ind w:left="829"/>
                              <w:rPr>
                                <w:rFonts w:ascii="Courier New"/>
                                <w:sz w:val="16"/>
                              </w:rPr>
                            </w:pPr>
                            <w:r>
                              <w:rPr>
                                <w:rFonts w:ascii="Courier New"/>
                                <w:color w:val="221F1F"/>
                                <w:sz w:val="16"/>
                              </w:rPr>
                              <w:t>&lt;/PersonType&gt;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FCCD4" id="文本框 667" o:spid="_x0000_s1390" type="#_x0000_t202" style="position:absolute;margin-left:65.2pt;margin-top:11.35pt;width:496.1pt;height:165.7pt;z-index:251689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" filled="f" strokecolor="#221f1f" strokeweight=".16922mm">
                <v:textbox inset="0,0,0,0">
                  <w:txbxContent>
                    <w:p w14:paraId="63F60D0F" w14:textId="77777777" w:rsidR="00AB5F9A" w:rsidRDefault="00AB5F9A" w:rsidP="00A56CA9">
                      <w:pPr>
                        <w:spacing w:before="25" w:line="179" w:lineRule="exact"/>
                        <w:ind w:left="829"/>
                        <w:rPr>
                          <w:rFonts w:ascii="Courier New"/>
                          <w:sz w:val="16"/>
                        </w:rPr>
                      </w:pPr>
                      <w:r>
                        <w:rPr>
                          <w:rFonts w:ascii="Courier New"/>
                          <w:color w:val="221F1F"/>
                          <w:sz w:val="16"/>
                        </w:rPr>
                        <w:t>&lt;PersonType&gt;</w:t>
                      </w:r>
                    </w:p>
                    <w:p w14:paraId="715FE2EB" w14:textId="77777777" w:rsidR="00AB5F9A" w:rsidRDefault="00AB5F9A" w:rsidP="00A56CA9">
                      <w:pPr>
                        <w:spacing w:line="179" w:lineRule="exact"/>
                        <w:ind w:left="1245"/>
                        <w:rPr>
                          <w:rFonts w:ascii="Courier New"/>
                          <w:sz w:val="16"/>
                        </w:rPr>
                      </w:pPr>
                      <w:r>
                        <w:rPr>
                          <w:rFonts w:ascii="Courier New"/>
                          <w:color w:val="221F1F"/>
                          <w:sz w:val="16"/>
                        </w:rPr>
                        <w:t xml:space="preserve">&lt;ID&gt; </w:t>
                      </w:r>
                      <w:r>
                        <w:rPr>
                          <w:rFonts w:ascii="Courier New"/>
                          <w:b/>
                          <w:color w:val="221F1F"/>
                          <w:sz w:val="16"/>
                        </w:rPr>
                        <w:t>101</w:t>
                      </w:r>
                      <w:r>
                        <w:rPr>
                          <w:rFonts w:ascii="Courier New"/>
                          <w:color w:val="221F1F"/>
                          <w:sz w:val="16"/>
                        </w:rPr>
                        <w:t>&lt;/ID&gt;</w:t>
                      </w:r>
                    </w:p>
                    <w:p w14:paraId="069155D9" w14:textId="77777777" w:rsidR="00AB5F9A" w:rsidRDefault="00AB5F9A" w:rsidP="00A56CA9">
                      <w:pPr>
                        <w:ind w:left="1245"/>
                        <w:rPr>
                          <w:rFonts w:ascii="Courier New"/>
                          <w:sz w:val="16"/>
                        </w:rPr>
                      </w:pPr>
                      <w:r>
                        <w:rPr>
                          <w:rFonts w:ascii="Courier New"/>
                          <w:color w:val="221F1F"/>
                          <w:sz w:val="16"/>
                        </w:rPr>
                        <w:t>&lt;Description&gt;</w:t>
                      </w:r>
                      <w:r>
                        <w:rPr>
                          <w:rFonts w:ascii="Courier New"/>
                          <w:b/>
                          <w:color w:val="221F1F"/>
                          <w:sz w:val="16"/>
                        </w:rPr>
                        <w:t>Employment Number</w:t>
                      </w:r>
                      <w:r>
                        <w:rPr>
                          <w:rFonts w:ascii="Courier New"/>
                          <w:color w:val="221F1F"/>
                          <w:sz w:val="16"/>
                        </w:rPr>
                        <w:t>&lt;/Description&gt;</w:t>
                      </w:r>
                    </w:p>
                    <w:p w14:paraId="10971EB5" w14:textId="77777777" w:rsidR="00AB5F9A" w:rsidRDefault="00AB5F9A" w:rsidP="00A56CA9">
                      <w:pPr>
                        <w:ind w:left="1245"/>
                        <w:rPr>
                          <w:rFonts w:ascii="Courier New"/>
                          <w:sz w:val="16"/>
                        </w:rPr>
                      </w:pPr>
                      <w:r>
                        <w:rPr>
                          <w:rFonts w:ascii="Courier New"/>
                          <w:color w:val="221F1F"/>
                          <w:sz w:val="16"/>
                        </w:rPr>
                        <w:t>&lt;Name&gt;</w:t>
                      </w:r>
                      <w:r>
                        <w:rPr>
                          <w:rFonts w:ascii="Courier New"/>
                          <w:b/>
                          <w:color w:val="221F1F"/>
                          <w:sz w:val="16"/>
                        </w:rPr>
                        <w:t>John Smith</w:t>
                      </w:r>
                      <w:r>
                        <w:rPr>
                          <w:rFonts w:ascii="Courier New"/>
                          <w:color w:val="221F1F"/>
                          <w:sz w:val="16"/>
                        </w:rPr>
                        <w:t>&lt;/Name &gt;</w:t>
                      </w:r>
                    </w:p>
                    <w:p w14:paraId="1081B410" w14:textId="77777777" w:rsidR="00AB5F9A" w:rsidRDefault="00AB5F9A" w:rsidP="00A56CA9">
                      <w:pPr>
                        <w:spacing w:before="5" w:line="179" w:lineRule="exact"/>
                        <w:ind w:left="1245"/>
                        <w:rPr>
                          <w:rFonts w:ascii="Courier New"/>
                          <w:sz w:val="16"/>
                        </w:rPr>
                      </w:pPr>
                      <w:r>
                        <w:rPr>
                          <w:rFonts w:ascii="Courier New"/>
                          <w:color w:val="221F1F"/>
                          <w:sz w:val="16"/>
                        </w:rPr>
                        <w:t>&lt;PersonProperty&gt;</w:t>
                      </w:r>
                    </w:p>
                    <w:p w14:paraId="5AE58707" w14:textId="77777777" w:rsidR="00AB5F9A" w:rsidRDefault="00AB5F9A" w:rsidP="00A56CA9">
                      <w:pPr>
                        <w:spacing w:line="179" w:lineRule="exact"/>
                        <w:ind w:left="2269"/>
                        <w:rPr>
                          <w:rFonts w:ascii="Courier New"/>
                          <w:sz w:val="16"/>
                        </w:rPr>
                      </w:pPr>
                      <w:r>
                        <w:rPr>
                          <w:rFonts w:ascii="Courier New"/>
                          <w:color w:val="221F1F"/>
                          <w:sz w:val="16"/>
                        </w:rPr>
                        <w:t>&lt;ID&gt;</w:t>
                      </w:r>
                      <w:r>
                        <w:rPr>
                          <w:rFonts w:ascii="Courier New"/>
                          <w:b/>
                          <w:color w:val="221F1F"/>
                          <w:sz w:val="16"/>
                        </w:rPr>
                        <w:t>date-of-birth</w:t>
                      </w:r>
                      <w:r>
                        <w:rPr>
                          <w:rFonts w:ascii="Courier New"/>
                          <w:color w:val="221F1F"/>
                          <w:sz w:val="16"/>
                        </w:rPr>
                        <w:t>&lt;/ID&gt;</w:t>
                      </w:r>
                    </w:p>
                    <w:p w14:paraId="327A00BE" w14:textId="77777777" w:rsidR="00AB5F9A" w:rsidRDefault="00AB5F9A" w:rsidP="00A56CA9">
                      <w:pPr>
                        <w:ind w:left="2269"/>
                        <w:rPr>
                          <w:rFonts w:ascii="Courier New"/>
                          <w:b/>
                          <w:sz w:val="16"/>
                        </w:rPr>
                      </w:pPr>
                      <w:r>
                        <w:rPr>
                          <w:rFonts w:ascii="Courier New"/>
                          <w:color w:val="221F1F"/>
                          <w:spacing w:val="7"/>
                          <w:sz w:val="16"/>
                        </w:rPr>
                        <w:t>&lt;Description&gt;</w:t>
                      </w:r>
                      <w:r>
                        <w:rPr>
                          <w:rFonts w:ascii="Courier New"/>
                          <w:b/>
                          <w:color w:val="221F1F"/>
                          <w:spacing w:val="7"/>
                          <w:sz w:val="16"/>
                        </w:rPr>
                        <w:t xml:space="preserve">indicates </w:t>
                      </w:r>
                      <w:r>
                        <w:rPr>
                          <w:rFonts w:ascii="Courier New"/>
                          <w:b/>
                          <w:color w:val="221F1F"/>
                          <w:spacing w:val="5"/>
                          <w:sz w:val="16"/>
                        </w:rPr>
                        <w:t xml:space="preserve">when </w:t>
                      </w:r>
                      <w:r>
                        <w:rPr>
                          <w:rFonts w:ascii="Courier New"/>
                          <w:b/>
                          <w:color w:val="221F1F"/>
                          <w:sz w:val="16"/>
                        </w:rPr>
                        <w:t xml:space="preserve">a </w:t>
                      </w:r>
                      <w:r>
                        <w:rPr>
                          <w:rFonts w:ascii="Courier New"/>
                          <w:b/>
                          <w:color w:val="221F1F"/>
                          <w:spacing w:val="6"/>
                          <w:sz w:val="16"/>
                        </w:rPr>
                        <w:t xml:space="preserve">person </w:t>
                      </w:r>
                      <w:r>
                        <w:rPr>
                          <w:rFonts w:ascii="Courier New"/>
                          <w:b/>
                          <w:color w:val="221F1F"/>
                          <w:spacing w:val="4"/>
                          <w:sz w:val="16"/>
                        </w:rPr>
                        <w:t>is</w:t>
                      </w:r>
                      <w:r>
                        <w:rPr>
                          <w:rFonts w:ascii="Courier New"/>
                          <w:b/>
                          <w:color w:val="221F1F"/>
                          <w:spacing w:val="58"/>
                          <w:sz w:val="16"/>
                        </w:rPr>
                        <w:t xml:space="preserve"> </w:t>
                      </w:r>
                      <w:r>
                        <w:rPr>
                          <w:rFonts w:ascii="Courier New"/>
                          <w:b/>
                          <w:color w:val="221F1F"/>
                          <w:spacing w:val="5"/>
                          <w:sz w:val="16"/>
                        </w:rPr>
                        <w:t>born</w:t>
                      </w:r>
                    </w:p>
                    <w:p w14:paraId="0D7B53C4" w14:textId="77777777" w:rsidR="00AB5F9A" w:rsidRDefault="00AB5F9A" w:rsidP="00A56CA9">
                      <w:pPr>
                        <w:spacing w:before="4" w:line="179" w:lineRule="exact"/>
                        <w:ind w:left="2269"/>
                        <w:rPr>
                          <w:rFonts w:ascii="Courier New"/>
                          <w:sz w:val="16"/>
                        </w:rPr>
                      </w:pPr>
                      <w:r>
                        <w:rPr>
                          <w:rFonts w:ascii="Courier New"/>
                          <w:color w:val="221F1F"/>
                          <w:sz w:val="16"/>
                        </w:rPr>
                        <w:t>&lt;/Description&gt;</w:t>
                      </w:r>
                    </w:p>
                    <w:p w14:paraId="4F493868" w14:textId="77777777" w:rsidR="00AB5F9A" w:rsidRDefault="00AB5F9A" w:rsidP="00A56CA9">
                      <w:pPr>
                        <w:spacing w:line="179" w:lineRule="exact"/>
                        <w:ind w:left="2269"/>
                        <w:rPr>
                          <w:rFonts w:ascii="Courier New"/>
                          <w:sz w:val="16"/>
                        </w:rPr>
                      </w:pPr>
                      <w:r>
                        <w:rPr>
                          <w:rFonts w:ascii="Courier New"/>
                          <w:color w:val="221F1F"/>
                          <w:sz w:val="16"/>
                        </w:rPr>
                        <w:t>&lt;Value&gt;</w:t>
                      </w:r>
                      <w:r>
                        <w:rPr>
                          <w:rFonts w:ascii="Courier New"/>
                          <w:b/>
                          <w:color w:val="221F1F"/>
                          <w:sz w:val="16"/>
                        </w:rPr>
                        <w:t>1945-03-23</w:t>
                      </w:r>
                      <w:r>
                        <w:rPr>
                          <w:rFonts w:ascii="Courier New"/>
                          <w:color w:val="221F1F"/>
                          <w:sz w:val="16"/>
                        </w:rPr>
                        <w:t>&lt;/Value&gt;</w:t>
                      </w:r>
                    </w:p>
                    <w:p w14:paraId="4705BC15" w14:textId="77777777" w:rsidR="00AB5F9A" w:rsidRDefault="00AB5F9A" w:rsidP="00A56CA9">
                      <w:pPr>
                        <w:ind w:left="2269"/>
                        <w:rPr>
                          <w:rFonts w:ascii="Courier New"/>
                          <w:b/>
                          <w:sz w:val="16"/>
                        </w:rPr>
                      </w:pPr>
                      <w:r>
                        <w:rPr>
                          <w:rFonts w:ascii="Courier New"/>
                          <w:color w:val="221F1F"/>
                          <w:sz w:val="16"/>
                        </w:rPr>
                        <w:t xml:space="preserve">&lt;Value Unit of Measure&gt; </w:t>
                      </w:r>
                      <w:r>
                        <w:rPr>
                          <w:rFonts w:ascii="Courier New"/>
                          <w:b/>
                          <w:color w:val="221F1F"/>
                          <w:sz w:val="16"/>
                        </w:rPr>
                        <w:t>YYYY-MM-DD</w:t>
                      </w:r>
                    </w:p>
                    <w:p w14:paraId="420D445A" w14:textId="77777777" w:rsidR="00AB5F9A" w:rsidRDefault="00AB5F9A" w:rsidP="00A56CA9">
                      <w:pPr>
                        <w:spacing w:before="5" w:line="179" w:lineRule="exact"/>
                        <w:ind w:left="666" w:right="4128"/>
                        <w:jc w:val="center"/>
                        <w:rPr>
                          <w:rFonts w:ascii="Courier New"/>
                          <w:sz w:val="16"/>
                        </w:rPr>
                      </w:pPr>
                      <w:r>
                        <w:rPr>
                          <w:rFonts w:ascii="Courier New"/>
                          <w:color w:val="221F1F"/>
                          <w:sz w:val="16"/>
                        </w:rPr>
                        <w:t>&lt;/Value Unit of Measure&gt;</w:t>
                      </w:r>
                    </w:p>
                    <w:p w14:paraId="1203F88E" w14:textId="77777777" w:rsidR="00AB5F9A" w:rsidRDefault="00AB5F9A" w:rsidP="00A56CA9">
                      <w:pPr>
                        <w:spacing w:line="179" w:lineRule="exact"/>
                        <w:ind w:left="2269"/>
                        <w:rPr>
                          <w:rFonts w:ascii="Courier New"/>
                          <w:sz w:val="16"/>
                        </w:rPr>
                      </w:pPr>
                      <w:r>
                        <w:rPr>
                          <w:rFonts w:ascii="Courier New"/>
                          <w:color w:val="221F1F"/>
                          <w:sz w:val="16"/>
                        </w:rPr>
                        <w:t>&lt;ID&gt;</w:t>
                      </w:r>
                      <w:r>
                        <w:rPr>
                          <w:rFonts w:ascii="Courier New"/>
                          <w:b/>
                          <w:color w:val="221F1F"/>
                          <w:sz w:val="16"/>
                        </w:rPr>
                        <w:t>Shoe size</w:t>
                      </w:r>
                      <w:r>
                        <w:rPr>
                          <w:rFonts w:ascii="Courier New"/>
                          <w:color w:val="221F1F"/>
                          <w:sz w:val="16"/>
                        </w:rPr>
                        <w:t>&lt;/ID&gt;</w:t>
                      </w:r>
                    </w:p>
                    <w:p w14:paraId="3D631A7B" w14:textId="77777777" w:rsidR="00AB5F9A" w:rsidRDefault="00AB5F9A" w:rsidP="00A56CA9">
                      <w:pPr>
                        <w:spacing w:before="1"/>
                        <w:ind w:left="2269"/>
                        <w:rPr>
                          <w:rFonts w:ascii="Courier New"/>
                          <w:sz w:val="16"/>
                        </w:rPr>
                      </w:pPr>
                      <w:r>
                        <w:rPr>
                          <w:rFonts w:ascii="Courier New"/>
                          <w:color w:val="221F1F"/>
                          <w:sz w:val="16"/>
                        </w:rPr>
                        <w:t>&lt;Description&gt;</w:t>
                      </w:r>
                      <w:r>
                        <w:rPr>
                          <w:rFonts w:ascii="Courier New"/>
                          <w:b/>
                          <w:color w:val="221F1F"/>
                          <w:sz w:val="16"/>
                        </w:rPr>
                        <w:t xml:space="preserve">indicates the shoe size </w:t>
                      </w:r>
                      <w:r>
                        <w:rPr>
                          <w:rFonts w:ascii="Courier New"/>
                          <w:color w:val="221F1F"/>
                          <w:sz w:val="16"/>
                        </w:rPr>
                        <w:t>&lt;/Description&gt;</w:t>
                      </w:r>
                    </w:p>
                    <w:p w14:paraId="1DFBB1AF" w14:textId="77777777" w:rsidR="00AB5F9A" w:rsidRDefault="00AB5F9A" w:rsidP="00A56CA9">
                      <w:pPr>
                        <w:ind w:left="2269"/>
                        <w:rPr>
                          <w:rFonts w:ascii="Courier New"/>
                          <w:sz w:val="16"/>
                        </w:rPr>
                      </w:pPr>
                      <w:r>
                        <w:rPr>
                          <w:rFonts w:ascii="Courier New"/>
                          <w:color w:val="221F1F"/>
                          <w:sz w:val="16"/>
                        </w:rPr>
                        <w:t>&lt;Value&gt;</w:t>
                      </w:r>
                      <w:r>
                        <w:rPr>
                          <w:rFonts w:ascii="Courier New"/>
                          <w:b/>
                          <w:color w:val="221F1F"/>
                          <w:sz w:val="16"/>
                        </w:rPr>
                        <w:t>43</w:t>
                      </w:r>
                      <w:r>
                        <w:rPr>
                          <w:rFonts w:ascii="Courier New"/>
                          <w:color w:val="221F1F"/>
                          <w:sz w:val="16"/>
                        </w:rPr>
                        <w:t>&lt;/Value&gt;</w:t>
                      </w:r>
                    </w:p>
                    <w:p w14:paraId="5BDC479C" w14:textId="77777777" w:rsidR="00AB5F9A" w:rsidRDefault="00AB5F9A" w:rsidP="00A56CA9">
                      <w:pPr>
                        <w:ind w:left="1245"/>
                        <w:rPr>
                          <w:rFonts w:ascii="Courier New"/>
                          <w:sz w:val="16"/>
                        </w:rPr>
                      </w:pPr>
                      <w:r>
                        <w:rPr>
                          <w:rFonts w:ascii="Courier New"/>
                          <w:b/>
                          <w:color w:val="221F1F"/>
                          <w:sz w:val="16"/>
                        </w:rPr>
                        <w:t xml:space="preserve">&lt;/ </w:t>
                      </w:r>
                      <w:r>
                        <w:rPr>
                          <w:rFonts w:ascii="Courier New"/>
                          <w:color w:val="221F1F"/>
                          <w:sz w:val="16"/>
                        </w:rPr>
                        <w:t>PersonProperty &gt;</w:t>
                      </w:r>
                    </w:p>
                    <w:p w14:paraId="2CB41EFD" w14:textId="77777777" w:rsidR="00AB5F9A" w:rsidRDefault="00AB5F9A" w:rsidP="00A56CA9">
                      <w:pPr>
                        <w:ind w:left="1245"/>
                        <w:rPr>
                          <w:rFonts w:ascii="Courier New"/>
                          <w:sz w:val="16"/>
                        </w:rPr>
                      </w:pPr>
                      <w:r>
                        <w:rPr>
                          <w:rFonts w:ascii="Courier New"/>
                          <w:color w:val="221F1F"/>
                          <w:sz w:val="16"/>
                        </w:rPr>
                        <w:t>&lt;PersonnelClassID</w:t>
                      </w:r>
                      <w:proofErr w:type="gramStart"/>
                      <w:r>
                        <w:rPr>
                          <w:rFonts w:ascii="Courier New"/>
                          <w:color w:val="221F1F"/>
                          <w:sz w:val="16"/>
                        </w:rPr>
                        <w:t>&gt;{</w:t>
                      </w:r>
                      <w:proofErr w:type="gramEnd"/>
                      <w:r>
                        <w:rPr>
                          <w:rFonts w:ascii="Courier New"/>
                          <w:b/>
                          <w:color w:val="221F1F"/>
                          <w:sz w:val="16"/>
                        </w:rPr>
                        <w:t>night-shift-operator, engineer</w:t>
                      </w:r>
                      <w:r>
                        <w:rPr>
                          <w:rFonts w:ascii="Courier New"/>
                          <w:color w:val="221F1F"/>
                          <w:sz w:val="16"/>
                        </w:rPr>
                        <w:t>}</w:t>
                      </w:r>
                    </w:p>
                    <w:p w14:paraId="1515984B" w14:textId="77777777" w:rsidR="00AB5F9A" w:rsidRDefault="00AB5F9A" w:rsidP="00A56CA9">
                      <w:pPr>
                        <w:spacing w:before="5"/>
                        <w:ind w:left="1245"/>
                        <w:rPr>
                          <w:rFonts w:ascii="Courier New"/>
                          <w:sz w:val="16"/>
                        </w:rPr>
                      </w:pPr>
                      <w:r>
                        <w:rPr>
                          <w:rFonts w:ascii="Courier New"/>
                          <w:color w:val="221F1F"/>
                          <w:sz w:val="16"/>
                        </w:rPr>
                        <w:t>&lt;/PersonnelClassID&gt;</w:t>
                      </w:r>
                    </w:p>
                    <w:p w14:paraId="78803A8D" w14:textId="77777777" w:rsidR="00AB5F9A" w:rsidRDefault="00AB5F9A" w:rsidP="00A56CA9">
                      <w:pPr>
                        <w:spacing w:before="1"/>
                        <w:ind w:left="829"/>
                        <w:rPr>
                          <w:rFonts w:ascii="Courier New"/>
                          <w:sz w:val="16"/>
                        </w:rPr>
                      </w:pPr>
                      <w:r>
                        <w:rPr>
                          <w:rFonts w:ascii="Courier New"/>
                          <w:color w:val="221F1F"/>
                          <w:sz w:val="16"/>
                        </w:rPr>
                        <w:t>&lt;/PersonType&gt;</w:t>
                      </w:r>
                    </w:p>
                  </w:txbxContent>
                </v:textbox>
                <w10:wrap type="topAndBottom" anchorx="page"/>
              </v:shape>
            </w:pict>
          </mc:Fallback>
        </mc:AlternateContent>
      </w:r>
    </w:p>
    <w:p w14:paraId="79108AA7" w14:textId="77777777" w:rsidR="00A56CA9" w:rsidRDefault="00A56CA9" w:rsidP="00A56CA9">
      <w:pPr>
        <w:spacing w:before="87"/>
        <w:ind w:left="3331" w:right="2731"/>
        <w:jc w:val="center"/>
        <w:rPr>
          <w:sz w:val="20"/>
        </w:rPr>
      </w:pPr>
      <w:r>
        <w:rPr>
          <w:color w:val="221F1F"/>
          <w:sz w:val="20"/>
        </w:rPr>
        <w:t>图</w:t>
      </w:r>
      <w:r>
        <w:rPr>
          <w:color w:val="221F1F"/>
          <w:sz w:val="20"/>
        </w:rPr>
        <w:t xml:space="preserve"> </w:t>
      </w:r>
      <w:r>
        <w:rPr>
          <w:rFonts w:ascii="Arial" w:eastAsia="Arial" w:hAnsi="Arial"/>
          <w:b/>
          <w:color w:val="221F1F"/>
          <w:sz w:val="20"/>
        </w:rPr>
        <w:t xml:space="preserve">B.9 – </w:t>
      </w:r>
      <w:r>
        <w:rPr>
          <w:color w:val="221F1F"/>
          <w:sz w:val="20"/>
        </w:rPr>
        <w:t>人员和人员属性示例</w:t>
      </w:r>
    </w:p>
    <w:p w14:paraId="0AA41C83" w14:textId="77777777" w:rsidR="00A56CA9" w:rsidRDefault="00A56CA9" w:rsidP="00A56CA9">
      <w:pPr>
        <w:pStyle w:val="af"/>
        <w:spacing w:before="171"/>
        <w:ind w:left="833" w:right="273"/>
        <w:jc w:val="center"/>
        <w:rPr>
          <w:lang w:eastAsia="zh-CN"/>
        </w:rPr>
      </w:pPr>
      <w:r>
        <w:rPr>
          <w:color w:val="221F1F"/>
          <w:lang w:eastAsia="zh-CN"/>
        </w:rPr>
        <w:t>关于</w:t>
      </w:r>
      <w:r>
        <w:rPr>
          <w:rFonts w:ascii="Arial" w:eastAsia="Arial"/>
          <w:color w:val="221F1F"/>
          <w:lang w:eastAsia="zh-CN"/>
        </w:rPr>
        <w:t>PersonnelClass</w:t>
      </w:r>
      <w:r>
        <w:rPr>
          <w:color w:val="221F1F"/>
          <w:lang w:eastAsia="zh-CN"/>
        </w:rPr>
        <w:t>实例（例如，产品经理或工程师）的信息可以在单独的</w:t>
      </w:r>
      <w:r>
        <w:rPr>
          <w:rFonts w:ascii="Arial" w:eastAsia="Arial"/>
          <w:color w:val="221F1F"/>
          <w:lang w:eastAsia="zh-CN"/>
        </w:rPr>
        <w:t>XML</w:t>
      </w:r>
      <w:r>
        <w:rPr>
          <w:color w:val="221F1F"/>
          <w:lang w:eastAsia="zh-CN"/>
        </w:rPr>
        <w:t>模式中交换，如图</w:t>
      </w:r>
      <w:r>
        <w:rPr>
          <w:rFonts w:ascii="Arial" w:eastAsia="Arial"/>
          <w:color w:val="221F1F"/>
          <w:lang w:eastAsia="zh-CN"/>
        </w:rPr>
        <w:t>B.10</w:t>
      </w:r>
      <w:r>
        <w:rPr>
          <w:color w:val="221F1F"/>
          <w:lang w:eastAsia="zh-CN"/>
        </w:rPr>
        <w:t>所示。</w:t>
      </w:r>
    </w:p>
    <w:p w14:paraId="54E67A2C" w14:textId="45D3DFA5" w:rsidR="00A56CA9" w:rsidRDefault="00A56CA9" w:rsidP="00A56CA9">
      <w:pPr>
        <w:pStyle w:val="af"/>
        <w:spacing w:before="8"/>
        <w:rPr>
          <w:sz w:val="22"/>
          <w:lang w:eastAsia="zh-CN"/>
        </w:rPr>
      </w:pPr>
      <w:r>
        <w:rPr>
          <w:noProof/>
        </w:rPr>
        <mc:AlternateContent>
          <mc:Choice Requires="wps">
            <w:drawing>
              <wp:anchor distT="0" distB="0" distL="0" distR="0" simplePos="0" relativeHeight="251691008" behindDoc="0" locked="0" layoutInCell="1" allowOverlap="1" wp14:anchorId="1831B503" wp14:editId="4A51F940">
                <wp:simplePos x="0" y="0"/>
                <wp:positionH relativeFrom="page">
                  <wp:posOffset>828040</wp:posOffset>
                </wp:positionH>
                <wp:positionV relativeFrom="paragraph">
                  <wp:posOffset>212090</wp:posOffset>
                </wp:positionV>
                <wp:extent cx="6300470" cy="1068705"/>
                <wp:effectExtent l="8890" t="11430" r="5715" b="5715"/>
                <wp:wrapTopAndBottom/>
                <wp:docPr id="666" name="文本框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0470" cy="1068705"/>
                        </a:xfrm>
                        <a:prstGeom prst="rect">
                          <a:avLst/>
                        </a:prstGeom>
                        <a:noFill/>
                        <a:ln w="6092">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A533419" w14:textId="77777777" w:rsidR="00AB5F9A" w:rsidRDefault="00AB5F9A" w:rsidP="00A56CA9">
                            <w:pPr>
                              <w:spacing w:before="25" w:line="179" w:lineRule="exact"/>
                              <w:ind w:left="109"/>
                              <w:rPr>
                                <w:rFonts w:ascii="Courier New"/>
                                <w:sz w:val="16"/>
                              </w:rPr>
                            </w:pPr>
                            <w:r>
                              <w:rPr>
                                <w:rFonts w:ascii="Courier New"/>
                                <w:color w:val="221F1F"/>
                                <w:sz w:val="16"/>
                              </w:rPr>
                              <w:t>&lt;PersonClassType&gt;</w:t>
                            </w:r>
                          </w:p>
                          <w:p w14:paraId="15028D1C" w14:textId="77777777" w:rsidR="00AB5F9A" w:rsidRDefault="00AB5F9A" w:rsidP="00A56CA9">
                            <w:pPr>
                              <w:spacing w:line="179" w:lineRule="exact"/>
                              <w:ind w:left="829"/>
                              <w:rPr>
                                <w:rFonts w:ascii="Courier New"/>
                                <w:sz w:val="16"/>
                              </w:rPr>
                            </w:pPr>
                            <w:r>
                              <w:rPr>
                                <w:rFonts w:ascii="Courier New"/>
                                <w:color w:val="221F1F"/>
                                <w:sz w:val="16"/>
                              </w:rPr>
                              <w:t>&lt;ID&gt;</w:t>
                            </w:r>
                            <w:r>
                              <w:rPr>
                                <w:rFonts w:ascii="Courier New"/>
                                <w:b/>
                                <w:color w:val="221F1F"/>
                                <w:sz w:val="16"/>
                              </w:rPr>
                              <w:t>Engineer</w:t>
                            </w:r>
                            <w:r>
                              <w:rPr>
                                <w:rFonts w:ascii="Courier New"/>
                                <w:color w:val="221F1F"/>
                                <w:sz w:val="16"/>
                              </w:rPr>
                              <w:t>&lt;/ID&gt;</w:t>
                            </w:r>
                          </w:p>
                          <w:p w14:paraId="1DEC1F79" w14:textId="77777777" w:rsidR="00AB5F9A" w:rsidRDefault="00AB5F9A" w:rsidP="00A56CA9">
                            <w:pPr>
                              <w:ind w:left="829"/>
                              <w:rPr>
                                <w:rFonts w:ascii="Courier New"/>
                                <w:sz w:val="16"/>
                              </w:rPr>
                            </w:pPr>
                            <w:r>
                              <w:rPr>
                                <w:rFonts w:ascii="Courier New"/>
                                <w:color w:val="221F1F"/>
                                <w:sz w:val="16"/>
                              </w:rPr>
                              <w:t xml:space="preserve">&lt;Description&gt; </w:t>
                            </w:r>
                            <w:r>
                              <w:rPr>
                                <w:rFonts w:ascii="Courier New"/>
                                <w:b/>
                                <w:color w:val="221F1F"/>
                                <w:sz w:val="16"/>
                              </w:rPr>
                              <w:t>a registered professional engineer</w:t>
                            </w:r>
                            <w:r>
                              <w:rPr>
                                <w:rFonts w:ascii="Courier New"/>
                                <w:color w:val="221F1F"/>
                                <w:sz w:val="16"/>
                              </w:rPr>
                              <w:t>&lt;/Description&gt;</w:t>
                            </w:r>
                          </w:p>
                          <w:p w14:paraId="0680368F" w14:textId="77777777" w:rsidR="00AB5F9A" w:rsidRDefault="00AB5F9A" w:rsidP="00A56CA9">
                            <w:pPr>
                              <w:spacing w:before="6" w:line="179" w:lineRule="exact"/>
                              <w:ind w:left="829"/>
                              <w:rPr>
                                <w:rFonts w:ascii="Courier New"/>
                                <w:sz w:val="16"/>
                              </w:rPr>
                            </w:pPr>
                            <w:r>
                              <w:rPr>
                                <w:rFonts w:ascii="Courier New"/>
                                <w:color w:val="221F1F"/>
                                <w:sz w:val="16"/>
                              </w:rPr>
                              <w:t>&lt;PersonnelClassPropertyType&gt;</w:t>
                            </w:r>
                          </w:p>
                          <w:p w14:paraId="7FB9B801" w14:textId="77777777" w:rsidR="00AB5F9A" w:rsidRDefault="00AB5F9A" w:rsidP="00A56CA9">
                            <w:pPr>
                              <w:spacing w:line="179" w:lineRule="exact"/>
                              <w:ind w:left="1549"/>
                              <w:rPr>
                                <w:rFonts w:ascii="Courier New" w:hAnsi="Courier New"/>
                                <w:sz w:val="16"/>
                              </w:rPr>
                            </w:pPr>
                            <w:r>
                              <w:rPr>
                                <w:rFonts w:ascii="Courier New" w:hAnsi="Courier New"/>
                                <w:color w:val="221F1F"/>
                                <w:sz w:val="16"/>
                              </w:rPr>
                              <w:t>&lt;ID&gt;</w:t>
                            </w:r>
                            <w:r>
                              <w:rPr>
                                <w:rFonts w:ascii="Courier New" w:hAnsi="Courier New"/>
                                <w:b/>
                                <w:color w:val="221F1F"/>
                                <w:sz w:val="16"/>
                              </w:rPr>
                              <w:t>Engineer’s License Number</w:t>
                            </w:r>
                            <w:r>
                              <w:rPr>
                                <w:rFonts w:ascii="Courier New" w:hAnsi="Courier New"/>
                                <w:color w:val="221F1F"/>
                                <w:sz w:val="16"/>
                              </w:rPr>
                              <w:t>&lt;/ID&gt;</w:t>
                            </w:r>
                          </w:p>
                          <w:p w14:paraId="12D4F713" w14:textId="77777777" w:rsidR="00AB5F9A" w:rsidRDefault="00AB5F9A" w:rsidP="00A56CA9">
                            <w:pPr>
                              <w:ind w:left="1549"/>
                              <w:rPr>
                                <w:rFonts w:ascii="Courier New" w:hAnsi="Courier New"/>
                                <w:b/>
                                <w:sz w:val="16"/>
                              </w:rPr>
                            </w:pPr>
                            <w:r>
                              <w:rPr>
                                <w:rFonts w:ascii="Courier New" w:hAnsi="Courier New"/>
                                <w:color w:val="221F1F"/>
                                <w:sz w:val="16"/>
                              </w:rPr>
                              <w:t>&lt;Description</w:t>
                            </w:r>
                            <w:proofErr w:type="gramStart"/>
                            <w:r>
                              <w:rPr>
                                <w:rFonts w:ascii="Courier New" w:hAnsi="Courier New"/>
                                <w:color w:val="221F1F"/>
                                <w:sz w:val="16"/>
                              </w:rPr>
                              <w:t>&gt;”</w:t>
                            </w:r>
                            <w:r>
                              <w:rPr>
                                <w:rFonts w:ascii="Courier New" w:hAnsi="Courier New"/>
                                <w:b/>
                                <w:color w:val="221F1F"/>
                                <w:sz w:val="16"/>
                              </w:rPr>
                              <w:t>The</w:t>
                            </w:r>
                            <w:proofErr w:type="gramEnd"/>
                            <w:r>
                              <w:rPr>
                                <w:rFonts w:ascii="Courier New" w:hAnsi="Courier New"/>
                                <w:b/>
                                <w:color w:val="221F1F"/>
                                <w:sz w:val="16"/>
                              </w:rPr>
                              <w:t xml:space="preserve"> official engineer’s license number”</w:t>
                            </w:r>
                          </w:p>
                          <w:p w14:paraId="0F175F5C" w14:textId="77777777" w:rsidR="00AB5F9A" w:rsidRDefault="00AB5F9A" w:rsidP="00A56CA9">
                            <w:pPr>
                              <w:spacing w:before="5"/>
                              <w:ind w:left="1549"/>
                              <w:rPr>
                                <w:rFonts w:ascii="Courier New"/>
                                <w:sz w:val="16"/>
                              </w:rPr>
                            </w:pPr>
                            <w:r>
                              <w:rPr>
                                <w:rFonts w:ascii="Courier New"/>
                                <w:color w:val="221F1F"/>
                                <w:sz w:val="16"/>
                              </w:rPr>
                              <w:t>&lt;/Description&gt;</w:t>
                            </w:r>
                          </w:p>
                          <w:p w14:paraId="0EB1FC87" w14:textId="77777777" w:rsidR="00AB5F9A" w:rsidRDefault="00AB5F9A" w:rsidP="00A56CA9">
                            <w:pPr>
                              <w:ind w:left="829"/>
                              <w:rPr>
                                <w:rFonts w:ascii="Courier New"/>
                                <w:sz w:val="16"/>
                              </w:rPr>
                            </w:pPr>
                            <w:r>
                              <w:rPr>
                                <w:rFonts w:ascii="Courier New"/>
                                <w:color w:val="221F1F"/>
                                <w:sz w:val="16"/>
                              </w:rPr>
                              <w:t>&lt;/PersonnelClassPropertyType&gt;</w:t>
                            </w:r>
                          </w:p>
                          <w:p w14:paraId="5D31920B" w14:textId="77777777" w:rsidR="00AB5F9A" w:rsidRDefault="00AB5F9A" w:rsidP="00A56CA9">
                            <w:pPr>
                              <w:spacing w:before="1"/>
                              <w:ind w:left="109"/>
                              <w:rPr>
                                <w:rFonts w:ascii="Courier New"/>
                                <w:sz w:val="16"/>
                              </w:rPr>
                            </w:pPr>
                            <w:r>
                              <w:rPr>
                                <w:rFonts w:ascii="Courier New"/>
                                <w:color w:val="221F1F"/>
                                <w:sz w:val="16"/>
                              </w:rPr>
                              <w:t>&lt;/PersonClassType&gt;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1B503" id="文本框 666" o:spid="_x0000_s1391" type="#_x0000_t202" style="position:absolute;margin-left:65.2pt;margin-top:16.7pt;width:496.1pt;height:84.15pt;z-index:251691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" filled="f" strokecolor="#221f1f" strokeweight=".16922mm">
                <v:textbox inset="0,0,0,0">
                  <w:txbxContent>
                    <w:p w14:paraId="6A533419" w14:textId="77777777" w:rsidR="00AB5F9A" w:rsidRDefault="00AB5F9A" w:rsidP="00A56CA9">
                      <w:pPr>
                        <w:spacing w:before="25" w:line="179" w:lineRule="exact"/>
                        <w:ind w:left="109"/>
                        <w:rPr>
                          <w:rFonts w:ascii="Courier New"/>
                          <w:sz w:val="16"/>
                        </w:rPr>
                      </w:pPr>
                      <w:r>
                        <w:rPr>
                          <w:rFonts w:ascii="Courier New"/>
                          <w:color w:val="221F1F"/>
                          <w:sz w:val="16"/>
                        </w:rPr>
                        <w:t>&lt;PersonClassType&gt;</w:t>
                      </w:r>
                    </w:p>
                    <w:p w14:paraId="15028D1C" w14:textId="77777777" w:rsidR="00AB5F9A" w:rsidRDefault="00AB5F9A" w:rsidP="00A56CA9">
                      <w:pPr>
                        <w:spacing w:line="179" w:lineRule="exact"/>
                        <w:ind w:left="829"/>
                        <w:rPr>
                          <w:rFonts w:ascii="Courier New"/>
                          <w:sz w:val="16"/>
                        </w:rPr>
                      </w:pPr>
                      <w:r>
                        <w:rPr>
                          <w:rFonts w:ascii="Courier New"/>
                          <w:color w:val="221F1F"/>
                          <w:sz w:val="16"/>
                        </w:rPr>
                        <w:t>&lt;ID&gt;</w:t>
                      </w:r>
                      <w:r>
                        <w:rPr>
                          <w:rFonts w:ascii="Courier New"/>
                          <w:b/>
                          <w:color w:val="221F1F"/>
                          <w:sz w:val="16"/>
                        </w:rPr>
                        <w:t>Engineer</w:t>
                      </w:r>
                      <w:r>
                        <w:rPr>
                          <w:rFonts w:ascii="Courier New"/>
                          <w:color w:val="221F1F"/>
                          <w:sz w:val="16"/>
                        </w:rPr>
                        <w:t>&lt;/ID&gt;</w:t>
                      </w:r>
                    </w:p>
                    <w:p w14:paraId="1DEC1F79" w14:textId="77777777" w:rsidR="00AB5F9A" w:rsidRDefault="00AB5F9A" w:rsidP="00A56CA9">
                      <w:pPr>
                        <w:ind w:left="829"/>
                        <w:rPr>
                          <w:rFonts w:ascii="Courier New"/>
                          <w:sz w:val="16"/>
                        </w:rPr>
                      </w:pPr>
                      <w:r>
                        <w:rPr>
                          <w:rFonts w:ascii="Courier New"/>
                          <w:color w:val="221F1F"/>
                          <w:sz w:val="16"/>
                        </w:rPr>
                        <w:t xml:space="preserve">&lt;Description&gt; </w:t>
                      </w:r>
                      <w:r>
                        <w:rPr>
                          <w:rFonts w:ascii="Courier New"/>
                          <w:b/>
                          <w:color w:val="221F1F"/>
                          <w:sz w:val="16"/>
                        </w:rPr>
                        <w:t>a registered professional engineer</w:t>
                      </w:r>
                      <w:r>
                        <w:rPr>
                          <w:rFonts w:ascii="Courier New"/>
                          <w:color w:val="221F1F"/>
                          <w:sz w:val="16"/>
                        </w:rPr>
                        <w:t>&lt;/Description&gt;</w:t>
                      </w:r>
                    </w:p>
                    <w:p w14:paraId="0680368F" w14:textId="77777777" w:rsidR="00AB5F9A" w:rsidRDefault="00AB5F9A" w:rsidP="00A56CA9">
                      <w:pPr>
                        <w:spacing w:before="6" w:line="179" w:lineRule="exact"/>
                        <w:ind w:left="829"/>
                        <w:rPr>
                          <w:rFonts w:ascii="Courier New"/>
                          <w:sz w:val="16"/>
                        </w:rPr>
                      </w:pPr>
                      <w:r>
                        <w:rPr>
                          <w:rFonts w:ascii="Courier New"/>
                          <w:color w:val="221F1F"/>
                          <w:sz w:val="16"/>
                        </w:rPr>
                        <w:t>&lt;PersonnelClassPropertyType&gt;</w:t>
                      </w:r>
                    </w:p>
                    <w:p w14:paraId="7FB9B801" w14:textId="77777777" w:rsidR="00AB5F9A" w:rsidRDefault="00AB5F9A" w:rsidP="00A56CA9">
                      <w:pPr>
                        <w:spacing w:line="179" w:lineRule="exact"/>
                        <w:ind w:left="1549"/>
                        <w:rPr>
                          <w:rFonts w:ascii="Courier New" w:hAnsi="Courier New"/>
                          <w:sz w:val="16"/>
                        </w:rPr>
                      </w:pPr>
                      <w:r>
                        <w:rPr>
                          <w:rFonts w:ascii="Courier New" w:hAnsi="Courier New"/>
                          <w:color w:val="221F1F"/>
                          <w:sz w:val="16"/>
                        </w:rPr>
                        <w:t>&lt;ID&gt;</w:t>
                      </w:r>
                      <w:r>
                        <w:rPr>
                          <w:rFonts w:ascii="Courier New" w:hAnsi="Courier New"/>
                          <w:b/>
                          <w:color w:val="221F1F"/>
                          <w:sz w:val="16"/>
                        </w:rPr>
                        <w:t>Engineer’s License Number</w:t>
                      </w:r>
                      <w:r>
                        <w:rPr>
                          <w:rFonts w:ascii="Courier New" w:hAnsi="Courier New"/>
                          <w:color w:val="221F1F"/>
                          <w:sz w:val="16"/>
                        </w:rPr>
                        <w:t>&lt;/ID&gt;</w:t>
                      </w:r>
                    </w:p>
                    <w:p w14:paraId="12D4F713" w14:textId="77777777" w:rsidR="00AB5F9A" w:rsidRDefault="00AB5F9A" w:rsidP="00A56CA9">
                      <w:pPr>
                        <w:ind w:left="1549"/>
                        <w:rPr>
                          <w:rFonts w:ascii="Courier New" w:hAnsi="Courier New"/>
                          <w:b/>
                          <w:sz w:val="16"/>
                        </w:rPr>
                      </w:pPr>
                      <w:r>
                        <w:rPr>
                          <w:rFonts w:ascii="Courier New" w:hAnsi="Courier New"/>
                          <w:color w:val="221F1F"/>
                          <w:sz w:val="16"/>
                        </w:rPr>
                        <w:t>&lt;Description</w:t>
                      </w:r>
                      <w:proofErr w:type="gramStart"/>
                      <w:r>
                        <w:rPr>
                          <w:rFonts w:ascii="Courier New" w:hAnsi="Courier New"/>
                          <w:color w:val="221F1F"/>
                          <w:sz w:val="16"/>
                        </w:rPr>
                        <w:t>&gt;”</w:t>
                      </w:r>
                      <w:r>
                        <w:rPr>
                          <w:rFonts w:ascii="Courier New" w:hAnsi="Courier New"/>
                          <w:b/>
                          <w:color w:val="221F1F"/>
                          <w:sz w:val="16"/>
                        </w:rPr>
                        <w:t>The</w:t>
                      </w:r>
                      <w:proofErr w:type="gramEnd"/>
                      <w:r>
                        <w:rPr>
                          <w:rFonts w:ascii="Courier New" w:hAnsi="Courier New"/>
                          <w:b/>
                          <w:color w:val="221F1F"/>
                          <w:sz w:val="16"/>
                        </w:rPr>
                        <w:t xml:space="preserve"> official engineer’s license number”</w:t>
                      </w:r>
                    </w:p>
                    <w:p w14:paraId="0F175F5C" w14:textId="77777777" w:rsidR="00AB5F9A" w:rsidRDefault="00AB5F9A" w:rsidP="00A56CA9">
                      <w:pPr>
                        <w:spacing w:before="5"/>
                        <w:ind w:left="1549"/>
                        <w:rPr>
                          <w:rFonts w:ascii="Courier New"/>
                          <w:sz w:val="16"/>
                        </w:rPr>
                      </w:pPr>
                      <w:r>
                        <w:rPr>
                          <w:rFonts w:ascii="Courier New"/>
                          <w:color w:val="221F1F"/>
                          <w:sz w:val="16"/>
                        </w:rPr>
                        <w:t>&lt;/Description&gt;</w:t>
                      </w:r>
                    </w:p>
                    <w:p w14:paraId="0EB1FC87" w14:textId="77777777" w:rsidR="00AB5F9A" w:rsidRDefault="00AB5F9A" w:rsidP="00A56CA9">
                      <w:pPr>
                        <w:ind w:left="829"/>
                        <w:rPr>
                          <w:rFonts w:ascii="Courier New"/>
                          <w:sz w:val="16"/>
                        </w:rPr>
                      </w:pPr>
                      <w:r>
                        <w:rPr>
                          <w:rFonts w:ascii="Courier New"/>
                          <w:color w:val="221F1F"/>
                          <w:sz w:val="16"/>
                        </w:rPr>
                        <w:t>&lt;/PersonnelClassPropertyType&gt;</w:t>
                      </w:r>
                    </w:p>
                    <w:p w14:paraId="5D31920B" w14:textId="77777777" w:rsidR="00AB5F9A" w:rsidRDefault="00AB5F9A" w:rsidP="00A56CA9">
                      <w:pPr>
                        <w:spacing w:before="1"/>
                        <w:ind w:left="109"/>
                        <w:rPr>
                          <w:rFonts w:ascii="Courier New"/>
                          <w:sz w:val="16"/>
                        </w:rPr>
                      </w:pPr>
                      <w:r>
                        <w:rPr>
                          <w:rFonts w:ascii="Courier New"/>
                          <w:color w:val="221F1F"/>
                          <w:sz w:val="16"/>
                        </w:rPr>
                        <w:t>&lt;/PersonClassType&gt;</w:t>
                      </w:r>
                    </w:p>
                  </w:txbxContent>
                </v:textbox>
                <w10:wrap type="topAndBottom" anchorx="page"/>
              </v:shape>
            </w:pict>
          </mc:Fallback>
        </mc:AlternateContent>
      </w:r>
    </w:p>
    <w:p w14:paraId="28E9C6BF" w14:textId="77777777" w:rsidR="00A56CA9" w:rsidRDefault="00A56CA9" w:rsidP="00A56CA9">
      <w:pPr>
        <w:spacing w:before="97"/>
        <w:ind w:left="4416"/>
        <w:rPr>
          <w:sz w:val="20"/>
        </w:rPr>
      </w:pPr>
      <w:r>
        <w:rPr>
          <w:color w:val="221F1F"/>
          <w:sz w:val="20"/>
        </w:rPr>
        <w:t>图</w:t>
      </w:r>
      <w:r>
        <w:rPr>
          <w:color w:val="221F1F"/>
          <w:sz w:val="20"/>
        </w:rPr>
        <w:t xml:space="preserve"> </w:t>
      </w:r>
      <w:r>
        <w:rPr>
          <w:rFonts w:ascii="Arial" w:eastAsia="Arial" w:hAnsi="Arial"/>
          <w:b/>
          <w:color w:val="221F1F"/>
          <w:sz w:val="20"/>
        </w:rPr>
        <w:t xml:space="preserve">B.10 – </w:t>
      </w:r>
      <w:r>
        <w:rPr>
          <w:color w:val="221F1F"/>
          <w:sz w:val="20"/>
        </w:rPr>
        <w:t>人员类信息的示例</w:t>
      </w:r>
    </w:p>
    <w:p w14:paraId="2B7A6248" w14:textId="77777777" w:rsidR="00A56CA9" w:rsidRDefault="00A56CA9" w:rsidP="00A56CA9">
      <w:pPr>
        <w:pStyle w:val="af"/>
        <w:spacing w:before="168"/>
        <w:ind w:left="844"/>
        <w:rPr>
          <w:lang w:eastAsia="zh-CN"/>
        </w:rPr>
      </w:pPr>
      <w:r>
        <w:rPr>
          <w:color w:val="221F1F"/>
          <w:lang w:eastAsia="zh-CN"/>
        </w:rPr>
        <w:t>由于</w:t>
      </w:r>
      <w:r>
        <w:rPr>
          <w:rFonts w:ascii="Arial" w:eastAsia="Arial"/>
          <w:color w:val="221F1F"/>
          <w:lang w:eastAsia="zh-CN"/>
        </w:rPr>
        <w:t>XML</w:t>
      </w:r>
      <w:r>
        <w:rPr>
          <w:color w:val="221F1F"/>
          <w:lang w:eastAsia="zh-CN"/>
        </w:rPr>
        <w:t>模式或对象及其属性可能无法在不同系统中实现或调用相同的东西，因此可能需要在系统内部具</w:t>
      </w:r>
    </w:p>
    <w:p w14:paraId="11193648" w14:textId="77777777" w:rsidR="00A56CA9" w:rsidRDefault="00A56CA9" w:rsidP="00A56CA9">
      <w:pPr>
        <w:pStyle w:val="af"/>
        <w:tabs>
          <w:tab w:val="left" w:pos="5172"/>
        </w:tabs>
        <w:spacing w:before="44" w:line="280" w:lineRule="auto"/>
        <w:ind w:left="844" w:right="432"/>
        <w:rPr>
          <w:lang w:eastAsia="zh-CN"/>
        </w:rPr>
      </w:pPr>
      <w:r>
        <w:rPr>
          <w:color w:val="221F1F"/>
          <w:lang w:eastAsia="zh-CN"/>
        </w:rPr>
        <w:t>有</w:t>
      </w:r>
      <w:r>
        <w:rPr>
          <w:rFonts w:ascii="Arial" w:eastAsia="Arial" w:hAnsi="Arial"/>
          <w:color w:val="221F1F"/>
          <w:lang w:eastAsia="zh-CN"/>
        </w:rPr>
        <w:t>“</w:t>
      </w:r>
      <w:r>
        <w:rPr>
          <w:color w:val="221F1F"/>
          <w:lang w:eastAsia="zh-CN"/>
        </w:rPr>
        <w:t>适配器</w:t>
      </w:r>
      <w:r>
        <w:rPr>
          <w:rFonts w:ascii="Arial" w:eastAsia="Arial" w:hAnsi="Arial"/>
          <w:color w:val="221F1F"/>
          <w:lang w:eastAsia="zh-CN"/>
        </w:rPr>
        <w:t>/</w:t>
      </w:r>
      <w:r>
        <w:rPr>
          <w:color w:val="221F1F"/>
          <w:lang w:eastAsia="zh-CN"/>
        </w:rPr>
        <w:t>转换器</w:t>
      </w:r>
      <w:r>
        <w:rPr>
          <w:rFonts w:ascii="Arial" w:eastAsia="Arial" w:hAnsi="Arial"/>
          <w:color w:val="221F1F"/>
          <w:lang w:eastAsia="zh-CN"/>
        </w:rPr>
        <w:t>”</w:t>
      </w:r>
      <w:r>
        <w:rPr>
          <w:color w:val="221F1F"/>
          <w:lang w:eastAsia="zh-CN"/>
        </w:rPr>
        <w:t>。这种</w:t>
      </w:r>
      <w:r>
        <w:rPr>
          <w:rFonts w:ascii="Arial" w:eastAsia="Arial" w:hAnsi="Arial"/>
          <w:color w:val="221F1F"/>
          <w:lang w:eastAsia="zh-CN"/>
        </w:rPr>
        <w:t>“</w:t>
      </w:r>
      <w:r>
        <w:rPr>
          <w:color w:val="221F1F"/>
          <w:lang w:eastAsia="zh-CN"/>
        </w:rPr>
        <w:t>适配器</w:t>
      </w:r>
      <w:r>
        <w:rPr>
          <w:rFonts w:ascii="Arial" w:eastAsia="Arial" w:hAnsi="Arial"/>
          <w:color w:val="221F1F"/>
          <w:lang w:eastAsia="zh-CN"/>
        </w:rPr>
        <w:t>/</w:t>
      </w:r>
      <w:r>
        <w:rPr>
          <w:color w:val="221F1F"/>
          <w:lang w:eastAsia="zh-CN"/>
        </w:rPr>
        <w:t>转换器</w:t>
      </w:r>
      <w:r>
        <w:rPr>
          <w:rFonts w:ascii="Arial" w:eastAsia="Arial" w:hAnsi="Arial"/>
          <w:color w:val="221F1F"/>
          <w:lang w:eastAsia="zh-CN"/>
        </w:rPr>
        <w:t>”</w:t>
      </w:r>
      <w:r>
        <w:rPr>
          <w:color w:val="221F1F"/>
          <w:lang w:eastAsia="zh-CN"/>
        </w:rPr>
        <w:t>从</w:t>
      </w:r>
      <w:r>
        <w:rPr>
          <w:rFonts w:ascii="Arial" w:eastAsia="Arial" w:hAnsi="Arial"/>
          <w:color w:val="221F1F"/>
          <w:lang w:eastAsia="zh-CN"/>
        </w:rPr>
        <w:t>IEC</w:t>
      </w:r>
      <w:r>
        <w:rPr>
          <w:rFonts w:ascii="Times New Roman" w:eastAsia="Times New Roman" w:hAnsi="Times New Roman"/>
          <w:color w:val="221F1F"/>
          <w:lang w:eastAsia="zh-CN"/>
        </w:rPr>
        <w:tab/>
      </w:r>
      <w:r>
        <w:rPr>
          <w:rFonts w:ascii="Arial" w:eastAsia="Arial" w:hAnsi="Arial"/>
          <w:color w:val="221F1F"/>
          <w:lang w:eastAsia="zh-CN"/>
        </w:rPr>
        <w:t>62264-1</w:t>
      </w:r>
      <w:r>
        <w:rPr>
          <w:color w:val="221F1F"/>
          <w:lang w:eastAsia="zh-CN"/>
        </w:rPr>
        <w:t>术语转换为不同系统中使用的术语。图</w:t>
      </w:r>
      <w:r>
        <w:rPr>
          <w:rFonts w:ascii="Arial" w:eastAsia="Arial" w:hAnsi="Arial"/>
          <w:color w:val="221F1F"/>
          <w:lang w:eastAsia="zh-CN"/>
        </w:rPr>
        <w:t>B.11</w:t>
      </w:r>
      <w:r>
        <w:rPr>
          <w:color w:val="221F1F"/>
          <w:lang w:eastAsia="zh-CN"/>
        </w:rPr>
        <w:t>说明</w:t>
      </w:r>
      <w:r>
        <w:rPr>
          <w:color w:val="221F1F"/>
          <w:spacing w:val="-16"/>
          <w:lang w:eastAsia="zh-CN"/>
        </w:rPr>
        <w:t>了</w:t>
      </w:r>
      <w:r>
        <w:rPr>
          <w:color w:val="221F1F"/>
          <w:lang w:eastAsia="zh-CN"/>
        </w:rPr>
        <w:t>映射属性</w:t>
      </w:r>
      <w:r>
        <w:rPr>
          <w:rFonts w:ascii="Arial" w:eastAsia="Arial" w:hAnsi="Arial"/>
          <w:color w:val="221F1F"/>
          <w:lang w:eastAsia="zh-CN"/>
        </w:rPr>
        <w:t>ID</w:t>
      </w:r>
      <w:r>
        <w:rPr>
          <w:color w:val="221F1F"/>
          <w:lang w:eastAsia="zh-CN"/>
        </w:rPr>
        <w:t>和属性类型（日期格式）的适配器。</w:t>
      </w:r>
    </w:p>
    <w:p w14:paraId="0F441EA2" w14:textId="77777777" w:rsidR="00A56CA9" w:rsidRDefault="00A56CA9" w:rsidP="00A56CA9">
      <w:pPr>
        <w:spacing w:line="280" w:lineRule="auto"/>
        <w:sectPr w:rsidR="00A56CA9">
          <w:pgSz w:w="11910" w:h="16840"/>
          <w:pgMar w:top="960" w:right="560" w:bottom="900" w:left="580" w:header="514" w:footer="709" w:gutter="0"/>
          <w:cols w:space="720"/>
        </w:sectPr>
      </w:pPr>
    </w:p>
    <w:p w14:paraId="4357E25A" w14:textId="1699154F" w:rsidR="00A56CA9" w:rsidRDefault="00A56CA9" w:rsidP="00A56CA9">
      <w:pPr>
        <w:pStyle w:val="af"/>
        <w:rPr>
          <w:lang w:eastAsia="zh-CN"/>
        </w:rPr>
      </w:pPr>
    </w:p>
    <w:p w14:paraId="09D33BF6" w14:textId="77777777" w:rsidR="00237DBD" w:rsidRDefault="00237DBD" w:rsidP="00A56CA9">
      <w:pPr>
        <w:pStyle w:val="af"/>
        <w:rPr>
          <w:lang w:eastAsia="zh-CN"/>
        </w:rPr>
      </w:pPr>
    </w:p>
    <w:p w14:paraId="1D9364B3" w14:textId="77777777" w:rsidR="00A56CA9" w:rsidRDefault="00A56CA9" w:rsidP="00A56CA9">
      <w:pPr>
        <w:pStyle w:val="af"/>
        <w:spacing w:before="9"/>
        <w:rPr>
          <w:sz w:val="16"/>
          <w:lang w:eastAsia="zh-CN"/>
        </w:rPr>
      </w:pPr>
    </w:p>
    <w:p w14:paraId="3A8ADDE0" w14:textId="4EDD6630" w:rsidR="00A56CA9" w:rsidRDefault="00A56CA9" w:rsidP="00A56CA9">
      <w:pPr>
        <w:pStyle w:val="af"/>
        <w:tabs>
          <w:tab w:val="left" w:pos="7466"/>
        </w:tabs>
        <w:ind w:left="1575"/>
      </w:pPr>
      <w:r>
        <w:rPr>
          <w:noProof/>
        </w:rPr>
        <mc:AlternateContent>
          <mc:Choice Requires="wps">
            <w:drawing>
              <wp:inline distT="0" distB="0" distL="0" distR="0" wp14:anchorId="45F9FF51" wp14:editId="0BD6EA0B">
                <wp:extent cx="714375" cy="456565"/>
                <wp:effectExtent l="6350" t="6985" r="12700" b="12700"/>
                <wp:docPr id="665" name="文本框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56565"/>
                        </a:xfrm>
                        <a:prstGeom prst="rect">
                          <a:avLst/>
                        </a:prstGeom>
                        <a:noFill/>
                        <a:ln w="5994">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BCA961" w14:textId="77777777" w:rsidR="00AB5F9A" w:rsidRDefault="00AB5F9A" w:rsidP="00A56CA9">
                            <w:pPr>
                              <w:spacing w:before="67" w:line="230" w:lineRule="auto"/>
                              <w:ind w:left="98" w:right="381" w:firstLine="236"/>
                              <w:rPr>
                                <w:rFonts w:ascii="Arial"/>
                                <w:sz w:val="12"/>
                              </w:rPr>
                            </w:pPr>
                            <w:r>
                              <w:rPr>
                                <w:rFonts w:ascii="Arial"/>
                                <w:color w:val="221F1F"/>
                                <w:sz w:val="12"/>
                              </w:rPr>
                              <w:t>Person ID: 101</w:t>
                            </w:r>
                          </w:p>
                          <w:p w14:paraId="4DBAD1F8" w14:textId="77777777" w:rsidR="00AB5F9A" w:rsidRDefault="00AB5F9A" w:rsidP="00A56CA9">
                            <w:pPr>
                              <w:spacing w:before="4"/>
                              <w:ind w:left="98"/>
                              <w:rPr>
                                <w:rFonts w:ascii="Arial"/>
                                <w:sz w:val="12"/>
                              </w:rPr>
                            </w:pPr>
                            <w:r>
                              <w:rPr>
                                <w:rFonts w:ascii="Arial"/>
                                <w:color w:val="221F1F"/>
                                <w:sz w:val="12"/>
                              </w:rPr>
                              <w:t>Name: John Smith</w:t>
                            </w:r>
                          </w:p>
                        </w:txbxContent>
                      </wps:txbx>
                      <wps:bodyPr rot="0" vert="horz" wrap="square" lIns="0" tIns="0" rIns="0" bIns="0" anchor="t" anchorCtr="0" upright="1">
                        <a:noAutofit/>
                      </wps:bodyPr>
                    </wps:wsp>
                  </a:graphicData>
                </a:graphic>
              </wp:inline>
            </w:drawing>
          </mc:Choice>
          <mc:Fallback>
            <w:pict>
              <v:shape w14:anchorId="45F9FF51" id="文本框 665" o:spid="_x0000_s1392" type="#_x0000_t202" style="width:56.25pt;height: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" filled="f" strokecolor="#221f1f" strokeweight=".1665mm">
                <v:textbox inset="0,0,0,0">
                  <w:txbxContent>
                    <w:p w14:paraId="51BCA961" w14:textId="77777777" w:rsidR="00AB5F9A" w:rsidRDefault="00AB5F9A" w:rsidP="00A56CA9">
                      <w:pPr>
                        <w:spacing w:before="67" w:line="230" w:lineRule="auto"/>
                        <w:ind w:left="98" w:right="381" w:firstLine="236"/>
                        <w:rPr>
                          <w:rFonts w:ascii="Arial"/>
                          <w:sz w:val="12"/>
                        </w:rPr>
                      </w:pPr>
                      <w:r>
                        <w:rPr>
                          <w:rFonts w:ascii="Arial"/>
                          <w:color w:val="221F1F"/>
                          <w:sz w:val="12"/>
                        </w:rPr>
                        <w:t>Person ID: 101</w:t>
                      </w:r>
                    </w:p>
                    <w:p w14:paraId="4DBAD1F8" w14:textId="77777777" w:rsidR="00AB5F9A" w:rsidRDefault="00AB5F9A" w:rsidP="00A56CA9">
                      <w:pPr>
                        <w:spacing w:before="4"/>
                        <w:ind w:left="98"/>
                        <w:rPr>
                          <w:rFonts w:ascii="Arial"/>
                          <w:sz w:val="12"/>
                        </w:rPr>
                      </w:pPr>
                      <w:r>
                        <w:rPr>
                          <w:rFonts w:ascii="Arial"/>
                          <w:color w:val="221F1F"/>
                          <w:sz w:val="12"/>
                        </w:rPr>
                        <w:t>Name: John Smith</w:t>
                      </w:r>
                    </w:p>
                  </w:txbxContent>
                </v:textbox>
                <w10:anchorlock/>
              </v:shape>
            </w:pict>
          </mc:Fallback>
        </mc:AlternateContent>
      </w:r>
      <w:r>
        <w:tab/>
      </w:r>
      <w:r>
        <w:rPr>
          <w:noProof/>
        </w:rPr>
        <mc:AlternateContent>
          <mc:Choice Requires="wps">
            <w:drawing>
              <wp:inline distT="0" distB="0" distL="0" distR="0" wp14:anchorId="22C4AE5A" wp14:editId="131AAC54">
                <wp:extent cx="713740" cy="456565"/>
                <wp:effectExtent l="13335" t="6985" r="6350" b="12700"/>
                <wp:docPr id="664" name="文本框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456565"/>
                        </a:xfrm>
                        <a:prstGeom prst="rect">
                          <a:avLst/>
                        </a:prstGeom>
                        <a:noFill/>
                        <a:ln w="5994">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315E7DF" w14:textId="77777777" w:rsidR="00AB5F9A" w:rsidRDefault="00AB5F9A" w:rsidP="00A56CA9">
                            <w:pPr>
                              <w:spacing w:before="67" w:line="230" w:lineRule="auto"/>
                              <w:ind w:left="98" w:right="380" w:firstLine="236"/>
                              <w:rPr>
                                <w:rFonts w:ascii="Arial"/>
                                <w:sz w:val="12"/>
                              </w:rPr>
                            </w:pPr>
                            <w:r>
                              <w:rPr>
                                <w:rFonts w:ascii="Arial"/>
                                <w:color w:val="221F1F"/>
                                <w:sz w:val="12"/>
                              </w:rPr>
                              <w:t>Person ID: 101</w:t>
                            </w:r>
                          </w:p>
                          <w:p w14:paraId="4A6D0225" w14:textId="77777777" w:rsidR="00AB5F9A" w:rsidRDefault="00AB5F9A" w:rsidP="00A56CA9">
                            <w:pPr>
                              <w:spacing w:before="4"/>
                              <w:ind w:left="98"/>
                              <w:rPr>
                                <w:rFonts w:ascii="Arial"/>
                                <w:sz w:val="12"/>
                              </w:rPr>
                            </w:pPr>
                            <w:r>
                              <w:rPr>
                                <w:rFonts w:ascii="Arial"/>
                                <w:color w:val="221F1F"/>
                                <w:sz w:val="12"/>
                              </w:rPr>
                              <w:t>Name: John Smith</w:t>
                            </w:r>
                          </w:p>
                        </w:txbxContent>
                      </wps:txbx>
                      <wps:bodyPr rot="0" vert="horz" wrap="square" lIns="0" tIns="0" rIns="0" bIns="0" anchor="t" anchorCtr="0" upright="1">
                        <a:noAutofit/>
                      </wps:bodyPr>
                    </wps:wsp>
                  </a:graphicData>
                </a:graphic>
              </wp:inline>
            </w:drawing>
          </mc:Choice>
          <mc:Fallback>
            <w:pict>
              <v:shape w14:anchorId="22C4AE5A" id="文本框 664" o:spid="_x0000_s1393" type="#_x0000_t202" style="width:56.2pt;height: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" filled="f" strokecolor="#221f1f" strokeweight=".1665mm">
                <v:textbox inset="0,0,0,0">
                  <w:txbxContent>
                    <w:p w14:paraId="1315E7DF" w14:textId="77777777" w:rsidR="00AB5F9A" w:rsidRDefault="00AB5F9A" w:rsidP="00A56CA9">
                      <w:pPr>
                        <w:spacing w:before="67" w:line="230" w:lineRule="auto"/>
                        <w:ind w:left="98" w:right="380" w:firstLine="236"/>
                        <w:rPr>
                          <w:rFonts w:ascii="Arial"/>
                          <w:sz w:val="12"/>
                        </w:rPr>
                      </w:pPr>
                      <w:r>
                        <w:rPr>
                          <w:rFonts w:ascii="Arial"/>
                          <w:color w:val="221F1F"/>
                          <w:sz w:val="12"/>
                        </w:rPr>
                        <w:t>Person ID: 101</w:t>
                      </w:r>
                    </w:p>
                    <w:p w14:paraId="4A6D0225" w14:textId="77777777" w:rsidR="00AB5F9A" w:rsidRDefault="00AB5F9A" w:rsidP="00A56CA9">
                      <w:pPr>
                        <w:spacing w:before="4"/>
                        <w:ind w:left="98"/>
                        <w:rPr>
                          <w:rFonts w:ascii="Arial"/>
                          <w:sz w:val="12"/>
                        </w:rPr>
                      </w:pPr>
                      <w:r>
                        <w:rPr>
                          <w:rFonts w:ascii="Arial"/>
                          <w:color w:val="221F1F"/>
                          <w:sz w:val="12"/>
                        </w:rPr>
                        <w:t>Name: John Smith</w:t>
                      </w:r>
                    </w:p>
                  </w:txbxContent>
                </v:textbox>
                <w10:anchorlock/>
              </v:shape>
            </w:pict>
          </mc:Fallback>
        </mc:AlternateContent>
      </w:r>
    </w:p>
    <w:p w14:paraId="7C6EB2B6" w14:textId="77777777" w:rsidR="00A56CA9" w:rsidRDefault="00A56CA9" w:rsidP="00A56CA9">
      <w:pPr>
        <w:pStyle w:val="af"/>
        <w:spacing w:before="8"/>
        <w:rPr>
          <w:sz w:val="2"/>
        </w:rPr>
      </w:pPr>
    </w:p>
    <w:p w14:paraId="3DCAF63D" w14:textId="134836F6" w:rsidR="00A56CA9" w:rsidRDefault="00A56CA9" w:rsidP="00A56CA9">
      <w:pPr>
        <w:pStyle w:val="af"/>
        <w:ind w:left="3965"/>
      </w:pPr>
      <w:r>
        <w:rPr>
          <w:noProof/>
        </w:rPr>
        <mc:AlternateContent>
          <mc:Choice Requires="wpg">
            <w:drawing>
              <wp:inline distT="0" distB="0" distL="0" distR="0" wp14:anchorId="6E618A0F" wp14:editId="199C1116">
                <wp:extent cx="1374140" cy="306705"/>
                <wp:effectExtent l="19050" t="19050" r="16510" b="17145"/>
                <wp:docPr id="660" name="组合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4140" cy="306705"/>
                          <a:chOff x="0" y="0"/>
                          <a:chExt cx="2164" cy="483"/>
                        </a:xfrm>
                      </wpg:grpSpPr>
                      <wps:wsp>
                        <wps:cNvPr id="661" name="AutoShape 457"/>
                        <wps:cNvSpPr>
                          <a:spLocks/>
                        </wps:cNvSpPr>
                        <wps:spPr bwMode="auto">
                          <a:xfrm>
                            <a:off x="4" y="4"/>
                            <a:ext cx="2154" cy="473"/>
                          </a:xfrm>
                          <a:custGeom>
                            <a:avLst/>
                            <a:gdLst>
                              <a:gd name="T0" fmla="+- 0 439 5"/>
                              <a:gd name="T1" fmla="*/ T0 w 2154"/>
                              <a:gd name="T2" fmla="+- 0 5 5"/>
                              <a:gd name="T3" fmla="*/ 5 h 473"/>
                              <a:gd name="T4" fmla="+- 0 5 5"/>
                              <a:gd name="T5" fmla="*/ T4 w 2154"/>
                              <a:gd name="T6" fmla="+- 0 241 5"/>
                              <a:gd name="T7" fmla="*/ 241 h 473"/>
                              <a:gd name="T8" fmla="+- 0 439 5"/>
                              <a:gd name="T9" fmla="*/ T8 w 2154"/>
                              <a:gd name="T10" fmla="+- 0 478 5"/>
                              <a:gd name="T11" fmla="*/ 478 h 473"/>
                              <a:gd name="T12" fmla="+- 0 439 5"/>
                              <a:gd name="T13" fmla="*/ T12 w 2154"/>
                              <a:gd name="T14" fmla="+- 0 364 5"/>
                              <a:gd name="T15" fmla="*/ 364 h 473"/>
                              <a:gd name="T16" fmla="+- 0 1938 5"/>
                              <a:gd name="T17" fmla="*/ T16 w 2154"/>
                              <a:gd name="T18" fmla="+- 0 364 5"/>
                              <a:gd name="T19" fmla="*/ 364 h 473"/>
                              <a:gd name="T20" fmla="+- 0 2159 5"/>
                              <a:gd name="T21" fmla="*/ T20 w 2154"/>
                              <a:gd name="T22" fmla="+- 0 241 5"/>
                              <a:gd name="T23" fmla="*/ 241 h 473"/>
                              <a:gd name="T24" fmla="+- 0 1953 5"/>
                              <a:gd name="T25" fmla="*/ T24 w 2154"/>
                              <a:gd name="T26" fmla="+- 0 127 5"/>
                              <a:gd name="T27" fmla="*/ 127 h 473"/>
                              <a:gd name="T28" fmla="+- 0 439 5"/>
                              <a:gd name="T29" fmla="*/ T28 w 2154"/>
                              <a:gd name="T30" fmla="+- 0 127 5"/>
                              <a:gd name="T31" fmla="*/ 127 h 473"/>
                              <a:gd name="T32" fmla="+- 0 439 5"/>
                              <a:gd name="T33" fmla="*/ T32 w 2154"/>
                              <a:gd name="T34" fmla="+- 0 5 5"/>
                              <a:gd name="T35" fmla="*/ 5 h 473"/>
                              <a:gd name="T36" fmla="+- 0 1938 5"/>
                              <a:gd name="T37" fmla="*/ T36 w 2154"/>
                              <a:gd name="T38" fmla="+- 0 364 5"/>
                              <a:gd name="T39" fmla="*/ 364 h 473"/>
                              <a:gd name="T40" fmla="+- 0 1733 5"/>
                              <a:gd name="T41" fmla="*/ T40 w 2154"/>
                              <a:gd name="T42" fmla="+- 0 364 5"/>
                              <a:gd name="T43" fmla="*/ 364 h 473"/>
                              <a:gd name="T44" fmla="+- 0 1733 5"/>
                              <a:gd name="T45" fmla="*/ T44 w 2154"/>
                              <a:gd name="T46" fmla="+- 0 478 5"/>
                              <a:gd name="T47" fmla="*/ 478 h 473"/>
                              <a:gd name="T48" fmla="+- 0 1938 5"/>
                              <a:gd name="T49" fmla="*/ T48 w 2154"/>
                              <a:gd name="T50" fmla="+- 0 364 5"/>
                              <a:gd name="T51" fmla="*/ 364 h 473"/>
                              <a:gd name="T52" fmla="+- 0 1733 5"/>
                              <a:gd name="T53" fmla="*/ T52 w 2154"/>
                              <a:gd name="T54" fmla="+- 0 5 5"/>
                              <a:gd name="T55" fmla="*/ 5 h 473"/>
                              <a:gd name="T56" fmla="+- 0 1733 5"/>
                              <a:gd name="T57" fmla="*/ T56 w 2154"/>
                              <a:gd name="T58" fmla="+- 0 127 5"/>
                              <a:gd name="T59" fmla="*/ 127 h 473"/>
                              <a:gd name="T60" fmla="+- 0 1953 5"/>
                              <a:gd name="T61" fmla="*/ T60 w 2154"/>
                              <a:gd name="T62" fmla="+- 0 127 5"/>
                              <a:gd name="T63" fmla="*/ 127 h 473"/>
                              <a:gd name="T64" fmla="+- 0 1733 5"/>
                              <a:gd name="T65" fmla="*/ T64 w 2154"/>
                              <a:gd name="T66" fmla="+- 0 5 5"/>
                              <a:gd name="T67" fmla="*/ 5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154" h="473">
                                <a:moveTo>
                                  <a:pt x="434" y="0"/>
                                </a:moveTo>
                                <a:lnTo>
                                  <a:pt x="0" y="236"/>
                                </a:lnTo>
                                <a:lnTo>
                                  <a:pt x="434" y="473"/>
                                </a:lnTo>
                                <a:lnTo>
                                  <a:pt x="434" y="359"/>
                                </a:lnTo>
                                <a:lnTo>
                                  <a:pt x="1933" y="359"/>
                                </a:lnTo>
                                <a:lnTo>
                                  <a:pt x="2154" y="236"/>
                                </a:lnTo>
                                <a:lnTo>
                                  <a:pt x="1948" y="122"/>
                                </a:lnTo>
                                <a:lnTo>
                                  <a:pt x="434" y="122"/>
                                </a:lnTo>
                                <a:lnTo>
                                  <a:pt x="434" y="0"/>
                                </a:lnTo>
                                <a:close/>
                                <a:moveTo>
                                  <a:pt x="1933" y="359"/>
                                </a:moveTo>
                                <a:lnTo>
                                  <a:pt x="1728" y="359"/>
                                </a:lnTo>
                                <a:lnTo>
                                  <a:pt x="1728" y="473"/>
                                </a:lnTo>
                                <a:lnTo>
                                  <a:pt x="1933" y="359"/>
                                </a:lnTo>
                                <a:close/>
                                <a:moveTo>
                                  <a:pt x="1728" y="0"/>
                                </a:moveTo>
                                <a:lnTo>
                                  <a:pt x="1728" y="122"/>
                                </a:lnTo>
                                <a:lnTo>
                                  <a:pt x="1948" y="122"/>
                                </a:lnTo>
                                <a:lnTo>
                                  <a:pt x="1728" y="0"/>
                                </a:lnTo>
                                <a:close/>
                              </a:path>
                            </a:pathLst>
                          </a:custGeom>
                          <a:solidFill>
                            <a:srgbClr val="DFDF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458"/>
                        <wps:cNvSpPr>
                          <a:spLocks/>
                        </wps:cNvSpPr>
                        <wps:spPr bwMode="auto">
                          <a:xfrm>
                            <a:off x="4" y="4"/>
                            <a:ext cx="2154" cy="473"/>
                          </a:xfrm>
                          <a:custGeom>
                            <a:avLst/>
                            <a:gdLst>
                              <a:gd name="T0" fmla="+- 0 5 5"/>
                              <a:gd name="T1" fmla="*/ T0 w 2154"/>
                              <a:gd name="T2" fmla="+- 0 241 5"/>
                              <a:gd name="T3" fmla="*/ 241 h 473"/>
                              <a:gd name="T4" fmla="+- 0 439 5"/>
                              <a:gd name="T5" fmla="*/ T4 w 2154"/>
                              <a:gd name="T6" fmla="+- 0 478 5"/>
                              <a:gd name="T7" fmla="*/ 478 h 473"/>
                              <a:gd name="T8" fmla="+- 0 439 5"/>
                              <a:gd name="T9" fmla="*/ T8 w 2154"/>
                              <a:gd name="T10" fmla="+- 0 364 5"/>
                              <a:gd name="T11" fmla="*/ 364 h 473"/>
                              <a:gd name="T12" fmla="+- 0 1733 5"/>
                              <a:gd name="T13" fmla="*/ T12 w 2154"/>
                              <a:gd name="T14" fmla="+- 0 364 5"/>
                              <a:gd name="T15" fmla="*/ 364 h 473"/>
                              <a:gd name="T16" fmla="+- 0 1733 5"/>
                              <a:gd name="T17" fmla="*/ T16 w 2154"/>
                              <a:gd name="T18" fmla="+- 0 478 5"/>
                              <a:gd name="T19" fmla="*/ 478 h 473"/>
                              <a:gd name="T20" fmla="+- 0 2159 5"/>
                              <a:gd name="T21" fmla="*/ T20 w 2154"/>
                              <a:gd name="T22" fmla="+- 0 241 5"/>
                              <a:gd name="T23" fmla="*/ 241 h 473"/>
                              <a:gd name="T24" fmla="+- 0 1733 5"/>
                              <a:gd name="T25" fmla="*/ T24 w 2154"/>
                              <a:gd name="T26" fmla="+- 0 5 5"/>
                              <a:gd name="T27" fmla="*/ 5 h 473"/>
                              <a:gd name="T28" fmla="+- 0 1733 5"/>
                              <a:gd name="T29" fmla="*/ T28 w 2154"/>
                              <a:gd name="T30" fmla="+- 0 127 5"/>
                              <a:gd name="T31" fmla="*/ 127 h 473"/>
                              <a:gd name="T32" fmla="+- 0 439 5"/>
                              <a:gd name="T33" fmla="*/ T32 w 2154"/>
                              <a:gd name="T34" fmla="+- 0 127 5"/>
                              <a:gd name="T35" fmla="*/ 127 h 473"/>
                              <a:gd name="T36" fmla="+- 0 439 5"/>
                              <a:gd name="T37" fmla="*/ T36 w 2154"/>
                              <a:gd name="T38" fmla="+- 0 5 5"/>
                              <a:gd name="T39" fmla="*/ 5 h 473"/>
                              <a:gd name="T40" fmla="+- 0 5 5"/>
                              <a:gd name="T41" fmla="*/ T40 w 2154"/>
                              <a:gd name="T42" fmla="+- 0 241 5"/>
                              <a:gd name="T43" fmla="*/ 241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54" h="473">
                                <a:moveTo>
                                  <a:pt x="0" y="236"/>
                                </a:moveTo>
                                <a:lnTo>
                                  <a:pt x="434" y="473"/>
                                </a:lnTo>
                                <a:lnTo>
                                  <a:pt x="434" y="359"/>
                                </a:lnTo>
                                <a:lnTo>
                                  <a:pt x="1728" y="359"/>
                                </a:lnTo>
                                <a:lnTo>
                                  <a:pt x="1728" y="473"/>
                                </a:lnTo>
                                <a:lnTo>
                                  <a:pt x="2154" y="236"/>
                                </a:lnTo>
                                <a:lnTo>
                                  <a:pt x="1728" y="0"/>
                                </a:lnTo>
                                <a:lnTo>
                                  <a:pt x="1728" y="122"/>
                                </a:lnTo>
                                <a:lnTo>
                                  <a:pt x="434" y="122"/>
                                </a:lnTo>
                                <a:lnTo>
                                  <a:pt x="434" y="0"/>
                                </a:lnTo>
                                <a:lnTo>
                                  <a:pt x="0" y="236"/>
                                </a:lnTo>
                                <a:close/>
                              </a:path>
                            </a:pathLst>
                          </a:custGeom>
                          <a:noFill/>
                          <a:ln w="5994">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Text Box 459"/>
                        <wps:cNvSpPr txBox="1">
                          <a:spLocks noChangeArrowheads="1"/>
                        </wps:cNvSpPr>
                        <wps:spPr bwMode="auto">
                          <a:xfrm>
                            <a:off x="0" y="0"/>
                            <a:ext cx="2164"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81EC1" w14:textId="77777777" w:rsidR="00AB5F9A" w:rsidRDefault="00AB5F9A" w:rsidP="00A56CA9">
                              <w:pPr>
                                <w:spacing w:before="139"/>
                                <w:ind w:left="609"/>
                                <w:rPr>
                                  <w:rFonts w:ascii="Arial"/>
                                </w:rPr>
                              </w:pPr>
                              <w:r>
                                <w:rPr>
                                  <w:rFonts w:ascii="Arial"/>
                                  <w:color w:val="221F1F"/>
                                  <w:w w:val="105"/>
                                </w:rPr>
                                <w:t>XML Data</w:t>
                              </w:r>
                            </w:p>
                          </w:txbxContent>
                        </wps:txbx>
                        <wps:bodyPr rot="0" vert="horz" wrap="square" lIns="0" tIns="0" rIns="0" bIns="0" anchor="t" anchorCtr="0" upright="1">
                          <a:noAutofit/>
                        </wps:bodyPr>
                      </wps:wsp>
                    </wpg:wgp>
                  </a:graphicData>
                </a:graphic>
              </wp:inline>
            </w:drawing>
          </mc:Choice>
          <mc:Fallback>
            <w:pict>
              <v:group w14:anchorId="6E618A0F" id="组合 660" o:spid="_x0000_s1394" style="width:108.2pt;height:24.15pt;mso-position-horizontal-relative:char;mso-position-vertical-relative:line" coordsize="216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">
                <v:shape id="AutoShape 457" o:spid="_x0000_s1395" style="position:absolute;left:4;top:4;width:2154;height:473;visibility:visible;mso-wrap-style:square;v-text-anchor:top" coordsize="215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" path="m434,l,236,434,473r,-114l1933,359,2154,236,1948,122r-1514,l434,xm1933,359r-205,l1728,473,1933,359xm1728,r,122l1948,122,1728,xe" fillcolor="#dfdfe1" stroked="f">
                  <v:path arrowok="t" o:connecttype="custom" o:connectlocs="434,5;0,241;434,478;434,364;1933,364;2154,241;1948,127;434,127;434,5;1933,364;1728,364;1728,478;1933,364;1728,5;1728,127;1948,127;1728,5" o:connectangles="0,0,0,0,0,0,0,0,0,0,0,0,0,0,0,0,0"/>
                </v:shape>
                <v:shape id="Freeform 458" o:spid="_x0000_s1396" style="position:absolute;left:4;top:4;width:2154;height:473;visibility:visible;mso-wrap-style:square;v-text-anchor:top" coordsize="215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" path="m,236l434,473r,-114l1728,359r,114l2154,236,1728,r,122l434,122,434,,,236xe" filled="f" strokecolor="#221f1f" strokeweight=".1665mm">
                  <v:path arrowok="t" o:connecttype="custom" o:connectlocs="0,241;434,478;434,364;1728,364;1728,478;2154,241;1728,5;1728,127;434,127;434,5;0,241" o:connectangles="0,0,0,0,0,0,0,0,0,0,0"/>
                </v:shape>
                <v:shape id="Text Box 459" o:spid="_x0000_s1397" type="#_x0000_t202" style="position:absolute;width:2164;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14:paraId="52F81EC1" w14:textId="77777777" w:rsidR="00AB5F9A" w:rsidRDefault="00AB5F9A" w:rsidP="00A56CA9">
                        <w:pPr>
                          <w:spacing w:before="139"/>
                          <w:ind w:left="609"/>
                          <w:rPr>
                            <w:rFonts w:ascii="Arial"/>
                          </w:rPr>
                        </w:pPr>
                        <w:r>
                          <w:rPr>
                            <w:rFonts w:ascii="Arial"/>
                            <w:color w:val="221F1F"/>
                            <w:w w:val="105"/>
                          </w:rPr>
                          <w:t>XML Data</w:t>
                        </w:r>
                      </w:p>
                    </w:txbxContent>
                  </v:textbox>
                </v:shape>
                <w10:anchorlock/>
              </v:group>
            </w:pict>
          </mc:Fallback>
        </mc:AlternateContent>
      </w:r>
    </w:p>
    <w:p w14:paraId="2E556165" w14:textId="77777777" w:rsidR="00A56CA9" w:rsidRDefault="00A56CA9" w:rsidP="00A56CA9">
      <w:pPr>
        <w:sectPr w:rsidR="00A56CA9">
          <w:footerReference w:type="even" r:id="rId117"/>
          <w:pgSz w:w="11910" w:h="16840"/>
          <w:pgMar w:top="960" w:right="560" w:bottom="900" w:left="580" w:header="514" w:footer="709" w:gutter="0"/>
          <w:pgNumType w:start="130"/>
          <w:cols w:space="720"/>
        </w:sectPr>
      </w:pPr>
    </w:p>
    <w:p w14:paraId="1C86345D" w14:textId="67075022" w:rsidR="00A56CA9" w:rsidRDefault="00A56CA9" w:rsidP="00A56CA9">
      <w:pPr>
        <w:tabs>
          <w:tab w:val="left" w:pos="6444"/>
        </w:tabs>
        <w:spacing w:before="24"/>
        <w:ind w:left="3497"/>
        <w:rPr>
          <w:rFonts w:ascii="Arial"/>
        </w:rPr>
      </w:pPr>
      <w:r>
        <w:rPr>
          <w:rFonts w:ascii="宋体"/>
          <w:noProof/>
          <w:sz w:val="22"/>
        </w:rPr>
        <mc:AlternateContent>
          <mc:Choice Requires="wps">
            <w:drawing>
              <wp:anchor distT="0" distB="0" distL="114300" distR="114300" simplePos="0" relativeHeight="251726848" behindDoc="1" locked="0" layoutInCell="1" allowOverlap="1" wp14:anchorId="2EFA59B6" wp14:editId="18469679">
                <wp:simplePos x="0" y="0"/>
                <wp:positionH relativeFrom="page">
                  <wp:posOffset>1725295</wp:posOffset>
                </wp:positionH>
                <wp:positionV relativeFrom="paragraph">
                  <wp:posOffset>-375285</wp:posOffset>
                </wp:positionV>
                <wp:extent cx="5715" cy="450215"/>
                <wp:effectExtent l="10795" t="5715" r="12065" b="10795"/>
                <wp:wrapNone/>
                <wp:docPr id="659" name="直接连接符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450215"/>
                        </a:xfrm>
                        <a:prstGeom prst="line">
                          <a:avLst/>
                        </a:prstGeom>
                        <a:noFill/>
                        <a:ln w="5994">
                          <a:solidFill>
                            <a:srgbClr val="221F1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E6ADA" id="直接连接符 659" o:spid="_x0000_s1026" style="position:absolute;left:0;text-align:lef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85pt,-29.55pt" to="136.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" strokecolor="#221f1f" strokeweight=".1665mm">
                <w10:wrap anchorx="page"/>
              </v:line>
            </w:pict>
          </mc:Fallback>
        </mc:AlternateContent>
      </w:r>
      <w:r>
        <w:rPr>
          <w:rFonts w:ascii="宋体"/>
          <w:noProof/>
          <w:sz w:val="22"/>
        </w:rPr>
        <mc:AlternateContent>
          <mc:Choice Requires="wpg">
            <w:drawing>
              <wp:anchor distT="0" distB="0" distL="114300" distR="114300" simplePos="0" relativeHeight="251727872" behindDoc="1" locked="0" layoutInCell="1" allowOverlap="1" wp14:anchorId="5550631F" wp14:editId="49605BB5">
                <wp:simplePos x="0" y="0"/>
                <wp:positionH relativeFrom="page">
                  <wp:posOffset>2889250</wp:posOffset>
                </wp:positionH>
                <wp:positionV relativeFrom="paragraph">
                  <wp:posOffset>-885825</wp:posOffset>
                </wp:positionV>
                <wp:extent cx="3392805" cy="3035300"/>
                <wp:effectExtent l="3175" t="0" r="4445" b="3175"/>
                <wp:wrapNone/>
                <wp:docPr id="650" name="组合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2805" cy="3035300"/>
                          <a:chOff x="4550" y="-1395"/>
                          <a:chExt cx="5343" cy="4780"/>
                        </a:xfrm>
                      </wpg:grpSpPr>
                      <wps:wsp>
                        <wps:cNvPr id="651" name="Rectangle 894"/>
                        <wps:cNvSpPr>
                          <a:spLocks noChangeArrowheads="1"/>
                        </wps:cNvSpPr>
                        <wps:spPr bwMode="auto">
                          <a:xfrm>
                            <a:off x="7497" y="117"/>
                            <a:ext cx="2240" cy="954"/>
                          </a:xfrm>
                          <a:prstGeom prst="rect">
                            <a:avLst/>
                          </a:prstGeom>
                          <a:noFill/>
                          <a:ln w="5994">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Line 895"/>
                        <wps:cNvCnPr>
                          <a:cxnSpLocks noChangeShapeType="1"/>
                        </wps:cNvCnPr>
                        <wps:spPr bwMode="auto">
                          <a:xfrm>
                            <a:off x="8612" y="-591"/>
                            <a:ext cx="10" cy="709"/>
                          </a:xfrm>
                          <a:prstGeom prst="line">
                            <a:avLst/>
                          </a:prstGeom>
                          <a:noFill/>
                          <a:ln w="5994">
                            <a:solidFill>
                              <a:srgbClr val="221F1F"/>
                            </a:solidFill>
                            <a:prstDash val="solid"/>
                            <a:round/>
                            <a:headEnd/>
                            <a:tailEnd/>
                          </a:ln>
                          <a:extLst>
                            <a:ext uri="{909E8E84-426E-40DD-AFC4-6F175D3DCCD1}">
                              <a14:hiddenFill xmlns:a14="http://schemas.microsoft.com/office/drawing/2010/main">
                                <a:noFill/>
                              </a14:hiddenFill>
                            </a:ext>
                          </a:extLst>
                        </wps:spPr>
                        <wps:bodyPr/>
                      </wps:wsp>
                      <wps:wsp>
                        <wps:cNvPr id="653" name="AutoShape 896"/>
                        <wps:cNvSpPr>
                          <a:spLocks/>
                        </wps:cNvSpPr>
                        <wps:spPr bwMode="auto">
                          <a:xfrm>
                            <a:off x="6940" y="-1169"/>
                            <a:ext cx="406" cy="3678"/>
                          </a:xfrm>
                          <a:custGeom>
                            <a:avLst/>
                            <a:gdLst>
                              <a:gd name="T0" fmla="+- 0 6941 6941"/>
                              <a:gd name="T1" fmla="*/ T0 w 406"/>
                              <a:gd name="T2" fmla="+- 0 2509 -1169"/>
                              <a:gd name="T3" fmla="*/ 2509 h 3678"/>
                              <a:gd name="T4" fmla="+- 0 7016 6941"/>
                              <a:gd name="T5" fmla="*/ T4 w 406"/>
                              <a:gd name="T6" fmla="+- 0 2509 -1169"/>
                              <a:gd name="T7" fmla="*/ 2509 h 3678"/>
                              <a:gd name="T8" fmla="+- 0 7082 6941"/>
                              <a:gd name="T9" fmla="*/ T8 w 406"/>
                              <a:gd name="T10" fmla="+- 0 2509 -1169"/>
                              <a:gd name="T11" fmla="*/ 2509 h 3678"/>
                              <a:gd name="T12" fmla="+- 0 7148 6941"/>
                              <a:gd name="T13" fmla="*/ T12 w 406"/>
                              <a:gd name="T14" fmla="+- 0 2509 -1169"/>
                              <a:gd name="T15" fmla="*/ 2509 h 3678"/>
                              <a:gd name="T16" fmla="+- 0 7224 6941"/>
                              <a:gd name="T17" fmla="*/ T16 w 406"/>
                              <a:gd name="T18" fmla="+- 0 2509 -1169"/>
                              <a:gd name="T19" fmla="*/ 2509 h 3678"/>
                              <a:gd name="T20" fmla="+- 0 7290 6941"/>
                              <a:gd name="T21" fmla="*/ T20 w 406"/>
                              <a:gd name="T22" fmla="+- 0 2509 -1169"/>
                              <a:gd name="T23" fmla="*/ 2509 h 3678"/>
                              <a:gd name="T24" fmla="+- 0 7337 6941"/>
                              <a:gd name="T25" fmla="*/ T24 w 406"/>
                              <a:gd name="T26" fmla="+- 0 2481 -1169"/>
                              <a:gd name="T27" fmla="*/ 2481 h 3678"/>
                              <a:gd name="T28" fmla="+- 0 7337 6941"/>
                              <a:gd name="T29" fmla="*/ T28 w 406"/>
                              <a:gd name="T30" fmla="+- 0 2415 -1169"/>
                              <a:gd name="T31" fmla="*/ 2415 h 3678"/>
                              <a:gd name="T32" fmla="+- 0 7337 6941"/>
                              <a:gd name="T33" fmla="*/ T32 w 406"/>
                              <a:gd name="T34" fmla="+- 0 2349 -1169"/>
                              <a:gd name="T35" fmla="*/ 2349 h 3678"/>
                              <a:gd name="T36" fmla="+- 0 7337 6941"/>
                              <a:gd name="T37" fmla="*/ T36 w 406"/>
                              <a:gd name="T38" fmla="+- 0 2273 -1169"/>
                              <a:gd name="T39" fmla="*/ 2273 h 3678"/>
                              <a:gd name="T40" fmla="+- 0 7337 6941"/>
                              <a:gd name="T41" fmla="*/ T40 w 406"/>
                              <a:gd name="T42" fmla="+- 0 2207 -1169"/>
                              <a:gd name="T43" fmla="*/ 2207 h 3678"/>
                              <a:gd name="T44" fmla="+- 0 7337 6941"/>
                              <a:gd name="T45" fmla="*/ T44 w 406"/>
                              <a:gd name="T46" fmla="+- 0 2141 -1169"/>
                              <a:gd name="T47" fmla="*/ 2141 h 3678"/>
                              <a:gd name="T48" fmla="+- 0 7337 6941"/>
                              <a:gd name="T49" fmla="*/ T48 w 406"/>
                              <a:gd name="T50" fmla="+- 0 2065 -1169"/>
                              <a:gd name="T51" fmla="*/ 2065 h 3678"/>
                              <a:gd name="T52" fmla="+- 0 7337 6941"/>
                              <a:gd name="T53" fmla="*/ T52 w 406"/>
                              <a:gd name="T54" fmla="+- 0 1998 -1169"/>
                              <a:gd name="T55" fmla="*/ 1998 h 3678"/>
                              <a:gd name="T56" fmla="+- 0 7337 6941"/>
                              <a:gd name="T57" fmla="*/ T56 w 406"/>
                              <a:gd name="T58" fmla="+- 0 1932 -1169"/>
                              <a:gd name="T59" fmla="*/ 1932 h 3678"/>
                              <a:gd name="T60" fmla="+- 0 7337 6941"/>
                              <a:gd name="T61" fmla="*/ T60 w 406"/>
                              <a:gd name="T62" fmla="+- 0 1857 -1169"/>
                              <a:gd name="T63" fmla="*/ 1857 h 3678"/>
                              <a:gd name="T64" fmla="+- 0 7337 6941"/>
                              <a:gd name="T65" fmla="*/ T64 w 406"/>
                              <a:gd name="T66" fmla="+- 0 1791 -1169"/>
                              <a:gd name="T67" fmla="*/ 1791 h 3678"/>
                              <a:gd name="T68" fmla="+- 0 7337 6941"/>
                              <a:gd name="T69" fmla="*/ T68 w 406"/>
                              <a:gd name="T70" fmla="+- 0 1715 -1169"/>
                              <a:gd name="T71" fmla="*/ 1715 h 3678"/>
                              <a:gd name="T72" fmla="+- 0 7337 6941"/>
                              <a:gd name="T73" fmla="*/ T72 w 406"/>
                              <a:gd name="T74" fmla="+- 0 1649 -1169"/>
                              <a:gd name="T75" fmla="*/ 1649 h 3678"/>
                              <a:gd name="T76" fmla="+- 0 7337 6941"/>
                              <a:gd name="T77" fmla="*/ T76 w 406"/>
                              <a:gd name="T78" fmla="+- 0 1583 -1169"/>
                              <a:gd name="T79" fmla="*/ 1583 h 3678"/>
                              <a:gd name="T80" fmla="+- 0 7337 6941"/>
                              <a:gd name="T81" fmla="*/ T80 w 406"/>
                              <a:gd name="T82" fmla="+- 0 1507 -1169"/>
                              <a:gd name="T83" fmla="*/ 1507 h 3678"/>
                              <a:gd name="T84" fmla="+- 0 7337 6941"/>
                              <a:gd name="T85" fmla="*/ T84 w 406"/>
                              <a:gd name="T86" fmla="+- 0 1441 -1169"/>
                              <a:gd name="T87" fmla="*/ 1441 h 3678"/>
                              <a:gd name="T88" fmla="+- 0 7337 6941"/>
                              <a:gd name="T89" fmla="*/ T88 w 406"/>
                              <a:gd name="T90" fmla="+- 0 1374 -1169"/>
                              <a:gd name="T91" fmla="*/ 1374 h 3678"/>
                              <a:gd name="T92" fmla="+- 0 7337 6941"/>
                              <a:gd name="T93" fmla="*/ T92 w 406"/>
                              <a:gd name="T94" fmla="+- 0 1299 -1169"/>
                              <a:gd name="T95" fmla="*/ 1299 h 3678"/>
                              <a:gd name="T96" fmla="+- 0 7337 6941"/>
                              <a:gd name="T97" fmla="*/ T96 w 406"/>
                              <a:gd name="T98" fmla="+- 0 1233 -1169"/>
                              <a:gd name="T99" fmla="*/ 1233 h 3678"/>
                              <a:gd name="T100" fmla="+- 0 7337 6941"/>
                              <a:gd name="T101" fmla="*/ T100 w 406"/>
                              <a:gd name="T102" fmla="+- 0 1167 -1169"/>
                              <a:gd name="T103" fmla="*/ 1167 h 3678"/>
                              <a:gd name="T104" fmla="+- 0 7337 6941"/>
                              <a:gd name="T105" fmla="*/ T104 w 406"/>
                              <a:gd name="T106" fmla="+- 0 1091 -1169"/>
                              <a:gd name="T107" fmla="*/ 1091 h 3678"/>
                              <a:gd name="T108" fmla="+- 0 7337 6941"/>
                              <a:gd name="T109" fmla="*/ T108 w 406"/>
                              <a:gd name="T110" fmla="+- 0 1025 -1169"/>
                              <a:gd name="T111" fmla="*/ 1025 h 3678"/>
                              <a:gd name="T112" fmla="+- 0 7337 6941"/>
                              <a:gd name="T113" fmla="*/ T112 w 406"/>
                              <a:gd name="T114" fmla="+- 0 959 -1169"/>
                              <a:gd name="T115" fmla="*/ 959 h 3678"/>
                              <a:gd name="T116" fmla="+- 0 7337 6941"/>
                              <a:gd name="T117" fmla="*/ T116 w 406"/>
                              <a:gd name="T118" fmla="+- 0 883 -1169"/>
                              <a:gd name="T119" fmla="*/ 883 h 3678"/>
                              <a:gd name="T120" fmla="+- 0 7337 6941"/>
                              <a:gd name="T121" fmla="*/ T120 w 406"/>
                              <a:gd name="T122" fmla="+- 0 817 -1169"/>
                              <a:gd name="T123" fmla="*/ 817 h 3678"/>
                              <a:gd name="T124" fmla="+- 0 7337 6941"/>
                              <a:gd name="T125" fmla="*/ T124 w 406"/>
                              <a:gd name="T126" fmla="+- 0 742 -1169"/>
                              <a:gd name="T127" fmla="*/ 742 h 3678"/>
                              <a:gd name="T128" fmla="+- 0 7337 6941"/>
                              <a:gd name="T129" fmla="*/ T128 w 406"/>
                              <a:gd name="T130" fmla="+- 0 675 -1169"/>
                              <a:gd name="T131" fmla="*/ 675 h 3678"/>
                              <a:gd name="T132" fmla="+- 0 7337 6941"/>
                              <a:gd name="T133" fmla="*/ T132 w 406"/>
                              <a:gd name="T134" fmla="+- 0 609 -1169"/>
                              <a:gd name="T135" fmla="*/ 609 h 3678"/>
                              <a:gd name="T136" fmla="+- 0 7337 6941"/>
                              <a:gd name="T137" fmla="*/ T136 w 406"/>
                              <a:gd name="T138" fmla="+- 0 533 -1169"/>
                              <a:gd name="T139" fmla="*/ 533 h 3678"/>
                              <a:gd name="T140" fmla="+- 0 7337 6941"/>
                              <a:gd name="T141" fmla="*/ T140 w 406"/>
                              <a:gd name="T142" fmla="+- 0 467 -1169"/>
                              <a:gd name="T143" fmla="*/ 467 h 3678"/>
                              <a:gd name="T144" fmla="+- 0 7337 6941"/>
                              <a:gd name="T145" fmla="*/ T144 w 406"/>
                              <a:gd name="T146" fmla="+- 0 401 -1169"/>
                              <a:gd name="T147" fmla="*/ 401 h 3678"/>
                              <a:gd name="T148" fmla="+- 0 7337 6941"/>
                              <a:gd name="T149" fmla="*/ T148 w 406"/>
                              <a:gd name="T150" fmla="+- 0 325 -1169"/>
                              <a:gd name="T151" fmla="*/ 325 h 3678"/>
                              <a:gd name="T152" fmla="+- 0 7337 6941"/>
                              <a:gd name="T153" fmla="*/ T152 w 406"/>
                              <a:gd name="T154" fmla="+- 0 259 -1169"/>
                              <a:gd name="T155" fmla="*/ 259 h 3678"/>
                              <a:gd name="T156" fmla="+- 0 7337 6941"/>
                              <a:gd name="T157" fmla="*/ T156 w 406"/>
                              <a:gd name="T158" fmla="+- 0 193 -1169"/>
                              <a:gd name="T159" fmla="*/ 193 h 3678"/>
                              <a:gd name="T160" fmla="+- 0 7337 6941"/>
                              <a:gd name="T161" fmla="*/ T160 w 406"/>
                              <a:gd name="T162" fmla="+- 0 118 -1169"/>
                              <a:gd name="T163" fmla="*/ 118 h 3678"/>
                              <a:gd name="T164" fmla="+- 0 7337 6941"/>
                              <a:gd name="T165" fmla="*/ T164 w 406"/>
                              <a:gd name="T166" fmla="+- 0 51 -1169"/>
                              <a:gd name="T167" fmla="*/ 51 h 3678"/>
                              <a:gd name="T168" fmla="+- 0 7337 6941"/>
                              <a:gd name="T169" fmla="*/ T168 w 406"/>
                              <a:gd name="T170" fmla="+- 0 -25 -1169"/>
                              <a:gd name="T171" fmla="*/ -25 h 3678"/>
                              <a:gd name="T172" fmla="+- 0 7337 6941"/>
                              <a:gd name="T173" fmla="*/ T172 w 406"/>
                              <a:gd name="T174" fmla="+- 0 -91 -1169"/>
                              <a:gd name="T175" fmla="*/ -91 h 3678"/>
                              <a:gd name="T176" fmla="+- 0 7337 6941"/>
                              <a:gd name="T177" fmla="*/ T176 w 406"/>
                              <a:gd name="T178" fmla="+- 0 -157 -1169"/>
                              <a:gd name="T179" fmla="*/ -157 h 3678"/>
                              <a:gd name="T180" fmla="+- 0 7337 6941"/>
                              <a:gd name="T181" fmla="*/ T180 w 406"/>
                              <a:gd name="T182" fmla="+- 0 -223 -1169"/>
                              <a:gd name="T183" fmla="*/ -223 h 3678"/>
                              <a:gd name="T184" fmla="+- 0 7337 6941"/>
                              <a:gd name="T185" fmla="*/ T184 w 406"/>
                              <a:gd name="T186" fmla="+- 0 -299 -1169"/>
                              <a:gd name="T187" fmla="*/ -299 h 3678"/>
                              <a:gd name="T188" fmla="+- 0 7337 6941"/>
                              <a:gd name="T189" fmla="*/ T188 w 406"/>
                              <a:gd name="T190" fmla="+- 0 -365 -1169"/>
                              <a:gd name="T191" fmla="*/ -365 h 3678"/>
                              <a:gd name="T192" fmla="+- 0 7337 6941"/>
                              <a:gd name="T193" fmla="*/ T192 w 406"/>
                              <a:gd name="T194" fmla="+- 0 -440 -1169"/>
                              <a:gd name="T195" fmla="*/ -440 h 3678"/>
                              <a:gd name="T196" fmla="+- 0 7337 6941"/>
                              <a:gd name="T197" fmla="*/ T196 w 406"/>
                              <a:gd name="T198" fmla="+- 0 -506 -1169"/>
                              <a:gd name="T199" fmla="*/ -506 h 3678"/>
                              <a:gd name="T200" fmla="+- 0 7337 6941"/>
                              <a:gd name="T201" fmla="*/ T200 w 406"/>
                              <a:gd name="T202" fmla="+- 0 -573 -1169"/>
                              <a:gd name="T203" fmla="*/ -573 h 3678"/>
                              <a:gd name="T204" fmla="+- 0 7337 6941"/>
                              <a:gd name="T205" fmla="*/ T204 w 406"/>
                              <a:gd name="T206" fmla="+- 0 -649 -1169"/>
                              <a:gd name="T207" fmla="*/ -649 h 3678"/>
                              <a:gd name="T208" fmla="+- 0 7337 6941"/>
                              <a:gd name="T209" fmla="*/ T208 w 406"/>
                              <a:gd name="T210" fmla="+- 0 -715 -1169"/>
                              <a:gd name="T211" fmla="*/ -715 h 3678"/>
                              <a:gd name="T212" fmla="+- 0 7337 6941"/>
                              <a:gd name="T213" fmla="*/ T212 w 406"/>
                              <a:gd name="T214" fmla="+- 0 -781 -1169"/>
                              <a:gd name="T215" fmla="*/ -781 h 3678"/>
                              <a:gd name="T216" fmla="+- 0 7337 6941"/>
                              <a:gd name="T217" fmla="*/ T216 w 406"/>
                              <a:gd name="T218" fmla="+- 0 -857 -1169"/>
                              <a:gd name="T219" fmla="*/ -857 h 3678"/>
                              <a:gd name="T220" fmla="+- 0 7337 6941"/>
                              <a:gd name="T221" fmla="*/ T220 w 406"/>
                              <a:gd name="T222" fmla="+- 0 -923 -1169"/>
                              <a:gd name="T223" fmla="*/ -923 h 3678"/>
                              <a:gd name="T224" fmla="+- 0 7337 6941"/>
                              <a:gd name="T225" fmla="*/ T224 w 406"/>
                              <a:gd name="T226" fmla="+- 0 -989 -1169"/>
                              <a:gd name="T227" fmla="*/ -989 h 3678"/>
                              <a:gd name="T228" fmla="+- 0 7337 6941"/>
                              <a:gd name="T229" fmla="*/ T228 w 406"/>
                              <a:gd name="T230" fmla="+- 0 -1064 -1169"/>
                              <a:gd name="T231" fmla="*/ -1064 h 3678"/>
                              <a:gd name="T232" fmla="+- 0 7337 6941"/>
                              <a:gd name="T233" fmla="*/ T232 w 406"/>
                              <a:gd name="T234" fmla="+- 0 -1130 -1169"/>
                              <a:gd name="T235" fmla="*/ -1130 h 36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06" h="3678">
                                <a:moveTo>
                                  <a:pt x="47" y="3669"/>
                                </a:moveTo>
                                <a:lnTo>
                                  <a:pt x="8" y="3669"/>
                                </a:lnTo>
                                <a:lnTo>
                                  <a:pt x="8" y="3640"/>
                                </a:lnTo>
                                <a:lnTo>
                                  <a:pt x="0" y="3640"/>
                                </a:lnTo>
                                <a:lnTo>
                                  <a:pt x="0" y="3678"/>
                                </a:lnTo>
                                <a:lnTo>
                                  <a:pt x="47" y="3678"/>
                                </a:lnTo>
                                <a:lnTo>
                                  <a:pt x="47" y="3669"/>
                                </a:lnTo>
                                <a:moveTo>
                                  <a:pt x="113" y="3669"/>
                                </a:moveTo>
                                <a:lnTo>
                                  <a:pt x="75" y="3669"/>
                                </a:lnTo>
                                <a:lnTo>
                                  <a:pt x="75" y="3678"/>
                                </a:lnTo>
                                <a:lnTo>
                                  <a:pt x="113" y="3678"/>
                                </a:lnTo>
                                <a:lnTo>
                                  <a:pt x="113" y="3669"/>
                                </a:lnTo>
                                <a:moveTo>
                                  <a:pt x="179" y="3669"/>
                                </a:moveTo>
                                <a:lnTo>
                                  <a:pt x="141" y="3669"/>
                                </a:lnTo>
                                <a:lnTo>
                                  <a:pt x="141" y="3678"/>
                                </a:lnTo>
                                <a:lnTo>
                                  <a:pt x="179" y="3678"/>
                                </a:lnTo>
                                <a:lnTo>
                                  <a:pt x="179" y="3669"/>
                                </a:lnTo>
                                <a:moveTo>
                                  <a:pt x="254" y="3669"/>
                                </a:moveTo>
                                <a:lnTo>
                                  <a:pt x="207" y="3669"/>
                                </a:lnTo>
                                <a:lnTo>
                                  <a:pt x="207" y="3678"/>
                                </a:lnTo>
                                <a:lnTo>
                                  <a:pt x="254" y="3678"/>
                                </a:lnTo>
                                <a:lnTo>
                                  <a:pt x="254" y="3669"/>
                                </a:lnTo>
                                <a:moveTo>
                                  <a:pt x="320" y="3669"/>
                                </a:moveTo>
                                <a:lnTo>
                                  <a:pt x="283" y="3669"/>
                                </a:lnTo>
                                <a:lnTo>
                                  <a:pt x="283" y="3678"/>
                                </a:lnTo>
                                <a:lnTo>
                                  <a:pt x="320" y="3678"/>
                                </a:lnTo>
                                <a:lnTo>
                                  <a:pt x="320" y="3669"/>
                                </a:lnTo>
                                <a:moveTo>
                                  <a:pt x="396" y="3669"/>
                                </a:moveTo>
                                <a:lnTo>
                                  <a:pt x="349" y="3669"/>
                                </a:lnTo>
                                <a:lnTo>
                                  <a:pt x="349" y="3678"/>
                                </a:lnTo>
                                <a:lnTo>
                                  <a:pt x="396" y="3678"/>
                                </a:lnTo>
                                <a:lnTo>
                                  <a:pt x="396" y="3669"/>
                                </a:lnTo>
                                <a:moveTo>
                                  <a:pt x="405" y="3612"/>
                                </a:moveTo>
                                <a:lnTo>
                                  <a:pt x="396" y="3612"/>
                                </a:lnTo>
                                <a:lnTo>
                                  <a:pt x="396" y="3650"/>
                                </a:lnTo>
                                <a:lnTo>
                                  <a:pt x="405" y="3650"/>
                                </a:lnTo>
                                <a:lnTo>
                                  <a:pt x="405" y="3612"/>
                                </a:lnTo>
                                <a:moveTo>
                                  <a:pt x="405" y="3546"/>
                                </a:moveTo>
                                <a:lnTo>
                                  <a:pt x="396" y="3546"/>
                                </a:lnTo>
                                <a:lnTo>
                                  <a:pt x="396" y="3584"/>
                                </a:lnTo>
                                <a:lnTo>
                                  <a:pt x="405" y="3584"/>
                                </a:lnTo>
                                <a:lnTo>
                                  <a:pt x="405" y="3546"/>
                                </a:lnTo>
                                <a:moveTo>
                                  <a:pt x="405" y="3471"/>
                                </a:moveTo>
                                <a:lnTo>
                                  <a:pt x="396" y="3471"/>
                                </a:lnTo>
                                <a:lnTo>
                                  <a:pt x="396" y="3518"/>
                                </a:lnTo>
                                <a:lnTo>
                                  <a:pt x="405" y="3518"/>
                                </a:lnTo>
                                <a:lnTo>
                                  <a:pt x="405" y="3471"/>
                                </a:lnTo>
                                <a:moveTo>
                                  <a:pt x="405" y="3404"/>
                                </a:moveTo>
                                <a:lnTo>
                                  <a:pt x="396" y="3404"/>
                                </a:lnTo>
                                <a:lnTo>
                                  <a:pt x="396" y="3442"/>
                                </a:lnTo>
                                <a:lnTo>
                                  <a:pt x="405" y="3442"/>
                                </a:lnTo>
                                <a:lnTo>
                                  <a:pt x="405" y="3404"/>
                                </a:lnTo>
                                <a:moveTo>
                                  <a:pt x="405" y="3338"/>
                                </a:moveTo>
                                <a:lnTo>
                                  <a:pt x="396" y="3338"/>
                                </a:lnTo>
                                <a:lnTo>
                                  <a:pt x="396" y="3376"/>
                                </a:lnTo>
                                <a:lnTo>
                                  <a:pt x="405" y="3376"/>
                                </a:lnTo>
                                <a:lnTo>
                                  <a:pt x="405" y="3338"/>
                                </a:lnTo>
                                <a:moveTo>
                                  <a:pt x="405" y="3262"/>
                                </a:moveTo>
                                <a:lnTo>
                                  <a:pt x="396" y="3262"/>
                                </a:lnTo>
                                <a:lnTo>
                                  <a:pt x="396" y="3310"/>
                                </a:lnTo>
                                <a:lnTo>
                                  <a:pt x="405" y="3310"/>
                                </a:lnTo>
                                <a:lnTo>
                                  <a:pt x="405" y="3262"/>
                                </a:lnTo>
                                <a:moveTo>
                                  <a:pt x="405" y="3196"/>
                                </a:moveTo>
                                <a:lnTo>
                                  <a:pt x="396" y="3196"/>
                                </a:lnTo>
                                <a:lnTo>
                                  <a:pt x="396" y="3234"/>
                                </a:lnTo>
                                <a:lnTo>
                                  <a:pt x="405" y="3234"/>
                                </a:lnTo>
                                <a:lnTo>
                                  <a:pt x="405" y="3196"/>
                                </a:lnTo>
                                <a:moveTo>
                                  <a:pt x="405" y="3130"/>
                                </a:moveTo>
                                <a:lnTo>
                                  <a:pt x="396" y="3130"/>
                                </a:lnTo>
                                <a:lnTo>
                                  <a:pt x="396" y="3167"/>
                                </a:lnTo>
                                <a:lnTo>
                                  <a:pt x="405" y="3167"/>
                                </a:lnTo>
                                <a:lnTo>
                                  <a:pt x="405" y="3130"/>
                                </a:lnTo>
                                <a:moveTo>
                                  <a:pt x="405" y="3054"/>
                                </a:moveTo>
                                <a:lnTo>
                                  <a:pt x="396" y="3054"/>
                                </a:lnTo>
                                <a:lnTo>
                                  <a:pt x="396" y="3101"/>
                                </a:lnTo>
                                <a:lnTo>
                                  <a:pt x="405" y="3101"/>
                                </a:lnTo>
                                <a:lnTo>
                                  <a:pt x="405" y="3054"/>
                                </a:lnTo>
                                <a:moveTo>
                                  <a:pt x="405" y="2988"/>
                                </a:moveTo>
                                <a:lnTo>
                                  <a:pt x="396" y="2988"/>
                                </a:lnTo>
                                <a:lnTo>
                                  <a:pt x="396" y="3026"/>
                                </a:lnTo>
                                <a:lnTo>
                                  <a:pt x="405" y="3026"/>
                                </a:lnTo>
                                <a:lnTo>
                                  <a:pt x="405" y="2988"/>
                                </a:lnTo>
                                <a:moveTo>
                                  <a:pt x="405" y="2922"/>
                                </a:moveTo>
                                <a:lnTo>
                                  <a:pt x="396" y="2922"/>
                                </a:lnTo>
                                <a:lnTo>
                                  <a:pt x="396" y="2960"/>
                                </a:lnTo>
                                <a:lnTo>
                                  <a:pt x="405" y="2960"/>
                                </a:lnTo>
                                <a:lnTo>
                                  <a:pt x="405" y="2922"/>
                                </a:lnTo>
                                <a:moveTo>
                                  <a:pt x="405" y="2847"/>
                                </a:moveTo>
                                <a:lnTo>
                                  <a:pt x="396" y="2847"/>
                                </a:lnTo>
                                <a:lnTo>
                                  <a:pt x="396" y="2884"/>
                                </a:lnTo>
                                <a:lnTo>
                                  <a:pt x="405" y="2884"/>
                                </a:lnTo>
                                <a:lnTo>
                                  <a:pt x="405" y="2847"/>
                                </a:lnTo>
                                <a:moveTo>
                                  <a:pt x="405" y="2780"/>
                                </a:moveTo>
                                <a:lnTo>
                                  <a:pt x="396" y="2780"/>
                                </a:lnTo>
                                <a:lnTo>
                                  <a:pt x="396" y="2818"/>
                                </a:lnTo>
                                <a:lnTo>
                                  <a:pt x="405" y="2818"/>
                                </a:lnTo>
                                <a:lnTo>
                                  <a:pt x="405" y="2780"/>
                                </a:lnTo>
                                <a:moveTo>
                                  <a:pt x="405" y="2704"/>
                                </a:moveTo>
                                <a:lnTo>
                                  <a:pt x="396" y="2704"/>
                                </a:lnTo>
                                <a:lnTo>
                                  <a:pt x="396" y="2752"/>
                                </a:lnTo>
                                <a:lnTo>
                                  <a:pt x="405" y="2752"/>
                                </a:lnTo>
                                <a:lnTo>
                                  <a:pt x="405" y="2704"/>
                                </a:lnTo>
                                <a:moveTo>
                                  <a:pt x="405" y="2638"/>
                                </a:moveTo>
                                <a:lnTo>
                                  <a:pt x="396" y="2638"/>
                                </a:lnTo>
                                <a:lnTo>
                                  <a:pt x="396" y="2676"/>
                                </a:lnTo>
                                <a:lnTo>
                                  <a:pt x="405" y="2676"/>
                                </a:lnTo>
                                <a:lnTo>
                                  <a:pt x="405" y="2638"/>
                                </a:lnTo>
                                <a:moveTo>
                                  <a:pt x="405" y="2572"/>
                                </a:moveTo>
                                <a:lnTo>
                                  <a:pt x="396" y="2572"/>
                                </a:lnTo>
                                <a:lnTo>
                                  <a:pt x="396" y="2610"/>
                                </a:lnTo>
                                <a:lnTo>
                                  <a:pt x="405" y="2610"/>
                                </a:lnTo>
                                <a:lnTo>
                                  <a:pt x="405" y="2572"/>
                                </a:lnTo>
                                <a:moveTo>
                                  <a:pt x="405" y="2496"/>
                                </a:moveTo>
                                <a:lnTo>
                                  <a:pt x="396" y="2496"/>
                                </a:lnTo>
                                <a:lnTo>
                                  <a:pt x="396" y="2543"/>
                                </a:lnTo>
                                <a:lnTo>
                                  <a:pt x="405" y="2543"/>
                                </a:lnTo>
                                <a:lnTo>
                                  <a:pt x="405" y="2496"/>
                                </a:lnTo>
                                <a:moveTo>
                                  <a:pt x="405" y="2430"/>
                                </a:moveTo>
                                <a:lnTo>
                                  <a:pt x="396" y="2430"/>
                                </a:lnTo>
                                <a:lnTo>
                                  <a:pt x="396" y="2468"/>
                                </a:lnTo>
                                <a:lnTo>
                                  <a:pt x="405" y="2468"/>
                                </a:lnTo>
                                <a:lnTo>
                                  <a:pt x="405" y="2430"/>
                                </a:lnTo>
                                <a:moveTo>
                                  <a:pt x="405" y="2364"/>
                                </a:moveTo>
                                <a:lnTo>
                                  <a:pt x="396" y="2364"/>
                                </a:lnTo>
                                <a:lnTo>
                                  <a:pt x="396" y="2402"/>
                                </a:lnTo>
                                <a:lnTo>
                                  <a:pt x="405" y="2402"/>
                                </a:lnTo>
                                <a:lnTo>
                                  <a:pt x="405" y="2364"/>
                                </a:lnTo>
                                <a:moveTo>
                                  <a:pt x="405" y="2289"/>
                                </a:moveTo>
                                <a:lnTo>
                                  <a:pt x="396" y="2289"/>
                                </a:lnTo>
                                <a:lnTo>
                                  <a:pt x="396" y="2336"/>
                                </a:lnTo>
                                <a:lnTo>
                                  <a:pt x="405" y="2336"/>
                                </a:lnTo>
                                <a:lnTo>
                                  <a:pt x="405" y="2289"/>
                                </a:lnTo>
                                <a:moveTo>
                                  <a:pt x="405" y="2223"/>
                                </a:moveTo>
                                <a:lnTo>
                                  <a:pt x="396" y="2223"/>
                                </a:lnTo>
                                <a:lnTo>
                                  <a:pt x="396" y="2260"/>
                                </a:lnTo>
                                <a:lnTo>
                                  <a:pt x="405" y="2260"/>
                                </a:lnTo>
                                <a:lnTo>
                                  <a:pt x="405" y="2223"/>
                                </a:lnTo>
                                <a:moveTo>
                                  <a:pt x="405" y="2156"/>
                                </a:moveTo>
                                <a:lnTo>
                                  <a:pt x="396" y="2156"/>
                                </a:lnTo>
                                <a:lnTo>
                                  <a:pt x="396" y="2194"/>
                                </a:lnTo>
                                <a:lnTo>
                                  <a:pt x="405" y="2194"/>
                                </a:lnTo>
                                <a:lnTo>
                                  <a:pt x="405" y="2156"/>
                                </a:lnTo>
                                <a:moveTo>
                                  <a:pt x="405" y="2080"/>
                                </a:moveTo>
                                <a:lnTo>
                                  <a:pt x="396" y="2080"/>
                                </a:lnTo>
                                <a:lnTo>
                                  <a:pt x="396" y="2128"/>
                                </a:lnTo>
                                <a:lnTo>
                                  <a:pt x="405" y="2128"/>
                                </a:lnTo>
                                <a:lnTo>
                                  <a:pt x="405" y="2080"/>
                                </a:lnTo>
                                <a:moveTo>
                                  <a:pt x="405" y="2014"/>
                                </a:moveTo>
                                <a:lnTo>
                                  <a:pt x="396" y="2014"/>
                                </a:lnTo>
                                <a:lnTo>
                                  <a:pt x="396" y="2052"/>
                                </a:lnTo>
                                <a:lnTo>
                                  <a:pt x="405" y="2052"/>
                                </a:lnTo>
                                <a:lnTo>
                                  <a:pt x="405" y="2014"/>
                                </a:lnTo>
                                <a:moveTo>
                                  <a:pt x="405" y="1948"/>
                                </a:moveTo>
                                <a:lnTo>
                                  <a:pt x="396" y="1948"/>
                                </a:lnTo>
                                <a:lnTo>
                                  <a:pt x="396" y="1986"/>
                                </a:lnTo>
                                <a:lnTo>
                                  <a:pt x="405" y="1986"/>
                                </a:lnTo>
                                <a:lnTo>
                                  <a:pt x="405" y="1948"/>
                                </a:lnTo>
                                <a:moveTo>
                                  <a:pt x="405" y="1872"/>
                                </a:moveTo>
                                <a:lnTo>
                                  <a:pt x="396" y="1872"/>
                                </a:lnTo>
                                <a:lnTo>
                                  <a:pt x="396" y="1911"/>
                                </a:lnTo>
                                <a:lnTo>
                                  <a:pt x="405" y="1911"/>
                                </a:lnTo>
                                <a:lnTo>
                                  <a:pt x="405" y="1872"/>
                                </a:lnTo>
                                <a:moveTo>
                                  <a:pt x="405" y="1806"/>
                                </a:moveTo>
                                <a:lnTo>
                                  <a:pt x="396" y="1806"/>
                                </a:lnTo>
                                <a:lnTo>
                                  <a:pt x="396" y="1844"/>
                                </a:lnTo>
                                <a:lnTo>
                                  <a:pt x="405" y="1844"/>
                                </a:lnTo>
                                <a:lnTo>
                                  <a:pt x="405" y="1806"/>
                                </a:lnTo>
                                <a:moveTo>
                                  <a:pt x="405" y="1740"/>
                                </a:moveTo>
                                <a:lnTo>
                                  <a:pt x="396" y="1740"/>
                                </a:lnTo>
                                <a:lnTo>
                                  <a:pt x="396" y="1778"/>
                                </a:lnTo>
                                <a:lnTo>
                                  <a:pt x="405" y="1778"/>
                                </a:lnTo>
                                <a:lnTo>
                                  <a:pt x="405" y="1740"/>
                                </a:lnTo>
                                <a:moveTo>
                                  <a:pt x="405" y="1665"/>
                                </a:moveTo>
                                <a:lnTo>
                                  <a:pt x="396" y="1665"/>
                                </a:lnTo>
                                <a:lnTo>
                                  <a:pt x="396" y="1702"/>
                                </a:lnTo>
                                <a:lnTo>
                                  <a:pt x="405" y="1702"/>
                                </a:lnTo>
                                <a:lnTo>
                                  <a:pt x="405" y="1665"/>
                                </a:lnTo>
                                <a:moveTo>
                                  <a:pt x="405" y="1599"/>
                                </a:moveTo>
                                <a:lnTo>
                                  <a:pt x="396" y="1599"/>
                                </a:lnTo>
                                <a:lnTo>
                                  <a:pt x="396" y="1636"/>
                                </a:lnTo>
                                <a:lnTo>
                                  <a:pt x="405" y="1636"/>
                                </a:lnTo>
                                <a:lnTo>
                                  <a:pt x="405" y="1599"/>
                                </a:lnTo>
                                <a:moveTo>
                                  <a:pt x="405" y="1523"/>
                                </a:moveTo>
                                <a:lnTo>
                                  <a:pt x="396" y="1523"/>
                                </a:lnTo>
                                <a:lnTo>
                                  <a:pt x="396" y="1570"/>
                                </a:lnTo>
                                <a:lnTo>
                                  <a:pt x="405" y="1570"/>
                                </a:lnTo>
                                <a:lnTo>
                                  <a:pt x="405" y="1523"/>
                                </a:lnTo>
                                <a:moveTo>
                                  <a:pt x="405" y="1456"/>
                                </a:moveTo>
                                <a:lnTo>
                                  <a:pt x="396" y="1456"/>
                                </a:lnTo>
                                <a:lnTo>
                                  <a:pt x="396" y="1494"/>
                                </a:lnTo>
                                <a:lnTo>
                                  <a:pt x="405" y="1494"/>
                                </a:lnTo>
                                <a:lnTo>
                                  <a:pt x="405" y="1456"/>
                                </a:lnTo>
                                <a:moveTo>
                                  <a:pt x="405" y="1390"/>
                                </a:moveTo>
                                <a:lnTo>
                                  <a:pt x="396" y="1390"/>
                                </a:lnTo>
                                <a:lnTo>
                                  <a:pt x="396" y="1428"/>
                                </a:lnTo>
                                <a:lnTo>
                                  <a:pt x="405" y="1428"/>
                                </a:lnTo>
                                <a:lnTo>
                                  <a:pt x="405" y="1390"/>
                                </a:lnTo>
                                <a:moveTo>
                                  <a:pt x="405" y="1314"/>
                                </a:moveTo>
                                <a:lnTo>
                                  <a:pt x="396" y="1314"/>
                                </a:lnTo>
                                <a:lnTo>
                                  <a:pt x="396" y="1362"/>
                                </a:lnTo>
                                <a:lnTo>
                                  <a:pt x="405" y="1362"/>
                                </a:lnTo>
                                <a:lnTo>
                                  <a:pt x="405" y="1314"/>
                                </a:lnTo>
                                <a:moveTo>
                                  <a:pt x="405" y="1248"/>
                                </a:moveTo>
                                <a:lnTo>
                                  <a:pt x="396" y="1248"/>
                                </a:lnTo>
                                <a:lnTo>
                                  <a:pt x="396" y="1287"/>
                                </a:lnTo>
                                <a:lnTo>
                                  <a:pt x="405" y="1287"/>
                                </a:lnTo>
                                <a:lnTo>
                                  <a:pt x="405" y="1248"/>
                                </a:lnTo>
                                <a:moveTo>
                                  <a:pt x="405" y="1182"/>
                                </a:moveTo>
                                <a:lnTo>
                                  <a:pt x="396" y="1182"/>
                                </a:lnTo>
                                <a:lnTo>
                                  <a:pt x="396" y="1220"/>
                                </a:lnTo>
                                <a:lnTo>
                                  <a:pt x="405" y="1220"/>
                                </a:lnTo>
                                <a:lnTo>
                                  <a:pt x="405" y="1182"/>
                                </a:lnTo>
                                <a:moveTo>
                                  <a:pt x="405" y="1107"/>
                                </a:moveTo>
                                <a:lnTo>
                                  <a:pt x="396" y="1107"/>
                                </a:lnTo>
                                <a:lnTo>
                                  <a:pt x="396" y="1144"/>
                                </a:lnTo>
                                <a:lnTo>
                                  <a:pt x="405" y="1144"/>
                                </a:lnTo>
                                <a:lnTo>
                                  <a:pt x="405" y="1107"/>
                                </a:lnTo>
                                <a:moveTo>
                                  <a:pt x="405" y="1041"/>
                                </a:moveTo>
                                <a:lnTo>
                                  <a:pt x="396" y="1041"/>
                                </a:lnTo>
                                <a:lnTo>
                                  <a:pt x="396" y="1078"/>
                                </a:lnTo>
                                <a:lnTo>
                                  <a:pt x="405" y="1078"/>
                                </a:lnTo>
                                <a:lnTo>
                                  <a:pt x="405" y="1041"/>
                                </a:lnTo>
                                <a:moveTo>
                                  <a:pt x="405" y="975"/>
                                </a:moveTo>
                                <a:lnTo>
                                  <a:pt x="396" y="975"/>
                                </a:lnTo>
                                <a:lnTo>
                                  <a:pt x="396" y="1012"/>
                                </a:lnTo>
                                <a:lnTo>
                                  <a:pt x="405" y="1012"/>
                                </a:lnTo>
                                <a:lnTo>
                                  <a:pt x="405" y="975"/>
                                </a:lnTo>
                                <a:moveTo>
                                  <a:pt x="405" y="899"/>
                                </a:moveTo>
                                <a:lnTo>
                                  <a:pt x="396" y="899"/>
                                </a:lnTo>
                                <a:lnTo>
                                  <a:pt x="396" y="946"/>
                                </a:lnTo>
                                <a:lnTo>
                                  <a:pt x="405" y="946"/>
                                </a:lnTo>
                                <a:lnTo>
                                  <a:pt x="405" y="899"/>
                                </a:lnTo>
                                <a:moveTo>
                                  <a:pt x="405" y="832"/>
                                </a:moveTo>
                                <a:lnTo>
                                  <a:pt x="396" y="832"/>
                                </a:lnTo>
                                <a:lnTo>
                                  <a:pt x="396" y="870"/>
                                </a:lnTo>
                                <a:lnTo>
                                  <a:pt x="405" y="870"/>
                                </a:lnTo>
                                <a:lnTo>
                                  <a:pt x="405" y="832"/>
                                </a:lnTo>
                                <a:moveTo>
                                  <a:pt x="405" y="766"/>
                                </a:moveTo>
                                <a:lnTo>
                                  <a:pt x="396" y="766"/>
                                </a:lnTo>
                                <a:lnTo>
                                  <a:pt x="396" y="804"/>
                                </a:lnTo>
                                <a:lnTo>
                                  <a:pt x="405" y="804"/>
                                </a:lnTo>
                                <a:lnTo>
                                  <a:pt x="405" y="766"/>
                                </a:lnTo>
                                <a:moveTo>
                                  <a:pt x="405" y="690"/>
                                </a:moveTo>
                                <a:lnTo>
                                  <a:pt x="396" y="690"/>
                                </a:lnTo>
                                <a:lnTo>
                                  <a:pt x="396" y="729"/>
                                </a:lnTo>
                                <a:lnTo>
                                  <a:pt x="405" y="729"/>
                                </a:lnTo>
                                <a:lnTo>
                                  <a:pt x="405" y="690"/>
                                </a:lnTo>
                                <a:moveTo>
                                  <a:pt x="405" y="624"/>
                                </a:moveTo>
                                <a:lnTo>
                                  <a:pt x="396" y="624"/>
                                </a:lnTo>
                                <a:lnTo>
                                  <a:pt x="396" y="663"/>
                                </a:lnTo>
                                <a:lnTo>
                                  <a:pt x="405" y="663"/>
                                </a:lnTo>
                                <a:lnTo>
                                  <a:pt x="405" y="624"/>
                                </a:lnTo>
                                <a:moveTo>
                                  <a:pt x="405" y="549"/>
                                </a:moveTo>
                                <a:lnTo>
                                  <a:pt x="396" y="549"/>
                                </a:lnTo>
                                <a:lnTo>
                                  <a:pt x="396" y="596"/>
                                </a:lnTo>
                                <a:lnTo>
                                  <a:pt x="405" y="596"/>
                                </a:lnTo>
                                <a:lnTo>
                                  <a:pt x="405" y="549"/>
                                </a:lnTo>
                                <a:moveTo>
                                  <a:pt x="405" y="483"/>
                                </a:moveTo>
                                <a:lnTo>
                                  <a:pt x="396" y="483"/>
                                </a:lnTo>
                                <a:lnTo>
                                  <a:pt x="396" y="520"/>
                                </a:lnTo>
                                <a:lnTo>
                                  <a:pt x="405" y="520"/>
                                </a:lnTo>
                                <a:lnTo>
                                  <a:pt x="405" y="483"/>
                                </a:lnTo>
                                <a:moveTo>
                                  <a:pt x="405" y="417"/>
                                </a:moveTo>
                                <a:lnTo>
                                  <a:pt x="396" y="417"/>
                                </a:lnTo>
                                <a:lnTo>
                                  <a:pt x="396" y="454"/>
                                </a:lnTo>
                                <a:lnTo>
                                  <a:pt x="405" y="454"/>
                                </a:lnTo>
                                <a:lnTo>
                                  <a:pt x="405" y="417"/>
                                </a:lnTo>
                                <a:moveTo>
                                  <a:pt x="405" y="341"/>
                                </a:moveTo>
                                <a:lnTo>
                                  <a:pt x="396" y="341"/>
                                </a:lnTo>
                                <a:lnTo>
                                  <a:pt x="396" y="388"/>
                                </a:lnTo>
                                <a:lnTo>
                                  <a:pt x="405" y="388"/>
                                </a:lnTo>
                                <a:lnTo>
                                  <a:pt x="405" y="341"/>
                                </a:lnTo>
                                <a:moveTo>
                                  <a:pt x="405" y="275"/>
                                </a:moveTo>
                                <a:lnTo>
                                  <a:pt x="396" y="275"/>
                                </a:lnTo>
                                <a:lnTo>
                                  <a:pt x="396" y="312"/>
                                </a:lnTo>
                                <a:lnTo>
                                  <a:pt x="405" y="312"/>
                                </a:lnTo>
                                <a:lnTo>
                                  <a:pt x="405" y="275"/>
                                </a:lnTo>
                                <a:moveTo>
                                  <a:pt x="405" y="208"/>
                                </a:moveTo>
                                <a:lnTo>
                                  <a:pt x="396" y="208"/>
                                </a:lnTo>
                                <a:lnTo>
                                  <a:pt x="396" y="246"/>
                                </a:lnTo>
                                <a:lnTo>
                                  <a:pt x="405" y="246"/>
                                </a:lnTo>
                                <a:lnTo>
                                  <a:pt x="405" y="208"/>
                                </a:lnTo>
                                <a:moveTo>
                                  <a:pt x="405" y="132"/>
                                </a:moveTo>
                                <a:lnTo>
                                  <a:pt x="396" y="132"/>
                                </a:lnTo>
                                <a:lnTo>
                                  <a:pt x="396" y="180"/>
                                </a:lnTo>
                                <a:lnTo>
                                  <a:pt x="405" y="180"/>
                                </a:lnTo>
                                <a:lnTo>
                                  <a:pt x="405" y="132"/>
                                </a:lnTo>
                                <a:moveTo>
                                  <a:pt x="405" y="66"/>
                                </a:moveTo>
                                <a:lnTo>
                                  <a:pt x="396" y="66"/>
                                </a:lnTo>
                                <a:lnTo>
                                  <a:pt x="396" y="105"/>
                                </a:lnTo>
                                <a:lnTo>
                                  <a:pt x="405" y="105"/>
                                </a:lnTo>
                                <a:lnTo>
                                  <a:pt x="405" y="66"/>
                                </a:lnTo>
                                <a:moveTo>
                                  <a:pt x="405" y="0"/>
                                </a:moveTo>
                                <a:lnTo>
                                  <a:pt x="396" y="0"/>
                                </a:lnTo>
                                <a:lnTo>
                                  <a:pt x="396" y="39"/>
                                </a:lnTo>
                                <a:lnTo>
                                  <a:pt x="405" y="39"/>
                                </a:lnTo>
                                <a:lnTo>
                                  <a:pt x="405" y="0"/>
                                </a:lnTo>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54" name="Picture 89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6940" y="-1396"/>
                            <a:ext cx="406"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5" name="AutoShape 898"/>
                        <wps:cNvSpPr>
                          <a:spLocks/>
                        </wps:cNvSpPr>
                        <wps:spPr bwMode="auto">
                          <a:xfrm>
                            <a:off x="6940" y="-999"/>
                            <a:ext cx="9" cy="3442"/>
                          </a:xfrm>
                          <a:custGeom>
                            <a:avLst/>
                            <a:gdLst>
                              <a:gd name="T0" fmla="+- 0 6949 6941"/>
                              <a:gd name="T1" fmla="*/ T0 w 9"/>
                              <a:gd name="T2" fmla="+- 0 2443 -998"/>
                              <a:gd name="T3" fmla="*/ 2443 h 3442"/>
                              <a:gd name="T4" fmla="+- 0 6941 6941"/>
                              <a:gd name="T5" fmla="*/ T4 w 9"/>
                              <a:gd name="T6" fmla="+- 0 2377 -998"/>
                              <a:gd name="T7" fmla="*/ 2377 h 3442"/>
                              <a:gd name="T8" fmla="+- 0 6941 6941"/>
                              <a:gd name="T9" fmla="*/ T8 w 9"/>
                              <a:gd name="T10" fmla="+- 0 2263 -998"/>
                              <a:gd name="T11" fmla="*/ 2263 h 3442"/>
                              <a:gd name="T12" fmla="+- 0 6949 6941"/>
                              <a:gd name="T13" fmla="*/ T12 w 9"/>
                              <a:gd name="T14" fmla="+- 0 2197 -998"/>
                              <a:gd name="T15" fmla="*/ 2197 h 3442"/>
                              <a:gd name="T16" fmla="+- 0 6949 6941"/>
                              <a:gd name="T17" fmla="*/ T16 w 9"/>
                              <a:gd name="T18" fmla="+- 0 2197 -998"/>
                              <a:gd name="T19" fmla="*/ 2197 h 3442"/>
                              <a:gd name="T20" fmla="+- 0 6949 6941"/>
                              <a:gd name="T21" fmla="*/ T20 w 9"/>
                              <a:gd name="T22" fmla="+- 0 2169 -998"/>
                              <a:gd name="T23" fmla="*/ 2169 h 3442"/>
                              <a:gd name="T24" fmla="+- 0 6941 6941"/>
                              <a:gd name="T25" fmla="*/ T24 w 9"/>
                              <a:gd name="T26" fmla="+- 0 2093 -998"/>
                              <a:gd name="T27" fmla="*/ 2093 h 3442"/>
                              <a:gd name="T28" fmla="+- 0 6941 6941"/>
                              <a:gd name="T29" fmla="*/ T28 w 9"/>
                              <a:gd name="T30" fmla="+- 0 1990 -998"/>
                              <a:gd name="T31" fmla="*/ 1990 h 3442"/>
                              <a:gd name="T32" fmla="+- 0 6949 6941"/>
                              <a:gd name="T33" fmla="*/ T32 w 9"/>
                              <a:gd name="T34" fmla="+- 0 1914 -998"/>
                              <a:gd name="T35" fmla="*/ 1914 h 3442"/>
                              <a:gd name="T36" fmla="+- 0 6949 6941"/>
                              <a:gd name="T37" fmla="*/ T36 w 9"/>
                              <a:gd name="T38" fmla="+- 0 1914 -998"/>
                              <a:gd name="T39" fmla="*/ 1914 h 3442"/>
                              <a:gd name="T40" fmla="+- 0 6949 6941"/>
                              <a:gd name="T41" fmla="*/ T40 w 9"/>
                              <a:gd name="T42" fmla="+- 0 1885 -998"/>
                              <a:gd name="T43" fmla="*/ 1885 h 3442"/>
                              <a:gd name="T44" fmla="+- 0 6941 6941"/>
                              <a:gd name="T45" fmla="*/ T44 w 9"/>
                              <a:gd name="T46" fmla="+- 0 1819 -998"/>
                              <a:gd name="T47" fmla="*/ 1819 h 3442"/>
                              <a:gd name="T48" fmla="+- 0 6941 6941"/>
                              <a:gd name="T49" fmla="*/ T48 w 9"/>
                              <a:gd name="T50" fmla="+- 0 1705 -998"/>
                              <a:gd name="T51" fmla="*/ 1705 h 3442"/>
                              <a:gd name="T52" fmla="+- 0 6949 6941"/>
                              <a:gd name="T53" fmla="*/ T52 w 9"/>
                              <a:gd name="T54" fmla="+- 0 1639 -998"/>
                              <a:gd name="T55" fmla="*/ 1639 h 3442"/>
                              <a:gd name="T56" fmla="+- 0 6949 6941"/>
                              <a:gd name="T57" fmla="*/ T56 w 9"/>
                              <a:gd name="T58" fmla="+- 0 1639 -998"/>
                              <a:gd name="T59" fmla="*/ 1639 h 3442"/>
                              <a:gd name="T60" fmla="+- 0 6949 6941"/>
                              <a:gd name="T61" fmla="*/ T60 w 9"/>
                              <a:gd name="T62" fmla="+- 0 1611 -998"/>
                              <a:gd name="T63" fmla="*/ 1611 h 3442"/>
                              <a:gd name="T64" fmla="+- 0 6941 6941"/>
                              <a:gd name="T65" fmla="*/ T64 w 9"/>
                              <a:gd name="T66" fmla="+- 0 1535 -998"/>
                              <a:gd name="T67" fmla="*/ 1535 h 3442"/>
                              <a:gd name="T68" fmla="+- 0 6941 6941"/>
                              <a:gd name="T69" fmla="*/ T68 w 9"/>
                              <a:gd name="T70" fmla="+- 0 1432 -998"/>
                              <a:gd name="T71" fmla="*/ 1432 h 3442"/>
                              <a:gd name="T72" fmla="+- 0 6949 6941"/>
                              <a:gd name="T73" fmla="*/ T72 w 9"/>
                              <a:gd name="T74" fmla="+- 0 1366 -998"/>
                              <a:gd name="T75" fmla="*/ 1366 h 3442"/>
                              <a:gd name="T76" fmla="+- 0 6949 6941"/>
                              <a:gd name="T77" fmla="*/ T76 w 9"/>
                              <a:gd name="T78" fmla="+- 0 1366 -998"/>
                              <a:gd name="T79" fmla="*/ 1366 h 3442"/>
                              <a:gd name="T80" fmla="+- 0 6949 6941"/>
                              <a:gd name="T81" fmla="*/ T80 w 9"/>
                              <a:gd name="T82" fmla="+- 0 1327 -998"/>
                              <a:gd name="T83" fmla="*/ 1327 h 3442"/>
                              <a:gd name="T84" fmla="+- 0 6941 6941"/>
                              <a:gd name="T85" fmla="*/ T84 w 9"/>
                              <a:gd name="T86" fmla="+- 0 1261 -998"/>
                              <a:gd name="T87" fmla="*/ 1261 h 3442"/>
                              <a:gd name="T88" fmla="+- 0 6941 6941"/>
                              <a:gd name="T89" fmla="*/ T88 w 9"/>
                              <a:gd name="T90" fmla="+- 0 1157 -998"/>
                              <a:gd name="T91" fmla="*/ 1157 h 3442"/>
                              <a:gd name="T92" fmla="+- 0 6949 6941"/>
                              <a:gd name="T93" fmla="*/ T92 w 9"/>
                              <a:gd name="T94" fmla="+- 0 1081 -998"/>
                              <a:gd name="T95" fmla="*/ 1081 h 3442"/>
                              <a:gd name="T96" fmla="+- 0 6949 6941"/>
                              <a:gd name="T97" fmla="*/ T96 w 9"/>
                              <a:gd name="T98" fmla="+- 0 1081 -998"/>
                              <a:gd name="T99" fmla="*/ 1081 h 3442"/>
                              <a:gd name="T100" fmla="+- 0 6949 6941"/>
                              <a:gd name="T101" fmla="*/ T100 w 9"/>
                              <a:gd name="T102" fmla="+- 0 1054 -998"/>
                              <a:gd name="T103" fmla="*/ 1054 h 3442"/>
                              <a:gd name="T104" fmla="+- 0 6941 6941"/>
                              <a:gd name="T105" fmla="*/ T104 w 9"/>
                              <a:gd name="T106" fmla="+- 0 987 -998"/>
                              <a:gd name="T107" fmla="*/ 987 h 3442"/>
                              <a:gd name="T108" fmla="+- 0 6941 6941"/>
                              <a:gd name="T109" fmla="*/ T108 w 9"/>
                              <a:gd name="T110" fmla="+- 0 874 -998"/>
                              <a:gd name="T111" fmla="*/ 874 h 3442"/>
                              <a:gd name="T112" fmla="+- 0 6949 6941"/>
                              <a:gd name="T113" fmla="*/ T112 w 9"/>
                              <a:gd name="T114" fmla="+- 0 808 -998"/>
                              <a:gd name="T115" fmla="*/ 808 h 3442"/>
                              <a:gd name="T116" fmla="+- 0 6949 6941"/>
                              <a:gd name="T117" fmla="*/ T116 w 9"/>
                              <a:gd name="T118" fmla="+- 0 808 -998"/>
                              <a:gd name="T119" fmla="*/ 808 h 3442"/>
                              <a:gd name="T120" fmla="+- 0 6949 6941"/>
                              <a:gd name="T121" fmla="*/ T120 w 9"/>
                              <a:gd name="T122" fmla="+- 0 779 -998"/>
                              <a:gd name="T123" fmla="*/ 779 h 3442"/>
                              <a:gd name="T124" fmla="+- 0 6941 6941"/>
                              <a:gd name="T125" fmla="*/ T124 w 9"/>
                              <a:gd name="T126" fmla="+- 0 703 -998"/>
                              <a:gd name="T127" fmla="*/ 703 h 3442"/>
                              <a:gd name="T128" fmla="+- 0 6941 6941"/>
                              <a:gd name="T129" fmla="*/ T128 w 9"/>
                              <a:gd name="T130" fmla="+- 0 599 -998"/>
                              <a:gd name="T131" fmla="*/ 599 h 3442"/>
                              <a:gd name="T132" fmla="+- 0 6949 6941"/>
                              <a:gd name="T133" fmla="*/ T132 w 9"/>
                              <a:gd name="T134" fmla="+- 0 523 -998"/>
                              <a:gd name="T135" fmla="*/ 523 h 3442"/>
                              <a:gd name="T136" fmla="+- 0 6949 6941"/>
                              <a:gd name="T137" fmla="*/ T136 w 9"/>
                              <a:gd name="T138" fmla="+- 0 523 -998"/>
                              <a:gd name="T139" fmla="*/ 523 h 3442"/>
                              <a:gd name="T140" fmla="+- 0 6949 6941"/>
                              <a:gd name="T141" fmla="*/ T140 w 9"/>
                              <a:gd name="T142" fmla="+- 0 496 -998"/>
                              <a:gd name="T143" fmla="*/ 496 h 3442"/>
                              <a:gd name="T144" fmla="+- 0 6941 6941"/>
                              <a:gd name="T145" fmla="*/ T144 w 9"/>
                              <a:gd name="T146" fmla="+- 0 430 -998"/>
                              <a:gd name="T147" fmla="*/ 430 h 3442"/>
                              <a:gd name="T148" fmla="+- 0 6941 6941"/>
                              <a:gd name="T149" fmla="*/ T148 w 9"/>
                              <a:gd name="T150" fmla="+- 0 316 -998"/>
                              <a:gd name="T151" fmla="*/ 316 h 3442"/>
                              <a:gd name="T152" fmla="+- 0 6949 6941"/>
                              <a:gd name="T153" fmla="*/ T152 w 9"/>
                              <a:gd name="T154" fmla="+- 0 250 -998"/>
                              <a:gd name="T155" fmla="*/ 250 h 3442"/>
                              <a:gd name="T156" fmla="+- 0 6949 6941"/>
                              <a:gd name="T157" fmla="*/ T156 w 9"/>
                              <a:gd name="T158" fmla="+- 0 250 -998"/>
                              <a:gd name="T159" fmla="*/ 250 h 3442"/>
                              <a:gd name="T160" fmla="+- 0 6949 6941"/>
                              <a:gd name="T161" fmla="*/ T160 w 9"/>
                              <a:gd name="T162" fmla="+- 0 221 -998"/>
                              <a:gd name="T163" fmla="*/ 221 h 3442"/>
                              <a:gd name="T164" fmla="+- 0 6941 6941"/>
                              <a:gd name="T165" fmla="*/ T164 w 9"/>
                              <a:gd name="T166" fmla="+- 0 145 -998"/>
                              <a:gd name="T167" fmla="*/ 145 h 3442"/>
                              <a:gd name="T168" fmla="+- 0 6941 6941"/>
                              <a:gd name="T169" fmla="*/ T168 w 9"/>
                              <a:gd name="T170" fmla="+- 0 42 -998"/>
                              <a:gd name="T171" fmla="*/ 42 h 3442"/>
                              <a:gd name="T172" fmla="+- 0 6949 6941"/>
                              <a:gd name="T173" fmla="*/ T172 w 9"/>
                              <a:gd name="T174" fmla="+- 0 -33 -998"/>
                              <a:gd name="T175" fmla="*/ -33 h 3442"/>
                              <a:gd name="T176" fmla="+- 0 6949 6941"/>
                              <a:gd name="T177" fmla="*/ T176 w 9"/>
                              <a:gd name="T178" fmla="+- 0 -33 -998"/>
                              <a:gd name="T179" fmla="*/ -33 h 3442"/>
                              <a:gd name="T180" fmla="+- 0 6949 6941"/>
                              <a:gd name="T181" fmla="*/ T180 w 9"/>
                              <a:gd name="T182" fmla="+- 0 -62 -998"/>
                              <a:gd name="T183" fmla="*/ -62 h 3442"/>
                              <a:gd name="T184" fmla="+- 0 6941 6941"/>
                              <a:gd name="T185" fmla="*/ T184 w 9"/>
                              <a:gd name="T186" fmla="+- 0 -128 -998"/>
                              <a:gd name="T187" fmla="*/ -128 h 3442"/>
                              <a:gd name="T188" fmla="+- 0 6941 6941"/>
                              <a:gd name="T189" fmla="*/ T188 w 9"/>
                              <a:gd name="T190" fmla="+- 0 -242 -998"/>
                              <a:gd name="T191" fmla="*/ -242 h 3442"/>
                              <a:gd name="T192" fmla="+- 0 6949 6941"/>
                              <a:gd name="T193" fmla="*/ T192 w 9"/>
                              <a:gd name="T194" fmla="+- 0 -308 -998"/>
                              <a:gd name="T195" fmla="*/ -308 h 3442"/>
                              <a:gd name="T196" fmla="+- 0 6949 6941"/>
                              <a:gd name="T197" fmla="*/ T196 w 9"/>
                              <a:gd name="T198" fmla="+- 0 -308 -998"/>
                              <a:gd name="T199" fmla="*/ -308 h 3442"/>
                              <a:gd name="T200" fmla="+- 0 6949 6941"/>
                              <a:gd name="T201" fmla="*/ T200 w 9"/>
                              <a:gd name="T202" fmla="+- 0 -337 -998"/>
                              <a:gd name="T203" fmla="*/ -337 h 3442"/>
                              <a:gd name="T204" fmla="+- 0 6941 6941"/>
                              <a:gd name="T205" fmla="*/ T204 w 9"/>
                              <a:gd name="T206" fmla="+- 0 -403 -998"/>
                              <a:gd name="T207" fmla="*/ -403 h 3442"/>
                              <a:gd name="T208" fmla="+- 0 6941 6941"/>
                              <a:gd name="T209" fmla="*/ T208 w 9"/>
                              <a:gd name="T210" fmla="+- 0 -516 -998"/>
                              <a:gd name="T211" fmla="*/ -516 h 3442"/>
                              <a:gd name="T212" fmla="+- 0 6949 6941"/>
                              <a:gd name="T213" fmla="*/ T212 w 9"/>
                              <a:gd name="T214" fmla="+- 0 -582 -998"/>
                              <a:gd name="T215" fmla="*/ -582 h 3442"/>
                              <a:gd name="T216" fmla="+- 0 6949 6941"/>
                              <a:gd name="T217" fmla="*/ T216 w 9"/>
                              <a:gd name="T218" fmla="+- 0 -582 -998"/>
                              <a:gd name="T219" fmla="*/ -582 h 3442"/>
                              <a:gd name="T220" fmla="+- 0 6949 6941"/>
                              <a:gd name="T221" fmla="*/ T220 w 9"/>
                              <a:gd name="T222" fmla="+- 0 -620 -998"/>
                              <a:gd name="T223" fmla="*/ -620 h 3442"/>
                              <a:gd name="T224" fmla="+- 0 6941 6941"/>
                              <a:gd name="T225" fmla="*/ T224 w 9"/>
                              <a:gd name="T226" fmla="+- 0 -686 -998"/>
                              <a:gd name="T227" fmla="*/ -686 h 3442"/>
                              <a:gd name="T228" fmla="+- 0 6941 6941"/>
                              <a:gd name="T229" fmla="*/ T228 w 9"/>
                              <a:gd name="T230" fmla="+- 0 -791 -998"/>
                              <a:gd name="T231" fmla="*/ -791 h 3442"/>
                              <a:gd name="T232" fmla="+- 0 6949 6941"/>
                              <a:gd name="T233" fmla="*/ T232 w 9"/>
                              <a:gd name="T234" fmla="+- 0 -866 -998"/>
                              <a:gd name="T235" fmla="*/ -866 h 3442"/>
                              <a:gd name="T236" fmla="+- 0 6949 6941"/>
                              <a:gd name="T237" fmla="*/ T236 w 9"/>
                              <a:gd name="T238" fmla="+- 0 -866 -998"/>
                              <a:gd name="T239" fmla="*/ -866 h 3442"/>
                              <a:gd name="T240" fmla="+- 0 6949 6941"/>
                              <a:gd name="T241" fmla="*/ T240 w 9"/>
                              <a:gd name="T242" fmla="+- 0 -894 -998"/>
                              <a:gd name="T243" fmla="*/ -894 h 3442"/>
                              <a:gd name="T244" fmla="+- 0 6941 6941"/>
                              <a:gd name="T245" fmla="*/ T244 w 9"/>
                              <a:gd name="T246" fmla="+- 0 -961 -998"/>
                              <a:gd name="T247" fmla="*/ -961 h 3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 h="3442">
                                <a:moveTo>
                                  <a:pt x="8" y="3403"/>
                                </a:moveTo>
                                <a:lnTo>
                                  <a:pt x="0" y="3403"/>
                                </a:lnTo>
                                <a:lnTo>
                                  <a:pt x="0" y="3441"/>
                                </a:lnTo>
                                <a:lnTo>
                                  <a:pt x="8" y="3441"/>
                                </a:lnTo>
                                <a:lnTo>
                                  <a:pt x="8" y="3403"/>
                                </a:lnTo>
                                <a:moveTo>
                                  <a:pt x="8" y="3337"/>
                                </a:moveTo>
                                <a:lnTo>
                                  <a:pt x="0" y="3337"/>
                                </a:lnTo>
                                <a:lnTo>
                                  <a:pt x="0" y="3375"/>
                                </a:lnTo>
                                <a:lnTo>
                                  <a:pt x="8" y="3375"/>
                                </a:lnTo>
                                <a:lnTo>
                                  <a:pt x="8" y="3337"/>
                                </a:lnTo>
                                <a:moveTo>
                                  <a:pt x="8" y="3261"/>
                                </a:moveTo>
                                <a:lnTo>
                                  <a:pt x="0" y="3261"/>
                                </a:lnTo>
                                <a:lnTo>
                                  <a:pt x="0" y="3300"/>
                                </a:lnTo>
                                <a:lnTo>
                                  <a:pt x="8" y="3300"/>
                                </a:lnTo>
                                <a:lnTo>
                                  <a:pt x="8" y="3261"/>
                                </a:lnTo>
                                <a:moveTo>
                                  <a:pt x="8" y="3195"/>
                                </a:moveTo>
                                <a:lnTo>
                                  <a:pt x="0" y="3195"/>
                                </a:lnTo>
                                <a:lnTo>
                                  <a:pt x="0" y="3233"/>
                                </a:lnTo>
                                <a:lnTo>
                                  <a:pt x="8" y="3233"/>
                                </a:lnTo>
                                <a:lnTo>
                                  <a:pt x="8" y="3195"/>
                                </a:lnTo>
                                <a:moveTo>
                                  <a:pt x="8" y="3129"/>
                                </a:moveTo>
                                <a:lnTo>
                                  <a:pt x="0" y="3129"/>
                                </a:lnTo>
                                <a:lnTo>
                                  <a:pt x="0" y="3167"/>
                                </a:lnTo>
                                <a:lnTo>
                                  <a:pt x="8" y="3167"/>
                                </a:lnTo>
                                <a:lnTo>
                                  <a:pt x="8" y="3129"/>
                                </a:lnTo>
                                <a:moveTo>
                                  <a:pt x="8" y="3054"/>
                                </a:moveTo>
                                <a:lnTo>
                                  <a:pt x="0" y="3054"/>
                                </a:lnTo>
                                <a:lnTo>
                                  <a:pt x="0" y="3091"/>
                                </a:lnTo>
                                <a:lnTo>
                                  <a:pt x="8" y="3091"/>
                                </a:lnTo>
                                <a:lnTo>
                                  <a:pt x="8" y="3054"/>
                                </a:lnTo>
                                <a:moveTo>
                                  <a:pt x="8" y="2988"/>
                                </a:moveTo>
                                <a:lnTo>
                                  <a:pt x="0" y="2988"/>
                                </a:lnTo>
                                <a:lnTo>
                                  <a:pt x="0" y="3025"/>
                                </a:lnTo>
                                <a:lnTo>
                                  <a:pt x="8" y="3025"/>
                                </a:lnTo>
                                <a:lnTo>
                                  <a:pt x="8" y="2988"/>
                                </a:lnTo>
                                <a:moveTo>
                                  <a:pt x="8" y="2912"/>
                                </a:moveTo>
                                <a:lnTo>
                                  <a:pt x="0" y="2912"/>
                                </a:lnTo>
                                <a:lnTo>
                                  <a:pt x="0" y="2959"/>
                                </a:lnTo>
                                <a:lnTo>
                                  <a:pt x="8" y="2959"/>
                                </a:lnTo>
                                <a:lnTo>
                                  <a:pt x="8" y="2912"/>
                                </a:lnTo>
                                <a:moveTo>
                                  <a:pt x="8" y="2845"/>
                                </a:moveTo>
                                <a:lnTo>
                                  <a:pt x="0" y="2845"/>
                                </a:lnTo>
                                <a:lnTo>
                                  <a:pt x="0" y="2883"/>
                                </a:lnTo>
                                <a:lnTo>
                                  <a:pt x="8" y="2883"/>
                                </a:lnTo>
                                <a:lnTo>
                                  <a:pt x="8" y="2845"/>
                                </a:lnTo>
                                <a:moveTo>
                                  <a:pt x="8" y="2779"/>
                                </a:moveTo>
                                <a:lnTo>
                                  <a:pt x="0" y="2779"/>
                                </a:lnTo>
                                <a:lnTo>
                                  <a:pt x="0" y="2817"/>
                                </a:lnTo>
                                <a:lnTo>
                                  <a:pt x="8" y="2817"/>
                                </a:lnTo>
                                <a:lnTo>
                                  <a:pt x="8" y="2779"/>
                                </a:lnTo>
                                <a:moveTo>
                                  <a:pt x="8" y="2703"/>
                                </a:moveTo>
                                <a:lnTo>
                                  <a:pt x="0" y="2703"/>
                                </a:lnTo>
                                <a:lnTo>
                                  <a:pt x="0" y="2751"/>
                                </a:lnTo>
                                <a:lnTo>
                                  <a:pt x="8" y="2751"/>
                                </a:lnTo>
                                <a:lnTo>
                                  <a:pt x="8" y="2703"/>
                                </a:lnTo>
                                <a:moveTo>
                                  <a:pt x="8" y="2637"/>
                                </a:moveTo>
                                <a:lnTo>
                                  <a:pt x="0" y="2637"/>
                                </a:lnTo>
                                <a:lnTo>
                                  <a:pt x="0" y="2676"/>
                                </a:lnTo>
                                <a:lnTo>
                                  <a:pt x="8" y="2676"/>
                                </a:lnTo>
                                <a:lnTo>
                                  <a:pt x="8" y="2637"/>
                                </a:lnTo>
                                <a:moveTo>
                                  <a:pt x="8" y="2571"/>
                                </a:moveTo>
                                <a:lnTo>
                                  <a:pt x="0" y="2571"/>
                                </a:lnTo>
                                <a:lnTo>
                                  <a:pt x="0" y="2609"/>
                                </a:lnTo>
                                <a:lnTo>
                                  <a:pt x="8" y="2609"/>
                                </a:lnTo>
                                <a:lnTo>
                                  <a:pt x="8" y="2571"/>
                                </a:lnTo>
                                <a:moveTo>
                                  <a:pt x="8" y="2496"/>
                                </a:moveTo>
                                <a:lnTo>
                                  <a:pt x="0" y="2496"/>
                                </a:lnTo>
                                <a:lnTo>
                                  <a:pt x="0" y="2533"/>
                                </a:lnTo>
                                <a:lnTo>
                                  <a:pt x="8" y="2533"/>
                                </a:lnTo>
                                <a:lnTo>
                                  <a:pt x="8" y="2496"/>
                                </a:lnTo>
                                <a:moveTo>
                                  <a:pt x="8" y="2430"/>
                                </a:moveTo>
                                <a:lnTo>
                                  <a:pt x="0" y="2430"/>
                                </a:lnTo>
                                <a:lnTo>
                                  <a:pt x="0" y="2467"/>
                                </a:lnTo>
                                <a:lnTo>
                                  <a:pt x="8" y="2467"/>
                                </a:lnTo>
                                <a:lnTo>
                                  <a:pt x="8" y="2430"/>
                                </a:lnTo>
                                <a:moveTo>
                                  <a:pt x="8" y="2364"/>
                                </a:moveTo>
                                <a:lnTo>
                                  <a:pt x="0" y="2364"/>
                                </a:lnTo>
                                <a:lnTo>
                                  <a:pt x="0" y="2401"/>
                                </a:lnTo>
                                <a:lnTo>
                                  <a:pt x="8" y="2401"/>
                                </a:lnTo>
                                <a:lnTo>
                                  <a:pt x="8" y="2364"/>
                                </a:lnTo>
                                <a:moveTo>
                                  <a:pt x="8" y="2288"/>
                                </a:moveTo>
                                <a:lnTo>
                                  <a:pt x="0" y="2288"/>
                                </a:lnTo>
                                <a:lnTo>
                                  <a:pt x="0" y="2325"/>
                                </a:lnTo>
                                <a:lnTo>
                                  <a:pt x="8" y="2325"/>
                                </a:lnTo>
                                <a:lnTo>
                                  <a:pt x="8" y="2288"/>
                                </a:lnTo>
                                <a:moveTo>
                                  <a:pt x="8" y="2221"/>
                                </a:moveTo>
                                <a:lnTo>
                                  <a:pt x="0" y="2221"/>
                                </a:lnTo>
                                <a:lnTo>
                                  <a:pt x="0" y="2259"/>
                                </a:lnTo>
                                <a:lnTo>
                                  <a:pt x="8" y="2259"/>
                                </a:lnTo>
                                <a:lnTo>
                                  <a:pt x="8" y="2221"/>
                                </a:lnTo>
                                <a:moveTo>
                                  <a:pt x="8" y="2155"/>
                                </a:moveTo>
                                <a:lnTo>
                                  <a:pt x="0" y="2155"/>
                                </a:lnTo>
                                <a:lnTo>
                                  <a:pt x="0" y="2193"/>
                                </a:lnTo>
                                <a:lnTo>
                                  <a:pt x="8" y="2193"/>
                                </a:lnTo>
                                <a:lnTo>
                                  <a:pt x="8" y="2155"/>
                                </a:lnTo>
                                <a:moveTo>
                                  <a:pt x="8" y="2079"/>
                                </a:moveTo>
                                <a:lnTo>
                                  <a:pt x="0" y="2079"/>
                                </a:lnTo>
                                <a:lnTo>
                                  <a:pt x="0" y="2118"/>
                                </a:lnTo>
                                <a:lnTo>
                                  <a:pt x="8" y="2118"/>
                                </a:lnTo>
                                <a:lnTo>
                                  <a:pt x="8" y="2079"/>
                                </a:lnTo>
                                <a:moveTo>
                                  <a:pt x="8" y="2013"/>
                                </a:moveTo>
                                <a:lnTo>
                                  <a:pt x="0" y="2013"/>
                                </a:lnTo>
                                <a:lnTo>
                                  <a:pt x="0" y="2052"/>
                                </a:lnTo>
                                <a:lnTo>
                                  <a:pt x="8" y="2052"/>
                                </a:lnTo>
                                <a:lnTo>
                                  <a:pt x="8" y="2013"/>
                                </a:lnTo>
                                <a:moveTo>
                                  <a:pt x="8" y="1938"/>
                                </a:moveTo>
                                <a:lnTo>
                                  <a:pt x="0" y="1938"/>
                                </a:lnTo>
                                <a:lnTo>
                                  <a:pt x="0" y="1985"/>
                                </a:lnTo>
                                <a:lnTo>
                                  <a:pt x="8" y="1985"/>
                                </a:lnTo>
                                <a:lnTo>
                                  <a:pt x="8" y="1938"/>
                                </a:lnTo>
                                <a:moveTo>
                                  <a:pt x="8" y="1872"/>
                                </a:moveTo>
                                <a:lnTo>
                                  <a:pt x="0" y="1872"/>
                                </a:lnTo>
                                <a:lnTo>
                                  <a:pt x="0" y="1909"/>
                                </a:lnTo>
                                <a:lnTo>
                                  <a:pt x="8" y="1909"/>
                                </a:lnTo>
                                <a:lnTo>
                                  <a:pt x="8" y="1872"/>
                                </a:lnTo>
                                <a:moveTo>
                                  <a:pt x="8" y="1806"/>
                                </a:moveTo>
                                <a:lnTo>
                                  <a:pt x="0" y="1806"/>
                                </a:lnTo>
                                <a:lnTo>
                                  <a:pt x="0" y="1843"/>
                                </a:lnTo>
                                <a:lnTo>
                                  <a:pt x="8" y="1843"/>
                                </a:lnTo>
                                <a:lnTo>
                                  <a:pt x="8" y="1806"/>
                                </a:lnTo>
                                <a:moveTo>
                                  <a:pt x="8" y="1730"/>
                                </a:moveTo>
                                <a:lnTo>
                                  <a:pt x="0" y="1730"/>
                                </a:lnTo>
                                <a:lnTo>
                                  <a:pt x="0" y="1777"/>
                                </a:lnTo>
                                <a:lnTo>
                                  <a:pt x="8" y="1777"/>
                                </a:lnTo>
                                <a:lnTo>
                                  <a:pt x="8" y="1730"/>
                                </a:lnTo>
                                <a:moveTo>
                                  <a:pt x="8" y="1664"/>
                                </a:moveTo>
                                <a:lnTo>
                                  <a:pt x="0" y="1664"/>
                                </a:lnTo>
                                <a:lnTo>
                                  <a:pt x="0" y="1701"/>
                                </a:lnTo>
                                <a:lnTo>
                                  <a:pt x="8" y="1701"/>
                                </a:lnTo>
                                <a:lnTo>
                                  <a:pt x="8" y="1664"/>
                                </a:lnTo>
                                <a:moveTo>
                                  <a:pt x="8" y="1597"/>
                                </a:moveTo>
                                <a:lnTo>
                                  <a:pt x="0" y="1597"/>
                                </a:lnTo>
                                <a:lnTo>
                                  <a:pt x="0" y="1635"/>
                                </a:lnTo>
                                <a:lnTo>
                                  <a:pt x="8" y="1635"/>
                                </a:lnTo>
                                <a:lnTo>
                                  <a:pt x="8" y="1597"/>
                                </a:lnTo>
                                <a:moveTo>
                                  <a:pt x="8" y="1521"/>
                                </a:moveTo>
                                <a:lnTo>
                                  <a:pt x="0" y="1521"/>
                                </a:lnTo>
                                <a:lnTo>
                                  <a:pt x="0" y="1569"/>
                                </a:lnTo>
                                <a:lnTo>
                                  <a:pt x="8" y="1569"/>
                                </a:lnTo>
                                <a:lnTo>
                                  <a:pt x="8" y="1521"/>
                                </a:lnTo>
                                <a:moveTo>
                                  <a:pt x="8" y="1455"/>
                                </a:moveTo>
                                <a:lnTo>
                                  <a:pt x="0" y="1455"/>
                                </a:lnTo>
                                <a:lnTo>
                                  <a:pt x="0" y="1494"/>
                                </a:lnTo>
                                <a:lnTo>
                                  <a:pt x="8" y="1494"/>
                                </a:lnTo>
                                <a:lnTo>
                                  <a:pt x="8" y="1455"/>
                                </a:lnTo>
                                <a:moveTo>
                                  <a:pt x="8" y="1389"/>
                                </a:moveTo>
                                <a:lnTo>
                                  <a:pt x="0" y="1389"/>
                                </a:lnTo>
                                <a:lnTo>
                                  <a:pt x="0" y="1428"/>
                                </a:lnTo>
                                <a:lnTo>
                                  <a:pt x="8" y="1428"/>
                                </a:lnTo>
                                <a:lnTo>
                                  <a:pt x="8" y="1389"/>
                                </a:lnTo>
                                <a:moveTo>
                                  <a:pt x="8" y="1314"/>
                                </a:moveTo>
                                <a:lnTo>
                                  <a:pt x="0" y="1314"/>
                                </a:lnTo>
                                <a:lnTo>
                                  <a:pt x="0" y="1352"/>
                                </a:lnTo>
                                <a:lnTo>
                                  <a:pt x="8" y="1352"/>
                                </a:lnTo>
                                <a:lnTo>
                                  <a:pt x="8" y="1314"/>
                                </a:lnTo>
                                <a:moveTo>
                                  <a:pt x="8" y="1248"/>
                                </a:moveTo>
                                <a:lnTo>
                                  <a:pt x="0" y="1248"/>
                                </a:lnTo>
                                <a:lnTo>
                                  <a:pt x="0" y="1285"/>
                                </a:lnTo>
                                <a:lnTo>
                                  <a:pt x="8" y="1285"/>
                                </a:lnTo>
                                <a:lnTo>
                                  <a:pt x="8" y="1248"/>
                                </a:lnTo>
                                <a:moveTo>
                                  <a:pt x="8" y="1182"/>
                                </a:moveTo>
                                <a:lnTo>
                                  <a:pt x="0" y="1182"/>
                                </a:lnTo>
                                <a:lnTo>
                                  <a:pt x="0" y="1219"/>
                                </a:lnTo>
                                <a:lnTo>
                                  <a:pt x="8" y="1219"/>
                                </a:lnTo>
                                <a:lnTo>
                                  <a:pt x="8" y="1182"/>
                                </a:lnTo>
                                <a:moveTo>
                                  <a:pt x="8" y="1106"/>
                                </a:moveTo>
                                <a:lnTo>
                                  <a:pt x="0" y="1106"/>
                                </a:lnTo>
                                <a:lnTo>
                                  <a:pt x="0" y="1143"/>
                                </a:lnTo>
                                <a:lnTo>
                                  <a:pt x="8" y="1143"/>
                                </a:lnTo>
                                <a:lnTo>
                                  <a:pt x="8" y="1106"/>
                                </a:lnTo>
                                <a:moveTo>
                                  <a:pt x="8" y="1040"/>
                                </a:moveTo>
                                <a:lnTo>
                                  <a:pt x="0" y="1040"/>
                                </a:lnTo>
                                <a:lnTo>
                                  <a:pt x="0" y="1077"/>
                                </a:lnTo>
                                <a:lnTo>
                                  <a:pt x="8" y="1077"/>
                                </a:lnTo>
                                <a:lnTo>
                                  <a:pt x="8" y="1040"/>
                                </a:lnTo>
                                <a:moveTo>
                                  <a:pt x="8" y="965"/>
                                </a:moveTo>
                                <a:lnTo>
                                  <a:pt x="0" y="965"/>
                                </a:lnTo>
                                <a:lnTo>
                                  <a:pt x="0" y="1011"/>
                                </a:lnTo>
                                <a:lnTo>
                                  <a:pt x="8" y="1011"/>
                                </a:lnTo>
                                <a:lnTo>
                                  <a:pt x="8" y="965"/>
                                </a:lnTo>
                                <a:moveTo>
                                  <a:pt x="8" y="897"/>
                                </a:moveTo>
                                <a:lnTo>
                                  <a:pt x="0" y="897"/>
                                </a:lnTo>
                                <a:lnTo>
                                  <a:pt x="0" y="936"/>
                                </a:lnTo>
                                <a:lnTo>
                                  <a:pt x="8" y="936"/>
                                </a:lnTo>
                                <a:lnTo>
                                  <a:pt x="8" y="897"/>
                                </a:lnTo>
                                <a:moveTo>
                                  <a:pt x="8" y="831"/>
                                </a:moveTo>
                                <a:lnTo>
                                  <a:pt x="0" y="831"/>
                                </a:lnTo>
                                <a:lnTo>
                                  <a:pt x="0" y="870"/>
                                </a:lnTo>
                                <a:lnTo>
                                  <a:pt x="8" y="870"/>
                                </a:lnTo>
                                <a:lnTo>
                                  <a:pt x="8" y="831"/>
                                </a:lnTo>
                                <a:moveTo>
                                  <a:pt x="8" y="756"/>
                                </a:moveTo>
                                <a:lnTo>
                                  <a:pt x="0" y="756"/>
                                </a:lnTo>
                                <a:lnTo>
                                  <a:pt x="0" y="804"/>
                                </a:lnTo>
                                <a:lnTo>
                                  <a:pt x="8" y="804"/>
                                </a:lnTo>
                                <a:lnTo>
                                  <a:pt x="8" y="756"/>
                                </a:lnTo>
                                <a:moveTo>
                                  <a:pt x="8" y="690"/>
                                </a:moveTo>
                                <a:lnTo>
                                  <a:pt x="0" y="690"/>
                                </a:lnTo>
                                <a:lnTo>
                                  <a:pt x="0" y="728"/>
                                </a:lnTo>
                                <a:lnTo>
                                  <a:pt x="8" y="728"/>
                                </a:lnTo>
                                <a:lnTo>
                                  <a:pt x="8" y="690"/>
                                </a:lnTo>
                                <a:moveTo>
                                  <a:pt x="8" y="624"/>
                                </a:moveTo>
                                <a:lnTo>
                                  <a:pt x="0" y="624"/>
                                </a:lnTo>
                                <a:lnTo>
                                  <a:pt x="0" y="661"/>
                                </a:lnTo>
                                <a:lnTo>
                                  <a:pt x="8" y="661"/>
                                </a:lnTo>
                                <a:lnTo>
                                  <a:pt x="8" y="624"/>
                                </a:lnTo>
                                <a:moveTo>
                                  <a:pt x="8" y="548"/>
                                </a:moveTo>
                                <a:lnTo>
                                  <a:pt x="0" y="548"/>
                                </a:lnTo>
                                <a:lnTo>
                                  <a:pt x="0" y="595"/>
                                </a:lnTo>
                                <a:lnTo>
                                  <a:pt x="8" y="595"/>
                                </a:lnTo>
                                <a:lnTo>
                                  <a:pt x="8" y="548"/>
                                </a:lnTo>
                                <a:moveTo>
                                  <a:pt x="8" y="482"/>
                                </a:moveTo>
                                <a:lnTo>
                                  <a:pt x="0" y="482"/>
                                </a:lnTo>
                                <a:lnTo>
                                  <a:pt x="0" y="519"/>
                                </a:lnTo>
                                <a:lnTo>
                                  <a:pt x="8" y="519"/>
                                </a:lnTo>
                                <a:lnTo>
                                  <a:pt x="8" y="482"/>
                                </a:lnTo>
                                <a:moveTo>
                                  <a:pt x="8" y="416"/>
                                </a:moveTo>
                                <a:lnTo>
                                  <a:pt x="0" y="416"/>
                                </a:lnTo>
                                <a:lnTo>
                                  <a:pt x="0" y="453"/>
                                </a:lnTo>
                                <a:lnTo>
                                  <a:pt x="8" y="453"/>
                                </a:lnTo>
                                <a:lnTo>
                                  <a:pt x="8" y="416"/>
                                </a:lnTo>
                                <a:moveTo>
                                  <a:pt x="8" y="341"/>
                                </a:moveTo>
                                <a:lnTo>
                                  <a:pt x="0" y="341"/>
                                </a:lnTo>
                                <a:lnTo>
                                  <a:pt x="0" y="378"/>
                                </a:lnTo>
                                <a:lnTo>
                                  <a:pt x="8" y="378"/>
                                </a:lnTo>
                                <a:lnTo>
                                  <a:pt x="8" y="341"/>
                                </a:lnTo>
                                <a:moveTo>
                                  <a:pt x="8" y="273"/>
                                </a:moveTo>
                                <a:lnTo>
                                  <a:pt x="0" y="273"/>
                                </a:lnTo>
                                <a:lnTo>
                                  <a:pt x="0" y="312"/>
                                </a:lnTo>
                                <a:lnTo>
                                  <a:pt x="8" y="312"/>
                                </a:lnTo>
                                <a:lnTo>
                                  <a:pt x="8" y="273"/>
                                </a:lnTo>
                                <a:moveTo>
                                  <a:pt x="8" y="207"/>
                                </a:moveTo>
                                <a:lnTo>
                                  <a:pt x="0" y="207"/>
                                </a:lnTo>
                                <a:lnTo>
                                  <a:pt x="0" y="246"/>
                                </a:lnTo>
                                <a:lnTo>
                                  <a:pt x="8" y="246"/>
                                </a:lnTo>
                                <a:lnTo>
                                  <a:pt x="8" y="207"/>
                                </a:lnTo>
                                <a:moveTo>
                                  <a:pt x="8" y="132"/>
                                </a:moveTo>
                                <a:lnTo>
                                  <a:pt x="0" y="132"/>
                                </a:lnTo>
                                <a:lnTo>
                                  <a:pt x="0" y="170"/>
                                </a:lnTo>
                                <a:lnTo>
                                  <a:pt x="8" y="170"/>
                                </a:lnTo>
                                <a:lnTo>
                                  <a:pt x="8" y="132"/>
                                </a:lnTo>
                                <a:moveTo>
                                  <a:pt x="8" y="66"/>
                                </a:moveTo>
                                <a:lnTo>
                                  <a:pt x="0" y="66"/>
                                </a:lnTo>
                                <a:lnTo>
                                  <a:pt x="0" y="104"/>
                                </a:lnTo>
                                <a:lnTo>
                                  <a:pt x="8" y="104"/>
                                </a:lnTo>
                                <a:lnTo>
                                  <a:pt x="8" y="66"/>
                                </a:lnTo>
                                <a:moveTo>
                                  <a:pt x="8" y="0"/>
                                </a:moveTo>
                                <a:lnTo>
                                  <a:pt x="0" y="0"/>
                                </a:lnTo>
                                <a:lnTo>
                                  <a:pt x="0" y="37"/>
                                </a:lnTo>
                                <a:lnTo>
                                  <a:pt x="8" y="37"/>
                                </a:lnTo>
                                <a:lnTo>
                                  <a:pt x="8" y="0"/>
                                </a:lnTo>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899"/>
                        <wps:cNvSpPr>
                          <a:spLocks/>
                        </wps:cNvSpPr>
                        <wps:spPr bwMode="auto">
                          <a:xfrm>
                            <a:off x="6628" y="1090"/>
                            <a:ext cx="3260" cy="2289"/>
                          </a:xfrm>
                          <a:custGeom>
                            <a:avLst/>
                            <a:gdLst>
                              <a:gd name="T0" fmla="+- 0 7168 6629"/>
                              <a:gd name="T1" fmla="*/ T0 w 3260"/>
                              <a:gd name="T2" fmla="+- 0 2585 1091"/>
                              <a:gd name="T3" fmla="*/ 2585 h 2289"/>
                              <a:gd name="T4" fmla="+- 0 7007 6629"/>
                              <a:gd name="T5" fmla="*/ T4 w 3260"/>
                              <a:gd name="T6" fmla="+- 0 2585 1091"/>
                              <a:gd name="T7" fmla="*/ 2585 h 2289"/>
                              <a:gd name="T8" fmla="+- 0 6959 6629"/>
                              <a:gd name="T9" fmla="*/ T8 w 3260"/>
                              <a:gd name="T10" fmla="+- 0 2595 1091"/>
                              <a:gd name="T11" fmla="*/ 2595 h 2289"/>
                              <a:gd name="T12" fmla="+- 0 6912 6629"/>
                              <a:gd name="T13" fmla="*/ T12 w 3260"/>
                              <a:gd name="T14" fmla="+- 0 2604 1091"/>
                              <a:gd name="T15" fmla="*/ 2604 h 2289"/>
                              <a:gd name="T16" fmla="+- 0 6865 6629"/>
                              <a:gd name="T17" fmla="*/ T16 w 3260"/>
                              <a:gd name="T18" fmla="+- 0 2604 1091"/>
                              <a:gd name="T19" fmla="*/ 2604 h 2289"/>
                              <a:gd name="T20" fmla="+- 0 6827 6629"/>
                              <a:gd name="T21" fmla="*/ T20 w 3260"/>
                              <a:gd name="T22" fmla="+- 0 2614 1091"/>
                              <a:gd name="T23" fmla="*/ 2614 h 2289"/>
                              <a:gd name="T24" fmla="+- 0 6790 6629"/>
                              <a:gd name="T25" fmla="*/ T24 w 3260"/>
                              <a:gd name="T26" fmla="+- 0 2622 1091"/>
                              <a:gd name="T27" fmla="*/ 2622 h 2289"/>
                              <a:gd name="T28" fmla="+- 0 6751 6629"/>
                              <a:gd name="T29" fmla="*/ T28 w 3260"/>
                              <a:gd name="T30" fmla="+- 0 2632 1091"/>
                              <a:gd name="T31" fmla="*/ 2632 h 2289"/>
                              <a:gd name="T32" fmla="+- 0 6714 6629"/>
                              <a:gd name="T33" fmla="*/ T32 w 3260"/>
                              <a:gd name="T34" fmla="+- 0 2641 1091"/>
                              <a:gd name="T35" fmla="*/ 2641 h 2289"/>
                              <a:gd name="T36" fmla="+- 0 6695 6629"/>
                              <a:gd name="T37" fmla="*/ T36 w 3260"/>
                              <a:gd name="T38" fmla="+- 0 2651 1091"/>
                              <a:gd name="T39" fmla="*/ 2651 h 2289"/>
                              <a:gd name="T40" fmla="+- 0 6666 6629"/>
                              <a:gd name="T41" fmla="*/ T40 w 3260"/>
                              <a:gd name="T42" fmla="+- 0 2661 1091"/>
                              <a:gd name="T43" fmla="*/ 2661 h 2289"/>
                              <a:gd name="T44" fmla="+- 0 6648 6629"/>
                              <a:gd name="T45" fmla="*/ T44 w 3260"/>
                              <a:gd name="T46" fmla="+- 0 2680 1091"/>
                              <a:gd name="T47" fmla="*/ 2680 h 2289"/>
                              <a:gd name="T48" fmla="+- 0 6638 6629"/>
                              <a:gd name="T49" fmla="*/ T48 w 3260"/>
                              <a:gd name="T50" fmla="+- 0 2689 1091"/>
                              <a:gd name="T51" fmla="*/ 2689 h 2289"/>
                              <a:gd name="T52" fmla="+- 0 6629 6629"/>
                              <a:gd name="T53" fmla="*/ T52 w 3260"/>
                              <a:gd name="T54" fmla="+- 0 2698 1091"/>
                              <a:gd name="T55" fmla="*/ 2698 h 2289"/>
                              <a:gd name="T56" fmla="+- 0 6629 6629"/>
                              <a:gd name="T57" fmla="*/ T56 w 3260"/>
                              <a:gd name="T58" fmla="+- 0 3256 1091"/>
                              <a:gd name="T59" fmla="*/ 3256 h 2289"/>
                              <a:gd name="T60" fmla="+- 0 6638 6629"/>
                              <a:gd name="T61" fmla="*/ T60 w 3260"/>
                              <a:gd name="T62" fmla="+- 0 3275 1091"/>
                              <a:gd name="T63" fmla="*/ 3275 h 2289"/>
                              <a:gd name="T64" fmla="+- 0 6648 6629"/>
                              <a:gd name="T65" fmla="*/ T64 w 3260"/>
                              <a:gd name="T66" fmla="+- 0 3285 1091"/>
                              <a:gd name="T67" fmla="*/ 3285 h 2289"/>
                              <a:gd name="T68" fmla="+- 0 6666 6629"/>
                              <a:gd name="T69" fmla="*/ T68 w 3260"/>
                              <a:gd name="T70" fmla="+- 0 3294 1091"/>
                              <a:gd name="T71" fmla="*/ 3294 h 2289"/>
                              <a:gd name="T72" fmla="+- 0 6695 6629"/>
                              <a:gd name="T73" fmla="*/ T72 w 3260"/>
                              <a:gd name="T74" fmla="+- 0 3313 1091"/>
                              <a:gd name="T75" fmla="*/ 3313 h 2289"/>
                              <a:gd name="T76" fmla="+- 0 6714 6629"/>
                              <a:gd name="T77" fmla="*/ T76 w 3260"/>
                              <a:gd name="T78" fmla="+- 0 3322 1091"/>
                              <a:gd name="T79" fmla="*/ 3322 h 2289"/>
                              <a:gd name="T80" fmla="+- 0 6751 6629"/>
                              <a:gd name="T81" fmla="*/ T80 w 3260"/>
                              <a:gd name="T82" fmla="+- 0 3331 1091"/>
                              <a:gd name="T83" fmla="*/ 3331 h 2289"/>
                              <a:gd name="T84" fmla="+- 0 6790 6629"/>
                              <a:gd name="T85" fmla="*/ T84 w 3260"/>
                              <a:gd name="T86" fmla="+- 0 3341 1091"/>
                              <a:gd name="T87" fmla="*/ 3341 h 2289"/>
                              <a:gd name="T88" fmla="+- 0 6827 6629"/>
                              <a:gd name="T89" fmla="*/ T88 w 3260"/>
                              <a:gd name="T90" fmla="+- 0 3351 1091"/>
                              <a:gd name="T91" fmla="*/ 3351 h 2289"/>
                              <a:gd name="T92" fmla="+- 0 6865 6629"/>
                              <a:gd name="T93" fmla="*/ T92 w 3260"/>
                              <a:gd name="T94" fmla="+- 0 3360 1091"/>
                              <a:gd name="T95" fmla="*/ 3360 h 2289"/>
                              <a:gd name="T96" fmla="+- 0 6912 6629"/>
                              <a:gd name="T97" fmla="*/ T96 w 3260"/>
                              <a:gd name="T98" fmla="+- 0 3360 1091"/>
                              <a:gd name="T99" fmla="*/ 3360 h 2289"/>
                              <a:gd name="T100" fmla="+- 0 6959 6629"/>
                              <a:gd name="T101" fmla="*/ T100 w 3260"/>
                              <a:gd name="T102" fmla="+- 0 3370 1091"/>
                              <a:gd name="T103" fmla="*/ 3370 h 2289"/>
                              <a:gd name="T104" fmla="+- 0 7007 6629"/>
                              <a:gd name="T105" fmla="*/ T104 w 3260"/>
                              <a:gd name="T106" fmla="+- 0 3370 1091"/>
                              <a:gd name="T107" fmla="*/ 3370 h 2289"/>
                              <a:gd name="T108" fmla="+- 0 7063 6629"/>
                              <a:gd name="T109" fmla="*/ T108 w 3260"/>
                              <a:gd name="T110" fmla="+- 0 3379 1091"/>
                              <a:gd name="T111" fmla="*/ 3379 h 2289"/>
                              <a:gd name="T112" fmla="+- 0 9454 6629"/>
                              <a:gd name="T113" fmla="*/ T112 w 3260"/>
                              <a:gd name="T114" fmla="+- 0 3379 1091"/>
                              <a:gd name="T115" fmla="*/ 3379 h 2289"/>
                              <a:gd name="T116" fmla="+- 0 9510 6629"/>
                              <a:gd name="T117" fmla="*/ T116 w 3260"/>
                              <a:gd name="T118" fmla="+- 0 3370 1091"/>
                              <a:gd name="T119" fmla="*/ 3370 h 2289"/>
                              <a:gd name="T120" fmla="+- 0 9557 6629"/>
                              <a:gd name="T121" fmla="*/ T120 w 3260"/>
                              <a:gd name="T122" fmla="+- 0 3370 1091"/>
                              <a:gd name="T123" fmla="*/ 3370 h 2289"/>
                              <a:gd name="T124" fmla="+- 0 9605 6629"/>
                              <a:gd name="T125" fmla="*/ T124 w 3260"/>
                              <a:gd name="T126" fmla="+- 0 3360 1091"/>
                              <a:gd name="T127" fmla="*/ 3360 h 2289"/>
                              <a:gd name="T128" fmla="+- 0 9652 6629"/>
                              <a:gd name="T129" fmla="*/ T128 w 3260"/>
                              <a:gd name="T130" fmla="+- 0 3360 1091"/>
                              <a:gd name="T131" fmla="*/ 3360 h 2289"/>
                              <a:gd name="T132" fmla="+- 0 9698 6629"/>
                              <a:gd name="T133" fmla="*/ T132 w 3260"/>
                              <a:gd name="T134" fmla="+- 0 3351 1091"/>
                              <a:gd name="T135" fmla="*/ 3351 h 2289"/>
                              <a:gd name="T136" fmla="+- 0 9737 6629"/>
                              <a:gd name="T137" fmla="*/ T136 w 3260"/>
                              <a:gd name="T138" fmla="+- 0 3341 1091"/>
                              <a:gd name="T139" fmla="*/ 3341 h 2289"/>
                              <a:gd name="T140" fmla="+- 0 9766 6629"/>
                              <a:gd name="T141" fmla="*/ T140 w 3260"/>
                              <a:gd name="T142" fmla="+- 0 3331 1091"/>
                              <a:gd name="T143" fmla="*/ 3331 h 2289"/>
                              <a:gd name="T144" fmla="+- 0 9803 6629"/>
                              <a:gd name="T145" fmla="*/ T144 w 3260"/>
                              <a:gd name="T146" fmla="+- 0 3322 1091"/>
                              <a:gd name="T147" fmla="*/ 3322 h 2289"/>
                              <a:gd name="T148" fmla="+- 0 9822 6629"/>
                              <a:gd name="T149" fmla="*/ T148 w 3260"/>
                              <a:gd name="T150" fmla="+- 0 3313 1091"/>
                              <a:gd name="T151" fmla="*/ 3313 h 2289"/>
                              <a:gd name="T152" fmla="+- 0 9850 6629"/>
                              <a:gd name="T153" fmla="*/ T152 w 3260"/>
                              <a:gd name="T154" fmla="+- 0 3294 1091"/>
                              <a:gd name="T155" fmla="*/ 3294 h 2289"/>
                              <a:gd name="T156" fmla="+- 0 9869 6629"/>
                              <a:gd name="T157" fmla="*/ T156 w 3260"/>
                              <a:gd name="T158" fmla="+- 0 3285 1091"/>
                              <a:gd name="T159" fmla="*/ 3285 h 2289"/>
                              <a:gd name="T160" fmla="+- 0 9878 6629"/>
                              <a:gd name="T161" fmla="*/ T160 w 3260"/>
                              <a:gd name="T162" fmla="+- 0 3275 1091"/>
                              <a:gd name="T163" fmla="*/ 3275 h 2289"/>
                              <a:gd name="T164" fmla="+- 0 9888 6629"/>
                              <a:gd name="T165" fmla="*/ T164 w 3260"/>
                              <a:gd name="T166" fmla="+- 0 3256 1091"/>
                              <a:gd name="T167" fmla="*/ 3256 h 2289"/>
                              <a:gd name="T168" fmla="+- 0 9888 6629"/>
                              <a:gd name="T169" fmla="*/ T168 w 3260"/>
                              <a:gd name="T170" fmla="+- 0 2698 1091"/>
                              <a:gd name="T171" fmla="*/ 2698 h 2289"/>
                              <a:gd name="T172" fmla="+- 0 9878 6629"/>
                              <a:gd name="T173" fmla="*/ T172 w 3260"/>
                              <a:gd name="T174" fmla="+- 0 2689 1091"/>
                              <a:gd name="T175" fmla="*/ 2689 h 2289"/>
                              <a:gd name="T176" fmla="+- 0 9850 6629"/>
                              <a:gd name="T177" fmla="*/ T176 w 3260"/>
                              <a:gd name="T178" fmla="+- 0 2661 1091"/>
                              <a:gd name="T179" fmla="*/ 2661 h 2289"/>
                              <a:gd name="T180" fmla="+- 0 9822 6629"/>
                              <a:gd name="T181" fmla="*/ T180 w 3260"/>
                              <a:gd name="T182" fmla="+- 0 2651 1091"/>
                              <a:gd name="T183" fmla="*/ 2651 h 2289"/>
                              <a:gd name="T184" fmla="+- 0 9803 6629"/>
                              <a:gd name="T185" fmla="*/ T184 w 3260"/>
                              <a:gd name="T186" fmla="+- 0 2641 1091"/>
                              <a:gd name="T187" fmla="*/ 2641 h 2289"/>
                              <a:gd name="T188" fmla="+- 0 9766 6629"/>
                              <a:gd name="T189" fmla="*/ T188 w 3260"/>
                              <a:gd name="T190" fmla="+- 0 2632 1091"/>
                              <a:gd name="T191" fmla="*/ 2632 h 2289"/>
                              <a:gd name="T192" fmla="+- 0 9737 6629"/>
                              <a:gd name="T193" fmla="*/ T192 w 3260"/>
                              <a:gd name="T194" fmla="+- 0 2622 1091"/>
                              <a:gd name="T195" fmla="*/ 2622 h 2289"/>
                              <a:gd name="T196" fmla="+- 0 9698 6629"/>
                              <a:gd name="T197" fmla="*/ T196 w 3260"/>
                              <a:gd name="T198" fmla="+- 0 2614 1091"/>
                              <a:gd name="T199" fmla="*/ 2614 h 2289"/>
                              <a:gd name="T200" fmla="+- 0 9652 6629"/>
                              <a:gd name="T201" fmla="*/ T200 w 3260"/>
                              <a:gd name="T202" fmla="+- 0 2604 1091"/>
                              <a:gd name="T203" fmla="*/ 2604 h 2289"/>
                              <a:gd name="T204" fmla="+- 0 9605 6629"/>
                              <a:gd name="T205" fmla="*/ T204 w 3260"/>
                              <a:gd name="T206" fmla="+- 0 2604 1091"/>
                              <a:gd name="T207" fmla="*/ 2604 h 2289"/>
                              <a:gd name="T208" fmla="+- 0 9557 6629"/>
                              <a:gd name="T209" fmla="*/ T208 w 3260"/>
                              <a:gd name="T210" fmla="+- 0 2595 1091"/>
                              <a:gd name="T211" fmla="*/ 2595 h 2289"/>
                              <a:gd name="T212" fmla="+- 0 9510 6629"/>
                              <a:gd name="T213" fmla="*/ T212 w 3260"/>
                              <a:gd name="T214" fmla="+- 0 2585 1091"/>
                              <a:gd name="T215" fmla="*/ 2585 h 2289"/>
                              <a:gd name="T216" fmla="+- 0 9349 6629"/>
                              <a:gd name="T217" fmla="*/ T216 w 3260"/>
                              <a:gd name="T218" fmla="+- 0 2585 1091"/>
                              <a:gd name="T219" fmla="*/ 2585 h 2289"/>
                              <a:gd name="T220" fmla="+- 0 8924 6629"/>
                              <a:gd name="T221" fmla="*/ T220 w 3260"/>
                              <a:gd name="T222" fmla="+- 0 1091 1091"/>
                              <a:gd name="T223" fmla="*/ 1091 h 2289"/>
                              <a:gd name="T224" fmla="+- 0 8527 6629"/>
                              <a:gd name="T225" fmla="*/ T224 w 3260"/>
                              <a:gd name="T226" fmla="+- 0 2585 1091"/>
                              <a:gd name="T227" fmla="*/ 2585 h 2289"/>
                              <a:gd name="T228" fmla="+- 0 7168 6629"/>
                              <a:gd name="T229" fmla="*/ T228 w 3260"/>
                              <a:gd name="T230" fmla="+- 0 2585 1091"/>
                              <a:gd name="T231" fmla="*/ 2585 h 2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3260" h="2289">
                                <a:moveTo>
                                  <a:pt x="539" y="1494"/>
                                </a:moveTo>
                                <a:lnTo>
                                  <a:pt x="378" y="1494"/>
                                </a:lnTo>
                                <a:lnTo>
                                  <a:pt x="330" y="1504"/>
                                </a:lnTo>
                                <a:lnTo>
                                  <a:pt x="283" y="1513"/>
                                </a:lnTo>
                                <a:lnTo>
                                  <a:pt x="236" y="1513"/>
                                </a:lnTo>
                                <a:lnTo>
                                  <a:pt x="198" y="1523"/>
                                </a:lnTo>
                                <a:lnTo>
                                  <a:pt x="161" y="1531"/>
                                </a:lnTo>
                                <a:lnTo>
                                  <a:pt x="122" y="1541"/>
                                </a:lnTo>
                                <a:lnTo>
                                  <a:pt x="85" y="1550"/>
                                </a:lnTo>
                                <a:lnTo>
                                  <a:pt x="66" y="1560"/>
                                </a:lnTo>
                                <a:lnTo>
                                  <a:pt x="37" y="1570"/>
                                </a:lnTo>
                                <a:lnTo>
                                  <a:pt x="19" y="1589"/>
                                </a:lnTo>
                                <a:lnTo>
                                  <a:pt x="9" y="1598"/>
                                </a:lnTo>
                                <a:lnTo>
                                  <a:pt x="0" y="1607"/>
                                </a:lnTo>
                                <a:lnTo>
                                  <a:pt x="0" y="2165"/>
                                </a:lnTo>
                                <a:lnTo>
                                  <a:pt x="9" y="2184"/>
                                </a:lnTo>
                                <a:lnTo>
                                  <a:pt x="19" y="2194"/>
                                </a:lnTo>
                                <a:lnTo>
                                  <a:pt x="37" y="2203"/>
                                </a:lnTo>
                                <a:lnTo>
                                  <a:pt x="66" y="2222"/>
                                </a:lnTo>
                                <a:lnTo>
                                  <a:pt x="85" y="2231"/>
                                </a:lnTo>
                                <a:lnTo>
                                  <a:pt x="122" y="2240"/>
                                </a:lnTo>
                                <a:lnTo>
                                  <a:pt x="161" y="2250"/>
                                </a:lnTo>
                                <a:lnTo>
                                  <a:pt x="198" y="2260"/>
                                </a:lnTo>
                                <a:lnTo>
                                  <a:pt x="236" y="2269"/>
                                </a:lnTo>
                                <a:lnTo>
                                  <a:pt x="283" y="2269"/>
                                </a:lnTo>
                                <a:lnTo>
                                  <a:pt x="330" y="2279"/>
                                </a:lnTo>
                                <a:lnTo>
                                  <a:pt x="378" y="2279"/>
                                </a:lnTo>
                                <a:lnTo>
                                  <a:pt x="434" y="2288"/>
                                </a:lnTo>
                                <a:lnTo>
                                  <a:pt x="2825" y="2288"/>
                                </a:lnTo>
                                <a:lnTo>
                                  <a:pt x="2881" y="2279"/>
                                </a:lnTo>
                                <a:lnTo>
                                  <a:pt x="2928" y="2279"/>
                                </a:lnTo>
                                <a:lnTo>
                                  <a:pt x="2976" y="2269"/>
                                </a:lnTo>
                                <a:lnTo>
                                  <a:pt x="3023" y="2269"/>
                                </a:lnTo>
                                <a:lnTo>
                                  <a:pt x="3069" y="2260"/>
                                </a:lnTo>
                                <a:lnTo>
                                  <a:pt x="3108" y="2250"/>
                                </a:lnTo>
                                <a:lnTo>
                                  <a:pt x="3137" y="2240"/>
                                </a:lnTo>
                                <a:lnTo>
                                  <a:pt x="3174" y="2231"/>
                                </a:lnTo>
                                <a:lnTo>
                                  <a:pt x="3193" y="2222"/>
                                </a:lnTo>
                                <a:lnTo>
                                  <a:pt x="3221" y="2203"/>
                                </a:lnTo>
                                <a:lnTo>
                                  <a:pt x="3240" y="2194"/>
                                </a:lnTo>
                                <a:lnTo>
                                  <a:pt x="3249" y="2184"/>
                                </a:lnTo>
                                <a:lnTo>
                                  <a:pt x="3259" y="2165"/>
                                </a:lnTo>
                                <a:lnTo>
                                  <a:pt x="3259" y="1607"/>
                                </a:lnTo>
                                <a:lnTo>
                                  <a:pt x="3249" y="1598"/>
                                </a:lnTo>
                                <a:lnTo>
                                  <a:pt x="3221" y="1570"/>
                                </a:lnTo>
                                <a:lnTo>
                                  <a:pt x="3193" y="1560"/>
                                </a:lnTo>
                                <a:lnTo>
                                  <a:pt x="3174" y="1550"/>
                                </a:lnTo>
                                <a:lnTo>
                                  <a:pt x="3137" y="1541"/>
                                </a:lnTo>
                                <a:lnTo>
                                  <a:pt x="3108" y="1531"/>
                                </a:lnTo>
                                <a:lnTo>
                                  <a:pt x="3069" y="1523"/>
                                </a:lnTo>
                                <a:lnTo>
                                  <a:pt x="3023" y="1513"/>
                                </a:lnTo>
                                <a:lnTo>
                                  <a:pt x="2976" y="1513"/>
                                </a:lnTo>
                                <a:lnTo>
                                  <a:pt x="2928" y="1504"/>
                                </a:lnTo>
                                <a:lnTo>
                                  <a:pt x="2881" y="1494"/>
                                </a:lnTo>
                                <a:lnTo>
                                  <a:pt x="2720" y="1494"/>
                                </a:lnTo>
                                <a:lnTo>
                                  <a:pt x="2295" y="0"/>
                                </a:lnTo>
                                <a:lnTo>
                                  <a:pt x="1898" y="1494"/>
                                </a:lnTo>
                                <a:lnTo>
                                  <a:pt x="539" y="1494"/>
                                </a:lnTo>
                                <a:close/>
                              </a:path>
                            </a:pathLst>
                          </a:custGeom>
                          <a:noFill/>
                          <a:ln w="5994">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Rectangle 900"/>
                        <wps:cNvSpPr>
                          <a:spLocks noChangeArrowheads="1"/>
                        </wps:cNvSpPr>
                        <wps:spPr bwMode="auto">
                          <a:xfrm>
                            <a:off x="4550" y="1232"/>
                            <a:ext cx="2240" cy="956"/>
                          </a:xfrm>
                          <a:prstGeom prst="rect">
                            <a:avLst/>
                          </a:prstGeom>
                          <a:solidFill>
                            <a:srgbClr val="DFD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901"/>
                        <wps:cNvCnPr>
                          <a:cxnSpLocks noChangeShapeType="1"/>
                        </wps:cNvCnPr>
                        <wps:spPr bwMode="auto">
                          <a:xfrm>
                            <a:off x="5675" y="750"/>
                            <a:ext cx="0" cy="483"/>
                          </a:xfrm>
                          <a:prstGeom prst="line">
                            <a:avLst/>
                          </a:prstGeom>
                          <a:noFill/>
                          <a:ln w="5994">
                            <a:solidFill>
                              <a:srgbClr val="221F1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19D425" id="组合 650" o:spid="_x0000_s1026" style="position:absolute;left:0;text-align:left;margin-left:227.5pt;margin-top:-69.75pt;width:267.15pt;height:239pt;z-index:-251588608;mso-position-horizontal-relative:page" coordorigin="4550,-1395" coordsize="5343,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">
                <v:rect id="Rectangle 894" o:spid="_x0000_s1027" style="position:absolute;left:7497;top:117;width:2240;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" filled="f" strokecolor="#221f1f" strokeweight=".1665mm"/>
                <v:line id="Line 895" o:spid="_x0000_s1028" style="position:absolute;visibility:visible;mso-wrap-style:square" from="8612,-591" to="8622,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" strokecolor="#221f1f" strokeweight=".1665mm"/>
                <v:shape id="AutoShape 896" o:spid="_x0000_s1029" style="position:absolute;left:6940;top:-1169;width:406;height:3678;visibility:visible;mso-wrap-style:square;v-text-anchor:top" coordsize="406,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" path="m47,3669r-39,l8,3640r-8,l,3678r47,l47,3669t66,l75,3669r,9l113,3678r,-9m179,3669r-38,l141,3678r38,l179,3669t75,l207,3669r,9l254,3678r,-9m320,3669r-37,l283,3678r37,l320,3669t76,l349,3669r,9l396,3678r,-9m405,3612r-9,l396,3650r9,l405,3612t,-66l396,3546r,38l405,3584r,-38m405,3471r-9,l396,3518r9,l405,3471t,-67l396,3404r,38l405,3442r,-38m405,3338r-9,l396,3376r9,l405,3338t,-76l396,3262r,48l405,3310r,-48m405,3196r-9,l396,3234r9,l405,3196t,-66l396,3130r,37l405,3167r,-37m405,3054r-9,l396,3101r9,l405,3054t,-66l396,2988r,38l405,3026r,-38m405,2922r-9,l396,2960r9,l405,2922t,-75l396,2847r,37l405,2884r,-37m405,2780r-9,l396,2818r9,l405,2780t,-76l396,2704r,48l405,2752r,-48m405,2638r-9,l396,2676r9,l405,2638t,-66l396,2572r,38l405,2610r,-38m405,2496r-9,l396,2543r9,l405,2496t,-66l396,2430r,38l405,2468r,-38m405,2364r-9,l396,2402r9,l405,2364t,-75l396,2289r,47l405,2336r,-47m405,2223r-9,l396,2260r9,l405,2223t,-67l396,2156r,38l405,2194r,-38m405,2080r-9,l396,2128r9,l405,2080t,-66l396,2014r,38l405,2052r,-38m405,1948r-9,l396,1986r9,l405,1948t,-76l396,1872r,39l405,1911r,-39m405,1806r-9,l396,1844r9,l405,1806t,-66l396,1740r,38l405,1778r,-38m405,1665r-9,l396,1702r9,l405,1665t,-66l396,1599r,37l405,1636r,-37m405,1523r-9,l396,1570r9,l405,1523t,-67l396,1456r,38l405,1494r,-38m405,1390r-9,l396,1428r9,l405,1390t,-76l396,1314r,48l405,1362r,-48m405,1248r-9,l396,1287r9,l405,1248t,-66l396,1182r,38l405,1220r,-38m405,1107r-9,l396,1144r9,l405,1107t,-66l396,1041r,37l405,1078r,-37m405,975r-9,l396,1012r9,l405,975t,-76l396,899r,47l405,946r,-47m405,832r-9,l396,870r9,l405,832t,-66l396,766r,38l405,804r,-38m405,690r-9,l396,729r9,l405,690t,-66l396,624r,39l405,663r,-39m405,549r-9,l396,596r9,l405,549t,-66l396,483r,37l405,520r,-37m405,417r-9,l396,454r9,l405,417t,-76l396,341r,47l405,388r,-47m405,275r-9,l396,312r9,l405,275t,-67l396,208r,38l405,246r,-38m405,132r-9,l396,180r9,l405,132t,-66l396,66r,39l405,105r,-39m405,r-9,l396,39r9,l405,e" fillcolor="#221f1f" stroked="f">
                  <v:path arrowok="t" o:connecttype="custom" o:connectlocs="0,2509;75,2509;141,2509;207,2509;283,2509;349,2509;396,2481;396,2415;396,2349;396,2273;396,2207;396,2141;396,2065;396,1998;396,1932;396,1857;396,1791;396,1715;396,1649;396,1583;396,1507;396,1441;396,1374;396,1299;396,1233;396,1167;396,1091;396,1025;396,959;396,883;396,817;396,742;396,675;396,609;396,533;396,467;396,401;396,325;396,259;396,193;396,118;396,51;396,-25;396,-91;396,-157;396,-223;396,-299;396,-365;396,-440;396,-506;396,-573;396,-649;396,-715;396,-781;396,-857;396,-923;396,-989;396,-1064;396,-1130" o:connectangles="0,0,0,0,0,0,0,0,0,0,0,0,0,0,0,0,0,0,0,0,0,0,0,0,0,0,0,0,0,0,0,0,0,0,0,0,0,0,0,0,0,0,0,0,0,0,0,0,0,0,0,0,0,0,0,0,0,0,0"/>
                </v:shape>
                <v:shape id="Picture 897" o:spid="_x0000_s1030" type="#_x0000_t75" style="position:absolute;left:6940;top:-1396;width:406;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">
                  <v:imagedata r:id="rId119" o:title=""/>
                </v:shape>
                <v:shape id="AutoShape 898" o:spid="_x0000_s1031" style="position:absolute;left:6940;top:-999;width:9;height:3442;visibility:visible;mso-wrap-style:square;v-text-anchor:top" coordsize="9,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" path="m8,3403r-8,l,3441r8,l8,3403t,-66l,3337r,38l8,3375r,-38m8,3261r-8,l,3300r8,l8,3261t,-66l,3195r,38l8,3233r,-38m8,3129r-8,l,3167r8,l8,3129t,-75l,3054r,37l8,3091r,-37m8,2988r-8,l,3025r8,l8,2988t,-76l,2912r,47l8,2959r,-47m8,2845r-8,l,2883r8,l8,2845t,-66l,2779r,38l8,2817r,-38m8,2703r-8,l,2751r8,l8,2703t,-66l,2637r,39l8,2676r,-39m8,2571r-8,l,2609r8,l8,2571t,-75l,2496r,37l8,2533r,-37m8,2430r-8,l,2467r8,l8,2430t,-66l,2364r,37l8,2401r,-37m8,2288r-8,l,2325r8,l8,2288t,-67l,2221r,38l8,2259r,-38m8,2155r-8,l,2193r8,l8,2155t,-76l,2079r,39l8,2118r,-39m8,2013r-8,l,2052r8,l8,2013t,-75l,1938r,47l8,1985r,-47m8,1872r-8,l,1909r8,l8,1872t,-66l,1806r,37l8,1843r,-37m8,1730r-8,l,1777r8,l8,1730t,-66l,1664r,37l8,1701r,-37m8,1597r-8,l,1635r8,l8,1597t,-76l,1521r,48l8,1569r,-48m8,1455r-8,l,1494r8,l8,1455t,-66l,1389r,39l8,1428r,-39m8,1314r-8,l,1352r8,l8,1314t,-66l,1248r,37l8,1285r,-37m8,1182r-8,l,1219r8,l8,1182t,-76l,1106r,37l8,1143r,-37m8,1040r-8,l,1077r8,l8,1040t,-75l,965r,46l8,1011r,-46m8,897r-8,l,936r8,l8,897t,-66l,831r,39l8,870r,-39m8,756r-8,l,804r8,l8,756t,-66l,690r,38l8,728r,-38m8,624r-8,l,661r8,l8,624t,-76l,548r,47l8,595r,-47m8,482r-8,l,519r8,l8,482t,-66l,416r,37l8,453r,-37m8,341r-8,l,378r8,l8,341t,-68l,273r,39l8,312r,-39m8,207r-8,l,246r8,l8,207t,-75l,132r,38l8,170r,-38m8,66l,66r,38l8,104,8,66m8,l,,,37r8,l8,e" fillcolor="#221f1f" stroked="f">
                  <v:path arrowok="t" o:connecttype="custom" o:connectlocs="8,2443;0,2377;0,2263;8,2197;8,2197;8,2169;0,2093;0,1990;8,1914;8,1914;8,1885;0,1819;0,1705;8,1639;8,1639;8,1611;0,1535;0,1432;8,1366;8,1366;8,1327;0,1261;0,1157;8,1081;8,1081;8,1054;0,987;0,874;8,808;8,808;8,779;0,703;0,599;8,523;8,523;8,496;0,430;0,316;8,250;8,250;8,221;0,145;0,42;8,-33;8,-33;8,-62;0,-128;0,-242;8,-308;8,-308;8,-337;0,-403;0,-516;8,-582;8,-582;8,-620;0,-686;0,-791;8,-866;8,-866;8,-894;0,-961" o:connectangles="0,0,0,0,0,0,0,0,0,0,0,0,0,0,0,0,0,0,0,0,0,0,0,0,0,0,0,0,0,0,0,0,0,0,0,0,0,0,0,0,0,0,0,0,0,0,0,0,0,0,0,0,0,0,0,0,0,0,0,0,0,0"/>
                </v:shape>
                <v:shape id="Freeform 899" o:spid="_x0000_s1032" style="position:absolute;left:6628;top:1090;width:3260;height:2289;visibility:visible;mso-wrap-style:square;v-text-anchor:top" coordsize="3260,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" path="m539,1494r-161,l330,1504r-47,9l236,1513r-38,10l161,1531r-39,10l85,1550r-19,10l37,1570r-18,19l9,1598r-9,9l,2165r9,19l19,2194r18,9l66,2222r19,9l122,2240r39,10l198,2260r38,9l283,2269r47,10l378,2279r56,9l2825,2288r56,-9l2928,2279r48,-10l3023,2269r46,-9l3108,2250r29,-10l3174,2231r19,-9l3221,2203r19,-9l3249,2184r10,-19l3259,1607r-10,-9l3221,1570r-28,-10l3174,1550r-37,-9l3108,1531r-39,-8l3023,1513r-47,l2928,1504r-47,-10l2720,1494,2295,,1898,1494r-1359,xe" filled="f" strokecolor="#221f1f" strokeweight=".1665mm">
                  <v:path arrowok="t" o:connecttype="custom" o:connectlocs="539,2585;378,2585;330,2595;283,2604;236,2604;198,2614;161,2622;122,2632;85,2641;66,2651;37,2661;19,2680;9,2689;0,2698;0,3256;9,3275;19,3285;37,3294;66,3313;85,3322;122,3331;161,3341;198,3351;236,3360;283,3360;330,3370;378,3370;434,3379;2825,3379;2881,3370;2928,3370;2976,3360;3023,3360;3069,3351;3108,3341;3137,3331;3174,3322;3193,3313;3221,3294;3240,3285;3249,3275;3259,3256;3259,2698;3249,2689;3221,2661;3193,2651;3174,2641;3137,2632;3108,2622;3069,2614;3023,2604;2976,2604;2928,2595;2881,2585;2720,2585;2295,1091;1898,2585;539,2585" o:connectangles="0,0,0,0,0,0,0,0,0,0,0,0,0,0,0,0,0,0,0,0,0,0,0,0,0,0,0,0,0,0,0,0,0,0,0,0,0,0,0,0,0,0,0,0,0,0,0,0,0,0,0,0,0,0,0,0,0,0"/>
                </v:shape>
                <v:rect id="Rectangle 900" o:spid="_x0000_s1033" style="position:absolute;left:4550;top:1232;width:2240;height: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" fillcolor="#dfdfe1" stroked="f"/>
                <v:line id="Line 901" o:spid="_x0000_s1034" style="position:absolute;visibility:visible;mso-wrap-style:square" from="5675,750" to="5675,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" strokecolor="#221f1f" strokeweight=".1665mm"/>
                <w10:wrap anchorx="page"/>
              </v:group>
            </w:pict>
          </mc:Fallback>
        </mc:AlternateContent>
      </w:r>
      <w:r>
        <w:rPr>
          <w:rFonts w:ascii="宋体"/>
          <w:noProof/>
          <w:sz w:val="22"/>
        </w:rPr>
        <mc:AlternateContent>
          <mc:Choice Requires="wpg">
            <w:drawing>
              <wp:anchor distT="0" distB="0" distL="114300" distR="114300" simplePos="0" relativeHeight="251728896" behindDoc="1" locked="0" layoutInCell="1" allowOverlap="1" wp14:anchorId="07F78B76" wp14:editId="7D2FB981">
                <wp:simplePos x="0" y="0"/>
                <wp:positionH relativeFrom="page">
                  <wp:posOffset>864870</wp:posOffset>
                </wp:positionH>
                <wp:positionV relativeFrom="paragraph">
                  <wp:posOffset>-885825</wp:posOffset>
                </wp:positionV>
                <wp:extent cx="1929130" cy="3035300"/>
                <wp:effectExtent l="7620" t="0" r="0" b="3175"/>
                <wp:wrapNone/>
                <wp:docPr id="647" name="组合 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9130" cy="3035300"/>
                          <a:chOff x="1362" y="-1395"/>
                          <a:chExt cx="3038" cy="4780"/>
                        </a:xfrm>
                      </wpg:grpSpPr>
                      <wps:wsp>
                        <wps:cNvPr id="648" name="AutoShape 903"/>
                        <wps:cNvSpPr>
                          <a:spLocks/>
                        </wps:cNvSpPr>
                        <wps:spPr bwMode="auto">
                          <a:xfrm>
                            <a:off x="3992" y="-1396"/>
                            <a:ext cx="407" cy="3830"/>
                          </a:xfrm>
                          <a:custGeom>
                            <a:avLst/>
                            <a:gdLst>
                              <a:gd name="T0" fmla="+- 0 4002 3992"/>
                              <a:gd name="T1" fmla="*/ T0 w 407"/>
                              <a:gd name="T2" fmla="+- 0 2273 -1395"/>
                              <a:gd name="T3" fmla="*/ 2273 h 3830"/>
                              <a:gd name="T4" fmla="+- 0 4002 3992"/>
                              <a:gd name="T5" fmla="*/ T4 w 407"/>
                              <a:gd name="T6" fmla="+- 0 2141 -1395"/>
                              <a:gd name="T7" fmla="*/ 2141 h 3830"/>
                              <a:gd name="T8" fmla="+- 0 4002 3992"/>
                              <a:gd name="T9" fmla="*/ T8 w 407"/>
                              <a:gd name="T10" fmla="+- 0 1998 -1395"/>
                              <a:gd name="T11" fmla="*/ 1998 h 3830"/>
                              <a:gd name="T12" fmla="+- 0 4002 3992"/>
                              <a:gd name="T13" fmla="*/ T12 w 407"/>
                              <a:gd name="T14" fmla="+- 0 1857 -1395"/>
                              <a:gd name="T15" fmla="*/ 1857 h 3830"/>
                              <a:gd name="T16" fmla="+- 0 4002 3992"/>
                              <a:gd name="T17" fmla="*/ T16 w 407"/>
                              <a:gd name="T18" fmla="+- 0 1715 -1395"/>
                              <a:gd name="T19" fmla="*/ 1715 h 3830"/>
                              <a:gd name="T20" fmla="+- 0 4002 3992"/>
                              <a:gd name="T21" fmla="*/ T20 w 407"/>
                              <a:gd name="T22" fmla="+- 0 1583 -1395"/>
                              <a:gd name="T23" fmla="*/ 1583 h 3830"/>
                              <a:gd name="T24" fmla="+- 0 4002 3992"/>
                              <a:gd name="T25" fmla="*/ T24 w 407"/>
                              <a:gd name="T26" fmla="+- 0 1441 -1395"/>
                              <a:gd name="T27" fmla="*/ 1441 h 3830"/>
                              <a:gd name="T28" fmla="+- 0 4002 3992"/>
                              <a:gd name="T29" fmla="*/ T28 w 407"/>
                              <a:gd name="T30" fmla="+- 0 1299 -1395"/>
                              <a:gd name="T31" fmla="*/ 1299 h 3830"/>
                              <a:gd name="T32" fmla="+- 0 4002 3992"/>
                              <a:gd name="T33" fmla="*/ T32 w 407"/>
                              <a:gd name="T34" fmla="+- 0 1167 -1395"/>
                              <a:gd name="T35" fmla="*/ 1167 h 3830"/>
                              <a:gd name="T36" fmla="+- 0 4002 3992"/>
                              <a:gd name="T37" fmla="*/ T36 w 407"/>
                              <a:gd name="T38" fmla="+- 0 1025 -1395"/>
                              <a:gd name="T39" fmla="*/ 1025 h 3830"/>
                              <a:gd name="T40" fmla="+- 0 4002 3992"/>
                              <a:gd name="T41" fmla="*/ T40 w 407"/>
                              <a:gd name="T42" fmla="+- 0 883 -1395"/>
                              <a:gd name="T43" fmla="*/ 883 h 3830"/>
                              <a:gd name="T44" fmla="+- 0 4002 3992"/>
                              <a:gd name="T45" fmla="*/ T44 w 407"/>
                              <a:gd name="T46" fmla="+- 0 742 -1395"/>
                              <a:gd name="T47" fmla="*/ 742 h 3830"/>
                              <a:gd name="T48" fmla="+- 0 4002 3992"/>
                              <a:gd name="T49" fmla="*/ T48 w 407"/>
                              <a:gd name="T50" fmla="+- 0 609 -1395"/>
                              <a:gd name="T51" fmla="*/ 609 h 3830"/>
                              <a:gd name="T52" fmla="+- 0 4002 3992"/>
                              <a:gd name="T53" fmla="*/ T52 w 407"/>
                              <a:gd name="T54" fmla="+- 0 467 -1395"/>
                              <a:gd name="T55" fmla="*/ 467 h 3830"/>
                              <a:gd name="T56" fmla="+- 0 4002 3992"/>
                              <a:gd name="T57" fmla="*/ T56 w 407"/>
                              <a:gd name="T58" fmla="+- 0 325 -1395"/>
                              <a:gd name="T59" fmla="*/ 325 h 3830"/>
                              <a:gd name="T60" fmla="+- 0 4002 3992"/>
                              <a:gd name="T61" fmla="*/ T60 w 407"/>
                              <a:gd name="T62" fmla="+- 0 193 -1395"/>
                              <a:gd name="T63" fmla="*/ 193 h 3830"/>
                              <a:gd name="T64" fmla="+- 0 4002 3992"/>
                              <a:gd name="T65" fmla="*/ T64 w 407"/>
                              <a:gd name="T66" fmla="+- 0 51 -1395"/>
                              <a:gd name="T67" fmla="*/ 51 h 3830"/>
                              <a:gd name="T68" fmla="+- 0 4002 3992"/>
                              <a:gd name="T69" fmla="*/ T68 w 407"/>
                              <a:gd name="T70" fmla="+- 0 -91 -1395"/>
                              <a:gd name="T71" fmla="*/ -91 h 3830"/>
                              <a:gd name="T72" fmla="+- 0 4002 3992"/>
                              <a:gd name="T73" fmla="*/ T72 w 407"/>
                              <a:gd name="T74" fmla="+- 0 -223 -1395"/>
                              <a:gd name="T75" fmla="*/ -223 h 3830"/>
                              <a:gd name="T76" fmla="+- 0 4002 3992"/>
                              <a:gd name="T77" fmla="*/ T76 w 407"/>
                              <a:gd name="T78" fmla="+- 0 -365 -1395"/>
                              <a:gd name="T79" fmla="*/ -365 h 3830"/>
                              <a:gd name="T80" fmla="+- 0 4002 3992"/>
                              <a:gd name="T81" fmla="*/ T80 w 407"/>
                              <a:gd name="T82" fmla="+- 0 -506 -1395"/>
                              <a:gd name="T83" fmla="*/ -506 h 3830"/>
                              <a:gd name="T84" fmla="+- 0 4002 3992"/>
                              <a:gd name="T85" fmla="*/ T84 w 407"/>
                              <a:gd name="T86" fmla="+- 0 -649 -1395"/>
                              <a:gd name="T87" fmla="*/ -649 h 3830"/>
                              <a:gd name="T88" fmla="+- 0 4002 3992"/>
                              <a:gd name="T89" fmla="*/ T88 w 407"/>
                              <a:gd name="T90" fmla="+- 0 -781 -1395"/>
                              <a:gd name="T91" fmla="*/ -781 h 3830"/>
                              <a:gd name="T92" fmla="+- 0 4002 3992"/>
                              <a:gd name="T93" fmla="*/ T92 w 407"/>
                              <a:gd name="T94" fmla="+- 0 -923 -1395"/>
                              <a:gd name="T95" fmla="*/ -923 h 3830"/>
                              <a:gd name="T96" fmla="+- 0 4002 3992"/>
                              <a:gd name="T97" fmla="*/ T96 w 407"/>
                              <a:gd name="T98" fmla="+- 0 -1064 -1395"/>
                              <a:gd name="T99" fmla="*/ -1064 h 3830"/>
                              <a:gd name="T100" fmla="+- 0 4002 3992"/>
                              <a:gd name="T101" fmla="*/ T100 w 407"/>
                              <a:gd name="T102" fmla="+- 0 -1206 -1395"/>
                              <a:gd name="T103" fmla="*/ -1206 h 3830"/>
                              <a:gd name="T104" fmla="+- 0 4002 3992"/>
                              <a:gd name="T105" fmla="*/ T104 w 407"/>
                              <a:gd name="T106" fmla="+- 0 -1339 -1395"/>
                              <a:gd name="T107" fmla="*/ -1339 h 3830"/>
                              <a:gd name="T108" fmla="+- 0 4002 3992"/>
                              <a:gd name="T109" fmla="*/ T108 w 407"/>
                              <a:gd name="T110" fmla="+- 0 2415 -1395"/>
                              <a:gd name="T111" fmla="*/ 2415 h 3830"/>
                              <a:gd name="T112" fmla="+- 0 4106 3992"/>
                              <a:gd name="T113" fmla="*/ T112 w 407"/>
                              <a:gd name="T114" fmla="+- 0 2424 -1395"/>
                              <a:gd name="T115" fmla="*/ 2424 h 3830"/>
                              <a:gd name="T116" fmla="+- 0 4172 3992"/>
                              <a:gd name="T117" fmla="*/ T116 w 407"/>
                              <a:gd name="T118" fmla="+- 0 2424 -1395"/>
                              <a:gd name="T119" fmla="*/ 2424 h 3830"/>
                              <a:gd name="T120" fmla="+- 0 4248 3992"/>
                              <a:gd name="T121" fmla="*/ T120 w 407"/>
                              <a:gd name="T122" fmla="+- 0 2424 -1395"/>
                              <a:gd name="T123" fmla="*/ 2424 h 3830"/>
                              <a:gd name="T124" fmla="+- 0 4314 3992"/>
                              <a:gd name="T125" fmla="*/ T124 w 407"/>
                              <a:gd name="T126" fmla="+- 0 2424 -1395"/>
                              <a:gd name="T127" fmla="*/ 2424 h 3830"/>
                              <a:gd name="T128" fmla="+- 0 4380 3992"/>
                              <a:gd name="T129" fmla="*/ T128 w 407"/>
                              <a:gd name="T130" fmla="+- 0 2424 -1395"/>
                              <a:gd name="T131" fmla="*/ 2424 h 3830"/>
                              <a:gd name="T132" fmla="+- 0 4399 3992"/>
                              <a:gd name="T133" fmla="*/ T132 w 407"/>
                              <a:gd name="T134" fmla="+- 0 2292 -1395"/>
                              <a:gd name="T135" fmla="*/ 2292 h 3830"/>
                              <a:gd name="T136" fmla="+- 0 4399 3992"/>
                              <a:gd name="T137" fmla="*/ T136 w 407"/>
                              <a:gd name="T138" fmla="+- 0 2159 -1395"/>
                              <a:gd name="T139" fmla="*/ 2159 h 3830"/>
                              <a:gd name="T140" fmla="+- 0 4399 3992"/>
                              <a:gd name="T141" fmla="*/ T140 w 407"/>
                              <a:gd name="T142" fmla="+- 0 2017 -1395"/>
                              <a:gd name="T143" fmla="*/ 2017 h 3830"/>
                              <a:gd name="T144" fmla="+- 0 4399 3992"/>
                              <a:gd name="T145" fmla="*/ T144 w 407"/>
                              <a:gd name="T146" fmla="+- 0 1876 -1395"/>
                              <a:gd name="T147" fmla="*/ 1876 h 3830"/>
                              <a:gd name="T148" fmla="+- 0 4399 3992"/>
                              <a:gd name="T149" fmla="*/ T148 w 407"/>
                              <a:gd name="T150" fmla="+- 0 1744 -1395"/>
                              <a:gd name="T151" fmla="*/ 1744 h 3830"/>
                              <a:gd name="T152" fmla="+- 0 4399 3992"/>
                              <a:gd name="T153" fmla="*/ T152 w 407"/>
                              <a:gd name="T154" fmla="+- 0 1602 -1395"/>
                              <a:gd name="T155" fmla="*/ 1602 h 3830"/>
                              <a:gd name="T156" fmla="+- 0 4399 3992"/>
                              <a:gd name="T157" fmla="*/ T156 w 407"/>
                              <a:gd name="T158" fmla="+- 0 1459 -1395"/>
                              <a:gd name="T159" fmla="*/ 1459 h 3830"/>
                              <a:gd name="T160" fmla="+- 0 4399 3992"/>
                              <a:gd name="T161" fmla="*/ T160 w 407"/>
                              <a:gd name="T162" fmla="+- 0 1318 -1395"/>
                              <a:gd name="T163" fmla="*/ 1318 h 3830"/>
                              <a:gd name="T164" fmla="+- 0 4399 3992"/>
                              <a:gd name="T165" fmla="*/ T164 w 407"/>
                              <a:gd name="T166" fmla="+- 0 1186 -1395"/>
                              <a:gd name="T167" fmla="*/ 1186 h 3830"/>
                              <a:gd name="T168" fmla="+- 0 4399 3992"/>
                              <a:gd name="T169" fmla="*/ T168 w 407"/>
                              <a:gd name="T170" fmla="+- 0 1044 -1395"/>
                              <a:gd name="T171" fmla="*/ 1044 h 3830"/>
                              <a:gd name="T172" fmla="+- 0 4399 3992"/>
                              <a:gd name="T173" fmla="*/ T172 w 407"/>
                              <a:gd name="T174" fmla="+- 0 903 -1395"/>
                              <a:gd name="T175" fmla="*/ 903 h 3830"/>
                              <a:gd name="T176" fmla="+- 0 4399 3992"/>
                              <a:gd name="T177" fmla="*/ T176 w 407"/>
                              <a:gd name="T178" fmla="+- 0 769 -1395"/>
                              <a:gd name="T179" fmla="*/ 769 h 3830"/>
                              <a:gd name="T180" fmla="+- 0 4399 3992"/>
                              <a:gd name="T181" fmla="*/ T180 w 407"/>
                              <a:gd name="T182" fmla="+- 0 628 -1395"/>
                              <a:gd name="T183" fmla="*/ 628 h 3830"/>
                              <a:gd name="T184" fmla="+- 0 4399 3992"/>
                              <a:gd name="T185" fmla="*/ T184 w 407"/>
                              <a:gd name="T186" fmla="+- 0 486 -1395"/>
                              <a:gd name="T187" fmla="*/ 486 h 3830"/>
                              <a:gd name="T188" fmla="+- 0 4399 3992"/>
                              <a:gd name="T189" fmla="*/ T188 w 407"/>
                              <a:gd name="T190" fmla="+- 0 345 -1395"/>
                              <a:gd name="T191" fmla="*/ 345 h 3830"/>
                              <a:gd name="T192" fmla="+- 0 4399 3992"/>
                              <a:gd name="T193" fmla="*/ T192 w 407"/>
                              <a:gd name="T194" fmla="+- 0 211 -1395"/>
                              <a:gd name="T195" fmla="*/ 211 h 3830"/>
                              <a:gd name="T196" fmla="+- 0 4399 3992"/>
                              <a:gd name="T197" fmla="*/ T196 w 407"/>
                              <a:gd name="T198" fmla="+- 0 70 -1395"/>
                              <a:gd name="T199" fmla="*/ 70 h 3830"/>
                              <a:gd name="T200" fmla="+- 0 4399 3992"/>
                              <a:gd name="T201" fmla="*/ T200 w 407"/>
                              <a:gd name="T202" fmla="+- 0 -72 -1395"/>
                              <a:gd name="T203" fmla="*/ -72 h 3830"/>
                              <a:gd name="T204" fmla="+- 0 4399 3992"/>
                              <a:gd name="T205" fmla="*/ T204 w 407"/>
                              <a:gd name="T206" fmla="+- 0 -204 -1395"/>
                              <a:gd name="T207" fmla="*/ -204 h 3830"/>
                              <a:gd name="T208" fmla="+- 0 4399 3992"/>
                              <a:gd name="T209" fmla="*/ T208 w 407"/>
                              <a:gd name="T210" fmla="+- 0 -345 -1395"/>
                              <a:gd name="T211" fmla="*/ -345 h 3830"/>
                              <a:gd name="T212" fmla="+- 0 4399 3992"/>
                              <a:gd name="T213" fmla="*/ T212 w 407"/>
                              <a:gd name="T214" fmla="+- 0 -488 -1395"/>
                              <a:gd name="T215" fmla="*/ -488 h 3830"/>
                              <a:gd name="T216" fmla="+- 0 4399 3992"/>
                              <a:gd name="T217" fmla="*/ T216 w 407"/>
                              <a:gd name="T218" fmla="+- 0 -630 -1395"/>
                              <a:gd name="T219" fmla="*/ -630 h 3830"/>
                              <a:gd name="T220" fmla="+- 0 4399 3992"/>
                              <a:gd name="T221" fmla="*/ T220 w 407"/>
                              <a:gd name="T222" fmla="+- 0 -762 -1395"/>
                              <a:gd name="T223" fmla="*/ -762 h 3830"/>
                              <a:gd name="T224" fmla="+- 0 4399 3992"/>
                              <a:gd name="T225" fmla="*/ T224 w 407"/>
                              <a:gd name="T226" fmla="+- 0 -903 -1395"/>
                              <a:gd name="T227" fmla="*/ -903 h 3830"/>
                              <a:gd name="T228" fmla="+- 0 4399 3992"/>
                              <a:gd name="T229" fmla="*/ T228 w 407"/>
                              <a:gd name="T230" fmla="+- 0 -1045 -1395"/>
                              <a:gd name="T231" fmla="*/ -1045 h 3830"/>
                              <a:gd name="T232" fmla="+- 0 4399 3992"/>
                              <a:gd name="T233" fmla="*/ T232 w 407"/>
                              <a:gd name="T234" fmla="+- 0 -1178 -1395"/>
                              <a:gd name="T235" fmla="*/ -1178 h 3830"/>
                              <a:gd name="T236" fmla="+- 0 4399 3992"/>
                              <a:gd name="T237" fmla="*/ T236 w 407"/>
                              <a:gd name="T238" fmla="+- 0 -1320 -1395"/>
                              <a:gd name="T239" fmla="*/ -1320 h 3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07" h="3830">
                                <a:moveTo>
                                  <a:pt x="10" y="3744"/>
                                </a:moveTo>
                                <a:lnTo>
                                  <a:pt x="0" y="3744"/>
                                </a:lnTo>
                                <a:lnTo>
                                  <a:pt x="0" y="3781"/>
                                </a:lnTo>
                                <a:lnTo>
                                  <a:pt x="10" y="3781"/>
                                </a:lnTo>
                                <a:lnTo>
                                  <a:pt x="10" y="3744"/>
                                </a:lnTo>
                                <a:moveTo>
                                  <a:pt x="10" y="3668"/>
                                </a:moveTo>
                                <a:lnTo>
                                  <a:pt x="0" y="3668"/>
                                </a:lnTo>
                                <a:lnTo>
                                  <a:pt x="0" y="3705"/>
                                </a:lnTo>
                                <a:lnTo>
                                  <a:pt x="10" y="3705"/>
                                </a:lnTo>
                                <a:lnTo>
                                  <a:pt x="10" y="3668"/>
                                </a:lnTo>
                                <a:moveTo>
                                  <a:pt x="10" y="3602"/>
                                </a:moveTo>
                                <a:lnTo>
                                  <a:pt x="0" y="3602"/>
                                </a:lnTo>
                                <a:lnTo>
                                  <a:pt x="0" y="3639"/>
                                </a:lnTo>
                                <a:lnTo>
                                  <a:pt x="10" y="3639"/>
                                </a:lnTo>
                                <a:lnTo>
                                  <a:pt x="10" y="3602"/>
                                </a:lnTo>
                                <a:moveTo>
                                  <a:pt x="10" y="3536"/>
                                </a:moveTo>
                                <a:lnTo>
                                  <a:pt x="0" y="3536"/>
                                </a:lnTo>
                                <a:lnTo>
                                  <a:pt x="0" y="3573"/>
                                </a:lnTo>
                                <a:lnTo>
                                  <a:pt x="10" y="3573"/>
                                </a:lnTo>
                                <a:lnTo>
                                  <a:pt x="10" y="3536"/>
                                </a:lnTo>
                                <a:moveTo>
                                  <a:pt x="10" y="3460"/>
                                </a:moveTo>
                                <a:lnTo>
                                  <a:pt x="0" y="3460"/>
                                </a:lnTo>
                                <a:lnTo>
                                  <a:pt x="0" y="3498"/>
                                </a:lnTo>
                                <a:lnTo>
                                  <a:pt x="10" y="3498"/>
                                </a:lnTo>
                                <a:lnTo>
                                  <a:pt x="10" y="3460"/>
                                </a:lnTo>
                                <a:moveTo>
                                  <a:pt x="10" y="3393"/>
                                </a:moveTo>
                                <a:lnTo>
                                  <a:pt x="0" y="3393"/>
                                </a:lnTo>
                                <a:lnTo>
                                  <a:pt x="0" y="3432"/>
                                </a:lnTo>
                                <a:lnTo>
                                  <a:pt x="10" y="3432"/>
                                </a:lnTo>
                                <a:lnTo>
                                  <a:pt x="10" y="3393"/>
                                </a:lnTo>
                                <a:moveTo>
                                  <a:pt x="10" y="3318"/>
                                </a:moveTo>
                                <a:lnTo>
                                  <a:pt x="0" y="3318"/>
                                </a:lnTo>
                                <a:lnTo>
                                  <a:pt x="0" y="3366"/>
                                </a:lnTo>
                                <a:lnTo>
                                  <a:pt x="10" y="3366"/>
                                </a:lnTo>
                                <a:lnTo>
                                  <a:pt x="10" y="3318"/>
                                </a:lnTo>
                                <a:moveTo>
                                  <a:pt x="10" y="3252"/>
                                </a:moveTo>
                                <a:lnTo>
                                  <a:pt x="0" y="3252"/>
                                </a:lnTo>
                                <a:lnTo>
                                  <a:pt x="0" y="3290"/>
                                </a:lnTo>
                                <a:lnTo>
                                  <a:pt x="10" y="3290"/>
                                </a:lnTo>
                                <a:lnTo>
                                  <a:pt x="10" y="3252"/>
                                </a:lnTo>
                                <a:moveTo>
                                  <a:pt x="10" y="3186"/>
                                </a:moveTo>
                                <a:lnTo>
                                  <a:pt x="0" y="3186"/>
                                </a:lnTo>
                                <a:lnTo>
                                  <a:pt x="0" y="3224"/>
                                </a:lnTo>
                                <a:lnTo>
                                  <a:pt x="10" y="3224"/>
                                </a:lnTo>
                                <a:lnTo>
                                  <a:pt x="10" y="3186"/>
                                </a:lnTo>
                                <a:moveTo>
                                  <a:pt x="10" y="3110"/>
                                </a:moveTo>
                                <a:lnTo>
                                  <a:pt x="0" y="3110"/>
                                </a:lnTo>
                                <a:lnTo>
                                  <a:pt x="0" y="3158"/>
                                </a:lnTo>
                                <a:lnTo>
                                  <a:pt x="10" y="3158"/>
                                </a:lnTo>
                                <a:lnTo>
                                  <a:pt x="10" y="3110"/>
                                </a:lnTo>
                                <a:moveTo>
                                  <a:pt x="10" y="3044"/>
                                </a:moveTo>
                                <a:lnTo>
                                  <a:pt x="0" y="3044"/>
                                </a:lnTo>
                                <a:lnTo>
                                  <a:pt x="0" y="3081"/>
                                </a:lnTo>
                                <a:lnTo>
                                  <a:pt x="10" y="3081"/>
                                </a:lnTo>
                                <a:lnTo>
                                  <a:pt x="10" y="3044"/>
                                </a:lnTo>
                                <a:moveTo>
                                  <a:pt x="10" y="2978"/>
                                </a:moveTo>
                                <a:lnTo>
                                  <a:pt x="0" y="2978"/>
                                </a:lnTo>
                                <a:lnTo>
                                  <a:pt x="0" y="3015"/>
                                </a:lnTo>
                                <a:lnTo>
                                  <a:pt x="10" y="3015"/>
                                </a:lnTo>
                                <a:lnTo>
                                  <a:pt x="10" y="2978"/>
                                </a:lnTo>
                                <a:moveTo>
                                  <a:pt x="10" y="2902"/>
                                </a:moveTo>
                                <a:lnTo>
                                  <a:pt x="0" y="2902"/>
                                </a:lnTo>
                                <a:lnTo>
                                  <a:pt x="0" y="2949"/>
                                </a:lnTo>
                                <a:lnTo>
                                  <a:pt x="10" y="2949"/>
                                </a:lnTo>
                                <a:lnTo>
                                  <a:pt x="10" y="2902"/>
                                </a:lnTo>
                                <a:moveTo>
                                  <a:pt x="10" y="2836"/>
                                </a:moveTo>
                                <a:lnTo>
                                  <a:pt x="0" y="2836"/>
                                </a:lnTo>
                                <a:lnTo>
                                  <a:pt x="0" y="2874"/>
                                </a:lnTo>
                                <a:lnTo>
                                  <a:pt x="10" y="2874"/>
                                </a:lnTo>
                                <a:lnTo>
                                  <a:pt x="10" y="2836"/>
                                </a:lnTo>
                                <a:moveTo>
                                  <a:pt x="10" y="2769"/>
                                </a:moveTo>
                                <a:lnTo>
                                  <a:pt x="0" y="2769"/>
                                </a:lnTo>
                                <a:lnTo>
                                  <a:pt x="0" y="2808"/>
                                </a:lnTo>
                                <a:lnTo>
                                  <a:pt x="10" y="2808"/>
                                </a:lnTo>
                                <a:lnTo>
                                  <a:pt x="10" y="2769"/>
                                </a:lnTo>
                                <a:moveTo>
                                  <a:pt x="10" y="2694"/>
                                </a:moveTo>
                                <a:lnTo>
                                  <a:pt x="0" y="2694"/>
                                </a:lnTo>
                                <a:lnTo>
                                  <a:pt x="0" y="2742"/>
                                </a:lnTo>
                                <a:lnTo>
                                  <a:pt x="10" y="2742"/>
                                </a:lnTo>
                                <a:lnTo>
                                  <a:pt x="10" y="2694"/>
                                </a:lnTo>
                                <a:moveTo>
                                  <a:pt x="10" y="2628"/>
                                </a:moveTo>
                                <a:lnTo>
                                  <a:pt x="0" y="2628"/>
                                </a:lnTo>
                                <a:lnTo>
                                  <a:pt x="0" y="2666"/>
                                </a:lnTo>
                                <a:lnTo>
                                  <a:pt x="10" y="2666"/>
                                </a:lnTo>
                                <a:lnTo>
                                  <a:pt x="10" y="2628"/>
                                </a:lnTo>
                                <a:moveTo>
                                  <a:pt x="10" y="2562"/>
                                </a:moveTo>
                                <a:lnTo>
                                  <a:pt x="0" y="2562"/>
                                </a:lnTo>
                                <a:lnTo>
                                  <a:pt x="0" y="2600"/>
                                </a:lnTo>
                                <a:lnTo>
                                  <a:pt x="10" y="2600"/>
                                </a:lnTo>
                                <a:lnTo>
                                  <a:pt x="10" y="2562"/>
                                </a:lnTo>
                                <a:moveTo>
                                  <a:pt x="10" y="2486"/>
                                </a:moveTo>
                                <a:lnTo>
                                  <a:pt x="0" y="2486"/>
                                </a:lnTo>
                                <a:lnTo>
                                  <a:pt x="0" y="2524"/>
                                </a:lnTo>
                                <a:lnTo>
                                  <a:pt x="10" y="2524"/>
                                </a:lnTo>
                                <a:lnTo>
                                  <a:pt x="10" y="2486"/>
                                </a:lnTo>
                                <a:moveTo>
                                  <a:pt x="10" y="2420"/>
                                </a:moveTo>
                                <a:lnTo>
                                  <a:pt x="0" y="2420"/>
                                </a:lnTo>
                                <a:lnTo>
                                  <a:pt x="0" y="2457"/>
                                </a:lnTo>
                                <a:lnTo>
                                  <a:pt x="10" y="2457"/>
                                </a:lnTo>
                                <a:lnTo>
                                  <a:pt x="10" y="2420"/>
                                </a:lnTo>
                                <a:moveTo>
                                  <a:pt x="10" y="2354"/>
                                </a:moveTo>
                                <a:lnTo>
                                  <a:pt x="0" y="2354"/>
                                </a:lnTo>
                                <a:lnTo>
                                  <a:pt x="0" y="2391"/>
                                </a:lnTo>
                                <a:lnTo>
                                  <a:pt x="10" y="2391"/>
                                </a:lnTo>
                                <a:lnTo>
                                  <a:pt x="10" y="2354"/>
                                </a:lnTo>
                                <a:moveTo>
                                  <a:pt x="10" y="2278"/>
                                </a:moveTo>
                                <a:lnTo>
                                  <a:pt x="0" y="2278"/>
                                </a:lnTo>
                                <a:lnTo>
                                  <a:pt x="0" y="2316"/>
                                </a:lnTo>
                                <a:lnTo>
                                  <a:pt x="10" y="2316"/>
                                </a:lnTo>
                                <a:lnTo>
                                  <a:pt x="10" y="2278"/>
                                </a:lnTo>
                                <a:moveTo>
                                  <a:pt x="10" y="2212"/>
                                </a:moveTo>
                                <a:lnTo>
                                  <a:pt x="0" y="2212"/>
                                </a:lnTo>
                                <a:lnTo>
                                  <a:pt x="0" y="2250"/>
                                </a:lnTo>
                                <a:lnTo>
                                  <a:pt x="10" y="2250"/>
                                </a:lnTo>
                                <a:lnTo>
                                  <a:pt x="10" y="2212"/>
                                </a:lnTo>
                                <a:moveTo>
                                  <a:pt x="10" y="2137"/>
                                </a:moveTo>
                                <a:lnTo>
                                  <a:pt x="0" y="2137"/>
                                </a:lnTo>
                                <a:lnTo>
                                  <a:pt x="0" y="2184"/>
                                </a:lnTo>
                                <a:lnTo>
                                  <a:pt x="10" y="2184"/>
                                </a:lnTo>
                                <a:lnTo>
                                  <a:pt x="10" y="2137"/>
                                </a:lnTo>
                                <a:moveTo>
                                  <a:pt x="10" y="2070"/>
                                </a:moveTo>
                                <a:lnTo>
                                  <a:pt x="0" y="2070"/>
                                </a:lnTo>
                                <a:lnTo>
                                  <a:pt x="0" y="2108"/>
                                </a:lnTo>
                                <a:lnTo>
                                  <a:pt x="10" y="2108"/>
                                </a:lnTo>
                                <a:lnTo>
                                  <a:pt x="10" y="2070"/>
                                </a:lnTo>
                                <a:moveTo>
                                  <a:pt x="10" y="2004"/>
                                </a:moveTo>
                                <a:lnTo>
                                  <a:pt x="0" y="2004"/>
                                </a:lnTo>
                                <a:lnTo>
                                  <a:pt x="0" y="2042"/>
                                </a:lnTo>
                                <a:lnTo>
                                  <a:pt x="10" y="2042"/>
                                </a:lnTo>
                                <a:lnTo>
                                  <a:pt x="10" y="2004"/>
                                </a:lnTo>
                                <a:moveTo>
                                  <a:pt x="10" y="1928"/>
                                </a:moveTo>
                                <a:lnTo>
                                  <a:pt x="0" y="1928"/>
                                </a:lnTo>
                                <a:lnTo>
                                  <a:pt x="0" y="1976"/>
                                </a:lnTo>
                                <a:lnTo>
                                  <a:pt x="10" y="1976"/>
                                </a:lnTo>
                                <a:lnTo>
                                  <a:pt x="10" y="1928"/>
                                </a:lnTo>
                                <a:moveTo>
                                  <a:pt x="10" y="1862"/>
                                </a:moveTo>
                                <a:lnTo>
                                  <a:pt x="0" y="1862"/>
                                </a:lnTo>
                                <a:lnTo>
                                  <a:pt x="0" y="1900"/>
                                </a:lnTo>
                                <a:lnTo>
                                  <a:pt x="10" y="1900"/>
                                </a:lnTo>
                                <a:lnTo>
                                  <a:pt x="10" y="1862"/>
                                </a:lnTo>
                                <a:moveTo>
                                  <a:pt x="10" y="1796"/>
                                </a:moveTo>
                                <a:lnTo>
                                  <a:pt x="0" y="1796"/>
                                </a:lnTo>
                                <a:lnTo>
                                  <a:pt x="0" y="1833"/>
                                </a:lnTo>
                                <a:lnTo>
                                  <a:pt x="10" y="1833"/>
                                </a:lnTo>
                                <a:lnTo>
                                  <a:pt x="10" y="1796"/>
                                </a:lnTo>
                                <a:moveTo>
                                  <a:pt x="10" y="1720"/>
                                </a:moveTo>
                                <a:lnTo>
                                  <a:pt x="0" y="1720"/>
                                </a:lnTo>
                                <a:lnTo>
                                  <a:pt x="0" y="1767"/>
                                </a:lnTo>
                                <a:lnTo>
                                  <a:pt x="10" y="1767"/>
                                </a:lnTo>
                                <a:lnTo>
                                  <a:pt x="10" y="1720"/>
                                </a:lnTo>
                                <a:moveTo>
                                  <a:pt x="10" y="1654"/>
                                </a:moveTo>
                                <a:lnTo>
                                  <a:pt x="0" y="1654"/>
                                </a:lnTo>
                                <a:lnTo>
                                  <a:pt x="0" y="1692"/>
                                </a:lnTo>
                                <a:lnTo>
                                  <a:pt x="10" y="1692"/>
                                </a:lnTo>
                                <a:lnTo>
                                  <a:pt x="10" y="1654"/>
                                </a:lnTo>
                                <a:moveTo>
                                  <a:pt x="10" y="1588"/>
                                </a:moveTo>
                                <a:lnTo>
                                  <a:pt x="0" y="1588"/>
                                </a:lnTo>
                                <a:lnTo>
                                  <a:pt x="0" y="1626"/>
                                </a:lnTo>
                                <a:lnTo>
                                  <a:pt x="10" y="1626"/>
                                </a:lnTo>
                                <a:lnTo>
                                  <a:pt x="10" y="1588"/>
                                </a:lnTo>
                                <a:moveTo>
                                  <a:pt x="10" y="1513"/>
                                </a:moveTo>
                                <a:lnTo>
                                  <a:pt x="0" y="1513"/>
                                </a:lnTo>
                                <a:lnTo>
                                  <a:pt x="0" y="1550"/>
                                </a:lnTo>
                                <a:lnTo>
                                  <a:pt x="10" y="1550"/>
                                </a:lnTo>
                                <a:lnTo>
                                  <a:pt x="10" y="1513"/>
                                </a:lnTo>
                                <a:moveTo>
                                  <a:pt x="10" y="1446"/>
                                </a:moveTo>
                                <a:lnTo>
                                  <a:pt x="0" y="1446"/>
                                </a:lnTo>
                                <a:lnTo>
                                  <a:pt x="0" y="1484"/>
                                </a:lnTo>
                                <a:lnTo>
                                  <a:pt x="10" y="1484"/>
                                </a:lnTo>
                                <a:lnTo>
                                  <a:pt x="10" y="1446"/>
                                </a:lnTo>
                                <a:moveTo>
                                  <a:pt x="10" y="1370"/>
                                </a:moveTo>
                                <a:lnTo>
                                  <a:pt x="0" y="1370"/>
                                </a:lnTo>
                                <a:lnTo>
                                  <a:pt x="0" y="1418"/>
                                </a:lnTo>
                                <a:lnTo>
                                  <a:pt x="10" y="1418"/>
                                </a:lnTo>
                                <a:lnTo>
                                  <a:pt x="10" y="1370"/>
                                </a:lnTo>
                                <a:moveTo>
                                  <a:pt x="10" y="1304"/>
                                </a:moveTo>
                                <a:lnTo>
                                  <a:pt x="0" y="1304"/>
                                </a:lnTo>
                                <a:lnTo>
                                  <a:pt x="0" y="1342"/>
                                </a:lnTo>
                                <a:lnTo>
                                  <a:pt x="10" y="1342"/>
                                </a:lnTo>
                                <a:lnTo>
                                  <a:pt x="10" y="1304"/>
                                </a:lnTo>
                                <a:moveTo>
                                  <a:pt x="10" y="1238"/>
                                </a:moveTo>
                                <a:lnTo>
                                  <a:pt x="0" y="1238"/>
                                </a:lnTo>
                                <a:lnTo>
                                  <a:pt x="0" y="1276"/>
                                </a:lnTo>
                                <a:lnTo>
                                  <a:pt x="10" y="1276"/>
                                </a:lnTo>
                                <a:lnTo>
                                  <a:pt x="10" y="1238"/>
                                </a:lnTo>
                                <a:moveTo>
                                  <a:pt x="10" y="1172"/>
                                </a:moveTo>
                                <a:lnTo>
                                  <a:pt x="0" y="1172"/>
                                </a:lnTo>
                                <a:lnTo>
                                  <a:pt x="0" y="1210"/>
                                </a:lnTo>
                                <a:lnTo>
                                  <a:pt x="10" y="1210"/>
                                </a:lnTo>
                                <a:lnTo>
                                  <a:pt x="10" y="1172"/>
                                </a:lnTo>
                                <a:moveTo>
                                  <a:pt x="10" y="1096"/>
                                </a:moveTo>
                                <a:lnTo>
                                  <a:pt x="0" y="1096"/>
                                </a:lnTo>
                                <a:lnTo>
                                  <a:pt x="0" y="1134"/>
                                </a:lnTo>
                                <a:lnTo>
                                  <a:pt x="10" y="1134"/>
                                </a:lnTo>
                                <a:lnTo>
                                  <a:pt x="10" y="1096"/>
                                </a:lnTo>
                                <a:moveTo>
                                  <a:pt x="10" y="1030"/>
                                </a:moveTo>
                                <a:lnTo>
                                  <a:pt x="0" y="1030"/>
                                </a:lnTo>
                                <a:lnTo>
                                  <a:pt x="0" y="1068"/>
                                </a:lnTo>
                                <a:lnTo>
                                  <a:pt x="10" y="1068"/>
                                </a:lnTo>
                                <a:lnTo>
                                  <a:pt x="10" y="1030"/>
                                </a:lnTo>
                                <a:moveTo>
                                  <a:pt x="10" y="955"/>
                                </a:moveTo>
                                <a:lnTo>
                                  <a:pt x="0" y="955"/>
                                </a:lnTo>
                                <a:lnTo>
                                  <a:pt x="0" y="1002"/>
                                </a:lnTo>
                                <a:lnTo>
                                  <a:pt x="10" y="1002"/>
                                </a:lnTo>
                                <a:lnTo>
                                  <a:pt x="10" y="955"/>
                                </a:lnTo>
                                <a:moveTo>
                                  <a:pt x="10" y="889"/>
                                </a:moveTo>
                                <a:lnTo>
                                  <a:pt x="0" y="889"/>
                                </a:lnTo>
                                <a:lnTo>
                                  <a:pt x="0" y="926"/>
                                </a:lnTo>
                                <a:lnTo>
                                  <a:pt x="10" y="926"/>
                                </a:lnTo>
                                <a:lnTo>
                                  <a:pt x="10" y="889"/>
                                </a:lnTo>
                                <a:moveTo>
                                  <a:pt x="10" y="822"/>
                                </a:moveTo>
                                <a:lnTo>
                                  <a:pt x="0" y="822"/>
                                </a:lnTo>
                                <a:lnTo>
                                  <a:pt x="0" y="860"/>
                                </a:lnTo>
                                <a:lnTo>
                                  <a:pt x="10" y="860"/>
                                </a:lnTo>
                                <a:lnTo>
                                  <a:pt x="10" y="822"/>
                                </a:lnTo>
                                <a:moveTo>
                                  <a:pt x="10" y="746"/>
                                </a:moveTo>
                                <a:lnTo>
                                  <a:pt x="0" y="746"/>
                                </a:lnTo>
                                <a:lnTo>
                                  <a:pt x="0" y="794"/>
                                </a:lnTo>
                                <a:lnTo>
                                  <a:pt x="10" y="794"/>
                                </a:lnTo>
                                <a:lnTo>
                                  <a:pt x="10" y="746"/>
                                </a:lnTo>
                                <a:moveTo>
                                  <a:pt x="10" y="680"/>
                                </a:moveTo>
                                <a:lnTo>
                                  <a:pt x="0" y="680"/>
                                </a:lnTo>
                                <a:lnTo>
                                  <a:pt x="0" y="718"/>
                                </a:lnTo>
                                <a:lnTo>
                                  <a:pt x="10" y="718"/>
                                </a:lnTo>
                                <a:lnTo>
                                  <a:pt x="10" y="680"/>
                                </a:lnTo>
                                <a:moveTo>
                                  <a:pt x="10" y="614"/>
                                </a:moveTo>
                                <a:lnTo>
                                  <a:pt x="0" y="614"/>
                                </a:lnTo>
                                <a:lnTo>
                                  <a:pt x="0" y="652"/>
                                </a:lnTo>
                                <a:lnTo>
                                  <a:pt x="10" y="652"/>
                                </a:lnTo>
                                <a:lnTo>
                                  <a:pt x="10" y="614"/>
                                </a:lnTo>
                                <a:moveTo>
                                  <a:pt x="10" y="538"/>
                                </a:moveTo>
                                <a:lnTo>
                                  <a:pt x="0" y="538"/>
                                </a:lnTo>
                                <a:lnTo>
                                  <a:pt x="0" y="577"/>
                                </a:lnTo>
                                <a:lnTo>
                                  <a:pt x="10" y="577"/>
                                </a:lnTo>
                                <a:lnTo>
                                  <a:pt x="10" y="538"/>
                                </a:lnTo>
                                <a:moveTo>
                                  <a:pt x="10" y="472"/>
                                </a:moveTo>
                                <a:lnTo>
                                  <a:pt x="0" y="472"/>
                                </a:lnTo>
                                <a:lnTo>
                                  <a:pt x="0" y="510"/>
                                </a:lnTo>
                                <a:lnTo>
                                  <a:pt x="10" y="510"/>
                                </a:lnTo>
                                <a:lnTo>
                                  <a:pt x="10" y="472"/>
                                </a:lnTo>
                                <a:moveTo>
                                  <a:pt x="10" y="397"/>
                                </a:moveTo>
                                <a:lnTo>
                                  <a:pt x="0" y="397"/>
                                </a:lnTo>
                                <a:lnTo>
                                  <a:pt x="0" y="444"/>
                                </a:lnTo>
                                <a:lnTo>
                                  <a:pt x="10" y="444"/>
                                </a:lnTo>
                                <a:lnTo>
                                  <a:pt x="10" y="397"/>
                                </a:lnTo>
                                <a:moveTo>
                                  <a:pt x="10" y="331"/>
                                </a:moveTo>
                                <a:lnTo>
                                  <a:pt x="0" y="331"/>
                                </a:lnTo>
                                <a:lnTo>
                                  <a:pt x="0" y="368"/>
                                </a:lnTo>
                                <a:lnTo>
                                  <a:pt x="10" y="368"/>
                                </a:lnTo>
                                <a:lnTo>
                                  <a:pt x="10" y="331"/>
                                </a:lnTo>
                                <a:moveTo>
                                  <a:pt x="10" y="265"/>
                                </a:moveTo>
                                <a:lnTo>
                                  <a:pt x="0" y="265"/>
                                </a:lnTo>
                                <a:lnTo>
                                  <a:pt x="0" y="302"/>
                                </a:lnTo>
                                <a:lnTo>
                                  <a:pt x="10" y="302"/>
                                </a:lnTo>
                                <a:lnTo>
                                  <a:pt x="10" y="265"/>
                                </a:lnTo>
                                <a:moveTo>
                                  <a:pt x="10" y="189"/>
                                </a:moveTo>
                                <a:lnTo>
                                  <a:pt x="0" y="189"/>
                                </a:lnTo>
                                <a:lnTo>
                                  <a:pt x="0" y="236"/>
                                </a:lnTo>
                                <a:lnTo>
                                  <a:pt x="10" y="236"/>
                                </a:lnTo>
                                <a:lnTo>
                                  <a:pt x="10" y="189"/>
                                </a:lnTo>
                                <a:moveTo>
                                  <a:pt x="10" y="122"/>
                                </a:moveTo>
                                <a:lnTo>
                                  <a:pt x="0" y="122"/>
                                </a:lnTo>
                                <a:lnTo>
                                  <a:pt x="0" y="160"/>
                                </a:lnTo>
                                <a:lnTo>
                                  <a:pt x="10" y="160"/>
                                </a:lnTo>
                                <a:lnTo>
                                  <a:pt x="10" y="122"/>
                                </a:lnTo>
                                <a:moveTo>
                                  <a:pt x="10" y="56"/>
                                </a:moveTo>
                                <a:lnTo>
                                  <a:pt x="0" y="56"/>
                                </a:lnTo>
                                <a:lnTo>
                                  <a:pt x="0" y="94"/>
                                </a:lnTo>
                                <a:lnTo>
                                  <a:pt x="10" y="94"/>
                                </a:lnTo>
                                <a:lnTo>
                                  <a:pt x="10" y="56"/>
                                </a:lnTo>
                                <a:moveTo>
                                  <a:pt x="20" y="0"/>
                                </a:moveTo>
                                <a:lnTo>
                                  <a:pt x="0" y="0"/>
                                </a:lnTo>
                                <a:lnTo>
                                  <a:pt x="0" y="28"/>
                                </a:lnTo>
                                <a:lnTo>
                                  <a:pt x="10" y="28"/>
                                </a:lnTo>
                                <a:lnTo>
                                  <a:pt x="10" y="9"/>
                                </a:lnTo>
                                <a:lnTo>
                                  <a:pt x="20" y="9"/>
                                </a:lnTo>
                                <a:lnTo>
                                  <a:pt x="20" y="0"/>
                                </a:lnTo>
                                <a:moveTo>
                                  <a:pt x="48" y="3819"/>
                                </a:moveTo>
                                <a:lnTo>
                                  <a:pt x="10" y="3819"/>
                                </a:lnTo>
                                <a:lnTo>
                                  <a:pt x="10" y="3810"/>
                                </a:lnTo>
                                <a:lnTo>
                                  <a:pt x="0" y="3810"/>
                                </a:lnTo>
                                <a:lnTo>
                                  <a:pt x="0" y="3829"/>
                                </a:lnTo>
                                <a:lnTo>
                                  <a:pt x="48" y="3829"/>
                                </a:lnTo>
                                <a:lnTo>
                                  <a:pt x="48" y="3819"/>
                                </a:lnTo>
                                <a:moveTo>
                                  <a:pt x="95" y="0"/>
                                </a:moveTo>
                                <a:lnTo>
                                  <a:pt x="57" y="0"/>
                                </a:lnTo>
                                <a:lnTo>
                                  <a:pt x="57" y="9"/>
                                </a:lnTo>
                                <a:lnTo>
                                  <a:pt x="95" y="9"/>
                                </a:lnTo>
                                <a:lnTo>
                                  <a:pt x="95" y="0"/>
                                </a:lnTo>
                                <a:moveTo>
                                  <a:pt x="114" y="3819"/>
                                </a:moveTo>
                                <a:lnTo>
                                  <a:pt x="76" y="3819"/>
                                </a:lnTo>
                                <a:lnTo>
                                  <a:pt x="76" y="3829"/>
                                </a:lnTo>
                                <a:lnTo>
                                  <a:pt x="114" y="3829"/>
                                </a:lnTo>
                                <a:lnTo>
                                  <a:pt x="114" y="3819"/>
                                </a:lnTo>
                                <a:moveTo>
                                  <a:pt x="161" y="0"/>
                                </a:moveTo>
                                <a:lnTo>
                                  <a:pt x="124" y="0"/>
                                </a:lnTo>
                                <a:lnTo>
                                  <a:pt x="124" y="9"/>
                                </a:lnTo>
                                <a:lnTo>
                                  <a:pt x="161" y="9"/>
                                </a:lnTo>
                                <a:lnTo>
                                  <a:pt x="161" y="0"/>
                                </a:lnTo>
                                <a:moveTo>
                                  <a:pt x="180" y="3819"/>
                                </a:moveTo>
                                <a:lnTo>
                                  <a:pt x="142" y="3819"/>
                                </a:lnTo>
                                <a:lnTo>
                                  <a:pt x="142" y="3829"/>
                                </a:lnTo>
                                <a:lnTo>
                                  <a:pt x="180" y="3829"/>
                                </a:lnTo>
                                <a:lnTo>
                                  <a:pt x="180" y="3819"/>
                                </a:lnTo>
                                <a:moveTo>
                                  <a:pt x="237" y="0"/>
                                </a:moveTo>
                                <a:lnTo>
                                  <a:pt x="190" y="0"/>
                                </a:lnTo>
                                <a:lnTo>
                                  <a:pt x="190" y="9"/>
                                </a:lnTo>
                                <a:lnTo>
                                  <a:pt x="237" y="9"/>
                                </a:lnTo>
                                <a:lnTo>
                                  <a:pt x="237" y="0"/>
                                </a:lnTo>
                                <a:moveTo>
                                  <a:pt x="256" y="3819"/>
                                </a:moveTo>
                                <a:lnTo>
                                  <a:pt x="218" y="3819"/>
                                </a:lnTo>
                                <a:lnTo>
                                  <a:pt x="218" y="3829"/>
                                </a:lnTo>
                                <a:lnTo>
                                  <a:pt x="256" y="3829"/>
                                </a:lnTo>
                                <a:lnTo>
                                  <a:pt x="256" y="3819"/>
                                </a:lnTo>
                                <a:moveTo>
                                  <a:pt x="303" y="0"/>
                                </a:moveTo>
                                <a:lnTo>
                                  <a:pt x="266" y="0"/>
                                </a:lnTo>
                                <a:lnTo>
                                  <a:pt x="266" y="9"/>
                                </a:lnTo>
                                <a:lnTo>
                                  <a:pt x="303" y="9"/>
                                </a:lnTo>
                                <a:lnTo>
                                  <a:pt x="303" y="0"/>
                                </a:lnTo>
                                <a:moveTo>
                                  <a:pt x="322" y="3819"/>
                                </a:moveTo>
                                <a:lnTo>
                                  <a:pt x="284" y="3819"/>
                                </a:lnTo>
                                <a:lnTo>
                                  <a:pt x="284" y="3829"/>
                                </a:lnTo>
                                <a:lnTo>
                                  <a:pt x="322" y="3829"/>
                                </a:lnTo>
                                <a:lnTo>
                                  <a:pt x="322" y="3819"/>
                                </a:lnTo>
                                <a:moveTo>
                                  <a:pt x="369" y="0"/>
                                </a:moveTo>
                                <a:lnTo>
                                  <a:pt x="332" y="0"/>
                                </a:lnTo>
                                <a:lnTo>
                                  <a:pt x="332" y="9"/>
                                </a:lnTo>
                                <a:lnTo>
                                  <a:pt x="369" y="9"/>
                                </a:lnTo>
                                <a:lnTo>
                                  <a:pt x="369" y="0"/>
                                </a:lnTo>
                                <a:moveTo>
                                  <a:pt x="388" y="3819"/>
                                </a:moveTo>
                                <a:lnTo>
                                  <a:pt x="351" y="3819"/>
                                </a:lnTo>
                                <a:lnTo>
                                  <a:pt x="351" y="3829"/>
                                </a:lnTo>
                                <a:lnTo>
                                  <a:pt x="388" y="3829"/>
                                </a:lnTo>
                                <a:lnTo>
                                  <a:pt x="388" y="3819"/>
                                </a:lnTo>
                                <a:moveTo>
                                  <a:pt x="407" y="3763"/>
                                </a:moveTo>
                                <a:lnTo>
                                  <a:pt x="398" y="3763"/>
                                </a:lnTo>
                                <a:lnTo>
                                  <a:pt x="398" y="3800"/>
                                </a:lnTo>
                                <a:lnTo>
                                  <a:pt x="407" y="3800"/>
                                </a:lnTo>
                                <a:lnTo>
                                  <a:pt x="407" y="3763"/>
                                </a:lnTo>
                                <a:moveTo>
                                  <a:pt x="407" y="3687"/>
                                </a:moveTo>
                                <a:lnTo>
                                  <a:pt x="398" y="3687"/>
                                </a:lnTo>
                                <a:lnTo>
                                  <a:pt x="398" y="3734"/>
                                </a:lnTo>
                                <a:lnTo>
                                  <a:pt x="407" y="3734"/>
                                </a:lnTo>
                                <a:lnTo>
                                  <a:pt x="407" y="3687"/>
                                </a:lnTo>
                                <a:moveTo>
                                  <a:pt x="407" y="3621"/>
                                </a:moveTo>
                                <a:lnTo>
                                  <a:pt x="398" y="3621"/>
                                </a:lnTo>
                                <a:lnTo>
                                  <a:pt x="398" y="3658"/>
                                </a:lnTo>
                                <a:lnTo>
                                  <a:pt x="407" y="3658"/>
                                </a:lnTo>
                                <a:lnTo>
                                  <a:pt x="407" y="3621"/>
                                </a:lnTo>
                                <a:moveTo>
                                  <a:pt x="407" y="3554"/>
                                </a:moveTo>
                                <a:lnTo>
                                  <a:pt x="398" y="3554"/>
                                </a:lnTo>
                                <a:lnTo>
                                  <a:pt x="398" y="3592"/>
                                </a:lnTo>
                                <a:lnTo>
                                  <a:pt x="407" y="3592"/>
                                </a:lnTo>
                                <a:lnTo>
                                  <a:pt x="407" y="3554"/>
                                </a:lnTo>
                                <a:moveTo>
                                  <a:pt x="407" y="3478"/>
                                </a:moveTo>
                                <a:lnTo>
                                  <a:pt x="398" y="3478"/>
                                </a:lnTo>
                                <a:lnTo>
                                  <a:pt x="398" y="3526"/>
                                </a:lnTo>
                                <a:lnTo>
                                  <a:pt x="407" y="3526"/>
                                </a:lnTo>
                                <a:lnTo>
                                  <a:pt x="407" y="3478"/>
                                </a:lnTo>
                                <a:moveTo>
                                  <a:pt x="407" y="3412"/>
                                </a:moveTo>
                                <a:lnTo>
                                  <a:pt x="398" y="3412"/>
                                </a:lnTo>
                                <a:lnTo>
                                  <a:pt x="398" y="3451"/>
                                </a:lnTo>
                                <a:lnTo>
                                  <a:pt x="407" y="3451"/>
                                </a:lnTo>
                                <a:lnTo>
                                  <a:pt x="407" y="3412"/>
                                </a:lnTo>
                                <a:moveTo>
                                  <a:pt x="407" y="3346"/>
                                </a:moveTo>
                                <a:lnTo>
                                  <a:pt x="398" y="3346"/>
                                </a:lnTo>
                                <a:lnTo>
                                  <a:pt x="398" y="3385"/>
                                </a:lnTo>
                                <a:lnTo>
                                  <a:pt x="407" y="3385"/>
                                </a:lnTo>
                                <a:lnTo>
                                  <a:pt x="407" y="3346"/>
                                </a:lnTo>
                                <a:moveTo>
                                  <a:pt x="407" y="3271"/>
                                </a:moveTo>
                                <a:lnTo>
                                  <a:pt x="398" y="3271"/>
                                </a:lnTo>
                                <a:lnTo>
                                  <a:pt x="398" y="3309"/>
                                </a:lnTo>
                                <a:lnTo>
                                  <a:pt x="407" y="3309"/>
                                </a:lnTo>
                                <a:lnTo>
                                  <a:pt x="407" y="3271"/>
                                </a:lnTo>
                                <a:moveTo>
                                  <a:pt x="407" y="3205"/>
                                </a:moveTo>
                                <a:lnTo>
                                  <a:pt x="398" y="3205"/>
                                </a:lnTo>
                                <a:lnTo>
                                  <a:pt x="398" y="3242"/>
                                </a:lnTo>
                                <a:lnTo>
                                  <a:pt x="407" y="3242"/>
                                </a:lnTo>
                                <a:lnTo>
                                  <a:pt x="407" y="3205"/>
                                </a:lnTo>
                                <a:moveTo>
                                  <a:pt x="407" y="3139"/>
                                </a:moveTo>
                                <a:lnTo>
                                  <a:pt x="398" y="3139"/>
                                </a:lnTo>
                                <a:lnTo>
                                  <a:pt x="398" y="3176"/>
                                </a:lnTo>
                                <a:lnTo>
                                  <a:pt x="407" y="3176"/>
                                </a:lnTo>
                                <a:lnTo>
                                  <a:pt x="407" y="3139"/>
                                </a:lnTo>
                                <a:moveTo>
                                  <a:pt x="407" y="3063"/>
                                </a:moveTo>
                                <a:lnTo>
                                  <a:pt x="398" y="3063"/>
                                </a:lnTo>
                                <a:lnTo>
                                  <a:pt x="398" y="3100"/>
                                </a:lnTo>
                                <a:lnTo>
                                  <a:pt x="407" y="3100"/>
                                </a:lnTo>
                                <a:lnTo>
                                  <a:pt x="407" y="3063"/>
                                </a:lnTo>
                                <a:moveTo>
                                  <a:pt x="407" y="2997"/>
                                </a:moveTo>
                                <a:lnTo>
                                  <a:pt x="398" y="2997"/>
                                </a:lnTo>
                                <a:lnTo>
                                  <a:pt x="398" y="3034"/>
                                </a:lnTo>
                                <a:lnTo>
                                  <a:pt x="407" y="3034"/>
                                </a:lnTo>
                                <a:lnTo>
                                  <a:pt x="407" y="2997"/>
                                </a:lnTo>
                                <a:moveTo>
                                  <a:pt x="407" y="2922"/>
                                </a:moveTo>
                                <a:lnTo>
                                  <a:pt x="398" y="2922"/>
                                </a:lnTo>
                                <a:lnTo>
                                  <a:pt x="398" y="2968"/>
                                </a:lnTo>
                                <a:lnTo>
                                  <a:pt x="407" y="2968"/>
                                </a:lnTo>
                                <a:lnTo>
                                  <a:pt x="407" y="2922"/>
                                </a:lnTo>
                                <a:moveTo>
                                  <a:pt x="407" y="2854"/>
                                </a:moveTo>
                                <a:lnTo>
                                  <a:pt x="398" y="2854"/>
                                </a:lnTo>
                                <a:lnTo>
                                  <a:pt x="398" y="2893"/>
                                </a:lnTo>
                                <a:lnTo>
                                  <a:pt x="407" y="2893"/>
                                </a:lnTo>
                                <a:lnTo>
                                  <a:pt x="407" y="2854"/>
                                </a:lnTo>
                                <a:moveTo>
                                  <a:pt x="407" y="2788"/>
                                </a:moveTo>
                                <a:lnTo>
                                  <a:pt x="398" y="2788"/>
                                </a:lnTo>
                                <a:lnTo>
                                  <a:pt x="398" y="2827"/>
                                </a:lnTo>
                                <a:lnTo>
                                  <a:pt x="407" y="2827"/>
                                </a:lnTo>
                                <a:lnTo>
                                  <a:pt x="407" y="2788"/>
                                </a:lnTo>
                                <a:moveTo>
                                  <a:pt x="407" y="2713"/>
                                </a:moveTo>
                                <a:lnTo>
                                  <a:pt x="398" y="2713"/>
                                </a:lnTo>
                                <a:lnTo>
                                  <a:pt x="398" y="2761"/>
                                </a:lnTo>
                                <a:lnTo>
                                  <a:pt x="407" y="2761"/>
                                </a:lnTo>
                                <a:lnTo>
                                  <a:pt x="407" y="2713"/>
                                </a:lnTo>
                                <a:moveTo>
                                  <a:pt x="407" y="2647"/>
                                </a:moveTo>
                                <a:lnTo>
                                  <a:pt x="398" y="2647"/>
                                </a:lnTo>
                                <a:lnTo>
                                  <a:pt x="398" y="2685"/>
                                </a:lnTo>
                                <a:lnTo>
                                  <a:pt x="407" y="2685"/>
                                </a:lnTo>
                                <a:lnTo>
                                  <a:pt x="407" y="2647"/>
                                </a:lnTo>
                                <a:moveTo>
                                  <a:pt x="407" y="2581"/>
                                </a:moveTo>
                                <a:lnTo>
                                  <a:pt x="398" y="2581"/>
                                </a:lnTo>
                                <a:lnTo>
                                  <a:pt x="398" y="2618"/>
                                </a:lnTo>
                                <a:lnTo>
                                  <a:pt x="407" y="2618"/>
                                </a:lnTo>
                                <a:lnTo>
                                  <a:pt x="407" y="2581"/>
                                </a:lnTo>
                                <a:moveTo>
                                  <a:pt x="407" y="2505"/>
                                </a:moveTo>
                                <a:lnTo>
                                  <a:pt x="398" y="2505"/>
                                </a:lnTo>
                                <a:lnTo>
                                  <a:pt x="398" y="2552"/>
                                </a:lnTo>
                                <a:lnTo>
                                  <a:pt x="407" y="2552"/>
                                </a:lnTo>
                                <a:lnTo>
                                  <a:pt x="407" y="2505"/>
                                </a:lnTo>
                                <a:moveTo>
                                  <a:pt x="407" y="2439"/>
                                </a:moveTo>
                                <a:lnTo>
                                  <a:pt x="398" y="2439"/>
                                </a:lnTo>
                                <a:lnTo>
                                  <a:pt x="398" y="2476"/>
                                </a:lnTo>
                                <a:lnTo>
                                  <a:pt x="407" y="2476"/>
                                </a:lnTo>
                                <a:lnTo>
                                  <a:pt x="407" y="2439"/>
                                </a:lnTo>
                                <a:moveTo>
                                  <a:pt x="407" y="2373"/>
                                </a:moveTo>
                                <a:lnTo>
                                  <a:pt x="398" y="2373"/>
                                </a:lnTo>
                                <a:lnTo>
                                  <a:pt x="398" y="2410"/>
                                </a:lnTo>
                                <a:lnTo>
                                  <a:pt x="407" y="2410"/>
                                </a:lnTo>
                                <a:lnTo>
                                  <a:pt x="407" y="2373"/>
                                </a:lnTo>
                                <a:moveTo>
                                  <a:pt x="407" y="2298"/>
                                </a:moveTo>
                                <a:lnTo>
                                  <a:pt x="398" y="2298"/>
                                </a:lnTo>
                                <a:lnTo>
                                  <a:pt x="398" y="2335"/>
                                </a:lnTo>
                                <a:lnTo>
                                  <a:pt x="407" y="2335"/>
                                </a:lnTo>
                                <a:lnTo>
                                  <a:pt x="407" y="2298"/>
                                </a:lnTo>
                                <a:moveTo>
                                  <a:pt x="407" y="2230"/>
                                </a:moveTo>
                                <a:lnTo>
                                  <a:pt x="398" y="2230"/>
                                </a:lnTo>
                                <a:lnTo>
                                  <a:pt x="398" y="2269"/>
                                </a:lnTo>
                                <a:lnTo>
                                  <a:pt x="407" y="2269"/>
                                </a:lnTo>
                                <a:lnTo>
                                  <a:pt x="407" y="2230"/>
                                </a:lnTo>
                                <a:moveTo>
                                  <a:pt x="407" y="2164"/>
                                </a:moveTo>
                                <a:lnTo>
                                  <a:pt x="398" y="2164"/>
                                </a:lnTo>
                                <a:lnTo>
                                  <a:pt x="398" y="2203"/>
                                </a:lnTo>
                                <a:lnTo>
                                  <a:pt x="407" y="2203"/>
                                </a:lnTo>
                                <a:lnTo>
                                  <a:pt x="407" y="2164"/>
                                </a:lnTo>
                                <a:moveTo>
                                  <a:pt x="407" y="2089"/>
                                </a:moveTo>
                                <a:lnTo>
                                  <a:pt x="398" y="2089"/>
                                </a:lnTo>
                                <a:lnTo>
                                  <a:pt x="398" y="2127"/>
                                </a:lnTo>
                                <a:lnTo>
                                  <a:pt x="407" y="2127"/>
                                </a:lnTo>
                                <a:lnTo>
                                  <a:pt x="407" y="2089"/>
                                </a:lnTo>
                                <a:moveTo>
                                  <a:pt x="407" y="2023"/>
                                </a:moveTo>
                                <a:lnTo>
                                  <a:pt x="398" y="2023"/>
                                </a:lnTo>
                                <a:lnTo>
                                  <a:pt x="398" y="2061"/>
                                </a:lnTo>
                                <a:lnTo>
                                  <a:pt x="407" y="2061"/>
                                </a:lnTo>
                                <a:lnTo>
                                  <a:pt x="407" y="2023"/>
                                </a:lnTo>
                                <a:moveTo>
                                  <a:pt x="407" y="1957"/>
                                </a:moveTo>
                                <a:lnTo>
                                  <a:pt x="398" y="1957"/>
                                </a:lnTo>
                                <a:lnTo>
                                  <a:pt x="398" y="1994"/>
                                </a:lnTo>
                                <a:lnTo>
                                  <a:pt x="407" y="1994"/>
                                </a:lnTo>
                                <a:lnTo>
                                  <a:pt x="407" y="1957"/>
                                </a:lnTo>
                                <a:moveTo>
                                  <a:pt x="407" y="1881"/>
                                </a:moveTo>
                                <a:lnTo>
                                  <a:pt x="398" y="1881"/>
                                </a:lnTo>
                                <a:lnTo>
                                  <a:pt x="398" y="1918"/>
                                </a:lnTo>
                                <a:lnTo>
                                  <a:pt x="407" y="1918"/>
                                </a:lnTo>
                                <a:lnTo>
                                  <a:pt x="407" y="1881"/>
                                </a:lnTo>
                                <a:moveTo>
                                  <a:pt x="407" y="1815"/>
                                </a:moveTo>
                                <a:lnTo>
                                  <a:pt x="398" y="1815"/>
                                </a:lnTo>
                                <a:lnTo>
                                  <a:pt x="398" y="1852"/>
                                </a:lnTo>
                                <a:lnTo>
                                  <a:pt x="407" y="1852"/>
                                </a:lnTo>
                                <a:lnTo>
                                  <a:pt x="407" y="1815"/>
                                </a:lnTo>
                                <a:moveTo>
                                  <a:pt x="407" y="1740"/>
                                </a:moveTo>
                                <a:lnTo>
                                  <a:pt x="398" y="1740"/>
                                </a:lnTo>
                                <a:lnTo>
                                  <a:pt x="398" y="1786"/>
                                </a:lnTo>
                                <a:lnTo>
                                  <a:pt x="407" y="1786"/>
                                </a:lnTo>
                                <a:lnTo>
                                  <a:pt x="407" y="1740"/>
                                </a:lnTo>
                                <a:moveTo>
                                  <a:pt x="407" y="1674"/>
                                </a:moveTo>
                                <a:lnTo>
                                  <a:pt x="398" y="1674"/>
                                </a:lnTo>
                                <a:lnTo>
                                  <a:pt x="398" y="1711"/>
                                </a:lnTo>
                                <a:lnTo>
                                  <a:pt x="407" y="1711"/>
                                </a:lnTo>
                                <a:lnTo>
                                  <a:pt x="407" y="1674"/>
                                </a:lnTo>
                                <a:moveTo>
                                  <a:pt x="407" y="1606"/>
                                </a:moveTo>
                                <a:lnTo>
                                  <a:pt x="398" y="1606"/>
                                </a:lnTo>
                                <a:lnTo>
                                  <a:pt x="398" y="1645"/>
                                </a:lnTo>
                                <a:lnTo>
                                  <a:pt x="407" y="1645"/>
                                </a:lnTo>
                                <a:lnTo>
                                  <a:pt x="407" y="1606"/>
                                </a:lnTo>
                                <a:moveTo>
                                  <a:pt x="407" y="1531"/>
                                </a:moveTo>
                                <a:lnTo>
                                  <a:pt x="398" y="1531"/>
                                </a:lnTo>
                                <a:lnTo>
                                  <a:pt x="398" y="1579"/>
                                </a:lnTo>
                                <a:lnTo>
                                  <a:pt x="407" y="1579"/>
                                </a:lnTo>
                                <a:lnTo>
                                  <a:pt x="407" y="1531"/>
                                </a:lnTo>
                                <a:moveTo>
                                  <a:pt x="407" y="1465"/>
                                </a:moveTo>
                                <a:lnTo>
                                  <a:pt x="398" y="1465"/>
                                </a:lnTo>
                                <a:lnTo>
                                  <a:pt x="398" y="1503"/>
                                </a:lnTo>
                                <a:lnTo>
                                  <a:pt x="407" y="1503"/>
                                </a:lnTo>
                                <a:lnTo>
                                  <a:pt x="407" y="1465"/>
                                </a:lnTo>
                                <a:moveTo>
                                  <a:pt x="407" y="1399"/>
                                </a:moveTo>
                                <a:lnTo>
                                  <a:pt x="398" y="1399"/>
                                </a:lnTo>
                                <a:lnTo>
                                  <a:pt x="398" y="1437"/>
                                </a:lnTo>
                                <a:lnTo>
                                  <a:pt x="407" y="1437"/>
                                </a:lnTo>
                                <a:lnTo>
                                  <a:pt x="407" y="1399"/>
                                </a:lnTo>
                                <a:moveTo>
                                  <a:pt x="407" y="1323"/>
                                </a:moveTo>
                                <a:lnTo>
                                  <a:pt x="398" y="1323"/>
                                </a:lnTo>
                                <a:lnTo>
                                  <a:pt x="398" y="1362"/>
                                </a:lnTo>
                                <a:lnTo>
                                  <a:pt x="407" y="1362"/>
                                </a:lnTo>
                                <a:lnTo>
                                  <a:pt x="407" y="1323"/>
                                </a:lnTo>
                                <a:moveTo>
                                  <a:pt x="407" y="1257"/>
                                </a:moveTo>
                                <a:lnTo>
                                  <a:pt x="398" y="1257"/>
                                </a:lnTo>
                                <a:lnTo>
                                  <a:pt x="398" y="1294"/>
                                </a:lnTo>
                                <a:lnTo>
                                  <a:pt x="407" y="1294"/>
                                </a:lnTo>
                                <a:lnTo>
                                  <a:pt x="407" y="1257"/>
                                </a:lnTo>
                                <a:moveTo>
                                  <a:pt x="407" y="1191"/>
                                </a:moveTo>
                                <a:lnTo>
                                  <a:pt x="398" y="1191"/>
                                </a:lnTo>
                                <a:lnTo>
                                  <a:pt x="398" y="1228"/>
                                </a:lnTo>
                                <a:lnTo>
                                  <a:pt x="407" y="1228"/>
                                </a:lnTo>
                                <a:lnTo>
                                  <a:pt x="407" y="1191"/>
                                </a:lnTo>
                                <a:moveTo>
                                  <a:pt x="407" y="1116"/>
                                </a:moveTo>
                                <a:lnTo>
                                  <a:pt x="398" y="1116"/>
                                </a:lnTo>
                                <a:lnTo>
                                  <a:pt x="398" y="1153"/>
                                </a:lnTo>
                                <a:lnTo>
                                  <a:pt x="407" y="1153"/>
                                </a:lnTo>
                                <a:lnTo>
                                  <a:pt x="407" y="1116"/>
                                </a:lnTo>
                                <a:moveTo>
                                  <a:pt x="407" y="1050"/>
                                </a:moveTo>
                                <a:lnTo>
                                  <a:pt x="398" y="1050"/>
                                </a:lnTo>
                                <a:lnTo>
                                  <a:pt x="398" y="1087"/>
                                </a:lnTo>
                                <a:lnTo>
                                  <a:pt x="407" y="1087"/>
                                </a:lnTo>
                                <a:lnTo>
                                  <a:pt x="407" y="1050"/>
                                </a:lnTo>
                                <a:moveTo>
                                  <a:pt x="407" y="982"/>
                                </a:moveTo>
                                <a:lnTo>
                                  <a:pt x="398" y="982"/>
                                </a:lnTo>
                                <a:lnTo>
                                  <a:pt x="398" y="1021"/>
                                </a:lnTo>
                                <a:lnTo>
                                  <a:pt x="407" y="1021"/>
                                </a:lnTo>
                                <a:lnTo>
                                  <a:pt x="407" y="982"/>
                                </a:lnTo>
                                <a:moveTo>
                                  <a:pt x="407" y="907"/>
                                </a:moveTo>
                                <a:lnTo>
                                  <a:pt x="398" y="907"/>
                                </a:lnTo>
                                <a:lnTo>
                                  <a:pt x="398" y="945"/>
                                </a:lnTo>
                                <a:lnTo>
                                  <a:pt x="407" y="945"/>
                                </a:lnTo>
                                <a:lnTo>
                                  <a:pt x="407" y="907"/>
                                </a:lnTo>
                                <a:moveTo>
                                  <a:pt x="407" y="841"/>
                                </a:moveTo>
                                <a:lnTo>
                                  <a:pt x="398" y="841"/>
                                </a:lnTo>
                                <a:lnTo>
                                  <a:pt x="398" y="879"/>
                                </a:lnTo>
                                <a:lnTo>
                                  <a:pt x="407" y="879"/>
                                </a:lnTo>
                                <a:lnTo>
                                  <a:pt x="407" y="841"/>
                                </a:lnTo>
                                <a:moveTo>
                                  <a:pt x="407" y="765"/>
                                </a:moveTo>
                                <a:lnTo>
                                  <a:pt x="398" y="765"/>
                                </a:lnTo>
                                <a:lnTo>
                                  <a:pt x="398" y="813"/>
                                </a:lnTo>
                                <a:lnTo>
                                  <a:pt x="407" y="813"/>
                                </a:lnTo>
                                <a:lnTo>
                                  <a:pt x="407" y="765"/>
                                </a:lnTo>
                                <a:moveTo>
                                  <a:pt x="407" y="699"/>
                                </a:moveTo>
                                <a:lnTo>
                                  <a:pt x="398" y="699"/>
                                </a:lnTo>
                                <a:lnTo>
                                  <a:pt x="398" y="738"/>
                                </a:lnTo>
                                <a:lnTo>
                                  <a:pt x="407" y="738"/>
                                </a:lnTo>
                                <a:lnTo>
                                  <a:pt x="407" y="699"/>
                                </a:lnTo>
                                <a:moveTo>
                                  <a:pt x="407" y="633"/>
                                </a:moveTo>
                                <a:lnTo>
                                  <a:pt x="398" y="633"/>
                                </a:lnTo>
                                <a:lnTo>
                                  <a:pt x="398" y="670"/>
                                </a:lnTo>
                                <a:lnTo>
                                  <a:pt x="407" y="670"/>
                                </a:lnTo>
                                <a:lnTo>
                                  <a:pt x="407" y="633"/>
                                </a:lnTo>
                                <a:moveTo>
                                  <a:pt x="407" y="558"/>
                                </a:moveTo>
                                <a:lnTo>
                                  <a:pt x="398" y="558"/>
                                </a:lnTo>
                                <a:lnTo>
                                  <a:pt x="398" y="604"/>
                                </a:lnTo>
                                <a:lnTo>
                                  <a:pt x="407" y="604"/>
                                </a:lnTo>
                                <a:lnTo>
                                  <a:pt x="407" y="558"/>
                                </a:lnTo>
                                <a:moveTo>
                                  <a:pt x="407" y="492"/>
                                </a:moveTo>
                                <a:lnTo>
                                  <a:pt x="398" y="492"/>
                                </a:lnTo>
                                <a:lnTo>
                                  <a:pt x="398" y="529"/>
                                </a:lnTo>
                                <a:lnTo>
                                  <a:pt x="407" y="529"/>
                                </a:lnTo>
                                <a:lnTo>
                                  <a:pt x="407" y="492"/>
                                </a:lnTo>
                                <a:moveTo>
                                  <a:pt x="407" y="426"/>
                                </a:moveTo>
                                <a:lnTo>
                                  <a:pt x="398" y="426"/>
                                </a:lnTo>
                                <a:lnTo>
                                  <a:pt x="398" y="463"/>
                                </a:lnTo>
                                <a:lnTo>
                                  <a:pt x="407" y="463"/>
                                </a:lnTo>
                                <a:lnTo>
                                  <a:pt x="407" y="426"/>
                                </a:lnTo>
                                <a:moveTo>
                                  <a:pt x="407" y="350"/>
                                </a:moveTo>
                                <a:lnTo>
                                  <a:pt x="398" y="350"/>
                                </a:lnTo>
                                <a:lnTo>
                                  <a:pt x="398" y="397"/>
                                </a:lnTo>
                                <a:lnTo>
                                  <a:pt x="407" y="397"/>
                                </a:lnTo>
                                <a:lnTo>
                                  <a:pt x="407" y="350"/>
                                </a:lnTo>
                                <a:moveTo>
                                  <a:pt x="407" y="283"/>
                                </a:moveTo>
                                <a:lnTo>
                                  <a:pt x="398" y="283"/>
                                </a:lnTo>
                                <a:lnTo>
                                  <a:pt x="398" y="321"/>
                                </a:lnTo>
                                <a:lnTo>
                                  <a:pt x="407" y="321"/>
                                </a:lnTo>
                                <a:lnTo>
                                  <a:pt x="407" y="283"/>
                                </a:lnTo>
                                <a:moveTo>
                                  <a:pt x="407" y="217"/>
                                </a:moveTo>
                                <a:lnTo>
                                  <a:pt x="398" y="217"/>
                                </a:lnTo>
                                <a:lnTo>
                                  <a:pt x="398" y="255"/>
                                </a:lnTo>
                                <a:lnTo>
                                  <a:pt x="407" y="255"/>
                                </a:lnTo>
                                <a:lnTo>
                                  <a:pt x="407" y="217"/>
                                </a:lnTo>
                                <a:moveTo>
                                  <a:pt x="407" y="141"/>
                                </a:moveTo>
                                <a:lnTo>
                                  <a:pt x="398" y="141"/>
                                </a:lnTo>
                                <a:lnTo>
                                  <a:pt x="398" y="180"/>
                                </a:lnTo>
                                <a:lnTo>
                                  <a:pt x="407" y="180"/>
                                </a:lnTo>
                                <a:lnTo>
                                  <a:pt x="407" y="141"/>
                                </a:lnTo>
                                <a:moveTo>
                                  <a:pt x="407" y="75"/>
                                </a:moveTo>
                                <a:lnTo>
                                  <a:pt x="398" y="75"/>
                                </a:lnTo>
                                <a:lnTo>
                                  <a:pt x="398" y="114"/>
                                </a:lnTo>
                                <a:lnTo>
                                  <a:pt x="407" y="114"/>
                                </a:lnTo>
                                <a:lnTo>
                                  <a:pt x="407" y="75"/>
                                </a:lnTo>
                                <a:moveTo>
                                  <a:pt x="407" y="9"/>
                                </a:moveTo>
                                <a:lnTo>
                                  <a:pt x="398" y="9"/>
                                </a:lnTo>
                                <a:lnTo>
                                  <a:pt x="398" y="46"/>
                                </a:lnTo>
                                <a:lnTo>
                                  <a:pt x="407" y="46"/>
                                </a:lnTo>
                                <a:lnTo>
                                  <a:pt x="407" y="9"/>
                                </a:lnTo>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904"/>
                        <wps:cNvSpPr>
                          <a:spLocks/>
                        </wps:cNvSpPr>
                        <wps:spPr bwMode="auto">
                          <a:xfrm>
                            <a:off x="1366" y="1110"/>
                            <a:ext cx="2787" cy="2270"/>
                          </a:xfrm>
                          <a:custGeom>
                            <a:avLst/>
                            <a:gdLst>
                              <a:gd name="T0" fmla="+- 0 1829 1367"/>
                              <a:gd name="T1" fmla="*/ T0 w 2787"/>
                              <a:gd name="T2" fmla="+- 0 2585 1110"/>
                              <a:gd name="T3" fmla="*/ 2585 h 2270"/>
                              <a:gd name="T4" fmla="+- 0 1697 1367"/>
                              <a:gd name="T5" fmla="*/ T4 w 2787"/>
                              <a:gd name="T6" fmla="+- 0 2585 1110"/>
                              <a:gd name="T7" fmla="*/ 2585 h 2270"/>
                              <a:gd name="T8" fmla="+- 0 1650 1367"/>
                              <a:gd name="T9" fmla="*/ T8 w 2787"/>
                              <a:gd name="T10" fmla="+- 0 2595 1110"/>
                              <a:gd name="T11" fmla="*/ 2595 h 2270"/>
                              <a:gd name="T12" fmla="+- 0 1612 1367"/>
                              <a:gd name="T13" fmla="*/ T12 w 2787"/>
                              <a:gd name="T14" fmla="+- 0 2604 1110"/>
                              <a:gd name="T15" fmla="*/ 2604 h 2270"/>
                              <a:gd name="T16" fmla="+- 0 1574 1367"/>
                              <a:gd name="T17" fmla="*/ T16 w 2787"/>
                              <a:gd name="T18" fmla="+- 0 2604 1110"/>
                              <a:gd name="T19" fmla="*/ 2604 h 2270"/>
                              <a:gd name="T20" fmla="+- 0 1536 1367"/>
                              <a:gd name="T21" fmla="*/ T20 w 2787"/>
                              <a:gd name="T22" fmla="+- 0 2614 1110"/>
                              <a:gd name="T23" fmla="*/ 2614 h 2270"/>
                              <a:gd name="T24" fmla="+- 0 1508 1367"/>
                              <a:gd name="T25" fmla="*/ T24 w 2787"/>
                              <a:gd name="T26" fmla="+- 0 2622 1110"/>
                              <a:gd name="T27" fmla="*/ 2622 h 2270"/>
                              <a:gd name="T28" fmla="+- 0 1470 1367"/>
                              <a:gd name="T29" fmla="*/ T28 w 2787"/>
                              <a:gd name="T30" fmla="+- 0 2632 1110"/>
                              <a:gd name="T31" fmla="*/ 2632 h 2270"/>
                              <a:gd name="T32" fmla="+- 0 1451 1367"/>
                              <a:gd name="T33" fmla="*/ T32 w 2787"/>
                              <a:gd name="T34" fmla="+- 0 2641 1110"/>
                              <a:gd name="T35" fmla="*/ 2641 h 2270"/>
                              <a:gd name="T36" fmla="+- 0 1423 1367"/>
                              <a:gd name="T37" fmla="*/ T36 w 2787"/>
                              <a:gd name="T38" fmla="+- 0 2651 1110"/>
                              <a:gd name="T39" fmla="*/ 2651 h 2270"/>
                              <a:gd name="T40" fmla="+- 0 1404 1367"/>
                              <a:gd name="T41" fmla="*/ T40 w 2787"/>
                              <a:gd name="T42" fmla="+- 0 2661 1110"/>
                              <a:gd name="T43" fmla="*/ 2661 h 2270"/>
                              <a:gd name="T44" fmla="+- 0 1367 1367"/>
                              <a:gd name="T45" fmla="*/ T44 w 2787"/>
                              <a:gd name="T46" fmla="+- 0 2698 1110"/>
                              <a:gd name="T47" fmla="*/ 2698 h 2270"/>
                              <a:gd name="T48" fmla="+- 0 1367 1367"/>
                              <a:gd name="T49" fmla="*/ T48 w 2787"/>
                              <a:gd name="T50" fmla="+- 0 3256 1110"/>
                              <a:gd name="T51" fmla="*/ 3256 h 2270"/>
                              <a:gd name="T52" fmla="+- 0 1375 1367"/>
                              <a:gd name="T53" fmla="*/ T52 w 2787"/>
                              <a:gd name="T54" fmla="+- 0 3275 1110"/>
                              <a:gd name="T55" fmla="*/ 3275 h 2270"/>
                              <a:gd name="T56" fmla="+- 0 1385 1367"/>
                              <a:gd name="T57" fmla="*/ T56 w 2787"/>
                              <a:gd name="T58" fmla="+- 0 3285 1110"/>
                              <a:gd name="T59" fmla="*/ 3285 h 2270"/>
                              <a:gd name="T60" fmla="+- 0 1404 1367"/>
                              <a:gd name="T61" fmla="*/ T60 w 2787"/>
                              <a:gd name="T62" fmla="+- 0 3294 1110"/>
                              <a:gd name="T63" fmla="*/ 3294 h 2270"/>
                              <a:gd name="T64" fmla="+- 0 1423 1367"/>
                              <a:gd name="T65" fmla="*/ T64 w 2787"/>
                              <a:gd name="T66" fmla="+- 0 3313 1110"/>
                              <a:gd name="T67" fmla="*/ 3313 h 2270"/>
                              <a:gd name="T68" fmla="+- 0 1451 1367"/>
                              <a:gd name="T69" fmla="*/ T68 w 2787"/>
                              <a:gd name="T70" fmla="+- 0 3322 1110"/>
                              <a:gd name="T71" fmla="*/ 3322 h 2270"/>
                              <a:gd name="T72" fmla="+- 0 1470 1367"/>
                              <a:gd name="T73" fmla="*/ T72 w 2787"/>
                              <a:gd name="T74" fmla="+- 0 3331 1110"/>
                              <a:gd name="T75" fmla="*/ 3331 h 2270"/>
                              <a:gd name="T76" fmla="+- 0 1508 1367"/>
                              <a:gd name="T77" fmla="*/ T76 w 2787"/>
                              <a:gd name="T78" fmla="+- 0 3341 1110"/>
                              <a:gd name="T79" fmla="*/ 3341 h 2270"/>
                              <a:gd name="T80" fmla="+- 0 1536 1367"/>
                              <a:gd name="T81" fmla="*/ T80 w 2787"/>
                              <a:gd name="T82" fmla="+- 0 3351 1110"/>
                              <a:gd name="T83" fmla="*/ 3351 h 2270"/>
                              <a:gd name="T84" fmla="+- 0 1574 1367"/>
                              <a:gd name="T85" fmla="*/ T84 w 2787"/>
                              <a:gd name="T86" fmla="+- 0 3360 1110"/>
                              <a:gd name="T87" fmla="*/ 3360 h 2270"/>
                              <a:gd name="T88" fmla="+- 0 1612 1367"/>
                              <a:gd name="T89" fmla="*/ T88 w 2787"/>
                              <a:gd name="T90" fmla="+- 0 3360 1110"/>
                              <a:gd name="T91" fmla="*/ 3360 h 2270"/>
                              <a:gd name="T92" fmla="+- 0 1650 1367"/>
                              <a:gd name="T93" fmla="*/ T92 w 2787"/>
                              <a:gd name="T94" fmla="+- 0 3370 1110"/>
                              <a:gd name="T95" fmla="*/ 3370 h 2270"/>
                              <a:gd name="T96" fmla="+- 0 1697 1367"/>
                              <a:gd name="T97" fmla="*/ T96 w 2787"/>
                              <a:gd name="T98" fmla="+- 0 3370 1110"/>
                              <a:gd name="T99" fmla="*/ 3370 h 2270"/>
                              <a:gd name="T100" fmla="+- 0 1735 1367"/>
                              <a:gd name="T101" fmla="*/ T100 w 2787"/>
                              <a:gd name="T102" fmla="+- 0 3379 1110"/>
                              <a:gd name="T103" fmla="*/ 3379 h 2270"/>
                              <a:gd name="T104" fmla="+- 0 3785 1367"/>
                              <a:gd name="T105" fmla="*/ T104 w 2787"/>
                              <a:gd name="T106" fmla="+- 0 3379 1110"/>
                              <a:gd name="T107" fmla="*/ 3379 h 2270"/>
                              <a:gd name="T108" fmla="+- 0 3832 1367"/>
                              <a:gd name="T109" fmla="*/ T108 w 2787"/>
                              <a:gd name="T110" fmla="+- 0 3370 1110"/>
                              <a:gd name="T111" fmla="*/ 3370 h 2270"/>
                              <a:gd name="T112" fmla="+- 0 3870 1367"/>
                              <a:gd name="T113" fmla="*/ T112 w 2787"/>
                              <a:gd name="T114" fmla="+- 0 3370 1110"/>
                              <a:gd name="T115" fmla="*/ 3370 h 2270"/>
                              <a:gd name="T116" fmla="+- 0 3917 1367"/>
                              <a:gd name="T117" fmla="*/ T116 w 2787"/>
                              <a:gd name="T118" fmla="+- 0 3360 1110"/>
                              <a:gd name="T119" fmla="*/ 3360 h 2270"/>
                              <a:gd name="T120" fmla="+- 0 3955 1367"/>
                              <a:gd name="T121" fmla="*/ T120 w 2787"/>
                              <a:gd name="T122" fmla="+- 0 3360 1110"/>
                              <a:gd name="T123" fmla="*/ 3360 h 2270"/>
                              <a:gd name="T124" fmla="+- 0 3983 1367"/>
                              <a:gd name="T125" fmla="*/ T124 w 2787"/>
                              <a:gd name="T126" fmla="+- 0 3351 1110"/>
                              <a:gd name="T127" fmla="*/ 3351 h 2270"/>
                              <a:gd name="T128" fmla="+- 0 4021 1367"/>
                              <a:gd name="T129" fmla="*/ T128 w 2787"/>
                              <a:gd name="T130" fmla="+- 0 3341 1110"/>
                              <a:gd name="T131" fmla="*/ 3341 h 2270"/>
                              <a:gd name="T132" fmla="+- 0 4049 1367"/>
                              <a:gd name="T133" fmla="*/ T132 w 2787"/>
                              <a:gd name="T134" fmla="+- 0 3331 1110"/>
                              <a:gd name="T135" fmla="*/ 3331 h 2270"/>
                              <a:gd name="T136" fmla="+- 0 4078 1367"/>
                              <a:gd name="T137" fmla="*/ T136 w 2787"/>
                              <a:gd name="T138" fmla="+- 0 3322 1110"/>
                              <a:gd name="T139" fmla="*/ 3322 h 2270"/>
                              <a:gd name="T140" fmla="+- 0 4097 1367"/>
                              <a:gd name="T141" fmla="*/ T140 w 2787"/>
                              <a:gd name="T142" fmla="+- 0 3313 1110"/>
                              <a:gd name="T143" fmla="*/ 3313 h 2270"/>
                              <a:gd name="T144" fmla="+- 0 4116 1367"/>
                              <a:gd name="T145" fmla="*/ T144 w 2787"/>
                              <a:gd name="T146" fmla="+- 0 3294 1110"/>
                              <a:gd name="T147" fmla="*/ 3294 h 2270"/>
                              <a:gd name="T148" fmla="+- 0 4134 1367"/>
                              <a:gd name="T149" fmla="*/ T148 w 2787"/>
                              <a:gd name="T150" fmla="+- 0 3285 1110"/>
                              <a:gd name="T151" fmla="*/ 3285 h 2270"/>
                              <a:gd name="T152" fmla="+- 0 4144 1367"/>
                              <a:gd name="T153" fmla="*/ T152 w 2787"/>
                              <a:gd name="T154" fmla="+- 0 3275 1110"/>
                              <a:gd name="T155" fmla="*/ 3275 h 2270"/>
                              <a:gd name="T156" fmla="+- 0 4153 1367"/>
                              <a:gd name="T157" fmla="*/ T156 w 2787"/>
                              <a:gd name="T158" fmla="+- 0 3256 1110"/>
                              <a:gd name="T159" fmla="*/ 3256 h 2270"/>
                              <a:gd name="T160" fmla="+- 0 4153 1367"/>
                              <a:gd name="T161" fmla="*/ T160 w 2787"/>
                              <a:gd name="T162" fmla="+- 0 2698 1110"/>
                              <a:gd name="T163" fmla="*/ 2698 h 2270"/>
                              <a:gd name="T164" fmla="+- 0 4144 1367"/>
                              <a:gd name="T165" fmla="*/ T164 w 2787"/>
                              <a:gd name="T166" fmla="+- 0 2689 1110"/>
                              <a:gd name="T167" fmla="*/ 2689 h 2270"/>
                              <a:gd name="T168" fmla="+- 0 4134 1367"/>
                              <a:gd name="T169" fmla="*/ T168 w 2787"/>
                              <a:gd name="T170" fmla="+- 0 2680 1110"/>
                              <a:gd name="T171" fmla="*/ 2680 h 2270"/>
                              <a:gd name="T172" fmla="+- 0 4116 1367"/>
                              <a:gd name="T173" fmla="*/ T172 w 2787"/>
                              <a:gd name="T174" fmla="+- 0 2661 1110"/>
                              <a:gd name="T175" fmla="*/ 2661 h 2270"/>
                              <a:gd name="T176" fmla="+- 0 4078 1367"/>
                              <a:gd name="T177" fmla="*/ T176 w 2787"/>
                              <a:gd name="T178" fmla="+- 0 2641 1110"/>
                              <a:gd name="T179" fmla="*/ 2641 h 2270"/>
                              <a:gd name="T180" fmla="+- 0 4049 1367"/>
                              <a:gd name="T181" fmla="*/ T180 w 2787"/>
                              <a:gd name="T182" fmla="+- 0 2632 1110"/>
                              <a:gd name="T183" fmla="*/ 2632 h 2270"/>
                              <a:gd name="T184" fmla="+- 0 4021 1367"/>
                              <a:gd name="T185" fmla="*/ T184 w 2787"/>
                              <a:gd name="T186" fmla="+- 0 2622 1110"/>
                              <a:gd name="T187" fmla="*/ 2622 h 2270"/>
                              <a:gd name="T188" fmla="+- 0 3983 1367"/>
                              <a:gd name="T189" fmla="*/ T188 w 2787"/>
                              <a:gd name="T190" fmla="+- 0 2614 1110"/>
                              <a:gd name="T191" fmla="*/ 2614 h 2270"/>
                              <a:gd name="T192" fmla="+- 0 3955 1367"/>
                              <a:gd name="T193" fmla="*/ T192 w 2787"/>
                              <a:gd name="T194" fmla="+- 0 2604 1110"/>
                              <a:gd name="T195" fmla="*/ 2604 h 2270"/>
                              <a:gd name="T196" fmla="+- 0 3917 1367"/>
                              <a:gd name="T197" fmla="*/ T196 w 2787"/>
                              <a:gd name="T198" fmla="+- 0 2604 1110"/>
                              <a:gd name="T199" fmla="*/ 2604 h 2270"/>
                              <a:gd name="T200" fmla="+- 0 3870 1367"/>
                              <a:gd name="T201" fmla="*/ T200 w 2787"/>
                              <a:gd name="T202" fmla="+- 0 2595 1110"/>
                              <a:gd name="T203" fmla="*/ 2595 h 2270"/>
                              <a:gd name="T204" fmla="+- 0 3832 1367"/>
                              <a:gd name="T205" fmla="*/ T204 w 2787"/>
                              <a:gd name="T206" fmla="+- 0 2585 1110"/>
                              <a:gd name="T207" fmla="*/ 2585 h 2270"/>
                              <a:gd name="T208" fmla="+- 0 2528 1367"/>
                              <a:gd name="T209" fmla="*/ T208 w 2787"/>
                              <a:gd name="T210" fmla="+- 0 2585 1110"/>
                              <a:gd name="T211" fmla="*/ 2585 h 2270"/>
                              <a:gd name="T212" fmla="+- 0 2141 1367"/>
                              <a:gd name="T213" fmla="*/ T212 w 2787"/>
                              <a:gd name="T214" fmla="+- 0 1110 1110"/>
                              <a:gd name="T215" fmla="*/ 1110 h 2270"/>
                              <a:gd name="T216" fmla="+- 0 1829 1367"/>
                              <a:gd name="T217" fmla="*/ T216 w 2787"/>
                              <a:gd name="T218" fmla="+- 0 2585 1110"/>
                              <a:gd name="T219" fmla="*/ 2585 h 2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787" h="2270">
                                <a:moveTo>
                                  <a:pt x="462" y="1475"/>
                                </a:moveTo>
                                <a:lnTo>
                                  <a:pt x="330" y="1475"/>
                                </a:lnTo>
                                <a:lnTo>
                                  <a:pt x="283" y="1485"/>
                                </a:lnTo>
                                <a:lnTo>
                                  <a:pt x="245" y="1494"/>
                                </a:lnTo>
                                <a:lnTo>
                                  <a:pt x="207" y="1494"/>
                                </a:lnTo>
                                <a:lnTo>
                                  <a:pt x="169" y="1504"/>
                                </a:lnTo>
                                <a:lnTo>
                                  <a:pt x="141" y="1512"/>
                                </a:lnTo>
                                <a:lnTo>
                                  <a:pt x="103" y="1522"/>
                                </a:lnTo>
                                <a:lnTo>
                                  <a:pt x="84" y="1531"/>
                                </a:lnTo>
                                <a:lnTo>
                                  <a:pt x="56" y="1541"/>
                                </a:lnTo>
                                <a:lnTo>
                                  <a:pt x="37" y="1551"/>
                                </a:lnTo>
                                <a:lnTo>
                                  <a:pt x="0" y="1588"/>
                                </a:lnTo>
                                <a:lnTo>
                                  <a:pt x="0" y="2146"/>
                                </a:lnTo>
                                <a:lnTo>
                                  <a:pt x="8" y="2165"/>
                                </a:lnTo>
                                <a:lnTo>
                                  <a:pt x="18" y="2175"/>
                                </a:lnTo>
                                <a:lnTo>
                                  <a:pt x="37" y="2184"/>
                                </a:lnTo>
                                <a:lnTo>
                                  <a:pt x="56" y="2203"/>
                                </a:lnTo>
                                <a:lnTo>
                                  <a:pt x="84" y="2212"/>
                                </a:lnTo>
                                <a:lnTo>
                                  <a:pt x="103" y="2221"/>
                                </a:lnTo>
                                <a:lnTo>
                                  <a:pt x="141" y="2231"/>
                                </a:lnTo>
                                <a:lnTo>
                                  <a:pt x="169" y="2241"/>
                                </a:lnTo>
                                <a:lnTo>
                                  <a:pt x="207" y="2250"/>
                                </a:lnTo>
                                <a:lnTo>
                                  <a:pt x="245" y="2250"/>
                                </a:lnTo>
                                <a:lnTo>
                                  <a:pt x="283" y="2260"/>
                                </a:lnTo>
                                <a:lnTo>
                                  <a:pt x="330" y="2260"/>
                                </a:lnTo>
                                <a:lnTo>
                                  <a:pt x="368" y="2269"/>
                                </a:lnTo>
                                <a:lnTo>
                                  <a:pt x="2418" y="2269"/>
                                </a:lnTo>
                                <a:lnTo>
                                  <a:pt x="2465" y="2260"/>
                                </a:lnTo>
                                <a:lnTo>
                                  <a:pt x="2503" y="2260"/>
                                </a:lnTo>
                                <a:lnTo>
                                  <a:pt x="2550" y="2250"/>
                                </a:lnTo>
                                <a:lnTo>
                                  <a:pt x="2588" y="2250"/>
                                </a:lnTo>
                                <a:lnTo>
                                  <a:pt x="2616" y="2241"/>
                                </a:lnTo>
                                <a:lnTo>
                                  <a:pt x="2654" y="2231"/>
                                </a:lnTo>
                                <a:lnTo>
                                  <a:pt x="2682" y="2221"/>
                                </a:lnTo>
                                <a:lnTo>
                                  <a:pt x="2711" y="2212"/>
                                </a:lnTo>
                                <a:lnTo>
                                  <a:pt x="2730" y="2203"/>
                                </a:lnTo>
                                <a:lnTo>
                                  <a:pt x="2749" y="2184"/>
                                </a:lnTo>
                                <a:lnTo>
                                  <a:pt x="2767" y="2175"/>
                                </a:lnTo>
                                <a:lnTo>
                                  <a:pt x="2777" y="2165"/>
                                </a:lnTo>
                                <a:lnTo>
                                  <a:pt x="2786" y="2146"/>
                                </a:lnTo>
                                <a:lnTo>
                                  <a:pt x="2786" y="1588"/>
                                </a:lnTo>
                                <a:lnTo>
                                  <a:pt x="2777" y="1579"/>
                                </a:lnTo>
                                <a:lnTo>
                                  <a:pt x="2767" y="1570"/>
                                </a:lnTo>
                                <a:lnTo>
                                  <a:pt x="2749" y="1551"/>
                                </a:lnTo>
                                <a:lnTo>
                                  <a:pt x="2711" y="1531"/>
                                </a:lnTo>
                                <a:lnTo>
                                  <a:pt x="2682" y="1522"/>
                                </a:lnTo>
                                <a:lnTo>
                                  <a:pt x="2654" y="1512"/>
                                </a:lnTo>
                                <a:lnTo>
                                  <a:pt x="2616" y="1504"/>
                                </a:lnTo>
                                <a:lnTo>
                                  <a:pt x="2588" y="1494"/>
                                </a:lnTo>
                                <a:lnTo>
                                  <a:pt x="2550" y="1494"/>
                                </a:lnTo>
                                <a:lnTo>
                                  <a:pt x="2503" y="1485"/>
                                </a:lnTo>
                                <a:lnTo>
                                  <a:pt x="2465" y="1475"/>
                                </a:lnTo>
                                <a:lnTo>
                                  <a:pt x="1161" y="1475"/>
                                </a:lnTo>
                                <a:lnTo>
                                  <a:pt x="774" y="0"/>
                                </a:lnTo>
                                <a:lnTo>
                                  <a:pt x="462" y="1475"/>
                                </a:lnTo>
                                <a:close/>
                              </a:path>
                            </a:pathLst>
                          </a:custGeom>
                          <a:noFill/>
                          <a:ln w="5994">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6877E" id="组合 647" o:spid="_x0000_s1026" style="position:absolute;left:0;text-align:left;margin-left:68.1pt;margin-top:-69.75pt;width:151.9pt;height:239pt;z-index:-251587584;mso-position-horizontal-relative:page" coordorigin="1362,-1395" coordsize="3038,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">
                <v:shape id="AutoShape 903" o:spid="_x0000_s1027" style="position:absolute;left:3992;top:-1396;width:407;height:3830;visibility:visible;mso-wrap-style:square;v-text-anchor:top" coordsize="407,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" path="m10,3744r-10,l,3781r10,l10,3744t,-76l,3668r,37l10,3705r,-37m10,3602r-10,l,3639r10,l10,3602t,-66l,3536r,37l10,3573r,-37m10,3460r-10,l,3498r10,l10,3460t,-67l,3393r,39l10,3432r,-39m10,3318r-10,l,3366r10,l10,3318t,-66l,3252r,38l10,3290r,-38m10,3186r-10,l,3224r10,l10,3186t,-76l,3110r,48l10,3158r,-48m10,3044r-10,l,3081r10,l10,3044t,-66l,2978r,37l10,3015r,-37m10,2902r-10,l,2949r10,l10,2902t,-66l,2836r,38l10,2874r,-38m10,2769r-10,l,2808r10,l10,2769t,-75l,2694r,48l10,2742r,-48m10,2628r-10,l,2666r10,l10,2628t,-66l,2562r,38l10,2600r,-38m10,2486r-10,l,2524r10,l10,2486t,-66l,2420r,37l10,2457r,-37m10,2354r-10,l,2391r10,l10,2354t,-76l,2278r,38l10,2316r,-38m10,2212r-10,l,2250r10,l10,2212t,-75l,2137r,47l10,2184r,-47m10,2070r-10,l,2108r10,l10,2070t,-66l,2004r,38l10,2042r,-38m10,1928r-10,l,1976r10,l10,1928t,-66l,1862r,38l10,1900r,-38m10,1796r-10,l,1833r10,l10,1796t,-76l,1720r,47l10,1767r,-47m10,1654r-10,l,1692r10,l10,1654t,-66l,1588r,38l10,1626r,-38m10,1513r-10,l,1550r10,l10,1513t,-67l,1446r,38l10,1484r,-38m10,1370r-10,l,1418r10,l10,1370t,-66l,1304r,38l10,1342r,-38m10,1238r-10,l,1276r10,l10,1238t,-66l,1172r,38l10,1210r,-38m10,1096r-10,l,1134r10,l10,1096t,-66l,1030r,38l10,1068r,-38m10,955l,955r,47l10,1002r,-47m10,889l,889r,37l10,926r,-37m10,822l,822r,38l10,860r,-38m10,746l,746r,48l10,794r,-48m10,680l,680r,38l10,718r,-38m10,614l,614r,38l10,652r,-38m10,538l,538r,39l10,577r,-39m10,472l,472r,38l10,510r,-38m10,397l,397r,47l10,444r,-47m10,331l,331r,37l10,368r,-37m10,265l,265r,37l10,302r,-37m10,189l,189r,47l10,236r,-47m10,122l,122r,38l10,160r,-38m10,56l,56,,94r10,l10,56m20,l,,,28r10,l10,9r10,l20,m48,3819r-38,l10,3810r-10,l,3829r48,l48,3819m95,l57,r,9l95,9,95,t19,3819l76,3819r,10l114,3829r,-10m161,l124,r,9l161,9r,-9m180,3819r-38,l142,3829r38,l180,3819m237,l190,r,9l237,9r,-9m256,3819r-38,l218,3829r38,l256,3819m303,l266,r,9l303,9r,-9m322,3819r-38,l284,3829r38,l322,3819m369,l332,r,9l369,9r,-9m388,3819r-37,l351,3829r37,l388,3819t19,-56l398,3763r,37l407,3800r,-37m407,3687r-9,l398,3734r9,l407,3687t,-66l398,3621r,37l407,3658r,-37m407,3554r-9,l398,3592r9,l407,3554t,-76l398,3478r,48l407,3526r,-48m407,3412r-9,l398,3451r9,l407,3412t,-66l398,3346r,39l407,3385r,-39m407,3271r-9,l398,3309r9,l407,3271t,-66l398,3205r,37l407,3242r,-37m407,3139r-9,l398,3176r9,l407,3139t,-76l398,3063r,37l407,3100r,-37m407,2997r-9,l398,3034r9,l407,2997t,-75l398,2922r,46l407,2968r,-46m407,2854r-9,l398,2893r9,l407,2854t,-66l398,2788r,39l407,2827r,-39m407,2713r-9,l398,2761r9,l407,2713t,-66l398,2647r,38l407,2685r,-38m407,2581r-9,l398,2618r9,l407,2581t,-76l398,2505r,47l407,2552r,-47m407,2439r-9,l398,2476r9,l407,2439t,-66l398,2373r,37l407,2410r,-37m407,2298r-9,l398,2335r9,l407,2298t,-68l398,2230r,39l407,2269r,-39m407,2164r-9,l398,2203r9,l407,2164t,-75l398,2089r,38l407,2127r,-38m407,2023r-9,l398,2061r9,l407,2023t,-66l398,1957r,37l407,1994r,-37m407,1881r-9,l398,1918r9,l407,1881t,-66l398,1815r,37l407,1852r,-37m407,1740r-9,l398,1786r9,l407,1740t,-66l398,1674r,37l407,1711r,-37m407,1606r-9,l398,1645r9,l407,1606t,-75l398,1531r,48l407,1579r,-48m407,1465r-9,l398,1503r9,l407,1465t,-66l398,1399r,38l407,1437r,-38m407,1323r-9,l398,1362r9,l407,1323t,-66l398,1257r,37l407,1294r,-37m407,1191r-9,l398,1228r9,l407,1191t,-75l398,1116r,37l407,1153r,-37m407,1050r-9,l398,1087r9,l407,1050t,-68l398,982r,39l407,1021r,-39m407,907r-9,l398,945r9,l407,907t,-66l398,841r,38l407,879r,-38m407,765r-9,l398,813r9,l407,765t,-66l398,699r,39l407,738r,-39m407,633r-9,l398,670r9,l407,633t,-75l398,558r,46l407,604r,-46m407,492r-9,l398,529r9,l407,492t,-66l398,426r,37l407,463r,-37m407,350r-9,l398,397r9,l407,350t,-67l398,283r,38l407,321r,-38m407,217r-9,l398,255r9,l407,217t,-76l398,141r,39l407,180r,-39m407,75r-9,l398,114r9,l407,75t,-66l398,9r,37l407,46r,-37e" fillcolor="#221f1f" stroked="f">
                  <v:path arrowok="t" o:connecttype="custom" o:connectlocs="10,2273;10,2141;10,1998;10,1857;10,1715;10,1583;10,1441;10,1299;10,1167;10,1025;10,883;10,742;10,609;10,467;10,325;10,193;10,51;10,-91;10,-223;10,-365;10,-506;10,-649;10,-781;10,-923;10,-1064;10,-1206;10,-1339;10,2415;114,2424;180,2424;256,2424;322,2424;388,2424;407,2292;407,2159;407,2017;407,1876;407,1744;407,1602;407,1459;407,1318;407,1186;407,1044;407,903;407,769;407,628;407,486;407,345;407,211;407,70;407,-72;407,-204;407,-345;407,-488;407,-630;407,-762;407,-903;407,-1045;407,-1178;407,-1320" o:connectangles="0,0,0,0,0,0,0,0,0,0,0,0,0,0,0,0,0,0,0,0,0,0,0,0,0,0,0,0,0,0,0,0,0,0,0,0,0,0,0,0,0,0,0,0,0,0,0,0,0,0,0,0,0,0,0,0,0,0,0,0"/>
                </v:shape>
                <v:shape id="Freeform 904" o:spid="_x0000_s1028" style="position:absolute;left:1366;top:1110;width:2787;height:2270;visibility:visible;mso-wrap-style:square;v-text-anchor:top" coordsize="2787,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" path="m462,1475r-132,l283,1485r-38,9l207,1494r-38,10l141,1512r-38,10l84,1531r-28,10l37,1551,,1588r,558l8,2165r10,10l37,2184r19,19l84,2212r19,9l141,2231r28,10l207,2250r38,l283,2260r47,l368,2269r2050,l2465,2260r38,l2550,2250r38,l2616,2241r38,-10l2682,2221r29,-9l2730,2203r19,-19l2767,2175r10,-10l2786,2146r,-558l2777,1579r-10,-9l2749,1551r-38,-20l2682,1522r-28,-10l2616,1504r-28,-10l2550,1494r-47,-9l2465,1475r-1304,l774,,462,1475xe" filled="f" strokecolor="#221f1f" strokeweight=".1665mm">
                  <v:path arrowok="t" o:connecttype="custom" o:connectlocs="462,2585;330,2585;283,2595;245,2604;207,2604;169,2614;141,2622;103,2632;84,2641;56,2651;37,2661;0,2698;0,3256;8,3275;18,3285;37,3294;56,3313;84,3322;103,3331;141,3341;169,3351;207,3360;245,3360;283,3370;330,3370;368,3379;2418,3379;2465,3370;2503,3370;2550,3360;2588,3360;2616,3351;2654,3341;2682,3331;2711,3322;2730,3313;2749,3294;2767,3285;2777,3275;2786,3256;2786,2698;2777,2689;2767,2680;2749,2661;2711,2641;2682,2632;2654,2622;2616,2614;2588,2604;2550,2604;2503,2595;2465,2585;1161,2585;774,1110;462,2585" o:connectangles="0,0,0,0,0,0,0,0,0,0,0,0,0,0,0,0,0,0,0,0,0,0,0,0,0,0,0,0,0,0,0,0,0,0,0,0,0,0,0,0,0,0,0,0,0,0,0,0,0,0,0,0,0,0,0"/>
                </v:shape>
                <w10:wrap anchorx="page"/>
              </v:group>
            </w:pict>
          </mc:Fallback>
        </mc:AlternateContent>
      </w:r>
      <w:r>
        <w:rPr>
          <w:rFonts w:ascii="宋体"/>
          <w:noProof/>
          <w:sz w:val="22"/>
        </w:rPr>
        <mc:AlternateContent>
          <mc:Choice Requires="wps">
            <w:drawing>
              <wp:anchor distT="0" distB="0" distL="114300" distR="114300" simplePos="0" relativeHeight="251729920" behindDoc="1" locked="0" layoutInCell="1" allowOverlap="1" wp14:anchorId="3EADD042" wp14:editId="36A8FACD">
                <wp:simplePos x="0" y="0"/>
                <wp:positionH relativeFrom="page">
                  <wp:posOffset>3249295</wp:posOffset>
                </wp:positionH>
                <wp:positionV relativeFrom="paragraph">
                  <wp:posOffset>26670</wp:posOffset>
                </wp:positionV>
                <wp:extent cx="708025" cy="455930"/>
                <wp:effectExtent l="10795" t="7620" r="5080" b="12700"/>
                <wp:wrapNone/>
                <wp:docPr id="646" name="文本框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455930"/>
                        </a:xfrm>
                        <a:prstGeom prst="rect">
                          <a:avLst/>
                        </a:prstGeom>
                        <a:solidFill>
                          <a:srgbClr val="DFDFE1"/>
                        </a:solidFill>
                        <a:ln w="5994">
                          <a:solidFill>
                            <a:srgbClr val="221F1F"/>
                          </a:solidFill>
                          <a:prstDash val="solid"/>
                          <a:miter lim="800000"/>
                          <a:headEnd/>
                          <a:tailEnd/>
                        </a:ln>
                      </wps:spPr>
                      <wps:txbx>
                        <w:txbxContent>
                          <w:p w14:paraId="13C0BFBD" w14:textId="77777777" w:rsidR="00AB5F9A" w:rsidRDefault="00AB5F9A" w:rsidP="00A56CA9">
                            <w:pPr>
                              <w:spacing w:before="52" w:line="249" w:lineRule="auto"/>
                              <w:ind w:left="90" w:right="379" w:firstLine="236"/>
                              <w:rPr>
                                <w:rFonts w:ascii="Arial"/>
                                <w:sz w:val="12"/>
                              </w:rPr>
                            </w:pPr>
                            <w:r>
                              <w:rPr>
                                <w:rFonts w:ascii="Arial"/>
                                <w:color w:val="221F1F"/>
                                <w:sz w:val="12"/>
                              </w:rPr>
                              <w:t>Person ID: 101</w:t>
                            </w:r>
                          </w:p>
                          <w:p w14:paraId="64885F2B" w14:textId="77777777" w:rsidR="00AB5F9A" w:rsidRDefault="00AB5F9A" w:rsidP="00A56CA9">
                            <w:pPr>
                              <w:spacing w:before="7"/>
                              <w:ind w:left="90"/>
                              <w:rPr>
                                <w:rFonts w:ascii="Arial"/>
                                <w:sz w:val="12"/>
                              </w:rPr>
                            </w:pPr>
                            <w:r>
                              <w:rPr>
                                <w:rFonts w:ascii="Arial"/>
                                <w:color w:val="221F1F"/>
                                <w:sz w:val="12"/>
                              </w:rPr>
                              <w:t>Name: John Smith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DD042" id="文本框 646" o:spid="_x0000_s1398" type="#_x0000_t202" style="position:absolute;left:0;text-align:left;margin-left:255.85pt;margin-top:2.1pt;width:55.75pt;height:35.9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" fillcolor="#dfdfe1" strokecolor="#221f1f" strokeweight=".1665mm">
                <v:textbox inset="0,0,0,0">
                  <w:txbxContent>
                    <w:p w14:paraId="13C0BFBD" w14:textId="77777777" w:rsidR="00AB5F9A" w:rsidRDefault="00AB5F9A" w:rsidP="00A56CA9">
                      <w:pPr>
                        <w:spacing w:before="52" w:line="249" w:lineRule="auto"/>
                        <w:ind w:left="90" w:right="379" w:firstLine="236"/>
                        <w:rPr>
                          <w:rFonts w:ascii="Arial"/>
                          <w:sz w:val="12"/>
                        </w:rPr>
                      </w:pPr>
                      <w:r>
                        <w:rPr>
                          <w:rFonts w:ascii="Arial"/>
                          <w:color w:val="221F1F"/>
                          <w:sz w:val="12"/>
                        </w:rPr>
                        <w:t>Person ID: 101</w:t>
                      </w:r>
                    </w:p>
                    <w:p w14:paraId="64885F2B" w14:textId="77777777" w:rsidR="00AB5F9A" w:rsidRDefault="00AB5F9A" w:rsidP="00A56CA9">
                      <w:pPr>
                        <w:spacing w:before="7"/>
                        <w:ind w:left="90"/>
                        <w:rPr>
                          <w:rFonts w:ascii="Arial"/>
                          <w:sz w:val="12"/>
                        </w:rPr>
                      </w:pPr>
                      <w:r>
                        <w:rPr>
                          <w:rFonts w:ascii="Arial"/>
                          <w:color w:val="221F1F"/>
                          <w:sz w:val="12"/>
                        </w:rPr>
                        <w:t>Name: John Smith</w:t>
                      </w:r>
                    </w:p>
                  </w:txbxContent>
                </v:textbox>
                <w10:wrap anchorx="page"/>
              </v:shape>
            </w:pict>
          </mc:Fallback>
        </mc:AlternateContent>
      </w:r>
      <w:r>
        <w:rPr>
          <w:rFonts w:ascii="宋体"/>
          <w:noProof/>
          <w:sz w:val="22"/>
        </w:rPr>
        <mc:AlternateContent>
          <mc:Choice Requires="wps">
            <w:drawing>
              <wp:anchor distT="0" distB="0" distL="114300" distR="114300" simplePos="0" relativeHeight="251694080" behindDoc="0" locked="0" layoutInCell="1" allowOverlap="1" wp14:anchorId="2D1B5C21" wp14:editId="032EE89B">
                <wp:simplePos x="0" y="0"/>
                <wp:positionH relativeFrom="page">
                  <wp:posOffset>1017270</wp:posOffset>
                </wp:positionH>
                <wp:positionV relativeFrom="paragraph">
                  <wp:posOffset>74930</wp:posOffset>
                </wp:positionV>
                <wp:extent cx="1422400" cy="605790"/>
                <wp:effectExtent l="7620" t="8255" r="8255" b="5080"/>
                <wp:wrapNone/>
                <wp:docPr id="645" name="文本框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605790"/>
                        </a:xfrm>
                        <a:prstGeom prst="rect">
                          <a:avLst/>
                        </a:prstGeom>
                        <a:noFill/>
                        <a:ln w="5994">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EB7E696" w14:textId="77777777" w:rsidR="00AB5F9A" w:rsidRDefault="00AB5F9A" w:rsidP="00A56CA9">
                            <w:pPr>
                              <w:spacing w:before="61" w:line="247" w:lineRule="auto"/>
                              <w:ind w:left="836" w:right="942" w:hanging="13"/>
                              <w:jc w:val="center"/>
                              <w:rPr>
                                <w:rFonts w:ascii="Arial"/>
                                <w:sz w:val="12"/>
                              </w:rPr>
                            </w:pPr>
                            <w:r>
                              <w:rPr>
                                <w:rFonts w:ascii="Arial"/>
                                <w:color w:val="221F1F"/>
                                <w:spacing w:val="-3"/>
                                <w:sz w:val="12"/>
                              </w:rPr>
                              <w:t>Person Property</w:t>
                            </w:r>
                          </w:p>
                          <w:p w14:paraId="5015ECE5" w14:textId="77777777" w:rsidR="00AB5F9A" w:rsidRDefault="00AB5F9A" w:rsidP="00A56CA9">
                            <w:pPr>
                              <w:ind w:left="99"/>
                              <w:rPr>
                                <w:rFonts w:ascii="Arial"/>
                                <w:sz w:val="12"/>
                              </w:rPr>
                            </w:pPr>
                            <w:r>
                              <w:rPr>
                                <w:rFonts w:ascii="Arial"/>
                                <w:color w:val="221F1F"/>
                                <w:sz w:val="12"/>
                              </w:rPr>
                              <w:t>ID: dob</w:t>
                            </w:r>
                          </w:p>
                          <w:p w14:paraId="742DF650" w14:textId="77777777" w:rsidR="00AB5F9A" w:rsidRDefault="00AB5F9A" w:rsidP="00A56CA9">
                            <w:pPr>
                              <w:spacing w:before="4" w:line="247" w:lineRule="auto"/>
                              <w:ind w:left="99" w:right="1004"/>
                              <w:rPr>
                                <w:rFonts w:ascii="Arial"/>
                                <w:sz w:val="12"/>
                              </w:rPr>
                            </w:pPr>
                            <w:r>
                              <w:rPr>
                                <w:rFonts w:ascii="Arial"/>
                                <w:color w:val="221F1F"/>
                                <w:sz w:val="12"/>
                              </w:rPr>
                              <w:t>Description: Birthday Value: 23-03-1945</w:t>
                            </w:r>
                          </w:p>
                          <w:p w14:paraId="224F5533" w14:textId="77777777" w:rsidR="00AB5F9A" w:rsidRDefault="00AB5F9A" w:rsidP="00A56CA9">
                            <w:pPr>
                              <w:spacing w:line="137" w:lineRule="exact"/>
                              <w:ind w:left="99"/>
                              <w:rPr>
                                <w:rFonts w:ascii="Arial"/>
                                <w:sz w:val="12"/>
                              </w:rPr>
                            </w:pPr>
                            <w:r>
                              <w:rPr>
                                <w:rFonts w:ascii="Arial"/>
                                <w:color w:val="221F1F"/>
                                <w:sz w:val="12"/>
                              </w:rPr>
                              <w:t xml:space="preserve">Value Unit </w:t>
                            </w:r>
                            <w:proofErr w:type="gramStart"/>
                            <w:r>
                              <w:rPr>
                                <w:rFonts w:ascii="Arial"/>
                                <w:color w:val="221F1F"/>
                                <w:sz w:val="12"/>
                              </w:rPr>
                              <w:t>Of</w:t>
                            </w:r>
                            <w:proofErr w:type="gramEnd"/>
                            <w:r>
                              <w:rPr>
                                <w:rFonts w:ascii="Arial"/>
                                <w:color w:val="221F1F"/>
                                <w:sz w:val="12"/>
                              </w:rPr>
                              <w:t xml:space="preserve"> Measure: DD-MM-YYYY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B5C21" id="文本框 645" o:spid="_x0000_s1399" type="#_x0000_t202" style="position:absolute;left:0;text-align:left;margin-left:80.1pt;margin-top:5.9pt;width:112pt;height:47.7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" filled="f" strokecolor="#221f1f" strokeweight=".1665mm">
                <v:textbox inset="0,0,0,0">
                  <w:txbxContent>
                    <w:p w14:paraId="5EB7E696" w14:textId="77777777" w:rsidR="00AB5F9A" w:rsidRDefault="00AB5F9A" w:rsidP="00A56CA9">
                      <w:pPr>
                        <w:spacing w:before="61" w:line="247" w:lineRule="auto"/>
                        <w:ind w:left="836" w:right="942" w:hanging="13"/>
                        <w:jc w:val="center"/>
                        <w:rPr>
                          <w:rFonts w:ascii="Arial"/>
                          <w:sz w:val="12"/>
                        </w:rPr>
                      </w:pPr>
                      <w:r>
                        <w:rPr>
                          <w:rFonts w:ascii="Arial"/>
                          <w:color w:val="221F1F"/>
                          <w:spacing w:val="-3"/>
                          <w:sz w:val="12"/>
                        </w:rPr>
                        <w:t>Person Property</w:t>
                      </w:r>
                    </w:p>
                    <w:p w14:paraId="5015ECE5" w14:textId="77777777" w:rsidR="00AB5F9A" w:rsidRDefault="00AB5F9A" w:rsidP="00A56CA9">
                      <w:pPr>
                        <w:ind w:left="99"/>
                        <w:rPr>
                          <w:rFonts w:ascii="Arial"/>
                          <w:sz w:val="12"/>
                        </w:rPr>
                      </w:pPr>
                      <w:r>
                        <w:rPr>
                          <w:rFonts w:ascii="Arial"/>
                          <w:color w:val="221F1F"/>
                          <w:sz w:val="12"/>
                        </w:rPr>
                        <w:t>ID: dob</w:t>
                      </w:r>
                    </w:p>
                    <w:p w14:paraId="742DF650" w14:textId="77777777" w:rsidR="00AB5F9A" w:rsidRDefault="00AB5F9A" w:rsidP="00A56CA9">
                      <w:pPr>
                        <w:spacing w:before="4" w:line="247" w:lineRule="auto"/>
                        <w:ind w:left="99" w:right="1004"/>
                        <w:rPr>
                          <w:rFonts w:ascii="Arial"/>
                          <w:sz w:val="12"/>
                        </w:rPr>
                      </w:pPr>
                      <w:r>
                        <w:rPr>
                          <w:rFonts w:ascii="Arial"/>
                          <w:color w:val="221F1F"/>
                          <w:sz w:val="12"/>
                        </w:rPr>
                        <w:t>Description: Birthday Value: 23-03-1945</w:t>
                      </w:r>
                    </w:p>
                    <w:p w14:paraId="224F5533" w14:textId="77777777" w:rsidR="00AB5F9A" w:rsidRDefault="00AB5F9A" w:rsidP="00A56CA9">
                      <w:pPr>
                        <w:spacing w:line="137" w:lineRule="exact"/>
                        <w:ind w:left="99"/>
                        <w:rPr>
                          <w:rFonts w:ascii="Arial"/>
                          <w:sz w:val="12"/>
                        </w:rPr>
                      </w:pPr>
                      <w:r>
                        <w:rPr>
                          <w:rFonts w:ascii="Arial"/>
                          <w:color w:val="221F1F"/>
                          <w:sz w:val="12"/>
                        </w:rPr>
                        <w:t xml:space="preserve">Value Unit </w:t>
                      </w:r>
                      <w:proofErr w:type="gramStart"/>
                      <w:r>
                        <w:rPr>
                          <w:rFonts w:ascii="Arial"/>
                          <w:color w:val="221F1F"/>
                          <w:sz w:val="12"/>
                        </w:rPr>
                        <w:t>Of</w:t>
                      </w:r>
                      <w:proofErr w:type="gramEnd"/>
                      <w:r>
                        <w:rPr>
                          <w:rFonts w:ascii="Arial"/>
                          <w:color w:val="221F1F"/>
                          <w:sz w:val="12"/>
                        </w:rPr>
                        <w:t xml:space="preserve"> Measure: DD-MM-YYYY</w:t>
                      </w:r>
                    </w:p>
                  </w:txbxContent>
                </v:textbox>
                <w10:wrap anchorx="page"/>
              </v:shape>
            </w:pict>
          </mc:Fallback>
        </mc:AlternateContent>
      </w:r>
      <w:r>
        <w:rPr>
          <w:rFonts w:ascii="Arial"/>
          <w:color w:val="221F1F"/>
          <w:w w:val="105"/>
        </w:rPr>
        <w:t>Adapter</w:t>
      </w:r>
      <w:r>
        <w:rPr>
          <w:rFonts w:ascii="Times New Roman"/>
          <w:color w:val="221F1F"/>
          <w:w w:val="105"/>
        </w:rPr>
        <w:tab/>
      </w:r>
      <w:r>
        <w:rPr>
          <w:rFonts w:ascii="Arial"/>
          <w:color w:val="221F1F"/>
          <w:spacing w:val="-3"/>
          <w:w w:val="105"/>
          <w:position w:val="-3"/>
        </w:rPr>
        <w:t>Adapter</w:t>
      </w:r>
    </w:p>
    <w:p w14:paraId="63939100" w14:textId="77777777" w:rsidR="00A56CA9" w:rsidRDefault="00A56CA9" w:rsidP="00A56CA9">
      <w:pPr>
        <w:pStyle w:val="af"/>
        <w:rPr>
          <w:rFonts w:ascii="Arial"/>
          <w:sz w:val="16"/>
        </w:rPr>
      </w:pPr>
      <w:r>
        <w:br w:type="column"/>
      </w:r>
    </w:p>
    <w:p w14:paraId="2F2E9633" w14:textId="77777777" w:rsidR="00A56CA9" w:rsidRDefault="00A56CA9" w:rsidP="00A56CA9">
      <w:pPr>
        <w:spacing w:line="247" w:lineRule="auto"/>
        <w:ind w:left="502" w:right="2537" w:firstLine="27"/>
        <w:rPr>
          <w:rFonts w:ascii="Arial"/>
          <w:sz w:val="12"/>
        </w:rPr>
      </w:pPr>
      <w:r>
        <w:rPr>
          <w:rFonts w:ascii="Arial"/>
          <w:color w:val="221F1F"/>
          <w:sz w:val="12"/>
        </w:rPr>
        <w:t>Person Property</w:t>
      </w:r>
    </w:p>
    <w:p w14:paraId="2944FD44" w14:textId="77777777" w:rsidR="00A56CA9" w:rsidRDefault="00A56CA9" w:rsidP="00A56CA9">
      <w:pPr>
        <w:spacing w:line="247" w:lineRule="auto"/>
        <w:rPr>
          <w:rFonts w:ascii="Arial"/>
          <w:sz w:val="12"/>
        </w:rPr>
        <w:sectPr w:rsidR="00A56CA9">
          <w:type w:val="continuous"/>
          <w:pgSz w:w="11910" w:h="16840"/>
          <w:pgMar w:top="960" w:right="560" w:bottom="900" w:left="580" w:header="720" w:footer="720" w:gutter="0"/>
          <w:cols w:num="2" w:space="720" w:equalWidth="0">
            <w:col w:w="7217" w:space="40"/>
            <w:col w:w="3513"/>
          </w:cols>
        </w:sectPr>
      </w:pPr>
    </w:p>
    <w:p w14:paraId="56B4F244" w14:textId="77777777" w:rsidR="00A56CA9" w:rsidRDefault="00A56CA9" w:rsidP="00A56CA9">
      <w:pPr>
        <w:spacing w:line="247" w:lineRule="auto"/>
        <w:ind w:left="7021" w:right="2555"/>
        <w:rPr>
          <w:rFonts w:ascii="Arial"/>
          <w:sz w:val="12"/>
        </w:rPr>
      </w:pPr>
      <w:r>
        <w:rPr>
          <w:rFonts w:ascii="Arial"/>
          <w:color w:val="221F1F"/>
          <w:sz w:val="12"/>
        </w:rPr>
        <w:t>ID: date-de-naissance Description: Birthday Value: 1945-03-23</w:t>
      </w:r>
    </w:p>
    <w:p w14:paraId="76BF0F5D" w14:textId="77777777" w:rsidR="00A56CA9" w:rsidRDefault="00A56CA9" w:rsidP="00A56CA9">
      <w:pPr>
        <w:spacing w:line="136" w:lineRule="exact"/>
        <w:ind w:left="7022"/>
        <w:rPr>
          <w:rFonts w:ascii="Arial"/>
          <w:sz w:val="12"/>
        </w:rPr>
      </w:pPr>
      <w:r>
        <w:rPr>
          <w:rFonts w:ascii="Arial"/>
          <w:color w:val="221F1F"/>
          <w:sz w:val="12"/>
        </w:rPr>
        <w:t xml:space="preserve">Value Unit </w:t>
      </w:r>
      <w:proofErr w:type="gramStart"/>
      <w:r>
        <w:rPr>
          <w:rFonts w:ascii="Arial"/>
          <w:color w:val="221F1F"/>
          <w:sz w:val="12"/>
        </w:rPr>
        <w:t>Of</w:t>
      </w:r>
      <w:proofErr w:type="gramEnd"/>
      <w:r>
        <w:rPr>
          <w:rFonts w:ascii="Arial"/>
          <w:color w:val="221F1F"/>
          <w:sz w:val="12"/>
        </w:rPr>
        <w:t xml:space="preserve"> Measure: YYYY-MM-DD</w:t>
      </w:r>
    </w:p>
    <w:p w14:paraId="1ABD5BDF" w14:textId="3195A97E" w:rsidR="00A56CA9" w:rsidRDefault="00A56CA9" w:rsidP="00A56CA9">
      <w:pPr>
        <w:pStyle w:val="af"/>
        <w:spacing w:before="8"/>
        <w:rPr>
          <w:rFonts w:ascii="Arial"/>
          <w:sz w:val="13"/>
        </w:rPr>
      </w:pPr>
      <w:r>
        <w:rPr>
          <w:noProof/>
        </w:rPr>
        <mc:AlternateContent>
          <mc:Choice Requires="wps">
            <w:drawing>
              <wp:anchor distT="0" distB="0" distL="0" distR="0" simplePos="0" relativeHeight="251692032" behindDoc="0" locked="0" layoutInCell="1" allowOverlap="1" wp14:anchorId="0DAA23E6" wp14:editId="69C1242C">
                <wp:simplePos x="0" y="0"/>
                <wp:positionH relativeFrom="page">
                  <wp:posOffset>2889250</wp:posOffset>
                </wp:positionH>
                <wp:positionV relativeFrom="paragraph">
                  <wp:posOffset>128270</wp:posOffset>
                </wp:positionV>
                <wp:extent cx="1422400" cy="607060"/>
                <wp:effectExtent l="12700" t="10795" r="12700" b="10795"/>
                <wp:wrapTopAndBottom/>
                <wp:docPr id="644" name="文本框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607060"/>
                        </a:xfrm>
                        <a:prstGeom prst="rect">
                          <a:avLst/>
                        </a:prstGeom>
                        <a:noFill/>
                        <a:ln w="5994">
                          <a:solidFill>
                            <a:srgbClr val="221F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843C00" w14:textId="77777777" w:rsidR="00AB5F9A" w:rsidRDefault="00AB5F9A" w:rsidP="00A56CA9">
                            <w:pPr>
                              <w:spacing w:before="67" w:line="230" w:lineRule="auto"/>
                              <w:ind w:left="835" w:right="943" w:hanging="12"/>
                              <w:jc w:val="center"/>
                              <w:rPr>
                                <w:rFonts w:ascii="Arial"/>
                                <w:sz w:val="12"/>
                              </w:rPr>
                            </w:pPr>
                            <w:r>
                              <w:rPr>
                                <w:rFonts w:ascii="Arial"/>
                                <w:color w:val="221F1F"/>
                                <w:sz w:val="12"/>
                              </w:rPr>
                              <w:t xml:space="preserve">Person </w:t>
                            </w:r>
                            <w:r>
                              <w:rPr>
                                <w:rFonts w:ascii="Arial"/>
                                <w:color w:val="221F1F"/>
                                <w:spacing w:val="-3"/>
                                <w:sz w:val="12"/>
                              </w:rPr>
                              <w:t>Property</w:t>
                            </w:r>
                          </w:p>
                          <w:p w14:paraId="63FEA7DC" w14:textId="77777777" w:rsidR="00AB5F9A" w:rsidRDefault="00AB5F9A" w:rsidP="00A56CA9">
                            <w:pPr>
                              <w:spacing w:before="4" w:line="256" w:lineRule="auto"/>
                              <w:ind w:left="98" w:right="1005"/>
                              <w:rPr>
                                <w:rFonts w:ascii="Arial"/>
                                <w:sz w:val="12"/>
                              </w:rPr>
                            </w:pPr>
                            <w:r>
                              <w:rPr>
                                <w:rFonts w:ascii="Arial"/>
                                <w:color w:val="221F1F"/>
                                <w:sz w:val="12"/>
                              </w:rPr>
                              <w:t>ID: date_of_birth Description: Birthday Value: 1945-03-23</w:t>
                            </w:r>
                          </w:p>
                          <w:p w14:paraId="3B7A9749" w14:textId="77777777" w:rsidR="00AB5F9A" w:rsidRDefault="00AB5F9A" w:rsidP="00A56CA9">
                            <w:pPr>
                              <w:spacing w:line="131" w:lineRule="exact"/>
                              <w:ind w:left="98"/>
                              <w:rPr>
                                <w:rFonts w:ascii="Arial"/>
                                <w:sz w:val="12"/>
                              </w:rPr>
                            </w:pPr>
                            <w:r>
                              <w:rPr>
                                <w:rFonts w:ascii="Arial"/>
                                <w:color w:val="221F1F"/>
                                <w:sz w:val="12"/>
                              </w:rPr>
                              <w:t xml:space="preserve">Value Unit </w:t>
                            </w:r>
                            <w:proofErr w:type="gramStart"/>
                            <w:r>
                              <w:rPr>
                                <w:rFonts w:ascii="Arial"/>
                                <w:color w:val="221F1F"/>
                                <w:sz w:val="12"/>
                              </w:rPr>
                              <w:t>Of</w:t>
                            </w:r>
                            <w:proofErr w:type="gramEnd"/>
                            <w:r>
                              <w:rPr>
                                <w:rFonts w:ascii="Arial"/>
                                <w:color w:val="221F1F"/>
                                <w:sz w:val="12"/>
                              </w:rPr>
                              <w:t xml:space="preserve"> Measure: YYYY-MM-DD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A23E6" id="文本框 644" o:spid="_x0000_s1400" type="#_x0000_t202" style="position:absolute;margin-left:227.5pt;margin-top:10.1pt;width:112pt;height:47.8pt;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" filled="f" strokecolor="#221f1f" strokeweight=".1665mm">
                <v:textbox inset="0,0,0,0">
                  <w:txbxContent>
                    <w:p w14:paraId="58843C00" w14:textId="77777777" w:rsidR="00AB5F9A" w:rsidRDefault="00AB5F9A" w:rsidP="00A56CA9">
                      <w:pPr>
                        <w:spacing w:before="67" w:line="230" w:lineRule="auto"/>
                        <w:ind w:left="835" w:right="943" w:hanging="12"/>
                        <w:jc w:val="center"/>
                        <w:rPr>
                          <w:rFonts w:ascii="Arial"/>
                          <w:sz w:val="12"/>
                        </w:rPr>
                      </w:pPr>
                      <w:r>
                        <w:rPr>
                          <w:rFonts w:ascii="Arial"/>
                          <w:color w:val="221F1F"/>
                          <w:sz w:val="12"/>
                        </w:rPr>
                        <w:t xml:space="preserve">Person </w:t>
                      </w:r>
                      <w:r>
                        <w:rPr>
                          <w:rFonts w:ascii="Arial"/>
                          <w:color w:val="221F1F"/>
                          <w:spacing w:val="-3"/>
                          <w:sz w:val="12"/>
                        </w:rPr>
                        <w:t>Property</w:t>
                      </w:r>
                    </w:p>
                    <w:p w14:paraId="63FEA7DC" w14:textId="77777777" w:rsidR="00AB5F9A" w:rsidRDefault="00AB5F9A" w:rsidP="00A56CA9">
                      <w:pPr>
                        <w:spacing w:before="4" w:line="256" w:lineRule="auto"/>
                        <w:ind w:left="98" w:right="1005"/>
                        <w:rPr>
                          <w:rFonts w:ascii="Arial"/>
                          <w:sz w:val="12"/>
                        </w:rPr>
                      </w:pPr>
                      <w:r>
                        <w:rPr>
                          <w:rFonts w:ascii="Arial"/>
                          <w:color w:val="221F1F"/>
                          <w:sz w:val="12"/>
                        </w:rPr>
                        <w:t>ID: date_of_birth Description: Birthday Value: 1945-03-23</w:t>
                      </w:r>
                    </w:p>
                    <w:p w14:paraId="3B7A9749" w14:textId="77777777" w:rsidR="00AB5F9A" w:rsidRDefault="00AB5F9A" w:rsidP="00A56CA9">
                      <w:pPr>
                        <w:spacing w:line="131" w:lineRule="exact"/>
                        <w:ind w:left="98"/>
                        <w:rPr>
                          <w:rFonts w:ascii="Arial"/>
                          <w:sz w:val="12"/>
                        </w:rPr>
                      </w:pPr>
                      <w:r>
                        <w:rPr>
                          <w:rFonts w:ascii="Arial"/>
                          <w:color w:val="221F1F"/>
                          <w:sz w:val="12"/>
                        </w:rPr>
                        <w:t xml:space="preserve">Value Unit </w:t>
                      </w:r>
                      <w:proofErr w:type="gramStart"/>
                      <w:r>
                        <w:rPr>
                          <w:rFonts w:ascii="Arial"/>
                          <w:color w:val="221F1F"/>
                          <w:sz w:val="12"/>
                        </w:rPr>
                        <w:t>Of</w:t>
                      </w:r>
                      <w:proofErr w:type="gramEnd"/>
                      <w:r>
                        <w:rPr>
                          <w:rFonts w:ascii="Arial"/>
                          <w:color w:val="221F1F"/>
                          <w:sz w:val="12"/>
                        </w:rPr>
                        <w:t xml:space="preserve"> Measure: YYYY-MM-DD</w:t>
                      </w:r>
                    </w:p>
                  </w:txbxContent>
                </v:textbox>
                <w10:wrap type="topAndBottom" anchorx="page"/>
              </v:shape>
            </w:pict>
          </mc:Fallback>
        </mc:AlternateContent>
      </w:r>
    </w:p>
    <w:p w14:paraId="6D7A41DE" w14:textId="77777777" w:rsidR="00A56CA9" w:rsidRDefault="00A56CA9" w:rsidP="00A56CA9">
      <w:pPr>
        <w:pStyle w:val="af"/>
        <w:rPr>
          <w:rFonts w:ascii="Arial"/>
        </w:rPr>
      </w:pPr>
    </w:p>
    <w:p w14:paraId="063DC2E9" w14:textId="77777777" w:rsidR="00A56CA9" w:rsidRDefault="00A56CA9" w:rsidP="00A56CA9">
      <w:pPr>
        <w:rPr>
          <w:rFonts w:ascii="Arial"/>
        </w:rPr>
        <w:sectPr w:rsidR="00A56CA9">
          <w:type w:val="continuous"/>
          <w:pgSz w:w="11910" w:h="16840"/>
          <w:pgMar w:top="960" w:right="560" w:bottom="900" w:left="580" w:header="720" w:footer="720" w:gutter="0"/>
          <w:cols w:space="720"/>
        </w:sectPr>
      </w:pPr>
    </w:p>
    <w:p w14:paraId="4BCCE9DF" w14:textId="77777777" w:rsidR="00237DBD" w:rsidRDefault="00237DBD" w:rsidP="00A56CA9">
      <w:pPr>
        <w:pStyle w:val="af"/>
        <w:spacing w:before="1"/>
        <w:rPr>
          <w:rFonts w:ascii="Arial"/>
          <w:sz w:val="19"/>
        </w:rPr>
      </w:pPr>
    </w:p>
    <w:p w14:paraId="483BBDEF" w14:textId="77777777" w:rsidR="00A56CA9" w:rsidRDefault="00A56CA9" w:rsidP="00A56CA9">
      <w:pPr>
        <w:spacing w:line="256" w:lineRule="auto"/>
        <w:ind w:left="984" w:right="15"/>
        <w:rPr>
          <w:rFonts w:ascii="Arial"/>
          <w:sz w:val="18"/>
        </w:rPr>
      </w:pPr>
      <w:r>
        <w:rPr>
          <w:rFonts w:ascii="Arial"/>
          <w:color w:val="221F1F"/>
          <w:sz w:val="18"/>
        </w:rPr>
        <w:t>dob = date_of_birth Value = 23 -03-1945 UOM = DD -MM-YYYY</w:t>
      </w:r>
    </w:p>
    <w:p w14:paraId="7DDF0C23" w14:textId="70E198AB" w:rsidR="00237DBD" w:rsidRPr="00237DBD" w:rsidRDefault="00A56CA9" w:rsidP="00A56CA9">
      <w:pPr>
        <w:pStyle w:val="af"/>
        <w:spacing w:before="1"/>
      </w:pPr>
      <w:r>
        <w:br w:type="column"/>
      </w:r>
    </w:p>
    <w:p w14:paraId="0C1594B0" w14:textId="77777777" w:rsidR="00A56CA9" w:rsidRDefault="00A56CA9" w:rsidP="00A56CA9">
      <w:pPr>
        <w:spacing w:line="252" w:lineRule="auto"/>
        <w:ind w:left="984" w:right="1337"/>
        <w:rPr>
          <w:rFonts w:ascii="Arial"/>
          <w:sz w:val="18"/>
        </w:rPr>
      </w:pPr>
      <w:r>
        <w:rPr>
          <w:rFonts w:ascii="Arial"/>
          <w:color w:val="221F1F"/>
          <w:sz w:val="18"/>
        </w:rPr>
        <w:t>date-de-naissance = date_of_birth Value =1945 -02-23</w:t>
      </w:r>
    </w:p>
    <w:p w14:paraId="32F5E234" w14:textId="77777777" w:rsidR="00A56CA9" w:rsidRDefault="00A56CA9" w:rsidP="00A56CA9">
      <w:pPr>
        <w:spacing w:before="10"/>
        <w:ind w:left="984"/>
        <w:rPr>
          <w:rFonts w:ascii="Arial" w:hAnsi="Arial"/>
          <w:sz w:val="18"/>
        </w:rPr>
      </w:pPr>
      <w:r>
        <w:rPr>
          <w:rFonts w:ascii="Arial" w:hAnsi="Arial"/>
          <w:color w:val="221F1F"/>
          <w:sz w:val="18"/>
        </w:rPr>
        <w:t>UOM – YYYY-MM-DD</w:t>
      </w:r>
    </w:p>
    <w:p w14:paraId="7920D43B" w14:textId="77777777" w:rsidR="00A56CA9" w:rsidRDefault="00A56CA9" w:rsidP="00A56CA9">
      <w:pPr>
        <w:rPr>
          <w:rFonts w:ascii="Arial" w:hAnsi="Arial"/>
          <w:sz w:val="18"/>
        </w:rPr>
      </w:pPr>
    </w:p>
    <w:p w14:paraId="1DF3BC8F" w14:textId="0243DC0C" w:rsidR="00237DBD" w:rsidRPr="00237DBD" w:rsidRDefault="00237DBD" w:rsidP="00237DBD">
      <w:pPr>
        <w:spacing w:before="82"/>
        <w:rPr>
          <w:sz w:val="20"/>
        </w:rPr>
        <w:sectPr w:rsidR="00237DBD" w:rsidRPr="00237DBD">
          <w:type w:val="continuous"/>
          <w:pgSz w:w="11910" w:h="16840"/>
          <w:pgMar w:top="960" w:right="560" w:bottom="900" w:left="580" w:header="720" w:footer="720" w:gutter="0"/>
          <w:cols w:num="2" w:space="720" w:equalWidth="0">
            <w:col w:w="2855" w:space="2416"/>
            <w:col w:w="5499"/>
          </w:cols>
        </w:sectPr>
      </w:pPr>
      <w:r>
        <w:rPr>
          <w:color w:val="221F1F"/>
          <w:sz w:val="20"/>
        </w:rPr>
        <w:t>图</w:t>
      </w:r>
      <w:r>
        <w:rPr>
          <w:color w:val="221F1F"/>
          <w:sz w:val="20"/>
        </w:rPr>
        <w:t xml:space="preserve"> </w:t>
      </w:r>
      <w:r>
        <w:rPr>
          <w:rFonts w:ascii="Arial" w:eastAsia="Arial" w:hAnsi="Arial"/>
          <w:b/>
          <w:color w:val="221F1F"/>
          <w:sz w:val="20"/>
        </w:rPr>
        <w:t xml:space="preserve">B.11 – </w:t>
      </w:r>
      <w:r>
        <w:rPr>
          <w:color w:val="221F1F"/>
          <w:sz w:val="20"/>
        </w:rPr>
        <w:t>用于映射不同属性</w:t>
      </w:r>
      <w:r>
        <w:rPr>
          <w:rFonts w:ascii="Arial" w:eastAsia="Arial" w:hAnsi="Arial"/>
          <w:b/>
          <w:color w:val="221F1F"/>
          <w:sz w:val="20"/>
        </w:rPr>
        <w:t>ID</w:t>
      </w:r>
      <w:r>
        <w:rPr>
          <w:color w:val="221F1F"/>
          <w:sz w:val="20"/>
        </w:rPr>
        <w:t>和值的适配器</w:t>
      </w:r>
    </w:p>
    <w:p w14:paraId="533BC166" w14:textId="77777777" w:rsidR="00961F9E" w:rsidRPr="00A776E1" w:rsidRDefault="00961F9E" w:rsidP="00961F9E">
      <w:pPr>
        <w:jc w:val="center"/>
        <w:rPr>
          <w:rFonts w:asciiTheme="minorEastAsia" w:hAnsiTheme="minorEastAsia"/>
          <w:b/>
          <w:sz w:val="24"/>
        </w:rPr>
      </w:pPr>
      <w:r w:rsidRPr="00A776E1">
        <w:rPr>
          <w:rFonts w:asciiTheme="minorEastAsia" w:hAnsiTheme="minorEastAsia"/>
          <w:b/>
          <w:sz w:val="24"/>
        </w:rPr>
        <w:lastRenderedPageBreak/>
        <w:t>附录</w:t>
      </w:r>
      <w:r w:rsidRPr="00A776E1">
        <w:rPr>
          <w:rFonts w:asciiTheme="minorEastAsia" w:hAnsiTheme="minorEastAsia" w:hint="eastAsia"/>
          <w:b/>
          <w:sz w:val="24"/>
        </w:rPr>
        <w:t xml:space="preserve"> </w:t>
      </w:r>
      <w:r w:rsidRPr="00A776E1">
        <w:rPr>
          <w:rFonts w:asciiTheme="minorEastAsia" w:hAnsiTheme="minorEastAsia"/>
          <w:b/>
          <w:sz w:val="24"/>
        </w:rPr>
        <w:t>C</w:t>
      </w:r>
    </w:p>
    <w:p w14:paraId="367751E1" w14:textId="77777777" w:rsidR="00961F9E" w:rsidRPr="00A776E1" w:rsidRDefault="00961F9E" w:rsidP="00961F9E">
      <w:pPr>
        <w:jc w:val="center"/>
        <w:rPr>
          <w:rFonts w:asciiTheme="minorEastAsia" w:hAnsiTheme="minorEastAsia"/>
          <w:sz w:val="24"/>
        </w:rPr>
      </w:pPr>
      <w:r w:rsidRPr="00A776E1">
        <w:rPr>
          <w:rFonts w:asciiTheme="minorEastAsia" w:hAnsiTheme="minorEastAsia" w:hint="eastAsia"/>
          <w:sz w:val="24"/>
        </w:rPr>
        <w:t>（信息）</w:t>
      </w:r>
    </w:p>
    <w:p w14:paraId="1A8CE6D4" w14:textId="77777777" w:rsidR="00961F9E" w:rsidRPr="00A776E1" w:rsidRDefault="00961F9E" w:rsidP="00961F9E">
      <w:pPr>
        <w:jc w:val="center"/>
        <w:rPr>
          <w:rFonts w:asciiTheme="minorEastAsia" w:hAnsiTheme="minorEastAsia"/>
          <w:sz w:val="24"/>
        </w:rPr>
      </w:pPr>
    </w:p>
    <w:p w14:paraId="2A800E6F" w14:textId="77777777" w:rsidR="00961F9E" w:rsidRPr="00A776E1" w:rsidRDefault="00961F9E" w:rsidP="00961F9E">
      <w:pPr>
        <w:jc w:val="center"/>
        <w:rPr>
          <w:rFonts w:asciiTheme="minorEastAsia" w:hAnsiTheme="minorEastAsia"/>
          <w:b/>
          <w:sz w:val="24"/>
        </w:rPr>
      </w:pPr>
      <w:r w:rsidRPr="00A776E1">
        <w:rPr>
          <w:rFonts w:asciiTheme="minorEastAsia" w:hAnsiTheme="minorEastAsia"/>
          <w:b/>
          <w:sz w:val="24"/>
        </w:rPr>
        <w:t>样</w:t>
      </w:r>
      <w:proofErr w:type="gramStart"/>
      <w:r w:rsidRPr="00A776E1">
        <w:rPr>
          <w:rFonts w:asciiTheme="minorEastAsia" w:hAnsiTheme="minorEastAsia"/>
          <w:b/>
          <w:sz w:val="24"/>
        </w:rPr>
        <w:t>例数据</w:t>
      </w:r>
      <w:proofErr w:type="gramEnd"/>
      <w:r w:rsidRPr="00A776E1">
        <w:rPr>
          <w:rFonts w:asciiTheme="minorEastAsia" w:hAnsiTheme="minorEastAsia"/>
          <w:b/>
          <w:sz w:val="24"/>
        </w:rPr>
        <w:t>集</w:t>
      </w:r>
    </w:p>
    <w:p w14:paraId="0DB693BD" w14:textId="77777777" w:rsidR="00961F9E" w:rsidRPr="00A776E1" w:rsidRDefault="00961F9E" w:rsidP="00961F9E">
      <w:pPr>
        <w:jc w:val="left"/>
        <w:rPr>
          <w:rFonts w:asciiTheme="minorEastAsia" w:hAnsiTheme="minorEastAsia"/>
          <w:b/>
        </w:rPr>
      </w:pPr>
    </w:p>
    <w:p w14:paraId="304E8437" w14:textId="77777777" w:rsidR="00961F9E" w:rsidRPr="00A776E1" w:rsidRDefault="00961F9E" w:rsidP="00961F9E">
      <w:pPr>
        <w:spacing w:line="360" w:lineRule="auto"/>
        <w:jc w:val="left"/>
        <w:rPr>
          <w:rFonts w:asciiTheme="minorEastAsia" w:hAnsiTheme="minorEastAsia"/>
          <w:b/>
          <w:sz w:val="24"/>
        </w:rPr>
      </w:pPr>
      <w:r w:rsidRPr="00A776E1">
        <w:rPr>
          <w:rFonts w:asciiTheme="minorEastAsia" w:hAnsiTheme="minorEastAsia" w:hint="eastAsia"/>
          <w:b/>
          <w:sz w:val="24"/>
        </w:rPr>
        <w:t>C</w:t>
      </w:r>
      <w:r w:rsidRPr="00A776E1">
        <w:rPr>
          <w:rFonts w:asciiTheme="minorEastAsia" w:hAnsiTheme="minorEastAsia"/>
          <w:b/>
          <w:sz w:val="24"/>
        </w:rPr>
        <w:t>.1</w:t>
      </w:r>
      <w:r w:rsidRPr="00A776E1">
        <w:rPr>
          <w:rFonts w:asciiTheme="minorEastAsia" w:hAnsiTheme="minorEastAsia"/>
          <w:b/>
          <w:sz w:val="24"/>
        </w:rPr>
        <w:tab/>
      </w:r>
      <w:r>
        <w:rPr>
          <w:rFonts w:asciiTheme="minorEastAsia" w:hAnsiTheme="minorEastAsia"/>
          <w:b/>
          <w:sz w:val="24"/>
        </w:rPr>
        <w:tab/>
      </w:r>
      <w:r w:rsidRPr="00A776E1">
        <w:rPr>
          <w:rFonts w:asciiTheme="minorEastAsia" w:hAnsiTheme="minorEastAsia"/>
          <w:b/>
          <w:sz w:val="24"/>
        </w:rPr>
        <w:t>概述</w:t>
      </w:r>
    </w:p>
    <w:p w14:paraId="4F33018E" w14:textId="77777777" w:rsidR="00961F9E" w:rsidRDefault="00961F9E" w:rsidP="00961F9E">
      <w:pPr>
        <w:spacing w:line="360" w:lineRule="auto"/>
        <w:ind w:firstLineChars="200" w:firstLine="480"/>
        <w:jc w:val="left"/>
        <w:rPr>
          <w:rFonts w:asciiTheme="minorEastAsia" w:hAnsiTheme="minorEastAsia"/>
          <w:sz w:val="24"/>
        </w:rPr>
      </w:pPr>
      <w:r w:rsidRPr="00A776E1">
        <w:rPr>
          <w:rFonts w:asciiTheme="minorEastAsia" w:hAnsiTheme="minorEastAsia" w:hint="eastAsia"/>
          <w:sz w:val="24"/>
        </w:rPr>
        <w:t>下列各条</w:t>
      </w:r>
      <w:r>
        <w:rPr>
          <w:rFonts w:asciiTheme="minorEastAsia" w:hAnsiTheme="minorEastAsia" w:hint="eastAsia"/>
          <w:sz w:val="24"/>
        </w:rPr>
        <w:t>包含的样</w:t>
      </w:r>
      <w:proofErr w:type="gramStart"/>
      <w:r>
        <w:rPr>
          <w:rFonts w:asciiTheme="minorEastAsia" w:hAnsiTheme="minorEastAsia" w:hint="eastAsia"/>
          <w:sz w:val="24"/>
        </w:rPr>
        <w:t>例数据</w:t>
      </w:r>
      <w:proofErr w:type="gramEnd"/>
      <w:r>
        <w:rPr>
          <w:rFonts w:asciiTheme="minorEastAsia" w:hAnsiTheme="minorEastAsia" w:hint="eastAsia"/>
          <w:sz w:val="24"/>
        </w:rPr>
        <w:t>集，都</w:t>
      </w:r>
      <w:proofErr w:type="gramStart"/>
      <w:r>
        <w:rPr>
          <w:rFonts w:asciiTheme="minorEastAsia" w:hAnsiTheme="minorEastAsia" w:hint="eastAsia"/>
          <w:sz w:val="24"/>
        </w:rPr>
        <w:t>基于第</w:t>
      </w:r>
      <w:proofErr w:type="gramEnd"/>
      <w:r>
        <w:rPr>
          <w:rFonts w:asciiTheme="minorEastAsia" w:hAnsiTheme="minorEastAsia" w:hint="eastAsia"/>
          <w:sz w:val="24"/>
        </w:rPr>
        <w:t>二部分的模型和属性。</w:t>
      </w:r>
    </w:p>
    <w:p w14:paraId="72CF7AAD" w14:textId="77777777" w:rsidR="00961F9E" w:rsidRDefault="00961F9E" w:rsidP="00961F9E">
      <w:pPr>
        <w:spacing w:line="360" w:lineRule="auto"/>
        <w:jc w:val="left"/>
        <w:rPr>
          <w:rFonts w:asciiTheme="minorEastAsia" w:hAnsiTheme="minorEastAsia"/>
          <w:b/>
          <w:sz w:val="24"/>
        </w:rPr>
      </w:pPr>
      <w:r w:rsidRPr="00A776E1">
        <w:rPr>
          <w:rFonts w:asciiTheme="minorEastAsia" w:hAnsiTheme="minorEastAsia" w:hint="eastAsia"/>
          <w:b/>
          <w:sz w:val="24"/>
        </w:rPr>
        <w:t>C</w:t>
      </w:r>
      <w:r>
        <w:rPr>
          <w:rFonts w:asciiTheme="minorEastAsia" w:hAnsiTheme="minorEastAsia"/>
          <w:b/>
          <w:sz w:val="24"/>
        </w:rPr>
        <w:t>.2</w:t>
      </w:r>
      <w:r w:rsidRPr="00A776E1">
        <w:rPr>
          <w:rFonts w:asciiTheme="minorEastAsia" w:hAnsiTheme="minorEastAsia"/>
          <w:b/>
          <w:sz w:val="24"/>
        </w:rPr>
        <w:tab/>
      </w:r>
      <w:r>
        <w:rPr>
          <w:rFonts w:asciiTheme="minorEastAsia" w:hAnsiTheme="minorEastAsia"/>
          <w:b/>
          <w:sz w:val="24"/>
        </w:rPr>
        <w:tab/>
      </w:r>
      <w:r>
        <w:rPr>
          <w:rFonts w:asciiTheme="minorEastAsia" w:hAnsiTheme="minorEastAsia"/>
          <w:b/>
          <w:sz w:val="24"/>
        </w:rPr>
        <w:t>材料模型样例</w:t>
      </w:r>
    </w:p>
    <w:p w14:paraId="1CA233BD" w14:textId="77777777" w:rsidR="00961F9E" w:rsidRDefault="00961F9E" w:rsidP="00961F9E">
      <w:pPr>
        <w:spacing w:line="360" w:lineRule="auto"/>
        <w:ind w:firstLineChars="200" w:firstLine="480"/>
        <w:jc w:val="left"/>
        <w:rPr>
          <w:rFonts w:asciiTheme="minorEastAsia" w:hAnsiTheme="minorEastAsia"/>
          <w:sz w:val="24"/>
        </w:rPr>
      </w:pPr>
      <w:r w:rsidRPr="00A776E1">
        <w:rPr>
          <w:rFonts w:asciiTheme="minorEastAsia" w:hAnsiTheme="minorEastAsia" w:hint="eastAsia"/>
          <w:sz w:val="24"/>
        </w:rPr>
        <w:t>这是可以在食品加工行业中使用的材料信息的简化示例。该示例呈现关于材料类（猪肉），材料定义（猪肉</w:t>
      </w:r>
      <w:r w:rsidRPr="00A776E1">
        <w:rPr>
          <w:rFonts w:asciiTheme="minorEastAsia" w:hAnsiTheme="minorEastAsia" w:hint="eastAsia"/>
          <w:sz w:val="24"/>
        </w:rPr>
        <w:t>80</w:t>
      </w:r>
      <w:r>
        <w:rPr>
          <w:rFonts w:asciiTheme="minorEastAsia" w:hAnsiTheme="minorEastAsia" w:hint="eastAsia"/>
          <w:sz w:val="24"/>
        </w:rPr>
        <w:t>％瘦肉</w:t>
      </w:r>
      <w:r w:rsidRPr="00A776E1">
        <w:rPr>
          <w:rFonts w:asciiTheme="minorEastAsia" w:hAnsiTheme="minorEastAsia" w:hint="eastAsia"/>
          <w:sz w:val="24"/>
        </w:rPr>
        <w:t>），材料批次和材料子图的共享信息。</w:t>
      </w:r>
      <w:r w:rsidRPr="00A776E1">
        <w:rPr>
          <w:rFonts w:asciiTheme="minorEastAsia" w:hAnsiTheme="minorEastAsia" w:hint="eastAsia"/>
          <w:sz w:val="24"/>
        </w:rPr>
        <w:t xml:space="preserve"> </w:t>
      </w:r>
      <w:r w:rsidRPr="00A776E1">
        <w:rPr>
          <w:rFonts w:asciiTheme="minorEastAsia" w:hAnsiTheme="minorEastAsia" w:hint="eastAsia"/>
          <w:sz w:val="24"/>
        </w:rPr>
        <w:t>在完整示例中，可以存在多个共享的材料类和材料描述信息集，其中动态地共享批次和子图。</w:t>
      </w:r>
      <w:r w:rsidRPr="00A776E1">
        <w:rPr>
          <w:rFonts w:asciiTheme="minorEastAsia" w:hAnsiTheme="minorEastAsia" w:hint="eastAsia"/>
          <w:sz w:val="24"/>
        </w:rPr>
        <w:t xml:space="preserve"> </w:t>
      </w:r>
      <w:r w:rsidRPr="00A776E1">
        <w:rPr>
          <w:rFonts w:asciiTheme="minorEastAsia" w:hAnsiTheme="minorEastAsia" w:hint="eastAsia"/>
          <w:sz w:val="24"/>
        </w:rPr>
        <w:t>对象的缩进用于说明对象之间的关系。</w:t>
      </w:r>
    </w:p>
    <w:p w14:paraId="15A79AED" w14:textId="77777777" w:rsidR="00961F9E" w:rsidRDefault="00961F9E" w:rsidP="00961F9E">
      <w:pPr>
        <w:jc w:val="left"/>
        <w:rPr>
          <w:rFonts w:asciiTheme="minorEastAsia" w:hAnsiTheme="minorEastAsia"/>
          <w:szCs w:val="21"/>
          <w:u w:val="single"/>
        </w:rPr>
      </w:pPr>
      <w:r w:rsidRPr="009769D6">
        <w:rPr>
          <w:rFonts w:asciiTheme="minorEastAsia" w:hAnsiTheme="minorEastAsia" w:hint="eastAsia"/>
          <w:szCs w:val="21"/>
          <w:u w:val="single"/>
        </w:rPr>
        <w:t>材料类</w:t>
      </w:r>
    </w:p>
    <w:p w14:paraId="59EF319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猪肉</w:t>
      </w:r>
    </w:p>
    <w:p w14:paraId="484E503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p>
    <w:p w14:paraId="7F68FA9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属性</w:t>
      </w:r>
    </w:p>
    <w:p w14:paraId="7962692A" w14:textId="77777777" w:rsidR="00961F9E" w:rsidRDefault="00961F9E" w:rsidP="00961F9E">
      <w:pPr>
        <w:jc w:val="left"/>
        <w:rPr>
          <w:rFonts w:asciiTheme="minorEastAsia" w:hAnsiTheme="minorEastAsia"/>
          <w:szCs w:val="21"/>
        </w:rPr>
      </w:pPr>
    </w:p>
    <w:p w14:paraId="4F696944"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灭活温度</w:t>
      </w:r>
    </w:p>
    <w:p w14:paraId="19F83D08"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杀死细菌需要的温度</w:t>
      </w:r>
    </w:p>
    <w:p w14:paraId="634A21E3"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160</w:t>
      </w:r>
    </w:p>
    <w:p w14:paraId="2E02F455"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华氏度</w:t>
      </w:r>
    </w:p>
    <w:p w14:paraId="426425D0"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p>
    <w:p w14:paraId="170B7A9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接收温度目标值</w:t>
      </w:r>
    </w:p>
    <w:p w14:paraId="2E6B17D9"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p>
    <w:p w14:paraId="5D7EB89F"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32</w:t>
      </w:r>
    </w:p>
    <w:p w14:paraId="617D8EF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华氏度</w:t>
      </w:r>
    </w:p>
    <w:p w14:paraId="28E28674"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p>
    <w:p w14:paraId="154CD920"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接收温度最大值</w:t>
      </w:r>
    </w:p>
    <w:p w14:paraId="403250F4"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p>
    <w:p w14:paraId="6558808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36</w:t>
      </w:r>
    </w:p>
    <w:p w14:paraId="0F4867E2"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华氏度</w:t>
      </w:r>
    </w:p>
    <w:p w14:paraId="67C6079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p>
    <w:p w14:paraId="331E186D"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接收温度最小值</w:t>
      </w:r>
    </w:p>
    <w:p w14:paraId="249BEF02"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p>
    <w:p w14:paraId="0D2CD84D"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28</w:t>
      </w:r>
    </w:p>
    <w:p w14:paraId="0C72BAC6" w14:textId="77777777" w:rsidR="00961F9E" w:rsidRPr="009769D6"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华氏度</w:t>
      </w:r>
    </w:p>
    <w:p w14:paraId="2873E545"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p>
    <w:p w14:paraId="012F4968" w14:textId="77777777" w:rsidR="00961F9E" w:rsidRDefault="00961F9E" w:rsidP="00961F9E">
      <w:pPr>
        <w:jc w:val="left"/>
        <w:rPr>
          <w:rFonts w:asciiTheme="minorEastAsia" w:hAnsiTheme="minorEastAsia"/>
          <w:szCs w:val="21"/>
        </w:rPr>
      </w:pPr>
      <w:r>
        <w:rPr>
          <w:rFonts w:asciiTheme="minorEastAsia" w:hAnsiTheme="minorEastAsia"/>
          <w:szCs w:val="21"/>
        </w:rPr>
        <w:lastRenderedPageBreak/>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允许切割时限</w:t>
      </w:r>
    </w:p>
    <w:p w14:paraId="0E1FDD3F"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自切割后的时间</w:t>
      </w:r>
    </w:p>
    <w:p w14:paraId="777771C8"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3</w:t>
      </w:r>
    </w:p>
    <w:p w14:paraId="3C54FE54" w14:textId="77777777" w:rsidR="00961F9E" w:rsidRPr="009769D6"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天</w:t>
      </w:r>
      <w:r>
        <w:rPr>
          <w:rFonts w:asciiTheme="minorEastAsia" w:hAnsiTheme="minorEastAsia"/>
          <w:szCs w:val="21"/>
        </w:rPr>
        <w:t xml:space="preserve"> </w:t>
      </w:r>
    </w:p>
    <w:p w14:paraId="23ADB7B5" w14:textId="77777777" w:rsidR="00961F9E" w:rsidRDefault="00961F9E" w:rsidP="00961F9E">
      <w:pPr>
        <w:jc w:val="left"/>
        <w:rPr>
          <w:rFonts w:asciiTheme="minorEastAsia" w:hAnsiTheme="minorEastAsia"/>
          <w:szCs w:val="21"/>
          <w:u w:val="single"/>
        </w:rPr>
      </w:pPr>
      <w:r>
        <w:rPr>
          <w:rFonts w:asciiTheme="minorEastAsia" w:hAnsiTheme="minorEastAsia" w:hint="eastAsia"/>
          <w:szCs w:val="21"/>
          <w:u w:val="single"/>
        </w:rPr>
        <w:t>材料定义</w:t>
      </w:r>
    </w:p>
    <w:p w14:paraId="5A6D506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猪肉</w:t>
      </w:r>
      <w:r>
        <w:rPr>
          <w:rFonts w:asciiTheme="minorEastAsia" w:hAnsiTheme="minorEastAsia" w:hint="eastAsia"/>
          <w:szCs w:val="21"/>
        </w:rPr>
        <w:t xml:space="preserve"> </w:t>
      </w:r>
      <w:r>
        <w:rPr>
          <w:rFonts w:asciiTheme="minorEastAsia" w:hAnsiTheme="minorEastAsia"/>
          <w:szCs w:val="21"/>
        </w:rPr>
        <w:t>80</w:t>
      </w:r>
    </w:p>
    <w:p w14:paraId="2EB25B5B"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无骨猪肉</w:t>
      </w:r>
      <w:r>
        <w:rPr>
          <w:rFonts w:asciiTheme="minorEastAsia" w:hAnsiTheme="minorEastAsia" w:hint="eastAsia"/>
          <w:szCs w:val="21"/>
        </w:rPr>
        <w:t>，</w:t>
      </w:r>
      <w:r>
        <w:rPr>
          <w:rFonts w:asciiTheme="minorEastAsia" w:hAnsiTheme="minorEastAsia"/>
          <w:szCs w:val="21"/>
        </w:rPr>
        <w:t>瘦肉率应达到</w:t>
      </w:r>
      <w:r>
        <w:rPr>
          <w:rFonts w:asciiTheme="minorEastAsia" w:hAnsiTheme="minorEastAsia" w:hint="eastAsia"/>
          <w:szCs w:val="21"/>
        </w:rPr>
        <w:t>8</w:t>
      </w:r>
      <w:r>
        <w:rPr>
          <w:rFonts w:asciiTheme="minorEastAsia" w:hAnsiTheme="minorEastAsia"/>
          <w:szCs w:val="21"/>
        </w:rPr>
        <w:t>0</w:t>
      </w:r>
      <w:r>
        <w:rPr>
          <w:rFonts w:asciiTheme="minorEastAsia" w:hAnsiTheme="minorEastAsia" w:hint="eastAsia"/>
          <w:szCs w:val="21"/>
        </w:rPr>
        <w:t>%</w:t>
      </w:r>
    </w:p>
    <w:p w14:paraId="0B678708"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xml:space="preserve">– </w:t>
      </w:r>
    </w:p>
    <w:p w14:paraId="1DB3F0A3"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p>
    <w:p w14:paraId="1B234F92"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属性</w:t>
      </w:r>
    </w:p>
    <w:p w14:paraId="34B049EA" w14:textId="77777777" w:rsidR="00961F9E" w:rsidRDefault="00961F9E" w:rsidP="00961F9E">
      <w:pPr>
        <w:jc w:val="left"/>
        <w:rPr>
          <w:rFonts w:asciiTheme="minorEastAsia" w:hAnsiTheme="minorEastAsia"/>
          <w:szCs w:val="21"/>
        </w:rPr>
      </w:pPr>
    </w:p>
    <w:p w14:paraId="6A10607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瘦肉率</w:t>
      </w:r>
    </w:p>
    <w:p w14:paraId="11526405"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p>
    <w:p w14:paraId="20D3C7AB"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80</w:t>
      </w:r>
    </w:p>
    <w:p w14:paraId="779FB945"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百分比</w:t>
      </w:r>
    </w:p>
    <w:p w14:paraId="45937737" w14:textId="77777777" w:rsidR="00961F9E" w:rsidRDefault="00961F9E" w:rsidP="00961F9E">
      <w:pPr>
        <w:jc w:val="left"/>
        <w:rPr>
          <w:rFonts w:asciiTheme="minorEastAsia" w:hAnsiTheme="minorEastAsia"/>
          <w:szCs w:val="21"/>
        </w:rPr>
      </w:pPr>
    </w:p>
    <w:p w14:paraId="4551493B"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材料测试规范</w:t>
      </w:r>
    </w:p>
    <w:p w14:paraId="5A732483"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ID –</w:t>
      </w:r>
      <w:r w:rsidRPr="00F978BE">
        <w:rPr>
          <w:rFonts w:asciiTheme="minorEastAsia" w:hAnsiTheme="minorEastAsia"/>
          <w:szCs w:val="21"/>
        </w:rPr>
        <w:t>JackSpratTest1</w:t>
      </w:r>
    </w:p>
    <w:p w14:paraId="0E4CABC1"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测试以确定脂肪率</w:t>
      </w:r>
    </w:p>
    <w:p w14:paraId="2E65CFC0"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版本</w:t>
      </w:r>
      <w:r>
        <w:rPr>
          <w:rFonts w:asciiTheme="minorEastAsia" w:hAnsiTheme="minorEastAsia" w:hint="eastAsia"/>
          <w:szCs w:val="21"/>
        </w:rPr>
        <w:t xml:space="preserve"> </w:t>
      </w:r>
      <w:r>
        <w:rPr>
          <w:rFonts w:asciiTheme="minorEastAsia" w:hAnsiTheme="minorEastAsia"/>
          <w:szCs w:val="21"/>
        </w:rPr>
        <w:t>– 1997</w:t>
      </w:r>
      <w:r>
        <w:rPr>
          <w:rFonts w:asciiTheme="minorEastAsia" w:hAnsiTheme="minorEastAsia" w:hint="eastAsia"/>
          <w:szCs w:val="21"/>
        </w:rPr>
        <w:t>-</w:t>
      </w:r>
      <w:r>
        <w:rPr>
          <w:rFonts w:asciiTheme="minorEastAsia" w:hAnsiTheme="minorEastAsia"/>
          <w:szCs w:val="21"/>
        </w:rPr>
        <w:t>04</w:t>
      </w:r>
      <w:r>
        <w:rPr>
          <w:rFonts w:asciiTheme="minorEastAsia" w:hAnsiTheme="minorEastAsia" w:hint="eastAsia"/>
          <w:szCs w:val="21"/>
        </w:rPr>
        <w:t>-</w:t>
      </w:r>
      <w:r>
        <w:rPr>
          <w:rFonts w:asciiTheme="minorEastAsia" w:hAnsiTheme="minorEastAsia"/>
          <w:szCs w:val="21"/>
        </w:rPr>
        <w:t>02</w:t>
      </w:r>
    </w:p>
    <w:p w14:paraId="12DFBAE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p>
    <w:p w14:paraId="2C126565"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脂肪率</w:t>
      </w:r>
    </w:p>
    <w:p w14:paraId="58C8AAFB"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p>
    <w:p w14:paraId="2554507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20</w:t>
      </w:r>
    </w:p>
    <w:p w14:paraId="2EA02460"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百分比</w:t>
      </w:r>
    </w:p>
    <w:p w14:paraId="50A0385D" w14:textId="77777777" w:rsidR="00961F9E" w:rsidRDefault="00961F9E" w:rsidP="00961F9E">
      <w:pPr>
        <w:jc w:val="left"/>
        <w:rPr>
          <w:rFonts w:asciiTheme="minorEastAsia" w:hAnsiTheme="minorEastAsia"/>
          <w:szCs w:val="21"/>
        </w:rPr>
      </w:pPr>
    </w:p>
    <w:p w14:paraId="2D9F182F" w14:textId="77777777" w:rsidR="00961F9E" w:rsidRDefault="00961F9E" w:rsidP="00961F9E">
      <w:pPr>
        <w:jc w:val="left"/>
        <w:rPr>
          <w:rFonts w:asciiTheme="minorEastAsia" w:hAnsiTheme="minorEastAsia"/>
          <w:szCs w:val="21"/>
          <w:u w:val="single"/>
        </w:rPr>
      </w:pPr>
      <w:r>
        <w:rPr>
          <w:rFonts w:asciiTheme="minorEastAsia" w:hAnsiTheme="minorEastAsia" w:hint="eastAsia"/>
          <w:szCs w:val="21"/>
          <w:u w:val="single"/>
        </w:rPr>
        <w:t>材料批次</w:t>
      </w:r>
    </w:p>
    <w:p w14:paraId="4B6F991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t xml:space="preserve">ID – </w:t>
      </w:r>
      <w:r w:rsidRPr="003A6088">
        <w:rPr>
          <w:rFonts w:asciiTheme="minorEastAsia" w:hAnsiTheme="minorEastAsia"/>
          <w:szCs w:val="21"/>
        </w:rPr>
        <w:t>20000115091345</w:t>
      </w:r>
    </w:p>
    <w:p w14:paraId="1350F54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p>
    <w:p w14:paraId="23DE6A2E"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状态</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已批准</w:t>
      </w:r>
    </w:p>
    <w:p w14:paraId="269C21D5"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属性</w:t>
      </w:r>
    </w:p>
    <w:p w14:paraId="4ECAA7EB" w14:textId="77777777" w:rsidR="00961F9E" w:rsidRDefault="00961F9E" w:rsidP="00961F9E">
      <w:pPr>
        <w:jc w:val="left"/>
        <w:rPr>
          <w:rFonts w:asciiTheme="minorEastAsia" w:hAnsiTheme="minorEastAsia"/>
          <w:szCs w:val="21"/>
        </w:rPr>
      </w:pPr>
    </w:p>
    <w:p w14:paraId="4F98BD69"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运输温度</w:t>
      </w:r>
    </w:p>
    <w:p w14:paraId="31A73339"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运输时的贮藏温度</w:t>
      </w:r>
    </w:p>
    <w:p w14:paraId="7664CF85"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37.5</w:t>
      </w:r>
    </w:p>
    <w:p w14:paraId="147A1BE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华氏度</w:t>
      </w:r>
    </w:p>
    <w:p w14:paraId="2B8D26B0" w14:textId="77777777" w:rsidR="00961F9E" w:rsidRDefault="00961F9E" w:rsidP="00961F9E">
      <w:pPr>
        <w:jc w:val="left"/>
        <w:rPr>
          <w:rFonts w:asciiTheme="minorEastAsia" w:hAnsiTheme="minorEastAsia"/>
          <w:szCs w:val="21"/>
        </w:rPr>
      </w:pPr>
    </w:p>
    <w:p w14:paraId="61120980"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材料测试结果</w:t>
      </w:r>
    </w:p>
    <w:p w14:paraId="0C034BFE" w14:textId="77777777" w:rsidR="00961F9E" w:rsidRDefault="00961F9E" w:rsidP="00961F9E">
      <w:pPr>
        <w:jc w:val="left"/>
        <w:rPr>
          <w:rFonts w:asciiTheme="minorEastAsia" w:hAnsiTheme="minorEastAsia"/>
          <w:szCs w:val="21"/>
        </w:rPr>
      </w:pPr>
    </w:p>
    <w:p w14:paraId="7587169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w:t>
      </w:r>
      <w:r>
        <w:rPr>
          <w:rFonts w:asciiTheme="minorEastAsia" w:hAnsiTheme="minorEastAsia" w:hint="eastAsia"/>
          <w:szCs w:val="21"/>
        </w:rPr>
        <w:t>-</w:t>
      </w:r>
      <w:r>
        <w:rPr>
          <w:rFonts w:asciiTheme="minorEastAsia" w:hAnsiTheme="minorEastAsia"/>
          <w:szCs w:val="21"/>
        </w:rPr>
        <w:t xml:space="preserve"> </w:t>
      </w:r>
      <w:r w:rsidRPr="003A6088">
        <w:rPr>
          <w:rFonts w:asciiTheme="minorEastAsia" w:hAnsiTheme="minorEastAsia"/>
          <w:szCs w:val="21"/>
        </w:rPr>
        <w:t>2000-01-16-4930-TEMP</w:t>
      </w:r>
    </w:p>
    <w:p w14:paraId="5A7B0F26"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猪肉内部温度</w:t>
      </w:r>
    </w:p>
    <w:p w14:paraId="3E0112B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日期</w:t>
      </w:r>
      <w:r>
        <w:rPr>
          <w:rFonts w:asciiTheme="minorEastAsia" w:hAnsiTheme="minorEastAsia" w:hint="eastAsia"/>
          <w:szCs w:val="21"/>
        </w:rPr>
        <w:t xml:space="preserve"> </w:t>
      </w:r>
      <w:r>
        <w:rPr>
          <w:rFonts w:asciiTheme="minorEastAsia" w:hAnsiTheme="minorEastAsia"/>
          <w:szCs w:val="21"/>
        </w:rPr>
        <w:t>– 2000</w:t>
      </w:r>
      <w:r>
        <w:rPr>
          <w:rFonts w:asciiTheme="minorEastAsia" w:hAnsiTheme="minorEastAsia" w:hint="eastAsia"/>
          <w:szCs w:val="21"/>
        </w:rPr>
        <w:t>-</w:t>
      </w:r>
      <w:r>
        <w:rPr>
          <w:rFonts w:asciiTheme="minorEastAsia" w:hAnsiTheme="minorEastAsia"/>
          <w:szCs w:val="21"/>
        </w:rPr>
        <w:t>01</w:t>
      </w:r>
      <w:r>
        <w:rPr>
          <w:rFonts w:asciiTheme="minorEastAsia" w:hAnsiTheme="minorEastAsia" w:hint="eastAsia"/>
          <w:szCs w:val="21"/>
        </w:rPr>
        <w:t>-</w:t>
      </w:r>
      <w:r>
        <w:rPr>
          <w:rFonts w:asciiTheme="minorEastAsia" w:hAnsiTheme="minorEastAsia"/>
          <w:szCs w:val="21"/>
        </w:rPr>
        <w:t>16</w:t>
      </w:r>
    </w:p>
    <w:p w14:paraId="4A382EF4"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结果</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未通过</w:t>
      </w:r>
    </w:p>
    <w:p w14:paraId="686E281F"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截止</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无</w:t>
      </w:r>
    </w:p>
    <w:p w14:paraId="6506132A" w14:textId="77777777" w:rsidR="00961F9E" w:rsidRDefault="00961F9E" w:rsidP="00961F9E">
      <w:pPr>
        <w:jc w:val="left"/>
        <w:rPr>
          <w:rFonts w:asciiTheme="minorEastAsia" w:hAnsiTheme="minorEastAsia"/>
          <w:szCs w:val="21"/>
        </w:rPr>
      </w:pPr>
    </w:p>
    <w:p w14:paraId="351A0D4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切割</w:t>
      </w:r>
    </w:p>
    <w:p w14:paraId="437CEAAF"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切割日期</w:t>
      </w:r>
    </w:p>
    <w:p w14:paraId="2A441FC1"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2000</w:t>
      </w:r>
      <w:r>
        <w:rPr>
          <w:rFonts w:asciiTheme="minorEastAsia" w:hAnsiTheme="minorEastAsia" w:hint="eastAsia"/>
          <w:szCs w:val="21"/>
        </w:rPr>
        <w:t>-</w:t>
      </w:r>
      <w:r>
        <w:rPr>
          <w:rFonts w:asciiTheme="minorEastAsia" w:hAnsiTheme="minorEastAsia"/>
          <w:szCs w:val="21"/>
        </w:rPr>
        <w:t>01</w:t>
      </w:r>
      <w:r>
        <w:rPr>
          <w:rFonts w:asciiTheme="minorEastAsia" w:hAnsiTheme="minorEastAsia" w:hint="eastAsia"/>
          <w:szCs w:val="21"/>
        </w:rPr>
        <w:t>-</w:t>
      </w:r>
      <w:r>
        <w:rPr>
          <w:rFonts w:asciiTheme="minorEastAsia" w:hAnsiTheme="minorEastAsia"/>
          <w:szCs w:val="21"/>
        </w:rPr>
        <w:t>14</w:t>
      </w:r>
    </w:p>
    <w:p w14:paraId="12830356"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p>
    <w:p w14:paraId="4723B403" w14:textId="77777777" w:rsidR="00961F9E" w:rsidRDefault="00961F9E" w:rsidP="00961F9E">
      <w:pPr>
        <w:jc w:val="left"/>
        <w:rPr>
          <w:rFonts w:asciiTheme="minorEastAsia" w:hAnsiTheme="minorEastAsia"/>
          <w:szCs w:val="21"/>
        </w:rPr>
      </w:pPr>
    </w:p>
    <w:p w14:paraId="3FBDB2A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截止</w:t>
      </w:r>
    </w:p>
    <w:p w14:paraId="6B7B8928"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截止日期</w:t>
      </w:r>
    </w:p>
    <w:p w14:paraId="7D49B139"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2000</w:t>
      </w:r>
      <w:r>
        <w:rPr>
          <w:rFonts w:asciiTheme="minorEastAsia" w:hAnsiTheme="minorEastAsia" w:hint="eastAsia"/>
          <w:szCs w:val="21"/>
        </w:rPr>
        <w:t>-</w:t>
      </w:r>
      <w:r>
        <w:rPr>
          <w:rFonts w:asciiTheme="minorEastAsia" w:hAnsiTheme="minorEastAsia"/>
          <w:szCs w:val="21"/>
        </w:rPr>
        <w:t>01</w:t>
      </w:r>
      <w:r>
        <w:rPr>
          <w:rFonts w:asciiTheme="minorEastAsia" w:hAnsiTheme="minorEastAsia" w:hint="eastAsia"/>
          <w:szCs w:val="21"/>
        </w:rPr>
        <w:t>-</w:t>
      </w:r>
      <w:r>
        <w:rPr>
          <w:rFonts w:asciiTheme="minorEastAsia" w:hAnsiTheme="minorEastAsia"/>
          <w:szCs w:val="21"/>
        </w:rPr>
        <w:t>17</w:t>
      </w:r>
    </w:p>
    <w:p w14:paraId="0F20D4E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p>
    <w:p w14:paraId="7994DC90" w14:textId="77777777" w:rsidR="00961F9E" w:rsidRDefault="00961F9E" w:rsidP="00961F9E">
      <w:pPr>
        <w:jc w:val="left"/>
        <w:rPr>
          <w:rFonts w:asciiTheme="minorEastAsia" w:hAnsiTheme="minorEastAsia"/>
          <w:szCs w:val="21"/>
        </w:rPr>
      </w:pPr>
    </w:p>
    <w:p w14:paraId="5EDE6C0F"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脂肪</w:t>
      </w:r>
    </w:p>
    <w:p w14:paraId="15E45D15"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实际脂肪率</w:t>
      </w:r>
    </w:p>
    <w:p w14:paraId="74D3BC1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20</w:t>
      </w:r>
    </w:p>
    <w:p w14:paraId="79E42A9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百分比</w:t>
      </w:r>
    </w:p>
    <w:p w14:paraId="41434B35" w14:textId="77777777" w:rsidR="00961F9E" w:rsidRDefault="00961F9E" w:rsidP="00961F9E">
      <w:pPr>
        <w:jc w:val="left"/>
        <w:rPr>
          <w:rFonts w:asciiTheme="minorEastAsia" w:hAnsiTheme="minorEastAsia"/>
          <w:szCs w:val="21"/>
        </w:rPr>
      </w:pPr>
    </w:p>
    <w:p w14:paraId="4DA9146F"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材料测试结果</w:t>
      </w:r>
    </w:p>
    <w:p w14:paraId="6A81BA8B" w14:textId="77777777" w:rsidR="00961F9E" w:rsidRDefault="00961F9E" w:rsidP="00961F9E">
      <w:pPr>
        <w:jc w:val="left"/>
        <w:rPr>
          <w:rFonts w:asciiTheme="minorEastAsia" w:hAnsiTheme="minorEastAsia"/>
          <w:szCs w:val="21"/>
        </w:rPr>
      </w:pPr>
    </w:p>
    <w:p w14:paraId="0DDE46A2"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w:t>
      </w:r>
      <w:r>
        <w:rPr>
          <w:rFonts w:asciiTheme="minorEastAsia" w:hAnsiTheme="minorEastAsia" w:hint="eastAsia"/>
          <w:szCs w:val="21"/>
        </w:rPr>
        <w:t>-</w:t>
      </w:r>
      <w:r>
        <w:rPr>
          <w:rFonts w:asciiTheme="minorEastAsia" w:hAnsiTheme="minorEastAsia"/>
          <w:szCs w:val="21"/>
        </w:rPr>
        <w:t xml:space="preserve"> </w:t>
      </w:r>
      <w:r w:rsidRPr="00A954CE">
        <w:rPr>
          <w:rFonts w:asciiTheme="minorEastAsia" w:hAnsiTheme="minorEastAsia"/>
          <w:szCs w:val="21"/>
        </w:rPr>
        <w:t>2000-01-16-4930-SPRAT</w:t>
      </w:r>
    </w:p>
    <w:p w14:paraId="23486A0D"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p>
    <w:p w14:paraId="2C194D3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日期</w:t>
      </w:r>
      <w:r>
        <w:rPr>
          <w:rFonts w:asciiTheme="minorEastAsia" w:hAnsiTheme="minorEastAsia" w:hint="eastAsia"/>
          <w:szCs w:val="21"/>
        </w:rPr>
        <w:t xml:space="preserve"> </w:t>
      </w:r>
      <w:r>
        <w:rPr>
          <w:rFonts w:asciiTheme="minorEastAsia" w:hAnsiTheme="minorEastAsia"/>
          <w:szCs w:val="21"/>
        </w:rPr>
        <w:t>– 2000</w:t>
      </w:r>
      <w:r>
        <w:rPr>
          <w:rFonts w:asciiTheme="minorEastAsia" w:hAnsiTheme="minorEastAsia" w:hint="eastAsia"/>
          <w:szCs w:val="21"/>
        </w:rPr>
        <w:t>-</w:t>
      </w:r>
      <w:r>
        <w:rPr>
          <w:rFonts w:asciiTheme="minorEastAsia" w:hAnsiTheme="minorEastAsia"/>
          <w:szCs w:val="21"/>
        </w:rPr>
        <w:t>01</w:t>
      </w:r>
      <w:r>
        <w:rPr>
          <w:rFonts w:asciiTheme="minorEastAsia" w:hAnsiTheme="minorEastAsia" w:hint="eastAsia"/>
          <w:szCs w:val="21"/>
        </w:rPr>
        <w:t>-</w:t>
      </w:r>
      <w:r>
        <w:rPr>
          <w:rFonts w:asciiTheme="minorEastAsia" w:hAnsiTheme="minorEastAsia"/>
          <w:szCs w:val="21"/>
        </w:rPr>
        <w:t>16</w:t>
      </w:r>
    </w:p>
    <w:p w14:paraId="61B3FE4F"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结果</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通过</w:t>
      </w:r>
    </w:p>
    <w:p w14:paraId="513019E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截止</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无</w:t>
      </w:r>
    </w:p>
    <w:p w14:paraId="3D5EA0C3" w14:textId="77777777" w:rsidR="00961F9E" w:rsidRDefault="00961F9E" w:rsidP="00961F9E">
      <w:pPr>
        <w:jc w:val="left"/>
        <w:rPr>
          <w:rFonts w:asciiTheme="minorEastAsia" w:hAnsiTheme="minorEastAsia"/>
          <w:szCs w:val="21"/>
        </w:rPr>
      </w:pPr>
    </w:p>
    <w:p w14:paraId="724A3D9E"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瘦肉</w:t>
      </w:r>
    </w:p>
    <w:p w14:paraId="252ABC01"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实际瘦肉率</w:t>
      </w:r>
    </w:p>
    <w:p w14:paraId="737B3186"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80</w:t>
      </w:r>
    </w:p>
    <w:p w14:paraId="5827E69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百分比</w:t>
      </w:r>
    </w:p>
    <w:p w14:paraId="0DC684C7" w14:textId="77777777" w:rsidR="00961F9E" w:rsidRDefault="00961F9E" w:rsidP="00961F9E">
      <w:pPr>
        <w:jc w:val="left"/>
        <w:rPr>
          <w:rFonts w:asciiTheme="minorEastAsia" w:hAnsiTheme="minorEastAsia"/>
          <w:szCs w:val="21"/>
        </w:rPr>
      </w:pPr>
    </w:p>
    <w:p w14:paraId="13E0902D"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材料子批次</w:t>
      </w:r>
    </w:p>
    <w:p w14:paraId="2907C592" w14:textId="77777777" w:rsidR="00961F9E" w:rsidRDefault="00961F9E" w:rsidP="00961F9E">
      <w:pPr>
        <w:jc w:val="left"/>
        <w:rPr>
          <w:rFonts w:asciiTheme="minorEastAsia" w:hAnsiTheme="minorEastAsia"/>
          <w:szCs w:val="21"/>
        </w:rPr>
      </w:pPr>
    </w:p>
    <w:p w14:paraId="2A3346D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ID –</w:t>
      </w:r>
      <w:r w:rsidRPr="00322156">
        <w:rPr>
          <w:rFonts w:asciiTheme="minorEastAsia" w:hAnsiTheme="minorEastAsia"/>
          <w:szCs w:val="21"/>
        </w:rPr>
        <w:t>20000115091345-1</w:t>
      </w:r>
    </w:p>
    <w:p w14:paraId="0C323114"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p>
    <w:p w14:paraId="7C9186DB"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贮藏地</w:t>
      </w:r>
      <w:r>
        <w:rPr>
          <w:rFonts w:asciiTheme="minorEastAsia" w:hAnsiTheme="minorEastAsia" w:hint="eastAsia"/>
          <w:szCs w:val="21"/>
        </w:rPr>
        <w:t xml:space="preserve"> </w:t>
      </w:r>
      <w:r>
        <w:rPr>
          <w:rFonts w:asciiTheme="minorEastAsia" w:hAnsiTheme="minorEastAsia"/>
          <w:szCs w:val="21"/>
        </w:rPr>
        <w:t>–</w:t>
      </w:r>
      <w:r w:rsidRPr="00322156">
        <w:rPr>
          <w:rFonts w:asciiTheme="minorEastAsia" w:hAnsiTheme="minorEastAsia"/>
          <w:szCs w:val="21"/>
        </w:rPr>
        <w:t>Tote 392, Level 3, Rack 49</w:t>
      </w:r>
    </w:p>
    <w:p w14:paraId="75EF8168"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200</w:t>
      </w:r>
    </w:p>
    <w:p w14:paraId="00446ABF"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磅</w:t>
      </w:r>
    </w:p>
    <w:p w14:paraId="5BBFCD85" w14:textId="77777777" w:rsidR="00961F9E" w:rsidRDefault="00961F9E" w:rsidP="00961F9E">
      <w:pPr>
        <w:jc w:val="left"/>
        <w:rPr>
          <w:rFonts w:asciiTheme="minorEastAsia" w:hAnsiTheme="minorEastAsia"/>
          <w:szCs w:val="21"/>
        </w:rPr>
      </w:pPr>
    </w:p>
    <w:p w14:paraId="683C40A1"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ID –</w:t>
      </w:r>
      <w:r w:rsidRPr="00322156">
        <w:rPr>
          <w:rFonts w:asciiTheme="minorEastAsia" w:hAnsiTheme="minorEastAsia"/>
          <w:szCs w:val="21"/>
        </w:rPr>
        <w:t>20000115091345-1</w:t>
      </w:r>
    </w:p>
    <w:p w14:paraId="6A885C7E"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p>
    <w:p w14:paraId="0C513F38"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贮藏地</w:t>
      </w:r>
      <w:r>
        <w:rPr>
          <w:rFonts w:asciiTheme="minorEastAsia" w:hAnsiTheme="minorEastAsia" w:hint="eastAsia"/>
          <w:szCs w:val="21"/>
        </w:rPr>
        <w:t xml:space="preserve"> </w:t>
      </w:r>
      <w:r>
        <w:rPr>
          <w:rFonts w:asciiTheme="minorEastAsia" w:hAnsiTheme="minorEastAsia"/>
          <w:szCs w:val="21"/>
        </w:rPr>
        <w:t>–</w:t>
      </w:r>
      <w:r w:rsidRPr="00322156">
        <w:rPr>
          <w:rFonts w:asciiTheme="minorEastAsia" w:hAnsiTheme="minorEastAsia"/>
          <w:szCs w:val="21"/>
        </w:rPr>
        <w:t>Tote 852, Level 3, Rack 50</w:t>
      </w:r>
    </w:p>
    <w:p w14:paraId="23F2FAF9"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300</w:t>
      </w:r>
    </w:p>
    <w:p w14:paraId="3B92DBB4"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磅</w:t>
      </w:r>
    </w:p>
    <w:p w14:paraId="0C03598B" w14:textId="77777777" w:rsidR="00961F9E" w:rsidRPr="003A6088" w:rsidRDefault="00961F9E" w:rsidP="00961F9E">
      <w:pPr>
        <w:widowControl/>
        <w:jc w:val="left"/>
        <w:rPr>
          <w:rFonts w:asciiTheme="minorEastAsia" w:hAnsiTheme="minorEastAsia"/>
          <w:szCs w:val="21"/>
        </w:rPr>
      </w:pPr>
      <w:r>
        <w:rPr>
          <w:rFonts w:asciiTheme="minorEastAsia" w:hAnsiTheme="minorEastAsia"/>
          <w:szCs w:val="21"/>
        </w:rPr>
        <w:br w:type="page"/>
      </w:r>
    </w:p>
    <w:p w14:paraId="778ED21B" w14:textId="77777777" w:rsidR="00961F9E" w:rsidRDefault="00961F9E" w:rsidP="00961F9E">
      <w:pPr>
        <w:spacing w:line="360" w:lineRule="auto"/>
        <w:jc w:val="left"/>
        <w:rPr>
          <w:rFonts w:asciiTheme="minorEastAsia" w:hAnsiTheme="minorEastAsia"/>
          <w:b/>
          <w:sz w:val="24"/>
        </w:rPr>
      </w:pPr>
      <w:r w:rsidRPr="00A776E1">
        <w:rPr>
          <w:rFonts w:asciiTheme="minorEastAsia" w:hAnsiTheme="minorEastAsia" w:hint="eastAsia"/>
          <w:b/>
          <w:sz w:val="24"/>
        </w:rPr>
        <w:lastRenderedPageBreak/>
        <w:t>C</w:t>
      </w:r>
      <w:r>
        <w:rPr>
          <w:rFonts w:asciiTheme="minorEastAsia" w:hAnsiTheme="minorEastAsia"/>
          <w:b/>
          <w:sz w:val="24"/>
        </w:rPr>
        <w:t>.3</w:t>
      </w:r>
      <w:r w:rsidRPr="00A776E1">
        <w:rPr>
          <w:rFonts w:asciiTheme="minorEastAsia" w:hAnsiTheme="minorEastAsia"/>
          <w:b/>
          <w:sz w:val="24"/>
        </w:rPr>
        <w:tab/>
      </w:r>
      <w:r>
        <w:rPr>
          <w:rFonts w:asciiTheme="minorEastAsia" w:hAnsiTheme="minorEastAsia"/>
          <w:b/>
          <w:sz w:val="24"/>
        </w:rPr>
        <w:tab/>
      </w:r>
      <w:r>
        <w:rPr>
          <w:rFonts w:asciiTheme="minorEastAsia" w:hAnsiTheme="minorEastAsia"/>
          <w:b/>
          <w:sz w:val="24"/>
        </w:rPr>
        <w:t>设备模型样例</w:t>
      </w:r>
    </w:p>
    <w:p w14:paraId="3D1F40E2" w14:textId="77777777" w:rsidR="00961F9E" w:rsidRDefault="00961F9E" w:rsidP="00961F9E">
      <w:pPr>
        <w:spacing w:line="360" w:lineRule="auto"/>
        <w:jc w:val="left"/>
        <w:rPr>
          <w:rFonts w:asciiTheme="minorEastAsia" w:hAnsiTheme="minorEastAsia"/>
          <w:sz w:val="24"/>
        </w:rPr>
      </w:pPr>
      <w:r>
        <w:rPr>
          <w:rFonts w:asciiTheme="minorEastAsia" w:hAnsiTheme="minorEastAsia" w:hint="eastAsia"/>
          <w:sz w:val="24"/>
        </w:rPr>
        <w:t>用纸浆和成纸做样例</w:t>
      </w:r>
    </w:p>
    <w:tbl>
      <w:tblPr>
        <w:tblpPr w:leftFromText="180" w:rightFromText="180" w:vertAnchor="text" w:tblpY="1"/>
        <w:tblOverlap w:val="never"/>
        <w:tblW w:w="7560" w:type="dxa"/>
        <w:tblLook w:val="04A0" w:firstRow="1" w:lastRow="0" w:firstColumn="1" w:lastColumn="0" w:noHBand="0" w:noVBand="1"/>
      </w:tblPr>
      <w:tblGrid>
        <w:gridCol w:w="1080"/>
        <w:gridCol w:w="1080"/>
        <w:gridCol w:w="1080"/>
        <w:gridCol w:w="1080"/>
        <w:gridCol w:w="1080"/>
        <w:gridCol w:w="1080"/>
        <w:gridCol w:w="1080"/>
      </w:tblGrid>
      <w:tr w:rsidR="00961F9E" w:rsidRPr="00324FDB" w14:paraId="0817EE40" w14:textId="77777777" w:rsidTr="008A4B19">
        <w:trPr>
          <w:trHeight w:val="270"/>
        </w:trPr>
        <w:tc>
          <w:tcPr>
            <w:tcW w:w="1080"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7308E74E" w14:textId="77777777" w:rsidR="00961F9E" w:rsidRPr="00324FDB" w:rsidRDefault="00961F9E" w:rsidP="008A4B19">
            <w:pPr>
              <w:widowControl/>
              <w:jc w:val="left"/>
              <w:rPr>
                <w:rFonts w:ascii="宋体" w:hAnsi="宋体" w:cs="宋体"/>
                <w:color w:val="FFFFFF"/>
                <w:kern w:val="0"/>
                <w:sz w:val="22"/>
              </w:rPr>
            </w:pPr>
            <w:r w:rsidRPr="00324FDB">
              <w:rPr>
                <w:rFonts w:ascii="宋体" w:hAnsi="宋体" w:cs="宋体" w:hint="eastAsia"/>
                <w:color w:val="FFFFFF"/>
                <w:kern w:val="0"/>
                <w:sz w:val="22"/>
              </w:rPr>
              <w:t>企业</w:t>
            </w:r>
          </w:p>
        </w:tc>
        <w:tc>
          <w:tcPr>
            <w:tcW w:w="1080" w:type="dxa"/>
            <w:tcBorders>
              <w:top w:val="single" w:sz="4" w:space="0" w:color="auto"/>
              <w:left w:val="nil"/>
              <w:bottom w:val="single" w:sz="4" w:space="0" w:color="auto"/>
              <w:right w:val="single" w:sz="4" w:space="0" w:color="auto"/>
            </w:tcBorders>
            <w:shd w:val="clear" w:color="000000" w:fill="000000"/>
            <w:vAlign w:val="center"/>
            <w:hideMark/>
          </w:tcPr>
          <w:p w14:paraId="379E86EF" w14:textId="77777777" w:rsidR="00961F9E" w:rsidRPr="00324FDB" w:rsidRDefault="00961F9E" w:rsidP="008A4B19">
            <w:pPr>
              <w:widowControl/>
              <w:jc w:val="left"/>
              <w:rPr>
                <w:rFonts w:ascii="宋体" w:hAnsi="宋体" w:cs="宋体"/>
                <w:color w:val="FFFFFF"/>
                <w:kern w:val="0"/>
                <w:sz w:val="22"/>
              </w:rPr>
            </w:pPr>
            <w:r w:rsidRPr="00324FDB">
              <w:rPr>
                <w:rFonts w:ascii="宋体" w:hAnsi="宋体" w:cs="宋体" w:hint="eastAsia"/>
                <w:color w:val="FFFFFF"/>
                <w:kern w:val="0"/>
                <w:sz w:val="22"/>
              </w:rPr>
              <w:t>场地</w:t>
            </w:r>
          </w:p>
        </w:tc>
        <w:tc>
          <w:tcPr>
            <w:tcW w:w="1080" w:type="dxa"/>
            <w:tcBorders>
              <w:top w:val="single" w:sz="4" w:space="0" w:color="auto"/>
              <w:left w:val="nil"/>
              <w:bottom w:val="single" w:sz="4" w:space="0" w:color="auto"/>
              <w:right w:val="single" w:sz="4" w:space="0" w:color="auto"/>
            </w:tcBorders>
            <w:shd w:val="clear" w:color="000000" w:fill="000000"/>
            <w:vAlign w:val="center"/>
            <w:hideMark/>
          </w:tcPr>
          <w:p w14:paraId="57AB525E" w14:textId="77777777" w:rsidR="00961F9E" w:rsidRPr="00324FDB" w:rsidRDefault="00961F9E" w:rsidP="008A4B19">
            <w:pPr>
              <w:widowControl/>
              <w:jc w:val="left"/>
              <w:rPr>
                <w:rFonts w:ascii="宋体" w:hAnsi="宋体" w:cs="宋体"/>
                <w:color w:val="FFFFFF"/>
                <w:kern w:val="0"/>
                <w:sz w:val="22"/>
              </w:rPr>
            </w:pPr>
            <w:r w:rsidRPr="00324FDB">
              <w:rPr>
                <w:rFonts w:ascii="宋体" w:hAnsi="宋体" w:cs="宋体" w:hint="eastAsia"/>
                <w:color w:val="FFFFFF"/>
                <w:kern w:val="0"/>
                <w:sz w:val="22"/>
              </w:rPr>
              <w:t>区域</w:t>
            </w:r>
          </w:p>
        </w:tc>
        <w:tc>
          <w:tcPr>
            <w:tcW w:w="1080" w:type="dxa"/>
            <w:tcBorders>
              <w:top w:val="single" w:sz="4" w:space="0" w:color="auto"/>
              <w:left w:val="nil"/>
              <w:bottom w:val="single" w:sz="4" w:space="0" w:color="auto"/>
              <w:right w:val="single" w:sz="4" w:space="0" w:color="auto"/>
            </w:tcBorders>
            <w:shd w:val="clear" w:color="000000" w:fill="000000"/>
            <w:vAlign w:val="center"/>
            <w:hideMark/>
          </w:tcPr>
          <w:p w14:paraId="6283CE4B" w14:textId="77777777" w:rsidR="00961F9E" w:rsidRPr="00324FDB" w:rsidRDefault="00961F9E" w:rsidP="008A4B19">
            <w:pPr>
              <w:widowControl/>
              <w:jc w:val="left"/>
              <w:rPr>
                <w:rFonts w:ascii="宋体" w:hAnsi="宋体" w:cs="宋体"/>
                <w:color w:val="FFFFFF"/>
                <w:kern w:val="0"/>
                <w:sz w:val="22"/>
              </w:rPr>
            </w:pPr>
            <w:r w:rsidRPr="00324FDB">
              <w:rPr>
                <w:rFonts w:ascii="宋体" w:hAnsi="宋体" w:cs="宋体" w:hint="eastAsia"/>
                <w:color w:val="FFFFFF"/>
                <w:kern w:val="0"/>
                <w:sz w:val="22"/>
              </w:rPr>
              <w:t>工作中心</w:t>
            </w:r>
          </w:p>
        </w:tc>
        <w:tc>
          <w:tcPr>
            <w:tcW w:w="1080" w:type="dxa"/>
            <w:tcBorders>
              <w:top w:val="single" w:sz="4" w:space="0" w:color="auto"/>
              <w:left w:val="nil"/>
              <w:bottom w:val="single" w:sz="4" w:space="0" w:color="auto"/>
              <w:right w:val="single" w:sz="4" w:space="0" w:color="auto"/>
            </w:tcBorders>
            <w:shd w:val="clear" w:color="000000" w:fill="000000"/>
            <w:vAlign w:val="center"/>
            <w:hideMark/>
          </w:tcPr>
          <w:p w14:paraId="758DED88" w14:textId="77777777" w:rsidR="00961F9E" w:rsidRPr="00324FDB" w:rsidRDefault="00961F9E" w:rsidP="008A4B19">
            <w:pPr>
              <w:widowControl/>
              <w:jc w:val="left"/>
              <w:rPr>
                <w:rFonts w:ascii="宋体" w:hAnsi="宋体" w:cs="宋体"/>
                <w:color w:val="FFFFFF"/>
                <w:kern w:val="0"/>
                <w:sz w:val="22"/>
              </w:rPr>
            </w:pPr>
            <w:r w:rsidRPr="00324FDB">
              <w:rPr>
                <w:rFonts w:ascii="宋体" w:hAnsi="宋体" w:cs="宋体" w:hint="eastAsia"/>
                <w:color w:val="FFFFFF"/>
                <w:kern w:val="0"/>
                <w:sz w:val="22"/>
              </w:rPr>
              <w:t>工作单元</w:t>
            </w:r>
          </w:p>
        </w:tc>
        <w:tc>
          <w:tcPr>
            <w:tcW w:w="1080" w:type="dxa"/>
            <w:tcBorders>
              <w:top w:val="single" w:sz="4" w:space="0" w:color="auto"/>
              <w:left w:val="nil"/>
              <w:bottom w:val="single" w:sz="4" w:space="0" w:color="auto"/>
              <w:right w:val="single" w:sz="4" w:space="0" w:color="auto"/>
            </w:tcBorders>
            <w:shd w:val="clear" w:color="000000" w:fill="000000"/>
            <w:vAlign w:val="center"/>
            <w:hideMark/>
          </w:tcPr>
          <w:p w14:paraId="60DE75E3" w14:textId="77777777" w:rsidR="00961F9E" w:rsidRPr="00324FDB" w:rsidRDefault="00961F9E" w:rsidP="008A4B19">
            <w:pPr>
              <w:widowControl/>
              <w:jc w:val="left"/>
              <w:rPr>
                <w:rFonts w:ascii="宋体" w:hAnsi="宋体" w:cs="宋体"/>
                <w:color w:val="FFFFFF"/>
                <w:kern w:val="0"/>
                <w:sz w:val="22"/>
              </w:rPr>
            </w:pPr>
            <w:r w:rsidRPr="00324FDB">
              <w:rPr>
                <w:rFonts w:ascii="宋体" w:hAnsi="宋体" w:cs="宋体" w:hint="eastAsia"/>
                <w:color w:val="FFFFFF"/>
                <w:kern w:val="0"/>
                <w:sz w:val="22"/>
              </w:rPr>
              <w:t>设备</w:t>
            </w:r>
          </w:p>
        </w:tc>
        <w:tc>
          <w:tcPr>
            <w:tcW w:w="1080" w:type="dxa"/>
            <w:tcBorders>
              <w:top w:val="single" w:sz="4" w:space="0" w:color="auto"/>
              <w:left w:val="nil"/>
              <w:bottom w:val="single" w:sz="4" w:space="0" w:color="auto"/>
              <w:right w:val="single" w:sz="4" w:space="0" w:color="auto"/>
            </w:tcBorders>
            <w:shd w:val="clear" w:color="000000" w:fill="000000"/>
            <w:vAlign w:val="center"/>
            <w:hideMark/>
          </w:tcPr>
          <w:p w14:paraId="515D6C7E" w14:textId="77777777" w:rsidR="00961F9E" w:rsidRPr="00324FDB" w:rsidRDefault="00961F9E" w:rsidP="008A4B19">
            <w:pPr>
              <w:widowControl/>
              <w:jc w:val="left"/>
              <w:rPr>
                <w:rFonts w:ascii="宋体" w:hAnsi="宋体" w:cs="宋体"/>
                <w:color w:val="FFFFFF"/>
                <w:kern w:val="0"/>
                <w:sz w:val="22"/>
              </w:rPr>
            </w:pPr>
            <w:r w:rsidRPr="00324FDB">
              <w:rPr>
                <w:rFonts w:ascii="宋体" w:hAnsi="宋体" w:cs="宋体" w:hint="eastAsia"/>
                <w:color w:val="FFFFFF"/>
                <w:kern w:val="0"/>
                <w:sz w:val="22"/>
              </w:rPr>
              <w:t>注</w:t>
            </w:r>
          </w:p>
        </w:tc>
      </w:tr>
      <w:tr w:rsidR="00961F9E" w:rsidRPr="00324FDB" w14:paraId="362980E6" w14:textId="77777777" w:rsidTr="008A4B19">
        <w:trPr>
          <w:trHeight w:val="270"/>
        </w:trPr>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1BC3E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纸生产商</w:t>
            </w:r>
          </w:p>
        </w:tc>
        <w:tc>
          <w:tcPr>
            <w:tcW w:w="1080" w:type="dxa"/>
            <w:tcBorders>
              <w:top w:val="nil"/>
              <w:left w:val="nil"/>
              <w:bottom w:val="single" w:sz="4" w:space="0" w:color="auto"/>
              <w:right w:val="single" w:sz="4" w:space="0" w:color="auto"/>
            </w:tcBorders>
            <w:shd w:val="clear" w:color="auto" w:fill="auto"/>
            <w:vAlign w:val="center"/>
            <w:hideMark/>
          </w:tcPr>
          <w:p w14:paraId="59362BCF"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E3B905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E1C77C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52AD20C"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6C8F34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69518194" w14:textId="77777777" w:rsidTr="008A4B19">
        <w:trPr>
          <w:trHeight w:val="54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142C16E"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2160" w:type="dxa"/>
            <w:gridSpan w:val="2"/>
            <w:tcBorders>
              <w:top w:val="single" w:sz="4" w:space="0" w:color="auto"/>
              <w:left w:val="nil"/>
              <w:bottom w:val="single" w:sz="4" w:space="0" w:color="auto"/>
              <w:right w:val="single" w:sz="4" w:space="0" w:color="auto"/>
            </w:tcBorders>
            <w:shd w:val="clear" w:color="auto" w:fill="auto"/>
            <w:vAlign w:val="center"/>
            <w:hideMark/>
          </w:tcPr>
          <w:p w14:paraId="29039CE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深林河场地</w:t>
            </w:r>
          </w:p>
        </w:tc>
        <w:tc>
          <w:tcPr>
            <w:tcW w:w="1080" w:type="dxa"/>
            <w:tcBorders>
              <w:top w:val="nil"/>
              <w:left w:val="nil"/>
              <w:bottom w:val="single" w:sz="4" w:space="0" w:color="auto"/>
              <w:right w:val="single" w:sz="4" w:space="0" w:color="auto"/>
            </w:tcBorders>
            <w:shd w:val="clear" w:color="auto" w:fill="auto"/>
            <w:vAlign w:val="center"/>
            <w:hideMark/>
          </w:tcPr>
          <w:p w14:paraId="0AA76B8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53D55F41"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BB41D7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7DAA0A5"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综合造纸厂复合体</w:t>
            </w:r>
          </w:p>
        </w:tc>
      </w:tr>
      <w:tr w:rsidR="00961F9E" w:rsidRPr="00324FDB" w14:paraId="57EA6B91" w14:textId="77777777" w:rsidTr="008A4B19">
        <w:trPr>
          <w:trHeight w:val="54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6E4E7F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6A43A2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55816B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木材制备车间</w:t>
            </w:r>
          </w:p>
        </w:tc>
        <w:tc>
          <w:tcPr>
            <w:tcW w:w="1080" w:type="dxa"/>
            <w:tcBorders>
              <w:top w:val="nil"/>
              <w:left w:val="nil"/>
              <w:bottom w:val="single" w:sz="4" w:space="0" w:color="auto"/>
              <w:right w:val="single" w:sz="4" w:space="0" w:color="auto"/>
            </w:tcBorders>
            <w:shd w:val="clear" w:color="auto" w:fill="auto"/>
            <w:vAlign w:val="center"/>
            <w:hideMark/>
          </w:tcPr>
          <w:p w14:paraId="3F6CC39F"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A9993BC"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0C57F7F"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3B8E9B4"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57D86F5C"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72D827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7F2D6DE"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A29A8A4"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B375292"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铁路大院</w:t>
            </w:r>
          </w:p>
        </w:tc>
        <w:tc>
          <w:tcPr>
            <w:tcW w:w="1080" w:type="dxa"/>
            <w:tcBorders>
              <w:top w:val="nil"/>
              <w:left w:val="nil"/>
              <w:bottom w:val="single" w:sz="4" w:space="0" w:color="auto"/>
              <w:right w:val="single" w:sz="4" w:space="0" w:color="auto"/>
            </w:tcBorders>
            <w:shd w:val="clear" w:color="auto" w:fill="auto"/>
            <w:vAlign w:val="center"/>
            <w:hideMark/>
          </w:tcPr>
          <w:p w14:paraId="1467B7AF"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9FE65CD"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5F94504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贮存</w:t>
            </w:r>
          </w:p>
        </w:tc>
      </w:tr>
      <w:tr w:rsidR="00961F9E" w:rsidRPr="00324FDB" w14:paraId="4D73E0FC"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253505C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E2B3F3D"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5C25FDD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8883CE2"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锯木厂</w:t>
            </w:r>
          </w:p>
        </w:tc>
        <w:tc>
          <w:tcPr>
            <w:tcW w:w="1080" w:type="dxa"/>
            <w:tcBorders>
              <w:top w:val="nil"/>
              <w:left w:val="nil"/>
              <w:bottom w:val="single" w:sz="4" w:space="0" w:color="auto"/>
              <w:right w:val="single" w:sz="4" w:space="0" w:color="auto"/>
            </w:tcBorders>
            <w:shd w:val="clear" w:color="auto" w:fill="auto"/>
            <w:vAlign w:val="center"/>
            <w:hideMark/>
          </w:tcPr>
          <w:p w14:paraId="5D9475C7"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3773EA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0ABE4C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不间断</w:t>
            </w:r>
          </w:p>
        </w:tc>
      </w:tr>
      <w:tr w:rsidR="00961F9E" w:rsidRPr="00324FDB" w14:paraId="49F501CB"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18AFCB5"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C0DB1CC"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46ADDA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2C694A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741B8F7"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浆纱机台</w:t>
            </w:r>
          </w:p>
        </w:tc>
        <w:tc>
          <w:tcPr>
            <w:tcW w:w="1080" w:type="dxa"/>
            <w:tcBorders>
              <w:top w:val="nil"/>
              <w:left w:val="nil"/>
              <w:bottom w:val="single" w:sz="4" w:space="0" w:color="auto"/>
              <w:right w:val="single" w:sz="4" w:space="0" w:color="auto"/>
            </w:tcBorders>
            <w:shd w:val="clear" w:color="auto" w:fill="auto"/>
            <w:vAlign w:val="center"/>
            <w:hideMark/>
          </w:tcPr>
          <w:p w14:paraId="4F619D9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EE7B41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46709777"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752930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5DE4111"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A72E965"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5706E5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546686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切割机</w:t>
            </w:r>
          </w:p>
        </w:tc>
        <w:tc>
          <w:tcPr>
            <w:tcW w:w="1080" w:type="dxa"/>
            <w:tcBorders>
              <w:top w:val="nil"/>
              <w:left w:val="nil"/>
              <w:bottom w:val="single" w:sz="4" w:space="0" w:color="auto"/>
              <w:right w:val="single" w:sz="4" w:space="0" w:color="auto"/>
            </w:tcBorders>
            <w:shd w:val="clear" w:color="auto" w:fill="auto"/>
            <w:vAlign w:val="center"/>
            <w:hideMark/>
          </w:tcPr>
          <w:p w14:paraId="2920456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561388B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4FD1CDA8"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86F98E7"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C49CC9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563B255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615061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5F97D874"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传送带</w:t>
            </w:r>
          </w:p>
        </w:tc>
        <w:tc>
          <w:tcPr>
            <w:tcW w:w="1080" w:type="dxa"/>
            <w:tcBorders>
              <w:top w:val="nil"/>
              <w:left w:val="nil"/>
              <w:bottom w:val="single" w:sz="4" w:space="0" w:color="auto"/>
              <w:right w:val="single" w:sz="4" w:space="0" w:color="auto"/>
            </w:tcBorders>
            <w:shd w:val="clear" w:color="auto" w:fill="auto"/>
            <w:vAlign w:val="center"/>
            <w:hideMark/>
          </w:tcPr>
          <w:p w14:paraId="5F57BF24"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44CC29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525E2BB3"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3ECB85B7"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0D5959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CD8D97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61A62C5"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木房</w:t>
            </w:r>
          </w:p>
        </w:tc>
        <w:tc>
          <w:tcPr>
            <w:tcW w:w="1080" w:type="dxa"/>
            <w:tcBorders>
              <w:top w:val="nil"/>
              <w:left w:val="nil"/>
              <w:bottom w:val="single" w:sz="4" w:space="0" w:color="auto"/>
              <w:right w:val="single" w:sz="4" w:space="0" w:color="auto"/>
            </w:tcBorders>
            <w:shd w:val="clear" w:color="auto" w:fill="auto"/>
            <w:vAlign w:val="center"/>
            <w:hideMark/>
          </w:tcPr>
          <w:p w14:paraId="1D4C0B8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9637D2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8C54112"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3607BC72"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01BF5BE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53579A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F8888C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3F4495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DAE1234" w14:textId="77777777" w:rsidR="00961F9E" w:rsidRPr="00324FDB" w:rsidRDefault="00961F9E" w:rsidP="008A4B19">
            <w:pPr>
              <w:widowControl/>
              <w:jc w:val="left"/>
              <w:rPr>
                <w:rFonts w:ascii="宋体" w:hAnsi="宋体" w:cs="宋体"/>
                <w:color w:val="000000"/>
                <w:kern w:val="0"/>
                <w:sz w:val="22"/>
              </w:rPr>
            </w:pPr>
            <w:proofErr w:type="gramStart"/>
            <w:r w:rsidRPr="00324FDB">
              <w:rPr>
                <w:rFonts w:ascii="宋体" w:hAnsi="宋体" w:cs="宋体" w:hint="eastAsia"/>
                <w:color w:val="000000"/>
                <w:kern w:val="0"/>
                <w:sz w:val="22"/>
              </w:rPr>
              <w:t>去皮机</w:t>
            </w:r>
            <w:proofErr w:type="gramEnd"/>
          </w:p>
        </w:tc>
        <w:tc>
          <w:tcPr>
            <w:tcW w:w="1080" w:type="dxa"/>
            <w:tcBorders>
              <w:top w:val="nil"/>
              <w:left w:val="nil"/>
              <w:bottom w:val="single" w:sz="4" w:space="0" w:color="auto"/>
              <w:right w:val="single" w:sz="4" w:space="0" w:color="auto"/>
            </w:tcBorders>
            <w:shd w:val="clear" w:color="auto" w:fill="auto"/>
            <w:vAlign w:val="center"/>
            <w:hideMark/>
          </w:tcPr>
          <w:p w14:paraId="29FD23F1"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F58A03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130C92A7"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1D52021"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83E6D1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DEC537E"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E4BC27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B704A31"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削片机</w:t>
            </w:r>
          </w:p>
        </w:tc>
        <w:tc>
          <w:tcPr>
            <w:tcW w:w="1080" w:type="dxa"/>
            <w:tcBorders>
              <w:top w:val="nil"/>
              <w:left w:val="nil"/>
              <w:bottom w:val="single" w:sz="4" w:space="0" w:color="auto"/>
              <w:right w:val="single" w:sz="4" w:space="0" w:color="auto"/>
            </w:tcBorders>
            <w:shd w:val="clear" w:color="auto" w:fill="auto"/>
            <w:vAlign w:val="center"/>
            <w:hideMark/>
          </w:tcPr>
          <w:p w14:paraId="6DDAF00C"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337E9AF"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3A7C3467"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462CD5C"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D6D383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21237C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FF27DB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4CCFC8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筛选机</w:t>
            </w:r>
          </w:p>
        </w:tc>
        <w:tc>
          <w:tcPr>
            <w:tcW w:w="1080" w:type="dxa"/>
            <w:tcBorders>
              <w:top w:val="nil"/>
              <w:left w:val="nil"/>
              <w:bottom w:val="single" w:sz="4" w:space="0" w:color="auto"/>
              <w:right w:val="single" w:sz="4" w:space="0" w:color="auto"/>
            </w:tcBorders>
            <w:shd w:val="clear" w:color="auto" w:fill="auto"/>
            <w:vAlign w:val="center"/>
            <w:hideMark/>
          </w:tcPr>
          <w:p w14:paraId="4701230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1A9CF2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12792318" w14:textId="77777777" w:rsidTr="008A4B19">
        <w:trPr>
          <w:trHeight w:val="54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9F3203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F27E52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88ED6B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AD02A9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EFF6D6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木板传送带</w:t>
            </w:r>
          </w:p>
        </w:tc>
        <w:tc>
          <w:tcPr>
            <w:tcW w:w="1080" w:type="dxa"/>
            <w:tcBorders>
              <w:top w:val="nil"/>
              <w:left w:val="nil"/>
              <w:bottom w:val="single" w:sz="4" w:space="0" w:color="auto"/>
              <w:right w:val="single" w:sz="4" w:space="0" w:color="auto"/>
            </w:tcBorders>
            <w:shd w:val="clear" w:color="auto" w:fill="auto"/>
            <w:vAlign w:val="center"/>
            <w:hideMark/>
          </w:tcPr>
          <w:p w14:paraId="3813D97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C8A58AF"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596776F1"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C440A6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94F5A6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44CAEA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CD46F0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CB4CBF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木板仓</w:t>
            </w:r>
          </w:p>
        </w:tc>
        <w:tc>
          <w:tcPr>
            <w:tcW w:w="1080" w:type="dxa"/>
            <w:tcBorders>
              <w:top w:val="nil"/>
              <w:left w:val="nil"/>
              <w:bottom w:val="single" w:sz="4" w:space="0" w:color="auto"/>
              <w:right w:val="single" w:sz="4" w:space="0" w:color="auto"/>
            </w:tcBorders>
            <w:shd w:val="clear" w:color="auto" w:fill="auto"/>
            <w:vAlign w:val="center"/>
            <w:hideMark/>
          </w:tcPr>
          <w:p w14:paraId="6F00B94F"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9D2071C"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贮存</w:t>
            </w:r>
          </w:p>
        </w:tc>
      </w:tr>
      <w:tr w:rsidR="00961F9E" w:rsidRPr="00324FDB" w14:paraId="79C2167C"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14AD71C"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5F2B4C0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B106FF4"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0A39B1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F8184B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磨床</w:t>
            </w:r>
          </w:p>
        </w:tc>
        <w:tc>
          <w:tcPr>
            <w:tcW w:w="1080" w:type="dxa"/>
            <w:tcBorders>
              <w:top w:val="nil"/>
              <w:left w:val="nil"/>
              <w:bottom w:val="single" w:sz="4" w:space="0" w:color="auto"/>
              <w:right w:val="single" w:sz="4" w:space="0" w:color="auto"/>
            </w:tcBorders>
            <w:shd w:val="clear" w:color="auto" w:fill="auto"/>
            <w:vAlign w:val="center"/>
            <w:hideMark/>
          </w:tcPr>
          <w:p w14:paraId="26CD45A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BF53A1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127EB949"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25E5919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30F92D7"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7813067"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22AA147"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置木厂</w:t>
            </w:r>
          </w:p>
        </w:tc>
        <w:tc>
          <w:tcPr>
            <w:tcW w:w="1080" w:type="dxa"/>
            <w:tcBorders>
              <w:top w:val="nil"/>
              <w:left w:val="nil"/>
              <w:bottom w:val="single" w:sz="4" w:space="0" w:color="auto"/>
              <w:right w:val="single" w:sz="4" w:space="0" w:color="auto"/>
            </w:tcBorders>
            <w:shd w:val="clear" w:color="auto" w:fill="auto"/>
            <w:vAlign w:val="center"/>
            <w:hideMark/>
          </w:tcPr>
          <w:p w14:paraId="687A140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E5F5ED5"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BC5E8BF"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贮存</w:t>
            </w:r>
          </w:p>
        </w:tc>
      </w:tr>
      <w:tr w:rsidR="00961F9E" w:rsidRPr="00324FDB" w14:paraId="1F7E1355"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2296ED74"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3203D01"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56D11C3D"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F3537F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7AFBB9E"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A</w:t>
            </w:r>
            <w:proofErr w:type="gramStart"/>
            <w:r w:rsidRPr="00324FDB">
              <w:rPr>
                <w:rFonts w:ascii="宋体" w:hAnsi="宋体" w:cs="宋体" w:hint="eastAsia"/>
                <w:color w:val="000000"/>
                <w:kern w:val="0"/>
                <w:sz w:val="22"/>
              </w:rPr>
              <w:t>号堆</w:t>
            </w:r>
            <w:proofErr w:type="gramEnd"/>
          </w:p>
        </w:tc>
        <w:tc>
          <w:tcPr>
            <w:tcW w:w="1080" w:type="dxa"/>
            <w:tcBorders>
              <w:top w:val="nil"/>
              <w:left w:val="nil"/>
              <w:bottom w:val="single" w:sz="4" w:space="0" w:color="auto"/>
              <w:right w:val="single" w:sz="4" w:space="0" w:color="auto"/>
            </w:tcBorders>
            <w:shd w:val="clear" w:color="auto" w:fill="auto"/>
            <w:vAlign w:val="center"/>
            <w:hideMark/>
          </w:tcPr>
          <w:p w14:paraId="1BBD768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E79535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009A14E3"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2B8739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937BEF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AA6431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76924D2"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7B6671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B</w:t>
            </w:r>
            <w:proofErr w:type="gramStart"/>
            <w:r w:rsidRPr="00324FDB">
              <w:rPr>
                <w:rFonts w:ascii="宋体" w:hAnsi="宋体" w:cs="宋体" w:hint="eastAsia"/>
                <w:color w:val="000000"/>
                <w:kern w:val="0"/>
                <w:sz w:val="22"/>
              </w:rPr>
              <w:t>号堆</w:t>
            </w:r>
            <w:proofErr w:type="gramEnd"/>
          </w:p>
        </w:tc>
        <w:tc>
          <w:tcPr>
            <w:tcW w:w="1080" w:type="dxa"/>
            <w:tcBorders>
              <w:top w:val="nil"/>
              <w:left w:val="nil"/>
              <w:bottom w:val="single" w:sz="4" w:space="0" w:color="auto"/>
              <w:right w:val="single" w:sz="4" w:space="0" w:color="auto"/>
            </w:tcBorders>
            <w:shd w:val="clear" w:color="auto" w:fill="auto"/>
            <w:vAlign w:val="center"/>
            <w:hideMark/>
          </w:tcPr>
          <w:p w14:paraId="1B9E2FF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EA37A5D"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6B33A07C"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321FE67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CD8235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5AD09EF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06FC144"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A5600CE"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C</w:t>
            </w:r>
            <w:proofErr w:type="gramStart"/>
            <w:r w:rsidRPr="00324FDB">
              <w:rPr>
                <w:rFonts w:ascii="宋体" w:hAnsi="宋体" w:cs="宋体" w:hint="eastAsia"/>
                <w:color w:val="000000"/>
                <w:kern w:val="0"/>
                <w:sz w:val="22"/>
              </w:rPr>
              <w:t>号堆</w:t>
            </w:r>
            <w:proofErr w:type="gramEnd"/>
          </w:p>
        </w:tc>
        <w:tc>
          <w:tcPr>
            <w:tcW w:w="1080" w:type="dxa"/>
            <w:tcBorders>
              <w:top w:val="nil"/>
              <w:left w:val="nil"/>
              <w:bottom w:val="single" w:sz="4" w:space="0" w:color="auto"/>
              <w:right w:val="single" w:sz="4" w:space="0" w:color="auto"/>
            </w:tcBorders>
            <w:shd w:val="clear" w:color="auto" w:fill="auto"/>
            <w:vAlign w:val="center"/>
            <w:hideMark/>
          </w:tcPr>
          <w:p w14:paraId="4069B40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22C5E8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6BBE32DF"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36A0926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91D8635"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CB284B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蒸汽车间</w:t>
            </w:r>
          </w:p>
        </w:tc>
        <w:tc>
          <w:tcPr>
            <w:tcW w:w="1080" w:type="dxa"/>
            <w:tcBorders>
              <w:top w:val="nil"/>
              <w:left w:val="nil"/>
              <w:bottom w:val="single" w:sz="4" w:space="0" w:color="auto"/>
              <w:right w:val="single" w:sz="4" w:space="0" w:color="auto"/>
            </w:tcBorders>
            <w:shd w:val="clear" w:color="auto" w:fill="auto"/>
            <w:vAlign w:val="center"/>
            <w:hideMark/>
          </w:tcPr>
          <w:p w14:paraId="3799EB5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6E675C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240E87F"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F24397C"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5CF5290A"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AB27345"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AFD0B6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48AAAF67"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5717E57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锅炉房</w:t>
            </w:r>
          </w:p>
        </w:tc>
        <w:tc>
          <w:tcPr>
            <w:tcW w:w="1080" w:type="dxa"/>
            <w:tcBorders>
              <w:top w:val="nil"/>
              <w:left w:val="nil"/>
              <w:bottom w:val="single" w:sz="4" w:space="0" w:color="auto"/>
              <w:right w:val="single" w:sz="4" w:space="0" w:color="auto"/>
            </w:tcBorders>
            <w:shd w:val="clear" w:color="auto" w:fill="auto"/>
            <w:vAlign w:val="center"/>
            <w:hideMark/>
          </w:tcPr>
          <w:p w14:paraId="4ACB31BE"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040173E"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5C8A1D4"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27B30D93"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4345B7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7A5E795"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2B20291"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2193A7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CE39249"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1号炉</w:t>
            </w:r>
          </w:p>
        </w:tc>
        <w:tc>
          <w:tcPr>
            <w:tcW w:w="1080" w:type="dxa"/>
            <w:tcBorders>
              <w:top w:val="nil"/>
              <w:left w:val="nil"/>
              <w:bottom w:val="single" w:sz="4" w:space="0" w:color="auto"/>
              <w:right w:val="single" w:sz="4" w:space="0" w:color="auto"/>
            </w:tcBorders>
            <w:shd w:val="clear" w:color="auto" w:fill="auto"/>
            <w:vAlign w:val="center"/>
            <w:hideMark/>
          </w:tcPr>
          <w:p w14:paraId="016FCBD2"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8EAEDD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4A7EB8DE"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1B1C95C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2A995F5"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EEA9C1D"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973E2A4"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DCAB32C"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4489A18" w14:textId="77777777" w:rsidR="00961F9E" w:rsidRPr="00324FDB" w:rsidRDefault="00961F9E" w:rsidP="008A4B19">
            <w:pPr>
              <w:widowControl/>
              <w:jc w:val="left"/>
              <w:rPr>
                <w:rFonts w:ascii="宋体" w:hAnsi="宋体" w:cs="宋体"/>
                <w:color w:val="000000"/>
                <w:kern w:val="0"/>
                <w:sz w:val="22"/>
              </w:rPr>
            </w:pPr>
            <w:proofErr w:type="gramStart"/>
            <w:r w:rsidRPr="00324FDB">
              <w:rPr>
                <w:rFonts w:ascii="宋体" w:hAnsi="宋体" w:cs="宋体" w:hint="eastAsia"/>
                <w:color w:val="000000"/>
                <w:kern w:val="0"/>
                <w:sz w:val="22"/>
              </w:rPr>
              <w:t>栈</w:t>
            </w:r>
            <w:proofErr w:type="gramEnd"/>
          </w:p>
        </w:tc>
        <w:tc>
          <w:tcPr>
            <w:tcW w:w="1080" w:type="dxa"/>
            <w:tcBorders>
              <w:top w:val="nil"/>
              <w:left w:val="nil"/>
              <w:bottom w:val="single" w:sz="4" w:space="0" w:color="auto"/>
              <w:right w:val="single" w:sz="4" w:space="0" w:color="auto"/>
            </w:tcBorders>
            <w:shd w:val="clear" w:color="auto" w:fill="auto"/>
            <w:vAlign w:val="center"/>
            <w:hideMark/>
          </w:tcPr>
          <w:p w14:paraId="404C4EF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2C3F4DA9" w14:textId="77777777" w:rsidTr="008A4B19">
        <w:trPr>
          <w:trHeight w:val="81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A86F3A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63DB00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795A62D"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314CC5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FEFDDB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01A044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esp</w:t>
            </w:r>
          </w:p>
        </w:tc>
        <w:tc>
          <w:tcPr>
            <w:tcW w:w="1080" w:type="dxa"/>
            <w:tcBorders>
              <w:top w:val="nil"/>
              <w:left w:val="nil"/>
              <w:bottom w:val="single" w:sz="4" w:space="0" w:color="auto"/>
              <w:right w:val="single" w:sz="4" w:space="0" w:color="auto"/>
            </w:tcBorders>
            <w:shd w:val="clear" w:color="auto" w:fill="auto"/>
            <w:vAlign w:val="center"/>
            <w:hideMark/>
          </w:tcPr>
          <w:p w14:paraId="31232496"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环境控制-静电除尘器</w:t>
            </w:r>
          </w:p>
        </w:tc>
      </w:tr>
      <w:tr w:rsidR="00961F9E" w:rsidRPr="00324FDB" w14:paraId="715089DA"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13930498"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0A23F78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0DC2514"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8872FBB"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53EED01"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1号锅炉</w:t>
            </w:r>
          </w:p>
        </w:tc>
        <w:tc>
          <w:tcPr>
            <w:tcW w:w="1080" w:type="dxa"/>
            <w:tcBorders>
              <w:top w:val="nil"/>
              <w:left w:val="nil"/>
              <w:bottom w:val="single" w:sz="4" w:space="0" w:color="auto"/>
              <w:right w:val="single" w:sz="4" w:space="0" w:color="auto"/>
            </w:tcBorders>
            <w:shd w:val="clear" w:color="auto" w:fill="auto"/>
            <w:vAlign w:val="center"/>
            <w:hideMark/>
          </w:tcPr>
          <w:p w14:paraId="4A17118F"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72097EC0"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r w:rsidR="00961F9E" w:rsidRPr="00324FDB" w14:paraId="7797F39D" w14:textId="77777777" w:rsidTr="008A4B19">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39C56502"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64C0DE75"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56231B7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BE0E8AA"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1E4A8C17"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CED0907"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仪器仪表</w:t>
            </w:r>
          </w:p>
        </w:tc>
        <w:tc>
          <w:tcPr>
            <w:tcW w:w="1080" w:type="dxa"/>
            <w:tcBorders>
              <w:top w:val="nil"/>
              <w:left w:val="nil"/>
              <w:bottom w:val="single" w:sz="4" w:space="0" w:color="auto"/>
              <w:right w:val="single" w:sz="4" w:space="0" w:color="auto"/>
            </w:tcBorders>
            <w:shd w:val="clear" w:color="auto" w:fill="auto"/>
            <w:vAlign w:val="center"/>
            <w:hideMark/>
          </w:tcPr>
          <w:p w14:paraId="1C800DA3" w14:textId="77777777" w:rsidR="00961F9E" w:rsidRPr="00324FDB" w:rsidRDefault="00961F9E" w:rsidP="008A4B19">
            <w:pPr>
              <w:widowControl/>
              <w:jc w:val="left"/>
              <w:rPr>
                <w:rFonts w:ascii="宋体" w:hAnsi="宋体" w:cs="宋体"/>
                <w:color w:val="000000"/>
                <w:kern w:val="0"/>
                <w:sz w:val="22"/>
              </w:rPr>
            </w:pPr>
            <w:r w:rsidRPr="00324FDB">
              <w:rPr>
                <w:rFonts w:ascii="宋体" w:hAnsi="宋体" w:cs="宋体" w:hint="eastAsia"/>
                <w:color w:val="000000"/>
                <w:kern w:val="0"/>
                <w:sz w:val="22"/>
              </w:rPr>
              <w:t xml:space="preserve">　</w:t>
            </w:r>
          </w:p>
        </w:tc>
      </w:tr>
    </w:tbl>
    <w:p w14:paraId="1B69C03A" w14:textId="6DC01FC2" w:rsidR="00961F9E" w:rsidRDefault="008A4B19" w:rsidP="00961F9E">
      <w:pPr>
        <w:spacing w:line="360" w:lineRule="auto"/>
        <w:ind w:firstLineChars="200" w:firstLine="480"/>
        <w:jc w:val="left"/>
        <w:rPr>
          <w:rFonts w:asciiTheme="minorEastAsia" w:hAnsiTheme="minorEastAsia"/>
          <w:sz w:val="24"/>
        </w:rPr>
      </w:pPr>
      <w:r>
        <w:rPr>
          <w:rFonts w:asciiTheme="minorEastAsia" w:hAnsiTheme="minorEastAsia"/>
          <w:sz w:val="24"/>
        </w:rPr>
        <w:br w:type="textWrapping" w:clear="all"/>
      </w:r>
    </w:p>
    <w:p w14:paraId="43004404" w14:textId="0DC2FC8E" w:rsidR="00961F9E" w:rsidRDefault="00961F9E" w:rsidP="00961F9E">
      <w:pPr>
        <w:widowControl/>
        <w:jc w:val="left"/>
        <w:rPr>
          <w:rFonts w:asciiTheme="minorEastAsia" w:hAnsiTheme="minorEastAsia"/>
          <w:sz w:val="24"/>
        </w:rPr>
      </w:pPr>
    </w:p>
    <w:tbl>
      <w:tblPr>
        <w:tblW w:w="7560" w:type="dxa"/>
        <w:tblLook w:val="04A0" w:firstRow="1" w:lastRow="0" w:firstColumn="1" w:lastColumn="0" w:noHBand="0" w:noVBand="1"/>
      </w:tblPr>
      <w:tblGrid>
        <w:gridCol w:w="1026"/>
        <w:gridCol w:w="54"/>
        <w:gridCol w:w="900"/>
        <w:gridCol w:w="71"/>
        <w:gridCol w:w="109"/>
        <w:gridCol w:w="916"/>
        <w:gridCol w:w="164"/>
        <w:gridCol w:w="905"/>
        <w:gridCol w:w="175"/>
        <w:gridCol w:w="1080"/>
        <w:gridCol w:w="95"/>
        <w:gridCol w:w="985"/>
        <w:gridCol w:w="40"/>
        <w:gridCol w:w="1040"/>
      </w:tblGrid>
      <w:tr w:rsidR="00961F9E" w:rsidRPr="00D35669" w14:paraId="2013FDD6" w14:textId="77777777" w:rsidTr="00AB5F9A">
        <w:trPr>
          <w:trHeight w:val="270"/>
        </w:trPr>
        <w:tc>
          <w:tcPr>
            <w:tcW w:w="1026"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7C3E2A36"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企业</w:t>
            </w:r>
          </w:p>
        </w:tc>
        <w:tc>
          <w:tcPr>
            <w:tcW w:w="1025" w:type="dxa"/>
            <w:gridSpan w:val="3"/>
            <w:tcBorders>
              <w:top w:val="single" w:sz="4" w:space="0" w:color="auto"/>
              <w:left w:val="nil"/>
              <w:bottom w:val="single" w:sz="4" w:space="0" w:color="auto"/>
              <w:right w:val="single" w:sz="4" w:space="0" w:color="auto"/>
            </w:tcBorders>
            <w:shd w:val="clear" w:color="000000" w:fill="000000"/>
            <w:vAlign w:val="center"/>
            <w:hideMark/>
          </w:tcPr>
          <w:p w14:paraId="77E654DF"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场地</w:t>
            </w:r>
          </w:p>
        </w:tc>
        <w:tc>
          <w:tcPr>
            <w:tcW w:w="1025" w:type="dxa"/>
            <w:gridSpan w:val="2"/>
            <w:tcBorders>
              <w:top w:val="single" w:sz="4" w:space="0" w:color="auto"/>
              <w:left w:val="nil"/>
              <w:bottom w:val="single" w:sz="4" w:space="0" w:color="auto"/>
              <w:right w:val="single" w:sz="4" w:space="0" w:color="auto"/>
            </w:tcBorders>
            <w:shd w:val="clear" w:color="000000" w:fill="000000"/>
            <w:vAlign w:val="center"/>
            <w:hideMark/>
          </w:tcPr>
          <w:p w14:paraId="5A52E792"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区域</w:t>
            </w:r>
          </w:p>
        </w:tc>
        <w:tc>
          <w:tcPr>
            <w:tcW w:w="1069" w:type="dxa"/>
            <w:gridSpan w:val="2"/>
            <w:tcBorders>
              <w:top w:val="single" w:sz="4" w:space="0" w:color="auto"/>
              <w:left w:val="nil"/>
              <w:bottom w:val="single" w:sz="4" w:space="0" w:color="auto"/>
              <w:right w:val="single" w:sz="4" w:space="0" w:color="auto"/>
            </w:tcBorders>
            <w:shd w:val="clear" w:color="000000" w:fill="000000"/>
            <w:vAlign w:val="center"/>
            <w:hideMark/>
          </w:tcPr>
          <w:p w14:paraId="398AAFEB"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工作中心</w:t>
            </w:r>
          </w:p>
        </w:tc>
        <w:tc>
          <w:tcPr>
            <w:tcW w:w="1350" w:type="dxa"/>
            <w:gridSpan w:val="3"/>
            <w:tcBorders>
              <w:top w:val="single" w:sz="4" w:space="0" w:color="auto"/>
              <w:left w:val="nil"/>
              <w:bottom w:val="single" w:sz="4" w:space="0" w:color="auto"/>
              <w:right w:val="single" w:sz="4" w:space="0" w:color="auto"/>
            </w:tcBorders>
            <w:shd w:val="clear" w:color="000000" w:fill="000000"/>
            <w:vAlign w:val="center"/>
            <w:hideMark/>
          </w:tcPr>
          <w:p w14:paraId="188BA915"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工作单元</w:t>
            </w:r>
          </w:p>
        </w:tc>
        <w:tc>
          <w:tcPr>
            <w:tcW w:w="1025" w:type="dxa"/>
            <w:gridSpan w:val="2"/>
            <w:tcBorders>
              <w:top w:val="single" w:sz="4" w:space="0" w:color="auto"/>
              <w:left w:val="nil"/>
              <w:bottom w:val="single" w:sz="4" w:space="0" w:color="auto"/>
              <w:right w:val="single" w:sz="4" w:space="0" w:color="auto"/>
            </w:tcBorders>
            <w:shd w:val="clear" w:color="000000" w:fill="000000"/>
            <w:vAlign w:val="center"/>
            <w:hideMark/>
          </w:tcPr>
          <w:p w14:paraId="40E254E2"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设备</w:t>
            </w:r>
          </w:p>
        </w:tc>
        <w:tc>
          <w:tcPr>
            <w:tcW w:w="1040" w:type="dxa"/>
            <w:tcBorders>
              <w:top w:val="single" w:sz="4" w:space="0" w:color="auto"/>
              <w:left w:val="nil"/>
              <w:bottom w:val="single" w:sz="4" w:space="0" w:color="auto"/>
              <w:right w:val="single" w:sz="4" w:space="0" w:color="auto"/>
            </w:tcBorders>
            <w:shd w:val="clear" w:color="000000" w:fill="000000"/>
            <w:vAlign w:val="center"/>
            <w:hideMark/>
          </w:tcPr>
          <w:p w14:paraId="45DF3C2A"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注</w:t>
            </w:r>
          </w:p>
        </w:tc>
      </w:tr>
      <w:tr w:rsidR="00961F9E" w:rsidRPr="00D35669" w14:paraId="74642250" w14:textId="77777777" w:rsidTr="00AB5F9A">
        <w:trPr>
          <w:trHeight w:val="108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39FDC7C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57E59FE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1F34BB9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造纸厂-化学纸浆-牛皮纸生产</w:t>
            </w:r>
          </w:p>
        </w:tc>
        <w:tc>
          <w:tcPr>
            <w:tcW w:w="1069" w:type="dxa"/>
            <w:gridSpan w:val="2"/>
            <w:tcBorders>
              <w:top w:val="nil"/>
              <w:left w:val="nil"/>
              <w:bottom w:val="single" w:sz="4" w:space="0" w:color="auto"/>
              <w:right w:val="single" w:sz="4" w:space="0" w:color="auto"/>
            </w:tcBorders>
            <w:shd w:val="clear" w:color="auto" w:fill="auto"/>
            <w:vAlign w:val="center"/>
            <w:hideMark/>
          </w:tcPr>
          <w:p w14:paraId="450C37D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00C6F34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6B6E7DF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08E2806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批次（产品）/连续（机器操作）</w:t>
            </w:r>
          </w:p>
        </w:tc>
      </w:tr>
      <w:tr w:rsidR="00961F9E" w:rsidRPr="00D35669" w14:paraId="0ED891D5" w14:textId="77777777" w:rsidTr="00AB5F9A">
        <w:trPr>
          <w:trHeight w:val="54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40855AC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56F8B77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1EA275D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59909D3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木屑的蒸煮和洗涤</w:t>
            </w:r>
          </w:p>
        </w:tc>
        <w:tc>
          <w:tcPr>
            <w:tcW w:w="1350" w:type="dxa"/>
            <w:gridSpan w:val="3"/>
            <w:tcBorders>
              <w:top w:val="nil"/>
              <w:left w:val="nil"/>
              <w:bottom w:val="single" w:sz="4" w:space="0" w:color="auto"/>
              <w:right w:val="single" w:sz="4" w:space="0" w:color="auto"/>
            </w:tcBorders>
            <w:shd w:val="clear" w:color="auto" w:fill="auto"/>
            <w:vAlign w:val="center"/>
            <w:hideMark/>
          </w:tcPr>
          <w:p w14:paraId="1BED13F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7123A64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7FAF9AF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6B5C427F" w14:textId="77777777" w:rsidTr="00AB5F9A">
        <w:trPr>
          <w:trHeight w:val="54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255F505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549A5A7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408D9C4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13B09B0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7938D3A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木屑储藏室</w:t>
            </w:r>
          </w:p>
        </w:tc>
        <w:tc>
          <w:tcPr>
            <w:tcW w:w="1025" w:type="dxa"/>
            <w:gridSpan w:val="2"/>
            <w:tcBorders>
              <w:top w:val="nil"/>
              <w:left w:val="nil"/>
              <w:bottom w:val="single" w:sz="4" w:space="0" w:color="auto"/>
              <w:right w:val="single" w:sz="4" w:space="0" w:color="auto"/>
            </w:tcBorders>
            <w:shd w:val="clear" w:color="auto" w:fill="auto"/>
            <w:vAlign w:val="center"/>
            <w:hideMark/>
          </w:tcPr>
          <w:p w14:paraId="141BB12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05676A0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贮存</w:t>
            </w:r>
          </w:p>
        </w:tc>
      </w:tr>
      <w:tr w:rsidR="00961F9E" w:rsidRPr="00D35669" w14:paraId="416BF7A3" w14:textId="77777777" w:rsidTr="00AB5F9A">
        <w:trPr>
          <w:trHeight w:val="54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4D6FF0C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5A75F39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7A0FB3A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476B59B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7C5EACA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白浆储藏室</w:t>
            </w:r>
          </w:p>
        </w:tc>
        <w:tc>
          <w:tcPr>
            <w:tcW w:w="1025" w:type="dxa"/>
            <w:gridSpan w:val="2"/>
            <w:tcBorders>
              <w:top w:val="nil"/>
              <w:left w:val="nil"/>
              <w:bottom w:val="single" w:sz="4" w:space="0" w:color="auto"/>
              <w:right w:val="single" w:sz="4" w:space="0" w:color="auto"/>
            </w:tcBorders>
            <w:shd w:val="clear" w:color="auto" w:fill="auto"/>
            <w:vAlign w:val="center"/>
            <w:hideMark/>
          </w:tcPr>
          <w:p w14:paraId="571292A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7E91FB8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贮存</w:t>
            </w:r>
          </w:p>
        </w:tc>
      </w:tr>
      <w:tr w:rsidR="00961F9E" w:rsidRPr="00D35669" w14:paraId="5E4C5E49"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6607F0A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59A8C2C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3A44893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725186D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3CAE708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沼气池</w:t>
            </w:r>
          </w:p>
        </w:tc>
        <w:tc>
          <w:tcPr>
            <w:tcW w:w="1025" w:type="dxa"/>
            <w:gridSpan w:val="2"/>
            <w:tcBorders>
              <w:top w:val="nil"/>
              <w:left w:val="nil"/>
              <w:bottom w:val="single" w:sz="4" w:space="0" w:color="auto"/>
              <w:right w:val="single" w:sz="4" w:space="0" w:color="auto"/>
            </w:tcBorders>
            <w:shd w:val="clear" w:color="auto" w:fill="auto"/>
            <w:vAlign w:val="center"/>
            <w:hideMark/>
          </w:tcPr>
          <w:p w14:paraId="0B1F81C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52C157A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5508EBE6"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32C9EE5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07C92E9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4C0D060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2AAE57E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7D6FD6D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吹水箱</w:t>
            </w:r>
          </w:p>
        </w:tc>
        <w:tc>
          <w:tcPr>
            <w:tcW w:w="1025" w:type="dxa"/>
            <w:gridSpan w:val="2"/>
            <w:tcBorders>
              <w:top w:val="nil"/>
              <w:left w:val="nil"/>
              <w:bottom w:val="single" w:sz="4" w:space="0" w:color="auto"/>
              <w:right w:val="single" w:sz="4" w:space="0" w:color="auto"/>
            </w:tcBorders>
            <w:shd w:val="clear" w:color="auto" w:fill="auto"/>
            <w:vAlign w:val="center"/>
            <w:hideMark/>
          </w:tcPr>
          <w:p w14:paraId="4691FBB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6971FD2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2BC98D0C"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524EBBA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318110F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3F74A8C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797B93F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14E92582" w14:textId="77777777" w:rsidR="00961F9E" w:rsidRPr="00D35669" w:rsidRDefault="00961F9E" w:rsidP="00AB5F9A">
            <w:pPr>
              <w:widowControl/>
              <w:jc w:val="left"/>
              <w:rPr>
                <w:rFonts w:ascii="宋体" w:hAnsi="宋体" w:cs="宋体"/>
                <w:color w:val="000000"/>
                <w:kern w:val="0"/>
                <w:sz w:val="22"/>
              </w:rPr>
            </w:pPr>
            <w:proofErr w:type="gramStart"/>
            <w:r w:rsidRPr="00D35669">
              <w:rPr>
                <w:rFonts w:ascii="宋体" w:hAnsi="宋体" w:cs="宋体" w:hint="eastAsia"/>
                <w:color w:val="000000"/>
                <w:kern w:val="0"/>
                <w:sz w:val="22"/>
              </w:rPr>
              <w:t>清洗室</w:t>
            </w:r>
            <w:proofErr w:type="gramEnd"/>
          </w:p>
        </w:tc>
        <w:tc>
          <w:tcPr>
            <w:tcW w:w="1025" w:type="dxa"/>
            <w:gridSpan w:val="2"/>
            <w:tcBorders>
              <w:top w:val="nil"/>
              <w:left w:val="nil"/>
              <w:bottom w:val="single" w:sz="4" w:space="0" w:color="auto"/>
              <w:right w:val="single" w:sz="4" w:space="0" w:color="auto"/>
            </w:tcBorders>
            <w:shd w:val="clear" w:color="auto" w:fill="auto"/>
            <w:vAlign w:val="center"/>
            <w:hideMark/>
          </w:tcPr>
          <w:p w14:paraId="4F50A28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6378C92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0F1F4861" w14:textId="77777777" w:rsidTr="00AB5F9A">
        <w:trPr>
          <w:trHeight w:val="54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6E34E1D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7DC814A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7FCDED2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1A1046A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酸液车间</w:t>
            </w:r>
          </w:p>
        </w:tc>
        <w:tc>
          <w:tcPr>
            <w:tcW w:w="1350" w:type="dxa"/>
            <w:gridSpan w:val="3"/>
            <w:tcBorders>
              <w:top w:val="nil"/>
              <w:left w:val="nil"/>
              <w:bottom w:val="single" w:sz="4" w:space="0" w:color="auto"/>
              <w:right w:val="single" w:sz="4" w:space="0" w:color="auto"/>
            </w:tcBorders>
            <w:shd w:val="clear" w:color="auto" w:fill="auto"/>
            <w:vAlign w:val="center"/>
            <w:hideMark/>
          </w:tcPr>
          <w:p w14:paraId="7D72C81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3772CAE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49DF1B1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化学回收系统</w:t>
            </w:r>
          </w:p>
        </w:tc>
      </w:tr>
      <w:tr w:rsidR="00961F9E" w:rsidRPr="00D35669" w14:paraId="1B5EB71C" w14:textId="77777777" w:rsidTr="00AB5F9A">
        <w:trPr>
          <w:trHeight w:val="54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3E2870D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307E3D3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75FEBDD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48C5EC0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6BFC730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黑浆储藏室</w:t>
            </w:r>
          </w:p>
        </w:tc>
        <w:tc>
          <w:tcPr>
            <w:tcW w:w="1025" w:type="dxa"/>
            <w:gridSpan w:val="2"/>
            <w:tcBorders>
              <w:top w:val="nil"/>
              <w:left w:val="nil"/>
              <w:bottom w:val="single" w:sz="4" w:space="0" w:color="auto"/>
              <w:right w:val="single" w:sz="4" w:space="0" w:color="auto"/>
            </w:tcBorders>
            <w:shd w:val="clear" w:color="auto" w:fill="auto"/>
            <w:vAlign w:val="center"/>
            <w:hideMark/>
          </w:tcPr>
          <w:p w14:paraId="4ED5AD0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765AFB1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贮存</w:t>
            </w:r>
          </w:p>
        </w:tc>
      </w:tr>
      <w:tr w:rsidR="00961F9E" w:rsidRPr="00D35669" w14:paraId="1FE1A3CD"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1BA3716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6843750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7EECA4B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5777FC4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311572E1" w14:textId="77777777" w:rsidR="00961F9E" w:rsidRPr="00D35669" w:rsidRDefault="00961F9E" w:rsidP="00AB5F9A">
            <w:pPr>
              <w:widowControl/>
              <w:jc w:val="left"/>
              <w:rPr>
                <w:rFonts w:ascii="宋体" w:hAnsi="宋体" w:cs="宋体"/>
                <w:color w:val="000000"/>
                <w:kern w:val="0"/>
                <w:sz w:val="22"/>
              </w:rPr>
            </w:pPr>
            <w:proofErr w:type="gramStart"/>
            <w:r w:rsidRPr="00D35669">
              <w:rPr>
                <w:rFonts w:ascii="宋体" w:hAnsi="宋体" w:cs="宋体" w:hint="eastAsia"/>
                <w:color w:val="000000"/>
                <w:kern w:val="0"/>
                <w:sz w:val="22"/>
              </w:rPr>
              <w:t>蒸馏室</w:t>
            </w:r>
            <w:proofErr w:type="gramEnd"/>
          </w:p>
        </w:tc>
        <w:tc>
          <w:tcPr>
            <w:tcW w:w="1025" w:type="dxa"/>
            <w:gridSpan w:val="2"/>
            <w:tcBorders>
              <w:top w:val="nil"/>
              <w:left w:val="nil"/>
              <w:bottom w:val="single" w:sz="4" w:space="0" w:color="auto"/>
              <w:right w:val="single" w:sz="4" w:space="0" w:color="auto"/>
            </w:tcBorders>
            <w:shd w:val="clear" w:color="auto" w:fill="auto"/>
            <w:vAlign w:val="center"/>
            <w:hideMark/>
          </w:tcPr>
          <w:p w14:paraId="1EE4E1B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4DB47B0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3CC0CFA2"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2E55AF8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283C003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20E1624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0184E46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623B721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回收炉</w:t>
            </w:r>
          </w:p>
        </w:tc>
        <w:tc>
          <w:tcPr>
            <w:tcW w:w="1025" w:type="dxa"/>
            <w:gridSpan w:val="2"/>
            <w:tcBorders>
              <w:top w:val="nil"/>
              <w:left w:val="nil"/>
              <w:bottom w:val="single" w:sz="4" w:space="0" w:color="auto"/>
              <w:right w:val="single" w:sz="4" w:space="0" w:color="auto"/>
            </w:tcBorders>
            <w:shd w:val="clear" w:color="auto" w:fill="auto"/>
            <w:vAlign w:val="center"/>
            <w:hideMark/>
          </w:tcPr>
          <w:p w14:paraId="1D942C4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5872876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269F4A84"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4BEA5E8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793A4C3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4C8AE9F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083F939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0A0E957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溶解池</w:t>
            </w:r>
          </w:p>
        </w:tc>
        <w:tc>
          <w:tcPr>
            <w:tcW w:w="1025" w:type="dxa"/>
            <w:gridSpan w:val="2"/>
            <w:tcBorders>
              <w:top w:val="nil"/>
              <w:left w:val="nil"/>
              <w:bottom w:val="single" w:sz="4" w:space="0" w:color="auto"/>
              <w:right w:val="single" w:sz="4" w:space="0" w:color="auto"/>
            </w:tcBorders>
            <w:shd w:val="clear" w:color="auto" w:fill="auto"/>
            <w:vAlign w:val="center"/>
            <w:hideMark/>
          </w:tcPr>
          <w:p w14:paraId="6C88251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3E037B5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3A86A07C"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vAlign w:val="center"/>
            <w:hideMark/>
          </w:tcPr>
          <w:p w14:paraId="47FA6D3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vAlign w:val="center"/>
            <w:hideMark/>
          </w:tcPr>
          <w:p w14:paraId="6D3D9B5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vAlign w:val="center"/>
            <w:hideMark/>
          </w:tcPr>
          <w:p w14:paraId="6F7D652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vAlign w:val="center"/>
            <w:hideMark/>
          </w:tcPr>
          <w:p w14:paraId="389F198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4AA35A6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绿液</w:t>
            </w:r>
          </w:p>
        </w:tc>
        <w:tc>
          <w:tcPr>
            <w:tcW w:w="1025" w:type="dxa"/>
            <w:gridSpan w:val="2"/>
            <w:tcBorders>
              <w:top w:val="nil"/>
              <w:left w:val="nil"/>
              <w:bottom w:val="single" w:sz="4" w:space="0" w:color="auto"/>
              <w:right w:val="single" w:sz="4" w:space="0" w:color="auto"/>
            </w:tcBorders>
            <w:shd w:val="clear" w:color="auto" w:fill="auto"/>
            <w:vAlign w:val="center"/>
            <w:hideMark/>
          </w:tcPr>
          <w:p w14:paraId="77D140F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vAlign w:val="center"/>
            <w:hideMark/>
          </w:tcPr>
          <w:p w14:paraId="31B6527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贮存</w:t>
            </w:r>
          </w:p>
        </w:tc>
      </w:tr>
      <w:tr w:rsidR="00961F9E" w:rsidRPr="00D35669" w14:paraId="787BDC5D"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9C7752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53E7787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206739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7C8DE87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6B1CBB8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储藏室</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8532C3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39D3414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33B552AB"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2C1D5F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213B550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C38D82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2BC8893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4744B602" w14:textId="77777777" w:rsidR="00961F9E" w:rsidRPr="00D35669" w:rsidRDefault="00961F9E" w:rsidP="00AB5F9A">
            <w:pPr>
              <w:widowControl/>
              <w:jc w:val="left"/>
              <w:rPr>
                <w:rFonts w:ascii="宋体" w:hAnsi="宋体" w:cs="宋体"/>
                <w:color w:val="000000"/>
                <w:kern w:val="0"/>
                <w:sz w:val="22"/>
              </w:rPr>
            </w:pPr>
            <w:proofErr w:type="gramStart"/>
            <w:r w:rsidRPr="00D35669">
              <w:rPr>
                <w:rFonts w:ascii="宋体" w:hAnsi="宋体" w:cs="宋体" w:hint="eastAsia"/>
                <w:color w:val="000000"/>
                <w:kern w:val="0"/>
                <w:sz w:val="22"/>
              </w:rPr>
              <w:t>消化器</w:t>
            </w:r>
            <w:proofErr w:type="gramEnd"/>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20738F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5A20B46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68B5295B"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E314B0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541739E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1A1468B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1C03327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41B3D93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澄清器</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2BA118F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5E4719C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74E462F4"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900732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714DA87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B455B5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3ECCE3C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554C243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石灰泥清洗器</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6516054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18D66B7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11134870" w14:textId="77777777" w:rsidTr="00AB5F9A">
        <w:trPr>
          <w:trHeight w:val="54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8B51E7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575F27A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880285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6797D40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46AD6B9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白浆储藏室</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605DE1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2A260ED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贮存</w:t>
            </w:r>
          </w:p>
        </w:tc>
      </w:tr>
      <w:tr w:rsidR="00961F9E" w:rsidRPr="00D35669" w14:paraId="7C1A246F"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BCEA25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3137B40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102867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18EDBB8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73410A2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石灰窑</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212E822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10432CC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6B82F857"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1F4BB7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74C8E24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99CB48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6BC65B8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蒸汽车间</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33B17A7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AB42B5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2CEF184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388DA2E3"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A7E035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6F51E88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45191E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38571A4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vAlign w:val="center"/>
            <w:hideMark/>
          </w:tcPr>
          <w:p w14:paraId="00978A4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拒绝锅炉</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09FBA8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1AC2A70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48696C4F"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CAEA9E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43B972D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C776D1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4CA19E3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副产品</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6F3EA18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0C7AF2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17984A5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贮存</w:t>
            </w:r>
          </w:p>
        </w:tc>
      </w:tr>
      <w:tr w:rsidR="00961F9E" w:rsidRPr="00D35669" w14:paraId="13D3D983"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F6CF81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6275E7E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604DDA6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2419" w:type="dxa"/>
            <w:gridSpan w:val="5"/>
            <w:tcBorders>
              <w:top w:val="single" w:sz="4" w:space="0" w:color="auto"/>
              <w:left w:val="nil"/>
              <w:bottom w:val="single" w:sz="4" w:space="0" w:color="auto"/>
              <w:right w:val="single" w:sz="4" w:space="0" w:color="auto"/>
            </w:tcBorders>
            <w:shd w:val="clear" w:color="auto" w:fill="auto"/>
            <w:noWrap/>
            <w:vAlign w:val="center"/>
            <w:hideMark/>
          </w:tcPr>
          <w:p w14:paraId="25BFE98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纸浆加工</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E6E803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0038885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2921D626"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14C30E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22FC427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28DF47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5AE960E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4636B98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漂白</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C77904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51E7151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7876EA51"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22136C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1F3EB13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320F3F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623CA0B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4AEED06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真空清洗</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6BE725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1335227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065CB694"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508182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2292FA8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BA160D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790CC52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79F3AFF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离心筛分</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14B3B33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4CEEF5E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70E8F5A3"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DD4F17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lastRenderedPageBreak/>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5D3FD6F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5279EA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0BFF028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510FD66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压力筛选</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67A1B29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414E38E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4D5E52A0"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4246F9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74DACE8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932BC0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7A6368F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52BF06E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纸浆压榨</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5789BD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7F00663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2DE7EB7B" w14:textId="77777777" w:rsidTr="00AB5F9A">
        <w:trPr>
          <w:trHeight w:val="270"/>
        </w:trPr>
        <w:tc>
          <w:tcPr>
            <w:tcW w:w="10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3694ADB3"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企业</w:t>
            </w:r>
          </w:p>
        </w:tc>
        <w:tc>
          <w:tcPr>
            <w:tcW w:w="1025" w:type="dxa"/>
            <w:gridSpan w:val="3"/>
            <w:tcBorders>
              <w:top w:val="single" w:sz="4" w:space="0" w:color="auto"/>
              <w:left w:val="nil"/>
              <w:bottom w:val="single" w:sz="4" w:space="0" w:color="auto"/>
              <w:right w:val="single" w:sz="4" w:space="0" w:color="auto"/>
            </w:tcBorders>
            <w:shd w:val="clear" w:color="000000" w:fill="000000"/>
            <w:noWrap/>
            <w:vAlign w:val="center"/>
            <w:hideMark/>
          </w:tcPr>
          <w:p w14:paraId="00D88340"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场地</w:t>
            </w:r>
          </w:p>
        </w:tc>
        <w:tc>
          <w:tcPr>
            <w:tcW w:w="1025" w:type="dxa"/>
            <w:gridSpan w:val="2"/>
            <w:tcBorders>
              <w:top w:val="single" w:sz="4" w:space="0" w:color="auto"/>
              <w:left w:val="nil"/>
              <w:bottom w:val="single" w:sz="4" w:space="0" w:color="auto"/>
              <w:right w:val="single" w:sz="4" w:space="0" w:color="auto"/>
            </w:tcBorders>
            <w:shd w:val="clear" w:color="000000" w:fill="000000"/>
            <w:noWrap/>
            <w:vAlign w:val="center"/>
            <w:hideMark/>
          </w:tcPr>
          <w:p w14:paraId="0D2FCBDA"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区域</w:t>
            </w:r>
          </w:p>
        </w:tc>
        <w:tc>
          <w:tcPr>
            <w:tcW w:w="1069" w:type="dxa"/>
            <w:gridSpan w:val="2"/>
            <w:tcBorders>
              <w:top w:val="single" w:sz="4" w:space="0" w:color="auto"/>
              <w:left w:val="nil"/>
              <w:bottom w:val="single" w:sz="4" w:space="0" w:color="auto"/>
              <w:right w:val="single" w:sz="4" w:space="0" w:color="auto"/>
            </w:tcBorders>
            <w:shd w:val="clear" w:color="000000" w:fill="000000"/>
            <w:noWrap/>
            <w:vAlign w:val="center"/>
            <w:hideMark/>
          </w:tcPr>
          <w:p w14:paraId="7DAC1401"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工作中心</w:t>
            </w:r>
          </w:p>
        </w:tc>
        <w:tc>
          <w:tcPr>
            <w:tcW w:w="1350" w:type="dxa"/>
            <w:gridSpan w:val="3"/>
            <w:tcBorders>
              <w:top w:val="single" w:sz="4" w:space="0" w:color="auto"/>
              <w:left w:val="nil"/>
              <w:bottom w:val="single" w:sz="4" w:space="0" w:color="auto"/>
              <w:right w:val="single" w:sz="4" w:space="0" w:color="auto"/>
            </w:tcBorders>
            <w:shd w:val="clear" w:color="000000" w:fill="000000"/>
            <w:noWrap/>
            <w:vAlign w:val="center"/>
            <w:hideMark/>
          </w:tcPr>
          <w:p w14:paraId="4D885D57"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工作单元</w:t>
            </w:r>
          </w:p>
        </w:tc>
        <w:tc>
          <w:tcPr>
            <w:tcW w:w="1025" w:type="dxa"/>
            <w:gridSpan w:val="2"/>
            <w:tcBorders>
              <w:top w:val="single" w:sz="4" w:space="0" w:color="auto"/>
              <w:left w:val="nil"/>
              <w:bottom w:val="single" w:sz="4" w:space="0" w:color="auto"/>
              <w:right w:val="single" w:sz="4" w:space="0" w:color="auto"/>
            </w:tcBorders>
            <w:shd w:val="clear" w:color="000000" w:fill="000000"/>
            <w:noWrap/>
            <w:vAlign w:val="center"/>
            <w:hideMark/>
          </w:tcPr>
          <w:p w14:paraId="0371B54A"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设备</w:t>
            </w:r>
          </w:p>
        </w:tc>
        <w:tc>
          <w:tcPr>
            <w:tcW w:w="1040" w:type="dxa"/>
            <w:tcBorders>
              <w:top w:val="single" w:sz="4" w:space="0" w:color="auto"/>
              <w:left w:val="nil"/>
              <w:bottom w:val="single" w:sz="4" w:space="0" w:color="auto"/>
              <w:right w:val="single" w:sz="4" w:space="0" w:color="auto"/>
            </w:tcBorders>
            <w:shd w:val="clear" w:color="000000" w:fill="000000"/>
            <w:noWrap/>
            <w:vAlign w:val="center"/>
            <w:hideMark/>
          </w:tcPr>
          <w:p w14:paraId="3C4493D3"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注</w:t>
            </w:r>
          </w:p>
        </w:tc>
      </w:tr>
      <w:tr w:rsidR="00961F9E" w:rsidRPr="00D35669" w14:paraId="204E4252"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541A1C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31E73B5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EDB298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造纸厂</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08D4119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4AB435A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E7C544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02B9787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1166C3FA"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553114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0ECA478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125E5A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25E6E2B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打浆室</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2594A48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277D14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59A45BE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0311BCD6"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E79087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744785D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6E7630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25CFB5A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2C77951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1号打浆机</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2A0592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5C88B19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4FB0683F"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A86131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64973FC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1976D81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7F4D9F0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机械室</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5FDBEA1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12AFBCD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7AEC20B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48873C8A"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D9C094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261D0B8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35074B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00996FB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195E6E0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2号造纸机</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6B0F4F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5DB3747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西面</w:t>
            </w:r>
          </w:p>
        </w:tc>
      </w:tr>
      <w:tr w:rsidR="00961F9E" w:rsidRPr="00D35669" w14:paraId="0A692A48"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72A4F0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7D2691A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BAF039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1429BA2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1FD7658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255DB89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屏幕</w:t>
            </w:r>
          </w:p>
        </w:tc>
        <w:tc>
          <w:tcPr>
            <w:tcW w:w="1040" w:type="dxa"/>
            <w:tcBorders>
              <w:top w:val="nil"/>
              <w:left w:val="nil"/>
              <w:bottom w:val="single" w:sz="4" w:space="0" w:color="auto"/>
              <w:right w:val="single" w:sz="4" w:space="0" w:color="auto"/>
            </w:tcBorders>
            <w:shd w:val="clear" w:color="auto" w:fill="auto"/>
            <w:noWrap/>
            <w:vAlign w:val="center"/>
            <w:hideMark/>
          </w:tcPr>
          <w:p w14:paraId="177F519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24146D1C"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F87B04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1382360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55FD19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47F7301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70FBE33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A48125E" w14:textId="77777777" w:rsidR="00961F9E" w:rsidRPr="00D35669" w:rsidRDefault="00961F9E" w:rsidP="00AB5F9A">
            <w:pPr>
              <w:widowControl/>
              <w:jc w:val="left"/>
              <w:rPr>
                <w:rFonts w:ascii="宋体" w:hAnsi="宋体" w:cs="宋体"/>
                <w:color w:val="000000"/>
                <w:kern w:val="0"/>
                <w:sz w:val="22"/>
              </w:rPr>
            </w:pPr>
            <w:proofErr w:type="gramStart"/>
            <w:r w:rsidRPr="00D35669">
              <w:rPr>
                <w:rFonts w:ascii="宋体" w:hAnsi="宋体" w:cs="宋体" w:hint="eastAsia"/>
                <w:color w:val="000000"/>
                <w:kern w:val="0"/>
                <w:sz w:val="22"/>
              </w:rPr>
              <w:t>头盒</w:t>
            </w:r>
            <w:proofErr w:type="gramEnd"/>
          </w:p>
        </w:tc>
        <w:tc>
          <w:tcPr>
            <w:tcW w:w="1040" w:type="dxa"/>
            <w:tcBorders>
              <w:top w:val="nil"/>
              <w:left w:val="nil"/>
              <w:bottom w:val="single" w:sz="4" w:space="0" w:color="auto"/>
              <w:right w:val="single" w:sz="4" w:space="0" w:color="auto"/>
            </w:tcBorders>
            <w:shd w:val="clear" w:color="auto" w:fill="auto"/>
            <w:noWrap/>
            <w:vAlign w:val="center"/>
            <w:hideMark/>
          </w:tcPr>
          <w:p w14:paraId="09F556E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4E364EB8"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EAA88B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2F4AA6A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DE7F88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2737600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126B39A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690222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铁丝坑</w:t>
            </w:r>
          </w:p>
        </w:tc>
        <w:tc>
          <w:tcPr>
            <w:tcW w:w="1040" w:type="dxa"/>
            <w:tcBorders>
              <w:top w:val="nil"/>
              <w:left w:val="nil"/>
              <w:bottom w:val="single" w:sz="4" w:space="0" w:color="auto"/>
              <w:right w:val="single" w:sz="4" w:space="0" w:color="auto"/>
            </w:tcBorders>
            <w:shd w:val="clear" w:color="auto" w:fill="auto"/>
            <w:noWrap/>
            <w:vAlign w:val="center"/>
            <w:hideMark/>
          </w:tcPr>
          <w:p w14:paraId="527ADB2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271D9BB0"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476C3B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2B3FC37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83965B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5D0123D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0FC96FB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DD05DB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挤压</w:t>
            </w:r>
          </w:p>
        </w:tc>
        <w:tc>
          <w:tcPr>
            <w:tcW w:w="1040" w:type="dxa"/>
            <w:tcBorders>
              <w:top w:val="nil"/>
              <w:left w:val="nil"/>
              <w:bottom w:val="single" w:sz="4" w:space="0" w:color="auto"/>
              <w:right w:val="single" w:sz="4" w:space="0" w:color="auto"/>
            </w:tcBorders>
            <w:shd w:val="clear" w:color="auto" w:fill="auto"/>
            <w:noWrap/>
            <w:vAlign w:val="center"/>
            <w:hideMark/>
          </w:tcPr>
          <w:p w14:paraId="7DA7BD7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617879C8"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5EA6DC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7D833A8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2E68F37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0B51969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540A0D3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20A90CC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105D2C4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797E9EC5"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5E4CD4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15A37AD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BACCC2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6F2178B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72200DC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2BE096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5F7A7F9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341BB5E0"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99DEB9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0A64F69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E5427A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5D8187E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含水</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4D48AEF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86E37F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3764E11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484A8DAF"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61D24A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4713B8B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AA2181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17836C3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27DA905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2号造纸机</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6DFE26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55FC3A0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干燥</w:t>
            </w:r>
          </w:p>
        </w:tc>
      </w:tr>
      <w:tr w:rsidR="00961F9E" w:rsidRPr="00D35669" w14:paraId="227DACDC"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F2A516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4582E78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9F884D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5E0D672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433A1ED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27BE5E1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干燥器</w:t>
            </w:r>
          </w:p>
        </w:tc>
        <w:tc>
          <w:tcPr>
            <w:tcW w:w="1040" w:type="dxa"/>
            <w:tcBorders>
              <w:top w:val="nil"/>
              <w:left w:val="nil"/>
              <w:bottom w:val="single" w:sz="4" w:space="0" w:color="auto"/>
              <w:right w:val="single" w:sz="4" w:space="0" w:color="auto"/>
            </w:tcBorders>
            <w:shd w:val="clear" w:color="auto" w:fill="auto"/>
            <w:noWrap/>
            <w:vAlign w:val="center"/>
            <w:hideMark/>
          </w:tcPr>
          <w:p w14:paraId="4D2BC05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6E9C6DD5"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A5D27B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72C8C53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1B42718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5F09F17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1B81C05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BBBCBF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1号日程</w:t>
            </w:r>
            <w:proofErr w:type="gramStart"/>
            <w:r w:rsidRPr="00D35669">
              <w:rPr>
                <w:rFonts w:ascii="宋体" w:hAnsi="宋体" w:cs="宋体" w:hint="eastAsia"/>
                <w:color w:val="000000"/>
                <w:kern w:val="0"/>
                <w:sz w:val="22"/>
              </w:rPr>
              <w:t>栈</w:t>
            </w:r>
            <w:proofErr w:type="gramEnd"/>
          </w:p>
        </w:tc>
        <w:tc>
          <w:tcPr>
            <w:tcW w:w="1040" w:type="dxa"/>
            <w:tcBorders>
              <w:top w:val="nil"/>
              <w:left w:val="nil"/>
              <w:bottom w:val="single" w:sz="4" w:space="0" w:color="auto"/>
              <w:right w:val="single" w:sz="4" w:space="0" w:color="auto"/>
            </w:tcBorders>
            <w:shd w:val="clear" w:color="auto" w:fill="auto"/>
            <w:noWrap/>
            <w:vAlign w:val="center"/>
            <w:hideMark/>
          </w:tcPr>
          <w:p w14:paraId="4E8C120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12244D42"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22E75A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4B65138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FAB569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6B26F92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51318D3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503191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2号日程</w:t>
            </w:r>
            <w:proofErr w:type="gramStart"/>
            <w:r w:rsidRPr="00D35669">
              <w:rPr>
                <w:rFonts w:ascii="宋体" w:hAnsi="宋体" w:cs="宋体" w:hint="eastAsia"/>
                <w:color w:val="000000"/>
                <w:kern w:val="0"/>
                <w:sz w:val="22"/>
              </w:rPr>
              <w:t>栈</w:t>
            </w:r>
            <w:proofErr w:type="gramEnd"/>
          </w:p>
        </w:tc>
        <w:tc>
          <w:tcPr>
            <w:tcW w:w="1040" w:type="dxa"/>
            <w:tcBorders>
              <w:top w:val="nil"/>
              <w:left w:val="nil"/>
              <w:bottom w:val="single" w:sz="4" w:space="0" w:color="auto"/>
              <w:right w:val="single" w:sz="4" w:space="0" w:color="auto"/>
            </w:tcBorders>
            <w:shd w:val="clear" w:color="auto" w:fill="auto"/>
            <w:noWrap/>
            <w:vAlign w:val="center"/>
            <w:hideMark/>
          </w:tcPr>
          <w:p w14:paraId="12E5BA2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507B7FF6"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5B4889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49E8B16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EEA2D6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78DDC89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6F6493B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0844F2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卷纸机</w:t>
            </w:r>
          </w:p>
        </w:tc>
        <w:tc>
          <w:tcPr>
            <w:tcW w:w="1040" w:type="dxa"/>
            <w:tcBorders>
              <w:top w:val="nil"/>
              <w:left w:val="nil"/>
              <w:bottom w:val="single" w:sz="4" w:space="0" w:color="auto"/>
              <w:right w:val="single" w:sz="4" w:space="0" w:color="auto"/>
            </w:tcBorders>
            <w:shd w:val="clear" w:color="auto" w:fill="auto"/>
            <w:noWrap/>
            <w:vAlign w:val="center"/>
            <w:hideMark/>
          </w:tcPr>
          <w:p w14:paraId="6EDDDD3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2A03DEBD"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CE8D99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7BF0F5F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6618B25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5C7F651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1E55EBE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614736B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风干机</w:t>
            </w:r>
          </w:p>
        </w:tc>
        <w:tc>
          <w:tcPr>
            <w:tcW w:w="1040" w:type="dxa"/>
            <w:tcBorders>
              <w:top w:val="nil"/>
              <w:left w:val="nil"/>
              <w:bottom w:val="single" w:sz="4" w:space="0" w:color="auto"/>
              <w:right w:val="single" w:sz="4" w:space="0" w:color="auto"/>
            </w:tcBorders>
            <w:shd w:val="clear" w:color="auto" w:fill="auto"/>
            <w:noWrap/>
            <w:vAlign w:val="center"/>
            <w:hideMark/>
          </w:tcPr>
          <w:p w14:paraId="040AB66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591C2432"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184CC4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0E9DB4E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331FE8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3FFE372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16963F7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机械驱动</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1D0D747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283A214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4550F4CB"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7A565D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0F417EA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EA42BA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5B2A6EF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05F0E64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卷式处理机/输送机</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5BE3F9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6E9AD7A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5373DE4B"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DCBEDC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236DE9E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4AB3DB8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70F986E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2FB878D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卷储存</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2FFFFB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4201A06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贮存</w:t>
            </w:r>
          </w:p>
        </w:tc>
      </w:tr>
      <w:tr w:rsidR="00961F9E" w:rsidRPr="00D35669" w14:paraId="0736A704"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F23D0A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3C0804E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1AB1369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结束</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1B88E1F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6D511AF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B8460F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008847C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分离</w:t>
            </w:r>
          </w:p>
        </w:tc>
      </w:tr>
      <w:tr w:rsidR="00961F9E" w:rsidRPr="00D35669" w14:paraId="6D420FE0"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6B1F26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03AC8C3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D8B8CF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3DAAE28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涂层</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5FC11AE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E30E84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054CC58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6400B04D"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A67E3B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1E968C3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108DD31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2BE7697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67C6448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1号涂纸机</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C40261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040236E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59FE3BB1"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978744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6D10CC3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87805D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6F85069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5D5B720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18324AF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混合涂纸</w:t>
            </w:r>
          </w:p>
        </w:tc>
        <w:tc>
          <w:tcPr>
            <w:tcW w:w="1040" w:type="dxa"/>
            <w:tcBorders>
              <w:top w:val="nil"/>
              <w:left w:val="nil"/>
              <w:bottom w:val="single" w:sz="4" w:space="0" w:color="auto"/>
              <w:right w:val="single" w:sz="4" w:space="0" w:color="auto"/>
            </w:tcBorders>
            <w:shd w:val="clear" w:color="auto" w:fill="auto"/>
            <w:noWrap/>
            <w:vAlign w:val="center"/>
            <w:hideMark/>
          </w:tcPr>
          <w:p w14:paraId="5C739A9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4D524097"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944CEE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2FC2CA2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5ED1867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272076B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237660F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0F73609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涂纸机</w:t>
            </w:r>
          </w:p>
        </w:tc>
        <w:tc>
          <w:tcPr>
            <w:tcW w:w="1040" w:type="dxa"/>
            <w:tcBorders>
              <w:top w:val="nil"/>
              <w:left w:val="nil"/>
              <w:bottom w:val="single" w:sz="4" w:space="0" w:color="auto"/>
              <w:right w:val="single" w:sz="4" w:space="0" w:color="auto"/>
            </w:tcBorders>
            <w:shd w:val="clear" w:color="auto" w:fill="auto"/>
            <w:noWrap/>
            <w:vAlign w:val="center"/>
            <w:hideMark/>
          </w:tcPr>
          <w:p w14:paraId="584E424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3DC92F16"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784B8AB"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69AD73D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E41619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6D497B9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3717A10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208A755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干燥机</w:t>
            </w:r>
          </w:p>
        </w:tc>
        <w:tc>
          <w:tcPr>
            <w:tcW w:w="1040" w:type="dxa"/>
            <w:tcBorders>
              <w:top w:val="nil"/>
              <w:left w:val="nil"/>
              <w:bottom w:val="single" w:sz="4" w:space="0" w:color="auto"/>
              <w:right w:val="single" w:sz="4" w:space="0" w:color="auto"/>
            </w:tcBorders>
            <w:shd w:val="clear" w:color="auto" w:fill="auto"/>
            <w:noWrap/>
            <w:vAlign w:val="center"/>
            <w:hideMark/>
          </w:tcPr>
          <w:p w14:paraId="7AC39F7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320F8A8F"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A2021E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6DC17C9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2D6DA9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778BE1C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4C61D88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1</w:t>
            </w:r>
            <w:r>
              <w:rPr>
                <w:rFonts w:ascii="宋体" w:hAnsi="宋体" w:cs="宋体" w:hint="eastAsia"/>
                <w:color w:val="000000"/>
                <w:kern w:val="0"/>
                <w:sz w:val="22"/>
              </w:rPr>
              <w:t>号超压</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60BD6ED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5E5305B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10208443"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9436F8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4B1B921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7BC0980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26963C2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6C8EBA1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2号涂纸机</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A863CA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4AD2B2C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39B32775"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A7EB24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3"/>
            <w:tcBorders>
              <w:top w:val="nil"/>
              <w:left w:val="nil"/>
              <w:bottom w:val="single" w:sz="4" w:space="0" w:color="auto"/>
              <w:right w:val="single" w:sz="4" w:space="0" w:color="auto"/>
            </w:tcBorders>
            <w:shd w:val="clear" w:color="auto" w:fill="auto"/>
            <w:noWrap/>
            <w:vAlign w:val="center"/>
            <w:hideMark/>
          </w:tcPr>
          <w:p w14:paraId="7989AFD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22AF25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349EDDF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4DB67D6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2</w:t>
            </w:r>
            <w:r>
              <w:rPr>
                <w:rFonts w:ascii="宋体" w:hAnsi="宋体" w:cs="宋体" w:hint="eastAsia"/>
                <w:color w:val="000000"/>
                <w:kern w:val="0"/>
                <w:sz w:val="22"/>
              </w:rPr>
              <w:t>号超压</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6CF60AD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360A06C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61236894"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8FD969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954" w:type="dxa"/>
            <w:gridSpan w:val="2"/>
            <w:tcBorders>
              <w:top w:val="nil"/>
              <w:left w:val="nil"/>
              <w:bottom w:val="single" w:sz="4" w:space="0" w:color="auto"/>
              <w:right w:val="single" w:sz="4" w:space="0" w:color="auto"/>
            </w:tcBorders>
            <w:shd w:val="clear" w:color="auto" w:fill="auto"/>
            <w:noWrap/>
            <w:vAlign w:val="center"/>
            <w:hideMark/>
          </w:tcPr>
          <w:p w14:paraId="2385CAB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96" w:type="dxa"/>
            <w:gridSpan w:val="3"/>
            <w:tcBorders>
              <w:top w:val="nil"/>
              <w:left w:val="nil"/>
              <w:bottom w:val="single" w:sz="4" w:space="0" w:color="auto"/>
              <w:right w:val="single" w:sz="4" w:space="0" w:color="auto"/>
            </w:tcBorders>
            <w:shd w:val="clear" w:color="auto" w:fill="auto"/>
            <w:noWrap/>
            <w:vAlign w:val="center"/>
            <w:hideMark/>
          </w:tcPr>
          <w:p w14:paraId="5EBF5F8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2419" w:type="dxa"/>
            <w:gridSpan w:val="5"/>
            <w:tcBorders>
              <w:top w:val="single" w:sz="4" w:space="0" w:color="auto"/>
              <w:left w:val="nil"/>
              <w:bottom w:val="single" w:sz="4" w:space="0" w:color="auto"/>
              <w:right w:val="single" w:sz="4" w:space="0" w:color="auto"/>
            </w:tcBorders>
            <w:shd w:val="clear" w:color="auto" w:fill="auto"/>
            <w:noWrap/>
            <w:vAlign w:val="center"/>
            <w:hideMark/>
          </w:tcPr>
          <w:p w14:paraId="6EC0474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分切-卷轴</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617A95E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36D6951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5EAD3C95"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66FD6F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954" w:type="dxa"/>
            <w:gridSpan w:val="2"/>
            <w:tcBorders>
              <w:top w:val="nil"/>
              <w:left w:val="nil"/>
              <w:bottom w:val="single" w:sz="4" w:space="0" w:color="auto"/>
              <w:right w:val="single" w:sz="4" w:space="0" w:color="auto"/>
            </w:tcBorders>
            <w:shd w:val="clear" w:color="auto" w:fill="auto"/>
            <w:noWrap/>
            <w:vAlign w:val="center"/>
            <w:hideMark/>
          </w:tcPr>
          <w:p w14:paraId="2B95F24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96" w:type="dxa"/>
            <w:gridSpan w:val="3"/>
            <w:tcBorders>
              <w:top w:val="nil"/>
              <w:left w:val="nil"/>
              <w:bottom w:val="single" w:sz="4" w:space="0" w:color="auto"/>
              <w:right w:val="single" w:sz="4" w:space="0" w:color="auto"/>
            </w:tcBorders>
            <w:shd w:val="clear" w:color="auto" w:fill="auto"/>
            <w:noWrap/>
            <w:vAlign w:val="center"/>
            <w:hideMark/>
          </w:tcPr>
          <w:p w14:paraId="327D85D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1485158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50969B6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1号分切机</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3CD4985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42E4CD8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58BFBCE9"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6FA151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954" w:type="dxa"/>
            <w:gridSpan w:val="2"/>
            <w:tcBorders>
              <w:top w:val="nil"/>
              <w:left w:val="nil"/>
              <w:bottom w:val="single" w:sz="4" w:space="0" w:color="auto"/>
              <w:right w:val="single" w:sz="4" w:space="0" w:color="auto"/>
            </w:tcBorders>
            <w:shd w:val="clear" w:color="auto" w:fill="auto"/>
            <w:noWrap/>
            <w:vAlign w:val="center"/>
            <w:hideMark/>
          </w:tcPr>
          <w:p w14:paraId="330801F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96" w:type="dxa"/>
            <w:gridSpan w:val="3"/>
            <w:tcBorders>
              <w:top w:val="nil"/>
              <w:left w:val="nil"/>
              <w:bottom w:val="single" w:sz="4" w:space="0" w:color="auto"/>
              <w:right w:val="single" w:sz="4" w:space="0" w:color="auto"/>
            </w:tcBorders>
            <w:shd w:val="clear" w:color="auto" w:fill="auto"/>
            <w:noWrap/>
            <w:vAlign w:val="center"/>
            <w:hideMark/>
          </w:tcPr>
          <w:p w14:paraId="553FA50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05AA46D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706CB5B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15851BB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刀片组</w:t>
            </w:r>
          </w:p>
        </w:tc>
        <w:tc>
          <w:tcPr>
            <w:tcW w:w="1040" w:type="dxa"/>
            <w:tcBorders>
              <w:top w:val="nil"/>
              <w:left w:val="nil"/>
              <w:bottom w:val="single" w:sz="4" w:space="0" w:color="auto"/>
              <w:right w:val="single" w:sz="4" w:space="0" w:color="auto"/>
            </w:tcBorders>
            <w:shd w:val="clear" w:color="auto" w:fill="auto"/>
            <w:noWrap/>
            <w:vAlign w:val="center"/>
            <w:hideMark/>
          </w:tcPr>
          <w:p w14:paraId="2E85A96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5C5AB920"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EBF2C3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954" w:type="dxa"/>
            <w:gridSpan w:val="2"/>
            <w:tcBorders>
              <w:top w:val="nil"/>
              <w:left w:val="nil"/>
              <w:bottom w:val="single" w:sz="4" w:space="0" w:color="auto"/>
              <w:right w:val="single" w:sz="4" w:space="0" w:color="auto"/>
            </w:tcBorders>
            <w:shd w:val="clear" w:color="auto" w:fill="auto"/>
            <w:noWrap/>
            <w:vAlign w:val="center"/>
            <w:hideMark/>
          </w:tcPr>
          <w:p w14:paraId="170FC6D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96" w:type="dxa"/>
            <w:gridSpan w:val="3"/>
            <w:tcBorders>
              <w:top w:val="nil"/>
              <w:left w:val="nil"/>
              <w:bottom w:val="single" w:sz="4" w:space="0" w:color="auto"/>
              <w:right w:val="single" w:sz="4" w:space="0" w:color="auto"/>
            </w:tcBorders>
            <w:shd w:val="clear" w:color="auto" w:fill="auto"/>
            <w:noWrap/>
            <w:vAlign w:val="center"/>
            <w:hideMark/>
          </w:tcPr>
          <w:p w14:paraId="534D15C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4F49590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4BE9EE7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686DFB2F" w14:textId="77777777" w:rsidR="00961F9E" w:rsidRPr="00D35669" w:rsidRDefault="00961F9E" w:rsidP="00AB5F9A">
            <w:pPr>
              <w:widowControl/>
              <w:jc w:val="left"/>
              <w:rPr>
                <w:rFonts w:ascii="宋体" w:hAnsi="宋体" w:cs="宋体"/>
                <w:color w:val="000000"/>
                <w:kern w:val="0"/>
                <w:sz w:val="22"/>
              </w:rPr>
            </w:pPr>
            <w:r>
              <w:rPr>
                <w:rFonts w:ascii="宋体" w:hAnsi="宋体" w:cs="宋体" w:hint="eastAsia"/>
                <w:color w:val="000000"/>
                <w:kern w:val="0"/>
                <w:sz w:val="22"/>
              </w:rPr>
              <w:t>抬升模块</w:t>
            </w:r>
          </w:p>
        </w:tc>
        <w:tc>
          <w:tcPr>
            <w:tcW w:w="1040" w:type="dxa"/>
            <w:tcBorders>
              <w:top w:val="nil"/>
              <w:left w:val="nil"/>
              <w:bottom w:val="single" w:sz="4" w:space="0" w:color="auto"/>
              <w:right w:val="single" w:sz="4" w:space="0" w:color="auto"/>
            </w:tcBorders>
            <w:shd w:val="clear" w:color="auto" w:fill="auto"/>
            <w:noWrap/>
            <w:vAlign w:val="center"/>
            <w:hideMark/>
          </w:tcPr>
          <w:p w14:paraId="5E4A1D8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06913ACA"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F7CE39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lastRenderedPageBreak/>
              <w:t xml:space="preserve">　</w:t>
            </w:r>
          </w:p>
        </w:tc>
        <w:tc>
          <w:tcPr>
            <w:tcW w:w="954" w:type="dxa"/>
            <w:gridSpan w:val="2"/>
            <w:tcBorders>
              <w:top w:val="nil"/>
              <w:left w:val="nil"/>
              <w:bottom w:val="single" w:sz="4" w:space="0" w:color="auto"/>
              <w:right w:val="single" w:sz="4" w:space="0" w:color="auto"/>
            </w:tcBorders>
            <w:shd w:val="clear" w:color="auto" w:fill="auto"/>
            <w:noWrap/>
            <w:vAlign w:val="center"/>
            <w:hideMark/>
          </w:tcPr>
          <w:p w14:paraId="1534892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96" w:type="dxa"/>
            <w:gridSpan w:val="3"/>
            <w:tcBorders>
              <w:top w:val="nil"/>
              <w:left w:val="nil"/>
              <w:bottom w:val="single" w:sz="4" w:space="0" w:color="auto"/>
              <w:right w:val="single" w:sz="4" w:space="0" w:color="auto"/>
            </w:tcBorders>
            <w:shd w:val="clear" w:color="auto" w:fill="auto"/>
            <w:noWrap/>
            <w:vAlign w:val="center"/>
            <w:hideMark/>
          </w:tcPr>
          <w:p w14:paraId="1B7D65F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69" w:type="dxa"/>
            <w:gridSpan w:val="2"/>
            <w:tcBorders>
              <w:top w:val="nil"/>
              <w:left w:val="nil"/>
              <w:bottom w:val="single" w:sz="4" w:space="0" w:color="auto"/>
              <w:right w:val="single" w:sz="4" w:space="0" w:color="auto"/>
            </w:tcBorders>
            <w:shd w:val="clear" w:color="auto" w:fill="auto"/>
            <w:noWrap/>
            <w:vAlign w:val="center"/>
            <w:hideMark/>
          </w:tcPr>
          <w:p w14:paraId="34BDB0A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350" w:type="dxa"/>
            <w:gridSpan w:val="3"/>
            <w:tcBorders>
              <w:top w:val="nil"/>
              <w:left w:val="nil"/>
              <w:bottom w:val="single" w:sz="4" w:space="0" w:color="auto"/>
              <w:right w:val="single" w:sz="4" w:space="0" w:color="auto"/>
            </w:tcBorders>
            <w:shd w:val="clear" w:color="auto" w:fill="auto"/>
            <w:noWrap/>
            <w:vAlign w:val="center"/>
            <w:hideMark/>
          </w:tcPr>
          <w:p w14:paraId="6C2F2DD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传送带</w:t>
            </w:r>
          </w:p>
        </w:tc>
        <w:tc>
          <w:tcPr>
            <w:tcW w:w="1025" w:type="dxa"/>
            <w:gridSpan w:val="2"/>
            <w:tcBorders>
              <w:top w:val="nil"/>
              <w:left w:val="nil"/>
              <w:bottom w:val="single" w:sz="4" w:space="0" w:color="auto"/>
              <w:right w:val="single" w:sz="4" w:space="0" w:color="auto"/>
            </w:tcBorders>
            <w:shd w:val="clear" w:color="auto" w:fill="auto"/>
            <w:noWrap/>
            <w:vAlign w:val="center"/>
            <w:hideMark/>
          </w:tcPr>
          <w:p w14:paraId="68FF7BC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40" w:type="dxa"/>
            <w:tcBorders>
              <w:top w:val="nil"/>
              <w:left w:val="nil"/>
              <w:bottom w:val="single" w:sz="4" w:space="0" w:color="auto"/>
              <w:right w:val="single" w:sz="4" w:space="0" w:color="auto"/>
            </w:tcBorders>
            <w:shd w:val="clear" w:color="auto" w:fill="auto"/>
            <w:noWrap/>
            <w:vAlign w:val="center"/>
            <w:hideMark/>
          </w:tcPr>
          <w:p w14:paraId="2C3BA0B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6801F3B4" w14:textId="77777777" w:rsidTr="00AB5F9A">
        <w:trPr>
          <w:trHeight w:val="270"/>
        </w:trPr>
        <w:tc>
          <w:tcPr>
            <w:tcW w:w="1026" w:type="dxa"/>
            <w:tcBorders>
              <w:top w:val="nil"/>
              <w:left w:val="single" w:sz="4" w:space="0" w:color="auto"/>
              <w:bottom w:val="single" w:sz="4" w:space="0" w:color="auto"/>
              <w:right w:val="single" w:sz="4" w:space="0" w:color="auto"/>
            </w:tcBorders>
            <w:shd w:val="clear" w:color="auto" w:fill="auto"/>
            <w:noWrap/>
            <w:vAlign w:val="center"/>
          </w:tcPr>
          <w:p w14:paraId="0C89149A" w14:textId="77777777" w:rsidR="00961F9E" w:rsidRPr="00D35669" w:rsidRDefault="00961F9E" w:rsidP="00AB5F9A">
            <w:pPr>
              <w:widowControl/>
              <w:jc w:val="left"/>
              <w:rPr>
                <w:rFonts w:ascii="宋体" w:hAnsi="宋体" w:cs="宋体"/>
                <w:color w:val="000000"/>
                <w:kern w:val="0"/>
                <w:sz w:val="22"/>
              </w:rPr>
            </w:pPr>
          </w:p>
        </w:tc>
        <w:tc>
          <w:tcPr>
            <w:tcW w:w="954" w:type="dxa"/>
            <w:gridSpan w:val="2"/>
            <w:tcBorders>
              <w:top w:val="nil"/>
              <w:left w:val="nil"/>
              <w:bottom w:val="single" w:sz="4" w:space="0" w:color="auto"/>
              <w:right w:val="single" w:sz="4" w:space="0" w:color="auto"/>
            </w:tcBorders>
            <w:shd w:val="clear" w:color="auto" w:fill="auto"/>
            <w:noWrap/>
            <w:vAlign w:val="center"/>
          </w:tcPr>
          <w:p w14:paraId="01E81AC9" w14:textId="77777777" w:rsidR="00961F9E" w:rsidRPr="00D35669" w:rsidRDefault="00961F9E" w:rsidP="00AB5F9A">
            <w:pPr>
              <w:widowControl/>
              <w:jc w:val="left"/>
              <w:rPr>
                <w:rFonts w:ascii="宋体" w:hAnsi="宋体" w:cs="宋体"/>
                <w:color w:val="000000"/>
                <w:kern w:val="0"/>
                <w:sz w:val="22"/>
              </w:rPr>
            </w:pPr>
          </w:p>
        </w:tc>
        <w:tc>
          <w:tcPr>
            <w:tcW w:w="1096" w:type="dxa"/>
            <w:gridSpan w:val="3"/>
            <w:tcBorders>
              <w:top w:val="nil"/>
              <w:left w:val="nil"/>
              <w:bottom w:val="single" w:sz="4" w:space="0" w:color="auto"/>
              <w:right w:val="single" w:sz="4" w:space="0" w:color="auto"/>
            </w:tcBorders>
            <w:shd w:val="clear" w:color="auto" w:fill="auto"/>
            <w:noWrap/>
            <w:vAlign w:val="center"/>
          </w:tcPr>
          <w:p w14:paraId="40584565" w14:textId="77777777" w:rsidR="00961F9E" w:rsidRPr="00D35669" w:rsidRDefault="00961F9E" w:rsidP="00AB5F9A">
            <w:pPr>
              <w:widowControl/>
              <w:jc w:val="left"/>
              <w:rPr>
                <w:rFonts w:ascii="宋体" w:hAnsi="宋体" w:cs="宋体"/>
                <w:color w:val="000000"/>
                <w:kern w:val="0"/>
                <w:sz w:val="22"/>
              </w:rPr>
            </w:pPr>
          </w:p>
        </w:tc>
        <w:tc>
          <w:tcPr>
            <w:tcW w:w="1069" w:type="dxa"/>
            <w:gridSpan w:val="2"/>
            <w:tcBorders>
              <w:top w:val="nil"/>
              <w:left w:val="nil"/>
              <w:bottom w:val="single" w:sz="4" w:space="0" w:color="auto"/>
              <w:right w:val="single" w:sz="4" w:space="0" w:color="auto"/>
            </w:tcBorders>
            <w:shd w:val="clear" w:color="auto" w:fill="auto"/>
            <w:noWrap/>
            <w:vAlign w:val="center"/>
          </w:tcPr>
          <w:p w14:paraId="156B0C43" w14:textId="77777777" w:rsidR="00961F9E" w:rsidRPr="00D35669" w:rsidRDefault="00961F9E" w:rsidP="00AB5F9A">
            <w:pPr>
              <w:widowControl/>
              <w:jc w:val="left"/>
              <w:rPr>
                <w:rFonts w:ascii="宋体" w:hAnsi="宋体" w:cs="宋体"/>
                <w:color w:val="000000"/>
                <w:kern w:val="0"/>
                <w:sz w:val="22"/>
              </w:rPr>
            </w:pPr>
          </w:p>
        </w:tc>
        <w:tc>
          <w:tcPr>
            <w:tcW w:w="1350" w:type="dxa"/>
            <w:gridSpan w:val="3"/>
            <w:tcBorders>
              <w:top w:val="nil"/>
              <w:left w:val="nil"/>
              <w:bottom w:val="single" w:sz="4" w:space="0" w:color="auto"/>
              <w:right w:val="single" w:sz="4" w:space="0" w:color="auto"/>
            </w:tcBorders>
            <w:shd w:val="clear" w:color="auto" w:fill="auto"/>
            <w:noWrap/>
            <w:vAlign w:val="center"/>
          </w:tcPr>
          <w:p w14:paraId="46C22548" w14:textId="77777777" w:rsidR="00961F9E" w:rsidRPr="00D35669" w:rsidRDefault="00961F9E" w:rsidP="00AB5F9A">
            <w:pPr>
              <w:widowControl/>
              <w:jc w:val="left"/>
              <w:rPr>
                <w:rFonts w:ascii="宋体" w:hAnsi="宋体" w:cs="宋体"/>
                <w:color w:val="000000"/>
                <w:kern w:val="0"/>
                <w:sz w:val="22"/>
              </w:rPr>
            </w:pPr>
          </w:p>
        </w:tc>
        <w:tc>
          <w:tcPr>
            <w:tcW w:w="1025" w:type="dxa"/>
            <w:gridSpan w:val="2"/>
            <w:tcBorders>
              <w:top w:val="nil"/>
              <w:left w:val="nil"/>
              <w:bottom w:val="single" w:sz="4" w:space="0" w:color="auto"/>
              <w:right w:val="single" w:sz="4" w:space="0" w:color="auto"/>
            </w:tcBorders>
            <w:shd w:val="clear" w:color="auto" w:fill="auto"/>
            <w:noWrap/>
            <w:vAlign w:val="center"/>
          </w:tcPr>
          <w:p w14:paraId="211D04D0" w14:textId="77777777" w:rsidR="00961F9E" w:rsidRPr="00D35669" w:rsidRDefault="00961F9E" w:rsidP="00AB5F9A">
            <w:pPr>
              <w:widowControl/>
              <w:jc w:val="left"/>
              <w:rPr>
                <w:rFonts w:ascii="宋体" w:hAnsi="宋体" w:cs="宋体"/>
                <w:color w:val="000000"/>
                <w:kern w:val="0"/>
                <w:sz w:val="22"/>
              </w:rPr>
            </w:pPr>
          </w:p>
        </w:tc>
        <w:tc>
          <w:tcPr>
            <w:tcW w:w="1040" w:type="dxa"/>
            <w:tcBorders>
              <w:top w:val="nil"/>
              <w:left w:val="nil"/>
              <w:bottom w:val="single" w:sz="4" w:space="0" w:color="auto"/>
              <w:right w:val="single" w:sz="4" w:space="0" w:color="auto"/>
            </w:tcBorders>
            <w:shd w:val="clear" w:color="auto" w:fill="auto"/>
            <w:noWrap/>
            <w:vAlign w:val="center"/>
          </w:tcPr>
          <w:p w14:paraId="714E683E" w14:textId="77777777" w:rsidR="00961F9E" w:rsidRPr="00D35669" w:rsidRDefault="00961F9E" w:rsidP="00AB5F9A">
            <w:pPr>
              <w:widowControl/>
              <w:jc w:val="left"/>
              <w:rPr>
                <w:rFonts w:ascii="宋体" w:hAnsi="宋体" w:cs="宋体"/>
                <w:color w:val="000000"/>
                <w:kern w:val="0"/>
                <w:sz w:val="22"/>
              </w:rPr>
            </w:pPr>
          </w:p>
        </w:tc>
      </w:tr>
      <w:tr w:rsidR="00961F9E" w:rsidRPr="00D35669" w14:paraId="04A38807" w14:textId="77777777" w:rsidTr="00AB5F9A">
        <w:trPr>
          <w:trHeight w:val="270"/>
        </w:trPr>
        <w:tc>
          <w:tcPr>
            <w:tcW w:w="1080" w:type="dxa"/>
            <w:gridSpan w:val="2"/>
            <w:tcBorders>
              <w:top w:val="single" w:sz="4" w:space="0" w:color="auto"/>
              <w:left w:val="single" w:sz="4" w:space="0" w:color="auto"/>
              <w:bottom w:val="single" w:sz="4" w:space="0" w:color="auto"/>
              <w:right w:val="single" w:sz="4" w:space="0" w:color="auto"/>
            </w:tcBorders>
            <w:shd w:val="clear" w:color="000000" w:fill="000000"/>
            <w:vAlign w:val="center"/>
            <w:hideMark/>
          </w:tcPr>
          <w:p w14:paraId="2DEF30DC"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企业</w:t>
            </w:r>
          </w:p>
        </w:tc>
        <w:tc>
          <w:tcPr>
            <w:tcW w:w="1080" w:type="dxa"/>
            <w:gridSpan w:val="3"/>
            <w:tcBorders>
              <w:top w:val="single" w:sz="4" w:space="0" w:color="auto"/>
              <w:left w:val="nil"/>
              <w:bottom w:val="single" w:sz="4" w:space="0" w:color="auto"/>
              <w:right w:val="single" w:sz="4" w:space="0" w:color="auto"/>
            </w:tcBorders>
            <w:shd w:val="clear" w:color="000000" w:fill="000000"/>
            <w:vAlign w:val="center"/>
            <w:hideMark/>
          </w:tcPr>
          <w:p w14:paraId="4C32340C"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场地</w:t>
            </w:r>
          </w:p>
        </w:tc>
        <w:tc>
          <w:tcPr>
            <w:tcW w:w="1080" w:type="dxa"/>
            <w:gridSpan w:val="2"/>
            <w:tcBorders>
              <w:top w:val="single" w:sz="4" w:space="0" w:color="auto"/>
              <w:left w:val="nil"/>
              <w:bottom w:val="single" w:sz="4" w:space="0" w:color="auto"/>
              <w:right w:val="single" w:sz="4" w:space="0" w:color="auto"/>
            </w:tcBorders>
            <w:shd w:val="clear" w:color="000000" w:fill="000000"/>
            <w:vAlign w:val="center"/>
            <w:hideMark/>
          </w:tcPr>
          <w:p w14:paraId="3D039F2E"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区域</w:t>
            </w:r>
          </w:p>
        </w:tc>
        <w:tc>
          <w:tcPr>
            <w:tcW w:w="1080" w:type="dxa"/>
            <w:gridSpan w:val="2"/>
            <w:tcBorders>
              <w:top w:val="single" w:sz="4" w:space="0" w:color="auto"/>
              <w:left w:val="nil"/>
              <w:bottom w:val="single" w:sz="4" w:space="0" w:color="auto"/>
              <w:right w:val="single" w:sz="4" w:space="0" w:color="auto"/>
            </w:tcBorders>
            <w:shd w:val="clear" w:color="000000" w:fill="000000"/>
            <w:vAlign w:val="center"/>
            <w:hideMark/>
          </w:tcPr>
          <w:p w14:paraId="4EFE73FD"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工作中心</w:t>
            </w:r>
          </w:p>
        </w:tc>
        <w:tc>
          <w:tcPr>
            <w:tcW w:w="1080" w:type="dxa"/>
            <w:tcBorders>
              <w:top w:val="single" w:sz="4" w:space="0" w:color="auto"/>
              <w:left w:val="nil"/>
              <w:bottom w:val="single" w:sz="4" w:space="0" w:color="auto"/>
              <w:right w:val="single" w:sz="4" w:space="0" w:color="auto"/>
            </w:tcBorders>
            <w:shd w:val="clear" w:color="000000" w:fill="000000"/>
            <w:vAlign w:val="center"/>
            <w:hideMark/>
          </w:tcPr>
          <w:p w14:paraId="12B4874E"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工作单元</w:t>
            </w:r>
          </w:p>
        </w:tc>
        <w:tc>
          <w:tcPr>
            <w:tcW w:w="1080" w:type="dxa"/>
            <w:gridSpan w:val="2"/>
            <w:tcBorders>
              <w:top w:val="single" w:sz="4" w:space="0" w:color="auto"/>
              <w:left w:val="nil"/>
              <w:bottom w:val="single" w:sz="4" w:space="0" w:color="auto"/>
              <w:right w:val="single" w:sz="4" w:space="0" w:color="auto"/>
            </w:tcBorders>
            <w:shd w:val="clear" w:color="000000" w:fill="000000"/>
            <w:vAlign w:val="center"/>
            <w:hideMark/>
          </w:tcPr>
          <w:p w14:paraId="32B77F5F"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设备</w:t>
            </w:r>
          </w:p>
        </w:tc>
        <w:tc>
          <w:tcPr>
            <w:tcW w:w="1080" w:type="dxa"/>
            <w:gridSpan w:val="2"/>
            <w:tcBorders>
              <w:top w:val="single" w:sz="4" w:space="0" w:color="auto"/>
              <w:left w:val="nil"/>
              <w:bottom w:val="single" w:sz="4" w:space="0" w:color="auto"/>
              <w:right w:val="single" w:sz="4" w:space="0" w:color="auto"/>
            </w:tcBorders>
            <w:shd w:val="clear" w:color="000000" w:fill="000000"/>
            <w:vAlign w:val="center"/>
            <w:hideMark/>
          </w:tcPr>
          <w:p w14:paraId="449E36A7" w14:textId="77777777" w:rsidR="00961F9E" w:rsidRPr="00D35669" w:rsidRDefault="00961F9E" w:rsidP="00AB5F9A">
            <w:pPr>
              <w:widowControl/>
              <w:jc w:val="left"/>
              <w:rPr>
                <w:rFonts w:ascii="宋体" w:hAnsi="宋体" w:cs="宋体"/>
                <w:color w:val="FFFFFF"/>
                <w:kern w:val="0"/>
                <w:sz w:val="22"/>
              </w:rPr>
            </w:pPr>
            <w:r w:rsidRPr="00D35669">
              <w:rPr>
                <w:rFonts w:ascii="宋体" w:hAnsi="宋体" w:cs="宋体" w:hint="eastAsia"/>
                <w:color w:val="FFFFFF"/>
                <w:kern w:val="0"/>
                <w:sz w:val="22"/>
              </w:rPr>
              <w:t>注</w:t>
            </w:r>
          </w:p>
        </w:tc>
      </w:tr>
      <w:tr w:rsidR="00961F9E" w:rsidRPr="00D35669" w14:paraId="1AE30482" w14:textId="77777777" w:rsidTr="00AB5F9A">
        <w:trPr>
          <w:trHeight w:val="270"/>
        </w:trPr>
        <w:tc>
          <w:tcPr>
            <w:tcW w:w="1080" w:type="dxa"/>
            <w:gridSpan w:val="2"/>
            <w:tcBorders>
              <w:top w:val="nil"/>
              <w:left w:val="single" w:sz="4" w:space="0" w:color="auto"/>
              <w:bottom w:val="single" w:sz="4" w:space="0" w:color="auto"/>
              <w:right w:val="single" w:sz="4" w:space="0" w:color="auto"/>
            </w:tcBorders>
            <w:shd w:val="clear" w:color="auto" w:fill="auto"/>
            <w:noWrap/>
            <w:vAlign w:val="center"/>
            <w:hideMark/>
          </w:tcPr>
          <w:p w14:paraId="10A6227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3"/>
            <w:tcBorders>
              <w:top w:val="nil"/>
              <w:left w:val="nil"/>
              <w:bottom w:val="single" w:sz="4" w:space="0" w:color="auto"/>
              <w:right w:val="single" w:sz="4" w:space="0" w:color="auto"/>
            </w:tcBorders>
            <w:shd w:val="clear" w:color="auto" w:fill="auto"/>
            <w:noWrap/>
            <w:vAlign w:val="center"/>
            <w:hideMark/>
          </w:tcPr>
          <w:p w14:paraId="5085630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28360DE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3CBFBCB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切割</w:t>
            </w:r>
          </w:p>
        </w:tc>
        <w:tc>
          <w:tcPr>
            <w:tcW w:w="1080" w:type="dxa"/>
            <w:tcBorders>
              <w:top w:val="nil"/>
              <w:left w:val="nil"/>
              <w:bottom w:val="single" w:sz="4" w:space="0" w:color="auto"/>
              <w:right w:val="single" w:sz="4" w:space="0" w:color="auto"/>
            </w:tcBorders>
            <w:shd w:val="clear" w:color="auto" w:fill="auto"/>
            <w:noWrap/>
            <w:vAlign w:val="center"/>
            <w:hideMark/>
          </w:tcPr>
          <w:p w14:paraId="22B6BC7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5769568E"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7F2A754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625C10EF" w14:textId="77777777" w:rsidTr="00AB5F9A">
        <w:trPr>
          <w:trHeight w:val="270"/>
        </w:trPr>
        <w:tc>
          <w:tcPr>
            <w:tcW w:w="1080" w:type="dxa"/>
            <w:gridSpan w:val="2"/>
            <w:tcBorders>
              <w:top w:val="nil"/>
              <w:left w:val="single" w:sz="4" w:space="0" w:color="auto"/>
              <w:bottom w:val="single" w:sz="4" w:space="0" w:color="auto"/>
              <w:right w:val="single" w:sz="4" w:space="0" w:color="auto"/>
            </w:tcBorders>
            <w:shd w:val="clear" w:color="auto" w:fill="auto"/>
            <w:noWrap/>
            <w:vAlign w:val="center"/>
            <w:hideMark/>
          </w:tcPr>
          <w:p w14:paraId="1230BAA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3"/>
            <w:tcBorders>
              <w:top w:val="nil"/>
              <w:left w:val="nil"/>
              <w:bottom w:val="single" w:sz="4" w:space="0" w:color="auto"/>
              <w:right w:val="single" w:sz="4" w:space="0" w:color="auto"/>
            </w:tcBorders>
            <w:shd w:val="clear" w:color="auto" w:fill="auto"/>
            <w:noWrap/>
            <w:vAlign w:val="center"/>
            <w:hideMark/>
          </w:tcPr>
          <w:p w14:paraId="72767BA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46738D3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59FD4A1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650FA59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切纸机</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2450D199"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4B85AD7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7E72FCBA" w14:textId="77777777" w:rsidTr="00AB5F9A">
        <w:trPr>
          <w:trHeight w:val="270"/>
        </w:trPr>
        <w:tc>
          <w:tcPr>
            <w:tcW w:w="1080" w:type="dxa"/>
            <w:gridSpan w:val="2"/>
            <w:tcBorders>
              <w:top w:val="nil"/>
              <w:left w:val="single" w:sz="4" w:space="0" w:color="auto"/>
              <w:bottom w:val="single" w:sz="4" w:space="0" w:color="auto"/>
              <w:right w:val="single" w:sz="4" w:space="0" w:color="auto"/>
            </w:tcBorders>
            <w:shd w:val="clear" w:color="auto" w:fill="auto"/>
            <w:noWrap/>
            <w:vAlign w:val="center"/>
            <w:hideMark/>
          </w:tcPr>
          <w:p w14:paraId="010279D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3"/>
            <w:tcBorders>
              <w:top w:val="nil"/>
              <w:left w:val="nil"/>
              <w:bottom w:val="single" w:sz="4" w:space="0" w:color="auto"/>
              <w:right w:val="single" w:sz="4" w:space="0" w:color="auto"/>
            </w:tcBorders>
            <w:shd w:val="clear" w:color="auto" w:fill="auto"/>
            <w:noWrap/>
            <w:vAlign w:val="center"/>
            <w:hideMark/>
          </w:tcPr>
          <w:p w14:paraId="5708FEDA"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0F25D18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38E50A2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45C364A4"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堆垛机</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73F8C5A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29C4D02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2AC3480D" w14:textId="77777777" w:rsidTr="00AB5F9A">
        <w:trPr>
          <w:trHeight w:val="270"/>
        </w:trPr>
        <w:tc>
          <w:tcPr>
            <w:tcW w:w="1080" w:type="dxa"/>
            <w:gridSpan w:val="2"/>
            <w:tcBorders>
              <w:top w:val="nil"/>
              <w:left w:val="single" w:sz="4" w:space="0" w:color="auto"/>
              <w:bottom w:val="single" w:sz="4" w:space="0" w:color="auto"/>
              <w:right w:val="single" w:sz="4" w:space="0" w:color="auto"/>
            </w:tcBorders>
            <w:shd w:val="clear" w:color="auto" w:fill="auto"/>
            <w:noWrap/>
            <w:vAlign w:val="center"/>
            <w:hideMark/>
          </w:tcPr>
          <w:p w14:paraId="1C56561F"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3"/>
            <w:tcBorders>
              <w:top w:val="nil"/>
              <w:left w:val="nil"/>
              <w:bottom w:val="single" w:sz="4" w:space="0" w:color="auto"/>
              <w:right w:val="single" w:sz="4" w:space="0" w:color="auto"/>
            </w:tcBorders>
            <w:shd w:val="clear" w:color="auto" w:fill="auto"/>
            <w:noWrap/>
            <w:vAlign w:val="center"/>
            <w:hideMark/>
          </w:tcPr>
          <w:p w14:paraId="3732A22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2C828EA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27A84FA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7F04741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捆绑机</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68E74A1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0C1207D6"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r>
      <w:tr w:rsidR="00961F9E" w:rsidRPr="00D35669" w14:paraId="400A6962" w14:textId="77777777" w:rsidTr="00AB5F9A">
        <w:trPr>
          <w:trHeight w:val="270"/>
        </w:trPr>
        <w:tc>
          <w:tcPr>
            <w:tcW w:w="1080" w:type="dxa"/>
            <w:gridSpan w:val="2"/>
            <w:tcBorders>
              <w:top w:val="nil"/>
              <w:left w:val="single" w:sz="4" w:space="0" w:color="auto"/>
              <w:bottom w:val="single" w:sz="4" w:space="0" w:color="auto"/>
              <w:right w:val="single" w:sz="4" w:space="0" w:color="auto"/>
            </w:tcBorders>
            <w:shd w:val="clear" w:color="auto" w:fill="auto"/>
            <w:noWrap/>
            <w:vAlign w:val="center"/>
            <w:hideMark/>
          </w:tcPr>
          <w:p w14:paraId="20AFF41D"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3"/>
            <w:tcBorders>
              <w:top w:val="nil"/>
              <w:left w:val="nil"/>
              <w:bottom w:val="single" w:sz="4" w:space="0" w:color="auto"/>
              <w:right w:val="single" w:sz="4" w:space="0" w:color="auto"/>
            </w:tcBorders>
            <w:shd w:val="clear" w:color="auto" w:fill="auto"/>
            <w:noWrap/>
            <w:vAlign w:val="center"/>
            <w:hideMark/>
          </w:tcPr>
          <w:p w14:paraId="1934CAC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216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9536698"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运输仓库</w:t>
            </w:r>
          </w:p>
        </w:tc>
        <w:tc>
          <w:tcPr>
            <w:tcW w:w="1080" w:type="dxa"/>
            <w:tcBorders>
              <w:top w:val="nil"/>
              <w:left w:val="nil"/>
              <w:bottom w:val="single" w:sz="4" w:space="0" w:color="auto"/>
              <w:right w:val="single" w:sz="4" w:space="0" w:color="auto"/>
            </w:tcBorders>
            <w:shd w:val="clear" w:color="auto" w:fill="auto"/>
            <w:noWrap/>
            <w:vAlign w:val="center"/>
            <w:hideMark/>
          </w:tcPr>
          <w:p w14:paraId="2F93A133"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4D9BDC0C"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6F558CE0"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贮存</w:t>
            </w:r>
          </w:p>
        </w:tc>
      </w:tr>
      <w:tr w:rsidR="00961F9E" w:rsidRPr="00D35669" w14:paraId="6042C301" w14:textId="77777777" w:rsidTr="00AB5F9A">
        <w:trPr>
          <w:trHeight w:val="270"/>
        </w:trPr>
        <w:tc>
          <w:tcPr>
            <w:tcW w:w="1080" w:type="dxa"/>
            <w:gridSpan w:val="2"/>
            <w:tcBorders>
              <w:top w:val="nil"/>
              <w:left w:val="single" w:sz="4" w:space="0" w:color="auto"/>
              <w:bottom w:val="single" w:sz="4" w:space="0" w:color="auto"/>
              <w:right w:val="single" w:sz="4" w:space="0" w:color="auto"/>
            </w:tcBorders>
            <w:shd w:val="clear" w:color="auto" w:fill="auto"/>
            <w:noWrap/>
            <w:vAlign w:val="center"/>
            <w:hideMark/>
          </w:tcPr>
          <w:p w14:paraId="6A799FC1"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3"/>
            <w:tcBorders>
              <w:top w:val="nil"/>
              <w:left w:val="nil"/>
              <w:bottom w:val="single" w:sz="4" w:space="0" w:color="auto"/>
              <w:right w:val="single" w:sz="4" w:space="0" w:color="auto"/>
            </w:tcBorders>
            <w:shd w:val="clear" w:color="auto" w:fill="auto"/>
            <w:noWrap/>
            <w:vAlign w:val="center"/>
            <w:hideMark/>
          </w:tcPr>
          <w:p w14:paraId="56F2901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216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28DDE07"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伐木场</w:t>
            </w:r>
          </w:p>
        </w:tc>
        <w:tc>
          <w:tcPr>
            <w:tcW w:w="1080" w:type="dxa"/>
            <w:tcBorders>
              <w:top w:val="nil"/>
              <w:left w:val="nil"/>
              <w:bottom w:val="single" w:sz="4" w:space="0" w:color="auto"/>
              <w:right w:val="single" w:sz="4" w:space="0" w:color="auto"/>
            </w:tcBorders>
            <w:shd w:val="clear" w:color="auto" w:fill="auto"/>
            <w:noWrap/>
            <w:vAlign w:val="center"/>
            <w:hideMark/>
          </w:tcPr>
          <w:p w14:paraId="078B841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0E564BA2"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 xml:space="preserve">　</w:t>
            </w:r>
          </w:p>
        </w:tc>
        <w:tc>
          <w:tcPr>
            <w:tcW w:w="1080" w:type="dxa"/>
            <w:gridSpan w:val="2"/>
            <w:tcBorders>
              <w:top w:val="nil"/>
              <w:left w:val="nil"/>
              <w:bottom w:val="single" w:sz="4" w:space="0" w:color="auto"/>
              <w:right w:val="single" w:sz="4" w:space="0" w:color="auto"/>
            </w:tcBorders>
            <w:shd w:val="clear" w:color="auto" w:fill="auto"/>
            <w:noWrap/>
            <w:vAlign w:val="center"/>
            <w:hideMark/>
          </w:tcPr>
          <w:p w14:paraId="1FA035F5" w14:textId="77777777" w:rsidR="00961F9E" w:rsidRPr="00D35669" w:rsidRDefault="00961F9E" w:rsidP="00AB5F9A">
            <w:pPr>
              <w:widowControl/>
              <w:jc w:val="left"/>
              <w:rPr>
                <w:rFonts w:ascii="宋体" w:hAnsi="宋体" w:cs="宋体"/>
                <w:color w:val="000000"/>
                <w:kern w:val="0"/>
                <w:sz w:val="22"/>
              </w:rPr>
            </w:pPr>
            <w:r w:rsidRPr="00D35669">
              <w:rPr>
                <w:rFonts w:ascii="宋体" w:hAnsi="宋体" w:cs="宋体" w:hint="eastAsia"/>
                <w:color w:val="000000"/>
                <w:kern w:val="0"/>
                <w:sz w:val="22"/>
              </w:rPr>
              <w:t>木料/板材</w:t>
            </w:r>
          </w:p>
        </w:tc>
      </w:tr>
    </w:tbl>
    <w:p w14:paraId="7C3FF6BE" w14:textId="77777777" w:rsidR="00961F9E" w:rsidRDefault="00961F9E" w:rsidP="00961F9E">
      <w:pPr>
        <w:spacing w:line="360" w:lineRule="auto"/>
        <w:jc w:val="left"/>
        <w:rPr>
          <w:rFonts w:asciiTheme="minorEastAsia" w:hAnsiTheme="minorEastAsia"/>
          <w:sz w:val="24"/>
        </w:rPr>
      </w:pPr>
      <w:r>
        <w:rPr>
          <w:rFonts w:asciiTheme="minorEastAsia" w:hAnsiTheme="minorEastAsia"/>
          <w:sz w:val="24"/>
        </w:rPr>
        <w:t>半导体制造业</w:t>
      </w:r>
    </w:p>
    <w:tbl>
      <w:tblPr>
        <w:tblW w:w="7508" w:type="dxa"/>
        <w:tblLayout w:type="fixed"/>
        <w:tblLook w:val="04A0" w:firstRow="1" w:lastRow="0" w:firstColumn="1" w:lastColumn="0" w:noHBand="0" w:noVBand="1"/>
      </w:tblPr>
      <w:tblGrid>
        <w:gridCol w:w="656"/>
        <w:gridCol w:w="757"/>
        <w:gridCol w:w="1134"/>
        <w:gridCol w:w="1134"/>
        <w:gridCol w:w="992"/>
        <w:gridCol w:w="2835"/>
      </w:tblGrid>
      <w:tr w:rsidR="00961F9E" w:rsidRPr="000D2A94" w14:paraId="6C61E459" w14:textId="77777777" w:rsidTr="00AB5F9A">
        <w:trPr>
          <w:trHeight w:val="270"/>
        </w:trPr>
        <w:tc>
          <w:tcPr>
            <w:tcW w:w="656"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3CE9E11E" w14:textId="77777777" w:rsidR="00961F9E" w:rsidRPr="000D2A94" w:rsidRDefault="00961F9E" w:rsidP="00AB5F9A">
            <w:pPr>
              <w:widowControl/>
              <w:jc w:val="left"/>
              <w:rPr>
                <w:rFonts w:ascii="宋体" w:hAnsi="宋体" w:cs="宋体"/>
                <w:color w:val="FFFFFF"/>
                <w:kern w:val="0"/>
                <w:sz w:val="22"/>
              </w:rPr>
            </w:pPr>
            <w:r w:rsidRPr="000D2A94">
              <w:rPr>
                <w:rFonts w:ascii="宋体" w:hAnsi="宋体" w:cs="宋体" w:hint="eastAsia"/>
                <w:color w:val="FFFFFF"/>
                <w:kern w:val="0"/>
                <w:sz w:val="22"/>
              </w:rPr>
              <w:t>场地</w:t>
            </w:r>
          </w:p>
        </w:tc>
        <w:tc>
          <w:tcPr>
            <w:tcW w:w="757" w:type="dxa"/>
            <w:tcBorders>
              <w:top w:val="single" w:sz="4" w:space="0" w:color="auto"/>
              <w:left w:val="nil"/>
              <w:bottom w:val="single" w:sz="4" w:space="0" w:color="auto"/>
              <w:right w:val="single" w:sz="4" w:space="0" w:color="auto"/>
            </w:tcBorders>
            <w:shd w:val="clear" w:color="000000" w:fill="000000"/>
            <w:vAlign w:val="center"/>
            <w:hideMark/>
          </w:tcPr>
          <w:p w14:paraId="736E0CBE" w14:textId="77777777" w:rsidR="00961F9E" w:rsidRPr="000D2A94" w:rsidRDefault="00961F9E" w:rsidP="00AB5F9A">
            <w:pPr>
              <w:widowControl/>
              <w:jc w:val="left"/>
              <w:rPr>
                <w:rFonts w:ascii="宋体" w:hAnsi="宋体" w:cs="宋体"/>
                <w:color w:val="FFFFFF"/>
                <w:kern w:val="0"/>
                <w:sz w:val="22"/>
              </w:rPr>
            </w:pPr>
            <w:r w:rsidRPr="000D2A94">
              <w:rPr>
                <w:rFonts w:ascii="宋体" w:hAnsi="宋体" w:cs="宋体" w:hint="eastAsia"/>
                <w:color w:val="FFFFFF"/>
                <w:kern w:val="0"/>
                <w:sz w:val="22"/>
              </w:rPr>
              <w:t>区域</w:t>
            </w:r>
          </w:p>
        </w:tc>
        <w:tc>
          <w:tcPr>
            <w:tcW w:w="1134" w:type="dxa"/>
            <w:tcBorders>
              <w:top w:val="single" w:sz="4" w:space="0" w:color="auto"/>
              <w:left w:val="nil"/>
              <w:bottom w:val="single" w:sz="4" w:space="0" w:color="auto"/>
              <w:right w:val="single" w:sz="4" w:space="0" w:color="auto"/>
            </w:tcBorders>
            <w:shd w:val="clear" w:color="000000" w:fill="000000"/>
            <w:vAlign w:val="center"/>
            <w:hideMark/>
          </w:tcPr>
          <w:p w14:paraId="5FEBD4D9" w14:textId="77777777" w:rsidR="00961F9E" w:rsidRPr="000D2A94" w:rsidRDefault="00961F9E" w:rsidP="00AB5F9A">
            <w:pPr>
              <w:widowControl/>
              <w:jc w:val="left"/>
              <w:rPr>
                <w:rFonts w:ascii="宋体" w:hAnsi="宋体" w:cs="宋体"/>
                <w:color w:val="FFFFFF"/>
                <w:kern w:val="0"/>
                <w:sz w:val="22"/>
              </w:rPr>
            </w:pPr>
            <w:r w:rsidRPr="000D2A94">
              <w:rPr>
                <w:rFonts w:ascii="宋体" w:hAnsi="宋体" w:cs="宋体" w:hint="eastAsia"/>
                <w:color w:val="FFFFFF"/>
                <w:kern w:val="0"/>
                <w:sz w:val="22"/>
              </w:rPr>
              <w:t>工作中心</w:t>
            </w:r>
          </w:p>
        </w:tc>
        <w:tc>
          <w:tcPr>
            <w:tcW w:w="1134" w:type="dxa"/>
            <w:tcBorders>
              <w:top w:val="single" w:sz="4" w:space="0" w:color="auto"/>
              <w:left w:val="nil"/>
              <w:bottom w:val="single" w:sz="4" w:space="0" w:color="auto"/>
              <w:right w:val="single" w:sz="4" w:space="0" w:color="auto"/>
            </w:tcBorders>
            <w:shd w:val="clear" w:color="000000" w:fill="000000"/>
            <w:vAlign w:val="center"/>
            <w:hideMark/>
          </w:tcPr>
          <w:p w14:paraId="75518489" w14:textId="77777777" w:rsidR="00961F9E" w:rsidRPr="000D2A94" w:rsidRDefault="00961F9E" w:rsidP="00AB5F9A">
            <w:pPr>
              <w:widowControl/>
              <w:jc w:val="left"/>
              <w:rPr>
                <w:rFonts w:ascii="宋体" w:hAnsi="宋体" w:cs="宋体"/>
                <w:color w:val="FFFFFF"/>
                <w:kern w:val="0"/>
                <w:sz w:val="22"/>
              </w:rPr>
            </w:pPr>
            <w:r w:rsidRPr="000D2A94">
              <w:rPr>
                <w:rFonts w:ascii="宋体" w:hAnsi="宋体" w:cs="宋体" w:hint="eastAsia"/>
                <w:color w:val="FFFFFF"/>
                <w:kern w:val="0"/>
                <w:sz w:val="22"/>
              </w:rPr>
              <w:t>工作单元</w:t>
            </w:r>
          </w:p>
        </w:tc>
        <w:tc>
          <w:tcPr>
            <w:tcW w:w="992" w:type="dxa"/>
            <w:tcBorders>
              <w:top w:val="single" w:sz="4" w:space="0" w:color="auto"/>
              <w:left w:val="nil"/>
              <w:bottom w:val="single" w:sz="4" w:space="0" w:color="auto"/>
              <w:right w:val="single" w:sz="4" w:space="0" w:color="auto"/>
            </w:tcBorders>
            <w:shd w:val="clear" w:color="000000" w:fill="000000"/>
            <w:vAlign w:val="center"/>
            <w:hideMark/>
          </w:tcPr>
          <w:p w14:paraId="535677B3" w14:textId="77777777" w:rsidR="00961F9E" w:rsidRPr="000D2A94" w:rsidRDefault="00961F9E" w:rsidP="00AB5F9A">
            <w:pPr>
              <w:widowControl/>
              <w:jc w:val="left"/>
              <w:rPr>
                <w:rFonts w:ascii="宋体" w:hAnsi="宋体" w:cs="宋体"/>
                <w:color w:val="FFFFFF"/>
                <w:kern w:val="0"/>
                <w:sz w:val="22"/>
              </w:rPr>
            </w:pPr>
            <w:r w:rsidRPr="000D2A94">
              <w:rPr>
                <w:rFonts w:ascii="宋体" w:hAnsi="宋体" w:cs="宋体" w:hint="eastAsia"/>
                <w:color w:val="FFFFFF"/>
                <w:kern w:val="0"/>
                <w:sz w:val="22"/>
              </w:rPr>
              <w:t>设备</w:t>
            </w:r>
          </w:p>
        </w:tc>
        <w:tc>
          <w:tcPr>
            <w:tcW w:w="2835" w:type="dxa"/>
            <w:tcBorders>
              <w:top w:val="single" w:sz="4" w:space="0" w:color="auto"/>
              <w:left w:val="nil"/>
              <w:bottom w:val="single" w:sz="4" w:space="0" w:color="auto"/>
              <w:right w:val="single" w:sz="4" w:space="0" w:color="auto"/>
            </w:tcBorders>
            <w:shd w:val="clear" w:color="000000" w:fill="000000"/>
            <w:vAlign w:val="center"/>
            <w:hideMark/>
          </w:tcPr>
          <w:p w14:paraId="373AF8A7" w14:textId="77777777" w:rsidR="00961F9E" w:rsidRPr="000D2A94" w:rsidRDefault="00961F9E" w:rsidP="00AB5F9A">
            <w:pPr>
              <w:widowControl/>
              <w:jc w:val="left"/>
              <w:rPr>
                <w:rFonts w:ascii="宋体" w:hAnsi="宋体" w:cs="宋体"/>
                <w:color w:val="FFFFFF"/>
                <w:kern w:val="0"/>
                <w:sz w:val="22"/>
              </w:rPr>
            </w:pPr>
            <w:r w:rsidRPr="000D2A94">
              <w:rPr>
                <w:rFonts w:ascii="宋体" w:hAnsi="宋体" w:cs="宋体" w:hint="eastAsia"/>
                <w:color w:val="FFFFFF"/>
                <w:kern w:val="0"/>
                <w:sz w:val="22"/>
              </w:rPr>
              <w:t>注</w:t>
            </w:r>
          </w:p>
        </w:tc>
      </w:tr>
      <w:tr w:rsidR="00961F9E" w:rsidRPr="000D2A94" w14:paraId="46AB1E90"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28227B1"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5639606E"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72353F77"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7FD0B17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0434F82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F219702"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假设过程从购买SOI晶圆开始。</w:t>
            </w:r>
          </w:p>
        </w:tc>
      </w:tr>
      <w:tr w:rsidR="00961F9E" w:rsidRPr="000D2A94" w14:paraId="5BCEF6D9"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2DC05773"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FAB1</w:t>
            </w:r>
          </w:p>
        </w:tc>
        <w:tc>
          <w:tcPr>
            <w:tcW w:w="757" w:type="dxa"/>
            <w:tcBorders>
              <w:top w:val="nil"/>
              <w:left w:val="nil"/>
              <w:bottom w:val="single" w:sz="4" w:space="0" w:color="auto"/>
              <w:right w:val="single" w:sz="4" w:space="0" w:color="auto"/>
            </w:tcBorders>
            <w:shd w:val="clear" w:color="auto" w:fill="auto"/>
            <w:noWrap/>
            <w:vAlign w:val="center"/>
            <w:hideMark/>
          </w:tcPr>
          <w:p w14:paraId="46E7A82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402A9DAF"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3DF02149"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4039B7C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14C00FF"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0D2F2667"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2DE0D639"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2587238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前端</w:t>
            </w:r>
          </w:p>
        </w:tc>
        <w:tc>
          <w:tcPr>
            <w:tcW w:w="1134" w:type="dxa"/>
            <w:tcBorders>
              <w:top w:val="nil"/>
              <w:left w:val="nil"/>
              <w:bottom w:val="single" w:sz="4" w:space="0" w:color="auto"/>
              <w:right w:val="single" w:sz="4" w:space="0" w:color="auto"/>
            </w:tcBorders>
            <w:shd w:val="clear" w:color="auto" w:fill="auto"/>
            <w:noWrap/>
            <w:vAlign w:val="center"/>
            <w:hideMark/>
          </w:tcPr>
          <w:p w14:paraId="4C6A84D9"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2D776960"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59125AF8"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038C6CB"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35F3D03F"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4E0E9EC"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237AFEE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409149D8"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沉积</w:t>
            </w:r>
          </w:p>
        </w:tc>
        <w:tc>
          <w:tcPr>
            <w:tcW w:w="1134" w:type="dxa"/>
            <w:tcBorders>
              <w:top w:val="nil"/>
              <w:left w:val="nil"/>
              <w:bottom w:val="single" w:sz="4" w:space="0" w:color="auto"/>
              <w:right w:val="single" w:sz="4" w:space="0" w:color="auto"/>
            </w:tcBorders>
            <w:shd w:val="clear" w:color="auto" w:fill="auto"/>
            <w:noWrap/>
            <w:vAlign w:val="center"/>
            <w:hideMark/>
          </w:tcPr>
          <w:p w14:paraId="20CAB538"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1B96DF57"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602D6B7"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17BB6094"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588C957"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4BA1013F"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7AB9A447"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3EE02231"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CVD</w:t>
            </w:r>
          </w:p>
        </w:tc>
        <w:tc>
          <w:tcPr>
            <w:tcW w:w="992" w:type="dxa"/>
            <w:tcBorders>
              <w:top w:val="nil"/>
              <w:left w:val="nil"/>
              <w:bottom w:val="single" w:sz="4" w:space="0" w:color="auto"/>
              <w:right w:val="single" w:sz="4" w:space="0" w:color="auto"/>
            </w:tcBorders>
            <w:shd w:val="clear" w:color="auto" w:fill="auto"/>
            <w:noWrap/>
            <w:vAlign w:val="center"/>
            <w:hideMark/>
          </w:tcPr>
          <w:p w14:paraId="378C88F1"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沉积工具</w:t>
            </w:r>
          </w:p>
        </w:tc>
        <w:tc>
          <w:tcPr>
            <w:tcW w:w="2835" w:type="dxa"/>
            <w:tcBorders>
              <w:top w:val="nil"/>
              <w:left w:val="nil"/>
              <w:bottom w:val="single" w:sz="4" w:space="0" w:color="auto"/>
              <w:right w:val="single" w:sz="4" w:space="0" w:color="auto"/>
            </w:tcBorders>
            <w:shd w:val="clear" w:color="auto" w:fill="auto"/>
            <w:noWrap/>
            <w:vAlign w:val="center"/>
            <w:hideMark/>
          </w:tcPr>
          <w:p w14:paraId="256E68E8"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CVD：化学气相沉积</w:t>
            </w:r>
          </w:p>
        </w:tc>
      </w:tr>
      <w:tr w:rsidR="00961F9E" w:rsidRPr="000D2A94" w14:paraId="74CB22A3"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A74CE82"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3E23024E"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601C4333"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374AE5B4"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4F5AECA0"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厚度工具</w:t>
            </w:r>
          </w:p>
        </w:tc>
        <w:tc>
          <w:tcPr>
            <w:tcW w:w="2835" w:type="dxa"/>
            <w:tcBorders>
              <w:top w:val="nil"/>
              <w:left w:val="nil"/>
              <w:bottom w:val="single" w:sz="4" w:space="0" w:color="auto"/>
              <w:right w:val="single" w:sz="4" w:space="0" w:color="auto"/>
            </w:tcBorders>
            <w:shd w:val="clear" w:color="auto" w:fill="auto"/>
            <w:noWrap/>
            <w:vAlign w:val="center"/>
            <w:hideMark/>
          </w:tcPr>
          <w:p w14:paraId="6E34A5D7"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14F696F3"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2FFCB908"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0D533E74"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4D8F93C0"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1823FBA7"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PVD</w:t>
            </w:r>
          </w:p>
        </w:tc>
        <w:tc>
          <w:tcPr>
            <w:tcW w:w="992" w:type="dxa"/>
            <w:tcBorders>
              <w:top w:val="nil"/>
              <w:left w:val="nil"/>
              <w:bottom w:val="single" w:sz="4" w:space="0" w:color="auto"/>
              <w:right w:val="single" w:sz="4" w:space="0" w:color="auto"/>
            </w:tcBorders>
            <w:shd w:val="clear" w:color="auto" w:fill="auto"/>
            <w:noWrap/>
            <w:vAlign w:val="center"/>
            <w:hideMark/>
          </w:tcPr>
          <w:p w14:paraId="3779F369"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C7BD06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PCD：物理气相沉积</w:t>
            </w:r>
          </w:p>
        </w:tc>
      </w:tr>
      <w:tr w:rsidR="00961F9E" w:rsidRPr="000D2A94" w14:paraId="750A90DF"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3099D1A"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32DCCA7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5B4FC671"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度量衡学</w:t>
            </w:r>
          </w:p>
        </w:tc>
        <w:tc>
          <w:tcPr>
            <w:tcW w:w="1134" w:type="dxa"/>
            <w:tcBorders>
              <w:top w:val="nil"/>
              <w:left w:val="nil"/>
              <w:bottom w:val="single" w:sz="4" w:space="0" w:color="auto"/>
              <w:right w:val="single" w:sz="4" w:space="0" w:color="auto"/>
            </w:tcBorders>
            <w:shd w:val="clear" w:color="auto" w:fill="auto"/>
            <w:noWrap/>
            <w:vAlign w:val="center"/>
            <w:hideMark/>
          </w:tcPr>
          <w:p w14:paraId="1E7CB20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30C642E8"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厚度工具</w:t>
            </w:r>
          </w:p>
        </w:tc>
        <w:tc>
          <w:tcPr>
            <w:tcW w:w="2835" w:type="dxa"/>
            <w:tcBorders>
              <w:top w:val="nil"/>
              <w:left w:val="nil"/>
              <w:bottom w:val="single" w:sz="4" w:space="0" w:color="auto"/>
              <w:right w:val="single" w:sz="4" w:space="0" w:color="auto"/>
            </w:tcBorders>
            <w:shd w:val="clear" w:color="auto" w:fill="auto"/>
            <w:noWrap/>
            <w:vAlign w:val="center"/>
            <w:hideMark/>
          </w:tcPr>
          <w:p w14:paraId="410196FF"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6466B10F"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164ABDB"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7E21B94F"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6ECF1A3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1A2D760B"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5D16312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缺陷工具</w:t>
            </w:r>
          </w:p>
        </w:tc>
        <w:tc>
          <w:tcPr>
            <w:tcW w:w="2835" w:type="dxa"/>
            <w:tcBorders>
              <w:top w:val="nil"/>
              <w:left w:val="nil"/>
              <w:bottom w:val="single" w:sz="4" w:space="0" w:color="auto"/>
              <w:right w:val="single" w:sz="4" w:space="0" w:color="auto"/>
            </w:tcBorders>
            <w:shd w:val="clear" w:color="auto" w:fill="auto"/>
            <w:noWrap/>
            <w:vAlign w:val="center"/>
            <w:hideMark/>
          </w:tcPr>
          <w:p w14:paraId="3769797E"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7CBB2AD2"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2A387EE"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66A29C7C"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075A37E3"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2B1EB617"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543C53CA"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特性</w:t>
            </w:r>
          </w:p>
        </w:tc>
        <w:tc>
          <w:tcPr>
            <w:tcW w:w="2835" w:type="dxa"/>
            <w:tcBorders>
              <w:top w:val="nil"/>
              <w:left w:val="nil"/>
              <w:bottom w:val="single" w:sz="4" w:space="0" w:color="auto"/>
              <w:right w:val="single" w:sz="4" w:space="0" w:color="auto"/>
            </w:tcBorders>
            <w:shd w:val="clear" w:color="auto" w:fill="auto"/>
            <w:noWrap/>
            <w:vAlign w:val="center"/>
            <w:hideMark/>
          </w:tcPr>
          <w:p w14:paraId="29675882"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6D004FD9"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366B1F3"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05C59444"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07D5B824"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抛光</w:t>
            </w:r>
          </w:p>
        </w:tc>
        <w:tc>
          <w:tcPr>
            <w:tcW w:w="1134" w:type="dxa"/>
            <w:tcBorders>
              <w:top w:val="nil"/>
              <w:left w:val="nil"/>
              <w:bottom w:val="single" w:sz="4" w:space="0" w:color="auto"/>
              <w:right w:val="single" w:sz="4" w:space="0" w:color="auto"/>
            </w:tcBorders>
            <w:shd w:val="clear" w:color="auto" w:fill="auto"/>
            <w:noWrap/>
            <w:vAlign w:val="center"/>
            <w:hideMark/>
          </w:tcPr>
          <w:p w14:paraId="2D0602D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CMP</w:t>
            </w:r>
          </w:p>
        </w:tc>
        <w:tc>
          <w:tcPr>
            <w:tcW w:w="992" w:type="dxa"/>
            <w:tcBorders>
              <w:top w:val="nil"/>
              <w:left w:val="nil"/>
              <w:bottom w:val="single" w:sz="4" w:space="0" w:color="auto"/>
              <w:right w:val="single" w:sz="4" w:space="0" w:color="auto"/>
            </w:tcBorders>
            <w:shd w:val="clear" w:color="auto" w:fill="auto"/>
            <w:noWrap/>
            <w:vAlign w:val="center"/>
            <w:hideMark/>
          </w:tcPr>
          <w:p w14:paraId="5AA7A9B3"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262FAF"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CMP：化学机械抛光</w:t>
            </w:r>
          </w:p>
        </w:tc>
      </w:tr>
      <w:tr w:rsidR="00961F9E" w:rsidRPr="000D2A94" w14:paraId="79A977E3"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0041AAA"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787FB5B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566AEBAC"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光刻</w:t>
            </w:r>
          </w:p>
        </w:tc>
        <w:tc>
          <w:tcPr>
            <w:tcW w:w="1134" w:type="dxa"/>
            <w:tcBorders>
              <w:top w:val="nil"/>
              <w:left w:val="nil"/>
              <w:bottom w:val="single" w:sz="4" w:space="0" w:color="auto"/>
              <w:right w:val="single" w:sz="4" w:space="0" w:color="auto"/>
            </w:tcBorders>
            <w:shd w:val="clear" w:color="auto" w:fill="auto"/>
            <w:noWrap/>
            <w:vAlign w:val="center"/>
            <w:hideMark/>
          </w:tcPr>
          <w:p w14:paraId="5EDFF65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50F9F458"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工具</w:t>
            </w:r>
          </w:p>
        </w:tc>
        <w:tc>
          <w:tcPr>
            <w:tcW w:w="2835" w:type="dxa"/>
            <w:tcBorders>
              <w:top w:val="nil"/>
              <w:left w:val="nil"/>
              <w:bottom w:val="single" w:sz="4" w:space="0" w:color="auto"/>
              <w:right w:val="single" w:sz="4" w:space="0" w:color="auto"/>
            </w:tcBorders>
            <w:shd w:val="clear" w:color="auto" w:fill="auto"/>
            <w:noWrap/>
            <w:vAlign w:val="center"/>
            <w:hideMark/>
          </w:tcPr>
          <w:p w14:paraId="201FA92A"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电路覆膜</w:t>
            </w:r>
          </w:p>
        </w:tc>
      </w:tr>
      <w:tr w:rsidR="00961F9E" w:rsidRPr="000D2A94" w14:paraId="431F0E5D"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569322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5FB6EC2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078E34C4"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758AF733"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6F3A61FA"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DCD96C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3205CD1C"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1976E219"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00CCAA89"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46B6E7E4"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蚀刻</w:t>
            </w:r>
          </w:p>
        </w:tc>
        <w:tc>
          <w:tcPr>
            <w:tcW w:w="1134" w:type="dxa"/>
            <w:tcBorders>
              <w:top w:val="nil"/>
              <w:left w:val="nil"/>
              <w:bottom w:val="single" w:sz="4" w:space="0" w:color="auto"/>
              <w:right w:val="single" w:sz="4" w:space="0" w:color="auto"/>
            </w:tcBorders>
            <w:shd w:val="clear" w:color="auto" w:fill="auto"/>
            <w:noWrap/>
            <w:vAlign w:val="center"/>
            <w:hideMark/>
          </w:tcPr>
          <w:p w14:paraId="71EAF06A"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5D160EF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工具</w:t>
            </w:r>
          </w:p>
        </w:tc>
        <w:tc>
          <w:tcPr>
            <w:tcW w:w="2835" w:type="dxa"/>
            <w:tcBorders>
              <w:top w:val="nil"/>
              <w:left w:val="nil"/>
              <w:bottom w:val="single" w:sz="4" w:space="0" w:color="auto"/>
              <w:right w:val="single" w:sz="4" w:space="0" w:color="auto"/>
            </w:tcBorders>
            <w:shd w:val="clear" w:color="auto" w:fill="auto"/>
            <w:noWrap/>
            <w:vAlign w:val="center"/>
            <w:hideMark/>
          </w:tcPr>
          <w:p w14:paraId="3248E85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340ECDC6"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239A88E9"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7A830F09"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10E4B58C"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31157747"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1F8DBA3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B2D4DCF"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276F71C3"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6F8FB0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08C2E3B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37A65804"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炉</w:t>
            </w:r>
          </w:p>
        </w:tc>
        <w:tc>
          <w:tcPr>
            <w:tcW w:w="1134" w:type="dxa"/>
            <w:tcBorders>
              <w:top w:val="nil"/>
              <w:left w:val="nil"/>
              <w:bottom w:val="single" w:sz="4" w:space="0" w:color="auto"/>
              <w:right w:val="single" w:sz="4" w:space="0" w:color="auto"/>
            </w:tcBorders>
            <w:shd w:val="clear" w:color="auto" w:fill="auto"/>
            <w:noWrap/>
            <w:vAlign w:val="center"/>
            <w:hideMark/>
          </w:tcPr>
          <w:p w14:paraId="038B7350"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17D3801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工具</w:t>
            </w:r>
          </w:p>
        </w:tc>
        <w:tc>
          <w:tcPr>
            <w:tcW w:w="2835" w:type="dxa"/>
            <w:tcBorders>
              <w:top w:val="nil"/>
              <w:left w:val="nil"/>
              <w:bottom w:val="single" w:sz="4" w:space="0" w:color="auto"/>
              <w:right w:val="single" w:sz="4" w:space="0" w:color="auto"/>
            </w:tcBorders>
            <w:shd w:val="clear" w:color="auto" w:fill="auto"/>
            <w:noWrap/>
            <w:vAlign w:val="center"/>
            <w:hideMark/>
          </w:tcPr>
          <w:p w14:paraId="27E56C10"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6249889F"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96C1868"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42F1546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3F40C32C"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328C4634"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4A6DFCDA"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88A075E"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重复上述步骤多次</w:t>
            </w:r>
            <w:proofErr w:type="gramStart"/>
            <w:r w:rsidRPr="000D2A94">
              <w:rPr>
                <w:rFonts w:ascii="宋体" w:hAnsi="宋体" w:cs="宋体" w:hint="eastAsia"/>
                <w:color w:val="000000"/>
                <w:kern w:val="0"/>
                <w:sz w:val="22"/>
              </w:rPr>
              <w:t>直至晶</w:t>
            </w:r>
            <w:proofErr w:type="gramEnd"/>
            <w:r w:rsidRPr="000D2A94">
              <w:rPr>
                <w:rFonts w:ascii="宋体" w:hAnsi="宋体" w:cs="宋体" w:hint="eastAsia"/>
                <w:color w:val="000000"/>
                <w:kern w:val="0"/>
                <w:sz w:val="22"/>
              </w:rPr>
              <w:t>圆被构筑完成</w:t>
            </w:r>
          </w:p>
        </w:tc>
      </w:tr>
      <w:tr w:rsidR="00961F9E" w:rsidRPr="000D2A94" w14:paraId="72A50751"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A0B361F"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5B280E7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后端</w:t>
            </w:r>
          </w:p>
        </w:tc>
        <w:tc>
          <w:tcPr>
            <w:tcW w:w="1134" w:type="dxa"/>
            <w:tcBorders>
              <w:top w:val="nil"/>
              <w:left w:val="nil"/>
              <w:bottom w:val="single" w:sz="4" w:space="0" w:color="auto"/>
              <w:right w:val="single" w:sz="4" w:space="0" w:color="auto"/>
            </w:tcBorders>
            <w:shd w:val="clear" w:color="auto" w:fill="auto"/>
            <w:noWrap/>
            <w:vAlign w:val="center"/>
            <w:hideMark/>
          </w:tcPr>
          <w:p w14:paraId="2AC0B95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3E92EF9C"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25FF0592"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38579F8"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4558910F"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016A1AA"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3F44DEAF"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501FB6F1"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钝化</w:t>
            </w:r>
          </w:p>
        </w:tc>
        <w:tc>
          <w:tcPr>
            <w:tcW w:w="1134" w:type="dxa"/>
            <w:tcBorders>
              <w:top w:val="nil"/>
              <w:left w:val="nil"/>
              <w:bottom w:val="single" w:sz="4" w:space="0" w:color="auto"/>
              <w:right w:val="single" w:sz="4" w:space="0" w:color="auto"/>
            </w:tcBorders>
            <w:shd w:val="clear" w:color="auto" w:fill="auto"/>
            <w:noWrap/>
            <w:vAlign w:val="center"/>
            <w:hideMark/>
          </w:tcPr>
          <w:p w14:paraId="6BBA0D72"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5BA2BCB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D2E53FC"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焊接的准备</w:t>
            </w:r>
          </w:p>
        </w:tc>
      </w:tr>
      <w:tr w:rsidR="00961F9E" w:rsidRPr="000D2A94" w14:paraId="22612234"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1C1D439"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33F77E80"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38BCCEA4"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焊接</w:t>
            </w:r>
          </w:p>
        </w:tc>
        <w:tc>
          <w:tcPr>
            <w:tcW w:w="1134" w:type="dxa"/>
            <w:tcBorders>
              <w:top w:val="nil"/>
              <w:left w:val="nil"/>
              <w:bottom w:val="single" w:sz="4" w:space="0" w:color="auto"/>
              <w:right w:val="single" w:sz="4" w:space="0" w:color="auto"/>
            </w:tcBorders>
            <w:shd w:val="clear" w:color="auto" w:fill="auto"/>
            <w:noWrap/>
            <w:vAlign w:val="center"/>
            <w:hideMark/>
          </w:tcPr>
          <w:p w14:paraId="3E5030C3"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256B71BF"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5F77C1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7F23F031"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369EB2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116FDF5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0BD8A73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切割</w:t>
            </w:r>
          </w:p>
        </w:tc>
        <w:tc>
          <w:tcPr>
            <w:tcW w:w="1134" w:type="dxa"/>
            <w:tcBorders>
              <w:top w:val="nil"/>
              <w:left w:val="nil"/>
              <w:bottom w:val="single" w:sz="4" w:space="0" w:color="auto"/>
              <w:right w:val="single" w:sz="4" w:space="0" w:color="auto"/>
            </w:tcBorders>
            <w:shd w:val="clear" w:color="auto" w:fill="auto"/>
            <w:noWrap/>
            <w:vAlign w:val="center"/>
            <w:hideMark/>
          </w:tcPr>
          <w:p w14:paraId="11948855"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0A3EEF10"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B65E58C"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0BFA4812"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20C27AD1"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5FEE76DF"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5A5325C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封装</w:t>
            </w:r>
          </w:p>
        </w:tc>
        <w:tc>
          <w:tcPr>
            <w:tcW w:w="1134" w:type="dxa"/>
            <w:tcBorders>
              <w:top w:val="nil"/>
              <w:left w:val="nil"/>
              <w:bottom w:val="single" w:sz="4" w:space="0" w:color="auto"/>
              <w:right w:val="single" w:sz="4" w:space="0" w:color="auto"/>
            </w:tcBorders>
            <w:shd w:val="clear" w:color="auto" w:fill="auto"/>
            <w:noWrap/>
            <w:vAlign w:val="center"/>
            <w:hideMark/>
          </w:tcPr>
          <w:p w14:paraId="42DCF1D3"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3135FDC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F5571C3"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r w:rsidR="00961F9E" w:rsidRPr="000D2A94" w14:paraId="3A660E8B" w14:textId="77777777" w:rsidTr="00AB5F9A">
        <w:trPr>
          <w:trHeight w:val="270"/>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1BAB8254"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1DB3954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14:paraId="0D737B13"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测试</w:t>
            </w:r>
          </w:p>
        </w:tc>
        <w:tc>
          <w:tcPr>
            <w:tcW w:w="1134" w:type="dxa"/>
            <w:tcBorders>
              <w:top w:val="nil"/>
              <w:left w:val="nil"/>
              <w:bottom w:val="single" w:sz="4" w:space="0" w:color="auto"/>
              <w:right w:val="single" w:sz="4" w:space="0" w:color="auto"/>
            </w:tcBorders>
            <w:shd w:val="clear" w:color="auto" w:fill="auto"/>
            <w:noWrap/>
            <w:vAlign w:val="center"/>
            <w:hideMark/>
          </w:tcPr>
          <w:p w14:paraId="2245420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56039E66"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3E0994D" w14:textId="77777777" w:rsidR="00961F9E" w:rsidRPr="000D2A94" w:rsidRDefault="00961F9E" w:rsidP="00AB5F9A">
            <w:pPr>
              <w:widowControl/>
              <w:jc w:val="left"/>
              <w:rPr>
                <w:rFonts w:ascii="宋体" w:hAnsi="宋体" w:cs="宋体"/>
                <w:color w:val="000000"/>
                <w:kern w:val="0"/>
                <w:sz w:val="22"/>
              </w:rPr>
            </w:pPr>
            <w:r w:rsidRPr="000D2A94">
              <w:rPr>
                <w:rFonts w:ascii="宋体" w:hAnsi="宋体" w:cs="宋体" w:hint="eastAsia"/>
                <w:color w:val="000000"/>
                <w:kern w:val="0"/>
                <w:sz w:val="22"/>
              </w:rPr>
              <w:t xml:space="preserve">　</w:t>
            </w:r>
          </w:p>
        </w:tc>
      </w:tr>
    </w:tbl>
    <w:p w14:paraId="178A6C7B" w14:textId="0C5F81D2" w:rsidR="00961F9E" w:rsidRDefault="00961F9E" w:rsidP="00961F9E">
      <w:pPr>
        <w:widowControl/>
        <w:jc w:val="left"/>
        <w:rPr>
          <w:rFonts w:asciiTheme="minorEastAsia" w:hAnsiTheme="minorEastAsia" w:hint="eastAsia"/>
          <w:sz w:val="24"/>
        </w:rPr>
      </w:pPr>
    </w:p>
    <w:p w14:paraId="3470728A" w14:textId="77777777" w:rsidR="00961F9E" w:rsidRPr="00D16B85" w:rsidRDefault="00961F9E" w:rsidP="00961F9E">
      <w:pPr>
        <w:spacing w:line="360" w:lineRule="auto"/>
        <w:jc w:val="left"/>
        <w:rPr>
          <w:rFonts w:asciiTheme="minorEastAsia" w:hAnsiTheme="minorEastAsia"/>
          <w:b/>
          <w:sz w:val="24"/>
        </w:rPr>
      </w:pPr>
      <w:r w:rsidRPr="00D16B85">
        <w:rPr>
          <w:rFonts w:asciiTheme="minorEastAsia" w:hAnsiTheme="minorEastAsia" w:hint="eastAsia"/>
          <w:b/>
          <w:sz w:val="24"/>
        </w:rPr>
        <w:t>C</w:t>
      </w:r>
      <w:r w:rsidRPr="00D16B85">
        <w:rPr>
          <w:rFonts w:asciiTheme="minorEastAsia" w:hAnsiTheme="minorEastAsia"/>
          <w:b/>
          <w:sz w:val="24"/>
        </w:rPr>
        <w:t xml:space="preserve">.4 </w:t>
      </w:r>
      <w:r>
        <w:rPr>
          <w:rFonts w:asciiTheme="minorEastAsia" w:hAnsiTheme="minorEastAsia"/>
          <w:b/>
          <w:sz w:val="24"/>
        </w:rPr>
        <w:tab/>
      </w:r>
      <w:r w:rsidRPr="00D16B85">
        <w:rPr>
          <w:rFonts w:asciiTheme="minorEastAsia" w:hAnsiTheme="minorEastAsia"/>
          <w:b/>
          <w:sz w:val="24"/>
        </w:rPr>
        <w:t>人员模型样例</w:t>
      </w:r>
    </w:p>
    <w:p w14:paraId="58E6F963" w14:textId="77777777" w:rsidR="00961F9E" w:rsidRDefault="00961F9E" w:rsidP="00961F9E">
      <w:pPr>
        <w:spacing w:line="360" w:lineRule="auto"/>
        <w:jc w:val="left"/>
        <w:rPr>
          <w:rFonts w:asciiTheme="minorEastAsia" w:hAnsiTheme="minorEastAsia"/>
          <w:sz w:val="24"/>
        </w:rPr>
      </w:pPr>
      <w:r>
        <w:rPr>
          <w:rFonts w:asciiTheme="minorEastAsia" w:hAnsiTheme="minorEastAsia"/>
          <w:sz w:val="24"/>
        </w:rPr>
        <w:tab/>
      </w:r>
      <w:r>
        <w:rPr>
          <w:rFonts w:asciiTheme="minorEastAsia" w:hAnsiTheme="minorEastAsia"/>
          <w:sz w:val="24"/>
        </w:rPr>
        <w:t>以下是一个简化的人员模型的样例</w:t>
      </w:r>
      <w:r>
        <w:rPr>
          <w:rFonts w:asciiTheme="minorEastAsia" w:hAnsiTheme="minorEastAsia" w:hint="eastAsia"/>
          <w:sz w:val="24"/>
        </w:rPr>
        <w:t>，</w:t>
      </w:r>
      <w:r>
        <w:rPr>
          <w:rFonts w:asciiTheme="minorEastAsia" w:hAnsiTheme="minorEastAsia"/>
          <w:sz w:val="24"/>
        </w:rPr>
        <w:t>可能出自石油化工产业中</w:t>
      </w:r>
      <w:r>
        <w:rPr>
          <w:rFonts w:asciiTheme="minorEastAsia" w:hAnsiTheme="minorEastAsia" w:hint="eastAsia"/>
          <w:sz w:val="24"/>
        </w:rPr>
        <w:t>。</w:t>
      </w:r>
      <w:r>
        <w:rPr>
          <w:rFonts w:asciiTheme="minorEastAsia" w:hAnsiTheme="minorEastAsia"/>
          <w:sz w:val="24"/>
        </w:rPr>
        <w:t>该样例列出了有关人员类别和人员的共享信息</w:t>
      </w:r>
      <w:r>
        <w:rPr>
          <w:rFonts w:asciiTheme="minorEastAsia" w:hAnsiTheme="minorEastAsia" w:hint="eastAsia"/>
          <w:sz w:val="24"/>
        </w:rPr>
        <w:t>，</w:t>
      </w:r>
      <w:r>
        <w:rPr>
          <w:rFonts w:asciiTheme="minorEastAsia" w:hAnsiTheme="minorEastAsia"/>
          <w:sz w:val="24"/>
        </w:rPr>
        <w:t>包括资格测试信息</w:t>
      </w:r>
      <w:r>
        <w:rPr>
          <w:rFonts w:asciiTheme="minorEastAsia" w:hAnsiTheme="minorEastAsia" w:hint="eastAsia"/>
          <w:sz w:val="24"/>
        </w:rPr>
        <w:t>。</w:t>
      </w:r>
    </w:p>
    <w:p w14:paraId="2FFA4254" w14:textId="77777777" w:rsidR="00961F9E" w:rsidRDefault="00961F9E" w:rsidP="00961F9E">
      <w:pPr>
        <w:jc w:val="left"/>
        <w:rPr>
          <w:rFonts w:asciiTheme="minorEastAsia" w:hAnsiTheme="minorEastAsia"/>
          <w:szCs w:val="21"/>
          <w:u w:val="single"/>
        </w:rPr>
      </w:pPr>
      <w:r>
        <w:rPr>
          <w:rFonts w:asciiTheme="minorEastAsia" w:hAnsiTheme="minorEastAsia" w:hint="eastAsia"/>
          <w:szCs w:val="21"/>
          <w:u w:val="single"/>
        </w:rPr>
        <w:t>人员</w:t>
      </w:r>
      <w:r w:rsidRPr="009769D6">
        <w:rPr>
          <w:rFonts w:asciiTheme="minorEastAsia" w:hAnsiTheme="minorEastAsia" w:hint="eastAsia"/>
          <w:szCs w:val="21"/>
          <w:u w:val="single"/>
        </w:rPr>
        <w:t>类</w:t>
      </w:r>
    </w:p>
    <w:p w14:paraId="2ECF518E"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执行等级</w:t>
      </w:r>
      <w:r>
        <w:rPr>
          <w:rFonts w:asciiTheme="minorEastAsia" w:hAnsiTheme="minorEastAsia" w:hint="eastAsia"/>
          <w:szCs w:val="21"/>
        </w:rPr>
        <w:t>A</w:t>
      </w:r>
    </w:p>
    <w:p w14:paraId="62788189"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石油化工厂高级操作员资格</w:t>
      </w:r>
    </w:p>
    <w:p w14:paraId="440E5383" w14:textId="77777777" w:rsidR="00961F9E" w:rsidRDefault="00961F9E" w:rsidP="00961F9E">
      <w:pPr>
        <w:jc w:val="left"/>
        <w:rPr>
          <w:rFonts w:asciiTheme="minorEastAsia" w:hAnsiTheme="minorEastAsia"/>
          <w:szCs w:val="21"/>
        </w:rPr>
      </w:pPr>
    </w:p>
    <w:p w14:paraId="74A6B442"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执行等级</w:t>
      </w:r>
      <w:r>
        <w:rPr>
          <w:rFonts w:asciiTheme="minorEastAsia" w:hAnsiTheme="minorEastAsia"/>
          <w:szCs w:val="21"/>
        </w:rPr>
        <w:t>B</w:t>
      </w:r>
    </w:p>
    <w:p w14:paraId="3A5E48DB"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石油化工厂基础操作员资格</w:t>
      </w:r>
    </w:p>
    <w:p w14:paraId="4E1DBD38" w14:textId="77777777" w:rsidR="00961F9E" w:rsidRDefault="00961F9E" w:rsidP="00961F9E">
      <w:pPr>
        <w:jc w:val="left"/>
        <w:rPr>
          <w:rFonts w:asciiTheme="minorEastAsia" w:hAnsiTheme="minorEastAsia"/>
          <w:szCs w:val="21"/>
        </w:rPr>
      </w:pPr>
    </w:p>
    <w:p w14:paraId="65F0E801"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操作员</w:t>
      </w:r>
    </w:p>
    <w:p w14:paraId="66016652" w14:textId="77777777" w:rsidR="00961F9E" w:rsidRPr="000D2A94"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石油化工厂的操作人员</w:t>
      </w:r>
    </w:p>
    <w:p w14:paraId="5EBF5092"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属性</w:t>
      </w:r>
    </w:p>
    <w:p w14:paraId="6C82E9BF"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ID – MTBE</w:t>
      </w:r>
      <w:r>
        <w:rPr>
          <w:rFonts w:asciiTheme="minorEastAsia" w:hAnsiTheme="minorEastAsia"/>
          <w:szCs w:val="21"/>
        </w:rPr>
        <w:t>程序认证</w:t>
      </w:r>
    </w:p>
    <w:p w14:paraId="754E3620"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每个完整的认证测试级别</w:t>
      </w:r>
    </w:p>
    <w:p w14:paraId="547F5FA3"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TRUE, FALSE</w:t>
      </w:r>
    </w:p>
    <w:p w14:paraId="3584CD5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p>
    <w:p w14:paraId="42C6C711"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p>
    <w:p w14:paraId="5ECFBB0E"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资格测试规范</w:t>
      </w:r>
    </w:p>
    <w:p w14:paraId="6247E6CB"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sidRPr="00127BD3">
        <w:rPr>
          <w:rFonts w:asciiTheme="minorEastAsia" w:hAnsiTheme="minorEastAsia"/>
          <w:szCs w:val="21"/>
        </w:rPr>
        <w:t>PC-MTBE-992828</w:t>
      </w:r>
    </w:p>
    <w:p w14:paraId="7B6DEA5C" w14:textId="77777777" w:rsidR="00961F9E" w:rsidRPr="00127BD3"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Style w:val="tlid-translation"/>
        </w:rPr>
        <w:t>测试以确定</w:t>
      </w:r>
      <w:r>
        <w:rPr>
          <w:rStyle w:val="tlid-translation"/>
        </w:rPr>
        <w:t>MTBE</w:t>
      </w:r>
      <w:r>
        <w:rPr>
          <w:rStyle w:val="tlid-translation"/>
        </w:rPr>
        <w:t>认证的级别</w:t>
      </w:r>
    </w:p>
    <w:p w14:paraId="42C4CBD9" w14:textId="77777777" w:rsidR="00961F9E" w:rsidRPr="00127BD3"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版本</w:t>
      </w:r>
      <w:r>
        <w:rPr>
          <w:rFonts w:asciiTheme="minorEastAsia" w:hAnsiTheme="minorEastAsia" w:hint="eastAsia"/>
          <w:szCs w:val="21"/>
        </w:rPr>
        <w:t xml:space="preserve"> </w:t>
      </w:r>
      <w:r>
        <w:rPr>
          <w:rFonts w:asciiTheme="minorEastAsia" w:hAnsiTheme="minorEastAsia"/>
          <w:szCs w:val="21"/>
        </w:rPr>
        <w:t xml:space="preserve">– </w:t>
      </w:r>
      <w:r w:rsidRPr="00127BD3">
        <w:rPr>
          <w:rFonts w:asciiTheme="minorEastAsia" w:hAnsiTheme="minorEastAsia"/>
          <w:szCs w:val="21"/>
        </w:rPr>
        <w:t>1997-04-02</w:t>
      </w:r>
    </w:p>
    <w:p w14:paraId="12CD2A90" w14:textId="77777777" w:rsidR="00961F9E" w:rsidRDefault="00961F9E" w:rsidP="00961F9E">
      <w:pPr>
        <w:jc w:val="left"/>
        <w:rPr>
          <w:rFonts w:asciiTheme="minorEastAsia" w:hAnsiTheme="minorEastAsia"/>
          <w:sz w:val="24"/>
        </w:rPr>
      </w:pPr>
      <w:r>
        <w:rPr>
          <w:rFonts w:asciiTheme="minorEastAsia" w:hAnsiTheme="minorEastAsia"/>
          <w:sz w:val="24"/>
        </w:rPr>
        <w:tab/>
      </w:r>
      <w:r>
        <w:rPr>
          <w:rFonts w:asciiTheme="minorEastAsia" w:hAnsiTheme="minorEastAsia"/>
          <w:sz w:val="24"/>
        </w:rPr>
        <w:tab/>
      </w:r>
    </w:p>
    <w:p w14:paraId="63E68AE9" w14:textId="77777777" w:rsidR="00961F9E" w:rsidRPr="00127BD3" w:rsidRDefault="00961F9E" w:rsidP="00961F9E">
      <w:pPr>
        <w:jc w:val="left"/>
        <w:rPr>
          <w:rFonts w:asciiTheme="minorEastAsia" w:hAnsiTheme="minorEastAsia"/>
          <w:szCs w:val="21"/>
        </w:rPr>
      </w:pPr>
      <w:r>
        <w:rPr>
          <w:rFonts w:asciiTheme="minorEastAsia" w:hAnsiTheme="minorEastAsia"/>
          <w:sz w:val="24"/>
        </w:rPr>
        <w:tab/>
      </w:r>
      <w:r>
        <w:rPr>
          <w:rFonts w:asciiTheme="minorEastAsia" w:hAnsiTheme="minorEastAsia"/>
          <w:sz w:val="24"/>
        </w:rPr>
        <w:tab/>
      </w:r>
      <w:r w:rsidRPr="00127BD3">
        <w:rPr>
          <w:rFonts w:asciiTheme="minorEastAsia" w:hAnsiTheme="minorEastAsia"/>
          <w:szCs w:val="21"/>
        </w:rPr>
        <w:t xml:space="preserve">ID – </w:t>
      </w:r>
      <w:r w:rsidRPr="00127BD3">
        <w:rPr>
          <w:rFonts w:asciiTheme="minorEastAsia" w:hAnsiTheme="minorEastAsia" w:hint="eastAsia"/>
          <w:szCs w:val="21"/>
        </w:rPr>
        <w:t>PO</w:t>
      </w:r>
      <w:r w:rsidRPr="00127BD3">
        <w:rPr>
          <w:rFonts w:asciiTheme="minorEastAsia" w:hAnsiTheme="minorEastAsia" w:hint="eastAsia"/>
          <w:szCs w:val="21"/>
        </w:rPr>
        <w:t>精炼工艺认证</w:t>
      </w:r>
    </w:p>
    <w:p w14:paraId="1E6BFA1E" w14:textId="77777777" w:rsidR="00961F9E" w:rsidRPr="00127BD3"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sidRPr="00127BD3">
        <w:rPr>
          <w:rFonts w:asciiTheme="minorEastAsia" w:hAnsiTheme="minorEastAsia"/>
          <w:szCs w:val="21"/>
        </w:rPr>
        <w:t>描述</w:t>
      </w:r>
      <w:r w:rsidRPr="00127BD3">
        <w:rPr>
          <w:rFonts w:asciiTheme="minorEastAsia" w:hAnsiTheme="minorEastAsia" w:hint="eastAsia"/>
          <w:szCs w:val="21"/>
        </w:rPr>
        <w:t xml:space="preserve"> </w:t>
      </w:r>
      <w:r w:rsidRPr="00127BD3">
        <w:rPr>
          <w:rFonts w:asciiTheme="minorEastAsia" w:hAnsiTheme="minorEastAsia"/>
          <w:szCs w:val="21"/>
        </w:rPr>
        <w:t xml:space="preserve">– </w:t>
      </w:r>
      <w:r w:rsidRPr="00127BD3">
        <w:rPr>
          <w:rFonts w:asciiTheme="minorEastAsia" w:hAnsiTheme="minorEastAsia" w:hint="eastAsia"/>
          <w:szCs w:val="21"/>
        </w:rPr>
        <w:t>每个完成的认证测试级别</w:t>
      </w:r>
    </w:p>
    <w:p w14:paraId="2F6712D6" w14:textId="77777777" w:rsidR="00961F9E" w:rsidRPr="00127BD3"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sidRPr="00127BD3">
        <w:rPr>
          <w:rFonts w:asciiTheme="minorEastAsia" w:hAnsiTheme="minorEastAsia"/>
          <w:szCs w:val="21"/>
        </w:rPr>
        <w:t>值</w:t>
      </w:r>
      <w:r w:rsidRPr="00127BD3">
        <w:rPr>
          <w:rFonts w:asciiTheme="minorEastAsia" w:hAnsiTheme="minorEastAsia" w:hint="eastAsia"/>
          <w:szCs w:val="21"/>
        </w:rPr>
        <w:t xml:space="preserve"> </w:t>
      </w:r>
      <w:r w:rsidRPr="00127BD3">
        <w:rPr>
          <w:rFonts w:asciiTheme="minorEastAsia" w:hAnsiTheme="minorEastAsia"/>
          <w:szCs w:val="21"/>
        </w:rPr>
        <w:t>– TRUE, FALSE</w:t>
      </w:r>
    </w:p>
    <w:p w14:paraId="204A6F97" w14:textId="77777777" w:rsidR="00961F9E" w:rsidRDefault="00961F9E" w:rsidP="00961F9E">
      <w:pPr>
        <w:jc w:val="left"/>
        <w:rPr>
          <w:rFonts w:asciiTheme="minorEastAsia" w:hAnsiTheme="minorEastAsia"/>
          <w:sz w:val="24"/>
        </w:rPr>
      </w:pPr>
      <w:r w:rsidRPr="00127BD3">
        <w:rPr>
          <w:rFonts w:asciiTheme="minorEastAsia" w:hAnsiTheme="minorEastAsia"/>
          <w:szCs w:val="21"/>
        </w:rPr>
        <w:tab/>
      </w:r>
      <w:r w:rsidRPr="00127BD3">
        <w:rPr>
          <w:rFonts w:asciiTheme="minorEastAsia" w:hAnsiTheme="minorEastAsia"/>
          <w:szCs w:val="21"/>
        </w:rPr>
        <w:tab/>
      </w:r>
      <w:r w:rsidRPr="00127BD3">
        <w:rPr>
          <w:rFonts w:asciiTheme="minorEastAsia" w:hAnsiTheme="minorEastAsia"/>
          <w:szCs w:val="21"/>
        </w:rPr>
        <w:t>单位</w:t>
      </w:r>
      <w:r w:rsidRPr="00127BD3">
        <w:rPr>
          <w:rFonts w:asciiTheme="minorEastAsia" w:hAnsiTheme="minorEastAsia" w:hint="eastAsia"/>
          <w:szCs w:val="21"/>
        </w:rPr>
        <w:t xml:space="preserve"> </w:t>
      </w:r>
      <w:r w:rsidRPr="00127BD3">
        <w:rPr>
          <w:rFonts w:asciiTheme="minorEastAsia" w:hAnsiTheme="minorEastAsia"/>
          <w:szCs w:val="21"/>
        </w:rPr>
        <w:t xml:space="preserve">– </w:t>
      </w:r>
    </w:p>
    <w:p w14:paraId="62A7B125" w14:textId="77777777" w:rsidR="00961F9E" w:rsidRDefault="00961F9E" w:rsidP="00961F9E">
      <w:pPr>
        <w:jc w:val="left"/>
        <w:rPr>
          <w:rFonts w:asciiTheme="minorEastAsia" w:hAnsiTheme="minorEastAsia"/>
          <w:sz w:val="24"/>
        </w:rPr>
      </w:pPr>
    </w:p>
    <w:p w14:paraId="5643C89C" w14:textId="77777777" w:rsidR="00961F9E" w:rsidRDefault="00961F9E" w:rsidP="00961F9E">
      <w:pPr>
        <w:jc w:val="left"/>
        <w:rPr>
          <w:rFonts w:asciiTheme="minorEastAsia" w:hAnsiTheme="minorEastAsia"/>
          <w:szCs w:val="21"/>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Cs w:val="21"/>
        </w:rPr>
        <w:t>资格测试规范</w:t>
      </w:r>
    </w:p>
    <w:p w14:paraId="0173DF4B"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sidRPr="00127BD3">
        <w:rPr>
          <w:rFonts w:asciiTheme="minorEastAsia" w:hAnsiTheme="minorEastAsia"/>
          <w:szCs w:val="21"/>
        </w:rPr>
        <w:t>PC-MTBE-992828</w:t>
      </w:r>
    </w:p>
    <w:p w14:paraId="5549F2D2" w14:textId="77777777" w:rsidR="00961F9E" w:rsidRPr="00127BD3"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Style w:val="tlid-translation"/>
        </w:rPr>
        <w:t>测试以确定</w:t>
      </w:r>
      <w:r>
        <w:rPr>
          <w:rStyle w:val="tlid-translation"/>
        </w:rPr>
        <w:t>MTBE</w:t>
      </w:r>
      <w:r>
        <w:rPr>
          <w:rStyle w:val="tlid-translation"/>
        </w:rPr>
        <w:t>认证的级别</w:t>
      </w:r>
    </w:p>
    <w:p w14:paraId="10F5536F"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版本</w:t>
      </w:r>
      <w:r>
        <w:rPr>
          <w:rFonts w:asciiTheme="minorEastAsia" w:hAnsiTheme="minorEastAsia" w:hint="eastAsia"/>
          <w:szCs w:val="21"/>
        </w:rPr>
        <w:t xml:space="preserve"> </w:t>
      </w:r>
      <w:r>
        <w:rPr>
          <w:rFonts w:asciiTheme="minorEastAsia" w:hAnsiTheme="minorEastAsia"/>
          <w:szCs w:val="21"/>
        </w:rPr>
        <w:t xml:space="preserve">– </w:t>
      </w:r>
      <w:r w:rsidRPr="00127BD3">
        <w:rPr>
          <w:rFonts w:asciiTheme="minorEastAsia" w:hAnsiTheme="minorEastAsia"/>
          <w:szCs w:val="21"/>
        </w:rPr>
        <w:t>1997-04-02</w:t>
      </w:r>
    </w:p>
    <w:p w14:paraId="2E8E92E8" w14:textId="77777777" w:rsidR="00961F9E" w:rsidRDefault="00961F9E" w:rsidP="00961F9E">
      <w:pPr>
        <w:jc w:val="left"/>
        <w:rPr>
          <w:rFonts w:asciiTheme="minorEastAsia" w:hAnsiTheme="minorEastAsia"/>
          <w:szCs w:val="21"/>
        </w:rPr>
      </w:pPr>
    </w:p>
    <w:p w14:paraId="2EA68FFF" w14:textId="77777777" w:rsidR="00961F9E" w:rsidRPr="00127BD3"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sidRPr="00127BD3">
        <w:rPr>
          <w:rFonts w:asciiTheme="minorEastAsia" w:hAnsiTheme="minorEastAsia"/>
          <w:szCs w:val="21"/>
        </w:rPr>
        <w:t xml:space="preserve">ID – </w:t>
      </w:r>
      <w:r>
        <w:rPr>
          <w:rFonts w:asciiTheme="minorEastAsia" w:hAnsiTheme="minorEastAsia" w:hint="eastAsia"/>
          <w:szCs w:val="21"/>
        </w:rPr>
        <w:t>推升认证</w:t>
      </w:r>
    </w:p>
    <w:p w14:paraId="46EEE894" w14:textId="77777777" w:rsidR="00961F9E" w:rsidRPr="00127BD3"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sidRPr="00127BD3">
        <w:rPr>
          <w:rFonts w:asciiTheme="minorEastAsia" w:hAnsiTheme="minorEastAsia"/>
          <w:szCs w:val="21"/>
        </w:rPr>
        <w:t>描述</w:t>
      </w:r>
      <w:r w:rsidRPr="00127BD3">
        <w:rPr>
          <w:rFonts w:asciiTheme="minorEastAsia" w:hAnsiTheme="minorEastAsia" w:hint="eastAsia"/>
          <w:szCs w:val="21"/>
        </w:rPr>
        <w:t xml:space="preserve"> </w:t>
      </w:r>
      <w:r w:rsidRPr="00127BD3">
        <w:rPr>
          <w:rFonts w:asciiTheme="minorEastAsia" w:hAnsiTheme="minorEastAsia"/>
          <w:szCs w:val="21"/>
        </w:rPr>
        <w:t xml:space="preserve">– </w:t>
      </w:r>
      <w:r w:rsidRPr="00127BD3">
        <w:rPr>
          <w:rFonts w:asciiTheme="minorEastAsia" w:hAnsiTheme="minorEastAsia" w:hint="eastAsia"/>
          <w:szCs w:val="21"/>
        </w:rPr>
        <w:t>操作员暂时可以执行更高的功能</w:t>
      </w:r>
    </w:p>
    <w:p w14:paraId="565D3F6B" w14:textId="77777777" w:rsidR="00961F9E" w:rsidRPr="00127BD3"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sidRPr="00127BD3">
        <w:rPr>
          <w:rFonts w:asciiTheme="minorEastAsia" w:hAnsiTheme="minorEastAsia"/>
          <w:szCs w:val="21"/>
        </w:rPr>
        <w:t>值</w:t>
      </w:r>
      <w:r w:rsidRPr="00127BD3">
        <w:rPr>
          <w:rFonts w:asciiTheme="minorEastAsia" w:hAnsiTheme="minorEastAsia" w:hint="eastAsia"/>
          <w:szCs w:val="21"/>
        </w:rPr>
        <w:t xml:space="preserve"> </w:t>
      </w:r>
      <w:r w:rsidRPr="00127BD3">
        <w:rPr>
          <w:rFonts w:asciiTheme="minorEastAsia" w:hAnsiTheme="minorEastAsia"/>
          <w:szCs w:val="21"/>
        </w:rPr>
        <w:t>– TRUE, FALSE</w:t>
      </w:r>
    </w:p>
    <w:p w14:paraId="5256DAEA" w14:textId="77777777" w:rsidR="00961F9E"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sidRPr="00127BD3">
        <w:rPr>
          <w:rFonts w:asciiTheme="minorEastAsia" w:hAnsiTheme="minorEastAsia"/>
          <w:szCs w:val="21"/>
        </w:rPr>
        <w:t>单位</w:t>
      </w:r>
      <w:r w:rsidRPr="00127BD3">
        <w:rPr>
          <w:rFonts w:asciiTheme="minorEastAsia" w:hAnsiTheme="minorEastAsia" w:hint="eastAsia"/>
          <w:szCs w:val="21"/>
        </w:rPr>
        <w:t xml:space="preserve"> </w:t>
      </w:r>
      <w:r w:rsidRPr="00127BD3">
        <w:rPr>
          <w:rFonts w:asciiTheme="minorEastAsia" w:hAnsiTheme="minorEastAsia"/>
          <w:szCs w:val="21"/>
        </w:rPr>
        <w:t>–</w:t>
      </w:r>
    </w:p>
    <w:p w14:paraId="69192430" w14:textId="77777777" w:rsidR="00961F9E" w:rsidRDefault="00961F9E" w:rsidP="00961F9E">
      <w:pPr>
        <w:jc w:val="left"/>
        <w:rPr>
          <w:rFonts w:asciiTheme="minorEastAsia" w:hAnsiTheme="minorEastAsia"/>
          <w:szCs w:val="21"/>
        </w:rPr>
      </w:pPr>
    </w:p>
    <w:p w14:paraId="048E35D5" w14:textId="77777777" w:rsidR="00961F9E" w:rsidRDefault="00961F9E" w:rsidP="00961F9E">
      <w:pPr>
        <w:jc w:val="left"/>
        <w:rPr>
          <w:rFonts w:asciiTheme="minorEastAsia" w:hAnsiTheme="minorEastAsia"/>
          <w:szCs w:val="21"/>
          <w:u w:val="single"/>
        </w:rPr>
      </w:pPr>
      <w:r>
        <w:rPr>
          <w:rFonts w:asciiTheme="minorEastAsia" w:hAnsiTheme="minorEastAsia" w:hint="eastAsia"/>
          <w:szCs w:val="21"/>
          <w:u w:val="single"/>
        </w:rPr>
        <w:lastRenderedPageBreak/>
        <w:t>人员</w:t>
      </w:r>
    </w:p>
    <w:p w14:paraId="5EB3F189"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t xml:space="preserve">ID – </w:t>
      </w:r>
      <w:r w:rsidRPr="007E3565">
        <w:rPr>
          <w:rFonts w:asciiTheme="minorEastAsia" w:hAnsiTheme="minorEastAsia"/>
          <w:szCs w:val="21"/>
        </w:rPr>
        <w:t>999-63-8161</w:t>
      </w:r>
    </w:p>
    <w:p w14:paraId="384607B6" w14:textId="77777777" w:rsidR="00961F9E" w:rsidRDefault="00961F9E" w:rsidP="00961F9E">
      <w:pPr>
        <w:jc w:val="left"/>
        <w:rPr>
          <w:rStyle w:val="tlid-translation"/>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Style w:val="tlid-translation"/>
        </w:rPr>
        <w:t>测试以确定</w:t>
      </w:r>
      <w:r>
        <w:rPr>
          <w:rStyle w:val="tlid-translation"/>
        </w:rPr>
        <w:t>MTBE</w:t>
      </w:r>
      <w:r>
        <w:rPr>
          <w:rStyle w:val="tlid-translation"/>
        </w:rPr>
        <w:t>认证的级别</w:t>
      </w:r>
    </w:p>
    <w:p w14:paraId="71A29D04" w14:textId="77777777" w:rsidR="00961F9E" w:rsidRPr="007E3565" w:rsidRDefault="00961F9E" w:rsidP="00961F9E">
      <w:pPr>
        <w:jc w:val="left"/>
        <w:rPr>
          <w:rFonts w:asciiTheme="minorEastAsia" w:hAnsiTheme="minorEastAsia"/>
        </w:rPr>
      </w:pPr>
      <w:r>
        <w:rPr>
          <w:rStyle w:val="tlid-translation"/>
        </w:rPr>
        <w:tab/>
      </w:r>
      <w:r>
        <w:rPr>
          <w:rStyle w:val="tlid-translation"/>
        </w:rPr>
        <w:tab/>
      </w:r>
      <w:r w:rsidRPr="007E3565">
        <w:rPr>
          <w:rStyle w:val="tlid-translation"/>
          <w:rFonts w:asciiTheme="minorEastAsia" w:hAnsiTheme="minorEastAsia"/>
        </w:rPr>
        <w:t>N</w:t>
      </w:r>
      <w:r>
        <w:rPr>
          <w:rStyle w:val="tlid-translation"/>
          <w:rFonts w:asciiTheme="minorEastAsia" w:hAnsiTheme="minorEastAsia"/>
        </w:rPr>
        <w:t xml:space="preserve">ame – </w:t>
      </w:r>
      <w:r>
        <w:rPr>
          <w:rStyle w:val="tlid-translation"/>
          <w:rFonts w:asciiTheme="minorEastAsia" w:hAnsiTheme="minorEastAsia" w:hint="eastAsia"/>
        </w:rPr>
        <w:t>John</w:t>
      </w:r>
      <w:r>
        <w:rPr>
          <w:rStyle w:val="tlid-translation"/>
          <w:rFonts w:asciiTheme="minorEastAsia" w:hAnsiTheme="minorEastAsia"/>
        </w:rPr>
        <w:t xml:space="preserve"> Doe</w:t>
      </w:r>
    </w:p>
    <w:p w14:paraId="066EA2B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版本</w:t>
      </w:r>
      <w:r>
        <w:rPr>
          <w:rFonts w:asciiTheme="minorEastAsia" w:hAnsiTheme="minorEastAsia" w:hint="eastAsia"/>
          <w:szCs w:val="21"/>
        </w:rPr>
        <w:t xml:space="preserve"> </w:t>
      </w:r>
      <w:r>
        <w:rPr>
          <w:rFonts w:asciiTheme="minorEastAsia" w:hAnsiTheme="minorEastAsia"/>
          <w:szCs w:val="21"/>
        </w:rPr>
        <w:t xml:space="preserve">– </w:t>
      </w:r>
      <w:r w:rsidRPr="00127BD3">
        <w:rPr>
          <w:rFonts w:asciiTheme="minorEastAsia" w:hAnsiTheme="minorEastAsia"/>
          <w:szCs w:val="21"/>
        </w:rPr>
        <w:t>1997-04-02</w:t>
      </w:r>
    </w:p>
    <w:p w14:paraId="5D65B893"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ID – MTBE</w:t>
      </w:r>
      <w:r>
        <w:rPr>
          <w:rFonts w:asciiTheme="minorEastAsia" w:hAnsiTheme="minorEastAsia"/>
          <w:szCs w:val="21"/>
        </w:rPr>
        <w:t>程序认证</w:t>
      </w:r>
    </w:p>
    <w:p w14:paraId="2266B4A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每个完整的认证测试级别</w:t>
      </w:r>
    </w:p>
    <w:p w14:paraId="592DF915"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TRUE</w:t>
      </w:r>
    </w:p>
    <w:p w14:paraId="53B98939"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p>
    <w:p w14:paraId="0FD22D72" w14:textId="77777777" w:rsidR="00961F9E" w:rsidRDefault="00961F9E" w:rsidP="00961F9E">
      <w:pPr>
        <w:jc w:val="left"/>
        <w:rPr>
          <w:rFonts w:asciiTheme="minorEastAsia" w:hAnsiTheme="minorEastAsia"/>
          <w:szCs w:val="21"/>
        </w:rPr>
      </w:pPr>
    </w:p>
    <w:p w14:paraId="0D262ACF" w14:textId="77777777" w:rsidR="00961F9E" w:rsidRDefault="00961F9E" w:rsidP="00961F9E">
      <w:pPr>
        <w:jc w:val="left"/>
        <w:rPr>
          <w:rFonts w:asciiTheme="minorEastAsia" w:hAnsiTheme="minorEastAsia"/>
          <w:szCs w:val="21"/>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Cs w:val="21"/>
        </w:rPr>
        <w:t>资格测试规范</w:t>
      </w:r>
    </w:p>
    <w:p w14:paraId="0C450A1D"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sidRPr="00B36B37">
        <w:rPr>
          <w:rFonts w:asciiTheme="minorEastAsia" w:hAnsiTheme="minorEastAsia"/>
          <w:szCs w:val="21"/>
        </w:rPr>
        <w:t>PC-MTBE-992828-2000-10-12</w:t>
      </w:r>
    </w:p>
    <w:p w14:paraId="4FA1B5E1" w14:textId="77777777" w:rsidR="00961F9E" w:rsidRDefault="00961F9E" w:rsidP="00961F9E">
      <w:pPr>
        <w:jc w:val="left"/>
        <w:rPr>
          <w:rStyle w:val="tlid-translation"/>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Style w:val="tlid-translation"/>
        </w:rPr>
        <w:t>测试以确定</w:t>
      </w:r>
      <w:r>
        <w:rPr>
          <w:rStyle w:val="tlid-translation"/>
        </w:rPr>
        <w:t>MTBE</w:t>
      </w:r>
      <w:r>
        <w:rPr>
          <w:rStyle w:val="tlid-translation"/>
        </w:rPr>
        <w:t>认证的级别</w:t>
      </w:r>
    </w:p>
    <w:p w14:paraId="09CB4D30" w14:textId="77777777" w:rsidR="00961F9E" w:rsidRPr="00B36B37" w:rsidRDefault="00961F9E" w:rsidP="00961F9E">
      <w:pPr>
        <w:jc w:val="left"/>
      </w:pPr>
      <w:r>
        <w:rPr>
          <w:rStyle w:val="tlid-translation"/>
        </w:rPr>
        <w:tab/>
      </w:r>
      <w:r>
        <w:rPr>
          <w:rStyle w:val="tlid-translation"/>
        </w:rPr>
        <w:tab/>
      </w:r>
      <w:r>
        <w:rPr>
          <w:rStyle w:val="tlid-translation"/>
        </w:rPr>
        <w:tab/>
      </w:r>
      <w:r>
        <w:rPr>
          <w:rStyle w:val="tlid-translation"/>
        </w:rPr>
        <w:tab/>
      </w:r>
      <w:r>
        <w:rPr>
          <w:rStyle w:val="tlid-translation"/>
        </w:rPr>
        <w:tab/>
      </w:r>
      <w:r>
        <w:rPr>
          <w:rStyle w:val="tlid-translation"/>
        </w:rPr>
        <w:tab/>
      </w:r>
      <w:r>
        <w:rPr>
          <w:rStyle w:val="tlid-translation"/>
        </w:rPr>
        <w:tab/>
      </w:r>
      <w:r>
        <w:rPr>
          <w:rStyle w:val="tlid-translation"/>
        </w:rPr>
        <w:tab/>
      </w:r>
      <w:r>
        <w:rPr>
          <w:rStyle w:val="tlid-translation"/>
        </w:rPr>
        <w:t>结果</w:t>
      </w:r>
      <w:r>
        <w:rPr>
          <w:rStyle w:val="tlid-translation"/>
          <w:rFonts w:hint="eastAsia"/>
        </w:rPr>
        <w:t xml:space="preserve"> </w:t>
      </w:r>
      <w:r>
        <w:rPr>
          <w:rStyle w:val="tlid-translation"/>
        </w:rPr>
        <w:t xml:space="preserve">– </w:t>
      </w:r>
      <w:r>
        <w:rPr>
          <w:rStyle w:val="tlid-translation"/>
        </w:rPr>
        <w:t>通过</w:t>
      </w:r>
    </w:p>
    <w:p w14:paraId="575CD2BF"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期满</w:t>
      </w:r>
      <w:r>
        <w:rPr>
          <w:rFonts w:asciiTheme="minorEastAsia" w:hAnsiTheme="minorEastAsia" w:hint="eastAsia"/>
          <w:szCs w:val="21"/>
        </w:rPr>
        <w:t xml:space="preserve"> </w:t>
      </w:r>
      <w:r>
        <w:rPr>
          <w:rFonts w:asciiTheme="minorEastAsia" w:hAnsiTheme="minorEastAsia"/>
          <w:szCs w:val="21"/>
        </w:rPr>
        <w:t xml:space="preserve">– </w:t>
      </w:r>
      <w:r w:rsidRPr="00B36B37">
        <w:rPr>
          <w:rFonts w:asciiTheme="minorEastAsia" w:hAnsiTheme="minorEastAsia"/>
          <w:szCs w:val="21"/>
        </w:rPr>
        <w:t>2000-12-15</w:t>
      </w:r>
    </w:p>
    <w:p w14:paraId="1F0DDEF4" w14:textId="77777777" w:rsidR="00961F9E" w:rsidRDefault="00961F9E" w:rsidP="00961F9E">
      <w:pPr>
        <w:jc w:val="left"/>
        <w:rPr>
          <w:rFonts w:asciiTheme="minorEastAsia" w:hAnsiTheme="minorEastAsia"/>
          <w:szCs w:val="21"/>
        </w:rPr>
      </w:pPr>
    </w:p>
    <w:p w14:paraId="722EE9E4" w14:textId="77777777" w:rsidR="00961F9E" w:rsidRPr="00127BD3"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sidRPr="00127BD3">
        <w:rPr>
          <w:rFonts w:asciiTheme="minorEastAsia" w:hAnsiTheme="minorEastAsia"/>
          <w:szCs w:val="21"/>
        </w:rPr>
        <w:t xml:space="preserve">ID – </w:t>
      </w:r>
      <w:r w:rsidRPr="00127BD3">
        <w:rPr>
          <w:rFonts w:asciiTheme="minorEastAsia" w:hAnsiTheme="minorEastAsia" w:hint="eastAsia"/>
          <w:szCs w:val="21"/>
        </w:rPr>
        <w:t>PO</w:t>
      </w:r>
      <w:r w:rsidRPr="00127BD3">
        <w:rPr>
          <w:rFonts w:asciiTheme="minorEastAsia" w:hAnsiTheme="minorEastAsia" w:hint="eastAsia"/>
          <w:szCs w:val="21"/>
        </w:rPr>
        <w:t>精炼工艺认证</w:t>
      </w:r>
    </w:p>
    <w:p w14:paraId="0CCFB2F6" w14:textId="77777777" w:rsidR="00961F9E" w:rsidRPr="00127BD3"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Pr>
          <w:rFonts w:asciiTheme="minorEastAsia" w:hAnsiTheme="minorEastAsia"/>
          <w:szCs w:val="21"/>
        </w:rPr>
        <w:tab/>
      </w:r>
      <w:r>
        <w:rPr>
          <w:rFonts w:asciiTheme="minorEastAsia" w:hAnsiTheme="minorEastAsia"/>
          <w:szCs w:val="21"/>
        </w:rPr>
        <w:tab/>
      </w:r>
      <w:r w:rsidRPr="00127BD3">
        <w:rPr>
          <w:rFonts w:asciiTheme="minorEastAsia" w:hAnsiTheme="minorEastAsia"/>
          <w:szCs w:val="21"/>
        </w:rPr>
        <w:t>描述</w:t>
      </w:r>
      <w:r w:rsidRPr="00127BD3">
        <w:rPr>
          <w:rFonts w:asciiTheme="minorEastAsia" w:hAnsiTheme="minorEastAsia" w:hint="eastAsia"/>
          <w:szCs w:val="21"/>
        </w:rPr>
        <w:t xml:space="preserve"> </w:t>
      </w:r>
      <w:r w:rsidRPr="00127BD3">
        <w:rPr>
          <w:rFonts w:asciiTheme="minorEastAsia" w:hAnsiTheme="minorEastAsia"/>
          <w:szCs w:val="21"/>
        </w:rPr>
        <w:t xml:space="preserve">– </w:t>
      </w:r>
      <w:r w:rsidRPr="00127BD3">
        <w:rPr>
          <w:rFonts w:asciiTheme="minorEastAsia" w:hAnsiTheme="minorEastAsia" w:hint="eastAsia"/>
          <w:szCs w:val="21"/>
        </w:rPr>
        <w:t>每个完成的认证测试级别</w:t>
      </w:r>
    </w:p>
    <w:p w14:paraId="171146D6" w14:textId="77777777" w:rsidR="00961F9E" w:rsidRPr="00127BD3"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Pr>
          <w:rFonts w:asciiTheme="minorEastAsia" w:hAnsiTheme="minorEastAsia"/>
          <w:szCs w:val="21"/>
        </w:rPr>
        <w:tab/>
      </w:r>
      <w:r>
        <w:rPr>
          <w:rFonts w:asciiTheme="minorEastAsia" w:hAnsiTheme="minorEastAsia"/>
          <w:szCs w:val="21"/>
        </w:rPr>
        <w:tab/>
      </w:r>
      <w:r w:rsidRPr="00127BD3">
        <w:rPr>
          <w:rFonts w:asciiTheme="minorEastAsia" w:hAnsiTheme="minorEastAsia"/>
          <w:szCs w:val="21"/>
        </w:rPr>
        <w:t>值</w:t>
      </w:r>
      <w:r w:rsidRPr="00127BD3">
        <w:rPr>
          <w:rFonts w:asciiTheme="minorEastAsia" w:hAnsiTheme="minorEastAsia" w:hint="eastAsia"/>
          <w:szCs w:val="21"/>
        </w:rPr>
        <w:t xml:space="preserve"> </w:t>
      </w:r>
      <w:r w:rsidRPr="00127BD3">
        <w:rPr>
          <w:rFonts w:asciiTheme="minorEastAsia" w:hAnsiTheme="minorEastAsia"/>
          <w:szCs w:val="21"/>
        </w:rPr>
        <w:t>–FALSE</w:t>
      </w:r>
    </w:p>
    <w:p w14:paraId="0CD72D74" w14:textId="77777777" w:rsidR="00961F9E"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Pr>
          <w:rFonts w:asciiTheme="minorEastAsia" w:hAnsiTheme="minorEastAsia"/>
          <w:szCs w:val="21"/>
        </w:rPr>
        <w:tab/>
      </w:r>
      <w:r>
        <w:rPr>
          <w:rFonts w:asciiTheme="minorEastAsia" w:hAnsiTheme="minorEastAsia"/>
          <w:szCs w:val="21"/>
        </w:rPr>
        <w:tab/>
      </w:r>
      <w:r w:rsidRPr="00127BD3">
        <w:rPr>
          <w:rFonts w:asciiTheme="minorEastAsia" w:hAnsiTheme="minorEastAsia"/>
          <w:szCs w:val="21"/>
        </w:rPr>
        <w:t>单位</w:t>
      </w:r>
      <w:r w:rsidRPr="00127BD3">
        <w:rPr>
          <w:rFonts w:asciiTheme="minorEastAsia" w:hAnsiTheme="minorEastAsia" w:hint="eastAsia"/>
          <w:szCs w:val="21"/>
        </w:rPr>
        <w:t xml:space="preserve"> </w:t>
      </w:r>
      <w:r w:rsidRPr="00127BD3">
        <w:rPr>
          <w:rFonts w:asciiTheme="minorEastAsia" w:hAnsiTheme="minorEastAsia"/>
          <w:szCs w:val="21"/>
        </w:rPr>
        <w:t>–</w:t>
      </w:r>
    </w:p>
    <w:p w14:paraId="35F766FA" w14:textId="77777777" w:rsidR="00961F9E" w:rsidRDefault="00961F9E" w:rsidP="00961F9E">
      <w:pPr>
        <w:jc w:val="left"/>
        <w:rPr>
          <w:rFonts w:asciiTheme="minorEastAsia" w:hAnsiTheme="minorEastAsia"/>
          <w:szCs w:val="21"/>
        </w:rPr>
      </w:pPr>
    </w:p>
    <w:p w14:paraId="6F364242" w14:textId="77777777" w:rsidR="00961F9E" w:rsidRPr="00127BD3" w:rsidRDefault="00961F9E" w:rsidP="00961F9E">
      <w:pPr>
        <w:ind w:left="1260" w:firstLine="420"/>
        <w:jc w:val="left"/>
        <w:rPr>
          <w:rFonts w:asciiTheme="minorEastAsia" w:hAnsiTheme="minorEastAsia"/>
          <w:szCs w:val="21"/>
        </w:rPr>
      </w:pPr>
      <w:r w:rsidRPr="00127BD3">
        <w:rPr>
          <w:rFonts w:asciiTheme="minorEastAsia" w:hAnsiTheme="minorEastAsia"/>
          <w:szCs w:val="21"/>
        </w:rPr>
        <w:t xml:space="preserve">ID – </w:t>
      </w:r>
      <w:r>
        <w:rPr>
          <w:rFonts w:asciiTheme="minorEastAsia" w:hAnsiTheme="minorEastAsia" w:hint="eastAsia"/>
          <w:szCs w:val="21"/>
        </w:rPr>
        <w:t>推升认证</w:t>
      </w:r>
    </w:p>
    <w:p w14:paraId="0F98DC16" w14:textId="77777777" w:rsidR="00961F9E" w:rsidRPr="00127BD3"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Pr>
          <w:rFonts w:asciiTheme="minorEastAsia" w:hAnsiTheme="minorEastAsia"/>
          <w:szCs w:val="21"/>
        </w:rPr>
        <w:tab/>
      </w:r>
      <w:r>
        <w:rPr>
          <w:rFonts w:asciiTheme="minorEastAsia" w:hAnsiTheme="minorEastAsia"/>
          <w:szCs w:val="21"/>
        </w:rPr>
        <w:tab/>
      </w:r>
      <w:r w:rsidRPr="00127BD3">
        <w:rPr>
          <w:rFonts w:asciiTheme="minorEastAsia" w:hAnsiTheme="minorEastAsia"/>
          <w:szCs w:val="21"/>
        </w:rPr>
        <w:t>描述</w:t>
      </w:r>
      <w:r w:rsidRPr="00127BD3">
        <w:rPr>
          <w:rFonts w:asciiTheme="minorEastAsia" w:hAnsiTheme="minorEastAsia" w:hint="eastAsia"/>
          <w:szCs w:val="21"/>
        </w:rPr>
        <w:t xml:space="preserve"> </w:t>
      </w:r>
      <w:r w:rsidRPr="00127BD3">
        <w:rPr>
          <w:rFonts w:asciiTheme="minorEastAsia" w:hAnsiTheme="minorEastAsia"/>
          <w:szCs w:val="21"/>
        </w:rPr>
        <w:t xml:space="preserve">– </w:t>
      </w:r>
      <w:r w:rsidRPr="00127BD3">
        <w:rPr>
          <w:rFonts w:asciiTheme="minorEastAsia" w:hAnsiTheme="minorEastAsia" w:hint="eastAsia"/>
          <w:szCs w:val="21"/>
        </w:rPr>
        <w:t>操作员暂时可以执行更高的功能</w:t>
      </w:r>
    </w:p>
    <w:p w14:paraId="763FE013" w14:textId="77777777" w:rsidR="00961F9E" w:rsidRPr="00127BD3"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Pr>
          <w:rFonts w:asciiTheme="minorEastAsia" w:hAnsiTheme="minorEastAsia"/>
          <w:szCs w:val="21"/>
        </w:rPr>
        <w:tab/>
      </w:r>
      <w:r>
        <w:rPr>
          <w:rFonts w:asciiTheme="minorEastAsia" w:hAnsiTheme="minorEastAsia"/>
          <w:szCs w:val="21"/>
        </w:rPr>
        <w:tab/>
      </w:r>
      <w:r w:rsidRPr="00127BD3">
        <w:rPr>
          <w:rFonts w:asciiTheme="minorEastAsia" w:hAnsiTheme="minorEastAsia"/>
          <w:szCs w:val="21"/>
        </w:rPr>
        <w:t>值</w:t>
      </w:r>
      <w:r w:rsidRPr="00127BD3">
        <w:rPr>
          <w:rFonts w:asciiTheme="minorEastAsia" w:hAnsiTheme="minorEastAsia" w:hint="eastAsia"/>
          <w:szCs w:val="21"/>
        </w:rPr>
        <w:t xml:space="preserve"> </w:t>
      </w:r>
      <w:r w:rsidRPr="00127BD3">
        <w:rPr>
          <w:rFonts w:asciiTheme="minorEastAsia" w:hAnsiTheme="minorEastAsia"/>
          <w:szCs w:val="21"/>
        </w:rPr>
        <w:t>– FALSE</w:t>
      </w:r>
    </w:p>
    <w:p w14:paraId="0B843FED" w14:textId="77777777" w:rsidR="00961F9E"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Pr>
          <w:rFonts w:asciiTheme="minorEastAsia" w:hAnsiTheme="minorEastAsia"/>
          <w:szCs w:val="21"/>
        </w:rPr>
        <w:tab/>
      </w:r>
      <w:r>
        <w:rPr>
          <w:rFonts w:asciiTheme="minorEastAsia" w:hAnsiTheme="minorEastAsia"/>
          <w:szCs w:val="21"/>
        </w:rPr>
        <w:tab/>
      </w:r>
      <w:r w:rsidRPr="00127BD3">
        <w:rPr>
          <w:rFonts w:asciiTheme="minorEastAsia" w:hAnsiTheme="minorEastAsia"/>
          <w:szCs w:val="21"/>
        </w:rPr>
        <w:t>单位</w:t>
      </w:r>
      <w:r w:rsidRPr="00127BD3">
        <w:rPr>
          <w:rFonts w:asciiTheme="minorEastAsia" w:hAnsiTheme="minorEastAsia" w:hint="eastAsia"/>
          <w:szCs w:val="21"/>
        </w:rPr>
        <w:t xml:space="preserve"> </w:t>
      </w:r>
      <w:r w:rsidRPr="00127BD3">
        <w:rPr>
          <w:rFonts w:asciiTheme="minorEastAsia" w:hAnsiTheme="minorEastAsia"/>
          <w:szCs w:val="21"/>
        </w:rPr>
        <w:t>–</w:t>
      </w:r>
    </w:p>
    <w:p w14:paraId="6B9526DC" w14:textId="77777777" w:rsidR="00961F9E" w:rsidRDefault="00961F9E" w:rsidP="00961F9E">
      <w:pPr>
        <w:jc w:val="left"/>
        <w:rPr>
          <w:rFonts w:asciiTheme="minorEastAsia" w:hAnsiTheme="minorEastAsia"/>
          <w:szCs w:val="21"/>
        </w:rPr>
      </w:pPr>
    </w:p>
    <w:p w14:paraId="5400B5DD" w14:textId="77777777" w:rsidR="00961F9E" w:rsidRPr="00127BD3" w:rsidRDefault="00961F9E" w:rsidP="00961F9E">
      <w:pPr>
        <w:ind w:left="1260" w:firstLine="420"/>
        <w:jc w:val="left"/>
        <w:rPr>
          <w:rFonts w:asciiTheme="minorEastAsia" w:hAnsiTheme="minorEastAsia"/>
          <w:szCs w:val="21"/>
        </w:rPr>
      </w:pPr>
      <w:r w:rsidRPr="00127BD3">
        <w:rPr>
          <w:rFonts w:asciiTheme="minorEastAsia" w:hAnsiTheme="minorEastAsia"/>
          <w:szCs w:val="21"/>
        </w:rPr>
        <w:t xml:space="preserve">ID – </w:t>
      </w:r>
      <w:r>
        <w:rPr>
          <w:rFonts w:asciiTheme="minorEastAsia" w:hAnsiTheme="minorEastAsia" w:hint="eastAsia"/>
          <w:szCs w:val="21"/>
        </w:rPr>
        <w:t>消防队认证</w:t>
      </w:r>
    </w:p>
    <w:p w14:paraId="3A4DC783" w14:textId="77777777" w:rsidR="00961F9E" w:rsidRPr="00127BD3"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Pr>
          <w:rFonts w:asciiTheme="minorEastAsia" w:hAnsiTheme="minorEastAsia"/>
          <w:szCs w:val="21"/>
        </w:rPr>
        <w:tab/>
      </w:r>
      <w:r>
        <w:rPr>
          <w:rFonts w:asciiTheme="minorEastAsia" w:hAnsiTheme="minorEastAsia"/>
          <w:szCs w:val="21"/>
        </w:rPr>
        <w:tab/>
      </w:r>
      <w:r w:rsidRPr="00127BD3">
        <w:rPr>
          <w:rFonts w:asciiTheme="minorEastAsia" w:hAnsiTheme="minorEastAsia"/>
          <w:szCs w:val="21"/>
        </w:rPr>
        <w:t>描述</w:t>
      </w:r>
      <w:r w:rsidRPr="00127BD3">
        <w:rPr>
          <w:rFonts w:asciiTheme="minorEastAsia" w:hAnsiTheme="minorEastAsia" w:hint="eastAsia"/>
          <w:szCs w:val="21"/>
        </w:rPr>
        <w:t xml:space="preserve"> </w:t>
      </w:r>
      <w:r w:rsidRPr="00127BD3">
        <w:rPr>
          <w:rFonts w:asciiTheme="minorEastAsia" w:hAnsiTheme="minorEastAsia"/>
          <w:szCs w:val="21"/>
        </w:rPr>
        <w:t xml:space="preserve">– </w:t>
      </w:r>
      <w:r w:rsidRPr="00127BD3">
        <w:rPr>
          <w:rFonts w:asciiTheme="minorEastAsia" w:hAnsiTheme="minorEastAsia" w:hint="eastAsia"/>
          <w:szCs w:val="21"/>
        </w:rPr>
        <w:t>操作员</w:t>
      </w:r>
      <w:r>
        <w:rPr>
          <w:rFonts w:asciiTheme="minorEastAsia" w:hAnsiTheme="minorEastAsia" w:hint="eastAsia"/>
          <w:szCs w:val="21"/>
        </w:rPr>
        <w:t>接受过消防培训</w:t>
      </w:r>
    </w:p>
    <w:p w14:paraId="54EBB977" w14:textId="77777777" w:rsidR="00961F9E" w:rsidRPr="00127BD3"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Pr>
          <w:rFonts w:asciiTheme="minorEastAsia" w:hAnsiTheme="minorEastAsia"/>
          <w:szCs w:val="21"/>
        </w:rPr>
        <w:tab/>
      </w:r>
      <w:r>
        <w:rPr>
          <w:rFonts w:asciiTheme="minorEastAsia" w:hAnsiTheme="minorEastAsia"/>
          <w:szCs w:val="21"/>
        </w:rPr>
        <w:tab/>
      </w:r>
      <w:r w:rsidRPr="00127BD3">
        <w:rPr>
          <w:rFonts w:asciiTheme="minorEastAsia" w:hAnsiTheme="minorEastAsia"/>
          <w:szCs w:val="21"/>
        </w:rPr>
        <w:t>值</w:t>
      </w:r>
      <w:r w:rsidRPr="00127BD3">
        <w:rPr>
          <w:rFonts w:asciiTheme="minorEastAsia" w:hAnsiTheme="minorEastAsia" w:hint="eastAsia"/>
          <w:szCs w:val="21"/>
        </w:rPr>
        <w:t xml:space="preserve"> </w:t>
      </w:r>
      <w:r w:rsidRPr="00127BD3">
        <w:rPr>
          <w:rFonts w:asciiTheme="minorEastAsia" w:hAnsiTheme="minorEastAsia"/>
          <w:szCs w:val="21"/>
        </w:rPr>
        <w:t>– TRUE</w:t>
      </w:r>
    </w:p>
    <w:p w14:paraId="7236F201" w14:textId="77777777" w:rsidR="00961F9E" w:rsidRDefault="00961F9E" w:rsidP="00961F9E">
      <w:pPr>
        <w:jc w:val="left"/>
        <w:rPr>
          <w:rFonts w:asciiTheme="minorEastAsia" w:hAnsiTheme="minorEastAsia"/>
          <w:szCs w:val="21"/>
        </w:rPr>
      </w:pPr>
      <w:r w:rsidRPr="00127BD3">
        <w:rPr>
          <w:rFonts w:asciiTheme="minorEastAsia" w:hAnsiTheme="minorEastAsia"/>
          <w:szCs w:val="21"/>
        </w:rPr>
        <w:tab/>
      </w:r>
      <w:r w:rsidRPr="00127BD3">
        <w:rPr>
          <w:rFonts w:asciiTheme="minorEastAsia" w:hAnsiTheme="minorEastAsia"/>
          <w:szCs w:val="21"/>
        </w:rPr>
        <w:tab/>
      </w:r>
      <w:r>
        <w:rPr>
          <w:rFonts w:asciiTheme="minorEastAsia" w:hAnsiTheme="minorEastAsia"/>
          <w:szCs w:val="21"/>
        </w:rPr>
        <w:tab/>
      </w:r>
      <w:r>
        <w:rPr>
          <w:rFonts w:asciiTheme="minorEastAsia" w:hAnsiTheme="minorEastAsia"/>
          <w:szCs w:val="21"/>
        </w:rPr>
        <w:tab/>
      </w:r>
      <w:r w:rsidRPr="00127BD3">
        <w:rPr>
          <w:rFonts w:asciiTheme="minorEastAsia" w:hAnsiTheme="minorEastAsia"/>
          <w:szCs w:val="21"/>
        </w:rPr>
        <w:t>单位</w:t>
      </w:r>
      <w:r w:rsidRPr="00127BD3">
        <w:rPr>
          <w:rFonts w:asciiTheme="minorEastAsia" w:hAnsiTheme="minorEastAsia" w:hint="eastAsia"/>
          <w:szCs w:val="21"/>
        </w:rPr>
        <w:t xml:space="preserve"> </w:t>
      </w:r>
      <w:r w:rsidRPr="00127BD3">
        <w:rPr>
          <w:rFonts w:asciiTheme="minorEastAsia" w:hAnsiTheme="minorEastAsia"/>
          <w:szCs w:val="21"/>
        </w:rPr>
        <w:t>–</w:t>
      </w:r>
    </w:p>
    <w:p w14:paraId="40EF0028" w14:textId="77777777" w:rsidR="00961F9E" w:rsidRDefault="00961F9E" w:rsidP="00961F9E">
      <w:pPr>
        <w:jc w:val="left"/>
        <w:rPr>
          <w:rFonts w:asciiTheme="minorEastAsia" w:hAnsiTheme="minorEastAsia"/>
          <w:szCs w:val="21"/>
        </w:rPr>
      </w:pPr>
    </w:p>
    <w:p w14:paraId="2BE5D8A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个人等级</w:t>
      </w:r>
    </w:p>
    <w:p w14:paraId="2BB605AB" w14:textId="77777777" w:rsidR="00961F9E" w:rsidRDefault="00961F9E" w:rsidP="00961F9E">
      <w:pPr>
        <w:jc w:val="left"/>
        <w:rPr>
          <w:rFonts w:asciiTheme="minorEastAsia" w:hAnsiTheme="minorEastAsia"/>
          <w:szCs w:val="21"/>
        </w:rPr>
      </w:pPr>
    </w:p>
    <w:p w14:paraId="01043A08"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操作员</w:t>
      </w:r>
    </w:p>
    <w:p w14:paraId="1A32EE45"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操作等级</w:t>
      </w:r>
      <w:r>
        <w:rPr>
          <w:rFonts w:asciiTheme="minorEastAsia" w:hAnsiTheme="minorEastAsia" w:hint="eastAsia"/>
          <w:szCs w:val="21"/>
        </w:rPr>
        <w:t>B</w:t>
      </w:r>
    </w:p>
    <w:p w14:paraId="2EEB8AB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消防队认证</w:t>
      </w:r>
    </w:p>
    <w:p w14:paraId="1D362015" w14:textId="77777777" w:rsidR="00961F9E" w:rsidRPr="00D16B85" w:rsidRDefault="00961F9E" w:rsidP="00961F9E">
      <w:pPr>
        <w:spacing w:line="360" w:lineRule="auto"/>
        <w:jc w:val="left"/>
        <w:rPr>
          <w:rFonts w:asciiTheme="minorEastAsia" w:hAnsiTheme="minorEastAsia"/>
          <w:b/>
          <w:sz w:val="24"/>
        </w:rPr>
      </w:pPr>
      <w:r w:rsidRPr="00D16B85">
        <w:rPr>
          <w:rFonts w:asciiTheme="minorEastAsia" w:hAnsiTheme="minorEastAsia" w:hint="eastAsia"/>
          <w:b/>
          <w:sz w:val="24"/>
        </w:rPr>
        <w:t>C</w:t>
      </w:r>
      <w:r w:rsidRPr="00D16B85">
        <w:rPr>
          <w:rFonts w:asciiTheme="minorEastAsia" w:hAnsiTheme="minorEastAsia"/>
          <w:b/>
          <w:sz w:val="24"/>
        </w:rPr>
        <w:t xml:space="preserve">.5 </w:t>
      </w:r>
      <w:r>
        <w:rPr>
          <w:rFonts w:asciiTheme="minorEastAsia" w:hAnsiTheme="minorEastAsia"/>
          <w:b/>
          <w:sz w:val="24"/>
        </w:rPr>
        <w:tab/>
      </w:r>
      <w:r w:rsidRPr="00D16B85">
        <w:rPr>
          <w:rFonts w:asciiTheme="minorEastAsia" w:hAnsiTheme="minorEastAsia"/>
          <w:b/>
          <w:sz w:val="24"/>
        </w:rPr>
        <w:t>生产能力样例</w:t>
      </w:r>
    </w:p>
    <w:p w14:paraId="4079964A" w14:textId="77777777" w:rsidR="00961F9E" w:rsidRDefault="00961F9E" w:rsidP="00961F9E">
      <w:pPr>
        <w:jc w:val="left"/>
        <w:rPr>
          <w:rFonts w:asciiTheme="minorEastAsia" w:hAnsiTheme="minorEastAsia"/>
          <w:sz w:val="24"/>
        </w:rPr>
      </w:pPr>
      <w:r>
        <w:rPr>
          <w:rFonts w:asciiTheme="minorEastAsia" w:hAnsiTheme="minorEastAsia"/>
          <w:szCs w:val="21"/>
        </w:rPr>
        <w:tab/>
      </w:r>
      <w:r w:rsidRPr="00C54712">
        <w:rPr>
          <w:rFonts w:asciiTheme="minorEastAsia" w:hAnsiTheme="minorEastAsia" w:hint="eastAsia"/>
          <w:sz w:val="24"/>
        </w:rPr>
        <w:t>这是原油管道运输系统的生产能力信息的简化示例。</w:t>
      </w:r>
      <w:r w:rsidRPr="00C54712">
        <w:rPr>
          <w:rFonts w:asciiTheme="minorEastAsia" w:hAnsiTheme="minorEastAsia" w:hint="eastAsia"/>
          <w:sz w:val="24"/>
        </w:rPr>
        <w:t xml:space="preserve"> </w:t>
      </w:r>
      <w:r>
        <w:rPr>
          <w:rFonts w:asciiTheme="minorEastAsia" w:hAnsiTheme="minorEastAsia" w:hint="eastAsia"/>
          <w:sz w:val="24"/>
        </w:rPr>
        <w:t>此示例说明了使用特定时间段的原油管道</w:t>
      </w:r>
      <w:proofErr w:type="gramStart"/>
      <w:r>
        <w:rPr>
          <w:rFonts w:asciiTheme="minorEastAsia" w:hAnsiTheme="minorEastAsia" w:hint="eastAsia"/>
          <w:sz w:val="24"/>
        </w:rPr>
        <w:t>段能力</w:t>
      </w:r>
      <w:proofErr w:type="gramEnd"/>
      <w:r>
        <w:rPr>
          <w:rFonts w:asciiTheme="minorEastAsia" w:hAnsiTheme="minorEastAsia" w:hint="eastAsia"/>
          <w:sz w:val="24"/>
        </w:rPr>
        <w:t>对未来的能力的定义</w:t>
      </w:r>
      <w:r w:rsidRPr="00C54712">
        <w:rPr>
          <w:rFonts w:asciiTheme="minorEastAsia" w:hAnsiTheme="minorEastAsia" w:hint="eastAsia"/>
          <w:sz w:val="24"/>
        </w:rPr>
        <w:t>。</w:t>
      </w:r>
    </w:p>
    <w:p w14:paraId="1387701C" w14:textId="77777777" w:rsidR="00961F9E" w:rsidRDefault="00961F9E" w:rsidP="00961F9E">
      <w:pPr>
        <w:jc w:val="left"/>
        <w:rPr>
          <w:rFonts w:asciiTheme="minorEastAsia" w:hAnsiTheme="minorEastAsia"/>
          <w:sz w:val="24"/>
        </w:rPr>
      </w:pPr>
    </w:p>
    <w:p w14:paraId="4DE4AE73" w14:textId="77777777" w:rsidR="00961F9E" w:rsidRDefault="00961F9E" w:rsidP="00961F9E">
      <w:pPr>
        <w:jc w:val="left"/>
        <w:rPr>
          <w:rFonts w:asciiTheme="minorEastAsia" w:hAnsiTheme="minorEastAsia"/>
          <w:szCs w:val="21"/>
          <w:u w:val="single"/>
        </w:rPr>
      </w:pPr>
      <w:r>
        <w:rPr>
          <w:rFonts w:asciiTheme="minorEastAsia" w:hAnsiTheme="minorEastAsia" w:hint="eastAsia"/>
          <w:szCs w:val="21"/>
          <w:u w:val="single"/>
        </w:rPr>
        <w:t>生产能力</w:t>
      </w:r>
    </w:p>
    <w:p w14:paraId="5905482B" w14:textId="77777777" w:rsidR="00961F9E" w:rsidRPr="00396500" w:rsidRDefault="00961F9E" w:rsidP="00961F9E">
      <w:pPr>
        <w:jc w:val="left"/>
        <w:rPr>
          <w:rFonts w:asciiTheme="minorEastAsia" w:hAnsiTheme="minorEastAsia"/>
          <w:szCs w:val="21"/>
        </w:rPr>
      </w:pPr>
      <w:r w:rsidRPr="00396500">
        <w:rPr>
          <w:rFonts w:asciiTheme="minorEastAsia" w:hAnsiTheme="minorEastAsia"/>
          <w:szCs w:val="21"/>
        </w:rPr>
        <w:tab/>
      </w:r>
    </w:p>
    <w:p w14:paraId="3AAE8405" w14:textId="77777777" w:rsidR="00961F9E" w:rsidRDefault="00961F9E" w:rsidP="00961F9E">
      <w:pPr>
        <w:jc w:val="left"/>
        <w:rPr>
          <w:rFonts w:asciiTheme="minorEastAsia" w:hAnsiTheme="minorEastAsia"/>
          <w:szCs w:val="21"/>
        </w:rPr>
      </w:pPr>
      <w:r>
        <w:rPr>
          <w:rFonts w:asciiTheme="minorEastAsia" w:hAnsiTheme="minorEastAsia"/>
          <w:szCs w:val="21"/>
        </w:rPr>
        <w:lastRenderedPageBreak/>
        <w:t xml:space="preserve">ID – </w:t>
      </w:r>
      <w:r>
        <w:rPr>
          <w:rFonts w:asciiTheme="minorEastAsia" w:hAnsiTheme="minorEastAsia" w:hint="eastAsia"/>
          <w:szCs w:val="21"/>
        </w:rPr>
        <w:t>里海原油管道</w:t>
      </w:r>
    </w:p>
    <w:p w14:paraId="540B8AF5" w14:textId="77777777" w:rsidR="00961F9E" w:rsidRDefault="00961F9E" w:rsidP="00961F9E">
      <w:pPr>
        <w:jc w:val="left"/>
        <w:rPr>
          <w:rFonts w:asciiTheme="minorEastAsia" w:hAnsiTheme="minorEastAsia"/>
          <w:szCs w:val="21"/>
        </w:rPr>
      </w:pPr>
      <w:r>
        <w:rPr>
          <w:rFonts w:asciiTheme="minorEastAsia" w:hAnsiTheme="minorEastAsia"/>
          <w:szCs w:val="21"/>
        </w:rPr>
        <w:t>位置</w:t>
      </w:r>
      <w:r>
        <w:rPr>
          <w:rFonts w:asciiTheme="minorEastAsia" w:hAnsiTheme="minorEastAsia" w:hint="eastAsia"/>
          <w:szCs w:val="21"/>
        </w:rPr>
        <w:t xml:space="preserve"> </w:t>
      </w:r>
      <w:r>
        <w:rPr>
          <w:rFonts w:asciiTheme="minorEastAsia" w:hAnsiTheme="minorEastAsia"/>
          <w:szCs w:val="21"/>
        </w:rPr>
        <w:t>–</w:t>
      </w:r>
      <w:r>
        <w:rPr>
          <w:rFonts w:asciiTheme="minorEastAsia" w:hAnsiTheme="minorEastAsia" w:hint="eastAsia"/>
          <w:szCs w:val="21"/>
        </w:rPr>
        <w:t xml:space="preserve"> </w:t>
      </w:r>
      <w:r>
        <w:rPr>
          <w:rFonts w:asciiTheme="minorEastAsia" w:hAnsiTheme="minorEastAsia"/>
          <w:szCs w:val="21"/>
        </w:rPr>
        <w:t>Tengiz</w:t>
      </w:r>
      <w:r>
        <w:rPr>
          <w:rFonts w:asciiTheme="minorEastAsia" w:hAnsiTheme="minorEastAsia" w:hint="eastAsia"/>
          <w:szCs w:val="21"/>
        </w:rPr>
        <w:t>-</w:t>
      </w:r>
      <w:r>
        <w:rPr>
          <w:rFonts w:asciiTheme="minorEastAsia" w:hAnsiTheme="minorEastAsia"/>
          <w:szCs w:val="21"/>
        </w:rPr>
        <w:t>Atyrau</w:t>
      </w:r>
      <w:r>
        <w:rPr>
          <w:rFonts w:asciiTheme="minorEastAsia" w:hAnsiTheme="minorEastAsia"/>
          <w:szCs w:val="21"/>
        </w:rPr>
        <w:t>管道段</w:t>
      </w:r>
    </w:p>
    <w:p w14:paraId="59DEBC5C" w14:textId="77777777" w:rsidR="00961F9E" w:rsidRPr="00C54712" w:rsidRDefault="00961F9E" w:rsidP="00961F9E">
      <w:pPr>
        <w:jc w:val="left"/>
        <w:rPr>
          <w:rFonts w:asciiTheme="minorEastAsia" w:hAnsiTheme="minorEastAsia"/>
          <w:sz w:val="24"/>
        </w:rPr>
      </w:pP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面积</w:t>
      </w:r>
    </w:p>
    <w:p w14:paraId="50ECE9B7" w14:textId="77777777" w:rsidR="00961F9E" w:rsidRPr="00C54712" w:rsidRDefault="00961F9E" w:rsidP="00961F9E">
      <w:pPr>
        <w:jc w:val="left"/>
        <w:rPr>
          <w:rFonts w:asciiTheme="minorEastAsia" w:hAnsiTheme="minorEastAsia"/>
          <w:sz w:val="24"/>
        </w:rPr>
      </w:pPr>
      <w:r>
        <w:rPr>
          <w:rFonts w:asciiTheme="minorEastAsia" w:hAnsiTheme="minorEastAsia"/>
          <w:szCs w:val="21"/>
        </w:rPr>
        <w:t>开始时间</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2</w:t>
      </w:r>
      <w:r>
        <w:rPr>
          <w:rFonts w:asciiTheme="minorEastAsia" w:hAnsiTheme="minorEastAsia"/>
          <w:szCs w:val="21"/>
        </w:rPr>
        <w:t>011</w:t>
      </w:r>
      <w:r>
        <w:rPr>
          <w:rFonts w:asciiTheme="minorEastAsia" w:hAnsiTheme="minorEastAsia"/>
          <w:szCs w:val="21"/>
        </w:rPr>
        <w:t>年</w:t>
      </w:r>
      <w:r>
        <w:rPr>
          <w:rFonts w:asciiTheme="minorEastAsia" w:hAnsiTheme="minorEastAsia" w:hint="eastAsia"/>
          <w:szCs w:val="21"/>
        </w:rPr>
        <w:t>8</w:t>
      </w:r>
      <w:r>
        <w:rPr>
          <w:rFonts w:asciiTheme="minorEastAsia" w:hAnsiTheme="minorEastAsia" w:hint="eastAsia"/>
          <w:szCs w:val="21"/>
        </w:rPr>
        <w:t>月</w:t>
      </w:r>
      <w:r>
        <w:rPr>
          <w:rFonts w:asciiTheme="minorEastAsia" w:hAnsiTheme="minorEastAsia" w:hint="eastAsia"/>
          <w:szCs w:val="21"/>
        </w:rPr>
        <w:t>1</w:t>
      </w:r>
      <w:r>
        <w:rPr>
          <w:rFonts w:asciiTheme="minorEastAsia" w:hAnsiTheme="minorEastAsia" w:hint="eastAsia"/>
          <w:szCs w:val="21"/>
        </w:rPr>
        <w:t>日</w:t>
      </w:r>
    </w:p>
    <w:p w14:paraId="2BCEF895" w14:textId="77777777" w:rsidR="00961F9E" w:rsidRPr="00C54712" w:rsidRDefault="00961F9E" w:rsidP="00961F9E">
      <w:pPr>
        <w:jc w:val="left"/>
        <w:rPr>
          <w:rFonts w:asciiTheme="minorEastAsia" w:hAnsiTheme="minorEastAsia"/>
          <w:sz w:val="24"/>
        </w:rPr>
      </w:pPr>
      <w:r>
        <w:rPr>
          <w:rFonts w:asciiTheme="minorEastAsia" w:hAnsiTheme="minorEastAsia" w:hint="eastAsia"/>
          <w:szCs w:val="21"/>
        </w:rPr>
        <w:t>结束时间</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2</w:t>
      </w:r>
      <w:r>
        <w:rPr>
          <w:rFonts w:asciiTheme="minorEastAsia" w:hAnsiTheme="minorEastAsia"/>
          <w:szCs w:val="21"/>
        </w:rPr>
        <w:t>011</w:t>
      </w:r>
      <w:r>
        <w:rPr>
          <w:rFonts w:asciiTheme="minorEastAsia" w:hAnsiTheme="minorEastAsia"/>
          <w:szCs w:val="21"/>
        </w:rPr>
        <w:t>年</w:t>
      </w:r>
      <w:r>
        <w:rPr>
          <w:rFonts w:asciiTheme="minorEastAsia" w:hAnsiTheme="minorEastAsia" w:hint="eastAsia"/>
          <w:szCs w:val="21"/>
        </w:rPr>
        <w:t>8</w:t>
      </w:r>
      <w:r>
        <w:rPr>
          <w:rFonts w:asciiTheme="minorEastAsia" w:hAnsiTheme="minorEastAsia" w:hint="eastAsia"/>
          <w:szCs w:val="21"/>
        </w:rPr>
        <w:t>月</w:t>
      </w:r>
      <w:r>
        <w:rPr>
          <w:rFonts w:asciiTheme="minorEastAsia" w:hAnsiTheme="minorEastAsia" w:hint="eastAsia"/>
          <w:szCs w:val="21"/>
        </w:rPr>
        <w:t>3</w:t>
      </w:r>
      <w:r>
        <w:rPr>
          <w:rFonts w:asciiTheme="minorEastAsia" w:hAnsiTheme="minorEastAsia"/>
          <w:szCs w:val="21"/>
        </w:rPr>
        <w:t>1</w:t>
      </w:r>
      <w:r>
        <w:rPr>
          <w:rFonts w:asciiTheme="minorEastAsia" w:hAnsiTheme="minorEastAsia"/>
          <w:szCs w:val="21"/>
        </w:rPr>
        <w:t>日</w:t>
      </w:r>
    </w:p>
    <w:p w14:paraId="3E234392" w14:textId="77777777" w:rsidR="00961F9E" w:rsidRDefault="00961F9E" w:rsidP="00961F9E">
      <w:pPr>
        <w:jc w:val="left"/>
        <w:rPr>
          <w:rFonts w:asciiTheme="minorEastAsia" w:hAnsiTheme="minorEastAsia"/>
          <w:sz w:val="24"/>
        </w:rPr>
      </w:pPr>
    </w:p>
    <w:p w14:paraId="69E410E7" w14:textId="77777777" w:rsidR="00961F9E" w:rsidRDefault="00961F9E" w:rsidP="00961F9E">
      <w:pPr>
        <w:jc w:val="left"/>
        <w:rPr>
          <w:rFonts w:asciiTheme="minorEastAsia" w:hAnsiTheme="minorEastAsia"/>
          <w:szCs w:val="21"/>
        </w:rPr>
      </w:pPr>
      <w:r>
        <w:rPr>
          <w:rFonts w:asciiTheme="minorEastAsia" w:hAnsiTheme="minorEastAsia"/>
          <w:sz w:val="24"/>
        </w:rPr>
        <w:tab/>
      </w:r>
      <w:r>
        <w:rPr>
          <w:rFonts w:asciiTheme="minorEastAsia" w:hAnsiTheme="minorEastAsia"/>
          <w:sz w:val="24"/>
        </w:rPr>
        <w:tab/>
      </w:r>
      <w:r w:rsidRPr="00396500">
        <w:rPr>
          <w:rFonts w:asciiTheme="minorEastAsia" w:hAnsiTheme="minorEastAsia"/>
          <w:szCs w:val="21"/>
        </w:rPr>
        <w:t>原材料能力</w:t>
      </w:r>
    </w:p>
    <w:p w14:paraId="6D69581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szCs w:val="21"/>
        </w:rPr>
        <w:t xml:space="preserve"> – </w:t>
      </w:r>
      <w:r>
        <w:rPr>
          <w:rFonts w:asciiTheme="minorEastAsia" w:hAnsiTheme="minorEastAsia" w:hint="eastAsia"/>
          <w:szCs w:val="21"/>
        </w:rPr>
        <w:t>段吞吐量</w:t>
      </w:r>
    </w:p>
    <w:p w14:paraId="7D6552F4" w14:textId="77777777" w:rsidR="00961F9E" w:rsidRPr="00396500"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材料类</w:t>
      </w:r>
      <w:r>
        <w:rPr>
          <w:rFonts w:asciiTheme="minorEastAsia" w:hAnsiTheme="minorEastAsia"/>
          <w:szCs w:val="21"/>
        </w:rPr>
        <w:t xml:space="preserve"> –</w:t>
      </w:r>
      <w:r>
        <w:rPr>
          <w:rFonts w:asciiTheme="minorEastAsia" w:hAnsiTheme="minorEastAsia" w:hint="eastAsia"/>
          <w:szCs w:val="21"/>
        </w:rPr>
        <w:t>A</w:t>
      </w:r>
      <w:r>
        <w:rPr>
          <w:rFonts w:asciiTheme="minorEastAsia" w:hAnsiTheme="minorEastAsia" w:hint="eastAsia"/>
          <w:szCs w:val="21"/>
        </w:rPr>
        <w:t>型原油</w:t>
      </w:r>
    </w:p>
    <w:p w14:paraId="332C4A5C" w14:textId="77777777" w:rsidR="00961F9E" w:rsidRPr="00396500"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能力类型</w:t>
      </w:r>
      <w:r>
        <w:rPr>
          <w:rFonts w:asciiTheme="minorEastAsia" w:hAnsiTheme="minorEastAsia"/>
          <w:szCs w:val="21"/>
        </w:rPr>
        <w:t xml:space="preserve"> – </w:t>
      </w:r>
      <w:r>
        <w:rPr>
          <w:rFonts w:asciiTheme="minorEastAsia" w:hAnsiTheme="minorEastAsia" w:hint="eastAsia"/>
          <w:szCs w:val="21"/>
        </w:rPr>
        <w:t>里海原油管道</w:t>
      </w:r>
    </w:p>
    <w:p w14:paraId="452D7EAB" w14:textId="77777777" w:rsidR="00961F9E" w:rsidRPr="00396500"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hint="eastAsia"/>
          <w:szCs w:val="21"/>
        </w:rPr>
        <w:t>开始时间</w:t>
      </w:r>
      <w:r>
        <w:rPr>
          <w:rFonts w:asciiTheme="minorEastAsia" w:hAnsiTheme="minorEastAsia"/>
          <w:szCs w:val="21"/>
        </w:rPr>
        <w:t xml:space="preserve"> – </w:t>
      </w:r>
      <w:r>
        <w:rPr>
          <w:rFonts w:asciiTheme="minorEastAsia" w:hAnsiTheme="minorEastAsia" w:hint="eastAsia"/>
          <w:szCs w:val="21"/>
        </w:rPr>
        <w:t>2</w:t>
      </w:r>
      <w:r>
        <w:rPr>
          <w:rFonts w:asciiTheme="minorEastAsia" w:hAnsiTheme="minorEastAsia"/>
          <w:szCs w:val="21"/>
        </w:rPr>
        <w:t>001</w:t>
      </w:r>
      <w:r>
        <w:rPr>
          <w:rFonts w:asciiTheme="minorEastAsia" w:hAnsiTheme="minorEastAsia"/>
          <w:szCs w:val="21"/>
        </w:rPr>
        <w:t>年</w:t>
      </w:r>
      <w:r>
        <w:rPr>
          <w:rFonts w:asciiTheme="minorEastAsia" w:hAnsiTheme="minorEastAsia" w:hint="eastAsia"/>
          <w:szCs w:val="21"/>
        </w:rPr>
        <w:t>8</w:t>
      </w:r>
      <w:r>
        <w:rPr>
          <w:rFonts w:asciiTheme="minorEastAsia" w:hAnsiTheme="minorEastAsia" w:hint="eastAsia"/>
          <w:szCs w:val="21"/>
        </w:rPr>
        <w:t>月</w:t>
      </w:r>
      <w:r>
        <w:rPr>
          <w:rFonts w:asciiTheme="minorEastAsia" w:hAnsiTheme="minorEastAsia" w:hint="eastAsia"/>
          <w:szCs w:val="21"/>
        </w:rPr>
        <w:t>1</w:t>
      </w:r>
      <w:r>
        <w:rPr>
          <w:rFonts w:asciiTheme="minorEastAsia" w:hAnsiTheme="minorEastAsia" w:hint="eastAsia"/>
          <w:szCs w:val="21"/>
        </w:rPr>
        <w:t>日</w:t>
      </w:r>
      <w:r>
        <w:rPr>
          <w:rFonts w:asciiTheme="minorEastAsia" w:hAnsiTheme="minorEastAsia" w:hint="eastAsia"/>
          <w:szCs w:val="21"/>
        </w:rPr>
        <w:t>6:0</w:t>
      </w:r>
      <w:r>
        <w:rPr>
          <w:rFonts w:asciiTheme="minorEastAsia" w:hAnsiTheme="minorEastAsia"/>
          <w:szCs w:val="21"/>
        </w:rPr>
        <w:t>0</w:t>
      </w:r>
    </w:p>
    <w:p w14:paraId="7D613864"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hint="eastAsia"/>
          <w:szCs w:val="21"/>
        </w:rPr>
        <w:t>结束时间</w:t>
      </w:r>
      <w:r>
        <w:rPr>
          <w:rFonts w:asciiTheme="minorEastAsia" w:hAnsiTheme="minorEastAsia"/>
          <w:szCs w:val="21"/>
        </w:rPr>
        <w:t xml:space="preserve"> – </w:t>
      </w:r>
      <w:r>
        <w:rPr>
          <w:rFonts w:asciiTheme="minorEastAsia" w:hAnsiTheme="minorEastAsia" w:hint="eastAsia"/>
          <w:szCs w:val="21"/>
        </w:rPr>
        <w:t>2</w:t>
      </w:r>
      <w:r>
        <w:rPr>
          <w:rFonts w:asciiTheme="minorEastAsia" w:hAnsiTheme="minorEastAsia"/>
          <w:szCs w:val="21"/>
        </w:rPr>
        <w:t>001</w:t>
      </w:r>
      <w:r>
        <w:rPr>
          <w:rFonts w:asciiTheme="minorEastAsia" w:hAnsiTheme="minorEastAsia"/>
          <w:szCs w:val="21"/>
        </w:rPr>
        <w:t>年</w:t>
      </w:r>
      <w:r>
        <w:rPr>
          <w:rFonts w:asciiTheme="minorEastAsia" w:hAnsiTheme="minorEastAsia" w:hint="eastAsia"/>
          <w:szCs w:val="21"/>
        </w:rPr>
        <w:t>8</w:t>
      </w:r>
      <w:r>
        <w:rPr>
          <w:rFonts w:asciiTheme="minorEastAsia" w:hAnsiTheme="minorEastAsia" w:hint="eastAsia"/>
          <w:szCs w:val="21"/>
        </w:rPr>
        <w:t>月</w:t>
      </w:r>
      <w:r>
        <w:rPr>
          <w:rFonts w:asciiTheme="minorEastAsia" w:hAnsiTheme="minorEastAsia" w:hint="eastAsia"/>
          <w:szCs w:val="21"/>
        </w:rPr>
        <w:t>2</w:t>
      </w:r>
      <w:r>
        <w:rPr>
          <w:rFonts w:asciiTheme="minorEastAsia" w:hAnsiTheme="minorEastAsia" w:hint="eastAsia"/>
          <w:szCs w:val="21"/>
        </w:rPr>
        <w:t>日</w:t>
      </w:r>
      <w:r>
        <w:rPr>
          <w:rFonts w:asciiTheme="minorEastAsia" w:hAnsiTheme="minorEastAsia" w:hint="eastAsia"/>
          <w:szCs w:val="21"/>
        </w:rPr>
        <w:t>6:0</w:t>
      </w:r>
      <w:r>
        <w:rPr>
          <w:rFonts w:asciiTheme="minorEastAsia" w:hAnsiTheme="minorEastAsia"/>
          <w:szCs w:val="21"/>
        </w:rPr>
        <w:t>0</w:t>
      </w:r>
    </w:p>
    <w:p w14:paraId="15BD3F1B" w14:textId="77777777" w:rsidR="00961F9E" w:rsidRPr="00396500" w:rsidRDefault="00961F9E" w:rsidP="00961F9E">
      <w:pPr>
        <w:jc w:val="left"/>
        <w:rPr>
          <w:rFonts w:asciiTheme="minorEastAsia" w:hAnsiTheme="minorEastAsia"/>
          <w:szCs w:val="21"/>
        </w:rPr>
      </w:pPr>
    </w:p>
    <w:p w14:paraId="182A9C25"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材料性能属性</w:t>
      </w:r>
    </w:p>
    <w:p w14:paraId="35B4E6CC" w14:textId="77777777" w:rsidR="00961F9E" w:rsidRDefault="00961F9E" w:rsidP="00961F9E">
      <w:pPr>
        <w:jc w:val="left"/>
        <w:rPr>
          <w:rFonts w:asciiTheme="minorEastAsia" w:hAnsiTheme="minorEastAsia"/>
          <w:szCs w:val="21"/>
        </w:rPr>
      </w:pPr>
    </w:p>
    <w:p w14:paraId="7806F22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粘度</w:t>
      </w:r>
    </w:p>
    <w:p w14:paraId="3D84BE66"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104</w:t>
      </w:r>
    </w:p>
    <w:p w14:paraId="28892F30"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cp(</w:t>
      </w:r>
      <w:r>
        <w:rPr>
          <w:rFonts w:asciiTheme="minorEastAsia" w:hAnsiTheme="minorEastAsia"/>
          <w:szCs w:val="21"/>
        </w:rPr>
        <w:t>厘泊</w:t>
      </w:r>
      <w:r>
        <w:rPr>
          <w:rFonts w:asciiTheme="minorEastAsia" w:hAnsiTheme="minorEastAsia"/>
          <w:szCs w:val="21"/>
        </w:rPr>
        <w:t>)</w:t>
      </w:r>
    </w:p>
    <w:p w14:paraId="31E42000" w14:textId="77777777" w:rsidR="00961F9E" w:rsidRDefault="00961F9E" w:rsidP="00961F9E">
      <w:pPr>
        <w:jc w:val="left"/>
        <w:rPr>
          <w:rFonts w:asciiTheme="minorEastAsia" w:hAnsiTheme="minorEastAsia"/>
          <w:szCs w:val="21"/>
        </w:rPr>
      </w:pPr>
    </w:p>
    <w:p w14:paraId="17AC787E"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材料性能属性</w:t>
      </w:r>
    </w:p>
    <w:p w14:paraId="4E97411B" w14:textId="77777777" w:rsidR="00961F9E" w:rsidRDefault="00961F9E" w:rsidP="00961F9E">
      <w:pPr>
        <w:jc w:val="left"/>
        <w:rPr>
          <w:rFonts w:asciiTheme="minorEastAsia" w:hAnsiTheme="minorEastAsia"/>
          <w:szCs w:val="21"/>
        </w:rPr>
      </w:pPr>
    </w:p>
    <w:p w14:paraId="1BA97FA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进入温度</w:t>
      </w:r>
    </w:p>
    <w:p w14:paraId="5092F126"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30</w:t>
      </w:r>
    </w:p>
    <w:p w14:paraId="303A2396"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摄氏度</w:t>
      </w:r>
    </w:p>
    <w:p w14:paraId="4173F0BB" w14:textId="77777777" w:rsidR="00961F9E" w:rsidRDefault="00961F9E" w:rsidP="00961F9E">
      <w:pPr>
        <w:jc w:val="left"/>
        <w:rPr>
          <w:rFonts w:asciiTheme="minorEastAsia" w:hAnsiTheme="minorEastAsia"/>
          <w:szCs w:val="21"/>
        </w:rPr>
      </w:pPr>
    </w:p>
    <w:p w14:paraId="17E71B7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材料性能属性</w:t>
      </w:r>
    </w:p>
    <w:p w14:paraId="18155C6E" w14:textId="77777777" w:rsidR="00961F9E" w:rsidRDefault="00961F9E" w:rsidP="00961F9E">
      <w:pPr>
        <w:jc w:val="left"/>
        <w:rPr>
          <w:rFonts w:asciiTheme="minorEastAsia" w:hAnsiTheme="minorEastAsia"/>
          <w:szCs w:val="21"/>
        </w:rPr>
      </w:pPr>
    </w:p>
    <w:p w14:paraId="0687A448"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地温</w:t>
      </w:r>
    </w:p>
    <w:p w14:paraId="1CB61A1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18</w:t>
      </w:r>
    </w:p>
    <w:p w14:paraId="111416E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摄氏度</w:t>
      </w:r>
    </w:p>
    <w:p w14:paraId="4ABFBCB7" w14:textId="77777777" w:rsidR="00961F9E" w:rsidRDefault="00961F9E" w:rsidP="00961F9E">
      <w:pPr>
        <w:jc w:val="left"/>
        <w:rPr>
          <w:rFonts w:asciiTheme="minorEastAsia" w:hAnsiTheme="minorEastAsia"/>
          <w:szCs w:val="21"/>
        </w:rPr>
      </w:pPr>
    </w:p>
    <w:p w14:paraId="38B78AAD" w14:textId="77777777" w:rsidR="00961F9E" w:rsidRPr="00D16B85" w:rsidRDefault="00961F9E" w:rsidP="00961F9E">
      <w:pPr>
        <w:spacing w:line="360" w:lineRule="auto"/>
        <w:jc w:val="left"/>
        <w:rPr>
          <w:rFonts w:asciiTheme="minorEastAsia" w:hAnsiTheme="minorEastAsia"/>
          <w:b/>
          <w:sz w:val="24"/>
        </w:rPr>
      </w:pPr>
      <w:r w:rsidRPr="00D16B85">
        <w:rPr>
          <w:rFonts w:asciiTheme="minorEastAsia" w:hAnsiTheme="minorEastAsia" w:hint="eastAsia"/>
          <w:b/>
          <w:sz w:val="24"/>
        </w:rPr>
        <w:t>C</w:t>
      </w:r>
      <w:r>
        <w:rPr>
          <w:rFonts w:asciiTheme="minorEastAsia" w:hAnsiTheme="minorEastAsia"/>
          <w:b/>
          <w:sz w:val="24"/>
        </w:rPr>
        <w:t>.6</w:t>
      </w:r>
      <w:r w:rsidRPr="00D16B85">
        <w:rPr>
          <w:rFonts w:asciiTheme="minorEastAsia" w:hAnsiTheme="minorEastAsia"/>
          <w:b/>
          <w:sz w:val="24"/>
        </w:rPr>
        <w:t xml:space="preserve"> </w:t>
      </w:r>
      <w:r>
        <w:rPr>
          <w:rFonts w:asciiTheme="minorEastAsia" w:hAnsiTheme="minorEastAsia"/>
          <w:b/>
          <w:sz w:val="24"/>
        </w:rPr>
        <w:tab/>
      </w:r>
      <w:proofErr w:type="gramStart"/>
      <w:r w:rsidRPr="00D16B85">
        <w:rPr>
          <w:rFonts w:asciiTheme="minorEastAsia" w:hAnsiTheme="minorEastAsia"/>
          <w:b/>
          <w:sz w:val="24"/>
        </w:rPr>
        <w:t>生产性能样例</w:t>
      </w:r>
      <w:proofErr w:type="gramEnd"/>
    </w:p>
    <w:p w14:paraId="744FF2A6" w14:textId="77777777" w:rsidR="00961F9E" w:rsidRDefault="00961F9E" w:rsidP="00961F9E">
      <w:pPr>
        <w:jc w:val="left"/>
        <w:rPr>
          <w:rFonts w:asciiTheme="minorEastAsia" w:hAnsiTheme="minorEastAsia"/>
          <w:sz w:val="24"/>
        </w:rPr>
      </w:pPr>
      <w:r>
        <w:rPr>
          <w:rFonts w:asciiTheme="minorEastAsia" w:hAnsiTheme="minorEastAsia"/>
          <w:szCs w:val="21"/>
        </w:rPr>
        <w:tab/>
      </w:r>
      <w:r w:rsidRPr="00C54712">
        <w:rPr>
          <w:rFonts w:asciiTheme="minorEastAsia" w:hAnsiTheme="minorEastAsia" w:hint="eastAsia"/>
          <w:sz w:val="24"/>
        </w:rPr>
        <w:t>这是原油管道运输系统的生产</w:t>
      </w:r>
      <w:r>
        <w:rPr>
          <w:rFonts w:asciiTheme="minorEastAsia" w:hAnsiTheme="minorEastAsia" w:hint="eastAsia"/>
          <w:sz w:val="24"/>
        </w:rPr>
        <w:t>性能</w:t>
      </w:r>
      <w:r w:rsidRPr="00C54712">
        <w:rPr>
          <w:rFonts w:asciiTheme="minorEastAsia" w:hAnsiTheme="minorEastAsia" w:hint="eastAsia"/>
          <w:sz w:val="24"/>
        </w:rPr>
        <w:t>信息的简化示例。</w:t>
      </w:r>
      <w:r w:rsidRPr="00C54712">
        <w:rPr>
          <w:rFonts w:asciiTheme="minorEastAsia" w:hAnsiTheme="minorEastAsia" w:hint="eastAsia"/>
          <w:sz w:val="24"/>
        </w:rPr>
        <w:t xml:space="preserve"> </w:t>
      </w:r>
      <w:r>
        <w:rPr>
          <w:rFonts w:asciiTheme="minorEastAsia" w:hAnsiTheme="minorEastAsia" w:hint="eastAsia"/>
          <w:sz w:val="24"/>
        </w:rPr>
        <w:t>此示例说明了原油管道部分生产日的一个例子</w:t>
      </w:r>
      <w:r w:rsidRPr="00C54712">
        <w:rPr>
          <w:rFonts w:asciiTheme="minorEastAsia" w:hAnsiTheme="minorEastAsia" w:hint="eastAsia"/>
          <w:sz w:val="24"/>
        </w:rPr>
        <w:t>。</w:t>
      </w:r>
    </w:p>
    <w:p w14:paraId="3A1CC869" w14:textId="77777777" w:rsidR="00961F9E" w:rsidRDefault="00961F9E" w:rsidP="00961F9E">
      <w:pPr>
        <w:jc w:val="left"/>
        <w:rPr>
          <w:rFonts w:asciiTheme="minorEastAsia" w:hAnsiTheme="minorEastAsia"/>
          <w:sz w:val="24"/>
        </w:rPr>
      </w:pPr>
    </w:p>
    <w:p w14:paraId="7D413297" w14:textId="77777777" w:rsidR="00961F9E" w:rsidRDefault="00961F9E" w:rsidP="00961F9E">
      <w:pPr>
        <w:jc w:val="left"/>
        <w:rPr>
          <w:rFonts w:asciiTheme="minorEastAsia" w:hAnsiTheme="minorEastAsia"/>
          <w:szCs w:val="21"/>
          <w:u w:val="single"/>
        </w:rPr>
      </w:pPr>
      <w:r>
        <w:rPr>
          <w:rFonts w:asciiTheme="minorEastAsia" w:hAnsiTheme="minorEastAsia" w:hint="eastAsia"/>
          <w:szCs w:val="21"/>
          <w:u w:val="single"/>
        </w:rPr>
        <w:t>生产性能</w:t>
      </w:r>
    </w:p>
    <w:p w14:paraId="493ED1E0" w14:textId="77777777" w:rsidR="00961F9E" w:rsidRPr="00396500" w:rsidRDefault="00961F9E" w:rsidP="00961F9E">
      <w:pPr>
        <w:jc w:val="left"/>
        <w:rPr>
          <w:rFonts w:asciiTheme="minorEastAsia" w:hAnsiTheme="minorEastAsia"/>
          <w:szCs w:val="21"/>
        </w:rPr>
      </w:pPr>
    </w:p>
    <w:p w14:paraId="0A066482" w14:textId="77777777" w:rsidR="00961F9E" w:rsidRDefault="00961F9E" w:rsidP="00961F9E">
      <w:pPr>
        <w:jc w:val="left"/>
        <w:rPr>
          <w:rFonts w:asciiTheme="minorEastAsia" w:hAnsiTheme="minorEastAsia"/>
          <w:szCs w:val="21"/>
        </w:rPr>
      </w:pPr>
      <w:r>
        <w:rPr>
          <w:rFonts w:asciiTheme="minorEastAsia" w:hAnsiTheme="minorEastAsia"/>
          <w:szCs w:val="21"/>
        </w:rPr>
        <w:t xml:space="preserve">ID – </w:t>
      </w:r>
      <w:r>
        <w:rPr>
          <w:rFonts w:asciiTheme="minorEastAsia" w:hAnsiTheme="minorEastAsia" w:hint="eastAsia"/>
          <w:szCs w:val="21"/>
        </w:rPr>
        <w:t>里海原油管道</w:t>
      </w:r>
    </w:p>
    <w:p w14:paraId="324A7272" w14:textId="77777777" w:rsidR="00961F9E" w:rsidRPr="00C54712" w:rsidRDefault="00961F9E" w:rsidP="00961F9E">
      <w:pPr>
        <w:jc w:val="left"/>
        <w:rPr>
          <w:rFonts w:asciiTheme="minorEastAsia" w:hAnsiTheme="minorEastAsia"/>
          <w:sz w:val="24"/>
        </w:rPr>
      </w:pPr>
      <w:r>
        <w:rPr>
          <w:rFonts w:asciiTheme="minorEastAsia" w:hAnsiTheme="minorEastAsia"/>
          <w:szCs w:val="21"/>
        </w:rPr>
        <w:t>开始时间</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2</w:t>
      </w:r>
      <w:r>
        <w:rPr>
          <w:rFonts w:asciiTheme="minorEastAsia" w:hAnsiTheme="minorEastAsia"/>
          <w:szCs w:val="21"/>
        </w:rPr>
        <w:t>011</w:t>
      </w:r>
      <w:r>
        <w:rPr>
          <w:rFonts w:asciiTheme="minorEastAsia" w:hAnsiTheme="minorEastAsia"/>
          <w:szCs w:val="21"/>
        </w:rPr>
        <w:t>年</w:t>
      </w:r>
      <w:r>
        <w:rPr>
          <w:rFonts w:asciiTheme="minorEastAsia" w:hAnsiTheme="minorEastAsia" w:hint="eastAsia"/>
          <w:szCs w:val="21"/>
        </w:rPr>
        <w:t>8</w:t>
      </w:r>
      <w:r>
        <w:rPr>
          <w:rFonts w:asciiTheme="minorEastAsia" w:hAnsiTheme="minorEastAsia" w:hint="eastAsia"/>
          <w:szCs w:val="21"/>
        </w:rPr>
        <w:t>月</w:t>
      </w:r>
      <w:r>
        <w:rPr>
          <w:rFonts w:asciiTheme="minorEastAsia" w:hAnsiTheme="minorEastAsia" w:hint="eastAsia"/>
          <w:szCs w:val="21"/>
        </w:rPr>
        <w:t>1</w:t>
      </w:r>
      <w:r>
        <w:rPr>
          <w:rFonts w:asciiTheme="minorEastAsia" w:hAnsiTheme="minorEastAsia" w:hint="eastAsia"/>
          <w:szCs w:val="21"/>
        </w:rPr>
        <w:t>日</w:t>
      </w:r>
    </w:p>
    <w:p w14:paraId="6D154120" w14:textId="77777777" w:rsidR="00961F9E" w:rsidRDefault="00961F9E" w:rsidP="00961F9E">
      <w:pPr>
        <w:jc w:val="left"/>
        <w:rPr>
          <w:rFonts w:asciiTheme="minorEastAsia" w:hAnsiTheme="minorEastAsia"/>
          <w:szCs w:val="21"/>
        </w:rPr>
      </w:pPr>
      <w:r>
        <w:rPr>
          <w:rFonts w:asciiTheme="minorEastAsia" w:hAnsiTheme="minorEastAsia" w:hint="eastAsia"/>
          <w:szCs w:val="21"/>
        </w:rPr>
        <w:t>结束时间</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2</w:t>
      </w:r>
      <w:r>
        <w:rPr>
          <w:rFonts w:asciiTheme="minorEastAsia" w:hAnsiTheme="minorEastAsia"/>
          <w:szCs w:val="21"/>
        </w:rPr>
        <w:t>011</w:t>
      </w:r>
      <w:r>
        <w:rPr>
          <w:rFonts w:asciiTheme="minorEastAsia" w:hAnsiTheme="minorEastAsia"/>
          <w:szCs w:val="21"/>
        </w:rPr>
        <w:t>年</w:t>
      </w:r>
      <w:r>
        <w:rPr>
          <w:rFonts w:asciiTheme="minorEastAsia" w:hAnsiTheme="minorEastAsia" w:hint="eastAsia"/>
          <w:szCs w:val="21"/>
        </w:rPr>
        <w:t>8</w:t>
      </w:r>
      <w:r>
        <w:rPr>
          <w:rFonts w:asciiTheme="minorEastAsia" w:hAnsiTheme="minorEastAsia" w:hint="eastAsia"/>
          <w:szCs w:val="21"/>
        </w:rPr>
        <w:t>月</w:t>
      </w:r>
      <w:r>
        <w:rPr>
          <w:rFonts w:asciiTheme="minorEastAsia" w:hAnsiTheme="minorEastAsia"/>
          <w:szCs w:val="21"/>
        </w:rPr>
        <w:t>2</w:t>
      </w:r>
      <w:r>
        <w:rPr>
          <w:rFonts w:asciiTheme="minorEastAsia" w:hAnsiTheme="minorEastAsia"/>
          <w:szCs w:val="21"/>
        </w:rPr>
        <w:t>日</w:t>
      </w:r>
    </w:p>
    <w:p w14:paraId="63704DED" w14:textId="77777777" w:rsidR="00961F9E" w:rsidRDefault="00961F9E" w:rsidP="00961F9E">
      <w:pPr>
        <w:jc w:val="left"/>
        <w:rPr>
          <w:rFonts w:asciiTheme="minorEastAsia" w:hAnsiTheme="minorEastAsia"/>
          <w:szCs w:val="21"/>
        </w:rPr>
      </w:pPr>
      <w:r>
        <w:rPr>
          <w:rFonts w:asciiTheme="minorEastAsia" w:hAnsiTheme="minorEastAsia"/>
          <w:szCs w:val="21"/>
        </w:rPr>
        <w:t>位置</w:t>
      </w:r>
      <w:r>
        <w:rPr>
          <w:rFonts w:asciiTheme="minorEastAsia" w:hAnsiTheme="minorEastAsia" w:hint="eastAsia"/>
          <w:szCs w:val="21"/>
        </w:rPr>
        <w:t xml:space="preserve"> </w:t>
      </w:r>
      <w:r>
        <w:rPr>
          <w:rFonts w:asciiTheme="minorEastAsia" w:hAnsiTheme="minorEastAsia"/>
          <w:szCs w:val="21"/>
        </w:rPr>
        <w:t>–</w:t>
      </w:r>
      <w:r>
        <w:rPr>
          <w:rFonts w:asciiTheme="minorEastAsia" w:hAnsiTheme="minorEastAsia" w:hint="eastAsia"/>
          <w:szCs w:val="21"/>
        </w:rPr>
        <w:t xml:space="preserve"> </w:t>
      </w:r>
      <w:r>
        <w:rPr>
          <w:rFonts w:asciiTheme="minorEastAsia" w:hAnsiTheme="minorEastAsia"/>
          <w:szCs w:val="21"/>
        </w:rPr>
        <w:t>Tengiz</w:t>
      </w:r>
      <w:r>
        <w:rPr>
          <w:rFonts w:asciiTheme="minorEastAsia" w:hAnsiTheme="minorEastAsia" w:hint="eastAsia"/>
          <w:szCs w:val="21"/>
        </w:rPr>
        <w:t>-</w:t>
      </w:r>
      <w:r>
        <w:rPr>
          <w:rFonts w:asciiTheme="minorEastAsia" w:hAnsiTheme="minorEastAsia"/>
          <w:szCs w:val="21"/>
        </w:rPr>
        <w:t>Atyrau</w:t>
      </w:r>
      <w:r>
        <w:rPr>
          <w:rFonts w:asciiTheme="minorEastAsia" w:hAnsiTheme="minorEastAsia"/>
          <w:szCs w:val="21"/>
        </w:rPr>
        <w:t>管道段</w:t>
      </w:r>
    </w:p>
    <w:p w14:paraId="666A6D1D" w14:textId="77777777" w:rsidR="00961F9E" w:rsidRPr="00C54712" w:rsidRDefault="00961F9E" w:rsidP="00961F9E">
      <w:pPr>
        <w:jc w:val="left"/>
        <w:rPr>
          <w:rFonts w:asciiTheme="minorEastAsia" w:hAnsiTheme="minorEastAsia"/>
          <w:sz w:val="24"/>
        </w:rPr>
      </w:pPr>
      <w:r>
        <w:rPr>
          <w:rFonts w:asciiTheme="minorEastAsia" w:hAnsiTheme="minorEastAsia"/>
          <w:szCs w:val="21"/>
        </w:rPr>
        <w:lastRenderedPageBreak/>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面积</w:t>
      </w:r>
    </w:p>
    <w:p w14:paraId="1BE8E095" w14:textId="77777777" w:rsidR="00961F9E" w:rsidRDefault="00961F9E" w:rsidP="00961F9E">
      <w:pPr>
        <w:jc w:val="left"/>
        <w:rPr>
          <w:rFonts w:asciiTheme="minorEastAsia" w:hAnsiTheme="minorEastAsia"/>
          <w:szCs w:val="21"/>
        </w:rPr>
      </w:pPr>
    </w:p>
    <w:p w14:paraId="4FFC6EF2" w14:textId="77777777" w:rsidR="00961F9E" w:rsidRDefault="00961F9E" w:rsidP="00961F9E">
      <w:pPr>
        <w:jc w:val="left"/>
        <w:rPr>
          <w:rFonts w:asciiTheme="minorEastAsia" w:hAnsiTheme="minorEastAsia"/>
          <w:szCs w:val="21"/>
        </w:rPr>
      </w:pPr>
      <w:r>
        <w:rPr>
          <w:rFonts w:asciiTheme="minorEastAsia" w:hAnsiTheme="minorEastAsia"/>
          <w:szCs w:val="21"/>
        </w:rPr>
        <w:t>生产响应</w:t>
      </w:r>
    </w:p>
    <w:p w14:paraId="22392A4F" w14:textId="77777777" w:rsidR="00961F9E" w:rsidRDefault="00961F9E" w:rsidP="00961F9E">
      <w:pPr>
        <w:jc w:val="left"/>
        <w:rPr>
          <w:rFonts w:asciiTheme="minorEastAsia" w:hAnsiTheme="minorEastAsia"/>
          <w:szCs w:val="21"/>
        </w:rPr>
      </w:pPr>
    </w:p>
    <w:p w14:paraId="0618DDDD"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日产能</w:t>
      </w:r>
    </w:p>
    <w:p w14:paraId="03040D81"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开始时间</w:t>
      </w:r>
      <w:r>
        <w:rPr>
          <w:rFonts w:asciiTheme="minorEastAsia" w:hAnsiTheme="minorEastAsia" w:hint="eastAsia"/>
          <w:szCs w:val="21"/>
        </w:rPr>
        <w:t xml:space="preserve"> </w:t>
      </w:r>
      <w:r>
        <w:rPr>
          <w:rFonts w:asciiTheme="minorEastAsia" w:hAnsiTheme="minorEastAsia"/>
          <w:szCs w:val="21"/>
        </w:rPr>
        <w:t>– 2011</w:t>
      </w:r>
      <w:r>
        <w:rPr>
          <w:rFonts w:asciiTheme="minorEastAsia" w:hAnsiTheme="minorEastAsia"/>
          <w:szCs w:val="21"/>
        </w:rPr>
        <w:t>年</w:t>
      </w:r>
      <w:r>
        <w:rPr>
          <w:rFonts w:asciiTheme="minorEastAsia" w:hAnsiTheme="minorEastAsia" w:hint="eastAsia"/>
          <w:szCs w:val="21"/>
        </w:rPr>
        <w:t>8</w:t>
      </w:r>
      <w:r>
        <w:rPr>
          <w:rFonts w:asciiTheme="minorEastAsia" w:hAnsiTheme="minorEastAsia" w:hint="eastAsia"/>
          <w:szCs w:val="21"/>
        </w:rPr>
        <w:t>月</w:t>
      </w:r>
      <w:r>
        <w:rPr>
          <w:rFonts w:asciiTheme="minorEastAsia" w:hAnsiTheme="minorEastAsia" w:hint="eastAsia"/>
          <w:szCs w:val="21"/>
        </w:rPr>
        <w:t>1</w:t>
      </w:r>
      <w:r>
        <w:rPr>
          <w:rFonts w:asciiTheme="minorEastAsia" w:hAnsiTheme="minorEastAsia" w:hint="eastAsia"/>
          <w:szCs w:val="21"/>
        </w:rPr>
        <w:t>日</w:t>
      </w:r>
      <w:r>
        <w:rPr>
          <w:rFonts w:asciiTheme="minorEastAsia" w:hAnsiTheme="minorEastAsia" w:hint="eastAsia"/>
          <w:szCs w:val="21"/>
        </w:rPr>
        <w:t xml:space="preserve"> </w:t>
      </w:r>
      <w:r>
        <w:rPr>
          <w:rFonts w:asciiTheme="minorEastAsia" w:hAnsiTheme="minorEastAsia"/>
          <w:szCs w:val="21"/>
        </w:rPr>
        <w:t>– 6</w:t>
      </w:r>
      <w:r>
        <w:rPr>
          <w:rFonts w:asciiTheme="minorEastAsia" w:hAnsiTheme="minorEastAsia" w:hint="eastAsia"/>
          <w:szCs w:val="21"/>
        </w:rPr>
        <w:t>:</w:t>
      </w:r>
      <w:r>
        <w:rPr>
          <w:rFonts w:asciiTheme="minorEastAsia" w:hAnsiTheme="minorEastAsia"/>
          <w:szCs w:val="21"/>
        </w:rPr>
        <w:t>00</w:t>
      </w:r>
    </w:p>
    <w:p w14:paraId="4D86B36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结束时间</w:t>
      </w:r>
      <w:r>
        <w:rPr>
          <w:rFonts w:asciiTheme="minorEastAsia" w:hAnsiTheme="minorEastAsia" w:hint="eastAsia"/>
          <w:szCs w:val="21"/>
        </w:rPr>
        <w:t xml:space="preserve"> </w:t>
      </w:r>
      <w:r>
        <w:rPr>
          <w:rFonts w:asciiTheme="minorEastAsia" w:hAnsiTheme="minorEastAsia"/>
          <w:szCs w:val="21"/>
        </w:rPr>
        <w:t>– 2011</w:t>
      </w:r>
      <w:r>
        <w:rPr>
          <w:rFonts w:asciiTheme="minorEastAsia" w:hAnsiTheme="minorEastAsia"/>
          <w:szCs w:val="21"/>
        </w:rPr>
        <w:t>年</w:t>
      </w:r>
      <w:r>
        <w:rPr>
          <w:rFonts w:asciiTheme="minorEastAsia" w:hAnsiTheme="minorEastAsia" w:hint="eastAsia"/>
          <w:szCs w:val="21"/>
        </w:rPr>
        <w:t>8</w:t>
      </w:r>
      <w:r>
        <w:rPr>
          <w:rFonts w:asciiTheme="minorEastAsia" w:hAnsiTheme="minorEastAsia" w:hint="eastAsia"/>
          <w:szCs w:val="21"/>
        </w:rPr>
        <w:t>月</w:t>
      </w:r>
      <w:r>
        <w:rPr>
          <w:rFonts w:asciiTheme="minorEastAsia" w:hAnsiTheme="minorEastAsia" w:hint="eastAsia"/>
          <w:szCs w:val="21"/>
        </w:rPr>
        <w:t>2</w:t>
      </w:r>
      <w:r>
        <w:rPr>
          <w:rFonts w:asciiTheme="minorEastAsia" w:hAnsiTheme="minorEastAsia" w:hint="eastAsia"/>
          <w:szCs w:val="21"/>
        </w:rPr>
        <w:t>日</w:t>
      </w:r>
      <w:r>
        <w:rPr>
          <w:rFonts w:asciiTheme="minorEastAsia" w:hAnsiTheme="minorEastAsia" w:hint="eastAsia"/>
          <w:szCs w:val="21"/>
        </w:rPr>
        <w:t xml:space="preserve"> </w:t>
      </w:r>
      <w:r>
        <w:rPr>
          <w:rFonts w:asciiTheme="minorEastAsia" w:hAnsiTheme="minorEastAsia"/>
          <w:szCs w:val="21"/>
        </w:rPr>
        <w:t>– 6</w:t>
      </w:r>
      <w:r>
        <w:rPr>
          <w:rFonts w:asciiTheme="minorEastAsia" w:hAnsiTheme="minorEastAsia" w:hint="eastAsia"/>
          <w:szCs w:val="21"/>
        </w:rPr>
        <w:t>:</w:t>
      </w:r>
      <w:r>
        <w:rPr>
          <w:rFonts w:asciiTheme="minorEastAsia" w:hAnsiTheme="minorEastAsia"/>
          <w:szCs w:val="21"/>
        </w:rPr>
        <w:t>00</w:t>
      </w:r>
    </w:p>
    <w:p w14:paraId="439D5056" w14:textId="77777777" w:rsidR="00961F9E" w:rsidRDefault="00961F9E" w:rsidP="00961F9E">
      <w:pPr>
        <w:jc w:val="left"/>
        <w:rPr>
          <w:rFonts w:asciiTheme="minorEastAsia" w:hAnsiTheme="minorEastAsia"/>
          <w:szCs w:val="21"/>
        </w:rPr>
      </w:pPr>
    </w:p>
    <w:p w14:paraId="051FBC8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细分响应</w:t>
      </w:r>
    </w:p>
    <w:p w14:paraId="2D902CE2" w14:textId="77777777" w:rsidR="00961F9E" w:rsidRDefault="00961F9E" w:rsidP="00961F9E">
      <w:pPr>
        <w:jc w:val="left"/>
        <w:rPr>
          <w:rFonts w:asciiTheme="minorEastAsia" w:hAnsiTheme="minorEastAsia"/>
          <w:szCs w:val="21"/>
        </w:rPr>
      </w:pPr>
    </w:p>
    <w:p w14:paraId="0F16A98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t xml:space="preserve">ID – </w:t>
      </w:r>
      <w:r>
        <w:rPr>
          <w:rFonts w:asciiTheme="minorEastAsia" w:hAnsiTheme="minorEastAsia"/>
          <w:szCs w:val="21"/>
        </w:rPr>
        <w:t>日产能</w:t>
      </w:r>
    </w:p>
    <w:p w14:paraId="73726832" w14:textId="77777777" w:rsidR="00961F9E" w:rsidRDefault="00961F9E" w:rsidP="00961F9E">
      <w:pPr>
        <w:jc w:val="left"/>
        <w:rPr>
          <w:rFonts w:asciiTheme="minorEastAsia" w:hAnsiTheme="minorEastAsia"/>
          <w:szCs w:val="21"/>
        </w:rPr>
      </w:pPr>
    </w:p>
    <w:p w14:paraId="0714434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生产数据</w:t>
      </w:r>
    </w:p>
    <w:p w14:paraId="2F667B46" w14:textId="77777777" w:rsidR="00961F9E" w:rsidRDefault="00961F9E" w:rsidP="00961F9E">
      <w:pPr>
        <w:jc w:val="left"/>
        <w:rPr>
          <w:rFonts w:asciiTheme="minorEastAsia" w:hAnsiTheme="minorEastAsia"/>
          <w:szCs w:val="21"/>
        </w:rPr>
      </w:pPr>
    </w:p>
    <w:p w14:paraId="0993FCE8"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名称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总管道吞吐量</w:t>
      </w:r>
    </w:p>
    <w:p w14:paraId="0D5A06E8"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126,000</w:t>
      </w:r>
    </w:p>
    <w:p w14:paraId="51C7B5B7"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吨</w:t>
      </w:r>
      <w:r>
        <w:rPr>
          <w:rFonts w:asciiTheme="minorEastAsia" w:hAnsiTheme="minorEastAsia" w:hint="eastAsia"/>
          <w:szCs w:val="21"/>
        </w:rPr>
        <w:t>/</w:t>
      </w:r>
      <w:r>
        <w:rPr>
          <w:rFonts w:asciiTheme="minorEastAsia" w:hAnsiTheme="minorEastAsia" w:hint="eastAsia"/>
          <w:szCs w:val="21"/>
        </w:rPr>
        <w:t>日</w:t>
      </w:r>
    </w:p>
    <w:p w14:paraId="75931999" w14:textId="77777777" w:rsidR="00961F9E" w:rsidRDefault="00961F9E" w:rsidP="00961F9E">
      <w:pPr>
        <w:jc w:val="left"/>
        <w:rPr>
          <w:rFonts w:asciiTheme="minorEastAsia" w:hAnsiTheme="minorEastAsia"/>
          <w:szCs w:val="21"/>
        </w:rPr>
      </w:pPr>
    </w:p>
    <w:p w14:paraId="274A06E8"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材料实际生产</w:t>
      </w:r>
    </w:p>
    <w:p w14:paraId="5DF7C3BA" w14:textId="77777777" w:rsidR="00961F9E" w:rsidRDefault="00961F9E" w:rsidP="00961F9E">
      <w:pPr>
        <w:jc w:val="left"/>
        <w:rPr>
          <w:rFonts w:asciiTheme="minorEastAsia" w:hAnsiTheme="minorEastAsia"/>
          <w:szCs w:val="21"/>
        </w:rPr>
      </w:pPr>
    </w:p>
    <w:p w14:paraId="051CA16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描述</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原油运输</w:t>
      </w:r>
      <w:r>
        <w:rPr>
          <w:rFonts w:asciiTheme="minorEastAsia" w:hAnsiTheme="minorEastAsia" w:hint="eastAsia"/>
          <w:szCs w:val="21"/>
        </w:rPr>
        <w:t>，</w:t>
      </w:r>
      <w:r>
        <w:rPr>
          <w:rFonts w:asciiTheme="minorEastAsia" w:hAnsiTheme="minorEastAsia"/>
          <w:szCs w:val="21"/>
        </w:rPr>
        <w:t>托运人</w:t>
      </w:r>
      <w:r>
        <w:rPr>
          <w:rFonts w:asciiTheme="minorEastAsia" w:hAnsiTheme="minorEastAsia" w:hint="eastAsia"/>
          <w:szCs w:val="21"/>
        </w:rPr>
        <w:t>A</w:t>
      </w:r>
    </w:p>
    <w:p w14:paraId="36696076"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材料批次</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样例</w:t>
      </w:r>
      <w:r>
        <w:rPr>
          <w:rFonts w:asciiTheme="minorEastAsia" w:hAnsiTheme="minorEastAsia" w:hint="eastAsia"/>
          <w:szCs w:val="21"/>
        </w:rPr>
        <w:t>2</w:t>
      </w:r>
      <w:r>
        <w:rPr>
          <w:rFonts w:asciiTheme="minorEastAsia" w:hAnsiTheme="minorEastAsia"/>
          <w:szCs w:val="21"/>
        </w:rPr>
        <w:t>8883992021</w:t>
      </w:r>
    </w:p>
    <w:p w14:paraId="03A65980"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数量</w:t>
      </w:r>
      <w:r>
        <w:rPr>
          <w:rFonts w:asciiTheme="minorEastAsia" w:hAnsiTheme="minorEastAsia" w:hint="eastAsia"/>
          <w:szCs w:val="21"/>
        </w:rPr>
        <w:t xml:space="preserve"> </w:t>
      </w:r>
      <w:r>
        <w:rPr>
          <w:rFonts w:asciiTheme="minorEastAsia" w:hAnsiTheme="minorEastAsia"/>
          <w:szCs w:val="21"/>
        </w:rPr>
        <w:t>– 63</w:t>
      </w:r>
      <w:r>
        <w:rPr>
          <w:rFonts w:asciiTheme="minorEastAsia" w:hAnsiTheme="minorEastAsia" w:hint="eastAsia"/>
          <w:szCs w:val="21"/>
        </w:rPr>
        <w:t>,</w:t>
      </w:r>
      <w:r>
        <w:rPr>
          <w:rFonts w:asciiTheme="minorEastAsia" w:hAnsiTheme="minorEastAsia"/>
          <w:szCs w:val="21"/>
        </w:rPr>
        <w:t>000</w:t>
      </w:r>
    </w:p>
    <w:p w14:paraId="1FC433AE"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吨</w:t>
      </w:r>
      <w:r>
        <w:rPr>
          <w:rFonts w:asciiTheme="minorEastAsia" w:hAnsiTheme="minorEastAsia" w:hint="eastAsia"/>
          <w:szCs w:val="21"/>
        </w:rPr>
        <w:t>/</w:t>
      </w:r>
      <w:r>
        <w:rPr>
          <w:rFonts w:asciiTheme="minorEastAsia" w:hAnsiTheme="minorEastAsia" w:hint="eastAsia"/>
          <w:szCs w:val="21"/>
        </w:rPr>
        <w:t>日</w:t>
      </w:r>
    </w:p>
    <w:p w14:paraId="44FF6C2F" w14:textId="77777777" w:rsidR="00961F9E" w:rsidRDefault="00961F9E" w:rsidP="00961F9E">
      <w:pPr>
        <w:jc w:val="left"/>
        <w:rPr>
          <w:rFonts w:asciiTheme="minorEastAsia" w:hAnsiTheme="minorEastAsia"/>
          <w:szCs w:val="21"/>
        </w:rPr>
      </w:pPr>
    </w:p>
    <w:p w14:paraId="15E615FA"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产品实际性能</w:t>
      </w:r>
    </w:p>
    <w:p w14:paraId="36E5D590" w14:textId="77777777" w:rsidR="00961F9E" w:rsidRDefault="00961F9E" w:rsidP="00961F9E">
      <w:pPr>
        <w:jc w:val="left"/>
        <w:rPr>
          <w:rFonts w:asciiTheme="minorEastAsia" w:hAnsiTheme="minorEastAsia"/>
          <w:szCs w:val="21"/>
        </w:rPr>
      </w:pPr>
    </w:p>
    <w:p w14:paraId="2A3EC291"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hint="eastAsia"/>
          <w:szCs w:val="21"/>
        </w:rPr>
        <w:t>I</w:t>
      </w:r>
      <w:r>
        <w:rPr>
          <w:rFonts w:asciiTheme="minorEastAsia" w:hAnsiTheme="minorEastAsia"/>
          <w:szCs w:val="21"/>
        </w:rPr>
        <w:t>D</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平均粘度</w:t>
      </w:r>
    </w:p>
    <w:p w14:paraId="44BAF291"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103</w:t>
      </w:r>
    </w:p>
    <w:p w14:paraId="52F87FDD"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c</w:t>
      </w:r>
      <w:r>
        <w:rPr>
          <w:rFonts w:asciiTheme="minorEastAsia" w:hAnsiTheme="minorEastAsia"/>
          <w:szCs w:val="21"/>
        </w:rPr>
        <w:t>p(</w:t>
      </w:r>
      <w:r>
        <w:rPr>
          <w:rFonts w:asciiTheme="minorEastAsia" w:hAnsiTheme="minorEastAsia"/>
          <w:szCs w:val="21"/>
        </w:rPr>
        <w:t>厘泊</w:t>
      </w:r>
      <w:r>
        <w:rPr>
          <w:rFonts w:asciiTheme="minorEastAsia" w:hAnsiTheme="minorEastAsia"/>
          <w:szCs w:val="21"/>
        </w:rPr>
        <w:t>)</w:t>
      </w:r>
    </w:p>
    <w:p w14:paraId="224E1D4D" w14:textId="77777777" w:rsidR="00961F9E" w:rsidRDefault="00961F9E" w:rsidP="00961F9E">
      <w:pPr>
        <w:jc w:val="left"/>
        <w:rPr>
          <w:rFonts w:asciiTheme="minorEastAsia" w:hAnsiTheme="minorEastAsia"/>
          <w:szCs w:val="21"/>
        </w:rPr>
      </w:pPr>
    </w:p>
    <w:p w14:paraId="29C6C88C"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产品实际性能</w:t>
      </w:r>
    </w:p>
    <w:p w14:paraId="4A0877D4" w14:textId="77777777" w:rsidR="00961F9E" w:rsidRDefault="00961F9E" w:rsidP="00961F9E">
      <w:pPr>
        <w:jc w:val="left"/>
        <w:rPr>
          <w:rFonts w:asciiTheme="minorEastAsia" w:hAnsiTheme="minorEastAsia"/>
          <w:szCs w:val="21"/>
        </w:rPr>
      </w:pPr>
    </w:p>
    <w:p w14:paraId="41E9D91B"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hint="eastAsia"/>
          <w:szCs w:val="21"/>
        </w:rPr>
        <w:t>I</w:t>
      </w:r>
      <w:r>
        <w:rPr>
          <w:rFonts w:asciiTheme="minorEastAsia" w:hAnsiTheme="minorEastAsia"/>
          <w:szCs w:val="21"/>
        </w:rPr>
        <w:t>D</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进入温度</w:t>
      </w:r>
    </w:p>
    <w:p w14:paraId="433AB986"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值</w:t>
      </w:r>
      <w:r>
        <w:rPr>
          <w:rFonts w:asciiTheme="minorEastAsia" w:hAnsiTheme="minorEastAsia" w:hint="eastAsia"/>
          <w:szCs w:val="21"/>
        </w:rPr>
        <w:t xml:space="preserve"> </w:t>
      </w:r>
      <w:r>
        <w:rPr>
          <w:rFonts w:asciiTheme="minorEastAsia" w:hAnsiTheme="minorEastAsia"/>
          <w:szCs w:val="21"/>
        </w:rPr>
        <w:t>– 32.3</w:t>
      </w:r>
    </w:p>
    <w:p w14:paraId="3EEC25EB" w14:textId="77777777" w:rsidR="00961F9E" w:rsidRDefault="00961F9E" w:rsidP="00961F9E">
      <w:pPr>
        <w:jc w:val="left"/>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单位</w:t>
      </w: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szCs w:val="21"/>
        </w:rPr>
        <w:t>摄氏度</w:t>
      </w:r>
    </w:p>
    <w:p w14:paraId="047772DB" w14:textId="77777777" w:rsidR="00961F9E" w:rsidRDefault="00961F9E" w:rsidP="00961F9E">
      <w:pPr>
        <w:widowControl/>
        <w:jc w:val="left"/>
        <w:rPr>
          <w:rFonts w:asciiTheme="minorEastAsia" w:hAnsiTheme="minorEastAsia"/>
          <w:szCs w:val="21"/>
        </w:rPr>
      </w:pPr>
      <w:r>
        <w:rPr>
          <w:rFonts w:asciiTheme="minorEastAsia" w:hAnsiTheme="minorEastAsia"/>
          <w:szCs w:val="21"/>
        </w:rPr>
        <w:br w:type="page"/>
      </w:r>
    </w:p>
    <w:p w14:paraId="757DDDCC" w14:textId="77777777" w:rsidR="00961F9E" w:rsidRDefault="00961F9E" w:rsidP="00961F9E">
      <w:pPr>
        <w:jc w:val="left"/>
        <w:rPr>
          <w:rFonts w:asciiTheme="minorEastAsia" w:hAnsiTheme="minorEastAsia"/>
          <w:szCs w:val="21"/>
        </w:rPr>
      </w:pPr>
    </w:p>
    <w:p w14:paraId="78B2DBAF" w14:textId="77777777" w:rsidR="00961F9E" w:rsidRDefault="00961F9E" w:rsidP="00961F9E">
      <w:pPr>
        <w:jc w:val="left"/>
        <w:rPr>
          <w:rFonts w:asciiTheme="minorEastAsia" w:hAnsiTheme="minorEastAsia"/>
          <w:szCs w:val="21"/>
        </w:rPr>
      </w:pPr>
    </w:p>
    <w:p w14:paraId="00A2BD18" w14:textId="77777777" w:rsidR="00961F9E" w:rsidRPr="00A776E1" w:rsidRDefault="00961F9E" w:rsidP="00961F9E">
      <w:pPr>
        <w:jc w:val="center"/>
        <w:rPr>
          <w:rFonts w:asciiTheme="minorEastAsia" w:hAnsiTheme="minorEastAsia"/>
          <w:b/>
          <w:sz w:val="24"/>
        </w:rPr>
      </w:pPr>
      <w:r w:rsidRPr="00A776E1">
        <w:rPr>
          <w:rFonts w:asciiTheme="minorEastAsia" w:hAnsiTheme="minorEastAsia"/>
          <w:b/>
          <w:sz w:val="24"/>
        </w:rPr>
        <w:t>附录</w:t>
      </w:r>
      <w:r w:rsidRPr="00A776E1">
        <w:rPr>
          <w:rFonts w:asciiTheme="minorEastAsia" w:hAnsiTheme="minorEastAsia" w:hint="eastAsia"/>
          <w:b/>
          <w:sz w:val="24"/>
        </w:rPr>
        <w:t xml:space="preserve"> </w:t>
      </w:r>
      <w:r>
        <w:rPr>
          <w:rFonts w:asciiTheme="minorEastAsia" w:hAnsiTheme="minorEastAsia"/>
          <w:b/>
          <w:sz w:val="24"/>
        </w:rPr>
        <w:t>D</w:t>
      </w:r>
    </w:p>
    <w:p w14:paraId="7E3CE036" w14:textId="77777777" w:rsidR="00961F9E" w:rsidRPr="00A776E1" w:rsidRDefault="00961F9E" w:rsidP="00961F9E">
      <w:pPr>
        <w:jc w:val="center"/>
        <w:rPr>
          <w:rFonts w:asciiTheme="minorEastAsia" w:hAnsiTheme="minorEastAsia"/>
          <w:sz w:val="24"/>
        </w:rPr>
      </w:pPr>
      <w:r w:rsidRPr="00A776E1">
        <w:rPr>
          <w:rFonts w:asciiTheme="minorEastAsia" w:hAnsiTheme="minorEastAsia" w:hint="eastAsia"/>
          <w:sz w:val="24"/>
        </w:rPr>
        <w:t>（信息）</w:t>
      </w:r>
    </w:p>
    <w:p w14:paraId="0072750D" w14:textId="77777777" w:rsidR="00961F9E" w:rsidRPr="00A776E1" w:rsidRDefault="00961F9E" w:rsidP="00961F9E">
      <w:pPr>
        <w:jc w:val="center"/>
        <w:rPr>
          <w:rFonts w:asciiTheme="minorEastAsia" w:hAnsiTheme="minorEastAsia"/>
          <w:sz w:val="24"/>
        </w:rPr>
      </w:pPr>
    </w:p>
    <w:p w14:paraId="42013549" w14:textId="77777777" w:rsidR="00961F9E" w:rsidRDefault="00961F9E" w:rsidP="00961F9E">
      <w:pPr>
        <w:jc w:val="center"/>
        <w:rPr>
          <w:rFonts w:asciiTheme="minorEastAsia" w:hAnsiTheme="minorEastAsia"/>
          <w:b/>
          <w:sz w:val="24"/>
        </w:rPr>
      </w:pPr>
      <w:r>
        <w:rPr>
          <w:rFonts w:asciiTheme="minorEastAsia" w:hAnsiTheme="minorEastAsia"/>
          <w:b/>
          <w:sz w:val="24"/>
        </w:rPr>
        <w:t>关于对象使用的</w:t>
      </w:r>
      <w:r>
        <w:rPr>
          <w:rFonts w:asciiTheme="minorEastAsia" w:hAnsiTheme="minorEastAsia" w:hint="eastAsia"/>
          <w:b/>
          <w:sz w:val="24"/>
        </w:rPr>
        <w:t>问题</w:t>
      </w:r>
    </w:p>
    <w:p w14:paraId="436608E3" w14:textId="77777777" w:rsidR="00961F9E" w:rsidRDefault="00961F9E" w:rsidP="00961F9E">
      <w:pPr>
        <w:jc w:val="left"/>
        <w:rPr>
          <w:rFonts w:asciiTheme="minorEastAsia" w:hAnsiTheme="minorEastAsia"/>
          <w:b/>
          <w:sz w:val="24"/>
        </w:rPr>
      </w:pPr>
    </w:p>
    <w:p w14:paraId="3C6FC9D3" w14:textId="77777777" w:rsidR="00961F9E" w:rsidRDefault="00961F9E" w:rsidP="00961F9E">
      <w:pPr>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.1</w:t>
      </w:r>
      <w:r>
        <w:rPr>
          <w:rFonts w:asciiTheme="minorEastAsia" w:hAnsiTheme="minorEastAsia"/>
          <w:b/>
          <w:sz w:val="24"/>
        </w:rPr>
        <w:tab/>
      </w:r>
      <w:r>
        <w:rPr>
          <w:rFonts w:asciiTheme="minorEastAsia" w:hAnsiTheme="minorEastAsia"/>
          <w:b/>
          <w:sz w:val="24"/>
        </w:rPr>
        <w:tab/>
      </w:r>
      <w:r>
        <w:rPr>
          <w:rFonts w:asciiTheme="minorEastAsia" w:hAnsiTheme="minorEastAsia"/>
          <w:b/>
          <w:sz w:val="24"/>
        </w:rPr>
        <w:t>概述</w:t>
      </w:r>
    </w:p>
    <w:p w14:paraId="279E89EE" w14:textId="77777777" w:rsidR="00961F9E" w:rsidRDefault="00961F9E" w:rsidP="00961F9E">
      <w:pPr>
        <w:jc w:val="left"/>
        <w:rPr>
          <w:rFonts w:asciiTheme="minorEastAsia" w:hAnsiTheme="minorEastAsia"/>
          <w:sz w:val="24"/>
        </w:rPr>
      </w:pPr>
      <w:r>
        <w:rPr>
          <w:rFonts w:asciiTheme="minorEastAsia" w:hAnsiTheme="minorEastAsia"/>
          <w:b/>
          <w:sz w:val="24"/>
        </w:rPr>
        <w:tab/>
      </w:r>
      <w:r w:rsidRPr="00D16B85">
        <w:rPr>
          <w:rFonts w:asciiTheme="minorEastAsia" w:hAnsiTheme="minorEastAsia"/>
          <w:sz w:val="24"/>
        </w:rPr>
        <w:t>本章</w:t>
      </w:r>
      <w:r>
        <w:rPr>
          <w:rFonts w:asciiTheme="minorEastAsia" w:hAnsiTheme="minorEastAsia"/>
          <w:sz w:val="24"/>
        </w:rPr>
        <w:t>附录包括有关于对象模型其预期用途的说明</w:t>
      </w:r>
      <w:r>
        <w:rPr>
          <w:rFonts w:asciiTheme="minorEastAsia" w:hAnsiTheme="minorEastAsia" w:hint="eastAsia"/>
          <w:sz w:val="24"/>
        </w:rPr>
        <w:t>，</w:t>
      </w:r>
      <w:r>
        <w:rPr>
          <w:rFonts w:asciiTheme="minorEastAsia" w:hAnsiTheme="minorEastAsia"/>
          <w:sz w:val="24"/>
        </w:rPr>
        <w:t>大体由委员会成员之笔记中记录得来</w:t>
      </w:r>
      <w:r>
        <w:rPr>
          <w:rFonts w:asciiTheme="minorEastAsia" w:hAnsiTheme="minorEastAsia" w:hint="eastAsia"/>
          <w:sz w:val="24"/>
        </w:rPr>
        <w:t>。</w:t>
      </w:r>
    </w:p>
    <w:p w14:paraId="081E46FB" w14:textId="77777777" w:rsidR="00961F9E" w:rsidRDefault="00961F9E" w:rsidP="00961F9E">
      <w:pPr>
        <w:jc w:val="left"/>
        <w:rPr>
          <w:rFonts w:asciiTheme="minorEastAsia" w:hAnsiTheme="minorEastAsia"/>
          <w:sz w:val="24"/>
        </w:rPr>
      </w:pPr>
    </w:p>
    <w:p w14:paraId="0C95C4A8" w14:textId="77777777" w:rsidR="00961F9E" w:rsidRDefault="00961F9E" w:rsidP="00961F9E">
      <w:pPr>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.2</w:t>
      </w:r>
      <w:r>
        <w:rPr>
          <w:rFonts w:asciiTheme="minorEastAsia" w:hAnsiTheme="minorEastAsia"/>
          <w:b/>
          <w:sz w:val="24"/>
        </w:rPr>
        <w:tab/>
      </w:r>
      <w:r>
        <w:rPr>
          <w:rFonts w:asciiTheme="minorEastAsia" w:hAnsiTheme="minorEastAsia"/>
          <w:b/>
          <w:sz w:val="24"/>
        </w:rPr>
        <w:tab/>
      </w:r>
      <w:r>
        <w:rPr>
          <w:rFonts w:asciiTheme="minorEastAsia" w:hAnsiTheme="minorEastAsia"/>
          <w:b/>
          <w:sz w:val="24"/>
        </w:rPr>
        <w:t>流入物料</w:t>
      </w:r>
    </w:p>
    <w:p w14:paraId="68A620B8" w14:textId="77777777" w:rsidR="00961F9E" w:rsidRDefault="00961F9E" w:rsidP="00961F9E">
      <w:pPr>
        <w:jc w:val="left"/>
        <w:rPr>
          <w:rFonts w:asciiTheme="minorEastAsia" w:hAnsiTheme="minorEastAsia"/>
          <w:sz w:val="24"/>
        </w:rPr>
      </w:pPr>
      <w:r>
        <w:rPr>
          <w:rFonts w:asciiTheme="minorEastAsia" w:hAnsiTheme="minorEastAsia"/>
          <w:b/>
          <w:sz w:val="24"/>
        </w:rPr>
        <w:tab/>
      </w:r>
      <w:r>
        <w:rPr>
          <w:rFonts w:asciiTheme="minorEastAsia" w:hAnsiTheme="minorEastAsia" w:hint="eastAsia"/>
          <w:sz w:val="24"/>
        </w:rPr>
        <w:t>问：</w:t>
      </w:r>
      <w:r>
        <w:rPr>
          <w:rFonts w:asciiTheme="minorEastAsia" w:hAnsiTheme="minorEastAsia"/>
          <w:sz w:val="24"/>
        </w:rPr>
        <w:t>在许多连续生产设施中</w:t>
      </w:r>
      <w:r>
        <w:rPr>
          <w:rFonts w:asciiTheme="minorEastAsia" w:hAnsiTheme="minorEastAsia" w:hint="eastAsia"/>
          <w:sz w:val="24"/>
        </w:rPr>
        <w:t>，</w:t>
      </w:r>
      <w:r>
        <w:rPr>
          <w:rFonts w:asciiTheme="minorEastAsia" w:hAnsiTheme="minorEastAsia"/>
          <w:sz w:val="24"/>
        </w:rPr>
        <w:t>进入该过程材料是共享信息中的重要组成</w:t>
      </w:r>
      <w:r>
        <w:rPr>
          <w:rFonts w:asciiTheme="minorEastAsia" w:hAnsiTheme="minorEastAsia" w:hint="eastAsia"/>
          <w:sz w:val="24"/>
        </w:rPr>
        <w:t>。产品</w:t>
      </w:r>
      <w:proofErr w:type="gramStart"/>
      <w:r>
        <w:rPr>
          <w:rFonts w:asciiTheme="minorEastAsia" w:hAnsiTheme="minorEastAsia" w:hint="eastAsia"/>
          <w:sz w:val="24"/>
        </w:rPr>
        <w:t>段是否</w:t>
      </w:r>
      <w:proofErr w:type="gramEnd"/>
      <w:r>
        <w:rPr>
          <w:rFonts w:asciiTheme="minorEastAsia" w:hAnsiTheme="minorEastAsia" w:hint="eastAsia"/>
          <w:sz w:val="24"/>
        </w:rPr>
        <w:t>表现进入产品的材料，或者它是否可以在产品生产规则中显示。</w:t>
      </w:r>
    </w:p>
    <w:p w14:paraId="48421BD1" w14:textId="77777777" w:rsidR="00961F9E" w:rsidRDefault="00961F9E" w:rsidP="00961F9E">
      <w:pPr>
        <w:jc w:val="left"/>
        <w:rPr>
          <w:rFonts w:asciiTheme="minorEastAsia" w:hAnsiTheme="minorEastAsia"/>
          <w:sz w:val="24"/>
        </w:rPr>
      </w:pPr>
    </w:p>
    <w:p w14:paraId="2B320D20" w14:textId="77777777" w:rsidR="00961F9E" w:rsidRDefault="00961F9E" w:rsidP="00961F9E">
      <w:pPr>
        <w:jc w:val="left"/>
        <w:rPr>
          <w:rFonts w:asciiTheme="minorEastAsia" w:hAnsiTheme="minorEastAsia"/>
          <w:sz w:val="24"/>
        </w:rPr>
      </w:pPr>
      <w:r>
        <w:rPr>
          <w:rFonts w:asciiTheme="minorEastAsia" w:hAnsiTheme="minorEastAsia"/>
          <w:sz w:val="24"/>
        </w:rPr>
        <w:tab/>
      </w:r>
      <w:r>
        <w:rPr>
          <w:rFonts w:asciiTheme="minorEastAsia" w:hAnsiTheme="minorEastAsia"/>
          <w:sz w:val="24"/>
        </w:rPr>
        <w:t>答</w:t>
      </w:r>
      <w:r>
        <w:rPr>
          <w:rFonts w:asciiTheme="minorEastAsia" w:hAnsiTheme="minorEastAsia" w:hint="eastAsia"/>
          <w:sz w:val="24"/>
        </w:rPr>
        <w:t>：</w:t>
      </w:r>
      <w:r>
        <w:rPr>
          <w:rFonts w:asciiTheme="minorEastAsia" w:hAnsiTheme="minorEastAsia"/>
          <w:sz w:val="24"/>
        </w:rPr>
        <w:t>在</w:t>
      </w:r>
      <w:r w:rsidRPr="003E0CC8">
        <w:rPr>
          <w:rFonts w:asciiTheme="minorEastAsia" w:hAnsiTheme="minorEastAsia"/>
          <w:i/>
          <w:sz w:val="24"/>
        </w:rPr>
        <w:t>产品段</w:t>
      </w:r>
      <w:r w:rsidRPr="003E0CC8">
        <w:rPr>
          <w:rFonts w:asciiTheme="minorEastAsia" w:hAnsiTheme="minorEastAsia" w:hint="eastAsia"/>
          <w:i/>
          <w:sz w:val="24"/>
        </w:rPr>
        <w:t>-</w:t>
      </w:r>
      <w:r w:rsidRPr="003E0CC8">
        <w:rPr>
          <w:rFonts w:asciiTheme="minorEastAsia" w:hAnsiTheme="minorEastAsia"/>
          <w:i/>
          <w:sz w:val="24"/>
        </w:rPr>
        <w:t>材料规格</w:t>
      </w:r>
      <w:r>
        <w:rPr>
          <w:rFonts w:asciiTheme="minorEastAsia" w:hAnsiTheme="minorEastAsia"/>
          <w:sz w:val="24"/>
        </w:rPr>
        <w:t>和</w:t>
      </w:r>
      <w:r>
        <w:rPr>
          <w:rFonts w:asciiTheme="minorEastAsia" w:hAnsiTheme="minorEastAsia"/>
          <w:i/>
          <w:sz w:val="24"/>
        </w:rPr>
        <w:t>流程</w:t>
      </w:r>
      <w:r w:rsidRPr="003E0CC8">
        <w:rPr>
          <w:rFonts w:asciiTheme="minorEastAsia" w:hAnsiTheme="minorEastAsia"/>
          <w:i/>
          <w:sz w:val="24"/>
        </w:rPr>
        <w:t>段</w:t>
      </w:r>
      <w:r w:rsidRPr="003E0CC8">
        <w:rPr>
          <w:rFonts w:asciiTheme="minorEastAsia" w:hAnsiTheme="minorEastAsia" w:hint="eastAsia"/>
          <w:i/>
          <w:sz w:val="24"/>
        </w:rPr>
        <w:t>-</w:t>
      </w:r>
      <w:r w:rsidRPr="003E0CC8">
        <w:rPr>
          <w:rFonts w:asciiTheme="minorEastAsia" w:hAnsiTheme="minorEastAsia" w:hint="eastAsia"/>
          <w:i/>
          <w:sz w:val="24"/>
        </w:rPr>
        <w:t>材料段</w:t>
      </w:r>
      <w:r>
        <w:rPr>
          <w:rFonts w:asciiTheme="minorEastAsia" w:hAnsiTheme="minorEastAsia" w:hint="eastAsia"/>
          <w:sz w:val="24"/>
        </w:rPr>
        <w:t>中没有用于细分材料是否生产或消耗的属性。</w:t>
      </w:r>
    </w:p>
    <w:p w14:paraId="3A2E4331" w14:textId="77777777" w:rsidR="00961F9E" w:rsidRDefault="00961F9E" w:rsidP="00961F9E">
      <w:pPr>
        <w:jc w:val="left"/>
        <w:rPr>
          <w:rFonts w:asciiTheme="minorEastAsia" w:hAnsiTheme="minorEastAsia"/>
          <w:sz w:val="24"/>
        </w:rPr>
      </w:pPr>
      <w:r>
        <w:rPr>
          <w:rFonts w:asciiTheme="minorEastAsia" w:hAnsiTheme="minorEastAsia"/>
          <w:sz w:val="24"/>
        </w:rPr>
        <w:tab/>
      </w:r>
      <w:r>
        <w:rPr>
          <w:rFonts w:asciiTheme="minorEastAsia" w:hAnsiTheme="minorEastAsia"/>
          <w:sz w:val="24"/>
        </w:rPr>
        <w:t>为了与其他模型保持一致</w:t>
      </w:r>
      <w:r>
        <w:rPr>
          <w:rFonts w:asciiTheme="minorEastAsia" w:hAnsiTheme="minorEastAsia" w:hint="eastAsia"/>
          <w:sz w:val="24"/>
        </w:rPr>
        <w:t>，</w:t>
      </w:r>
      <w:r>
        <w:rPr>
          <w:rFonts w:asciiTheme="minorEastAsia" w:hAnsiTheme="minorEastAsia"/>
          <w:sz w:val="24"/>
        </w:rPr>
        <w:t>应该要能在流程段中指定消耗材料</w:t>
      </w:r>
      <w:r>
        <w:rPr>
          <w:rFonts w:asciiTheme="minorEastAsia" w:hAnsiTheme="minorEastAsia" w:hint="eastAsia"/>
          <w:sz w:val="24"/>
        </w:rPr>
        <w:t>。</w:t>
      </w:r>
    </w:p>
    <w:p w14:paraId="1BD47BFB" w14:textId="77777777" w:rsidR="00961F9E" w:rsidRDefault="00961F9E" w:rsidP="00961F9E">
      <w:pPr>
        <w:jc w:val="left"/>
        <w:rPr>
          <w:rFonts w:asciiTheme="minorEastAsia" w:hAnsiTheme="minorEastAsia"/>
          <w:sz w:val="22"/>
        </w:rPr>
      </w:pPr>
      <w:r>
        <w:rPr>
          <w:rFonts w:asciiTheme="minorEastAsia" w:hAnsiTheme="minorEastAsia"/>
          <w:sz w:val="24"/>
        </w:rPr>
        <w:tab/>
      </w:r>
      <w:r w:rsidRPr="003E0CC8">
        <w:rPr>
          <w:rFonts w:asciiTheme="minorEastAsia" w:hAnsiTheme="minorEastAsia"/>
          <w:b/>
          <w:sz w:val="24"/>
        </w:rPr>
        <w:t>示例</w:t>
      </w:r>
      <w:r>
        <w:rPr>
          <w:rFonts w:asciiTheme="minorEastAsia" w:hAnsiTheme="minorEastAsia" w:hint="eastAsia"/>
          <w:sz w:val="24"/>
        </w:rPr>
        <w:t xml:space="preserve"> </w:t>
      </w:r>
      <w:r>
        <w:rPr>
          <w:rFonts w:asciiTheme="minorEastAsia" w:hAnsiTheme="minorEastAsia" w:hint="eastAsia"/>
          <w:sz w:val="22"/>
        </w:rPr>
        <w:t>运行蒸馏段消耗材料</w:t>
      </w:r>
    </w:p>
    <w:p w14:paraId="41A5031B" w14:textId="77777777" w:rsidR="00961F9E" w:rsidRDefault="00961F9E" w:rsidP="00961F9E">
      <w:pPr>
        <w:jc w:val="left"/>
        <w:rPr>
          <w:rFonts w:asciiTheme="minorEastAsia" w:hAnsiTheme="minorEastAsia"/>
          <w:sz w:val="24"/>
        </w:rPr>
      </w:pPr>
      <w:r>
        <w:rPr>
          <w:rFonts w:asciiTheme="minorEastAsia" w:hAnsiTheme="minorEastAsia"/>
          <w:sz w:val="22"/>
        </w:rPr>
        <w:tab/>
      </w:r>
      <w:r w:rsidRPr="003E0CC8">
        <w:rPr>
          <w:rFonts w:asciiTheme="minorEastAsia" w:hAnsiTheme="minorEastAsia"/>
          <w:sz w:val="24"/>
        </w:rPr>
        <w:t>或者在产品段</w:t>
      </w:r>
      <w:r w:rsidRPr="003E0CC8">
        <w:rPr>
          <w:rFonts w:asciiTheme="minorEastAsia" w:hAnsiTheme="minorEastAsia" w:hint="eastAsia"/>
          <w:sz w:val="24"/>
        </w:rPr>
        <w:t>（生产材料同时消耗材料）。在调度中需要此信息，因此应将其包含在交换的信息中。根据行业需求，该信息应记录</w:t>
      </w:r>
      <w:r w:rsidRPr="003E0CC8">
        <w:rPr>
          <w:rFonts w:asciiTheme="minorEastAsia" w:hAnsiTheme="minorEastAsia" w:hint="eastAsia"/>
          <w:i/>
          <w:sz w:val="24"/>
        </w:rPr>
        <w:t>产品段</w:t>
      </w:r>
      <w:r w:rsidRPr="003E0CC8">
        <w:rPr>
          <w:rFonts w:asciiTheme="minorEastAsia" w:hAnsiTheme="minorEastAsia" w:hint="eastAsia"/>
          <w:i/>
          <w:sz w:val="24"/>
        </w:rPr>
        <w:t>-</w:t>
      </w:r>
      <w:r w:rsidRPr="003E0CC8">
        <w:rPr>
          <w:rFonts w:asciiTheme="minorEastAsia" w:hAnsiTheme="minorEastAsia" w:hint="eastAsia"/>
          <w:i/>
          <w:sz w:val="24"/>
        </w:rPr>
        <w:t>材料段</w:t>
      </w:r>
      <w:r>
        <w:rPr>
          <w:rFonts w:asciiTheme="minorEastAsia" w:hAnsiTheme="minorEastAsia" w:hint="eastAsia"/>
          <w:sz w:val="24"/>
        </w:rPr>
        <w:t>或</w:t>
      </w:r>
      <w:r>
        <w:rPr>
          <w:rFonts w:asciiTheme="minorEastAsia" w:hAnsiTheme="minorEastAsia" w:hint="eastAsia"/>
          <w:i/>
          <w:sz w:val="24"/>
        </w:rPr>
        <w:t>流程</w:t>
      </w:r>
      <w:r w:rsidRPr="003E0CC8">
        <w:rPr>
          <w:rFonts w:asciiTheme="minorEastAsia" w:hAnsiTheme="minorEastAsia" w:hint="eastAsia"/>
          <w:i/>
          <w:sz w:val="24"/>
        </w:rPr>
        <w:t>段</w:t>
      </w:r>
      <w:r w:rsidRPr="003E0CC8">
        <w:rPr>
          <w:rFonts w:asciiTheme="minorEastAsia" w:hAnsiTheme="minorEastAsia" w:hint="eastAsia"/>
          <w:i/>
          <w:sz w:val="24"/>
        </w:rPr>
        <w:t>-</w:t>
      </w:r>
      <w:r w:rsidRPr="003E0CC8">
        <w:rPr>
          <w:rFonts w:asciiTheme="minorEastAsia" w:hAnsiTheme="minorEastAsia" w:hint="eastAsia"/>
          <w:i/>
          <w:sz w:val="24"/>
        </w:rPr>
        <w:t>材料部分规格</w:t>
      </w:r>
      <w:r>
        <w:rPr>
          <w:rFonts w:asciiTheme="minorEastAsia" w:hAnsiTheme="minorEastAsia" w:hint="eastAsia"/>
          <w:sz w:val="24"/>
        </w:rPr>
        <w:t>的属性。</w:t>
      </w:r>
    </w:p>
    <w:p w14:paraId="7275021D" w14:textId="77777777" w:rsidR="00961F9E" w:rsidRDefault="00961F9E" w:rsidP="00961F9E">
      <w:pPr>
        <w:jc w:val="left"/>
        <w:rPr>
          <w:rFonts w:asciiTheme="minorEastAsia" w:hAnsiTheme="minorEastAsia"/>
          <w:sz w:val="24"/>
        </w:rPr>
      </w:pPr>
    </w:p>
    <w:p w14:paraId="0DDF148A" w14:textId="77777777" w:rsidR="00961F9E" w:rsidRDefault="00961F9E" w:rsidP="00961F9E">
      <w:pPr>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.3</w:t>
      </w:r>
      <w:r>
        <w:rPr>
          <w:rFonts w:asciiTheme="minorEastAsia" w:hAnsiTheme="minorEastAsia"/>
          <w:b/>
          <w:sz w:val="24"/>
        </w:rPr>
        <w:tab/>
      </w:r>
      <w:r>
        <w:rPr>
          <w:rFonts w:asciiTheme="minorEastAsia" w:hAnsiTheme="minorEastAsia"/>
          <w:b/>
          <w:sz w:val="24"/>
        </w:rPr>
        <w:tab/>
      </w:r>
      <w:proofErr w:type="gramStart"/>
      <w:r>
        <w:rPr>
          <w:rFonts w:asciiTheme="minorEastAsia" w:hAnsiTheme="minorEastAsia"/>
          <w:b/>
          <w:sz w:val="24"/>
        </w:rPr>
        <w:t>单生产段</w:t>
      </w:r>
      <w:proofErr w:type="gramEnd"/>
      <w:r>
        <w:rPr>
          <w:rFonts w:asciiTheme="minorEastAsia" w:hAnsiTheme="minorEastAsia"/>
          <w:b/>
          <w:sz w:val="24"/>
        </w:rPr>
        <w:t>多个产品</w:t>
      </w:r>
    </w:p>
    <w:p w14:paraId="4223AB4E" w14:textId="77777777" w:rsidR="00961F9E" w:rsidRDefault="00961F9E" w:rsidP="00961F9E">
      <w:pPr>
        <w:jc w:val="left"/>
        <w:rPr>
          <w:rFonts w:asciiTheme="minorEastAsia" w:hAnsiTheme="minorEastAsia"/>
          <w:sz w:val="24"/>
        </w:rPr>
      </w:pPr>
      <w:r>
        <w:rPr>
          <w:rFonts w:asciiTheme="minorEastAsia" w:hAnsiTheme="minorEastAsia"/>
          <w:b/>
          <w:sz w:val="24"/>
        </w:rPr>
        <w:tab/>
      </w:r>
      <w:r>
        <w:rPr>
          <w:rFonts w:asciiTheme="minorEastAsia" w:hAnsiTheme="minorEastAsia" w:hint="eastAsia"/>
          <w:sz w:val="24"/>
        </w:rPr>
        <w:t>问：</w:t>
      </w:r>
      <w:r>
        <w:rPr>
          <w:rFonts w:asciiTheme="minorEastAsia" w:hAnsiTheme="minorEastAsia"/>
          <w:sz w:val="24"/>
        </w:rPr>
        <w:t>在许多连续生产和批量生产工业中</w:t>
      </w:r>
      <w:r>
        <w:rPr>
          <w:rFonts w:asciiTheme="minorEastAsia" w:hAnsiTheme="minorEastAsia" w:hint="eastAsia"/>
          <w:sz w:val="24"/>
        </w:rPr>
        <w:t>，单个流程段</w:t>
      </w:r>
      <w:proofErr w:type="gramStart"/>
      <w:r>
        <w:rPr>
          <w:rFonts w:asciiTheme="minorEastAsia" w:hAnsiTheme="minorEastAsia" w:hint="eastAsia"/>
          <w:sz w:val="24"/>
        </w:rPr>
        <w:t>可以可以</w:t>
      </w:r>
      <w:proofErr w:type="gramEnd"/>
      <w:r>
        <w:rPr>
          <w:rFonts w:asciiTheme="minorEastAsia" w:hAnsiTheme="minorEastAsia" w:hint="eastAsia"/>
          <w:sz w:val="24"/>
        </w:rPr>
        <w:t>生产多种产品。什么能描述多个产品段与特性流程段相关联的整体情况。</w:t>
      </w:r>
    </w:p>
    <w:p w14:paraId="6D6F9983" w14:textId="77777777" w:rsidR="00961F9E" w:rsidRDefault="00961F9E" w:rsidP="00961F9E">
      <w:pPr>
        <w:jc w:val="left"/>
        <w:rPr>
          <w:rFonts w:asciiTheme="minorEastAsia" w:hAnsiTheme="minorEastAsia"/>
          <w:sz w:val="22"/>
        </w:rPr>
      </w:pPr>
      <w:r>
        <w:rPr>
          <w:rFonts w:asciiTheme="minorEastAsia" w:hAnsiTheme="minorEastAsia"/>
          <w:sz w:val="24"/>
        </w:rPr>
        <w:tab/>
      </w:r>
      <w:r w:rsidRPr="003E0CC8">
        <w:rPr>
          <w:rFonts w:asciiTheme="minorEastAsia" w:hAnsiTheme="minorEastAsia"/>
          <w:b/>
          <w:sz w:val="24"/>
        </w:rPr>
        <w:t>示例</w:t>
      </w:r>
      <w:r>
        <w:rPr>
          <w:rFonts w:asciiTheme="minorEastAsia" w:hAnsiTheme="minorEastAsia" w:hint="eastAsia"/>
          <w:sz w:val="24"/>
        </w:rPr>
        <w:t xml:space="preserve"> </w:t>
      </w:r>
      <w:r>
        <w:rPr>
          <w:rFonts w:asciiTheme="minorEastAsia" w:hAnsiTheme="minorEastAsia" w:hint="eastAsia"/>
          <w:sz w:val="22"/>
        </w:rPr>
        <w:t>在一个将材料</w:t>
      </w:r>
      <w:r>
        <w:rPr>
          <w:rFonts w:asciiTheme="minorEastAsia" w:hAnsiTheme="minorEastAsia" w:hint="eastAsia"/>
          <w:sz w:val="22"/>
        </w:rPr>
        <w:t>A</w:t>
      </w:r>
      <w:r>
        <w:rPr>
          <w:rFonts w:asciiTheme="minorEastAsia" w:hAnsiTheme="minorEastAsia"/>
          <w:sz w:val="22"/>
        </w:rPr>
        <w:t>,B,C</w:t>
      </w:r>
      <w:r>
        <w:rPr>
          <w:rFonts w:asciiTheme="minorEastAsia" w:hAnsiTheme="minorEastAsia"/>
          <w:sz w:val="22"/>
        </w:rPr>
        <w:t>用于在</w:t>
      </w:r>
      <w:proofErr w:type="gramStart"/>
      <w:r>
        <w:rPr>
          <w:rFonts w:asciiTheme="minorEastAsia" w:hAnsiTheme="minorEastAsia"/>
          <w:sz w:val="22"/>
        </w:rPr>
        <w:t>某设备单</w:t>
      </w:r>
      <w:proofErr w:type="gramEnd"/>
      <w:r>
        <w:rPr>
          <w:rFonts w:asciiTheme="minorEastAsia" w:hAnsiTheme="minorEastAsia"/>
          <w:sz w:val="22"/>
        </w:rPr>
        <w:t>批次中生产产品</w:t>
      </w:r>
      <w:r>
        <w:rPr>
          <w:rFonts w:asciiTheme="minorEastAsia" w:hAnsiTheme="minorEastAsia" w:hint="eastAsia"/>
          <w:sz w:val="22"/>
        </w:rPr>
        <w:t>X</w:t>
      </w:r>
      <w:r>
        <w:rPr>
          <w:rFonts w:asciiTheme="minorEastAsia" w:hAnsiTheme="minorEastAsia"/>
          <w:sz w:val="22"/>
        </w:rPr>
        <w:t>,Y</w:t>
      </w:r>
      <w:r>
        <w:rPr>
          <w:rFonts w:asciiTheme="minorEastAsia" w:hAnsiTheme="minorEastAsia"/>
          <w:sz w:val="22"/>
        </w:rPr>
        <w:t>的系统中</w:t>
      </w:r>
      <w:r>
        <w:rPr>
          <w:rFonts w:asciiTheme="minorEastAsia" w:hAnsiTheme="minorEastAsia" w:hint="eastAsia"/>
          <w:sz w:val="22"/>
        </w:rPr>
        <w:t>，其中</w:t>
      </w:r>
      <w:r>
        <w:rPr>
          <w:rFonts w:asciiTheme="minorEastAsia" w:hAnsiTheme="minorEastAsia" w:hint="eastAsia"/>
          <w:sz w:val="22"/>
        </w:rPr>
        <w:t>Y</w:t>
      </w:r>
      <w:r>
        <w:rPr>
          <w:rFonts w:asciiTheme="minorEastAsia" w:hAnsiTheme="minorEastAsia" w:hint="eastAsia"/>
          <w:sz w:val="22"/>
        </w:rPr>
        <w:t>可以是副产品</w:t>
      </w:r>
    </w:p>
    <w:p w14:paraId="6D61300C" w14:textId="77777777" w:rsidR="00961F9E" w:rsidRDefault="00961F9E" w:rsidP="00961F9E">
      <w:pPr>
        <w:jc w:val="left"/>
        <w:rPr>
          <w:rFonts w:asciiTheme="minorEastAsia" w:hAnsiTheme="minorEastAsia"/>
          <w:sz w:val="22"/>
        </w:rPr>
      </w:pPr>
    </w:p>
    <w:p w14:paraId="447D2722" w14:textId="77777777" w:rsidR="00961F9E" w:rsidRPr="00BB4209" w:rsidRDefault="00961F9E" w:rsidP="00961F9E">
      <w:pPr>
        <w:pStyle w:val="a8"/>
        <w:numPr>
          <w:ilvl w:val="0"/>
          <w:numId w:val="42"/>
        </w:numPr>
        <w:ind w:firstLineChars="0"/>
        <w:jc w:val="left"/>
        <w:rPr>
          <w:rFonts w:asciiTheme="minorEastAsia" w:hAnsiTheme="minorEastAsia"/>
          <w:sz w:val="24"/>
          <w:szCs w:val="24"/>
        </w:rPr>
      </w:pPr>
      <w:r w:rsidRPr="00BB4209">
        <w:rPr>
          <w:rFonts w:asciiTheme="minorEastAsia" w:hAnsiTheme="minorEastAsia" w:hint="eastAsia"/>
          <w:sz w:val="24"/>
          <w:szCs w:val="24"/>
        </w:rPr>
        <w:t>只有一个流程段</w:t>
      </w:r>
    </w:p>
    <w:p w14:paraId="1053170D" w14:textId="77777777" w:rsidR="00961F9E" w:rsidRPr="00BB4209" w:rsidRDefault="00961F9E" w:rsidP="00961F9E">
      <w:pPr>
        <w:pStyle w:val="a8"/>
        <w:numPr>
          <w:ilvl w:val="0"/>
          <w:numId w:val="42"/>
        </w:numPr>
        <w:ind w:firstLineChars="0"/>
        <w:jc w:val="left"/>
        <w:rPr>
          <w:rFonts w:asciiTheme="minorEastAsia" w:hAnsiTheme="minorEastAsia"/>
          <w:sz w:val="22"/>
          <w:szCs w:val="24"/>
        </w:rPr>
      </w:pPr>
      <w:r>
        <w:rPr>
          <w:rFonts w:asciiTheme="minorEastAsia" w:hAnsiTheme="minorEastAsia" w:hint="eastAsia"/>
          <w:sz w:val="24"/>
          <w:szCs w:val="24"/>
        </w:rPr>
        <w:lastRenderedPageBreak/>
        <w:t>有两个产品段，分别对应X和Y</w:t>
      </w:r>
    </w:p>
    <w:p w14:paraId="5EA7FD13" w14:textId="77777777" w:rsidR="00961F9E" w:rsidRPr="00BB4209" w:rsidRDefault="00961F9E" w:rsidP="00961F9E">
      <w:pPr>
        <w:pStyle w:val="a8"/>
        <w:numPr>
          <w:ilvl w:val="0"/>
          <w:numId w:val="42"/>
        </w:numPr>
        <w:ind w:firstLineChars="0"/>
        <w:jc w:val="left"/>
        <w:rPr>
          <w:rFonts w:asciiTheme="minorEastAsia" w:hAnsiTheme="minorEastAsia"/>
          <w:sz w:val="22"/>
          <w:szCs w:val="24"/>
        </w:rPr>
      </w:pPr>
      <w:r>
        <w:rPr>
          <w:rFonts w:asciiTheme="minorEastAsia" w:hAnsiTheme="minorEastAsia"/>
          <w:sz w:val="24"/>
          <w:szCs w:val="24"/>
        </w:rPr>
        <w:t>产品生产规则描述为</w:t>
      </w:r>
      <w:r>
        <w:rPr>
          <w:rFonts w:asciiTheme="minorEastAsia" w:hAnsiTheme="minorEastAsia" w:hint="eastAsia"/>
          <w:sz w:val="24"/>
          <w:szCs w:val="24"/>
        </w:rPr>
        <w:t>：X由</w:t>
      </w:r>
      <w:r>
        <w:rPr>
          <w:rFonts w:asciiTheme="minorEastAsia" w:hAnsiTheme="minorEastAsia"/>
          <w:sz w:val="24"/>
          <w:szCs w:val="24"/>
        </w:rPr>
        <w:t>A,B,C制成</w:t>
      </w:r>
      <w:r>
        <w:rPr>
          <w:rFonts w:asciiTheme="minorEastAsia" w:hAnsiTheme="minorEastAsia" w:hint="eastAsia"/>
          <w:sz w:val="24"/>
          <w:szCs w:val="24"/>
        </w:rPr>
        <w:t>，Y由A</w:t>
      </w:r>
      <w:r>
        <w:rPr>
          <w:rFonts w:asciiTheme="minorEastAsia" w:hAnsiTheme="minorEastAsia"/>
          <w:sz w:val="24"/>
          <w:szCs w:val="24"/>
        </w:rPr>
        <w:t>,B,C制成</w:t>
      </w:r>
    </w:p>
    <w:p w14:paraId="6DA4BA4F" w14:textId="77777777" w:rsidR="00961F9E" w:rsidRPr="00BB4209" w:rsidRDefault="00961F9E" w:rsidP="00961F9E">
      <w:pPr>
        <w:pStyle w:val="a8"/>
        <w:numPr>
          <w:ilvl w:val="0"/>
          <w:numId w:val="42"/>
        </w:numPr>
        <w:ind w:firstLineChars="0"/>
        <w:jc w:val="left"/>
        <w:rPr>
          <w:rFonts w:asciiTheme="minorEastAsia" w:hAnsiTheme="minorEastAsia"/>
          <w:sz w:val="22"/>
          <w:szCs w:val="24"/>
        </w:rPr>
      </w:pPr>
      <w:r>
        <w:rPr>
          <w:rFonts w:asciiTheme="minorEastAsia" w:hAnsiTheme="minorEastAsia"/>
          <w:sz w:val="24"/>
          <w:szCs w:val="24"/>
        </w:rPr>
        <w:t>那么</w:t>
      </w:r>
      <w:r>
        <w:rPr>
          <w:rFonts w:asciiTheme="minorEastAsia" w:hAnsiTheme="minorEastAsia" w:hint="eastAsia"/>
          <w:sz w:val="24"/>
          <w:szCs w:val="24"/>
        </w:rPr>
        <w:t>，</w:t>
      </w:r>
      <w:r>
        <w:rPr>
          <w:rFonts w:asciiTheme="minorEastAsia" w:hAnsiTheme="minorEastAsia"/>
          <w:sz w:val="24"/>
          <w:szCs w:val="24"/>
        </w:rPr>
        <w:t>什么用于描述</w:t>
      </w:r>
      <w:r>
        <w:rPr>
          <w:rFonts w:asciiTheme="minorEastAsia" w:hAnsiTheme="minorEastAsia" w:hint="eastAsia"/>
          <w:sz w:val="24"/>
          <w:szCs w:val="24"/>
        </w:rPr>
        <w:t>X</w:t>
      </w:r>
      <w:r>
        <w:rPr>
          <w:rFonts w:asciiTheme="minorEastAsia" w:hAnsiTheme="minorEastAsia"/>
          <w:sz w:val="24"/>
          <w:szCs w:val="24"/>
        </w:rPr>
        <w:t>,Y是</w:t>
      </w:r>
      <w:r>
        <w:rPr>
          <w:rFonts w:asciiTheme="minorEastAsia" w:hAnsiTheme="minorEastAsia" w:hint="eastAsia"/>
          <w:sz w:val="24"/>
          <w:szCs w:val="24"/>
        </w:rPr>
        <w:t>“兄弟产品”？</w:t>
      </w:r>
    </w:p>
    <w:p w14:paraId="638C64EE" w14:textId="77777777" w:rsidR="00961F9E" w:rsidRPr="00BB4209" w:rsidRDefault="00961F9E" w:rsidP="00961F9E">
      <w:pPr>
        <w:pStyle w:val="a8"/>
        <w:numPr>
          <w:ilvl w:val="0"/>
          <w:numId w:val="42"/>
        </w:numPr>
        <w:ind w:firstLineChars="0"/>
        <w:jc w:val="left"/>
        <w:rPr>
          <w:rFonts w:asciiTheme="minorEastAsia" w:hAnsiTheme="minorEastAsia"/>
          <w:sz w:val="22"/>
          <w:szCs w:val="24"/>
        </w:rPr>
      </w:pPr>
      <w:r>
        <w:rPr>
          <w:rFonts w:asciiTheme="minorEastAsia" w:hAnsiTheme="minorEastAsia"/>
          <w:sz w:val="24"/>
          <w:szCs w:val="24"/>
        </w:rPr>
        <w:t>它是否是产品段的父段</w:t>
      </w:r>
      <w:r>
        <w:rPr>
          <w:rFonts w:asciiTheme="minorEastAsia" w:hAnsiTheme="minorEastAsia" w:hint="eastAsia"/>
          <w:sz w:val="24"/>
          <w:szCs w:val="24"/>
        </w:rPr>
        <w:t>，</w:t>
      </w:r>
      <w:r>
        <w:rPr>
          <w:rFonts w:asciiTheme="minorEastAsia" w:hAnsiTheme="minorEastAsia"/>
          <w:sz w:val="24"/>
          <w:szCs w:val="24"/>
        </w:rPr>
        <w:t>且包含</w:t>
      </w:r>
      <w:r>
        <w:rPr>
          <w:rFonts w:asciiTheme="minorEastAsia" w:hAnsiTheme="minorEastAsia" w:hint="eastAsia"/>
          <w:sz w:val="24"/>
          <w:szCs w:val="24"/>
        </w:rPr>
        <w:t>X</w:t>
      </w:r>
      <w:r>
        <w:rPr>
          <w:rFonts w:asciiTheme="minorEastAsia" w:hAnsiTheme="minorEastAsia"/>
          <w:sz w:val="24"/>
          <w:szCs w:val="24"/>
        </w:rPr>
        <w:t>,Y两个产品段</w:t>
      </w:r>
    </w:p>
    <w:p w14:paraId="1C08DE99" w14:textId="77777777" w:rsidR="00961F9E" w:rsidRDefault="00961F9E" w:rsidP="00961F9E">
      <w:pPr>
        <w:jc w:val="left"/>
        <w:rPr>
          <w:rFonts w:asciiTheme="minorEastAsia" w:hAnsiTheme="minorEastAsia"/>
          <w:sz w:val="22"/>
        </w:rPr>
      </w:pPr>
    </w:p>
    <w:p w14:paraId="1B5048C9" w14:textId="77777777" w:rsidR="00961F9E" w:rsidRPr="00BB4209" w:rsidRDefault="00961F9E" w:rsidP="00961F9E">
      <w:pPr>
        <w:ind w:firstLine="420"/>
        <w:jc w:val="left"/>
        <w:rPr>
          <w:rFonts w:asciiTheme="minorEastAsia" w:hAnsiTheme="minorEastAsia"/>
          <w:sz w:val="24"/>
        </w:rPr>
      </w:pPr>
      <w:r w:rsidRPr="00BB4209">
        <w:rPr>
          <w:rFonts w:asciiTheme="minorEastAsia" w:hAnsiTheme="minorEastAsia"/>
          <w:sz w:val="24"/>
        </w:rPr>
        <w:t>答</w:t>
      </w:r>
      <w:r w:rsidRPr="00BB4209">
        <w:rPr>
          <w:rFonts w:asciiTheme="minorEastAsia" w:hAnsiTheme="minorEastAsia" w:hint="eastAsia"/>
          <w:sz w:val="24"/>
        </w:rPr>
        <w:t>：</w:t>
      </w:r>
      <w:r w:rsidRPr="00BB4209">
        <w:rPr>
          <w:rFonts w:asciiTheme="minorEastAsia" w:hAnsiTheme="minorEastAsia" w:hint="eastAsia"/>
          <w:sz w:val="24"/>
        </w:rPr>
        <w:t>I</w:t>
      </w:r>
      <w:r w:rsidRPr="00BB4209">
        <w:rPr>
          <w:rFonts w:asciiTheme="minorEastAsia" w:hAnsiTheme="minorEastAsia"/>
          <w:sz w:val="24"/>
        </w:rPr>
        <w:t>EC 62264-2</w:t>
      </w:r>
      <w:r w:rsidRPr="00BB4209">
        <w:rPr>
          <w:rFonts w:asciiTheme="minorEastAsia" w:hAnsiTheme="minorEastAsia"/>
          <w:sz w:val="24"/>
        </w:rPr>
        <w:t>中没有对</w:t>
      </w:r>
      <w:r w:rsidRPr="00BB4209">
        <w:rPr>
          <w:rFonts w:asciiTheme="minorEastAsia" w:hAnsiTheme="minorEastAsia" w:hint="eastAsia"/>
          <w:sz w:val="24"/>
        </w:rPr>
        <w:t>I</w:t>
      </w:r>
      <w:r w:rsidRPr="00BB4209">
        <w:rPr>
          <w:rFonts w:asciiTheme="minorEastAsia" w:hAnsiTheme="minorEastAsia"/>
          <w:sz w:val="24"/>
        </w:rPr>
        <w:t>EC 62264-1</w:t>
      </w:r>
      <w:r w:rsidRPr="00BB4209">
        <w:rPr>
          <w:rFonts w:asciiTheme="minorEastAsia" w:hAnsiTheme="minorEastAsia"/>
          <w:sz w:val="24"/>
        </w:rPr>
        <w:t>中的关系进行建模</w:t>
      </w:r>
      <w:r w:rsidRPr="00BB4209">
        <w:rPr>
          <w:rFonts w:asciiTheme="minorEastAsia" w:hAnsiTheme="minorEastAsia" w:hint="eastAsia"/>
          <w:sz w:val="24"/>
        </w:rPr>
        <w:t>，</w:t>
      </w:r>
      <w:r w:rsidRPr="00BB4209">
        <w:rPr>
          <w:rFonts w:asciiTheme="minorEastAsia" w:hAnsiTheme="minorEastAsia"/>
          <w:sz w:val="24"/>
        </w:rPr>
        <w:t>因此这是一个实现问题</w:t>
      </w:r>
      <w:r w:rsidRPr="00BB4209">
        <w:rPr>
          <w:rFonts w:asciiTheme="minorEastAsia" w:hAnsiTheme="minorEastAsia" w:hint="eastAsia"/>
          <w:sz w:val="24"/>
        </w:rPr>
        <w:t>。最常用的解决方案似乎是列出消耗（</w:t>
      </w:r>
      <w:r w:rsidRPr="00BB4209">
        <w:rPr>
          <w:rFonts w:asciiTheme="minorEastAsia" w:hAnsiTheme="minorEastAsia" w:hint="eastAsia"/>
          <w:sz w:val="24"/>
        </w:rPr>
        <w:t>A</w:t>
      </w:r>
      <w:r w:rsidRPr="00BB4209">
        <w:rPr>
          <w:rFonts w:asciiTheme="minorEastAsia" w:hAnsiTheme="minorEastAsia"/>
          <w:sz w:val="24"/>
        </w:rPr>
        <w:t>.B.C</w:t>
      </w:r>
      <w:r w:rsidRPr="00BB4209">
        <w:rPr>
          <w:rFonts w:asciiTheme="minorEastAsia" w:hAnsiTheme="minorEastAsia" w:hint="eastAsia"/>
          <w:sz w:val="24"/>
        </w:rPr>
        <w:t>）和生成（</w:t>
      </w:r>
      <w:r w:rsidRPr="00BB4209">
        <w:rPr>
          <w:rFonts w:asciiTheme="minorEastAsia" w:hAnsiTheme="minorEastAsia" w:hint="eastAsia"/>
          <w:sz w:val="24"/>
        </w:rPr>
        <w:t>X</w:t>
      </w:r>
      <w:r w:rsidRPr="00BB4209">
        <w:rPr>
          <w:rFonts w:asciiTheme="minorEastAsia" w:hAnsiTheme="minorEastAsia"/>
          <w:sz w:val="24"/>
        </w:rPr>
        <w:t>,Y</w:t>
      </w:r>
      <w:r w:rsidRPr="00BB4209">
        <w:rPr>
          <w:rFonts w:asciiTheme="minorEastAsia" w:hAnsiTheme="minorEastAsia" w:hint="eastAsia"/>
          <w:sz w:val="24"/>
        </w:rPr>
        <w:t>）的流程段</w:t>
      </w:r>
      <w:r>
        <w:rPr>
          <w:rFonts w:asciiTheme="minorEastAsia" w:hAnsiTheme="minorEastAsia" w:hint="eastAsia"/>
          <w:sz w:val="24"/>
        </w:rPr>
        <w:t>。</w:t>
      </w:r>
    </w:p>
    <w:p w14:paraId="7204F925" w14:textId="77777777" w:rsidR="00961F9E" w:rsidRDefault="00961F9E" w:rsidP="00961F9E">
      <w:pPr>
        <w:ind w:firstLine="420"/>
        <w:jc w:val="left"/>
        <w:rPr>
          <w:rFonts w:asciiTheme="minorEastAsia" w:hAnsiTheme="minorEastAsia"/>
          <w:sz w:val="24"/>
        </w:rPr>
      </w:pPr>
      <w:r w:rsidRPr="00A519C2">
        <w:rPr>
          <w:rFonts w:asciiTheme="minorEastAsia" w:hAnsiTheme="minorEastAsia" w:hint="eastAsia"/>
          <w:i/>
          <w:sz w:val="24"/>
        </w:rPr>
        <w:t>流程段</w:t>
      </w:r>
      <w:r w:rsidRPr="00A519C2">
        <w:rPr>
          <w:rFonts w:asciiTheme="minorEastAsia" w:hAnsiTheme="minorEastAsia" w:hint="eastAsia"/>
          <w:i/>
          <w:sz w:val="24"/>
        </w:rPr>
        <w:t>-</w:t>
      </w:r>
      <w:r w:rsidRPr="00A519C2">
        <w:rPr>
          <w:rFonts w:asciiTheme="minorEastAsia" w:hAnsiTheme="minorEastAsia" w:hint="eastAsia"/>
          <w:i/>
          <w:sz w:val="24"/>
        </w:rPr>
        <w:t>产品部分规格段</w:t>
      </w:r>
      <w:r>
        <w:rPr>
          <w:rFonts w:asciiTheme="minorEastAsia" w:hAnsiTheme="minorEastAsia" w:hint="eastAsia"/>
          <w:sz w:val="24"/>
        </w:rPr>
        <w:t>将包含适当的比率（假设是常数），例如用</w:t>
      </w:r>
      <w:r>
        <w:rPr>
          <w:rFonts w:asciiTheme="minorEastAsia" w:hAnsiTheme="minorEastAsia"/>
          <w:sz w:val="24"/>
        </w:rPr>
        <w:t>[50</w:t>
      </w:r>
      <w:r>
        <w:rPr>
          <w:rFonts w:asciiTheme="minorEastAsia" w:hAnsiTheme="minorEastAsia" w:hint="eastAsia"/>
          <w:sz w:val="24"/>
        </w:rPr>
        <w:t>%A</w:t>
      </w:r>
      <w:r>
        <w:rPr>
          <w:rFonts w:asciiTheme="minorEastAsia" w:hAnsiTheme="minorEastAsia" w:hint="eastAsia"/>
          <w:sz w:val="24"/>
        </w:rPr>
        <w:t>，</w:t>
      </w:r>
      <w:r>
        <w:rPr>
          <w:rFonts w:asciiTheme="minorEastAsia" w:hAnsiTheme="minorEastAsia" w:hint="eastAsia"/>
          <w:sz w:val="24"/>
        </w:rPr>
        <w:t>3</w:t>
      </w:r>
      <w:r>
        <w:rPr>
          <w:rFonts w:asciiTheme="minorEastAsia" w:hAnsiTheme="minorEastAsia"/>
          <w:sz w:val="24"/>
        </w:rPr>
        <w:t>0</w:t>
      </w:r>
      <w:r>
        <w:rPr>
          <w:rFonts w:asciiTheme="minorEastAsia" w:hAnsiTheme="minorEastAsia" w:hint="eastAsia"/>
          <w:sz w:val="24"/>
        </w:rPr>
        <w:t>%</w:t>
      </w:r>
      <w:r>
        <w:rPr>
          <w:rFonts w:asciiTheme="minorEastAsia" w:hAnsiTheme="minorEastAsia"/>
          <w:sz w:val="24"/>
        </w:rPr>
        <w:t>B</w:t>
      </w:r>
      <w:r>
        <w:rPr>
          <w:rFonts w:asciiTheme="minorEastAsia" w:hAnsiTheme="minorEastAsia" w:hint="eastAsia"/>
          <w:sz w:val="24"/>
        </w:rPr>
        <w:t>，</w:t>
      </w:r>
      <w:r>
        <w:rPr>
          <w:rFonts w:asciiTheme="minorEastAsia" w:hAnsiTheme="minorEastAsia" w:hint="eastAsia"/>
          <w:sz w:val="24"/>
        </w:rPr>
        <w:t>2</w:t>
      </w:r>
      <w:r>
        <w:rPr>
          <w:rFonts w:asciiTheme="minorEastAsia" w:hAnsiTheme="minorEastAsia"/>
          <w:sz w:val="24"/>
        </w:rPr>
        <w:t>0</w:t>
      </w:r>
      <w:r>
        <w:rPr>
          <w:rFonts w:asciiTheme="minorEastAsia" w:hAnsiTheme="minorEastAsia" w:hint="eastAsia"/>
          <w:sz w:val="24"/>
        </w:rPr>
        <w:t>%</w:t>
      </w:r>
      <w:r>
        <w:rPr>
          <w:rFonts w:asciiTheme="minorEastAsia" w:hAnsiTheme="minorEastAsia"/>
          <w:sz w:val="24"/>
        </w:rPr>
        <w:t>C]</w:t>
      </w:r>
      <w:r>
        <w:rPr>
          <w:rFonts w:asciiTheme="minorEastAsia" w:hAnsiTheme="minorEastAsia"/>
          <w:sz w:val="24"/>
        </w:rPr>
        <w:t>生产</w:t>
      </w:r>
      <w:r>
        <w:rPr>
          <w:rFonts w:asciiTheme="minorEastAsia" w:hAnsiTheme="minorEastAsia" w:hint="eastAsia"/>
          <w:sz w:val="24"/>
        </w:rPr>
        <w:t>[</w:t>
      </w:r>
      <w:r>
        <w:rPr>
          <w:rFonts w:asciiTheme="minorEastAsia" w:hAnsiTheme="minorEastAsia"/>
          <w:sz w:val="24"/>
        </w:rPr>
        <w:t>75%X</w:t>
      </w:r>
      <w:r>
        <w:rPr>
          <w:rFonts w:asciiTheme="minorEastAsia" w:hAnsiTheme="minorEastAsia" w:hint="eastAsia"/>
          <w:sz w:val="24"/>
        </w:rPr>
        <w:t>，</w:t>
      </w:r>
      <w:r>
        <w:rPr>
          <w:rFonts w:asciiTheme="minorEastAsia" w:hAnsiTheme="minorEastAsia" w:hint="eastAsia"/>
          <w:sz w:val="24"/>
        </w:rPr>
        <w:t>2</w:t>
      </w:r>
      <w:r>
        <w:rPr>
          <w:rFonts w:asciiTheme="minorEastAsia" w:hAnsiTheme="minorEastAsia"/>
          <w:sz w:val="24"/>
        </w:rPr>
        <w:t>5</w:t>
      </w:r>
      <w:r>
        <w:rPr>
          <w:rFonts w:asciiTheme="minorEastAsia" w:hAnsiTheme="minorEastAsia" w:hint="eastAsia"/>
          <w:sz w:val="24"/>
        </w:rPr>
        <w:t>%</w:t>
      </w:r>
      <w:r>
        <w:rPr>
          <w:rFonts w:asciiTheme="minorEastAsia" w:hAnsiTheme="minorEastAsia"/>
          <w:sz w:val="24"/>
        </w:rPr>
        <w:t>Y]</w:t>
      </w:r>
      <w:r>
        <w:rPr>
          <w:rFonts w:asciiTheme="minorEastAsia" w:hAnsiTheme="minorEastAsia" w:hint="eastAsia"/>
          <w:sz w:val="24"/>
        </w:rPr>
        <w:t>。</w:t>
      </w:r>
      <w:r>
        <w:rPr>
          <w:rFonts w:asciiTheme="minorEastAsia" w:hAnsiTheme="minorEastAsia" w:hint="eastAsia"/>
          <w:sz w:val="24"/>
        </w:rPr>
        <w:t>X</w:t>
      </w:r>
      <w:r>
        <w:rPr>
          <w:rFonts w:asciiTheme="minorEastAsia" w:hAnsiTheme="minorEastAsia"/>
          <w:sz w:val="24"/>
        </w:rPr>
        <w:t>,Y</w:t>
      </w:r>
      <w:r>
        <w:rPr>
          <w:rFonts w:asciiTheme="minorEastAsia" w:hAnsiTheme="minorEastAsia"/>
          <w:sz w:val="24"/>
        </w:rPr>
        <w:t>有</w:t>
      </w:r>
      <w:r w:rsidRPr="00020987">
        <w:rPr>
          <w:rFonts w:asciiTheme="minorEastAsia" w:hAnsiTheme="minorEastAsia"/>
          <w:i/>
          <w:sz w:val="24"/>
        </w:rPr>
        <w:t>产品段</w:t>
      </w:r>
      <w:r>
        <w:rPr>
          <w:rFonts w:asciiTheme="minorEastAsia" w:hAnsiTheme="minorEastAsia" w:hint="eastAsia"/>
          <w:sz w:val="24"/>
        </w:rPr>
        <w:t>，</w:t>
      </w:r>
      <w:r>
        <w:rPr>
          <w:rFonts w:asciiTheme="minorEastAsia" w:hAnsiTheme="minorEastAsia"/>
          <w:sz w:val="24"/>
        </w:rPr>
        <w:t>但是不会维护</w:t>
      </w:r>
      <w:r w:rsidRPr="00020987">
        <w:rPr>
          <w:rFonts w:asciiTheme="minorEastAsia" w:hAnsiTheme="minorEastAsia"/>
          <w:i/>
          <w:sz w:val="24"/>
        </w:rPr>
        <w:t>产品段</w:t>
      </w:r>
      <w:r>
        <w:rPr>
          <w:rFonts w:asciiTheme="minorEastAsia" w:hAnsiTheme="minorEastAsia"/>
          <w:sz w:val="24"/>
        </w:rPr>
        <w:t>中的消耗信息</w:t>
      </w:r>
      <w:r>
        <w:rPr>
          <w:rFonts w:asciiTheme="minorEastAsia" w:hAnsiTheme="minorEastAsia" w:hint="eastAsia"/>
          <w:sz w:val="24"/>
        </w:rPr>
        <w:t>。</w:t>
      </w:r>
    </w:p>
    <w:p w14:paraId="43D6EE23" w14:textId="77777777" w:rsidR="00961F9E" w:rsidRDefault="00961F9E" w:rsidP="00961F9E">
      <w:pPr>
        <w:ind w:firstLine="420"/>
        <w:jc w:val="left"/>
        <w:rPr>
          <w:rFonts w:asciiTheme="minorEastAsia" w:hAnsiTheme="minorEastAsia"/>
          <w:sz w:val="24"/>
        </w:rPr>
      </w:pPr>
      <w:r>
        <w:rPr>
          <w:rFonts w:asciiTheme="minorEastAsia" w:hAnsiTheme="minorEastAsia" w:hint="eastAsia"/>
          <w:sz w:val="24"/>
        </w:rPr>
        <w:t>由于材料量之间的确切关系也可以是与特定设备相关的</w:t>
      </w:r>
      <w:r w:rsidRPr="00020987">
        <w:rPr>
          <w:rFonts w:asciiTheme="minorEastAsia" w:hAnsiTheme="minorEastAsia" w:hint="eastAsia"/>
          <w:sz w:val="24"/>
        </w:rPr>
        <w:t>，因此最常见的方法是创建多个</w:t>
      </w:r>
      <w:r>
        <w:rPr>
          <w:rFonts w:asciiTheme="minorEastAsia" w:hAnsiTheme="minorEastAsia" w:hint="eastAsia"/>
          <w:sz w:val="24"/>
        </w:rPr>
        <w:t>流程段</w:t>
      </w:r>
      <w:r w:rsidRPr="00020987">
        <w:rPr>
          <w:rFonts w:asciiTheme="minorEastAsia" w:hAnsiTheme="minorEastAsia" w:hint="eastAsia"/>
          <w:sz w:val="24"/>
        </w:rPr>
        <w:t>，以适合每组独特设备的比率显示消耗和生产的材料。</w:t>
      </w:r>
    </w:p>
    <w:p w14:paraId="277A8B8F" w14:textId="77777777" w:rsidR="00961F9E" w:rsidRDefault="00961F9E" w:rsidP="00961F9E">
      <w:pPr>
        <w:ind w:firstLine="420"/>
        <w:jc w:val="left"/>
        <w:rPr>
          <w:rFonts w:asciiTheme="minorEastAsia" w:hAnsiTheme="minorEastAsia"/>
          <w:sz w:val="24"/>
        </w:rPr>
      </w:pPr>
      <w:r w:rsidRPr="006C51F5">
        <w:rPr>
          <w:rFonts w:asciiTheme="minorEastAsia" w:hAnsiTheme="minorEastAsia" w:hint="eastAsia"/>
          <w:sz w:val="24"/>
        </w:rPr>
        <w:t>在石化精炼和化学生产中，它更加复杂，因为生产的材料的比例可以根据生产参数（例如蒸馏塔中托盘的温度）和消耗材料的特定性质而变化。</w:t>
      </w:r>
      <w:r>
        <w:rPr>
          <w:rFonts w:asciiTheme="minorEastAsia" w:hAnsiTheme="minorEastAsia" w:hint="eastAsia"/>
          <w:sz w:val="24"/>
        </w:rPr>
        <w:t>（例如油中的硫含量</w:t>
      </w:r>
      <w:r w:rsidRPr="006C51F5">
        <w:rPr>
          <w:rFonts w:asciiTheme="minorEastAsia" w:hAnsiTheme="minorEastAsia" w:hint="eastAsia"/>
          <w:sz w:val="24"/>
        </w:rPr>
        <w:t>）。</w:t>
      </w:r>
      <w:r w:rsidRPr="006C51F5">
        <w:rPr>
          <w:rFonts w:asciiTheme="minorEastAsia" w:hAnsiTheme="minorEastAsia" w:hint="eastAsia"/>
          <w:sz w:val="24"/>
        </w:rPr>
        <w:t xml:space="preserve"> </w:t>
      </w:r>
      <w:r w:rsidRPr="006C51F5">
        <w:rPr>
          <w:rFonts w:asciiTheme="minorEastAsia" w:hAnsiTheme="minorEastAsia" w:hint="eastAsia"/>
          <w:sz w:val="24"/>
        </w:rPr>
        <w:t>在这些情况下，如果需要定期交换信息，最常见的方法是扩展</w:t>
      </w:r>
      <w:r w:rsidRPr="006C51F5">
        <w:rPr>
          <w:rFonts w:asciiTheme="minorEastAsia" w:hAnsiTheme="minorEastAsia" w:hint="eastAsia"/>
          <w:i/>
          <w:sz w:val="24"/>
        </w:rPr>
        <w:t>过程段</w:t>
      </w:r>
      <w:r w:rsidRPr="006C51F5">
        <w:rPr>
          <w:rFonts w:asciiTheme="minorEastAsia" w:hAnsiTheme="minorEastAsia" w:hint="eastAsia"/>
          <w:i/>
          <w:sz w:val="24"/>
        </w:rPr>
        <w:t xml:space="preserve"> - </w:t>
      </w:r>
      <w:r w:rsidRPr="006C51F5">
        <w:rPr>
          <w:rFonts w:asciiTheme="minorEastAsia" w:hAnsiTheme="minorEastAsia" w:hint="eastAsia"/>
          <w:i/>
          <w:sz w:val="24"/>
        </w:rPr>
        <w:t>物料段</w:t>
      </w:r>
      <w:r w:rsidRPr="006C51F5">
        <w:rPr>
          <w:rFonts w:asciiTheme="minorEastAsia" w:hAnsiTheme="minorEastAsia" w:hint="eastAsia"/>
          <w:sz w:val="24"/>
        </w:rPr>
        <w:t>规范，以包括数学关系，如方程式，表格或</w:t>
      </w:r>
      <w:r w:rsidRPr="006C51F5">
        <w:rPr>
          <w:rFonts w:asciiTheme="minorEastAsia" w:hAnsiTheme="minorEastAsia" w:hint="eastAsia"/>
          <w:sz w:val="24"/>
        </w:rPr>
        <w:t>LP</w:t>
      </w:r>
      <w:r w:rsidRPr="006C51F5">
        <w:rPr>
          <w:rFonts w:asciiTheme="minorEastAsia" w:hAnsiTheme="minorEastAsia" w:hint="eastAsia"/>
          <w:sz w:val="24"/>
        </w:rPr>
        <w:t>，或参考</w:t>
      </w:r>
      <w:r w:rsidRPr="006C51F5">
        <w:rPr>
          <w:rFonts w:asciiTheme="minorEastAsia" w:hAnsiTheme="minorEastAsia" w:hint="eastAsia"/>
          <w:sz w:val="24"/>
        </w:rPr>
        <w:t xml:space="preserve"> </w:t>
      </w:r>
      <w:r w:rsidRPr="006C51F5">
        <w:rPr>
          <w:rFonts w:asciiTheme="minorEastAsia" w:hAnsiTheme="minorEastAsia" w:hint="eastAsia"/>
          <w:sz w:val="24"/>
        </w:rPr>
        <w:t>到</w:t>
      </w:r>
      <w:r w:rsidRPr="006C51F5">
        <w:rPr>
          <w:rFonts w:asciiTheme="minorEastAsia" w:hAnsiTheme="minorEastAsia" w:hint="eastAsia"/>
          <w:sz w:val="24"/>
        </w:rPr>
        <w:t>LP</w:t>
      </w:r>
      <w:r w:rsidRPr="006C51F5">
        <w:rPr>
          <w:rFonts w:asciiTheme="minorEastAsia" w:hAnsiTheme="minorEastAsia" w:hint="eastAsia"/>
          <w:sz w:val="24"/>
        </w:rPr>
        <w:t>，等式或表格。</w:t>
      </w:r>
    </w:p>
    <w:p w14:paraId="2348B46F" w14:textId="77777777" w:rsidR="00961F9E" w:rsidRDefault="00961F9E" w:rsidP="00961F9E">
      <w:pPr>
        <w:ind w:firstLine="420"/>
        <w:jc w:val="left"/>
        <w:rPr>
          <w:rFonts w:asciiTheme="minorEastAsia" w:hAnsiTheme="minorEastAsia"/>
          <w:sz w:val="24"/>
        </w:rPr>
      </w:pPr>
    </w:p>
    <w:p w14:paraId="373EC4BE" w14:textId="77777777" w:rsidR="00961F9E" w:rsidRDefault="00961F9E" w:rsidP="00961F9E">
      <w:pPr>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.4</w:t>
      </w:r>
      <w:r>
        <w:rPr>
          <w:rFonts w:asciiTheme="minorEastAsia" w:hAnsiTheme="minorEastAsia"/>
          <w:b/>
          <w:sz w:val="24"/>
        </w:rPr>
        <w:tab/>
      </w:r>
      <w:r>
        <w:rPr>
          <w:rFonts w:asciiTheme="minorEastAsia" w:hAnsiTheme="minorEastAsia"/>
          <w:b/>
          <w:sz w:val="24"/>
        </w:rPr>
        <w:tab/>
      </w:r>
      <w:r>
        <w:rPr>
          <w:rFonts w:asciiTheme="minorEastAsia" w:hAnsiTheme="minorEastAsia"/>
          <w:b/>
          <w:sz w:val="24"/>
        </w:rPr>
        <w:t>流程段</w:t>
      </w:r>
      <w:r>
        <w:rPr>
          <w:rFonts w:asciiTheme="minorEastAsia" w:hAnsiTheme="minorEastAsia" w:hint="eastAsia"/>
          <w:b/>
          <w:sz w:val="24"/>
        </w:rPr>
        <w:t xml:space="preserve"> </w:t>
      </w:r>
      <w:r>
        <w:rPr>
          <w:rFonts w:asciiTheme="minorEastAsia" w:hAnsiTheme="minorEastAsia"/>
          <w:b/>
          <w:sz w:val="24"/>
        </w:rPr>
        <w:t xml:space="preserve">VS </w:t>
      </w:r>
      <w:r>
        <w:rPr>
          <w:rFonts w:asciiTheme="minorEastAsia" w:hAnsiTheme="minorEastAsia"/>
          <w:b/>
          <w:sz w:val="24"/>
        </w:rPr>
        <w:t>产品段</w:t>
      </w:r>
    </w:p>
    <w:p w14:paraId="7E0E6C42" w14:textId="77777777" w:rsidR="00961F9E" w:rsidRDefault="00961F9E" w:rsidP="00961F9E">
      <w:pPr>
        <w:ind w:firstLine="420"/>
        <w:jc w:val="left"/>
        <w:rPr>
          <w:rFonts w:asciiTheme="minorEastAsia" w:hAnsiTheme="minorEastAsia"/>
          <w:sz w:val="24"/>
        </w:rPr>
      </w:pPr>
      <w:r>
        <w:rPr>
          <w:rFonts w:asciiTheme="minorEastAsia" w:hAnsiTheme="minorEastAsia" w:hint="eastAsia"/>
          <w:sz w:val="24"/>
        </w:rPr>
        <w:t>问：流程段和产品段的区别是什么？</w:t>
      </w:r>
    </w:p>
    <w:p w14:paraId="0A5C2BDF" w14:textId="77777777" w:rsidR="00961F9E" w:rsidRDefault="00961F9E" w:rsidP="00961F9E">
      <w:pPr>
        <w:ind w:firstLine="420"/>
        <w:jc w:val="left"/>
        <w:rPr>
          <w:rFonts w:asciiTheme="minorEastAsia" w:hAnsiTheme="minorEastAsia"/>
          <w:sz w:val="24"/>
        </w:rPr>
      </w:pPr>
    </w:p>
    <w:p w14:paraId="0D0BC249" w14:textId="77777777" w:rsidR="00961F9E" w:rsidRDefault="00961F9E" w:rsidP="00961F9E">
      <w:pPr>
        <w:ind w:firstLine="420"/>
        <w:jc w:val="left"/>
        <w:rPr>
          <w:rStyle w:val="tlid-translation"/>
          <w:sz w:val="24"/>
        </w:rPr>
      </w:pPr>
      <w:r>
        <w:rPr>
          <w:rFonts w:asciiTheme="minorEastAsia" w:hAnsiTheme="minorEastAsia"/>
          <w:sz w:val="24"/>
        </w:rPr>
        <w:t>答</w:t>
      </w:r>
      <w:r>
        <w:rPr>
          <w:rFonts w:asciiTheme="minorEastAsia" w:hAnsiTheme="minorEastAsia" w:hint="eastAsia"/>
          <w:sz w:val="24"/>
        </w:rPr>
        <w:t>：</w:t>
      </w:r>
      <w:r w:rsidRPr="00EC63C5">
        <w:rPr>
          <w:rStyle w:val="tlid-translation"/>
          <w:sz w:val="24"/>
        </w:rPr>
        <w:t>流程段在业务流程所需的详细级别（如计划或成本计算）中显示生产活动以及执行活动所需的资源。业务分部是流程分部的同义词。</w:t>
      </w:r>
    </w:p>
    <w:p w14:paraId="17292DCF" w14:textId="77777777" w:rsidR="00961F9E" w:rsidRDefault="00961F9E" w:rsidP="00961F9E">
      <w:pPr>
        <w:ind w:firstLine="420"/>
        <w:jc w:val="left"/>
        <w:rPr>
          <w:rStyle w:val="tlid-translation"/>
          <w:sz w:val="24"/>
        </w:rPr>
      </w:pPr>
    </w:p>
    <w:p w14:paraId="21CF1606" w14:textId="77777777" w:rsidR="00961F9E" w:rsidRDefault="00961F9E" w:rsidP="00961F9E">
      <w:pPr>
        <w:ind w:firstLine="420"/>
        <w:jc w:val="left"/>
        <w:rPr>
          <w:rStyle w:val="tlid-translation"/>
        </w:rPr>
      </w:pPr>
      <w:r w:rsidRPr="003E0CC8">
        <w:rPr>
          <w:rFonts w:asciiTheme="minorEastAsia" w:hAnsiTheme="minorEastAsia"/>
          <w:b/>
          <w:sz w:val="24"/>
        </w:rPr>
        <w:t>示例</w:t>
      </w:r>
      <w:r>
        <w:rPr>
          <w:rFonts w:asciiTheme="minorEastAsia" w:hAnsiTheme="minorEastAsia" w:hint="eastAsia"/>
          <w:b/>
          <w:sz w:val="24"/>
        </w:rPr>
        <w:t>1</w:t>
      </w:r>
      <w:r>
        <w:rPr>
          <w:rStyle w:val="tlid-translation"/>
        </w:rPr>
        <w:t>制造自行车车架需要使用装配夹具，弯曲机和装配工具</w:t>
      </w:r>
      <w:r>
        <w:rPr>
          <w:rStyle w:val="tlid-translation"/>
        </w:rPr>
        <w:t>30</w:t>
      </w:r>
      <w:r>
        <w:rPr>
          <w:rStyle w:val="tlid-translation"/>
        </w:rPr>
        <w:t>分钟。</w:t>
      </w:r>
    </w:p>
    <w:p w14:paraId="208CA405" w14:textId="77777777" w:rsidR="00961F9E" w:rsidRPr="00EC63C5" w:rsidRDefault="00961F9E" w:rsidP="00961F9E">
      <w:pPr>
        <w:ind w:left="420"/>
        <w:jc w:val="left"/>
        <w:rPr>
          <w:sz w:val="24"/>
        </w:rPr>
      </w:pPr>
      <w:r w:rsidRPr="00EC63C5">
        <w:rPr>
          <w:rStyle w:val="tlid-translation"/>
          <w:sz w:val="24"/>
        </w:rPr>
        <w:t>相同的资源可以与多个流程段相关联。</w:t>
      </w:r>
    </w:p>
    <w:p w14:paraId="4E7D245D" w14:textId="77777777" w:rsidR="00961F9E" w:rsidRPr="00EC63C5" w:rsidRDefault="00961F9E" w:rsidP="00961F9E">
      <w:pPr>
        <w:ind w:left="420"/>
        <w:jc w:val="left"/>
        <w:rPr>
          <w:rStyle w:val="tlid-translation"/>
          <w:sz w:val="24"/>
        </w:rPr>
      </w:pPr>
      <w:r w:rsidRPr="00EC63C5">
        <w:rPr>
          <w:rStyle w:val="tlid-translation"/>
          <w:sz w:val="24"/>
        </w:rPr>
        <w:t>根据规划或成本计算所需的详细程度，产品细分列出了制作特定产品所需的资源。</w:t>
      </w:r>
    </w:p>
    <w:p w14:paraId="31E8E7BE" w14:textId="77777777" w:rsidR="00961F9E" w:rsidRDefault="00961F9E" w:rsidP="00961F9E">
      <w:pPr>
        <w:ind w:left="420"/>
        <w:jc w:val="left"/>
        <w:rPr>
          <w:rStyle w:val="tlid-translation"/>
        </w:rPr>
      </w:pPr>
    </w:p>
    <w:p w14:paraId="4F0F2356" w14:textId="77777777" w:rsidR="00961F9E" w:rsidRDefault="00961F9E" w:rsidP="00961F9E">
      <w:pPr>
        <w:ind w:left="420"/>
        <w:jc w:val="left"/>
        <w:rPr>
          <w:rStyle w:val="tlid-translation"/>
        </w:rPr>
      </w:pPr>
      <w:r w:rsidRPr="003E0CC8">
        <w:rPr>
          <w:rFonts w:asciiTheme="minorEastAsia" w:hAnsiTheme="minorEastAsia"/>
          <w:b/>
          <w:sz w:val="24"/>
        </w:rPr>
        <w:lastRenderedPageBreak/>
        <w:t>示例</w:t>
      </w:r>
      <w:r>
        <w:rPr>
          <w:rFonts w:asciiTheme="minorEastAsia" w:hAnsiTheme="minorEastAsia"/>
          <w:b/>
          <w:sz w:val="24"/>
        </w:rPr>
        <w:t>2</w:t>
      </w:r>
      <w:r>
        <w:rPr>
          <w:rStyle w:val="tlid-translation"/>
        </w:rPr>
        <w:t>制造</w:t>
      </w:r>
      <w:r>
        <w:rPr>
          <w:rStyle w:val="tlid-translation"/>
        </w:rPr>
        <w:t>27</w:t>
      </w:r>
      <w:r>
        <w:rPr>
          <w:rStyle w:val="tlid-translation"/>
        </w:rPr>
        <w:t>英寸自行车需要什么</w:t>
      </w:r>
      <w:r>
        <w:rPr>
          <w:rStyle w:val="tlid-translation"/>
        </w:rPr>
        <w:t>; 2</w:t>
      </w:r>
      <w:r>
        <w:rPr>
          <w:rStyle w:val="tlid-translation"/>
        </w:rPr>
        <w:t>个</w:t>
      </w:r>
      <w:r>
        <w:rPr>
          <w:rStyle w:val="tlid-translation"/>
        </w:rPr>
        <w:t>27</w:t>
      </w:r>
      <w:r>
        <w:rPr>
          <w:rStyle w:val="tlid-translation"/>
        </w:rPr>
        <w:t>英寸轮子，</w:t>
      </w:r>
      <w:r>
        <w:rPr>
          <w:rStyle w:val="tlid-translation"/>
        </w:rPr>
        <w:t>1</w:t>
      </w:r>
      <w:r>
        <w:rPr>
          <w:rStyle w:val="tlid-translation"/>
        </w:rPr>
        <w:t>个</w:t>
      </w:r>
      <w:r>
        <w:rPr>
          <w:rStyle w:val="tlid-translation"/>
        </w:rPr>
        <w:t>27</w:t>
      </w:r>
      <w:r>
        <w:rPr>
          <w:rStyle w:val="tlid-translation"/>
        </w:rPr>
        <w:t>英寸框架，</w:t>
      </w:r>
      <w:r>
        <w:rPr>
          <w:rStyle w:val="tlid-translation"/>
        </w:rPr>
        <w:t>1</w:t>
      </w:r>
      <w:r>
        <w:rPr>
          <w:rStyle w:val="tlid-translation"/>
        </w:rPr>
        <w:t>个座位，</w:t>
      </w:r>
      <w:r>
        <w:rPr>
          <w:rStyle w:val="tlid-translation"/>
        </w:rPr>
        <w:t>15</w:t>
      </w:r>
      <w:r>
        <w:rPr>
          <w:rStyle w:val="tlid-translation"/>
        </w:rPr>
        <w:t>个螺丝，</w:t>
      </w:r>
      <w:r>
        <w:rPr>
          <w:rStyle w:val="tlid-translation"/>
        </w:rPr>
        <w:t>1</w:t>
      </w:r>
      <w:r>
        <w:rPr>
          <w:rStyle w:val="tlid-translation"/>
        </w:rPr>
        <w:t>小时高大的测试骑行者等。</w:t>
      </w:r>
    </w:p>
    <w:p w14:paraId="12CB86BE" w14:textId="77777777" w:rsidR="00961F9E" w:rsidRDefault="00961F9E" w:rsidP="00961F9E">
      <w:pPr>
        <w:ind w:left="420"/>
        <w:jc w:val="left"/>
        <w:rPr>
          <w:rStyle w:val="tlid-translation"/>
        </w:rPr>
      </w:pPr>
      <w:r w:rsidRPr="00EC63C5">
        <w:rPr>
          <w:rStyle w:val="tlid-translation"/>
          <w:sz w:val="24"/>
        </w:rPr>
        <w:t>产品由一个或多个产品段定义。</w:t>
      </w:r>
      <w:r w:rsidRPr="00EC63C5">
        <w:rPr>
          <w:sz w:val="24"/>
        </w:rPr>
        <w:br/>
      </w:r>
      <w:r w:rsidRPr="00EC63C5">
        <w:rPr>
          <w:rStyle w:val="tlid-translation"/>
          <w:sz w:val="24"/>
        </w:rPr>
        <w:t>任何特定实施都可能需要多个产品段，多个流程段或两者的组合才能完整描述生产的计划或成本核算视图。</w:t>
      </w:r>
      <w:r w:rsidRPr="00EC63C5">
        <w:rPr>
          <w:sz w:val="24"/>
        </w:rPr>
        <w:br/>
      </w:r>
      <w:r w:rsidRPr="00EC63C5">
        <w:rPr>
          <w:rStyle w:val="tlid-translation"/>
          <w:sz w:val="24"/>
        </w:rPr>
        <w:t>“</w:t>
      </w:r>
      <w:r w:rsidRPr="00EC63C5">
        <w:rPr>
          <w:rStyle w:val="tlid-translation"/>
          <w:sz w:val="24"/>
        </w:rPr>
        <w:t>过程段</w:t>
      </w:r>
      <w:r w:rsidRPr="00EC63C5">
        <w:rPr>
          <w:rStyle w:val="tlid-translation"/>
          <w:sz w:val="24"/>
        </w:rPr>
        <w:t>”</w:t>
      </w:r>
      <w:r w:rsidRPr="00EC63C5">
        <w:rPr>
          <w:rStyle w:val="tlid-translation"/>
          <w:sz w:val="24"/>
        </w:rPr>
        <w:t>的概念是描述生产所需资源的生产计划视图。在连续工业中，这通常对应于生产单元内的计划</w:t>
      </w:r>
      <w:r w:rsidRPr="00EC63C5">
        <w:rPr>
          <w:rStyle w:val="tlid-translation"/>
          <w:sz w:val="24"/>
        </w:rPr>
        <w:t>/</w:t>
      </w:r>
      <w:r w:rsidRPr="00EC63C5">
        <w:rPr>
          <w:rStyle w:val="tlid-translation"/>
          <w:sz w:val="24"/>
        </w:rPr>
        <w:t>计划操作。</w:t>
      </w:r>
    </w:p>
    <w:p w14:paraId="24FCDB1A" w14:textId="77777777" w:rsidR="00961F9E" w:rsidRDefault="00961F9E" w:rsidP="00961F9E">
      <w:pPr>
        <w:ind w:left="420"/>
        <w:jc w:val="left"/>
        <w:rPr>
          <w:rStyle w:val="tlid-translation"/>
        </w:rPr>
      </w:pPr>
    </w:p>
    <w:p w14:paraId="136E3124" w14:textId="77777777" w:rsidR="00961F9E" w:rsidRDefault="00961F9E" w:rsidP="00961F9E">
      <w:pPr>
        <w:ind w:left="420"/>
        <w:jc w:val="left"/>
        <w:rPr>
          <w:rStyle w:val="tlid-translation"/>
        </w:rPr>
      </w:pPr>
      <w:r w:rsidRPr="003E0CC8">
        <w:rPr>
          <w:rFonts w:asciiTheme="minorEastAsia" w:hAnsiTheme="minorEastAsia"/>
          <w:b/>
          <w:sz w:val="24"/>
        </w:rPr>
        <w:t>示例</w:t>
      </w:r>
      <w:r>
        <w:rPr>
          <w:rFonts w:asciiTheme="minorEastAsia" w:hAnsiTheme="minorEastAsia"/>
          <w:b/>
          <w:sz w:val="24"/>
        </w:rPr>
        <w:t>3</w:t>
      </w:r>
      <w:r>
        <w:rPr>
          <w:rStyle w:val="tlid-translation"/>
        </w:rPr>
        <w:t>炼油厂中的流程段将是流过催化裂化器的材料。生产的</w:t>
      </w:r>
      <w:r>
        <w:rPr>
          <w:rStyle w:val="tlid-translation"/>
        </w:rPr>
        <w:t>“</w:t>
      </w:r>
      <w:r>
        <w:rPr>
          <w:rStyle w:val="tlid-translation"/>
        </w:rPr>
        <w:t>部分</w:t>
      </w:r>
      <w:r>
        <w:rPr>
          <w:rStyle w:val="tlid-translation"/>
        </w:rPr>
        <w:t>”</w:t>
      </w:r>
      <w:r>
        <w:rPr>
          <w:rStyle w:val="tlid-translation"/>
        </w:rPr>
        <w:t>将是催化裂化器的使用。预定的元素可以是通过裂解器的流速，也可以是在一段时间内通过裂解器的材料总量。</w:t>
      </w:r>
      <w:r>
        <w:br/>
      </w:r>
      <w:r w:rsidRPr="00EC63C5">
        <w:rPr>
          <w:rStyle w:val="tlid-translation"/>
          <w:sz w:val="24"/>
        </w:rPr>
        <w:t>此外，当</w:t>
      </w:r>
      <w:r>
        <w:rPr>
          <w:rStyle w:val="tlid-translation"/>
          <w:sz w:val="24"/>
        </w:rPr>
        <w:t>同一过程生产多个产品时，通常认为流程</w:t>
      </w:r>
      <w:r w:rsidRPr="00EC63C5">
        <w:rPr>
          <w:rStyle w:val="tlid-translation"/>
          <w:sz w:val="24"/>
        </w:rPr>
        <w:t>段是更好的生产描述</w:t>
      </w:r>
      <w:r w:rsidRPr="00EC63C5">
        <w:rPr>
          <w:rStyle w:val="tlid-translation"/>
          <w:rFonts w:hint="eastAsia"/>
          <w:sz w:val="24"/>
        </w:rPr>
        <w:t>。</w:t>
      </w:r>
    </w:p>
    <w:p w14:paraId="055FEA81" w14:textId="77777777" w:rsidR="00961F9E" w:rsidRDefault="00961F9E" w:rsidP="00961F9E">
      <w:pPr>
        <w:ind w:left="420"/>
        <w:jc w:val="left"/>
        <w:rPr>
          <w:rFonts w:asciiTheme="minorEastAsia" w:hAnsiTheme="minorEastAsia"/>
          <w:sz w:val="24"/>
        </w:rPr>
      </w:pPr>
    </w:p>
    <w:p w14:paraId="4BB401B9" w14:textId="77777777" w:rsidR="00961F9E" w:rsidRDefault="00961F9E" w:rsidP="00961F9E">
      <w:pPr>
        <w:ind w:left="420"/>
        <w:jc w:val="left"/>
        <w:rPr>
          <w:rStyle w:val="tlid-translation"/>
          <w:sz w:val="24"/>
        </w:rPr>
      </w:pPr>
      <w:r w:rsidRPr="003E0CC8">
        <w:rPr>
          <w:rFonts w:asciiTheme="minorEastAsia" w:hAnsiTheme="minorEastAsia"/>
          <w:b/>
          <w:sz w:val="24"/>
        </w:rPr>
        <w:t>示例</w:t>
      </w:r>
      <w:r>
        <w:rPr>
          <w:rFonts w:asciiTheme="minorEastAsia" w:hAnsiTheme="minorEastAsia"/>
          <w:b/>
          <w:sz w:val="24"/>
        </w:rPr>
        <w:t>4</w:t>
      </w:r>
      <w:r>
        <w:rPr>
          <w:rStyle w:val="tlid-translation"/>
        </w:rPr>
        <w:t>蒸馏流程段（与蒸馏塔相关）可以处理许多产物段（每个流出一个）。</w:t>
      </w:r>
      <w:r>
        <w:br/>
      </w:r>
      <w:r w:rsidRPr="00EC63C5">
        <w:rPr>
          <w:rStyle w:val="tlid-translation"/>
          <w:sz w:val="24"/>
        </w:rPr>
        <w:t>“</w:t>
      </w:r>
      <w:r w:rsidRPr="00EC63C5">
        <w:rPr>
          <w:rStyle w:val="tlid-translation"/>
          <w:sz w:val="24"/>
        </w:rPr>
        <w:t>产品细分</w:t>
      </w:r>
      <w:r w:rsidRPr="00EC63C5">
        <w:rPr>
          <w:rStyle w:val="tlid-translation"/>
          <w:sz w:val="24"/>
        </w:rPr>
        <w:t>”</w:t>
      </w:r>
      <w:r w:rsidRPr="00EC63C5">
        <w:rPr>
          <w:rStyle w:val="tlid-translation"/>
          <w:sz w:val="24"/>
        </w:rPr>
        <w:t>是生产的计划视图，其中产品定义比流程定义更具描述性。</w:t>
      </w:r>
    </w:p>
    <w:p w14:paraId="53B2EC26" w14:textId="77777777" w:rsidR="00961F9E" w:rsidRDefault="00961F9E" w:rsidP="00961F9E">
      <w:pPr>
        <w:ind w:left="420"/>
        <w:jc w:val="left"/>
        <w:rPr>
          <w:rFonts w:asciiTheme="minorEastAsia" w:hAnsiTheme="minorEastAsia"/>
          <w:sz w:val="24"/>
        </w:rPr>
      </w:pPr>
    </w:p>
    <w:p w14:paraId="121A54C2" w14:textId="77777777" w:rsidR="00961F9E" w:rsidRDefault="00961F9E" w:rsidP="00961F9E">
      <w:pPr>
        <w:ind w:left="420"/>
        <w:jc w:val="left"/>
        <w:rPr>
          <w:rStyle w:val="tlid-translation"/>
          <w:sz w:val="24"/>
        </w:rPr>
      </w:pPr>
      <w:r w:rsidRPr="003E0CC8">
        <w:rPr>
          <w:rFonts w:asciiTheme="minorEastAsia" w:hAnsiTheme="minorEastAsia"/>
          <w:b/>
          <w:sz w:val="24"/>
        </w:rPr>
        <w:t>示例</w:t>
      </w:r>
      <w:r>
        <w:rPr>
          <w:rFonts w:asciiTheme="minorEastAsia" w:hAnsiTheme="minorEastAsia"/>
          <w:b/>
          <w:sz w:val="24"/>
        </w:rPr>
        <w:t>5</w:t>
      </w:r>
      <w:r>
        <w:rPr>
          <w:rStyle w:val="tlid-translation"/>
        </w:rPr>
        <w:t>可以使用</w:t>
      </w:r>
      <w:r>
        <w:rPr>
          <w:rStyle w:val="tlid-translation"/>
        </w:rPr>
        <w:t>“</w:t>
      </w:r>
      <w:r>
        <w:rPr>
          <w:rStyle w:val="tlid-translation"/>
        </w:rPr>
        <w:t>半导体芯片插入流程</w:t>
      </w:r>
      <w:r>
        <w:rPr>
          <w:rStyle w:val="tlid-translation"/>
        </w:rPr>
        <w:t>”</w:t>
      </w:r>
      <w:r>
        <w:rPr>
          <w:rStyle w:val="tlid-translation"/>
        </w:rPr>
        <w:t>制造许多产品，但产品定义是所生产产品的关键决定，而不是流程本身。</w:t>
      </w:r>
      <w:r>
        <w:br/>
      </w:r>
      <w:proofErr w:type="gramStart"/>
      <w:r w:rsidRPr="00EC63C5">
        <w:rPr>
          <w:rStyle w:val="tlid-translation"/>
          <w:sz w:val="24"/>
        </w:rPr>
        <w:t>当过程</w:t>
      </w:r>
      <w:proofErr w:type="gramEnd"/>
      <w:r w:rsidRPr="00EC63C5">
        <w:rPr>
          <w:rStyle w:val="tlid-translation"/>
          <w:sz w:val="24"/>
        </w:rPr>
        <w:t>相对通用且本身不定义产品时，过程段通常被认为是足够的描述。产品细分在柔性离散和批量生产中非常重要，其中可以包含每种产品的特定特征。</w:t>
      </w:r>
    </w:p>
    <w:p w14:paraId="17325FFC" w14:textId="77777777" w:rsidR="00961F9E" w:rsidRDefault="00961F9E" w:rsidP="00961F9E">
      <w:pPr>
        <w:ind w:left="420"/>
        <w:jc w:val="center"/>
        <w:rPr>
          <w:rStyle w:val="tlid-translation"/>
          <w:sz w:val="24"/>
        </w:rPr>
      </w:pPr>
      <w:r>
        <w:rPr>
          <w:rStyle w:val="tlid-translation"/>
          <w:sz w:val="24"/>
        </w:rPr>
        <w:t>表</w:t>
      </w:r>
      <w:r>
        <w:rPr>
          <w:rStyle w:val="tlid-translation"/>
          <w:sz w:val="24"/>
        </w:rPr>
        <w:t>D.1</w:t>
      </w:r>
      <w:r>
        <w:rPr>
          <w:rStyle w:val="tlid-translation"/>
          <w:rFonts w:hint="eastAsia"/>
          <w:sz w:val="24"/>
        </w:rPr>
        <w:t>-</w:t>
      </w:r>
      <w:proofErr w:type="gramStart"/>
      <w:r>
        <w:rPr>
          <w:rStyle w:val="tlid-translation"/>
          <w:sz w:val="24"/>
        </w:rPr>
        <w:t>段类型</w:t>
      </w:r>
      <w:proofErr w:type="gramEnd"/>
      <w:r>
        <w:rPr>
          <w:rStyle w:val="tlid-translation"/>
          <w:sz w:val="24"/>
        </w:rPr>
        <w:t>的定义</w:t>
      </w:r>
    </w:p>
    <w:tbl>
      <w:tblPr>
        <w:tblStyle w:val="a7"/>
        <w:tblW w:w="0" w:type="auto"/>
        <w:tblInd w:w="420" w:type="dxa"/>
        <w:tblLook w:val="04A0" w:firstRow="1" w:lastRow="0" w:firstColumn="1" w:lastColumn="0" w:noHBand="0" w:noVBand="1"/>
      </w:tblPr>
      <w:tblGrid>
        <w:gridCol w:w="2625"/>
        <w:gridCol w:w="2625"/>
        <w:gridCol w:w="2626"/>
      </w:tblGrid>
      <w:tr w:rsidR="00961F9E" w14:paraId="015B4865" w14:textId="77777777" w:rsidTr="00AB5F9A">
        <w:tc>
          <w:tcPr>
            <w:tcW w:w="2765" w:type="dxa"/>
          </w:tcPr>
          <w:p w14:paraId="0299014B" w14:textId="77777777" w:rsidR="00961F9E" w:rsidRPr="00EC63C5" w:rsidRDefault="00961F9E" w:rsidP="00AB5F9A">
            <w:pPr>
              <w:jc w:val="center"/>
              <w:rPr>
                <w:rFonts w:asciiTheme="minorEastAsia" w:hAnsiTheme="minorEastAsia"/>
                <w:b/>
                <w:sz w:val="24"/>
              </w:rPr>
            </w:pPr>
            <w:r w:rsidRPr="00EC63C5">
              <w:rPr>
                <w:rFonts w:asciiTheme="minorEastAsia" w:hAnsiTheme="minorEastAsia" w:hint="eastAsia"/>
                <w:b/>
                <w:sz w:val="24"/>
              </w:rPr>
              <w:t>描述</w:t>
            </w:r>
          </w:p>
        </w:tc>
        <w:tc>
          <w:tcPr>
            <w:tcW w:w="2765" w:type="dxa"/>
          </w:tcPr>
          <w:p w14:paraId="42D35D4F" w14:textId="77777777" w:rsidR="00961F9E" w:rsidRPr="00EC63C5" w:rsidRDefault="00961F9E" w:rsidP="00AB5F9A">
            <w:pPr>
              <w:jc w:val="center"/>
              <w:rPr>
                <w:rFonts w:asciiTheme="minorEastAsia" w:hAnsiTheme="minorEastAsia"/>
                <w:b/>
                <w:sz w:val="24"/>
              </w:rPr>
            </w:pPr>
            <w:r w:rsidRPr="00EC63C5">
              <w:rPr>
                <w:rFonts w:asciiTheme="minorEastAsia" w:hAnsiTheme="minorEastAsia" w:hint="eastAsia"/>
                <w:b/>
                <w:sz w:val="24"/>
              </w:rPr>
              <w:t>流程段</w:t>
            </w:r>
          </w:p>
        </w:tc>
        <w:tc>
          <w:tcPr>
            <w:tcW w:w="2766" w:type="dxa"/>
          </w:tcPr>
          <w:p w14:paraId="41AF68FB" w14:textId="77777777" w:rsidR="00961F9E" w:rsidRPr="00EC63C5" w:rsidRDefault="00961F9E" w:rsidP="00AB5F9A">
            <w:pPr>
              <w:jc w:val="center"/>
              <w:rPr>
                <w:rFonts w:asciiTheme="minorEastAsia" w:hAnsiTheme="minorEastAsia"/>
                <w:b/>
                <w:sz w:val="24"/>
              </w:rPr>
            </w:pPr>
            <w:r w:rsidRPr="00EC63C5">
              <w:rPr>
                <w:rFonts w:asciiTheme="minorEastAsia" w:hAnsiTheme="minorEastAsia" w:hint="eastAsia"/>
                <w:b/>
                <w:sz w:val="24"/>
              </w:rPr>
              <w:t>产品段</w:t>
            </w:r>
          </w:p>
        </w:tc>
      </w:tr>
      <w:tr w:rsidR="00961F9E" w14:paraId="243091E9" w14:textId="77777777" w:rsidTr="00AB5F9A">
        <w:tc>
          <w:tcPr>
            <w:tcW w:w="2765" w:type="dxa"/>
          </w:tcPr>
          <w:p w14:paraId="25F4EAB0" w14:textId="77777777" w:rsidR="00961F9E" w:rsidRDefault="00961F9E" w:rsidP="00AB5F9A">
            <w:pPr>
              <w:jc w:val="left"/>
              <w:rPr>
                <w:rFonts w:asciiTheme="minorEastAsia" w:hAnsiTheme="minorEastAsia"/>
                <w:sz w:val="24"/>
              </w:rPr>
            </w:pPr>
            <w:r>
              <w:rPr>
                <w:rFonts w:asciiTheme="minorEastAsia" w:hAnsiTheme="minorEastAsia" w:hint="eastAsia"/>
                <w:sz w:val="24"/>
              </w:rPr>
              <w:t>信息类别</w:t>
            </w:r>
          </w:p>
        </w:tc>
        <w:tc>
          <w:tcPr>
            <w:tcW w:w="2765" w:type="dxa"/>
          </w:tcPr>
          <w:p w14:paraId="3FDC2AEB" w14:textId="77777777" w:rsidR="00961F9E" w:rsidRDefault="00961F9E" w:rsidP="00AB5F9A">
            <w:pPr>
              <w:jc w:val="left"/>
              <w:rPr>
                <w:rFonts w:asciiTheme="minorEastAsia" w:hAnsiTheme="minorEastAsia"/>
                <w:sz w:val="24"/>
              </w:rPr>
            </w:pPr>
            <w:r>
              <w:rPr>
                <w:rFonts w:asciiTheme="minorEastAsia" w:hAnsiTheme="minorEastAsia" w:hint="eastAsia"/>
                <w:sz w:val="24"/>
              </w:rPr>
              <w:t>生产信息</w:t>
            </w:r>
          </w:p>
        </w:tc>
        <w:tc>
          <w:tcPr>
            <w:tcW w:w="2766" w:type="dxa"/>
          </w:tcPr>
          <w:p w14:paraId="7C675B90" w14:textId="77777777" w:rsidR="00961F9E" w:rsidRDefault="00961F9E" w:rsidP="00AB5F9A">
            <w:pPr>
              <w:jc w:val="left"/>
              <w:rPr>
                <w:rFonts w:asciiTheme="minorEastAsia" w:hAnsiTheme="minorEastAsia"/>
                <w:sz w:val="24"/>
              </w:rPr>
            </w:pPr>
            <w:r>
              <w:rPr>
                <w:rFonts w:asciiTheme="minorEastAsia" w:hAnsiTheme="minorEastAsia" w:hint="eastAsia"/>
                <w:sz w:val="24"/>
              </w:rPr>
              <w:t>产品定义</w:t>
            </w:r>
            <w:r>
              <w:rPr>
                <w:rFonts w:asciiTheme="minorEastAsia" w:hAnsiTheme="minorEastAsia" w:hint="eastAsia"/>
                <w:sz w:val="24"/>
              </w:rPr>
              <w:t>/</w:t>
            </w:r>
            <w:r>
              <w:rPr>
                <w:rFonts w:asciiTheme="minorEastAsia" w:hAnsiTheme="minorEastAsia" w:hint="eastAsia"/>
                <w:sz w:val="24"/>
              </w:rPr>
              <w:t>描述</w:t>
            </w:r>
          </w:p>
        </w:tc>
      </w:tr>
      <w:tr w:rsidR="00961F9E" w14:paraId="3AB3F57E" w14:textId="77777777" w:rsidTr="00AB5F9A">
        <w:tc>
          <w:tcPr>
            <w:tcW w:w="2765" w:type="dxa"/>
          </w:tcPr>
          <w:p w14:paraId="765A4F03" w14:textId="77777777" w:rsidR="00961F9E" w:rsidRDefault="00961F9E" w:rsidP="00AB5F9A">
            <w:pPr>
              <w:jc w:val="left"/>
              <w:rPr>
                <w:rFonts w:asciiTheme="minorEastAsia" w:hAnsiTheme="minorEastAsia"/>
                <w:sz w:val="24"/>
              </w:rPr>
            </w:pPr>
            <w:r>
              <w:rPr>
                <w:rFonts w:asciiTheme="minorEastAsia" w:hAnsiTheme="minorEastAsia" w:hint="eastAsia"/>
                <w:sz w:val="24"/>
              </w:rPr>
              <w:t>定义</w:t>
            </w:r>
          </w:p>
        </w:tc>
        <w:tc>
          <w:tcPr>
            <w:tcW w:w="2765" w:type="dxa"/>
          </w:tcPr>
          <w:p w14:paraId="01962F36" w14:textId="77777777" w:rsidR="00961F9E" w:rsidRDefault="00961F9E" w:rsidP="00AB5F9A">
            <w:pPr>
              <w:jc w:val="left"/>
              <w:rPr>
                <w:rFonts w:asciiTheme="minorEastAsia" w:hAnsiTheme="minorEastAsia"/>
                <w:sz w:val="24"/>
              </w:rPr>
            </w:pPr>
            <w:r>
              <w:rPr>
                <w:rFonts w:asciiTheme="minorEastAsia" w:hAnsiTheme="minorEastAsia" w:hint="eastAsia"/>
                <w:sz w:val="24"/>
              </w:rPr>
              <w:t>设备规划生产视图</w:t>
            </w:r>
          </w:p>
        </w:tc>
        <w:tc>
          <w:tcPr>
            <w:tcW w:w="2766" w:type="dxa"/>
          </w:tcPr>
          <w:p w14:paraId="799DEDAD" w14:textId="77777777" w:rsidR="00961F9E" w:rsidRDefault="00961F9E" w:rsidP="00AB5F9A">
            <w:pPr>
              <w:jc w:val="left"/>
              <w:rPr>
                <w:rFonts w:asciiTheme="minorEastAsia" w:hAnsiTheme="minorEastAsia"/>
                <w:sz w:val="24"/>
              </w:rPr>
            </w:pPr>
            <w:r>
              <w:rPr>
                <w:rFonts w:asciiTheme="minorEastAsia" w:hAnsiTheme="minorEastAsia" w:hint="eastAsia"/>
                <w:sz w:val="24"/>
              </w:rPr>
              <w:t>产品规划生产视图</w:t>
            </w:r>
          </w:p>
        </w:tc>
      </w:tr>
      <w:tr w:rsidR="00961F9E" w14:paraId="3EEACCFD" w14:textId="77777777" w:rsidTr="00AB5F9A">
        <w:tc>
          <w:tcPr>
            <w:tcW w:w="2765" w:type="dxa"/>
          </w:tcPr>
          <w:p w14:paraId="24DDBA84" w14:textId="77777777" w:rsidR="00961F9E" w:rsidRDefault="00961F9E" w:rsidP="00AB5F9A">
            <w:pPr>
              <w:jc w:val="left"/>
              <w:rPr>
                <w:rFonts w:asciiTheme="minorEastAsia" w:hAnsiTheme="minorEastAsia"/>
                <w:sz w:val="24"/>
              </w:rPr>
            </w:pPr>
            <w:r>
              <w:rPr>
                <w:rFonts w:asciiTheme="minorEastAsia" w:hAnsiTheme="minorEastAsia" w:hint="eastAsia"/>
                <w:sz w:val="24"/>
              </w:rPr>
              <w:t>依赖</w:t>
            </w:r>
          </w:p>
        </w:tc>
        <w:tc>
          <w:tcPr>
            <w:tcW w:w="2765" w:type="dxa"/>
          </w:tcPr>
          <w:p w14:paraId="69492853" w14:textId="77777777" w:rsidR="00961F9E" w:rsidRDefault="00961F9E" w:rsidP="00AB5F9A">
            <w:pPr>
              <w:jc w:val="left"/>
              <w:rPr>
                <w:rFonts w:asciiTheme="minorEastAsia" w:hAnsiTheme="minorEastAsia"/>
                <w:sz w:val="24"/>
              </w:rPr>
            </w:pPr>
            <w:r>
              <w:rPr>
                <w:rFonts w:asciiTheme="minorEastAsia" w:hAnsiTheme="minorEastAsia" w:hint="eastAsia"/>
                <w:sz w:val="24"/>
              </w:rPr>
              <w:t>通常独立于产品</w:t>
            </w:r>
          </w:p>
        </w:tc>
        <w:tc>
          <w:tcPr>
            <w:tcW w:w="2766" w:type="dxa"/>
          </w:tcPr>
          <w:p w14:paraId="369CF835" w14:textId="77777777" w:rsidR="00961F9E" w:rsidRDefault="00961F9E" w:rsidP="00AB5F9A">
            <w:pPr>
              <w:jc w:val="left"/>
              <w:rPr>
                <w:rFonts w:asciiTheme="minorEastAsia" w:hAnsiTheme="minorEastAsia"/>
                <w:sz w:val="24"/>
              </w:rPr>
            </w:pPr>
            <w:r>
              <w:rPr>
                <w:rFonts w:asciiTheme="minorEastAsia" w:hAnsiTheme="minorEastAsia" w:hint="eastAsia"/>
                <w:sz w:val="24"/>
              </w:rPr>
              <w:t>通常取决于产品</w:t>
            </w:r>
          </w:p>
        </w:tc>
      </w:tr>
    </w:tbl>
    <w:p w14:paraId="50C6E78B" w14:textId="77777777" w:rsidR="00961F9E" w:rsidRDefault="00961F9E" w:rsidP="00961F9E">
      <w:pPr>
        <w:widowControl/>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 xml:space="preserve">.5 </w:t>
      </w:r>
      <w:r>
        <w:rPr>
          <w:rFonts w:asciiTheme="minorEastAsia" w:hAnsiTheme="minorEastAsia"/>
          <w:b/>
          <w:sz w:val="24"/>
        </w:rPr>
        <w:tab/>
      </w:r>
      <w:r>
        <w:rPr>
          <w:rFonts w:asciiTheme="minorEastAsia" w:hAnsiTheme="minorEastAsia"/>
          <w:b/>
          <w:sz w:val="24"/>
        </w:rPr>
        <w:t>生产参数参考</w:t>
      </w:r>
    </w:p>
    <w:p w14:paraId="79AD8CF8" w14:textId="77777777" w:rsidR="00961F9E" w:rsidRDefault="00961F9E" w:rsidP="00961F9E">
      <w:pPr>
        <w:ind w:firstLine="420"/>
        <w:jc w:val="left"/>
        <w:rPr>
          <w:rFonts w:asciiTheme="minorEastAsia" w:hAnsiTheme="minorEastAsia"/>
          <w:sz w:val="24"/>
        </w:rPr>
      </w:pPr>
      <w:r>
        <w:rPr>
          <w:rFonts w:asciiTheme="minorEastAsia" w:hAnsiTheme="minorEastAsia" w:hint="eastAsia"/>
          <w:sz w:val="24"/>
        </w:rPr>
        <w:t>问：生产请求</w:t>
      </w:r>
      <w:r w:rsidRPr="00AE676F">
        <w:rPr>
          <w:rFonts w:asciiTheme="minorEastAsia" w:hAnsiTheme="minorEastAsia" w:hint="eastAsia"/>
          <w:sz w:val="24"/>
        </w:rPr>
        <w:t xml:space="preserve"> </w:t>
      </w:r>
      <w:r>
        <w:rPr>
          <w:rFonts w:asciiTheme="minorEastAsia" w:hAnsiTheme="minorEastAsia"/>
          <w:sz w:val="24"/>
        </w:rPr>
        <w:t>–</w:t>
      </w:r>
      <w:r w:rsidRPr="00AE676F">
        <w:rPr>
          <w:rFonts w:asciiTheme="minorEastAsia" w:hAnsiTheme="minorEastAsia" w:hint="eastAsia"/>
          <w:sz w:val="24"/>
        </w:rPr>
        <w:t xml:space="preserve"> </w:t>
      </w:r>
      <w:r>
        <w:rPr>
          <w:rFonts w:asciiTheme="minorEastAsia" w:hAnsiTheme="minorEastAsia" w:hint="eastAsia"/>
          <w:sz w:val="24"/>
        </w:rPr>
        <w:t>段请求</w:t>
      </w:r>
      <w:r w:rsidRPr="00AE676F">
        <w:rPr>
          <w:rFonts w:asciiTheme="minorEastAsia" w:hAnsiTheme="minorEastAsia" w:hint="eastAsia"/>
          <w:sz w:val="24"/>
        </w:rPr>
        <w:t xml:space="preserve"> - </w:t>
      </w:r>
      <w:r w:rsidRPr="00AE676F">
        <w:rPr>
          <w:rFonts w:asciiTheme="minorEastAsia" w:hAnsiTheme="minorEastAsia" w:hint="eastAsia"/>
          <w:sz w:val="24"/>
        </w:rPr>
        <w:t>生产</w:t>
      </w:r>
      <w:r>
        <w:rPr>
          <w:rFonts w:asciiTheme="minorEastAsia" w:hAnsiTheme="minorEastAsia" w:hint="eastAsia"/>
          <w:sz w:val="24"/>
        </w:rPr>
        <w:t>参数是对相关产品段或流程</w:t>
      </w:r>
      <w:r w:rsidRPr="00AE676F">
        <w:rPr>
          <w:rFonts w:asciiTheme="minorEastAsia" w:hAnsiTheme="minorEastAsia" w:hint="eastAsia"/>
          <w:sz w:val="24"/>
        </w:rPr>
        <w:t>段的参数的引用吗？</w:t>
      </w:r>
    </w:p>
    <w:p w14:paraId="1205FF42" w14:textId="77777777" w:rsidR="00961F9E" w:rsidRDefault="00961F9E" w:rsidP="00961F9E">
      <w:pPr>
        <w:ind w:firstLine="420"/>
        <w:jc w:val="left"/>
        <w:rPr>
          <w:rFonts w:asciiTheme="minorEastAsia" w:hAnsiTheme="minorEastAsia"/>
          <w:sz w:val="24"/>
        </w:rPr>
      </w:pPr>
    </w:p>
    <w:p w14:paraId="0B1E2F84" w14:textId="77777777" w:rsidR="00961F9E" w:rsidRDefault="00961F9E" w:rsidP="00961F9E">
      <w:pPr>
        <w:widowControl/>
        <w:ind w:firstLine="420"/>
        <w:jc w:val="left"/>
        <w:rPr>
          <w:rStyle w:val="tlid-translation"/>
          <w:sz w:val="24"/>
        </w:rPr>
      </w:pPr>
      <w:r>
        <w:rPr>
          <w:rFonts w:asciiTheme="minorEastAsia" w:hAnsiTheme="minorEastAsia"/>
          <w:sz w:val="24"/>
        </w:rPr>
        <w:t>答</w:t>
      </w:r>
      <w:r>
        <w:rPr>
          <w:rFonts w:asciiTheme="minorEastAsia" w:hAnsiTheme="minorEastAsia" w:hint="eastAsia"/>
          <w:sz w:val="24"/>
        </w:rPr>
        <w:t>：</w:t>
      </w:r>
      <w:r w:rsidRPr="00EC63C5">
        <w:rPr>
          <w:rStyle w:val="tlid-translation"/>
          <w:sz w:val="24"/>
        </w:rPr>
        <w:t>流程段在业务流程所需的详细级别（如计划或成</w:t>
      </w:r>
      <w:r>
        <w:rPr>
          <w:rStyle w:val="tlid-translation"/>
          <w:sz w:val="24"/>
        </w:rPr>
        <w:t>本计算）中显示生产活动以及执行活动所需的资源。业务段是流程段</w:t>
      </w:r>
      <w:r w:rsidRPr="00EC63C5">
        <w:rPr>
          <w:rStyle w:val="tlid-translation"/>
          <w:sz w:val="24"/>
        </w:rPr>
        <w:t>的同义词。</w:t>
      </w:r>
    </w:p>
    <w:p w14:paraId="201198B2" w14:textId="77777777" w:rsidR="00961F9E" w:rsidRDefault="00961F9E" w:rsidP="00961F9E">
      <w:pPr>
        <w:widowControl/>
        <w:ind w:left="420"/>
        <w:jc w:val="left"/>
        <w:rPr>
          <w:rStyle w:val="tlid-translation"/>
        </w:rPr>
      </w:pPr>
      <w:r w:rsidRPr="003E0CC8">
        <w:rPr>
          <w:rFonts w:asciiTheme="minorEastAsia" w:hAnsiTheme="minorEastAsia"/>
          <w:b/>
          <w:sz w:val="24"/>
        </w:rPr>
        <w:lastRenderedPageBreak/>
        <w:t>示例</w:t>
      </w:r>
      <w:r>
        <w:rPr>
          <w:rStyle w:val="tlid-translation"/>
        </w:rPr>
        <w:t>A</w:t>
      </w:r>
      <w:r>
        <w:rPr>
          <w:rStyle w:val="tlid-translation"/>
        </w:rPr>
        <w:t>生产参数可以是要使用的涂料颜色，可以定义为在产品细分中（假设每个产品在同一生产步骤中可以涂成不同的颜色）或在过程细分中（假设所有产品都在生产步骤涂上相同的颜色）。</w:t>
      </w:r>
    </w:p>
    <w:p w14:paraId="5E1BB1EA" w14:textId="77777777" w:rsidR="00961F9E" w:rsidRDefault="00961F9E" w:rsidP="00961F9E">
      <w:pPr>
        <w:widowControl/>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 xml:space="preserve">.6 </w:t>
      </w:r>
      <w:r>
        <w:rPr>
          <w:rFonts w:asciiTheme="minorEastAsia" w:hAnsiTheme="minorEastAsia"/>
          <w:b/>
          <w:sz w:val="24"/>
        </w:rPr>
        <w:tab/>
      </w:r>
      <w:r w:rsidRPr="00AE676F">
        <w:rPr>
          <w:rFonts w:asciiTheme="minorEastAsia" w:hAnsiTheme="minorEastAsia" w:hint="eastAsia"/>
          <w:b/>
          <w:sz w:val="24"/>
        </w:rPr>
        <w:t>如何使用类名和属性</w:t>
      </w:r>
      <w:r w:rsidRPr="00AE676F">
        <w:rPr>
          <w:rFonts w:asciiTheme="minorEastAsia" w:hAnsiTheme="minorEastAsia" w:hint="eastAsia"/>
          <w:b/>
          <w:sz w:val="24"/>
        </w:rPr>
        <w:t>ID</w:t>
      </w:r>
      <w:r w:rsidRPr="00AE676F">
        <w:rPr>
          <w:rFonts w:asciiTheme="minorEastAsia" w:hAnsiTheme="minorEastAsia" w:hint="eastAsia"/>
          <w:b/>
          <w:sz w:val="24"/>
        </w:rPr>
        <w:t>来标识元素</w:t>
      </w:r>
    </w:p>
    <w:p w14:paraId="67854243" w14:textId="77777777" w:rsidR="00961F9E" w:rsidRDefault="00961F9E" w:rsidP="00961F9E">
      <w:pPr>
        <w:ind w:firstLine="420"/>
        <w:jc w:val="left"/>
        <w:rPr>
          <w:rFonts w:asciiTheme="minorEastAsia" w:hAnsiTheme="minorEastAsia"/>
          <w:sz w:val="24"/>
        </w:rPr>
      </w:pPr>
      <w:r>
        <w:rPr>
          <w:rFonts w:asciiTheme="minorEastAsia" w:hAnsiTheme="minorEastAsia" w:hint="eastAsia"/>
          <w:sz w:val="24"/>
        </w:rPr>
        <w:t>问：</w:t>
      </w:r>
      <w:r w:rsidRPr="00AE676F">
        <w:rPr>
          <w:rFonts w:asciiTheme="minorEastAsia" w:hAnsiTheme="minorEastAsia" w:hint="eastAsia"/>
          <w:sz w:val="24"/>
        </w:rPr>
        <w:t>对象模型都遵循相同的类名模式，并带有可选的属性</w:t>
      </w:r>
      <w:r w:rsidRPr="00AE676F">
        <w:rPr>
          <w:rFonts w:asciiTheme="minorEastAsia" w:hAnsiTheme="minorEastAsia" w:hint="eastAsia"/>
          <w:sz w:val="24"/>
        </w:rPr>
        <w:t>ID</w:t>
      </w:r>
      <w:r w:rsidRPr="00AE676F">
        <w:rPr>
          <w:rFonts w:asciiTheme="minorEastAsia" w:hAnsiTheme="minorEastAsia" w:hint="eastAsia"/>
          <w:sz w:val="24"/>
        </w:rPr>
        <w:t>。这是如何用来识别元素的？</w:t>
      </w:r>
    </w:p>
    <w:p w14:paraId="7E4BDF86" w14:textId="77777777" w:rsidR="00961F9E" w:rsidRDefault="00961F9E" w:rsidP="00961F9E">
      <w:pPr>
        <w:ind w:firstLine="420"/>
        <w:jc w:val="left"/>
        <w:rPr>
          <w:rFonts w:asciiTheme="minorEastAsia" w:hAnsiTheme="minorEastAsia"/>
          <w:sz w:val="24"/>
        </w:rPr>
      </w:pPr>
    </w:p>
    <w:p w14:paraId="3FCB1A0E" w14:textId="77777777" w:rsidR="00961F9E" w:rsidRPr="00AE676F" w:rsidRDefault="00961F9E" w:rsidP="00961F9E">
      <w:pPr>
        <w:widowControl/>
        <w:ind w:firstLine="420"/>
        <w:jc w:val="left"/>
        <w:rPr>
          <w:rStyle w:val="tlid-translation"/>
          <w:sz w:val="24"/>
        </w:rPr>
      </w:pPr>
      <w:r>
        <w:rPr>
          <w:rFonts w:asciiTheme="minorEastAsia" w:hAnsiTheme="minorEastAsia"/>
          <w:sz w:val="24"/>
        </w:rPr>
        <w:t>答</w:t>
      </w:r>
      <w:r>
        <w:rPr>
          <w:rFonts w:asciiTheme="minorEastAsia" w:hAnsiTheme="minorEastAsia" w:hint="eastAsia"/>
          <w:sz w:val="24"/>
        </w:rPr>
        <w:t>：</w:t>
      </w:r>
      <w:r w:rsidRPr="00AE676F">
        <w:rPr>
          <w:rStyle w:val="tlid-translation"/>
          <w:rFonts w:hint="eastAsia"/>
          <w:sz w:val="24"/>
        </w:rPr>
        <w:t>虽然属性可用于包含有关资源的信息，但它们也可用于标识资源的子集。</w:t>
      </w:r>
    </w:p>
    <w:p w14:paraId="6DB36705" w14:textId="77777777" w:rsidR="00961F9E" w:rsidRDefault="00961F9E" w:rsidP="00961F9E">
      <w:pPr>
        <w:widowControl/>
        <w:ind w:firstLine="420"/>
        <w:jc w:val="left"/>
        <w:rPr>
          <w:rStyle w:val="tlid-translation"/>
          <w:sz w:val="24"/>
        </w:rPr>
      </w:pPr>
      <w:r w:rsidRPr="00AE676F">
        <w:rPr>
          <w:rStyle w:val="tlid-translation"/>
          <w:rFonts w:hint="eastAsia"/>
          <w:sz w:val="24"/>
        </w:rPr>
        <w:t>有时可以使用类名称来描述资源，例如“运算符”，或者使用类名称加上一些差异属性，例如排名为“</w:t>
      </w:r>
      <w:r w:rsidRPr="00AE676F">
        <w:rPr>
          <w:rStyle w:val="tlid-translation"/>
          <w:rFonts w:hint="eastAsia"/>
          <w:sz w:val="24"/>
        </w:rPr>
        <w:t>Master</w:t>
      </w:r>
      <w:r w:rsidRPr="00AE676F">
        <w:rPr>
          <w:rStyle w:val="tlid-translation"/>
          <w:rFonts w:hint="eastAsia"/>
          <w:sz w:val="24"/>
        </w:rPr>
        <w:t>”，“</w:t>
      </w:r>
      <w:r w:rsidRPr="00AE676F">
        <w:rPr>
          <w:rStyle w:val="tlid-translation"/>
          <w:rFonts w:hint="eastAsia"/>
          <w:sz w:val="24"/>
        </w:rPr>
        <w:t>Standard</w:t>
      </w:r>
      <w:r w:rsidRPr="00AE676F">
        <w:rPr>
          <w:rStyle w:val="tlid-translation"/>
          <w:rFonts w:hint="eastAsia"/>
          <w:sz w:val="24"/>
        </w:rPr>
        <w:t>”或“</w:t>
      </w:r>
      <w:r w:rsidRPr="00AE676F">
        <w:rPr>
          <w:rStyle w:val="tlid-translation"/>
          <w:rFonts w:hint="eastAsia"/>
          <w:sz w:val="24"/>
        </w:rPr>
        <w:t>Junior</w:t>
      </w:r>
      <w:r w:rsidRPr="00AE676F">
        <w:rPr>
          <w:rStyle w:val="tlid-translation"/>
          <w:rFonts w:hint="eastAsia"/>
          <w:sz w:val="24"/>
        </w:rPr>
        <w:t>”的“运算符”。需要“数量”，模型都遵循相同的模式。始终存在对可以具有可选数量的类（例如人员能力）的引用。</w:t>
      </w:r>
    </w:p>
    <w:p w14:paraId="16842627" w14:textId="77777777" w:rsidR="00961F9E" w:rsidRDefault="00961F9E" w:rsidP="00961F9E">
      <w:pPr>
        <w:widowControl/>
        <w:ind w:left="420"/>
        <w:jc w:val="left"/>
        <w:rPr>
          <w:rStyle w:val="tlid-translation"/>
        </w:rPr>
      </w:pPr>
      <w:r w:rsidRPr="003E0CC8">
        <w:rPr>
          <w:rFonts w:asciiTheme="minorEastAsia" w:hAnsiTheme="minorEastAsia"/>
          <w:b/>
          <w:sz w:val="24"/>
        </w:rPr>
        <w:t>示例</w:t>
      </w:r>
      <w:r>
        <w:rPr>
          <w:rFonts w:asciiTheme="minorEastAsia" w:hAnsiTheme="minorEastAsia" w:hint="eastAsia"/>
          <w:b/>
          <w:sz w:val="24"/>
        </w:rPr>
        <w:t>1</w:t>
      </w:r>
      <w:r>
        <w:rPr>
          <w:rStyle w:val="tlid-translation"/>
        </w:rPr>
        <w:t>可能需要</w:t>
      </w:r>
      <w:r>
        <w:rPr>
          <w:rStyle w:val="tlid-translation"/>
        </w:rPr>
        <w:t>10</w:t>
      </w:r>
      <w:r>
        <w:rPr>
          <w:rStyle w:val="tlid-translation"/>
        </w:rPr>
        <w:t>个工时的操作员时间用于班次。如果描述的元素是类的子集，例如仅</w:t>
      </w:r>
      <w:r>
        <w:rPr>
          <w:rStyle w:val="tlid-translation"/>
        </w:rPr>
        <w:t>“</w:t>
      </w:r>
      <w:r>
        <w:rPr>
          <w:rStyle w:val="tlid-translation"/>
        </w:rPr>
        <w:t>主</w:t>
      </w:r>
      <w:r>
        <w:rPr>
          <w:rStyle w:val="tlid-translation"/>
        </w:rPr>
        <w:t>”</w:t>
      </w:r>
      <w:r>
        <w:rPr>
          <w:rStyle w:val="tlid-translation"/>
        </w:rPr>
        <w:t>运算符，则使用属性对象来包含区分信息和数量信息。</w:t>
      </w:r>
    </w:p>
    <w:p w14:paraId="66B8590B" w14:textId="77777777" w:rsidR="00961F9E" w:rsidRDefault="00961F9E" w:rsidP="00961F9E">
      <w:pPr>
        <w:widowControl/>
        <w:ind w:left="420"/>
        <w:jc w:val="left"/>
        <w:rPr>
          <w:rStyle w:val="tlid-translation"/>
          <w:szCs w:val="21"/>
        </w:rPr>
      </w:pPr>
      <w:r w:rsidRPr="003E0CC8">
        <w:rPr>
          <w:rFonts w:asciiTheme="minorEastAsia" w:hAnsiTheme="minorEastAsia"/>
          <w:b/>
          <w:sz w:val="24"/>
        </w:rPr>
        <w:t>示例</w:t>
      </w:r>
      <w:r>
        <w:rPr>
          <w:rFonts w:asciiTheme="minorEastAsia" w:hAnsiTheme="minorEastAsia"/>
          <w:b/>
          <w:sz w:val="24"/>
        </w:rPr>
        <w:t>2</w:t>
      </w:r>
      <w:r w:rsidRPr="00AE676F">
        <w:rPr>
          <w:rStyle w:val="tlid-translation"/>
          <w:szCs w:val="21"/>
        </w:rPr>
        <w:t>人员属性能力将定义</w:t>
      </w:r>
      <w:r w:rsidRPr="00AE676F">
        <w:rPr>
          <w:rStyle w:val="tlid-translation"/>
          <w:szCs w:val="21"/>
        </w:rPr>
        <w:t>4</w:t>
      </w:r>
      <w:r w:rsidRPr="00AE676F">
        <w:rPr>
          <w:rStyle w:val="tlid-translation"/>
          <w:szCs w:val="21"/>
        </w:rPr>
        <w:t>个工时的</w:t>
      </w:r>
      <w:r w:rsidRPr="00AE676F">
        <w:rPr>
          <w:rStyle w:val="tlid-translation"/>
          <w:szCs w:val="21"/>
        </w:rPr>
        <w:t>“</w:t>
      </w:r>
      <w:r w:rsidRPr="00AE676F">
        <w:rPr>
          <w:rStyle w:val="tlid-translation"/>
          <w:szCs w:val="21"/>
        </w:rPr>
        <w:t>主</w:t>
      </w:r>
      <w:r w:rsidRPr="00AE676F">
        <w:rPr>
          <w:rStyle w:val="tlid-translation"/>
          <w:szCs w:val="21"/>
        </w:rPr>
        <w:t>”</w:t>
      </w:r>
      <w:r w:rsidRPr="00AE676F">
        <w:rPr>
          <w:rStyle w:val="tlid-translation"/>
          <w:szCs w:val="21"/>
        </w:rPr>
        <w:t>操作员时间可用于班次。</w:t>
      </w:r>
    </w:p>
    <w:p w14:paraId="493CE1A6" w14:textId="77777777" w:rsidR="00961F9E" w:rsidRDefault="00961F9E" w:rsidP="00961F9E">
      <w:pPr>
        <w:widowControl/>
        <w:ind w:left="420"/>
        <w:jc w:val="left"/>
        <w:rPr>
          <w:rStyle w:val="tlid-translation"/>
        </w:rPr>
      </w:pPr>
      <w:r>
        <w:rPr>
          <w:rStyle w:val="tlid-translation"/>
        </w:rPr>
        <w:t>该模型通过允许单个类定义（例如，运算符）而没有数量列表以及多个属性描述（例如，主，标准和初级运算符）各自具有其自己的属性定义而允许显着的灵活性。</w:t>
      </w:r>
      <w:r>
        <w:rPr>
          <w:rStyle w:val="tlid-translation"/>
        </w:rPr>
        <w:t xml:space="preserve"> </w:t>
      </w:r>
      <w:r>
        <w:rPr>
          <w:rStyle w:val="tlid-translation"/>
        </w:rPr>
        <w:t>图</w:t>
      </w:r>
      <w:r>
        <w:rPr>
          <w:rStyle w:val="tlid-translation"/>
        </w:rPr>
        <w:t>D.1</w:t>
      </w:r>
      <w:r>
        <w:rPr>
          <w:rStyle w:val="tlid-translation"/>
        </w:rPr>
        <w:t>的左侧部分说明了人员能力如何描述</w:t>
      </w:r>
      <w:r>
        <w:rPr>
          <w:rStyle w:val="tlid-translation"/>
        </w:rPr>
        <w:t>8</w:t>
      </w:r>
      <w:r>
        <w:rPr>
          <w:rStyle w:val="tlid-translation"/>
        </w:rPr>
        <w:t>个运营商的能力。</w:t>
      </w:r>
      <w:r>
        <w:rPr>
          <w:rStyle w:val="tlid-translation"/>
        </w:rPr>
        <w:t xml:space="preserve"> </w:t>
      </w:r>
      <w:r>
        <w:rPr>
          <w:rStyle w:val="tlid-translation"/>
        </w:rPr>
        <w:t>正确的部分说明了如何定义不同运营商排名的能力。</w:t>
      </w:r>
      <w:r>
        <w:rPr>
          <w:rStyle w:val="tlid-translation"/>
        </w:rPr>
        <w:t xml:space="preserve"> </w:t>
      </w:r>
      <w:r>
        <w:rPr>
          <w:rStyle w:val="tlid-translation"/>
        </w:rPr>
        <w:t>人员能力属性，排名，用于区分不同类型的运营商的能力。</w:t>
      </w:r>
    </w:p>
    <w:p w14:paraId="3FA9714D" w14:textId="77777777" w:rsidR="00961F9E" w:rsidRDefault="00961F9E" w:rsidP="00961F9E">
      <w:pPr>
        <w:widowControl/>
        <w:ind w:left="420"/>
        <w:jc w:val="left"/>
        <w:rPr>
          <w:rStyle w:val="tlid-translation"/>
        </w:rPr>
      </w:pPr>
      <w:r>
        <w:rPr>
          <w:noProof/>
        </w:rPr>
        <w:drawing>
          <wp:inline distT="0" distB="0" distL="0" distR="0" wp14:anchorId="1DEAF884" wp14:editId="5A4CB0B9">
            <wp:extent cx="5274310" cy="2882900"/>
            <wp:effectExtent l="0" t="0" r="2540" b="0"/>
            <wp:docPr id="1106" name="图片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2882900"/>
                    </a:xfrm>
                    <a:prstGeom prst="rect">
                      <a:avLst/>
                    </a:prstGeom>
                  </pic:spPr>
                </pic:pic>
              </a:graphicData>
            </a:graphic>
          </wp:inline>
        </w:drawing>
      </w:r>
    </w:p>
    <w:p w14:paraId="626C6233" w14:textId="77777777" w:rsidR="00961F9E" w:rsidRDefault="00961F9E" w:rsidP="00961F9E">
      <w:pPr>
        <w:widowControl/>
        <w:ind w:left="420"/>
        <w:jc w:val="center"/>
        <w:rPr>
          <w:rStyle w:val="tlid-translation"/>
        </w:rPr>
      </w:pPr>
      <w:r>
        <w:rPr>
          <w:rStyle w:val="tlid-translation"/>
        </w:rPr>
        <w:t>图</w:t>
      </w:r>
      <w:r>
        <w:rPr>
          <w:rStyle w:val="tlid-translation"/>
          <w:rFonts w:hint="eastAsia"/>
        </w:rPr>
        <w:t xml:space="preserve"> </w:t>
      </w:r>
      <w:r>
        <w:rPr>
          <w:rStyle w:val="tlid-translation"/>
        </w:rPr>
        <w:t>D.1</w:t>
      </w:r>
    </w:p>
    <w:p w14:paraId="73002673" w14:textId="77777777" w:rsidR="00961F9E" w:rsidRDefault="00961F9E" w:rsidP="00961F9E">
      <w:pPr>
        <w:widowControl/>
        <w:jc w:val="left"/>
        <w:rPr>
          <w:rStyle w:val="tlid-translation"/>
        </w:rPr>
      </w:pPr>
      <w:r>
        <w:rPr>
          <w:rStyle w:val="tlid-translation"/>
        </w:rPr>
        <w:tab/>
      </w:r>
      <w:r>
        <w:rPr>
          <w:rStyle w:val="tlid-translation"/>
        </w:rPr>
        <w:t>此概念适用于以下对象</w:t>
      </w:r>
      <w:r>
        <w:rPr>
          <w:rStyle w:val="tlid-translation"/>
          <w:rFonts w:hint="eastAsia"/>
        </w:rPr>
        <w:t>：</w:t>
      </w:r>
    </w:p>
    <w:p w14:paraId="67D00781" w14:textId="77777777" w:rsidR="00961F9E" w:rsidRDefault="00961F9E" w:rsidP="00961F9E">
      <w:pPr>
        <w:widowControl/>
        <w:jc w:val="left"/>
        <w:rPr>
          <w:rStyle w:val="tlid-translation"/>
        </w:rPr>
      </w:pPr>
      <w:r>
        <w:rPr>
          <w:rStyle w:val="tlid-translation"/>
        </w:rPr>
        <w:tab/>
      </w:r>
    </w:p>
    <w:p w14:paraId="32BCD846" w14:textId="77777777" w:rsidR="00961F9E" w:rsidRDefault="00961F9E" w:rsidP="00961F9E">
      <w:pPr>
        <w:pStyle w:val="a8"/>
        <w:widowControl/>
        <w:numPr>
          <w:ilvl w:val="0"/>
          <w:numId w:val="43"/>
        </w:numPr>
        <w:ind w:firstLineChars="0"/>
        <w:jc w:val="left"/>
        <w:rPr>
          <w:rStyle w:val="tlid-translation"/>
        </w:rPr>
      </w:pPr>
      <w:r>
        <w:rPr>
          <w:rStyle w:val="tlid-translation"/>
          <w:rFonts w:hint="eastAsia"/>
        </w:rPr>
        <w:lastRenderedPageBreak/>
        <w:t>人员能力</w:t>
      </w:r>
      <w:r>
        <w:rPr>
          <w:rStyle w:val="tlid-translation"/>
        </w:rPr>
        <w:tab/>
      </w:r>
      <w:r>
        <w:rPr>
          <w:rStyle w:val="tlid-translation"/>
        </w:rPr>
        <w:tab/>
      </w:r>
      <w:r>
        <w:rPr>
          <w:rStyle w:val="tlid-translation"/>
        </w:rPr>
        <w:tab/>
      </w:r>
      <w:r>
        <w:rPr>
          <w:rStyle w:val="tlid-translation"/>
        </w:rPr>
        <w:tab/>
      </w:r>
      <w:r>
        <w:rPr>
          <w:rStyle w:val="tlid-translation"/>
          <w:rFonts w:hint="eastAsia"/>
        </w:rPr>
        <w:t>— 设备能力</w:t>
      </w:r>
    </w:p>
    <w:p w14:paraId="11C1CB4D" w14:textId="77777777" w:rsidR="00961F9E" w:rsidRDefault="00961F9E" w:rsidP="00961F9E">
      <w:pPr>
        <w:pStyle w:val="a8"/>
        <w:widowControl/>
        <w:numPr>
          <w:ilvl w:val="0"/>
          <w:numId w:val="43"/>
        </w:numPr>
        <w:ind w:firstLineChars="0"/>
        <w:jc w:val="left"/>
      </w:pPr>
      <w:r>
        <w:rPr>
          <w:rFonts w:hint="eastAsia"/>
        </w:rPr>
        <w:t>物质能力</w:t>
      </w:r>
      <w:r>
        <w:tab/>
      </w:r>
      <w:r>
        <w:tab/>
      </w:r>
      <w:r>
        <w:tab/>
      </w:r>
      <w:r>
        <w:tab/>
      </w:r>
      <w:r>
        <w:rPr>
          <w:rFonts w:hint="eastAsia"/>
        </w:rPr>
        <w:t>— 人员段能力</w:t>
      </w:r>
    </w:p>
    <w:p w14:paraId="52A10297" w14:textId="77777777" w:rsidR="00961F9E" w:rsidRDefault="00961F9E" w:rsidP="00961F9E">
      <w:pPr>
        <w:pStyle w:val="a8"/>
        <w:widowControl/>
        <w:numPr>
          <w:ilvl w:val="0"/>
          <w:numId w:val="43"/>
        </w:numPr>
        <w:ind w:firstLineChars="0"/>
        <w:jc w:val="left"/>
      </w:pPr>
      <w:r>
        <w:t>实物资源能力</w:t>
      </w:r>
      <w:r>
        <w:tab/>
      </w:r>
      <w:r>
        <w:tab/>
      </w:r>
      <w:r>
        <w:tab/>
      </w:r>
      <w:r>
        <w:rPr>
          <w:rFonts w:hint="eastAsia"/>
        </w:rPr>
        <w:t>— 实物资源段能力</w:t>
      </w:r>
    </w:p>
    <w:p w14:paraId="05ED4ED9" w14:textId="77777777" w:rsidR="00961F9E" w:rsidRDefault="00961F9E" w:rsidP="00961F9E">
      <w:pPr>
        <w:pStyle w:val="a8"/>
        <w:widowControl/>
        <w:numPr>
          <w:ilvl w:val="0"/>
          <w:numId w:val="43"/>
        </w:numPr>
        <w:ind w:firstLineChars="0"/>
        <w:jc w:val="left"/>
      </w:pPr>
      <w:r>
        <w:t>设备</w:t>
      </w:r>
      <w:proofErr w:type="gramStart"/>
      <w:r>
        <w:t>段能力</w:t>
      </w:r>
      <w:proofErr w:type="gramEnd"/>
      <w:r>
        <w:tab/>
      </w:r>
      <w:r>
        <w:tab/>
      </w:r>
      <w:r>
        <w:tab/>
      </w:r>
      <w:r>
        <w:rPr>
          <w:rFonts w:hint="eastAsia"/>
        </w:rPr>
        <w:t>— 材料段能力</w:t>
      </w:r>
    </w:p>
    <w:p w14:paraId="7BF69533" w14:textId="77777777" w:rsidR="00961F9E" w:rsidRDefault="00961F9E" w:rsidP="00961F9E">
      <w:pPr>
        <w:pStyle w:val="a8"/>
        <w:widowControl/>
        <w:numPr>
          <w:ilvl w:val="0"/>
          <w:numId w:val="43"/>
        </w:numPr>
        <w:ind w:firstLineChars="0"/>
        <w:jc w:val="left"/>
      </w:pPr>
      <w:r>
        <w:t>人员</w:t>
      </w:r>
      <w:proofErr w:type="gramStart"/>
      <w:r>
        <w:t>段规范</w:t>
      </w:r>
      <w:proofErr w:type="gramEnd"/>
      <w:r>
        <w:tab/>
      </w:r>
      <w:r>
        <w:tab/>
      </w:r>
      <w:r>
        <w:tab/>
      </w:r>
      <w:r>
        <w:rPr>
          <w:rFonts w:hint="eastAsia"/>
        </w:rPr>
        <w:t>— 设备段规范</w:t>
      </w:r>
    </w:p>
    <w:p w14:paraId="3DC6B279" w14:textId="77777777" w:rsidR="00961F9E" w:rsidRDefault="00961F9E" w:rsidP="00961F9E">
      <w:pPr>
        <w:pStyle w:val="a8"/>
        <w:widowControl/>
        <w:numPr>
          <w:ilvl w:val="0"/>
          <w:numId w:val="43"/>
        </w:numPr>
        <w:ind w:firstLineChars="0"/>
        <w:jc w:val="left"/>
      </w:pPr>
      <w:r>
        <w:t>材料</w:t>
      </w:r>
      <w:proofErr w:type="gramStart"/>
      <w:r>
        <w:t>段规范</w:t>
      </w:r>
      <w:proofErr w:type="gramEnd"/>
      <w:r>
        <w:tab/>
      </w:r>
      <w:r>
        <w:tab/>
      </w:r>
      <w:r>
        <w:tab/>
      </w:r>
      <w:r>
        <w:rPr>
          <w:rFonts w:hint="eastAsia"/>
        </w:rPr>
        <w:t>— 人员规范</w:t>
      </w:r>
    </w:p>
    <w:p w14:paraId="0AB9A9FF" w14:textId="77777777" w:rsidR="00961F9E" w:rsidRDefault="00961F9E" w:rsidP="00961F9E">
      <w:pPr>
        <w:pStyle w:val="a8"/>
        <w:widowControl/>
        <w:numPr>
          <w:ilvl w:val="0"/>
          <w:numId w:val="43"/>
        </w:numPr>
        <w:ind w:firstLineChars="0"/>
        <w:jc w:val="left"/>
      </w:pPr>
      <w:r>
        <w:t>设备规范</w:t>
      </w:r>
      <w:r>
        <w:tab/>
      </w:r>
      <w:r>
        <w:tab/>
      </w:r>
      <w:r>
        <w:tab/>
      </w:r>
      <w:r>
        <w:tab/>
      </w:r>
      <w:r>
        <w:rPr>
          <w:rFonts w:hint="eastAsia"/>
        </w:rPr>
        <w:t>— 材料规范</w:t>
      </w:r>
    </w:p>
    <w:p w14:paraId="0FBB4D8B" w14:textId="77777777" w:rsidR="00961F9E" w:rsidRDefault="00961F9E" w:rsidP="00961F9E">
      <w:pPr>
        <w:pStyle w:val="a8"/>
        <w:widowControl/>
        <w:numPr>
          <w:ilvl w:val="0"/>
          <w:numId w:val="43"/>
        </w:numPr>
        <w:ind w:firstLineChars="0"/>
        <w:jc w:val="left"/>
      </w:pPr>
      <w:r>
        <w:t>实物资源规范</w:t>
      </w:r>
      <w:r>
        <w:tab/>
      </w:r>
      <w:r>
        <w:tab/>
      </w:r>
      <w:r>
        <w:tab/>
      </w:r>
      <w:r>
        <w:rPr>
          <w:rFonts w:hint="eastAsia"/>
        </w:rPr>
        <w:t>— 实物资源需求</w:t>
      </w:r>
    </w:p>
    <w:p w14:paraId="1F9A7FED" w14:textId="77777777" w:rsidR="00961F9E" w:rsidRDefault="00961F9E" w:rsidP="00961F9E">
      <w:pPr>
        <w:pStyle w:val="a8"/>
        <w:widowControl/>
        <w:numPr>
          <w:ilvl w:val="0"/>
          <w:numId w:val="43"/>
        </w:numPr>
        <w:ind w:firstLineChars="0"/>
        <w:jc w:val="left"/>
      </w:pPr>
      <w:r>
        <w:rPr>
          <w:rFonts w:hint="eastAsia"/>
        </w:rPr>
        <w:t>人员需求</w:t>
      </w:r>
      <w:r>
        <w:tab/>
      </w:r>
      <w:r>
        <w:tab/>
      </w:r>
      <w:r>
        <w:tab/>
      </w:r>
      <w:r>
        <w:tab/>
      </w:r>
      <w:r>
        <w:rPr>
          <w:rFonts w:hint="eastAsia"/>
        </w:rPr>
        <w:t>— 设备需求</w:t>
      </w:r>
    </w:p>
    <w:p w14:paraId="052A63F1" w14:textId="77777777" w:rsidR="00961F9E" w:rsidRDefault="00961F9E" w:rsidP="00961F9E">
      <w:pPr>
        <w:pStyle w:val="a8"/>
        <w:widowControl/>
        <w:numPr>
          <w:ilvl w:val="0"/>
          <w:numId w:val="43"/>
        </w:numPr>
        <w:ind w:firstLineChars="0"/>
        <w:jc w:val="left"/>
      </w:pPr>
      <w:r>
        <w:t>材料生产需求</w:t>
      </w:r>
      <w:r>
        <w:tab/>
      </w:r>
      <w:r>
        <w:tab/>
      </w:r>
      <w:r>
        <w:tab/>
      </w:r>
      <w:r>
        <w:rPr>
          <w:rFonts w:hint="eastAsia"/>
        </w:rPr>
        <w:t>— 材料消耗需求</w:t>
      </w:r>
    </w:p>
    <w:p w14:paraId="4648DAE9" w14:textId="77777777" w:rsidR="00961F9E" w:rsidRDefault="00961F9E" w:rsidP="00961F9E">
      <w:pPr>
        <w:pStyle w:val="a8"/>
        <w:widowControl/>
        <w:numPr>
          <w:ilvl w:val="0"/>
          <w:numId w:val="43"/>
        </w:numPr>
        <w:ind w:firstLineChars="0"/>
        <w:jc w:val="left"/>
      </w:pPr>
      <w:r>
        <w:t>消耗品预期</w:t>
      </w:r>
      <w:r>
        <w:tab/>
      </w:r>
      <w:r>
        <w:tab/>
      </w:r>
      <w:r>
        <w:tab/>
      </w:r>
      <w:r>
        <w:rPr>
          <w:rFonts w:hint="eastAsia"/>
        </w:rPr>
        <w:t>— 人员实际</w:t>
      </w:r>
    </w:p>
    <w:p w14:paraId="7402E59F" w14:textId="77777777" w:rsidR="00961F9E" w:rsidRDefault="00961F9E" w:rsidP="00961F9E">
      <w:pPr>
        <w:pStyle w:val="a8"/>
        <w:widowControl/>
        <w:numPr>
          <w:ilvl w:val="0"/>
          <w:numId w:val="43"/>
        </w:numPr>
        <w:ind w:firstLineChars="0"/>
        <w:jc w:val="left"/>
      </w:pPr>
      <w:r>
        <w:t>设备实际</w:t>
      </w:r>
      <w:r>
        <w:tab/>
      </w:r>
      <w:r>
        <w:tab/>
      </w:r>
      <w:r>
        <w:tab/>
      </w:r>
      <w:r>
        <w:tab/>
      </w:r>
      <w:r>
        <w:rPr>
          <w:rFonts w:hint="eastAsia"/>
        </w:rPr>
        <w:t>— 材料生产实际</w:t>
      </w:r>
    </w:p>
    <w:p w14:paraId="2E3001D2" w14:textId="77777777" w:rsidR="00961F9E" w:rsidRDefault="00961F9E" w:rsidP="00961F9E">
      <w:pPr>
        <w:pStyle w:val="a8"/>
        <w:widowControl/>
        <w:numPr>
          <w:ilvl w:val="0"/>
          <w:numId w:val="43"/>
        </w:numPr>
        <w:ind w:firstLineChars="0"/>
        <w:jc w:val="left"/>
      </w:pPr>
      <w:r>
        <w:t>材料消耗实际</w:t>
      </w:r>
      <w:r>
        <w:tab/>
      </w:r>
      <w:r>
        <w:tab/>
      </w:r>
      <w:r>
        <w:tab/>
      </w:r>
      <w:r>
        <w:rPr>
          <w:rFonts w:hint="eastAsia"/>
        </w:rPr>
        <w:t>— 消耗品实际</w:t>
      </w:r>
    </w:p>
    <w:p w14:paraId="02C28EEA" w14:textId="77777777" w:rsidR="00961F9E" w:rsidRDefault="00961F9E" w:rsidP="00961F9E">
      <w:pPr>
        <w:pStyle w:val="a8"/>
        <w:widowControl/>
        <w:numPr>
          <w:ilvl w:val="0"/>
          <w:numId w:val="43"/>
        </w:numPr>
        <w:ind w:firstLineChars="0"/>
        <w:jc w:val="left"/>
      </w:pPr>
      <w:r>
        <w:t>事务资源实际</w:t>
      </w:r>
    </w:p>
    <w:p w14:paraId="7CF14E44" w14:textId="77777777" w:rsidR="00961F9E" w:rsidRDefault="00961F9E" w:rsidP="00961F9E">
      <w:pPr>
        <w:widowControl/>
        <w:jc w:val="left"/>
      </w:pPr>
    </w:p>
    <w:p w14:paraId="50548DCD" w14:textId="77777777" w:rsidR="00961F9E" w:rsidRDefault="00961F9E" w:rsidP="00961F9E">
      <w:pPr>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.7</w:t>
      </w:r>
      <w:r>
        <w:rPr>
          <w:rFonts w:asciiTheme="minorEastAsia" w:hAnsiTheme="minorEastAsia"/>
          <w:b/>
          <w:sz w:val="24"/>
        </w:rPr>
        <w:tab/>
      </w:r>
      <w:r>
        <w:rPr>
          <w:rFonts w:asciiTheme="minorEastAsia" w:hAnsiTheme="minorEastAsia"/>
          <w:b/>
          <w:sz w:val="24"/>
        </w:rPr>
        <w:tab/>
      </w:r>
      <w:r>
        <w:rPr>
          <w:rFonts w:asciiTheme="minorEastAsia" w:hAnsiTheme="minorEastAsia"/>
          <w:b/>
          <w:sz w:val="24"/>
        </w:rPr>
        <w:t>可能出现的能力超额计数</w:t>
      </w:r>
    </w:p>
    <w:p w14:paraId="56D0CF0F" w14:textId="77777777" w:rsidR="00961F9E" w:rsidRDefault="00961F9E" w:rsidP="00961F9E">
      <w:pPr>
        <w:ind w:firstLine="420"/>
        <w:jc w:val="left"/>
        <w:rPr>
          <w:rFonts w:asciiTheme="minorEastAsia" w:hAnsiTheme="minorEastAsia"/>
          <w:sz w:val="24"/>
        </w:rPr>
      </w:pPr>
      <w:r>
        <w:rPr>
          <w:rFonts w:asciiTheme="minorEastAsia" w:hAnsiTheme="minorEastAsia" w:hint="eastAsia"/>
          <w:sz w:val="24"/>
        </w:rPr>
        <w:t>问：关于能力过度计数的状态是什么意思？</w:t>
      </w:r>
    </w:p>
    <w:p w14:paraId="23A44745" w14:textId="77777777" w:rsidR="00961F9E" w:rsidRDefault="00961F9E" w:rsidP="00961F9E">
      <w:pPr>
        <w:ind w:firstLine="420"/>
        <w:jc w:val="left"/>
        <w:rPr>
          <w:rFonts w:asciiTheme="minorEastAsia" w:hAnsiTheme="minorEastAsia"/>
          <w:sz w:val="24"/>
        </w:rPr>
      </w:pPr>
    </w:p>
    <w:p w14:paraId="704EED38" w14:textId="77777777" w:rsidR="00961F9E" w:rsidRDefault="00961F9E" w:rsidP="00961F9E">
      <w:pPr>
        <w:widowControl/>
        <w:ind w:firstLine="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那些状态，诸如：某人是多个人员类别的成员，则应该谨慎使用人员类别提供的人员能力信息，因为可能有双重计数，人员资源应该能在实例级别进行管理，因为当属性用于显示重叠功能的子集时，除非能够识别出这种情况，否则会导致双重调度。图</w:t>
      </w:r>
      <w:r>
        <w:rPr>
          <w:rFonts w:asciiTheme="minorEastAsia" w:hAnsiTheme="minorEastAsia" w:hint="eastAsia"/>
          <w:sz w:val="24"/>
        </w:rPr>
        <w:t>D</w:t>
      </w:r>
      <w:r>
        <w:rPr>
          <w:rFonts w:asciiTheme="minorEastAsia" w:hAnsiTheme="minorEastAsia"/>
          <w:sz w:val="24"/>
        </w:rPr>
        <w:t>.2</w:t>
      </w:r>
      <w:r>
        <w:rPr>
          <w:rFonts w:asciiTheme="minorEastAsia" w:hAnsiTheme="minorEastAsia"/>
          <w:sz w:val="24"/>
        </w:rPr>
        <w:t>中显示了一个示例</w:t>
      </w:r>
      <w:r>
        <w:rPr>
          <w:rFonts w:asciiTheme="minorEastAsia" w:hAnsiTheme="minorEastAsia" w:hint="eastAsia"/>
          <w:sz w:val="24"/>
        </w:rPr>
        <w:t>。</w:t>
      </w:r>
      <w:r>
        <w:rPr>
          <w:rFonts w:asciiTheme="minorEastAsia" w:hAnsiTheme="minorEastAsia"/>
          <w:sz w:val="24"/>
        </w:rPr>
        <w:t>其中</w:t>
      </w:r>
      <w:r w:rsidRPr="00A42089">
        <w:rPr>
          <w:rFonts w:asciiTheme="minorEastAsia" w:hAnsiTheme="minorEastAsia"/>
          <w:sz w:val="24"/>
        </w:rPr>
        <w:t>ReactorType</w:t>
      </w:r>
      <w:r>
        <w:rPr>
          <w:rFonts w:asciiTheme="minorEastAsia" w:hAnsiTheme="minorEastAsia"/>
          <w:sz w:val="24"/>
        </w:rPr>
        <w:t>表示可用的反应器数量</w:t>
      </w:r>
      <w:r>
        <w:rPr>
          <w:rFonts w:asciiTheme="minorEastAsia" w:hAnsiTheme="minorEastAsia" w:hint="eastAsia"/>
          <w:sz w:val="24"/>
        </w:rPr>
        <w:t>，</w:t>
      </w:r>
      <w:r>
        <w:rPr>
          <w:rFonts w:asciiTheme="minorEastAsia" w:hAnsiTheme="minorEastAsia"/>
          <w:sz w:val="24"/>
        </w:rPr>
        <w:t>总容量为</w:t>
      </w:r>
      <w:r>
        <w:rPr>
          <w:rFonts w:asciiTheme="minorEastAsia" w:hAnsiTheme="minorEastAsia" w:hint="eastAsia"/>
          <w:sz w:val="24"/>
        </w:rPr>
        <w:t>5</w:t>
      </w:r>
      <w:r>
        <w:rPr>
          <w:rFonts w:asciiTheme="minorEastAsia" w:hAnsiTheme="minorEastAsia" w:hint="eastAsia"/>
          <w:sz w:val="24"/>
        </w:rPr>
        <w:t>，但所有反应器子集的总和为</w:t>
      </w:r>
      <w:r>
        <w:rPr>
          <w:rFonts w:asciiTheme="minorEastAsia" w:hAnsiTheme="minorEastAsia" w:hint="eastAsia"/>
          <w:sz w:val="24"/>
        </w:rPr>
        <w:t>6</w:t>
      </w:r>
      <w:r>
        <w:rPr>
          <w:rFonts w:asciiTheme="minorEastAsia" w:hAnsiTheme="minorEastAsia" w:hint="eastAsia"/>
          <w:sz w:val="24"/>
        </w:rPr>
        <w:t>，因为有</w:t>
      </w:r>
      <w:r>
        <w:rPr>
          <w:rFonts w:asciiTheme="minorEastAsia" w:hAnsiTheme="minorEastAsia" w:hint="eastAsia"/>
          <w:sz w:val="24"/>
        </w:rPr>
        <w:t>1</w:t>
      </w:r>
      <w:r>
        <w:rPr>
          <w:rFonts w:asciiTheme="minorEastAsia" w:hAnsiTheme="minorEastAsia" w:hint="eastAsia"/>
          <w:sz w:val="24"/>
        </w:rPr>
        <w:t>个反应器可以被认为是加热和混合类型，在这种情况下，应在实例级别安排混合和加热资源，以免过度使用可用资源。</w:t>
      </w:r>
    </w:p>
    <w:p w14:paraId="1EEF5E4E" w14:textId="43A78695" w:rsidR="00961F9E" w:rsidRDefault="00961F9E" w:rsidP="00961F9E">
      <w:pPr>
        <w:widowControl/>
        <w:ind w:firstLine="420"/>
        <w:jc w:val="left"/>
        <w:rPr>
          <w:rFonts w:asciiTheme="minorEastAsia" w:hAnsiTheme="minorEastAsia"/>
          <w:sz w:val="24"/>
        </w:rPr>
      </w:pPr>
      <w:r>
        <w:rPr>
          <w:rFonts w:asciiTheme="minorEastAsia" w:hAnsiTheme="minorEastAsia"/>
          <w:noProof/>
          <w:sz w:val="24"/>
        </w:rPr>
        <w:lastRenderedPageBreak/>
        <w:drawing>
          <wp:inline distT="0" distB="0" distL="0" distR="0" wp14:anchorId="065C730A" wp14:editId="21C5FDD5">
            <wp:extent cx="5265420" cy="4907280"/>
            <wp:effectExtent l="0" t="0" r="0" b="7620"/>
            <wp:docPr id="1114" name="图片 1114" descr="Snipaste_2019-01-14_14-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nipaste_2019-01-14_14-50-0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65420" cy="4907280"/>
                    </a:xfrm>
                    <a:prstGeom prst="rect">
                      <a:avLst/>
                    </a:prstGeom>
                    <a:noFill/>
                    <a:ln>
                      <a:noFill/>
                    </a:ln>
                  </pic:spPr>
                </pic:pic>
              </a:graphicData>
            </a:graphic>
          </wp:inline>
        </w:drawing>
      </w:r>
    </w:p>
    <w:p w14:paraId="60018B9C" w14:textId="77777777" w:rsidR="00961F9E" w:rsidRDefault="00961F9E" w:rsidP="00961F9E">
      <w:pPr>
        <w:widowControl/>
        <w:ind w:firstLine="420"/>
        <w:jc w:val="center"/>
        <w:rPr>
          <w:rFonts w:asciiTheme="minorEastAsia" w:hAnsiTheme="minorEastAsia"/>
          <w:sz w:val="24"/>
        </w:rPr>
      </w:pPr>
      <w:r>
        <w:rPr>
          <w:rFonts w:asciiTheme="minorEastAsia" w:hAnsiTheme="minorEastAsia"/>
          <w:sz w:val="24"/>
        </w:rPr>
        <w:t>图</w:t>
      </w:r>
      <w:r>
        <w:rPr>
          <w:rFonts w:asciiTheme="minorEastAsia" w:hAnsiTheme="minorEastAsia" w:hint="eastAsia"/>
          <w:sz w:val="24"/>
        </w:rPr>
        <w:t>D</w:t>
      </w:r>
      <w:r>
        <w:rPr>
          <w:rFonts w:asciiTheme="minorEastAsia" w:hAnsiTheme="minorEastAsia"/>
          <w:sz w:val="24"/>
        </w:rPr>
        <w:t xml:space="preserve">.2 </w:t>
      </w:r>
      <w:r>
        <w:rPr>
          <w:rFonts w:asciiTheme="minorEastAsia" w:hAnsiTheme="minorEastAsia" w:hint="eastAsia"/>
          <w:sz w:val="24"/>
        </w:rPr>
        <w:t>-</w:t>
      </w:r>
      <w:r>
        <w:rPr>
          <w:rFonts w:asciiTheme="minorEastAsia" w:hAnsiTheme="minorEastAsia"/>
          <w:sz w:val="24"/>
        </w:rPr>
        <w:t xml:space="preserve"> </w:t>
      </w:r>
      <w:r w:rsidRPr="00B15593">
        <w:rPr>
          <w:rFonts w:asciiTheme="minorEastAsia" w:hAnsiTheme="minorEastAsia" w:hint="eastAsia"/>
          <w:sz w:val="24"/>
        </w:rPr>
        <w:t>定义能力路由和过程能力重叠子集的属性</w:t>
      </w:r>
    </w:p>
    <w:p w14:paraId="3655BF22" w14:textId="77777777" w:rsidR="00961F9E" w:rsidRDefault="00961F9E" w:rsidP="00961F9E">
      <w:pPr>
        <w:ind w:firstLine="420"/>
        <w:jc w:val="left"/>
        <w:rPr>
          <w:rFonts w:asciiTheme="minorEastAsia" w:hAnsiTheme="minorEastAsia"/>
          <w:sz w:val="24"/>
        </w:rPr>
      </w:pPr>
      <w:r>
        <w:rPr>
          <w:rFonts w:asciiTheme="minorEastAsia" w:hAnsiTheme="minorEastAsia" w:hint="eastAsia"/>
          <w:sz w:val="24"/>
        </w:rPr>
        <w:t>问：</w:t>
      </w:r>
      <w:r w:rsidRPr="00B15593">
        <w:rPr>
          <w:rFonts w:asciiTheme="minorEastAsia" w:hAnsiTheme="minorEastAsia" w:hint="eastAsia"/>
          <w:sz w:val="24"/>
        </w:rPr>
        <w:t>模型中路由信息和处理能力是如何表示的</w:t>
      </w:r>
      <w:r>
        <w:rPr>
          <w:rFonts w:asciiTheme="minorEastAsia" w:hAnsiTheme="minorEastAsia" w:hint="eastAsia"/>
          <w:sz w:val="24"/>
        </w:rPr>
        <w:t>？</w:t>
      </w:r>
    </w:p>
    <w:p w14:paraId="12923E91" w14:textId="77777777" w:rsidR="00961F9E" w:rsidRDefault="00961F9E" w:rsidP="00961F9E">
      <w:pPr>
        <w:ind w:firstLine="420"/>
        <w:jc w:val="left"/>
        <w:rPr>
          <w:rFonts w:asciiTheme="minorEastAsia" w:hAnsiTheme="minorEastAsia"/>
          <w:sz w:val="24"/>
        </w:rPr>
      </w:pPr>
    </w:p>
    <w:p w14:paraId="0F76F188" w14:textId="77777777" w:rsidR="00961F9E" w:rsidRDefault="00961F9E" w:rsidP="00961F9E">
      <w:pPr>
        <w:widowControl/>
        <w:ind w:firstLine="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w:t>
      </w:r>
      <w:r w:rsidRPr="00B15593">
        <w:rPr>
          <w:rFonts w:asciiTheme="minorEastAsia" w:hAnsiTheme="minorEastAsia" w:hint="eastAsia"/>
          <w:sz w:val="24"/>
        </w:rPr>
        <w:t>路由信息可以在产品段依赖关系、流程段依赖关系或两者中表示。</w:t>
      </w:r>
    </w:p>
    <w:p w14:paraId="611CB25D" w14:textId="77777777" w:rsidR="00961F9E" w:rsidRDefault="00961F9E" w:rsidP="00961F9E">
      <w:pPr>
        <w:widowControl/>
        <w:ind w:left="420"/>
        <w:jc w:val="left"/>
        <w:rPr>
          <w:rFonts w:asciiTheme="minorEastAsia" w:hAnsiTheme="minorEastAsia"/>
          <w:sz w:val="24"/>
        </w:rPr>
      </w:pPr>
      <w:r w:rsidRPr="00347D3F">
        <w:rPr>
          <w:rFonts w:asciiTheme="minorEastAsia" w:hAnsiTheme="minorEastAsia" w:hint="eastAsia"/>
          <w:sz w:val="24"/>
        </w:rPr>
        <w:t>在某些行业中，路由是特定于产品的，如图</w:t>
      </w:r>
      <w:r w:rsidRPr="00347D3F">
        <w:rPr>
          <w:rFonts w:asciiTheme="minorEastAsia" w:hAnsiTheme="minorEastAsia" w:hint="eastAsia"/>
          <w:sz w:val="24"/>
        </w:rPr>
        <w:t>D.3</w:t>
      </w:r>
      <w:r w:rsidRPr="00347D3F">
        <w:rPr>
          <w:rFonts w:asciiTheme="minorEastAsia" w:hAnsiTheme="minorEastAsia" w:hint="eastAsia"/>
          <w:sz w:val="24"/>
        </w:rPr>
        <w:t>所示的路由。图的左侧显示了一个特定电子产品的组装，具有多个组装操作（在</w:t>
      </w:r>
      <w:r w:rsidRPr="00347D3F">
        <w:rPr>
          <w:rFonts w:asciiTheme="minorEastAsia" w:hAnsiTheme="minorEastAsia" w:hint="eastAsia"/>
          <w:sz w:val="24"/>
        </w:rPr>
        <w:t>G</w:t>
      </w:r>
      <w:r w:rsidRPr="00347D3F">
        <w:rPr>
          <w:rFonts w:asciiTheme="minorEastAsia" w:hAnsiTheme="minorEastAsia" w:hint="eastAsia"/>
          <w:sz w:val="24"/>
        </w:rPr>
        <w:t>和</w:t>
      </w:r>
      <w:r w:rsidRPr="00347D3F">
        <w:rPr>
          <w:rFonts w:asciiTheme="minorEastAsia" w:hAnsiTheme="minorEastAsia" w:hint="eastAsia"/>
          <w:sz w:val="24"/>
        </w:rPr>
        <w:t>H</w:t>
      </w:r>
      <w:r w:rsidRPr="00347D3F">
        <w:rPr>
          <w:rFonts w:asciiTheme="minorEastAsia" w:hAnsiTheme="minorEastAsia" w:hint="eastAsia"/>
          <w:sz w:val="24"/>
        </w:rPr>
        <w:t>处）。对于单个产品（或产品类别），路由</w:t>
      </w:r>
      <w:proofErr w:type="gramStart"/>
      <w:r w:rsidRPr="00347D3F">
        <w:rPr>
          <w:rFonts w:asciiTheme="minorEastAsia" w:hAnsiTheme="minorEastAsia" w:hint="eastAsia"/>
          <w:sz w:val="24"/>
        </w:rPr>
        <w:t>由</w:t>
      </w:r>
      <w:proofErr w:type="gramEnd"/>
      <w:r w:rsidRPr="00347D3F">
        <w:rPr>
          <w:rFonts w:asciiTheme="minorEastAsia" w:hAnsiTheme="minorEastAsia" w:hint="eastAsia"/>
          <w:sz w:val="24"/>
        </w:rPr>
        <w:t>图</w:t>
      </w:r>
      <w:r w:rsidRPr="00347D3F">
        <w:rPr>
          <w:rFonts w:asciiTheme="minorEastAsia" w:hAnsiTheme="minorEastAsia" w:hint="eastAsia"/>
          <w:sz w:val="24"/>
        </w:rPr>
        <w:t>D.3</w:t>
      </w:r>
      <w:r w:rsidRPr="00347D3F">
        <w:rPr>
          <w:rFonts w:asciiTheme="minorEastAsia" w:hAnsiTheme="minorEastAsia" w:hint="eastAsia"/>
          <w:sz w:val="24"/>
        </w:rPr>
        <w:t>中心所示的产品段依赖性表示。系统对于特定产品的能力可以用一组产品段依赖关系表示，如图</w:t>
      </w:r>
      <w:r w:rsidRPr="00347D3F">
        <w:rPr>
          <w:rFonts w:asciiTheme="minorEastAsia" w:hAnsiTheme="minorEastAsia" w:hint="eastAsia"/>
          <w:sz w:val="24"/>
        </w:rPr>
        <w:t>D.3</w:t>
      </w:r>
      <w:r w:rsidRPr="00347D3F">
        <w:rPr>
          <w:rFonts w:asciiTheme="minorEastAsia" w:hAnsiTheme="minorEastAsia" w:hint="eastAsia"/>
          <w:sz w:val="24"/>
        </w:rPr>
        <w:t>右侧所示。</w:t>
      </w:r>
    </w:p>
    <w:p w14:paraId="24F39053" w14:textId="77777777" w:rsidR="00961F9E" w:rsidRDefault="00961F9E" w:rsidP="00961F9E">
      <w:pPr>
        <w:widowControl/>
        <w:ind w:left="420"/>
        <w:jc w:val="left"/>
        <w:rPr>
          <w:rFonts w:asciiTheme="minorEastAsia" w:hAnsiTheme="minorEastAsia"/>
          <w:sz w:val="24"/>
        </w:rPr>
      </w:pPr>
      <w:r>
        <w:rPr>
          <w:rFonts w:asciiTheme="minorEastAsia" w:hAnsiTheme="minorEastAsia" w:hint="eastAsia"/>
          <w:sz w:val="24"/>
        </w:rPr>
        <w:t>在下列</w:t>
      </w:r>
      <w:r w:rsidRPr="00347D3F">
        <w:rPr>
          <w:rFonts w:asciiTheme="minorEastAsia" w:hAnsiTheme="minorEastAsia" w:hint="eastAsia"/>
          <w:sz w:val="24"/>
        </w:rPr>
        <w:t>例子中，可以给出多个产品流程，每类产品一个。调度系统将使用产品需求、产品路由和流程</w:t>
      </w:r>
      <w:proofErr w:type="gramStart"/>
      <w:r w:rsidRPr="00347D3F">
        <w:rPr>
          <w:rFonts w:asciiTheme="minorEastAsia" w:hAnsiTheme="minorEastAsia" w:hint="eastAsia"/>
          <w:sz w:val="24"/>
        </w:rPr>
        <w:t>段功能</w:t>
      </w:r>
      <w:proofErr w:type="gramEnd"/>
      <w:r w:rsidRPr="00347D3F">
        <w:rPr>
          <w:rFonts w:asciiTheme="minorEastAsia" w:hAnsiTheme="minorEastAsia" w:hint="eastAsia"/>
          <w:sz w:val="24"/>
        </w:rPr>
        <w:t>来生成生产调度。</w:t>
      </w:r>
    </w:p>
    <w:p w14:paraId="2EF48144" w14:textId="2607CB31" w:rsidR="00961F9E" w:rsidRDefault="00961F9E" w:rsidP="00961F9E">
      <w:pPr>
        <w:widowControl/>
        <w:ind w:left="420"/>
        <w:jc w:val="left"/>
        <w:rPr>
          <w:rFonts w:asciiTheme="minorEastAsia" w:hAnsiTheme="minorEastAsia"/>
          <w:sz w:val="24"/>
        </w:rPr>
      </w:pPr>
      <w:r>
        <w:rPr>
          <w:rFonts w:asciiTheme="minorEastAsia" w:hAnsiTheme="minorEastAsia"/>
          <w:noProof/>
          <w:sz w:val="24"/>
        </w:rPr>
        <w:lastRenderedPageBreak/>
        <w:drawing>
          <wp:inline distT="0" distB="0" distL="0" distR="0" wp14:anchorId="23B60905" wp14:editId="1FFF73BD">
            <wp:extent cx="5273040" cy="1386840"/>
            <wp:effectExtent l="0" t="0" r="3810" b="3810"/>
            <wp:docPr id="1113" name="图片 1113" descr="Snipaste_2019-01-14_15-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nipaste_2019-01-14_15-11-5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3040" cy="1386840"/>
                    </a:xfrm>
                    <a:prstGeom prst="rect">
                      <a:avLst/>
                    </a:prstGeom>
                    <a:noFill/>
                    <a:ln>
                      <a:noFill/>
                    </a:ln>
                  </pic:spPr>
                </pic:pic>
              </a:graphicData>
            </a:graphic>
          </wp:inline>
        </w:drawing>
      </w:r>
    </w:p>
    <w:p w14:paraId="750FE19F" w14:textId="77777777" w:rsidR="00961F9E" w:rsidRDefault="00961F9E" w:rsidP="00961F9E">
      <w:pPr>
        <w:widowControl/>
        <w:ind w:left="420"/>
        <w:jc w:val="center"/>
        <w:rPr>
          <w:rFonts w:asciiTheme="minorEastAsia" w:hAnsiTheme="minorEastAsia"/>
          <w:sz w:val="24"/>
        </w:rPr>
      </w:pPr>
      <w:r>
        <w:rPr>
          <w:rFonts w:asciiTheme="minorEastAsia" w:hAnsiTheme="minorEastAsia"/>
          <w:sz w:val="24"/>
        </w:rPr>
        <w:t>图</w:t>
      </w:r>
      <w:r>
        <w:rPr>
          <w:rFonts w:asciiTheme="minorEastAsia" w:hAnsiTheme="minorEastAsia" w:hint="eastAsia"/>
          <w:sz w:val="24"/>
        </w:rPr>
        <w:t xml:space="preserve"> </w:t>
      </w:r>
      <w:r>
        <w:rPr>
          <w:rFonts w:asciiTheme="minorEastAsia" w:hAnsiTheme="minorEastAsia"/>
          <w:sz w:val="24"/>
        </w:rPr>
        <w:t xml:space="preserve">D.3 – </w:t>
      </w:r>
      <w:r>
        <w:rPr>
          <w:rFonts w:asciiTheme="minorEastAsia" w:hAnsiTheme="minorEastAsia"/>
          <w:sz w:val="24"/>
        </w:rPr>
        <w:t>生产路由</w:t>
      </w:r>
    </w:p>
    <w:p w14:paraId="7D4F7B62" w14:textId="77777777" w:rsidR="00961F9E" w:rsidRDefault="00961F9E" w:rsidP="00961F9E">
      <w:pPr>
        <w:widowControl/>
        <w:ind w:left="420"/>
        <w:jc w:val="left"/>
        <w:rPr>
          <w:rFonts w:asciiTheme="minorEastAsia" w:hAnsiTheme="minorEastAsia"/>
          <w:sz w:val="24"/>
        </w:rPr>
      </w:pPr>
      <w:r>
        <w:rPr>
          <w:rFonts w:asciiTheme="minorEastAsia" w:hAnsiTheme="minorEastAsia" w:hint="eastAsia"/>
          <w:sz w:val="24"/>
        </w:rPr>
        <w:t>在某些行业中，例如副产品的连续生产，流程路线可以依赖于流程</w:t>
      </w:r>
      <w:r w:rsidRPr="00B61A83">
        <w:rPr>
          <w:rFonts w:asciiTheme="minorEastAsia" w:hAnsiTheme="minorEastAsia" w:hint="eastAsia"/>
          <w:sz w:val="24"/>
        </w:rPr>
        <w:t>。在图</w:t>
      </w:r>
      <w:r w:rsidRPr="00B61A83">
        <w:rPr>
          <w:rFonts w:asciiTheme="minorEastAsia" w:hAnsiTheme="minorEastAsia" w:hint="eastAsia"/>
          <w:sz w:val="24"/>
        </w:rPr>
        <w:t>D.4</w:t>
      </w:r>
      <w:r>
        <w:rPr>
          <w:rFonts w:asciiTheme="minorEastAsia" w:hAnsiTheme="minorEastAsia" w:hint="eastAsia"/>
          <w:sz w:val="24"/>
        </w:rPr>
        <w:t>中，流程</w:t>
      </w:r>
      <w:r w:rsidRPr="00B61A83">
        <w:rPr>
          <w:rFonts w:asciiTheme="minorEastAsia" w:hAnsiTheme="minorEastAsia" w:hint="eastAsia"/>
          <w:sz w:val="24"/>
        </w:rPr>
        <w:t>路线包含材料相关性信息。然后将路由信息用于调度。图</w:t>
      </w:r>
      <w:r w:rsidRPr="00B61A83">
        <w:rPr>
          <w:rFonts w:asciiTheme="minorEastAsia" w:hAnsiTheme="minorEastAsia" w:hint="eastAsia"/>
          <w:sz w:val="24"/>
        </w:rPr>
        <w:t>D.4</w:t>
      </w:r>
      <w:r w:rsidRPr="00B61A83">
        <w:rPr>
          <w:rFonts w:asciiTheme="minorEastAsia" w:hAnsiTheme="minorEastAsia" w:hint="eastAsia"/>
          <w:sz w:val="24"/>
        </w:rPr>
        <w:t>左侧的路由可以用一组流程段定义（图</w:t>
      </w:r>
      <w:r w:rsidRPr="00B61A83">
        <w:rPr>
          <w:rFonts w:asciiTheme="minorEastAsia" w:hAnsiTheme="minorEastAsia" w:hint="eastAsia"/>
          <w:sz w:val="24"/>
        </w:rPr>
        <w:t>D.4</w:t>
      </w:r>
      <w:r w:rsidRPr="00B61A83">
        <w:rPr>
          <w:rFonts w:asciiTheme="minorEastAsia" w:hAnsiTheme="minorEastAsia" w:hint="eastAsia"/>
          <w:sz w:val="24"/>
        </w:rPr>
        <w:t>中的中心表）和流程段依赖性定义（图</w:t>
      </w:r>
      <w:r w:rsidRPr="00B61A83">
        <w:rPr>
          <w:rFonts w:asciiTheme="minorEastAsia" w:hAnsiTheme="minorEastAsia" w:hint="eastAsia"/>
          <w:sz w:val="24"/>
        </w:rPr>
        <w:t>D.4</w:t>
      </w:r>
      <w:r w:rsidRPr="00B61A83">
        <w:rPr>
          <w:rFonts w:asciiTheme="minorEastAsia" w:hAnsiTheme="minorEastAsia" w:hint="eastAsia"/>
          <w:sz w:val="24"/>
        </w:rPr>
        <w:t>中的右表）表示。流程段定义包含物料生产和消耗信息。</w:t>
      </w:r>
      <w:r>
        <w:rPr>
          <w:rFonts w:asciiTheme="minorEastAsia" w:hAnsiTheme="minorEastAsia" w:hint="eastAsia"/>
          <w:sz w:val="24"/>
        </w:rPr>
        <w:t>流程段</w:t>
      </w:r>
      <w:r w:rsidRPr="00B61A83">
        <w:rPr>
          <w:rFonts w:asciiTheme="minorEastAsia" w:hAnsiTheme="minorEastAsia" w:hint="eastAsia"/>
          <w:sz w:val="24"/>
        </w:rPr>
        <w:t>内的消耗和生产信息提供了物料</w:t>
      </w:r>
      <w:r w:rsidRPr="00B61A83">
        <w:rPr>
          <w:rFonts w:asciiTheme="minorEastAsia" w:hAnsiTheme="minorEastAsia" w:hint="eastAsia"/>
          <w:sz w:val="24"/>
        </w:rPr>
        <w:t>B1</w:t>
      </w:r>
      <w:r w:rsidRPr="00B61A83">
        <w:rPr>
          <w:rFonts w:asciiTheme="minorEastAsia" w:hAnsiTheme="minorEastAsia" w:hint="eastAsia"/>
          <w:sz w:val="24"/>
        </w:rPr>
        <w:t>、</w:t>
      </w:r>
      <w:r w:rsidRPr="00B61A83">
        <w:rPr>
          <w:rFonts w:asciiTheme="minorEastAsia" w:hAnsiTheme="minorEastAsia" w:hint="eastAsia"/>
          <w:sz w:val="24"/>
        </w:rPr>
        <w:t>C1</w:t>
      </w:r>
      <w:r w:rsidRPr="00B61A83">
        <w:rPr>
          <w:rFonts w:asciiTheme="minorEastAsia" w:hAnsiTheme="minorEastAsia" w:hint="eastAsia"/>
          <w:sz w:val="24"/>
        </w:rPr>
        <w:t>和</w:t>
      </w:r>
      <w:r w:rsidRPr="00B61A83">
        <w:rPr>
          <w:rFonts w:asciiTheme="minorEastAsia" w:hAnsiTheme="minorEastAsia" w:hint="eastAsia"/>
          <w:sz w:val="24"/>
        </w:rPr>
        <w:t>F1</w:t>
      </w:r>
      <w:r w:rsidRPr="00B61A83">
        <w:rPr>
          <w:rFonts w:asciiTheme="minorEastAsia" w:hAnsiTheme="minorEastAsia" w:hint="eastAsia"/>
          <w:sz w:val="24"/>
        </w:rPr>
        <w:t>计划所需的额外约束和依赖性。</w:t>
      </w:r>
    </w:p>
    <w:p w14:paraId="6D3D4AB8" w14:textId="05E4F5C8" w:rsidR="00961F9E" w:rsidRDefault="00961F9E" w:rsidP="00961F9E">
      <w:pPr>
        <w:widowControl/>
        <w:ind w:left="420"/>
        <w:jc w:val="left"/>
        <w:rPr>
          <w:rFonts w:asciiTheme="minorEastAsia" w:hAnsiTheme="minorEastAsia"/>
          <w:sz w:val="24"/>
        </w:rPr>
      </w:pPr>
      <w:r>
        <w:rPr>
          <w:rFonts w:asciiTheme="minorEastAsia" w:hAnsiTheme="minorEastAsia"/>
          <w:noProof/>
          <w:sz w:val="24"/>
        </w:rPr>
        <w:drawing>
          <wp:inline distT="0" distB="0" distL="0" distR="0" wp14:anchorId="1984DC1C" wp14:editId="33094691">
            <wp:extent cx="5273040" cy="3840480"/>
            <wp:effectExtent l="0" t="0" r="3810" b="7620"/>
            <wp:docPr id="1112" name="图片 1112" descr="Snipaste_2019-01-14_15-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nipaste_2019-01-14_15-24-3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3040" cy="3840480"/>
                    </a:xfrm>
                    <a:prstGeom prst="rect">
                      <a:avLst/>
                    </a:prstGeom>
                    <a:noFill/>
                    <a:ln>
                      <a:noFill/>
                    </a:ln>
                  </pic:spPr>
                </pic:pic>
              </a:graphicData>
            </a:graphic>
          </wp:inline>
        </w:drawing>
      </w:r>
    </w:p>
    <w:p w14:paraId="6368793D" w14:textId="77777777" w:rsidR="00961F9E" w:rsidRDefault="00961F9E" w:rsidP="00961F9E">
      <w:pPr>
        <w:widowControl/>
        <w:ind w:left="420"/>
        <w:jc w:val="center"/>
        <w:rPr>
          <w:rFonts w:asciiTheme="minorEastAsia" w:hAnsiTheme="minorEastAsia"/>
          <w:sz w:val="24"/>
        </w:rPr>
      </w:pPr>
      <w:r>
        <w:rPr>
          <w:rFonts w:asciiTheme="minorEastAsia" w:hAnsiTheme="minorEastAsia"/>
          <w:sz w:val="24"/>
        </w:rPr>
        <w:t>图</w:t>
      </w:r>
      <w:r>
        <w:rPr>
          <w:rFonts w:asciiTheme="minorEastAsia" w:hAnsiTheme="minorEastAsia" w:hint="eastAsia"/>
          <w:sz w:val="24"/>
        </w:rPr>
        <w:t xml:space="preserve"> D</w:t>
      </w:r>
      <w:r>
        <w:rPr>
          <w:rFonts w:asciiTheme="minorEastAsia" w:hAnsiTheme="minorEastAsia"/>
          <w:sz w:val="24"/>
        </w:rPr>
        <w:t xml:space="preserve">.4 – </w:t>
      </w:r>
      <w:r>
        <w:rPr>
          <w:rFonts w:asciiTheme="minorEastAsia" w:hAnsiTheme="minorEastAsia"/>
          <w:sz w:val="24"/>
        </w:rPr>
        <w:t>有副产品和材料依赖的路由</w:t>
      </w:r>
    </w:p>
    <w:p w14:paraId="3A0017DD" w14:textId="77777777" w:rsidR="00961F9E" w:rsidRDefault="00961F9E" w:rsidP="00961F9E">
      <w:pPr>
        <w:tabs>
          <w:tab w:val="left" w:pos="420"/>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.8</w:t>
      </w:r>
      <w:r>
        <w:rPr>
          <w:rFonts w:asciiTheme="minorEastAsia" w:hAnsiTheme="minorEastAsia"/>
          <w:b/>
          <w:sz w:val="24"/>
        </w:rPr>
        <w:tab/>
      </w:r>
      <w:r>
        <w:rPr>
          <w:rFonts w:asciiTheme="minorEastAsia" w:hAnsiTheme="minorEastAsia"/>
          <w:b/>
          <w:sz w:val="24"/>
        </w:rPr>
        <w:tab/>
      </w:r>
      <w:r>
        <w:rPr>
          <w:rFonts w:asciiTheme="minorEastAsia" w:hAnsiTheme="minorEastAsia" w:hint="eastAsia"/>
          <w:b/>
          <w:sz w:val="24"/>
        </w:rPr>
        <w:t>产品和</w:t>
      </w:r>
      <w:r>
        <w:rPr>
          <w:rFonts w:asciiTheme="minorEastAsia" w:hAnsiTheme="minorEastAsia"/>
          <w:b/>
          <w:sz w:val="24"/>
        </w:rPr>
        <w:t>过程能力依赖性</w:t>
      </w:r>
    </w:p>
    <w:p w14:paraId="30A0590B" w14:textId="77777777" w:rsidR="00961F9E" w:rsidRDefault="00961F9E" w:rsidP="00961F9E">
      <w:pPr>
        <w:ind w:left="420"/>
        <w:jc w:val="left"/>
        <w:rPr>
          <w:rFonts w:asciiTheme="minorEastAsia" w:hAnsiTheme="minorEastAsia"/>
          <w:sz w:val="24"/>
        </w:rPr>
      </w:pPr>
      <w:r>
        <w:rPr>
          <w:rFonts w:asciiTheme="minorEastAsia" w:hAnsiTheme="minorEastAsia" w:hint="eastAsia"/>
          <w:sz w:val="24"/>
        </w:rPr>
        <w:lastRenderedPageBreak/>
        <w:t>问：</w:t>
      </w:r>
      <w:r w:rsidRPr="00B02F4F">
        <w:rPr>
          <w:rFonts w:asciiTheme="minorEastAsia" w:hAnsiTheme="minorEastAsia" w:hint="eastAsia"/>
          <w:sz w:val="24"/>
        </w:rPr>
        <w:t>对于复杂的调度问题，如设备和产品之间存在复杂关系，如何表示信息？这方面的一个例子是油漆厂，在那里特定的产品只能在特定的设备上生产，产量根据产品和设备而变化。</w:t>
      </w:r>
    </w:p>
    <w:p w14:paraId="1284DA15" w14:textId="77777777" w:rsidR="00961F9E" w:rsidRDefault="00961F9E" w:rsidP="00961F9E">
      <w:pPr>
        <w:ind w:firstLine="420"/>
        <w:jc w:val="left"/>
        <w:rPr>
          <w:rFonts w:asciiTheme="minorEastAsia" w:hAnsiTheme="minorEastAsia"/>
          <w:sz w:val="24"/>
        </w:rPr>
      </w:pPr>
    </w:p>
    <w:p w14:paraId="0DAF1E5D" w14:textId="77777777" w:rsidR="00961F9E" w:rsidRDefault="00961F9E" w:rsidP="00961F9E">
      <w:pPr>
        <w:widowControl/>
        <w:ind w:left="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w:t>
      </w:r>
      <w:r w:rsidRPr="00E81DEB">
        <w:rPr>
          <w:rFonts w:asciiTheme="minorEastAsia" w:hAnsiTheme="minorEastAsia" w:hint="eastAsia"/>
          <w:sz w:val="24"/>
        </w:rPr>
        <w:t>可以存在设备到过程段的映射。图</w:t>
      </w:r>
      <w:r w:rsidRPr="00E81DEB">
        <w:rPr>
          <w:rFonts w:asciiTheme="minorEastAsia" w:hAnsiTheme="minorEastAsia" w:hint="eastAsia"/>
          <w:sz w:val="24"/>
        </w:rPr>
        <w:t>D.5</w:t>
      </w:r>
      <w:r w:rsidRPr="00E81DEB">
        <w:rPr>
          <w:rFonts w:asciiTheme="minorEastAsia" w:hAnsiTheme="minorEastAsia" w:hint="eastAsia"/>
          <w:sz w:val="24"/>
        </w:rPr>
        <w:t>中所示的示例显示了对应于过程段的设备</w:t>
      </w:r>
      <w:r w:rsidRPr="00E81DEB">
        <w:rPr>
          <w:rFonts w:asciiTheme="minorEastAsia" w:hAnsiTheme="minorEastAsia" w:hint="eastAsia"/>
          <w:sz w:val="24"/>
        </w:rPr>
        <w:t>A</w:t>
      </w:r>
      <w:r w:rsidRPr="00E81DEB">
        <w:rPr>
          <w:rFonts w:asciiTheme="minorEastAsia" w:hAnsiTheme="minorEastAsia" w:hint="eastAsia"/>
          <w:sz w:val="24"/>
        </w:rPr>
        <w:t>，</w:t>
      </w:r>
      <w:r w:rsidRPr="00E81DEB">
        <w:rPr>
          <w:rFonts w:asciiTheme="minorEastAsia" w:hAnsiTheme="minorEastAsia" w:hint="eastAsia"/>
          <w:sz w:val="24"/>
        </w:rPr>
        <w:t>B</w:t>
      </w:r>
      <w:r w:rsidRPr="00E81DEB">
        <w:rPr>
          <w:rFonts w:asciiTheme="minorEastAsia" w:hAnsiTheme="minorEastAsia" w:hint="eastAsia"/>
          <w:sz w:val="24"/>
        </w:rPr>
        <w:t>，</w:t>
      </w:r>
      <w:r w:rsidRPr="00E81DEB">
        <w:rPr>
          <w:rFonts w:asciiTheme="minorEastAsia" w:hAnsiTheme="minorEastAsia" w:hint="eastAsia"/>
          <w:sz w:val="24"/>
        </w:rPr>
        <w:t>C</w:t>
      </w:r>
      <w:r w:rsidRPr="00E81DEB">
        <w:rPr>
          <w:rFonts w:asciiTheme="minorEastAsia" w:hAnsiTheme="minorEastAsia" w:hint="eastAsia"/>
          <w:sz w:val="24"/>
        </w:rPr>
        <w:t>和</w:t>
      </w:r>
      <w:r w:rsidRPr="00E81DEB">
        <w:rPr>
          <w:rFonts w:asciiTheme="minorEastAsia" w:hAnsiTheme="minorEastAsia" w:hint="eastAsia"/>
          <w:sz w:val="24"/>
        </w:rPr>
        <w:t>D</w:t>
      </w:r>
      <w:r w:rsidRPr="00E81DEB">
        <w:rPr>
          <w:rFonts w:asciiTheme="minorEastAsia" w:hAnsiTheme="minorEastAsia" w:hint="eastAsia"/>
          <w:sz w:val="24"/>
        </w:rPr>
        <w:t>的集合。可能存在与每个过程段相关联的设备（过程单元，生产线，生产单元）的多个元素，或者它可以对应于单个设备。</w:t>
      </w:r>
    </w:p>
    <w:p w14:paraId="122C9B3F" w14:textId="77777777" w:rsidR="00961F9E" w:rsidRDefault="00961F9E" w:rsidP="00961F9E">
      <w:pPr>
        <w:widowControl/>
        <w:ind w:left="420"/>
        <w:jc w:val="left"/>
        <w:rPr>
          <w:rFonts w:asciiTheme="minorEastAsia" w:hAnsiTheme="minorEastAsia"/>
          <w:sz w:val="24"/>
        </w:rPr>
      </w:pPr>
      <w:r w:rsidRPr="00E81DEB">
        <w:rPr>
          <w:rFonts w:asciiTheme="minorEastAsia" w:hAnsiTheme="minorEastAsia" w:hint="eastAsia"/>
          <w:sz w:val="24"/>
        </w:rPr>
        <w:t>在此示例中</w:t>
      </w:r>
      <w:r>
        <w:rPr>
          <w:rFonts w:asciiTheme="minorEastAsia" w:hAnsiTheme="minorEastAsia" w:hint="eastAsia"/>
          <w:sz w:val="24"/>
        </w:rPr>
        <w:t>，可以为每个产品或产品类别的规则指定特定规则。每种产品的产品段将显示哪些过程段</w:t>
      </w:r>
      <w:r w:rsidRPr="00E81DEB">
        <w:rPr>
          <w:rFonts w:asciiTheme="minorEastAsia" w:hAnsiTheme="minorEastAsia" w:hint="eastAsia"/>
          <w:sz w:val="24"/>
        </w:rPr>
        <w:t>有效。每个流程段和产品组合的功能可以在流程</w:t>
      </w:r>
      <w:proofErr w:type="gramStart"/>
      <w:r w:rsidRPr="00E81DEB">
        <w:rPr>
          <w:rFonts w:asciiTheme="minorEastAsia" w:hAnsiTheme="minorEastAsia" w:hint="eastAsia"/>
          <w:sz w:val="24"/>
        </w:rPr>
        <w:t>段功能</w:t>
      </w:r>
      <w:proofErr w:type="gramEnd"/>
      <w:r w:rsidRPr="00E81DEB">
        <w:rPr>
          <w:rFonts w:asciiTheme="minorEastAsia" w:hAnsiTheme="minorEastAsia" w:hint="eastAsia"/>
          <w:sz w:val="24"/>
        </w:rPr>
        <w:t>对象中表示。然后，该信息可用于填充调度系统所需的信息，例如图</w:t>
      </w:r>
      <w:r w:rsidRPr="00E81DEB">
        <w:rPr>
          <w:rFonts w:asciiTheme="minorEastAsia" w:hAnsiTheme="minorEastAsia" w:hint="eastAsia"/>
          <w:sz w:val="24"/>
        </w:rPr>
        <w:t>D.5</w:t>
      </w:r>
      <w:r w:rsidRPr="00E81DEB">
        <w:rPr>
          <w:rFonts w:asciiTheme="minorEastAsia" w:hAnsiTheme="minorEastAsia" w:hint="eastAsia"/>
          <w:sz w:val="24"/>
        </w:rPr>
        <w:t>右下方所示的成本</w:t>
      </w:r>
      <w:r w:rsidRPr="00E81DEB">
        <w:rPr>
          <w:rFonts w:asciiTheme="minorEastAsia" w:hAnsiTheme="minorEastAsia" w:hint="eastAsia"/>
          <w:sz w:val="24"/>
        </w:rPr>
        <w:t>/</w:t>
      </w:r>
      <w:r w:rsidRPr="00E81DEB">
        <w:rPr>
          <w:rFonts w:asciiTheme="minorEastAsia" w:hAnsiTheme="minorEastAsia" w:hint="eastAsia"/>
          <w:sz w:val="24"/>
        </w:rPr>
        <w:t>吞吐量矩阵。确定最佳吞吐量所需的成本计算信息和需求信息</w:t>
      </w:r>
      <w:proofErr w:type="gramStart"/>
      <w:r w:rsidRPr="00E81DEB">
        <w:rPr>
          <w:rFonts w:asciiTheme="minorEastAsia" w:hAnsiTheme="minorEastAsia" w:hint="eastAsia"/>
          <w:sz w:val="24"/>
        </w:rPr>
        <w:t>不</w:t>
      </w:r>
      <w:proofErr w:type="gramEnd"/>
      <w:r w:rsidRPr="00E81DEB">
        <w:rPr>
          <w:rFonts w:asciiTheme="minorEastAsia" w:hAnsiTheme="minorEastAsia" w:hint="eastAsia"/>
          <w:sz w:val="24"/>
        </w:rPr>
        <w:t>跨越本标准所述的边界，但容量信息</w:t>
      </w:r>
      <w:r>
        <w:rPr>
          <w:rFonts w:asciiTheme="minorEastAsia" w:hAnsiTheme="minorEastAsia" w:hint="eastAsia"/>
          <w:sz w:val="24"/>
        </w:rPr>
        <w:t>需要</w:t>
      </w:r>
      <w:r w:rsidRPr="00E81DEB">
        <w:rPr>
          <w:rFonts w:asciiTheme="minorEastAsia" w:hAnsiTheme="minorEastAsia" w:hint="eastAsia"/>
          <w:sz w:val="24"/>
        </w:rPr>
        <w:t>。</w:t>
      </w:r>
    </w:p>
    <w:p w14:paraId="544C81F9" w14:textId="476B2D72" w:rsidR="00961F9E" w:rsidRDefault="00961F9E" w:rsidP="00961F9E">
      <w:pPr>
        <w:widowControl/>
        <w:ind w:left="420"/>
        <w:jc w:val="left"/>
        <w:rPr>
          <w:rFonts w:asciiTheme="minorEastAsia" w:hAnsiTheme="minorEastAsia"/>
          <w:sz w:val="24"/>
        </w:rPr>
      </w:pPr>
      <w:r>
        <w:rPr>
          <w:rFonts w:asciiTheme="minorEastAsia" w:hAnsiTheme="minorEastAsia"/>
          <w:noProof/>
          <w:sz w:val="24"/>
        </w:rPr>
        <w:drawing>
          <wp:inline distT="0" distB="0" distL="0" distR="0" wp14:anchorId="18FCE91A" wp14:editId="2E81DF95">
            <wp:extent cx="5274310" cy="3538855"/>
            <wp:effectExtent l="0" t="0" r="2540" b="4445"/>
            <wp:docPr id="1111" name="图片 1111" descr="Snipaste_2019-01-15_11-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nipaste_2019-01-15_11-08-2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3538855"/>
                    </a:xfrm>
                    <a:prstGeom prst="rect">
                      <a:avLst/>
                    </a:prstGeom>
                    <a:noFill/>
                    <a:ln>
                      <a:noFill/>
                    </a:ln>
                  </pic:spPr>
                </pic:pic>
              </a:graphicData>
            </a:graphic>
          </wp:inline>
        </w:drawing>
      </w:r>
    </w:p>
    <w:p w14:paraId="16230F3E" w14:textId="77777777" w:rsidR="00961F9E" w:rsidRDefault="00961F9E" w:rsidP="00961F9E">
      <w:pPr>
        <w:widowControl/>
        <w:ind w:left="420"/>
        <w:jc w:val="center"/>
        <w:rPr>
          <w:rFonts w:asciiTheme="minorEastAsia" w:hAnsiTheme="minorEastAsia"/>
          <w:sz w:val="24"/>
        </w:rPr>
      </w:pPr>
      <w:r>
        <w:rPr>
          <w:rFonts w:asciiTheme="minorEastAsia" w:hAnsiTheme="minorEastAsia"/>
          <w:sz w:val="24"/>
        </w:rPr>
        <w:t>图</w:t>
      </w:r>
      <w:r>
        <w:rPr>
          <w:rFonts w:asciiTheme="minorEastAsia" w:hAnsiTheme="minorEastAsia" w:hint="eastAsia"/>
          <w:sz w:val="24"/>
        </w:rPr>
        <w:t>D</w:t>
      </w:r>
      <w:r>
        <w:rPr>
          <w:rFonts w:asciiTheme="minorEastAsia" w:hAnsiTheme="minorEastAsia"/>
          <w:sz w:val="24"/>
        </w:rPr>
        <w:t xml:space="preserve">.5 – </w:t>
      </w:r>
      <w:r>
        <w:rPr>
          <w:rFonts w:asciiTheme="minorEastAsia" w:hAnsiTheme="minorEastAsia"/>
          <w:sz w:val="24"/>
        </w:rPr>
        <w:t>产品和流程段关系</w:t>
      </w:r>
    </w:p>
    <w:p w14:paraId="5A0C7292" w14:textId="77777777" w:rsidR="00961F9E" w:rsidRDefault="00961F9E" w:rsidP="00961F9E">
      <w:pPr>
        <w:widowControl/>
        <w:ind w:left="420"/>
        <w:jc w:val="center"/>
        <w:rPr>
          <w:rFonts w:asciiTheme="minorEastAsia" w:hAnsiTheme="minorEastAsia"/>
          <w:sz w:val="24"/>
        </w:rPr>
      </w:pPr>
    </w:p>
    <w:p w14:paraId="2A943BF5" w14:textId="77777777" w:rsidR="00961F9E" w:rsidRDefault="00961F9E" w:rsidP="00961F9E">
      <w:pPr>
        <w:tabs>
          <w:tab w:val="left" w:pos="420"/>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.9</w:t>
      </w:r>
      <w:r>
        <w:rPr>
          <w:rFonts w:asciiTheme="minorEastAsia" w:hAnsiTheme="minorEastAsia"/>
          <w:b/>
          <w:sz w:val="24"/>
        </w:rPr>
        <w:tab/>
      </w:r>
      <w:r>
        <w:rPr>
          <w:rFonts w:asciiTheme="minorEastAsia" w:hAnsiTheme="minorEastAsia"/>
          <w:b/>
          <w:sz w:val="24"/>
        </w:rPr>
        <w:tab/>
      </w:r>
      <w:r>
        <w:rPr>
          <w:rFonts w:asciiTheme="minorEastAsia" w:hAnsiTheme="minorEastAsia" w:hint="eastAsia"/>
          <w:b/>
          <w:sz w:val="24"/>
        </w:rPr>
        <w:t>依赖关系的表示</w:t>
      </w:r>
    </w:p>
    <w:p w14:paraId="13CCF595" w14:textId="77777777" w:rsidR="00961F9E" w:rsidRDefault="00961F9E" w:rsidP="00961F9E">
      <w:pPr>
        <w:ind w:left="420"/>
        <w:jc w:val="left"/>
        <w:rPr>
          <w:rFonts w:asciiTheme="minorEastAsia" w:hAnsiTheme="minorEastAsia"/>
          <w:sz w:val="24"/>
        </w:rPr>
      </w:pPr>
      <w:r>
        <w:rPr>
          <w:rFonts w:asciiTheme="minorEastAsia" w:hAnsiTheme="minorEastAsia" w:hint="eastAsia"/>
          <w:sz w:val="24"/>
        </w:rPr>
        <w:t>问：</w:t>
      </w:r>
      <w:r w:rsidRPr="00AF1B31">
        <w:rPr>
          <w:rFonts w:asciiTheme="minorEastAsia" w:hAnsiTheme="minorEastAsia" w:hint="eastAsia"/>
          <w:sz w:val="24"/>
        </w:rPr>
        <w:t>流程或产品依赖性如何表示？</w:t>
      </w:r>
    </w:p>
    <w:p w14:paraId="38F604DC" w14:textId="77777777" w:rsidR="00961F9E" w:rsidRDefault="00961F9E" w:rsidP="00961F9E">
      <w:pPr>
        <w:ind w:firstLine="420"/>
        <w:jc w:val="left"/>
        <w:rPr>
          <w:rFonts w:asciiTheme="minorEastAsia" w:hAnsiTheme="minorEastAsia"/>
          <w:sz w:val="24"/>
        </w:rPr>
      </w:pPr>
    </w:p>
    <w:p w14:paraId="51253A72" w14:textId="77777777" w:rsidR="00961F9E" w:rsidRDefault="00961F9E" w:rsidP="00961F9E">
      <w:pPr>
        <w:widowControl/>
        <w:ind w:left="420"/>
        <w:jc w:val="left"/>
        <w:rPr>
          <w:rFonts w:asciiTheme="minorEastAsia" w:hAnsiTheme="minorEastAsia"/>
          <w:sz w:val="24"/>
        </w:rPr>
      </w:pPr>
      <w:r>
        <w:rPr>
          <w:rFonts w:asciiTheme="minorEastAsia" w:hAnsiTheme="minorEastAsia"/>
          <w:sz w:val="24"/>
        </w:rPr>
        <w:lastRenderedPageBreak/>
        <w:t>答</w:t>
      </w:r>
      <w:r>
        <w:rPr>
          <w:rFonts w:asciiTheme="minorEastAsia" w:hAnsiTheme="minorEastAsia" w:hint="eastAsia"/>
          <w:sz w:val="24"/>
        </w:rPr>
        <w:t>：流程</w:t>
      </w:r>
      <w:r w:rsidRPr="008F2020">
        <w:rPr>
          <w:rFonts w:asciiTheme="minorEastAsia" w:hAnsiTheme="minorEastAsia" w:hint="eastAsia"/>
          <w:sz w:val="24"/>
        </w:rPr>
        <w:t>段依赖关系中的</w:t>
      </w:r>
      <w:r w:rsidRPr="008F2020">
        <w:rPr>
          <w:rFonts w:asciiTheme="minorEastAsia" w:hAnsiTheme="minorEastAsia" w:hint="eastAsia"/>
          <w:sz w:val="24"/>
        </w:rPr>
        <w:t>Dependency Type</w:t>
      </w:r>
      <w:r w:rsidRPr="008F2020">
        <w:rPr>
          <w:rFonts w:asciiTheme="minorEastAsia" w:hAnsiTheme="minorEastAsia" w:hint="eastAsia"/>
          <w:sz w:val="24"/>
        </w:rPr>
        <w:t>属性和产品段依赖关系对象可用于显示依赖关系。这些可以是简单的依赖项，例如：</w:t>
      </w:r>
    </w:p>
    <w:p w14:paraId="1C400F0B" w14:textId="77777777" w:rsidR="00961F9E" w:rsidRDefault="00961F9E" w:rsidP="00961F9E">
      <w:pPr>
        <w:widowControl/>
        <w:ind w:left="420"/>
        <w:jc w:val="left"/>
        <w:rPr>
          <w:rFonts w:asciiTheme="minorEastAsia" w:hAnsiTheme="minorEastAsia"/>
          <w:sz w:val="24"/>
        </w:rPr>
      </w:pPr>
      <w:r w:rsidRPr="008F2020">
        <w:rPr>
          <w:rFonts w:asciiTheme="minorEastAsia" w:hAnsiTheme="minorEastAsia" w:hint="eastAsia"/>
          <w:sz w:val="24"/>
        </w:rPr>
        <w:t>a</w:t>
      </w:r>
      <w:r w:rsidRPr="008F2020">
        <w:rPr>
          <w:rFonts w:asciiTheme="minorEastAsia" w:hAnsiTheme="minorEastAsia" w:hint="eastAsia"/>
          <w:sz w:val="24"/>
        </w:rPr>
        <w:t>）一段跟随另一段</w:t>
      </w:r>
      <w:r w:rsidRPr="008F2020">
        <w:rPr>
          <w:rFonts w:asciiTheme="minorEastAsia" w:hAnsiTheme="minorEastAsia" w:hint="eastAsia"/>
          <w:sz w:val="24"/>
        </w:rPr>
        <w:t xml:space="preserve">; </w:t>
      </w:r>
    </w:p>
    <w:p w14:paraId="608DD47D" w14:textId="77777777" w:rsidR="00961F9E" w:rsidRDefault="00961F9E" w:rsidP="00961F9E">
      <w:pPr>
        <w:widowControl/>
        <w:ind w:left="420"/>
        <w:jc w:val="left"/>
        <w:rPr>
          <w:rFonts w:asciiTheme="minorEastAsia" w:hAnsiTheme="minorEastAsia"/>
          <w:sz w:val="24"/>
        </w:rPr>
      </w:pPr>
      <w:r w:rsidRPr="008F2020">
        <w:rPr>
          <w:rFonts w:asciiTheme="minorEastAsia" w:hAnsiTheme="minorEastAsia" w:hint="eastAsia"/>
          <w:sz w:val="24"/>
        </w:rPr>
        <w:t>b</w:t>
      </w:r>
      <w:r w:rsidRPr="008F2020">
        <w:rPr>
          <w:rFonts w:asciiTheme="minorEastAsia" w:hAnsiTheme="minorEastAsia" w:hint="eastAsia"/>
          <w:sz w:val="24"/>
        </w:rPr>
        <w:t>）一个部分不能跟随另一部分</w:t>
      </w:r>
      <w:r w:rsidRPr="008F2020">
        <w:rPr>
          <w:rFonts w:asciiTheme="minorEastAsia" w:hAnsiTheme="minorEastAsia" w:hint="eastAsia"/>
          <w:sz w:val="24"/>
        </w:rPr>
        <w:t xml:space="preserve">; </w:t>
      </w:r>
    </w:p>
    <w:p w14:paraId="3C1DA1CB" w14:textId="77777777" w:rsidR="00961F9E" w:rsidRDefault="00961F9E" w:rsidP="00961F9E">
      <w:pPr>
        <w:widowControl/>
        <w:ind w:left="420"/>
        <w:jc w:val="left"/>
        <w:rPr>
          <w:rFonts w:asciiTheme="minorEastAsia" w:hAnsiTheme="minorEastAsia"/>
          <w:sz w:val="24"/>
        </w:rPr>
      </w:pPr>
      <w:r w:rsidRPr="008F2020">
        <w:rPr>
          <w:rFonts w:asciiTheme="minorEastAsia" w:hAnsiTheme="minorEastAsia" w:hint="eastAsia"/>
          <w:sz w:val="24"/>
        </w:rPr>
        <w:t>c</w:t>
      </w:r>
      <w:r w:rsidRPr="008F2020">
        <w:rPr>
          <w:rFonts w:asciiTheme="minorEastAsia" w:hAnsiTheme="minorEastAsia" w:hint="eastAsia"/>
          <w:sz w:val="24"/>
        </w:rPr>
        <w:t>）两个</w:t>
      </w:r>
      <w:proofErr w:type="gramStart"/>
      <w:r w:rsidRPr="008F2020">
        <w:rPr>
          <w:rFonts w:asciiTheme="minorEastAsia" w:hAnsiTheme="minorEastAsia" w:hint="eastAsia"/>
          <w:sz w:val="24"/>
        </w:rPr>
        <w:t>段可以</w:t>
      </w:r>
      <w:proofErr w:type="gramEnd"/>
      <w:r w:rsidRPr="008F2020">
        <w:rPr>
          <w:rFonts w:asciiTheme="minorEastAsia" w:hAnsiTheme="minorEastAsia" w:hint="eastAsia"/>
          <w:sz w:val="24"/>
        </w:rPr>
        <w:t>并行运行</w:t>
      </w:r>
      <w:r w:rsidRPr="008F2020">
        <w:rPr>
          <w:rFonts w:asciiTheme="minorEastAsia" w:hAnsiTheme="minorEastAsia" w:hint="eastAsia"/>
          <w:sz w:val="24"/>
        </w:rPr>
        <w:t xml:space="preserve">; </w:t>
      </w:r>
    </w:p>
    <w:p w14:paraId="57D4AF2D" w14:textId="77777777" w:rsidR="00961F9E" w:rsidRDefault="00961F9E" w:rsidP="00961F9E">
      <w:pPr>
        <w:widowControl/>
        <w:ind w:left="420"/>
        <w:jc w:val="left"/>
        <w:rPr>
          <w:rFonts w:asciiTheme="minorEastAsia" w:hAnsiTheme="minorEastAsia"/>
          <w:sz w:val="24"/>
        </w:rPr>
      </w:pPr>
      <w:r w:rsidRPr="008F2020">
        <w:rPr>
          <w:rFonts w:asciiTheme="minorEastAsia" w:hAnsiTheme="minorEastAsia" w:hint="eastAsia"/>
          <w:sz w:val="24"/>
        </w:rPr>
        <w:t>d</w:t>
      </w:r>
      <w:r w:rsidRPr="008F2020">
        <w:rPr>
          <w:rFonts w:asciiTheme="minorEastAsia" w:hAnsiTheme="minorEastAsia" w:hint="eastAsia"/>
          <w:sz w:val="24"/>
        </w:rPr>
        <w:t>）当另一个段开始时，一个段开始</w:t>
      </w:r>
      <w:r w:rsidRPr="008F2020">
        <w:rPr>
          <w:rFonts w:asciiTheme="minorEastAsia" w:hAnsiTheme="minorEastAsia" w:hint="eastAsia"/>
          <w:sz w:val="24"/>
        </w:rPr>
        <w:t xml:space="preserve">; </w:t>
      </w:r>
    </w:p>
    <w:p w14:paraId="155147AA" w14:textId="77777777" w:rsidR="00961F9E" w:rsidRDefault="00961F9E" w:rsidP="00961F9E">
      <w:pPr>
        <w:widowControl/>
        <w:ind w:left="420"/>
        <w:jc w:val="left"/>
        <w:rPr>
          <w:rFonts w:asciiTheme="minorEastAsia" w:hAnsiTheme="minorEastAsia"/>
          <w:sz w:val="24"/>
        </w:rPr>
      </w:pPr>
      <w:r w:rsidRPr="008F2020">
        <w:rPr>
          <w:rFonts w:asciiTheme="minorEastAsia" w:hAnsiTheme="minorEastAsia" w:hint="eastAsia"/>
          <w:sz w:val="24"/>
        </w:rPr>
        <w:t>e</w:t>
      </w:r>
      <w:r w:rsidRPr="008F2020">
        <w:rPr>
          <w:rFonts w:asciiTheme="minorEastAsia" w:hAnsiTheme="minorEastAsia" w:hint="eastAsia"/>
          <w:sz w:val="24"/>
        </w:rPr>
        <w:t>）当另一个部分结束时，一个部分开始</w:t>
      </w:r>
      <w:r w:rsidRPr="008F2020">
        <w:rPr>
          <w:rFonts w:asciiTheme="minorEastAsia" w:hAnsiTheme="minorEastAsia" w:hint="eastAsia"/>
          <w:sz w:val="24"/>
        </w:rPr>
        <w:t xml:space="preserve">; </w:t>
      </w:r>
    </w:p>
    <w:p w14:paraId="6A36F0F7" w14:textId="77777777" w:rsidR="00961F9E" w:rsidRDefault="00961F9E" w:rsidP="00961F9E">
      <w:pPr>
        <w:widowControl/>
        <w:ind w:left="420"/>
        <w:jc w:val="left"/>
        <w:rPr>
          <w:rFonts w:asciiTheme="minorEastAsia" w:hAnsiTheme="minorEastAsia"/>
          <w:sz w:val="24"/>
        </w:rPr>
      </w:pPr>
      <w:r w:rsidRPr="008F2020">
        <w:rPr>
          <w:rFonts w:asciiTheme="minorEastAsia" w:hAnsiTheme="minorEastAsia" w:hint="eastAsia"/>
          <w:sz w:val="24"/>
        </w:rPr>
        <w:t>f</w:t>
      </w:r>
      <w:r w:rsidRPr="008F2020">
        <w:rPr>
          <w:rFonts w:asciiTheme="minorEastAsia" w:hAnsiTheme="minorEastAsia" w:hint="eastAsia"/>
          <w:sz w:val="24"/>
        </w:rPr>
        <w:t>）一段在另一段开始后的任何时间开始</w:t>
      </w:r>
      <w:r w:rsidRPr="008F2020">
        <w:rPr>
          <w:rFonts w:asciiTheme="minorEastAsia" w:hAnsiTheme="minorEastAsia" w:hint="eastAsia"/>
          <w:sz w:val="24"/>
        </w:rPr>
        <w:t xml:space="preserve">; </w:t>
      </w:r>
    </w:p>
    <w:p w14:paraId="58C71403" w14:textId="77777777" w:rsidR="00961F9E" w:rsidRDefault="00961F9E" w:rsidP="00961F9E">
      <w:pPr>
        <w:widowControl/>
        <w:ind w:left="420"/>
        <w:jc w:val="left"/>
        <w:rPr>
          <w:rFonts w:asciiTheme="minorEastAsia" w:hAnsiTheme="minorEastAsia"/>
          <w:sz w:val="24"/>
        </w:rPr>
      </w:pPr>
      <w:r w:rsidRPr="008F2020">
        <w:rPr>
          <w:rFonts w:asciiTheme="minorEastAsia" w:hAnsiTheme="minorEastAsia" w:hint="eastAsia"/>
          <w:sz w:val="24"/>
        </w:rPr>
        <w:t>g</w:t>
      </w:r>
      <w:r w:rsidRPr="008F2020">
        <w:rPr>
          <w:rFonts w:asciiTheme="minorEastAsia" w:hAnsiTheme="minorEastAsia" w:hint="eastAsia"/>
          <w:sz w:val="24"/>
        </w:rPr>
        <w:t>）一段在另一段结束后的任何时间开始。</w:t>
      </w:r>
    </w:p>
    <w:p w14:paraId="6857A096" w14:textId="77777777" w:rsidR="00961F9E" w:rsidRDefault="00961F9E" w:rsidP="00961F9E">
      <w:pPr>
        <w:widowControl/>
        <w:ind w:left="420"/>
        <w:jc w:val="left"/>
        <w:rPr>
          <w:rFonts w:asciiTheme="minorEastAsia" w:hAnsiTheme="minorEastAsia"/>
          <w:sz w:val="24"/>
        </w:rPr>
      </w:pPr>
      <w:r w:rsidRPr="008F2020">
        <w:rPr>
          <w:rFonts w:asciiTheme="minorEastAsia" w:hAnsiTheme="minorEastAsia" w:hint="eastAsia"/>
          <w:sz w:val="24"/>
        </w:rPr>
        <w:t>这些依赖性可包括物理约束（由于生产线布局），或基于安全性的约束（例如在“酸填充”之后禁止“水添加”），或基于制造产品所需的化学或物理处理的约束（自行车车轮必须在自行车最终组装之前组装）。</w:t>
      </w:r>
    </w:p>
    <w:p w14:paraId="04B8911C" w14:textId="77777777" w:rsidR="00961F9E" w:rsidRPr="008F2020" w:rsidRDefault="00961F9E" w:rsidP="00961F9E">
      <w:pPr>
        <w:widowControl/>
        <w:ind w:left="420"/>
        <w:jc w:val="left"/>
        <w:rPr>
          <w:rFonts w:asciiTheme="minorEastAsia" w:hAnsiTheme="minorEastAsia"/>
          <w:sz w:val="24"/>
        </w:rPr>
      </w:pPr>
    </w:p>
    <w:p w14:paraId="37A380E4" w14:textId="77777777" w:rsidR="00961F9E" w:rsidRPr="008F2020" w:rsidRDefault="00961F9E" w:rsidP="00961F9E">
      <w:pPr>
        <w:widowControl/>
        <w:ind w:left="420"/>
        <w:jc w:val="left"/>
        <w:rPr>
          <w:rFonts w:asciiTheme="minorEastAsia" w:hAnsiTheme="minorEastAsia"/>
          <w:sz w:val="24"/>
        </w:rPr>
      </w:pPr>
      <w:r w:rsidRPr="008F2020">
        <w:rPr>
          <w:rFonts w:asciiTheme="minorEastAsia" w:hAnsiTheme="minorEastAsia" w:hint="eastAsia"/>
          <w:sz w:val="24"/>
        </w:rPr>
        <w:t>基于时序或其他依赖性的更复杂的约束也可以使用依赖因子属性来定义。</w:t>
      </w:r>
    </w:p>
    <w:p w14:paraId="16947AA1" w14:textId="77777777" w:rsidR="00961F9E" w:rsidRPr="008F2020" w:rsidRDefault="00961F9E" w:rsidP="00961F9E">
      <w:pPr>
        <w:widowControl/>
        <w:ind w:left="420"/>
        <w:jc w:val="left"/>
        <w:rPr>
          <w:rFonts w:asciiTheme="minorEastAsia" w:hAnsiTheme="minorEastAsia"/>
        </w:rPr>
      </w:pPr>
      <w:r w:rsidRPr="008F2020">
        <w:rPr>
          <w:rFonts w:asciiTheme="minorEastAsia" w:hAnsiTheme="minorEastAsia" w:hint="eastAsia"/>
        </w:rPr>
        <w:t>实例</w:t>
      </w:r>
      <w:r w:rsidRPr="008F2020">
        <w:rPr>
          <w:rFonts w:asciiTheme="minorEastAsia" w:hAnsiTheme="minorEastAsia" w:hint="eastAsia"/>
        </w:rPr>
        <w:t>1</w:t>
      </w:r>
      <w:r w:rsidRPr="008F2020">
        <w:rPr>
          <w:rFonts w:asciiTheme="minorEastAsia" w:hAnsiTheme="minorEastAsia" w:hint="eastAsia"/>
        </w:rPr>
        <w:t>半导体晶片保持未处理的时间越长，引入的缺陷越多，因此在生产段之间存在最大延迟。</w:t>
      </w:r>
    </w:p>
    <w:p w14:paraId="5931371F" w14:textId="77777777" w:rsidR="00961F9E" w:rsidRDefault="00961F9E" w:rsidP="00961F9E">
      <w:pPr>
        <w:widowControl/>
        <w:ind w:left="420"/>
        <w:jc w:val="left"/>
        <w:rPr>
          <w:rFonts w:asciiTheme="minorEastAsia" w:hAnsiTheme="minorEastAsia"/>
        </w:rPr>
      </w:pPr>
      <w:r w:rsidRPr="008F2020">
        <w:rPr>
          <w:rFonts w:asciiTheme="minorEastAsia" w:hAnsiTheme="minorEastAsia" w:hint="eastAsia"/>
        </w:rPr>
        <w:t>实例</w:t>
      </w:r>
      <w:r w:rsidRPr="008F2020">
        <w:rPr>
          <w:rFonts w:asciiTheme="minorEastAsia" w:hAnsiTheme="minorEastAsia" w:hint="eastAsia"/>
        </w:rPr>
        <w:t>2</w:t>
      </w:r>
      <w:r w:rsidRPr="008F2020">
        <w:rPr>
          <w:rFonts w:asciiTheme="minorEastAsia" w:hAnsiTheme="minorEastAsia" w:hint="eastAsia"/>
        </w:rPr>
        <w:t>在加工段之间老化的材料（如奶酪或葡萄酒），因此在生产段之间允许的最小时间。</w:t>
      </w:r>
    </w:p>
    <w:p w14:paraId="501C88C9" w14:textId="77777777" w:rsidR="00961F9E" w:rsidRDefault="00961F9E" w:rsidP="00961F9E">
      <w:pPr>
        <w:widowControl/>
        <w:ind w:left="420"/>
        <w:jc w:val="left"/>
        <w:rPr>
          <w:rFonts w:asciiTheme="minorEastAsia" w:hAnsiTheme="minorEastAsia"/>
          <w:sz w:val="24"/>
        </w:rPr>
      </w:pPr>
      <w:r w:rsidRPr="008F2020">
        <w:rPr>
          <w:rFonts w:asciiTheme="minorEastAsia" w:hAnsiTheme="minorEastAsia" w:hint="eastAsia"/>
          <w:sz w:val="24"/>
        </w:rPr>
        <w:t>图</w:t>
      </w:r>
      <w:r w:rsidRPr="008F2020">
        <w:rPr>
          <w:rFonts w:asciiTheme="minorEastAsia" w:hAnsiTheme="minorEastAsia" w:hint="eastAsia"/>
          <w:sz w:val="24"/>
        </w:rPr>
        <w:t>D.6</w:t>
      </w:r>
      <w:r w:rsidRPr="008F2020">
        <w:rPr>
          <w:rFonts w:asciiTheme="minorEastAsia" w:hAnsiTheme="minorEastAsia" w:hint="eastAsia"/>
          <w:sz w:val="24"/>
        </w:rPr>
        <w:t>说明了使用与产品段依赖关系或流程段依赖关系相关的时序约束的一些可能的依赖关系。图</w:t>
      </w:r>
      <w:r w:rsidRPr="008F2020">
        <w:rPr>
          <w:rFonts w:asciiTheme="minorEastAsia" w:hAnsiTheme="minorEastAsia" w:hint="eastAsia"/>
          <w:sz w:val="24"/>
        </w:rPr>
        <w:t>D.6</w:t>
      </w:r>
      <w:r w:rsidRPr="008F2020">
        <w:rPr>
          <w:rFonts w:asciiTheme="minorEastAsia" w:hAnsiTheme="minorEastAsia" w:hint="eastAsia"/>
          <w:sz w:val="24"/>
        </w:rPr>
        <w:t>的</w:t>
      </w:r>
      <w:proofErr w:type="gramStart"/>
      <w:r w:rsidRPr="008F2020">
        <w:rPr>
          <w:rFonts w:asciiTheme="minorEastAsia" w:hAnsiTheme="minorEastAsia" w:hint="eastAsia"/>
          <w:sz w:val="24"/>
        </w:rPr>
        <w:t>左侧说</w:t>
      </w:r>
      <w:proofErr w:type="gramEnd"/>
      <w:r w:rsidRPr="008F2020">
        <w:rPr>
          <w:rFonts w:asciiTheme="minorEastAsia" w:hAnsiTheme="minorEastAsia" w:hint="eastAsia"/>
          <w:sz w:val="24"/>
        </w:rPr>
        <w:t>明了允许或需要重叠执行段的可能依赖性。图</w:t>
      </w:r>
      <w:r w:rsidRPr="008F2020">
        <w:rPr>
          <w:rFonts w:asciiTheme="minorEastAsia" w:hAnsiTheme="minorEastAsia" w:hint="eastAsia"/>
          <w:sz w:val="24"/>
        </w:rPr>
        <w:t>D.6</w:t>
      </w:r>
      <w:r w:rsidRPr="008F2020">
        <w:rPr>
          <w:rFonts w:asciiTheme="minorEastAsia" w:hAnsiTheme="minorEastAsia" w:hint="eastAsia"/>
          <w:sz w:val="24"/>
        </w:rPr>
        <w:t>的</w:t>
      </w:r>
      <w:proofErr w:type="gramStart"/>
      <w:r w:rsidRPr="008F2020">
        <w:rPr>
          <w:rFonts w:asciiTheme="minorEastAsia" w:hAnsiTheme="minorEastAsia" w:hint="eastAsia"/>
          <w:sz w:val="24"/>
        </w:rPr>
        <w:t>右侧说</w:t>
      </w:r>
      <w:proofErr w:type="gramEnd"/>
      <w:r w:rsidRPr="008F2020">
        <w:rPr>
          <w:rFonts w:asciiTheme="minorEastAsia" w:hAnsiTheme="minorEastAsia" w:hint="eastAsia"/>
          <w:sz w:val="24"/>
        </w:rPr>
        <w:t>明了允许或</w:t>
      </w:r>
      <w:proofErr w:type="gramStart"/>
      <w:r w:rsidRPr="008F2020">
        <w:rPr>
          <w:rFonts w:asciiTheme="minorEastAsia" w:hAnsiTheme="minorEastAsia" w:hint="eastAsia"/>
          <w:sz w:val="24"/>
        </w:rPr>
        <w:t>需要</w:t>
      </w:r>
      <w:proofErr w:type="gramEnd"/>
      <w:r w:rsidRPr="008F2020">
        <w:rPr>
          <w:rFonts w:asciiTheme="minorEastAsia" w:hAnsiTheme="minorEastAsia" w:hint="eastAsia"/>
          <w:sz w:val="24"/>
        </w:rPr>
        <w:t>非重叠执行的依赖关系。</w:t>
      </w:r>
    </w:p>
    <w:p w14:paraId="71B86FC4" w14:textId="358E0142" w:rsidR="00961F9E" w:rsidRDefault="00961F9E" w:rsidP="00961F9E">
      <w:pPr>
        <w:widowControl/>
        <w:ind w:left="420"/>
        <w:jc w:val="left"/>
        <w:rPr>
          <w:rFonts w:asciiTheme="minorEastAsia" w:hAnsiTheme="minorEastAsia"/>
          <w:sz w:val="24"/>
        </w:rPr>
      </w:pPr>
      <w:r>
        <w:rPr>
          <w:rFonts w:asciiTheme="minorEastAsia" w:hAnsiTheme="minorEastAsia"/>
          <w:noProof/>
          <w:sz w:val="24"/>
        </w:rPr>
        <w:drawing>
          <wp:inline distT="0" distB="0" distL="0" distR="0" wp14:anchorId="39875680" wp14:editId="1974EBFD">
            <wp:extent cx="5273040" cy="2057400"/>
            <wp:effectExtent l="0" t="0" r="3810" b="0"/>
            <wp:docPr id="1110" name="图片 1110" descr="Snipaste_2019-01-15_11-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nipaste_2019-01-15_11-20-0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3040" cy="2057400"/>
                    </a:xfrm>
                    <a:prstGeom prst="rect">
                      <a:avLst/>
                    </a:prstGeom>
                    <a:noFill/>
                    <a:ln>
                      <a:noFill/>
                    </a:ln>
                  </pic:spPr>
                </pic:pic>
              </a:graphicData>
            </a:graphic>
          </wp:inline>
        </w:drawing>
      </w:r>
    </w:p>
    <w:p w14:paraId="4BA4AFDC" w14:textId="77777777" w:rsidR="00961F9E" w:rsidRDefault="00961F9E" w:rsidP="00961F9E">
      <w:pPr>
        <w:widowControl/>
        <w:ind w:left="420"/>
        <w:jc w:val="center"/>
        <w:rPr>
          <w:rFonts w:asciiTheme="minorEastAsia" w:hAnsiTheme="minorEastAsia"/>
          <w:sz w:val="24"/>
        </w:rPr>
      </w:pPr>
      <w:r>
        <w:rPr>
          <w:rFonts w:asciiTheme="minorEastAsia" w:hAnsiTheme="minorEastAsia" w:hint="eastAsia"/>
          <w:sz w:val="24"/>
        </w:rPr>
        <w:lastRenderedPageBreak/>
        <w:t>图</w:t>
      </w:r>
      <w:r>
        <w:rPr>
          <w:rFonts w:asciiTheme="minorEastAsia" w:hAnsiTheme="minorEastAsia" w:hint="eastAsia"/>
          <w:sz w:val="24"/>
        </w:rPr>
        <w:t>D</w:t>
      </w:r>
      <w:r>
        <w:rPr>
          <w:rFonts w:asciiTheme="minorEastAsia" w:hAnsiTheme="minorEastAsia"/>
          <w:sz w:val="24"/>
        </w:rPr>
        <w:t xml:space="preserve">.6 – </w:t>
      </w:r>
      <w:r>
        <w:rPr>
          <w:rFonts w:asciiTheme="minorEastAsia" w:hAnsiTheme="minorEastAsia"/>
          <w:sz w:val="24"/>
        </w:rPr>
        <w:t>时间依赖</w:t>
      </w:r>
    </w:p>
    <w:p w14:paraId="07FB55EE" w14:textId="77777777" w:rsidR="00961F9E" w:rsidRDefault="00961F9E" w:rsidP="00961F9E">
      <w:pPr>
        <w:widowControl/>
        <w:ind w:left="420"/>
        <w:jc w:val="left"/>
        <w:rPr>
          <w:rFonts w:asciiTheme="minorEastAsia" w:hAnsiTheme="minorEastAsia"/>
          <w:sz w:val="24"/>
        </w:rPr>
      </w:pPr>
      <w:r w:rsidRPr="008D7C07">
        <w:rPr>
          <w:rFonts w:asciiTheme="minorEastAsia" w:hAnsiTheme="minorEastAsia" w:hint="eastAsia"/>
          <w:sz w:val="24"/>
        </w:rPr>
        <w:t>依赖类型不仅可以与时间相关，还可以与其他度量单位相关。</w:t>
      </w:r>
      <w:r w:rsidRPr="008D7C07">
        <w:rPr>
          <w:rFonts w:asciiTheme="minorEastAsia" w:hAnsiTheme="minorEastAsia" w:hint="eastAsia"/>
          <w:sz w:val="24"/>
        </w:rPr>
        <w:t xml:space="preserve"> </w:t>
      </w:r>
      <w:r w:rsidRPr="008D7C07">
        <w:rPr>
          <w:rFonts w:asciiTheme="minorEastAsia" w:hAnsiTheme="minorEastAsia" w:hint="eastAsia"/>
          <w:sz w:val="24"/>
        </w:rPr>
        <w:t>例如，在离散行业中，通常可以指定两个工作任务段之间的依赖关系，该依赖关系基于产生的产品量而不是经过的时间。</w:t>
      </w:r>
      <w:r w:rsidRPr="008D7C07">
        <w:rPr>
          <w:rFonts w:asciiTheme="minorEastAsia" w:hAnsiTheme="minorEastAsia" w:hint="eastAsia"/>
          <w:sz w:val="24"/>
        </w:rPr>
        <w:t xml:space="preserve"> </w:t>
      </w:r>
      <w:r w:rsidRPr="008D7C07">
        <w:rPr>
          <w:rFonts w:asciiTheme="minorEastAsia" w:hAnsiTheme="minorEastAsia" w:hint="eastAsia"/>
          <w:sz w:val="24"/>
        </w:rPr>
        <w:t>我们的想法是能够表达依赖性，例如“</w:t>
      </w:r>
      <w:r w:rsidRPr="008D7C07">
        <w:rPr>
          <w:rFonts w:asciiTheme="minorEastAsia" w:hAnsiTheme="minorEastAsia" w:hint="eastAsia"/>
          <w:sz w:val="24"/>
        </w:rPr>
        <w:t>A</w:t>
      </w:r>
      <w:r w:rsidRPr="008D7C07">
        <w:rPr>
          <w:rFonts w:asciiTheme="minorEastAsia" w:hAnsiTheme="minorEastAsia" w:hint="eastAsia"/>
          <w:sz w:val="24"/>
        </w:rPr>
        <w:t>开始后至少有</w:t>
      </w:r>
      <w:r w:rsidRPr="008D7C07">
        <w:rPr>
          <w:rFonts w:asciiTheme="minorEastAsia" w:hAnsiTheme="minorEastAsia" w:hint="eastAsia"/>
          <w:sz w:val="24"/>
        </w:rPr>
        <w:t>50</w:t>
      </w:r>
      <w:r w:rsidRPr="008D7C07">
        <w:rPr>
          <w:rFonts w:asciiTheme="minorEastAsia" w:hAnsiTheme="minorEastAsia" w:hint="eastAsia"/>
          <w:sz w:val="24"/>
        </w:rPr>
        <w:t>％的产品数量已经生成”。</w:t>
      </w:r>
    </w:p>
    <w:p w14:paraId="501C381E" w14:textId="77777777" w:rsidR="00961F9E" w:rsidRDefault="00961F9E" w:rsidP="00961F9E">
      <w:pPr>
        <w:widowControl/>
        <w:ind w:left="420"/>
        <w:jc w:val="left"/>
        <w:rPr>
          <w:rFonts w:asciiTheme="minorEastAsia" w:hAnsiTheme="minorEastAsia"/>
          <w:sz w:val="24"/>
        </w:rPr>
      </w:pPr>
    </w:p>
    <w:p w14:paraId="65A1BAA0" w14:textId="77777777" w:rsidR="00961F9E" w:rsidRDefault="00961F9E" w:rsidP="00961F9E">
      <w:pPr>
        <w:tabs>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.10</w:t>
      </w:r>
      <w:r>
        <w:rPr>
          <w:rFonts w:asciiTheme="minorEastAsia" w:hAnsiTheme="minorEastAsia"/>
          <w:b/>
          <w:sz w:val="24"/>
        </w:rPr>
        <w:tab/>
      </w:r>
      <w:r w:rsidRPr="008D7C07">
        <w:rPr>
          <w:rFonts w:asciiTheme="minorEastAsia" w:hAnsiTheme="minorEastAsia" w:hint="eastAsia"/>
          <w:b/>
          <w:sz w:val="24"/>
        </w:rPr>
        <w:t>生产和消耗的材料的表示</w:t>
      </w:r>
    </w:p>
    <w:p w14:paraId="08818344" w14:textId="77777777" w:rsidR="00961F9E" w:rsidRDefault="00961F9E" w:rsidP="00961F9E">
      <w:pPr>
        <w:ind w:left="420"/>
        <w:jc w:val="left"/>
        <w:rPr>
          <w:rFonts w:asciiTheme="minorEastAsia" w:hAnsiTheme="minorEastAsia"/>
          <w:sz w:val="24"/>
        </w:rPr>
      </w:pPr>
      <w:r>
        <w:rPr>
          <w:rFonts w:asciiTheme="minorEastAsia" w:hAnsiTheme="minorEastAsia" w:hint="eastAsia"/>
          <w:sz w:val="24"/>
        </w:rPr>
        <w:t>问：</w:t>
      </w:r>
      <w:r w:rsidRPr="008D7C07">
        <w:rPr>
          <w:rFonts w:asciiTheme="minorEastAsia" w:hAnsiTheme="minorEastAsia" w:hint="eastAsia"/>
          <w:sz w:val="24"/>
        </w:rPr>
        <w:t>为什么有两种不同的模型用于表示生产的材料和消耗的材料，作为某些对象中的属性（生产能力模型和产品定义模型），以及生产计划和生产性能模型中的单独对象？</w:t>
      </w:r>
    </w:p>
    <w:p w14:paraId="6B9573D5" w14:textId="77777777" w:rsidR="00961F9E" w:rsidRDefault="00961F9E" w:rsidP="00961F9E">
      <w:pPr>
        <w:ind w:firstLine="420"/>
        <w:jc w:val="left"/>
        <w:rPr>
          <w:rFonts w:asciiTheme="minorEastAsia" w:hAnsiTheme="minorEastAsia"/>
          <w:sz w:val="24"/>
        </w:rPr>
      </w:pPr>
    </w:p>
    <w:p w14:paraId="5F89B20E" w14:textId="77777777" w:rsidR="00961F9E" w:rsidRDefault="00961F9E" w:rsidP="00961F9E">
      <w:pPr>
        <w:widowControl/>
        <w:ind w:left="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w:t>
      </w:r>
      <w:r w:rsidRPr="008D7C07">
        <w:rPr>
          <w:rFonts w:asciiTheme="minorEastAsia" w:hAnsiTheme="minorEastAsia" w:hint="eastAsia"/>
          <w:sz w:val="24"/>
        </w:rPr>
        <w:t>在生产计划和生产性能模型中，典型的实现将这些作为单独的对象使用，并且这些信息非常重要。</w:t>
      </w:r>
      <w:r w:rsidRPr="008D7C07">
        <w:rPr>
          <w:rFonts w:asciiTheme="minorEastAsia" w:hAnsiTheme="minorEastAsia" w:hint="eastAsia"/>
          <w:sz w:val="24"/>
        </w:rPr>
        <w:t xml:space="preserve"> </w:t>
      </w:r>
      <w:r w:rsidRPr="008D7C07">
        <w:rPr>
          <w:rFonts w:asciiTheme="minorEastAsia" w:hAnsiTheme="minorEastAsia" w:hint="eastAsia"/>
          <w:sz w:val="24"/>
        </w:rPr>
        <w:t>在其他模型中，材料信息通常是指消耗的材料，并且很少用于表示生产的材料。</w:t>
      </w:r>
      <w:r w:rsidRPr="008D7C07">
        <w:rPr>
          <w:rFonts w:asciiTheme="minorEastAsia" w:hAnsiTheme="minorEastAsia" w:hint="eastAsia"/>
          <w:sz w:val="24"/>
        </w:rPr>
        <w:t xml:space="preserve"> </w:t>
      </w:r>
      <w:r w:rsidRPr="008D7C07">
        <w:rPr>
          <w:rFonts w:asciiTheme="minorEastAsia" w:hAnsiTheme="minorEastAsia" w:hint="eastAsia"/>
          <w:sz w:val="24"/>
        </w:rPr>
        <w:t>在这些情况下使用属性模型，以便对象模型不那么复杂。</w:t>
      </w:r>
    </w:p>
    <w:p w14:paraId="4080B0B5" w14:textId="77777777" w:rsidR="00961F9E" w:rsidRDefault="00961F9E" w:rsidP="00961F9E">
      <w:pPr>
        <w:widowControl/>
        <w:ind w:left="420"/>
        <w:jc w:val="left"/>
        <w:rPr>
          <w:rFonts w:asciiTheme="minorEastAsia" w:hAnsiTheme="minorEastAsia"/>
          <w:sz w:val="24"/>
        </w:rPr>
      </w:pPr>
    </w:p>
    <w:p w14:paraId="2407DFA1" w14:textId="77777777" w:rsidR="00961F9E" w:rsidRDefault="00961F9E" w:rsidP="00961F9E">
      <w:pPr>
        <w:tabs>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.11</w:t>
      </w:r>
      <w:r>
        <w:rPr>
          <w:rFonts w:asciiTheme="minorEastAsia" w:hAnsiTheme="minorEastAsia"/>
          <w:b/>
          <w:sz w:val="24"/>
        </w:rPr>
        <w:tab/>
      </w:r>
      <w:r w:rsidRPr="008D7C07">
        <w:rPr>
          <w:rFonts w:asciiTheme="minorEastAsia" w:hAnsiTheme="minorEastAsia" w:hint="eastAsia"/>
          <w:b/>
          <w:sz w:val="24"/>
        </w:rPr>
        <w:t>生产的材料和能力模型</w:t>
      </w:r>
    </w:p>
    <w:p w14:paraId="5D1AEF17" w14:textId="77777777" w:rsidR="00961F9E" w:rsidRDefault="00961F9E" w:rsidP="00961F9E">
      <w:pPr>
        <w:ind w:left="420"/>
        <w:jc w:val="left"/>
        <w:rPr>
          <w:rFonts w:asciiTheme="minorEastAsia" w:hAnsiTheme="minorEastAsia"/>
          <w:sz w:val="24"/>
        </w:rPr>
      </w:pPr>
      <w:r>
        <w:rPr>
          <w:rFonts w:asciiTheme="minorEastAsia" w:hAnsiTheme="minorEastAsia" w:hint="eastAsia"/>
          <w:sz w:val="24"/>
        </w:rPr>
        <w:t>问：</w:t>
      </w:r>
      <w:r w:rsidRPr="008D7C07">
        <w:rPr>
          <w:rFonts w:asciiTheme="minorEastAsia" w:hAnsiTheme="minorEastAsia" w:hint="eastAsia"/>
          <w:sz w:val="24"/>
        </w:rPr>
        <w:t>为什么能力模型中存在材料生成类型？</w:t>
      </w:r>
    </w:p>
    <w:p w14:paraId="6D5329C2" w14:textId="77777777" w:rsidR="00961F9E" w:rsidRDefault="00961F9E" w:rsidP="00961F9E">
      <w:pPr>
        <w:ind w:firstLine="420"/>
        <w:jc w:val="left"/>
        <w:rPr>
          <w:rFonts w:asciiTheme="minorEastAsia" w:hAnsiTheme="minorEastAsia"/>
          <w:sz w:val="24"/>
        </w:rPr>
      </w:pPr>
    </w:p>
    <w:p w14:paraId="2A75E09A" w14:textId="77777777" w:rsidR="00961F9E" w:rsidRDefault="00961F9E" w:rsidP="00961F9E">
      <w:pPr>
        <w:widowControl/>
        <w:ind w:left="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w:t>
      </w:r>
      <w:r w:rsidRPr="008D7C07">
        <w:rPr>
          <w:rFonts w:asciiTheme="minorEastAsia" w:hAnsiTheme="minorEastAsia" w:hint="eastAsia"/>
          <w:sz w:val="24"/>
        </w:rPr>
        <w:t>在一些方法中，存在作为生产的副作用产生的材料，例如废水或回收材料。</w:t>
      </w:r>
      <w:r w:rsidRPr="008D7C07">
        <w:rPr>
          <w:rFonts w:asciiTheme="minorEastAsia" w:hAnsiTheme="minorEastAsia" w:hint="eastAsia"/>
          <w:sz w:val="24"/>
        </w:rPr>
        <w:t xml:space="preserve"> </w:t>
      </w:r>
      <w:r w:rsidRPr="008D7C07">
        <w:rPr>
          <w:rFonts w:asciiTheme="minorEastAsia" w:hAnsiTheme="minorEastAsia" w:hint="eastAsia"/>
          <w:sz w:val="24"/>
        </w:rPr>
        <w:t>这些材料可用于生产的其他部分，并且必须在时间表中考虑它们的可用性。</w:t>
      </w:r>
    </w:p>
    <w:p w14:paraId="073647CB" w14:textId="77777777" w:rsidR="00961F9E" w:rsidRDefault="00961F9E" w:rsidP="00961F9E">
      <w:pPr>
        <w:widowControl/>
        <w:ind w:left="420"/>
        <w:jc w:val="left"/>
        <w:rPr>
          <w:rFonts w:asciiTheme="minorEastAsia" w:hAnsiTheme="minorEastAsia"/>
          <w:sz w:val="24"/>
        </w:rPr>
      </w:pPr>
    </w:p>
    <w:p w14:paraId="486CF40A" w14:textId="77777777" w:rsidR="00961F9E" w:rsidRDefault="00961F9E" w:rsidP="00961F9E">
      <w:pPr>
        <w:tabs>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.12</w:t>
      </w:r>
      <w:r>
        <w:rPr>
          <w:rFonts w:asciiTheme="minorEastAsia" w:hAnsiTheme="minorEastAsia"/>
          <w:b/>
          <w:sz w:val="24"/>
        </w:rPr>
        <w:tab/>
      </w:r>
      <w:r>
        <w:rPr>
          <w:rFonts w:asciiTheme="minorEastAsia" w:hAnsiTheme="minorEastAsia" w:hint="eastAsia"/>
          <w:b/>
          <w:sz w:val="24"/>
        </w:rPr>
        <w:t>如何处理物料转移</w:t>
      </w:r>
    </w:p>
    <w:p w14:paraId="16DAED71" w14:textId="77777777" w:rsidR="00961F9E" w:rsidRDefault="00961F9E" w:rsidP="00961F9E">
      <w:pPr>
        <w:ind w:left="420"/>
        <w:jc w:val="left"/>
        <w:rPr>
          <w:rFonts w:asciiTheme="minorEastAsia" w:hAnsiTheme="minorEastAsia"/>
          <w:sz w:val="24"/>
        </w:rPr>
      </w:pPr>
      <w:r>
        <w:rPr>
          <w:rFonts w:asciiTheme="minorEastAsia" w:hAnsiTheme="minorEastAsia" w:hint="eastAsia"/>
          <w:sz w:val="24"/>
        </w:rPr>
        <w:t>问：</w:t>
      </w:r>
      <w:r w:rsidRPr="008D7C07">
        <w:rPr>
          <w:rFonts w:asciiTheme="minorEastAsia" w:hAnsiTheme="minorEastAsia" w:hint="eastAsia"/>
          <w:sz w:val="24"/>
        </w:rPr>
        <w:t>如何处理物料转移？这不是生产请求，只是将材料从一个位置移动到另一个位置的请求。？</w:t>
      </w:r>
    </w:p>
    <w:p w14:paraId="67D3B84D" w14:textId="77777777" w:rsidR="00961F9E" w:rsidRDefault="00961F9E" w:rsidP="00961F9E">
      <w:pPr>
        <w:ind w:firstLine="420"/>
        <w:jc w:val="left"/>
        <w:rPr>
          <w:rFonts w:asciiTheme="minorEastAsia" w:hAnsiTheme="minorEastAsia"/>
          <w:sz w:val="24"/>
        </w:rPr>
      </w:pPr>
    </w:p>
    <w:p w14:paraId="40526147" w14:textId="77777777" w:rsidR="00961F9E" w:rsidRPr="008D7C07" w:rsidRDefault="00961F9E" w:rsidP="00961F9E">
      <w:pPr>
        <w:widowControl/>
        <w:ind w:left="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w:t>
      </w:r>
      <w:r w:rsidRPr="008D7C07">
        <w:rPr>
          <w:rFonts w:asciiTheme="minorEastAsia" w:hAnsiTheme="minorEastAsia" w:hint="eastAsia"/>
          <w:sz w:val="24"/>
        </w:rPr>
        <w:t>可以使用生产计划和生产性能模型处理物料转移。有多种方法</w:t>
      </w:r>
      <w:r w:rsidRPr="008D7C07">
        <w:rPr>
          <w:rFonts w:asciiTheme="minorEastAsia" w:hAnsiTheme="minorEastAsia" w:hint="eastAsia"/>
          <w:sz w:val="24"/>
        </w:rPr>
        <w:t>;</w:t>
      </w:r>
      <w:r w:rsidRPr="008D7C07">
        <w:rPr>
          <w:rFonts w:asciiTheme="minorEastAsia" w:hAnsiTheme="minorEastAsia" w:hint="eastAsia"/>
          <w:sz w:val="24"/>
        </w:rPr>
        <w:t>一种是为“</w:t>
      </w:r>
      <w:r w:rsidRPr="008D7C07">
        <w:rPr>
          <w:rFonts w:asciiTheme="minorEastAsia" w:hAnsiTheme="minorEastAsia" w:hint="eastAsia"/>
          <w:sz w:val="24"/>
        </w:rPr>
        <w:t>TRANSFER</w:t>
      </w:r>
      <w:r w:rsidRPr="008D7C07">
        <w:rPr>
          <w:rFonts w:asciiTheme="minorEastAsia" w:hAnsiTheme="minorEastAsia" w:hint="eastAsia"/>
          <w:sz w:val="24"/>
        </w:rPr>
        <w:t>”定义一个过程段。可以在物料消耗的需求对象中识别要转移的物料。可以在材料生成的实际对象中识别实际转移的材料量。在一些</w:t>
      </w:r>
      <w:r w:rsidRPr="008D7C07">
        <w:rPr>
          <w:rFonts w:asciiTheme="minorEastAsia" w:hAnsiTheme="minorEastAsia" w:hint="eastAsia"/>
          <w:sz w:val="24"/>
        </w:rPr>
        <w:lastRenderedPageBreak/>
        <w:t>过程中，由于转移期间的损失，两种量可能不同。可以在材料消耗子图和材料生成的子图信息中识别运动的材料位置。</w:t>
      </w:r>
    </w:p>
    <w:p w14:paraId="336AAB93" w14:textId="77777777" w:rsidR="00961F9E" w:rsidRDefault="00961F9E" w:rsidP="00961F9E">
      <w:pPr>
        <w:widowControl/>
        <w:ind w:left="420"/>
        <w:jc w:val="left"/>
        <w:rPr>
          <w:rFonts w:asciiTheme="minorEastAsia" w:hAnsiTheme="minorEastAsia"/>
          <w:sz w:val="24"/>
        </w:rPr>
      </w:pPr>
      <w:r w:rsidRPr="008D7C07">
        <w:rPr>
          <w:rFonts w:asciiTheme="minorEastAsia" w:hAnsiTheme="minorEastAsia" w:hint="eastAsia"/>
          <w:sz w:val="24"/>
        </w:rPr>
        <w:t>如果材料的移动是从制造操作级别开始但必须由物流级别知道，则可以生成定义“转移”段的生产响应。本标准中没有要求生产响应的生产请求，但必须有相应的业务流程来支持信息交换。</w:t>
      </w:r>
    </w:p>
    <w:p w14:paraId="1E44E485" w14:textId="77777777" w:rsidR="00961F9E" w:rsidRDefault="00961F9E" w:rsidP="00961F9E">
      <w:pPr>
        <w:widowControl/>
        <w:ind w:left="420"/>
        <w:jc w:val="left"/>
        <w:rPr>
          <w:rFonts w:asciiTheme="minorEastAsia" w:hAnsiTheme="minorEastAsia"/>
          <w:sz w:val="24"/>
        </w:rPr>
      </w:pPr>
    </w:p>
    <w:p w14:paraId="53FF8C0C" w14:textId="77777777" w:rsidR="00961F9E" w:rsidRDefault="00961F9E" w:rsidP="00961F9E">
      <w:pPr>
        <w:tabs>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.13</w:t>
      </w:r>
      <w:r>
        <w:rPr>
          <w:rFonts w:asciiTheme="minorEastAsia" w:hAnsiTheme="minorEastAsia"/>
          <w:b/>
          <w:sz w:val="24"/>
        </w:rPr>
        <w:tab/>
      </w:r>
      <w:r w:rsidRPr="008D7C07">
        <w:rPr>
          <w:rFonts w:asciiTheme="minorEastAsia" w:hAnsiTheme="minorEastAsia" w:hint="eastAsia"/>
          <w:b/>
          <w:sz w:val="24"/>
        </w:rPr>
        <w:t>如何在不能使用属性时扩展标准</w:t>
      </w:r>
    </w:p>
    <w:p w14:paraId="0DAC7803" w14:textId="77777777" w:rsidR="00961F9E" w:rsidRPr="008F2020" w:rsidRDefault="00961F9E" w:rsidP="00961F9E">
      <w:pPr>
        <w:ind w:left="420"/>
        <w:jc w:val="left"/>
        <w:rPr>
          <w:rFonts w:asciiTheme="minorEastAsia" w:hAnsiTheme="minorEastAsia"/>
          <w:sz w:val="24"/>
        </w:rPr>
      </w:pPr>
      <w:r w:rsidRPr="008D7C07">
        <w:rPr>
          <w:rFonts w:asciiTheme="minorEastAsia" w:hAnsiTheme="minorEastAsia" w:hint="eastAsia"/>
          <w:sz w:val="24"/>
        </w:rPr>
        <w:t>属性是扩展的标准方法，但是，如果无法使用属性模型添加所需信息，则必须添加其他信息（包括行业和应用程序特定信息）作为非标准属性和对象。</w:t>
      </w:r>
      <w:r w:rsidRPr="008D7C07">
        <w:rPr>
          <w:rFonts w:asciiTheme="minorEastAsia" w:hAnsiTheme="minorEastAsia" w:hint="eastAsia"/>
          <w:sz w:val="24"/>
        </w:rPr>
        <w:t xml:space="preserve"> </w:t>
      </w:r>
      <w:r w:rsidRPr="008D7C07">
        <w:rPr>
          <w:rFonts w:asciiTheme="minorEastAsia" w:hAnsiTheme="minorEastAsia" w:hint="eastAsia"/>
          <w:sz w:val="24"/>
        </w:rPr>
        <w:t>但是，为了实现集成，必须记录这些扩展并在互</w:t>
      </w:r>
      <w:proofErr w:type="gramStart"/>
      <w:r w:rsidRPr="008D7C07">
        <w:rPr>
          <w:rFonts w:asciiTheme="minorEastAsia" w:hAnsiTheme="minorEastAsia" w:hint="eastAsia"/>
          <w:sz w:val="24"/>
        </w:rPr>
        <w:t>操作伙伴</w:t>
      </w:r>
      <w:proofErr w:type="gramEnd"/>
      <w:r w:rsidRPr="008D7C07">
        <w:rPr>
          <w:rFonts w:asciiTheme="minorEastAsia" w:hAnsiTheme="minorEastAsia" w:hint="eastAsia"/>
          <w:sz w:val="24"/>
        </w:rPr>
        <w:t>之间明确共享。</w:t>
      </w:r>
      <w:r w:rsidRPr="008D7C07">
        <w:rPr>
          <w:rFonts w:asciiTheme="minorEastAsia" w:hAnsiTheme="minorEastAsia" w:hint="eastAsia"/>
          <w:sz w:val="24"/>
        </w:rPr>
        <w:t xml:space="preserve"> </w:t>
      </w:r>
      <w:r w:rsidRPr="008D7C07">
        <w:rPr>
          <w:rFonts w:asciiTheme="minorEastAsia" w:hAnsiTheme="minorEastAsia" w:hint="eastAsia"/>
          <w:sz w:val="24"/>
        </w:rPr>
        <w:t>文档方法应该是定义新的行业或应用程序特定标准，参考</w:t>
      </w:r>
      <w:r w:rsidRPr="008D7C07">
        <w:rPr>
          <w:rFonts w:asciiTheme="minorEastAsia" w:hAnsiTheme="minorEastAsia" w:hint="eastAsia"/>
          <w:sz w:val="24"/>
        </w:rPr>
        <w:t>IEC 62264</w:t>
      </w:r>
      <w:r w:rsidRPr="008D7C07">
        <w:rPr>
          <w:rFonts w:asciiTheme="minorEastAsia" w:hAnsiTheme="minorEastAsia" w:hint="eastAsia"/>
          <w:sz w:val="24"/>
        </w:rPr>
        <w:t>的这一部分并记录扩展。</w:t>
      </w:r>
    </w:p>
    <w:p w14:paraId="2C84C1CA" w14:textId="77777777" w:rsidR="00961F9E" w:rsidRDefault="00961F9E" w:rsidP="00961F9E">
      <w:pPr>
        <w:widowControl/>
        <w:ind w:left="420"/>
        <w:jc w:val="left"/>
        <w:rPr>
          <w:rFonts w:asciiTheme="minorEastAsia" w:hAnsiTheme="minorEastAsia"/>
          <w:sz w:val="24"/>
        </w:rPr>
      </w:pPr>
    </w:p>
    <w:p w14:paraId="7C0B2CC9" w14:textId="77777777" w:rsidR="00961F9E" w:rsidRDefault="00961F9E" w:rsidP="00961F9E">
      <w:pPr>
        <w:tabs>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.14</w:t>
      </w:r>
      <w:r>
        <w:rPr>
          <w:rFonts w:asciiTheme="minorEastAsia" w:hAnsiTheme="minorEastAsia"/>
          <w:b/>
          <w:sz w:val="24"/>
        </w:rPr>
        <w:tab/>
      </w:r>
      <w:r>
        <w:rPr>
          <w:rFonts w:asciiTheme="minorEastAsia" w:hAnsiTheme="minorEastAsia" w:hint="eastAsia"/>
          <w:b/>
          <w:sz w:val="24"/>
        </w:rPr>
        <w:t>工具建模</w:t>
      </w:r>
    </w:p>
    <w:p w14:paraId="53C20305" w14:textId="77777777" w:rsidR="00961F9E" w:rsidRDefault="00961F9E" w:rsidP="00961F9E">
      <w:pPr>
        <w:ind w:left="420"/>
        <w:jc w:val="left"/>
        <w:rPr>
          <w:rFonts w:asciiTheme="minorEastAsia" w:hAnsiTheme="minorEastAsia"/>
          <w:sz w:val="24"/>
        </w:rPr>
      </w:pPr>
      <w:r>
        <w:rPr>
          <w:rFonts w:asciiTheme="minorEastAsia" w:hAnsiTheme="minorEastAsia" w:hint="eastAsia"/>
          <w:sz w:val="24"/>
        </w:rPr>
        <w:t>问：</w:t>
      </w:r>
      <w:r w:rsidRPr="008D7C07">
        <w:rPr>
          <w:rFonts w:asciiTheme="minorEastAsia" w:hAnsiTheme="minorEastAsia" w:hint="eastAsia"/>
          <w:sz w:val="24"/>
        </w:rPr>
        <w:t>工具</w:t>
      </w:r>
      <w:r>
        <w:rPr>
          <w:rFonts w:asciiTheme="minorEastAsia" w:hAnsiTheme="minorEastAsia" w:hint="eastAsia"/>
          <w:sz w:val="24"/>
        </w:rPr>
        <w:t>建模后是</w:t>
      </w:r>
      <w:r w:rsidRPr="008D7C07">
        <w:rPr>
          <w:rFonts w:asciiTheme="minorEastAsia" w:hAnsiTheme="minorEastAsia" w:hint="eastAsia"/>
          <w:sz w:val="24"/>
        </w:rPr>
        <w:t>设备还是材料？</w:t>
      </w:r>
    </w:p>
    <w:p w14:paraId="54FAB526" w14:textId="77777777" w:rsidR="00961F9E" w:rsidRDefault="00961F9E" w:rsidP="00961F9E">
      <w:pPr>
        <w:ind w:firstLine="420"/>
        <w:jc w:val="left"/>
        <w:rPr>
          <w:rFonts w:asciiTheme="minorEastAsia" w:hAnsiTheme="minorEastAsia"/>
          <w:sz w:val="24"/>
        </w:rPr>
      </w:pPr>
    </w:p>
    <w:p w14:paraId="310466F2" w14:textId="77777777" w:rsidR="00961F9E" w:rsidRDefault="00961F9E" w:rsidP="00961F9E">
      <w:pPr>
        <w:widowControl/>
        <w:ind w:left="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w:t>
      </w:r>
      <w:r w:rsidRPr="002F30ED">
        <w:rPr>
          <w:rFonts w:asciiTheme="minorEastAsia" w:hAnsiTheme="minorEastAsia" w:hint="eastAsia"/>
          <w:sz w:val="24"/>
        </w:rPr>
        <w:t>根据工具的用途，可以将工具建模为设备或材料。</w:t>
      </w:r>
      <w:r w:rsidRPr="002F30ED">
        <w:rPr>
          <w:rFonts w:asciiTheme="minorEastAsia" w:hAnsiTheme="minorEastAsia" w:hint="eastAsia"/>
          <w:sz w:val="24"/>
        </w:rPr>
        <w:t xml:space="preserve"> </w:t>
      </w:r>
      <w:r w:rsidRPr="002F30ED">
        <w:rPr>
          <w:rFonts w:asciiTheme="minorEastAsia" w:hAnsiTheme="minorEastAsia" w:hint="eastAsia"/>
          <w:sz w:val="24"/>
        </w:rPr>
        <w:t>工具可以以不同的方式使用，例如在制造过程中使用的工具与在产品组装中包括的工具。</w:t>
      </w:r>
      <w:r w:rsidRPr="002F30ED">
        <w:rPr>
          <w:rFonts w:asciiTheme="minorEastAsia" w:hAnsiTheme="minorEastAsia" w:hint="eastAsia"/>
          <w:sz w:val="24"/>
        </w:rPr>
        <w:t xml:space="preserve"> </w:t>
      </w:r>
      <w:r w:rsidRPr="002F30ED">
        <w:rPr>
          <w:rFonts w:asciiTheme="minorEastAsia" w:hAnsiTheme="minorEastAsia" w:hint="eastAsia"/>
          <w:sz w:val="24"/>
        </w:rPr>
        <w:t>可以消耗或需要可追溯的工具将被建模为材料。</w:t>
      </w:r>
      <w:r w:rsidRPr="002F30ED">
        <w:rPr>
          <w:rFonts w:asciiTheme="minorEastAsia" w:hAnsiTheme="minorEastAsia" w:hint="eastAsia"/>
          <w:sz w:val="24"/>
        </w:rPr>
        <w:t xml:space="preserve"> </w:t>
      </w:r>
      <w:r w:rsidRPr="002F30ED">
        <w:rPr>
          <w:rFonts w:asciiTheme="minorEastAsia" w:hAnsiTheme="minorEastAsia" w:hint="eastAsia"/>
          <w:sz w:val="24"/>
        </w:rPr>
        <w:t>其他工具可以建模为设备。</w:t>
      </w:r>
      <w:r w:rsidRPr="002F30ED">
        <w:rPr>
          <w:rFonts w:asciiTheme="minorEastAsia" w:hAnsiTheme="minorEastAsia" w:hint="eastAsia"/>
          <w:sz w:val="24"/>
        </w:rPr>
        <w:t xml:space="preserve"> </w:t>
      </w:r>
      <w:r w:rsidRPr="002F30ED">
        <w:rPr>
          <w:rFonts w:asciiTheme="minorEastAsia" w:hAnsiTheme="minorEastAsia" w:hint="eastAsia"/>
          <w:sz w:val="24"/>
        </w:rPr>
        <w:t>表</w:t>
      </w:r>
      <w:r w:rsidRPr="002F30ED">
        <w:rPr>
          <w:rFonts w:asciiTheme="minorEastAsia" w:hAnsiTheme="minorEastAsia" w:hint="eastAsia"/>
          <w:sz w:val="24"/>
        </w:rPr>
        <w:t>D.2</w:t>
      </w:r>
      <w:r w:rsidRPr="002F30ED">
        <w:rPr>
          <w:rFonts w:asciiTheme="minorEastAsia" w:hAnsiTheme="minorEastAsia" w:hint="eastAsia"/>
          <w:sz w:val="24"/>
        </w:rPr>
        <w:t>中显示了一些示例：</w:t>
      </w:r>
    </w:p>
    <w:p w14:paraId="10EE1A39" w14:textId="77777777" w:rsidR="00961F9E" w:rsidRDefault="00961F9E" w:rsidP="00961F9E">
      <w:pPr>
        <w:widowControl/>
        <w:ind w:left="420"/>
        <w:jc w:val="center"/>
        <w:rPr>
          <w:rFonts w:asciiTheme="minorEastAsia" w:hAnsiTheme="minorEastAsia"/>
          <w:sz w:val="24"/>
        </w:rPr>
      </w:pPr>
      <w:r>
        <w:rPr>
          <w:rFonts w:asciiTheme="minorEastAsia" w:hAnsiTheme="minorEastAsia"/>
          <w:sz w:val="24"/>
        </w:rPr>
        <w:t>表</w:t>
      </w:r>
      <w:r>
        <w:rPr>
          <w:rFonts w:asciiTheme="minorEastAsia" w:hAnsiTheme="minorEastAsia" w:hint="eastAsia"/>
          <w:sz w:val="24"/>
        </w:rPr>
        <w:t xml:space="preserve"> </w:t>
      </w:r>
      <w:r>
        <w:rPr>
          <w:rFonts w:asciiTheme="minorEastAsia" w:hAnsiTheme="minorEastAsia"/>
          <w:sz w:val="24"/>
        </w:rPr>
        <w:t xml:space="preserve">D.2 – </w:t>
      </w:r>
      <w:r>
        <w:rPr>
          <w:rFonts w:asciiTheme="minorEastAsia" w:hAnsiTheme="minorEastAsia"/>
          <w:sz w:val="24"/>
        </w:rPr>
        <w:t>设备和材料的实例</w:t>
      </w:r>
    </w:p>
    <w:tbl>
      <w:tblPr>
        <w:tblStyle w:val="a7"/>
        <w:tblW w:w="0" w:type="auto"/>
        <w:tblInd w:w="420" w:type="dxa"/>
        <w:tblLook w:val="04A0" w:firstRow="1" w:lastRow="0" w:firstColumn="1" w:lastColumn="0" w:noHBand="0" w:noVBand="1"/>
      </w:tblPr>
      <w:tblGrid>
        <w:gridCol w:w="3938"/>
        <w:gridCol w:w="3938"/>
      </w:tblGrid>
      <w:tr w:rsidR="00961F9E" w14:paraId="55548EEC" w14:textId="77777777" w:rsidTr="00AB5F9A">
        <w:tc>
          <w:tcPr>
            <w:tcW w:w="4148" w:type="dxa"/>
          </w:tcPr>
          <w:p w14:paraId="1970BB0D" w14:textId="77777777" w:rsidR="00961F9E" w:rsidRDefault="00961F9E" w:rsidP="00AB5F9A">
            <w:pPr>
              <w:widowControl/>
              <w:ind w:firstLine="480"/>
              <w:jc w:val="center"/>
              <w:rPr>
                <w:rFonts w:asciiTheme="minorEastAsia" w:hAnsiTheme="minorEastAsia"/>
                <w:sz w:val="24"/>
              </w:rPr>
            </w:pPr>
            <w:r>
              <w:rPr>
                <w:rFonts w:asciiTheme="minorEastAsia" w:hAnsiTheme="minorEastAsia" w:hint="eastAsia"/>
                <w:sz w:val="24"/>
              </w:rPr>
              <w:t>设备</w:t>
            </w:r>
          </w:p>
        </w:tc>
        <w:tc>
          <w:tcPr>
            <w:tcW w:w="4148" w:type="dxa"/>
          </w:tcPr>
          <w:p w14:paraId="14C499FF" w14:textId="77777777" w:rsidR="00961F9E" w:rsidRDefault="00961F9E" w:rsidP="00AB5F9A">
            <w:pPr>
              <w:widowControl/>
              <w:ind w:firstLine="480"/>
              <w:jc w:val="center"/>
              <w:rPr>
                <w:rFonts w:asciiTheme="minorEastAsia" w:hAnsiTheme="minorEastAsia"/>
                <w:sz w:val="24"/>
              </w:rPr>
            </w:pPr>
            <w:r>
              <w:rPr>
                <w:rFonts w:asciiTheme="minorEastAsia" w:hAnsiTheme="minorEastAsia" w:hint="eastAsia"/>
                <w:sz w:val="24"/>
              </w:rPr>
              <w:t>材料</w:t>
            </w:r>
          </w:p>
        </w:tc>
      </w:tr>
      <w:tr w:rsidR="00961F9E" w14:paraId="5CEF79F3" w14:textId="77777777" w:rsidTr="00AB5F9A">
        <w:tc>
          <w:tcPr>
            <w:tcW w:w="4148" w:type="dxa"/>
          </w:tcPr>
          <w:p w14:paraId="27FBD1EC"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电钻</w:t>
            </w:r>
          </w:p>
        </w:tc>
        <w:tc>
          <w:tcPr>
            <w:tcW w:w="4148" w:type="dxa"/>
          </w:tcPr>
          <w:p w14:paraId="02B10A94"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比特</w:t>
            </w:r>
          </w:p>
        </w:tc>
      </w:tr>
      <w:tr w:rsidR="00961F9E" w14:paraId="43F8DAF7" w14:textId="77777777" w:rsidTr="00AB5F9A">
        <w:tc>
          <w:tcPr>
            <w:tcW w:w="4148" w:type="dxa"/>
          </w:tcPr>
          <w:p w14:paraId="6A26433B"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砂光机</w:t>
            </w:r>
          </w:p>
        </w:tc>
        <w:tc>
          <w:tcPr>
            <w:tcW w:w="4148" w:type="dxa"/>
          </w:tcPr>
          <w:p w14:paraId="58EE2B1D"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砂纸</w:t>
            </w:r>
          </w:p>
        </w:tc>
      </w:tr>
      <w:tr w:rsidR="00961F9E" w14:paraId="45E46C6E" w14:textId="77777777" w:rsidTr="00AB5F9A">
        <w:tc>
          <w:tcPr>
            <w:tcW w:w="4148" w:type="dxa"/>
          </w:tcPr>
          <w:p w14:paraId="3CF510FE"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螺丝刀</w:t>
            </w:r>
          </w:p>
        </w:tc>
        <w:tc>
          <w:tcPr>
            <w:tcW w:w="4148" w:type="dxa"/>
          </w:tcPr>
          <w:p w14:paraId="2099C342"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螺丝</w:t>
            </w:r>
          </w:p>
        </w:tc>
      </w:tr>
      <w:tr w:rsidR="00961F9E" w14:paraId="4A7D8E64" w14:textId="77777777" w:rsidTr="00AB5F9A">
        <w:tc>
          <w:tcPr>
            <w:tcW w:w="4148" w:type="dxa"/>
          </w:tcPr>
          <w:p w14:paraId="67208D4D"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锤子</w:t>
            </w:r>
          </w:p>
        </w:tc>
        <w:tc>
          <w:tcPr>
            <w:tcW w:w="4148" w:type="dxa"/>
          </w:tcPr>
          <w:p w14:paraId="66D9BEE7"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钉子</w:t>
            </w:r>
          </w:p>
        </w:tc>
      </w:tr>
    </w:tbl>
    <w:p w14:paraId="4DCC7070" w14:textId="77777777" w:rsidR="00961F9E" w:rsidRDefault="00961F9E" w:rsidP="00961F9E">
      <w:pPr>
        <w:widowControl/>
        <w:ind w:left="420"/>
        <w:jc w:val="left"/>
        <w:rPr>
          <w:rFonts w:asciiTheme="minorEastAsia" w:hAnsiTheme="minorEastAsia"/>
          <w:sz w:val="24"/>
        </w:rPr>
      </w:pPr>
    </w:p>
    <w:p w14:paraId="370257EC" w14:textId="77777777" w:rsidR="00961F9E" w:rsidRDefault="00961F9E" w:rsidP="00961F9E">
      <w:pPr>
        <w:tabs>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.15</w:t>
      </w:r>
      <w:r>
        <w:rPr>
          <w:rFonts w:asciiTheme="minorEastAsia" w:hAnsiTheme="minorEastAsia"/>
          <w:b/>
          <w:sz w:val="24"/>
        </w:rPr>
        <w:tab/>
      </w:r>
      <w:r>
        <w:rPr>
          <w:rFonts w:asciiTheme="minorEastAsia" w:hAnsiTheme="minorEastAsia" w:hint="eastAsia"/>
          <w:b/>
          <w:sz w:val="24"/>
        </w:rPr>
        <w:t>什么是设备，什么是实物资源</w:t>
      </w:r>
      <w:r w:rsidRPr="002F30ED">
        <w:rPr>
          <w:rFonts w:asciiTheme="minorEastAsia" w:hAnsiTheme="minorEastAsia" w:hint="eastAsia"/>
          <w:b/>
          <w:sz w:val="24"/>
        </w:rPr>
        <w:t>？</w:t>
      </w:r>
    </w:p>
    <w:p w14:paraId="6FF3CD67" w14:textId="77777777" w:rsidR="00961F9E" w:rsidRDefault="00961F9E" w:rsidP="00961F9E">
      <w:pPr>
        <w:ind w:left="420"/>
        <w:jc w:val="left"/>
        <w:rPr>
          <w:rFonts w:asciiTheme="minorEastAsia" w:hAnsiTheme="minorEastAsia"/>
          <w:sz w:val="24"/>
        </w:rPr>
      </w:pPr>
      <w:r>
        <w:rPr>
          <w:rFonts w:asciiTheme="minorEastAsia" w:hAnsiTheme="minorEastAsia" w:hint="eastAsia"/>
          <w:sz w:val="24"/>
        </w:rPr>
        <w:t>问：实物资源</w:t>
      </w:r>
      <w:r w:rsidRPr="002F30ED">
        <w:rPr>
          <w:rFonts w:asciiTheme="minorEastAsia" w:hAnsiTheme="minorEastAsia" w:hint="eastAsia"/>
          <w:sz w:val="24"/>
        </w:rPr>
        <w:t>和设备之间是否需要一对一的关系？</w:t>
      </w:r>
    </w:p>
    <w:p w14:paraId="771BCBFF" w14:textId="77777777" w:rsidR="00961F9E" w:rsidRDefault="00961F9E" w:rsidP="00961F9E">
      <w:pPr>
        <w:ind w:firstLine="420"/>
        <w:jc w:val="left"/>
        <w:rPr>
          <w:rFonts w:asciiTheme="minorEastAsia" w:hAnsiTheme="minorEastAsia"/>
          <w:sz w:val="24"/>
        </w:rPr>
      </w:pPr>
    </w:p>
    <w:p w14:paraId="006DDEEA" w14:textId="77777777" w:rsidR="00961F9E" w:rsidRDefault="00961F9E" w:rsidP="00961F9E">
      <w:pPr>
        <w:widowControl/>
        <w:ind w:left="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w:t>
      </w:r>
      <w:r w:rsidRPr="002F30ED">
        <w:rPr>
          <w:rFonts w:asciiTheme="minorEastAsia" w:hAnsiTheme="minorEastAsia" w:hint="eastAsia"/>
          <w:sz w:val="24"/>
        </w:rPr>
        <w:t>存在一对一关系的情况，以及每个方向上的一对多关系。</w:t>
      </w:r>
      <w:r w:rsidRPr="002F30ED">
        <w:rPr>
          <w:rFonts w:asciiTheme="minorEastAsia" w:hAnsiTheme="minorEastAsia" w:hint="eastAsia"/>
          <w:sz w:val="24"/>
        </w:rPr>
        <w:t xml:space="preserve"> </w:t>
      </w:r>
      <w:r w:rsidRPr="002F30ED">
        <w:rPr>
          <w:rFonts w:asciiTheme="minorEastAsia" w:hAnsiTheme="minorEastAsia" w:hint="eastAsia"/>
          <w:sz w:val="24"/>
        </w:rPr>
        <w:t>可以将作为单件设备安排的一个项目作为多个物理资产进行跟踪以用于维护目的。</w:t>
      </w:r>
      <w:r w:rsidRPr="002F30ED">
        <w:rPr>
          <w:rFonts w:asciiTheme="minorEastAsia" w:hAnsiTheme="minorEastAsia" w:hint="eastAsia"/>
          <w:sz w:val="24"/>
        </w:rPr>
        <w:t xml:space="preserve"> </w:t>
      </w:r>
      <w:r w:rsidRPr="002F30ED">
        <w:rPr>
          <w:rFonts w:asciiTheme="minorEastAsia" w:hAnsiTheme="minorEastAsia" w:hint="eastAsia"/>
          <w:sz w:val="24"/>
        </w:rPr>
        <w:t>同样，单个物理资产可以被安排为多个设备。</w:t>
      </w:r>
      <w:r w:rsidRPr="002F30ED">
        <w:rPr>
          <w:rFonts w:asciiTheme="minorEastAsia" w:hAnsiTheme="minorEastAsia" w:hint="eastAsia"/>
          <w:sz w:val="24"/>
        </w:rPr>
        <w:t xml:space="preserve"> </w:t>
      </w:r>
      <w:r w:rsidRPr="002F30ED">
        <w:rPr>
          <w:rFonts w:asciiTheme="minorEastAsia" w:hAnsiTheme="minorEastAsia" w:hint="eastAsia"/>
          <w:sz w:val="24"/>
        </w:rPr>
        <w:t>使用基于角色的设备层次结构</w:t>
      </w:r>
      <w:r w:rsidRPr="002F30ED">
        <w:rPr>
          <w:rFonts w:asciiTheme="minorEastAsia" w:hAnsiTheme="minorEastAsia" w:hint="eastAsia"/>
          <w:sz w:val="24"/>
        </w:rPr>
        <w:lastRenderedPageBreak/>
        <w:t>到物理资产层次结构的映射来实现与这些多对多角色的关系。</w:t>
      </w:r>
      <w:r w:rsidRPr="002F30ED">
        <w:rPr>
          <w:rFonts w:asciiTheme="minorEastAsia" w:hAnsiTheme="minorEastAsia" w:hint="eastAsia"/>
          <w:sz w:val="24"/>
        </w:rPr>
        <w:t xml:space="preserve"> </w:t>
      </w:r>
      <w:r w:rsidRPr="002F30ED">
        <w:rPr>
          <w:rFonts w:asciiTheme="minorEastAsia" w:hAnsiTheme="minorEastAsia" w:hint="eastAsia"/>
          <w:sz w:val="24"/>
        </w:rPr>
        <w:t>设备角色层次结构中的一个元素是物理资产层次结构中的资产集合。</w:t>
      </w:r>
      <w:r w:rsidRPr="002F30ED">
        <w:rPr>
          <w:rFonts w:asciiTheme="minorEastAsia" w:hAnsiTheme="minorEastAsia" w:hint="eastAsia"/>
          <w:sz w:val="24"/>
        </w:rPr>
        <w:t xml:space="preserve"> </w:t>
      </w:r>
      <w:r w:rsidRPr="002F30ED">
        <w:rPr>
          <w:rFonts w:asciiTheme="minorEastAsia" w:hAnsiTheme="minorEastAsia" w:hint="eastAsia"/>
          <w:sz w:val="24"/>
        </w:rPr>
        <w:t>实例如表</w:t>
      </w:r>
      <w:r w:rsidRPr="002F30ED">
        <w:rPr>
          <w:rFonts w:asciiTheme="minorEastAsia" w:hAnsiTheme="minorEastAsia" w:hint="eastAsia"/>
          <w:sz w:val="24"/>
        </w:rPr>
        <w:t>D.3</w:t>
      </w:r>
      <w:r w:rsidRPr="002F30ED">
        <w:rPr>
          <w:rFonts w:asciiTheme="minorEastAsia" w:hAnsiTheme="minorEastAsia" w:hint="eastAsia"/>
          <w:sz w:val="24"/>
        </w:rPr>
        <w:t>所示。</w:t>
      </w:r>
    </w:p>
    <w:p w14:paraId="120D726E" w14:textId="77777777" w:rsidR="00961F9E" w:rsidRDefault="00961F9E" w:rsidP="00961F9E">
      <w:pPr>
        <w:widowControl/>
        <w:ind w:left="420"/>
        <w:jc w:val="center"/>
        <w:rPr>
          <w:rFonts w:asciiTheme="minorEastAsia" w:hAnsiTheme="minorEastAsia"/>
          <w:sz w:val="24"/>
        </w:rPr>
      </w:pPr>
      <w:r>
        <w:rPr>
          <w:rFonts w:asciiTheme="minorEastAsia" w:hAnsiTheme="minorEastAsia"/>
          <w:sz w:val="24"/>
        </w:rPr>
        <w:t>表</w:t>
      </w:r>
      <w:r>
        <w:rPr>
          <w:rFonts w:asciiTheme="minorEastAsia" w:hAnsiTheme="minorEastAsia" w:hint="eastAsia"/>
          <w:sz w:val="24"/>
        </w:rPr>
        <w:t xml:space="preserve"> </w:t>
      </w:r>
      <w:r>
        <w:rPr>
          <w:rFonts w:asciiTheme="minorEastAsia" w:hAnsiTheme="minorEastAsia"/>
          <w:sz w:val="24"/>
        </w:rPr>
        <w:t xml:space="preserve">D.3 – </w:t>
      </w:r>
      <w:r>
        <w:rPr>
          <w:rFonts w:asciiTheme="minorEastAsia" w:hAnsiTheme="minorEastAsia"/>
          <w:sz w:val="24"/>
        </w:rPr>
        <w:t>设备和实物资源</w:t>
      </w:r>
    </w:p>
    <w:tbl>
      <w:tblPr>
        <w:tblStyle w:val="a7"/>
        <w:tblW w:w="0" w:type="auto"/>
        <w:tblInd w:w="420" w:type="dxa"/>
        <w:tblLook w:val="04A0" w:firstRow="1" w:lastRow="0" w:firstColumn="1" w:lastColumn="0" w:noHBand="0" w:noVBand="1"/>
      </w:tblPr>
      <w:tblGrid>
        <w:gridCol w:w="2627"/>
        <w:gridCol w:w="3185"/>
        <w:gridCol w:w="2064"/>
      </w:tblGrid>
      <w:tr w:rsidR="00961F9E" w14:paraId="4E71CD4D" w14:textId="77777777" w:rsidTr="00AB5F9A">
        <w:tc>
          <w:tcPr>
            <w:tcW w:w="2627" w:type="dxa"/>
          </w:tcPr>
          <w:p w14:paraId="28EB9B03" w14:textId="77777777" w:rsidR="00961F9E" w:rsidRDefault="00961F9E" w:rsidP="00AB5F9A">
            <w:pPr>
              <w:widowControl/>
              <w:ind w:firstLine="480"/>
              <w:jc w:val="center"/>
              <w:rPr>
                <w:rFonts w:asciiTheme="minorEastAsia" w:hAnsiTheme="minorEastAsia"/>
                <w:sz w:val="24"/>
              </w:rPr>
            </w:pPr>
            <w:r>
              <w:rPr>
                <w:rFonts w:asciiTheme="minorEastAsia" w:hAnsiTheme="minorEastAsia" w:hint="eastAsia"/>
                <w:sz w:val="24"/>
              </w:rPr>
              <w:t>设备</w:t>
            </w:r>
          </w:p>
        </w:tc>
        <w:tc>
          <w:tcPr>
            <w:tcW w:w="3185" w:type="dxa"/>
          </w:tcPr>
          <w:p w14:paraId="71A69824" w14:textId="77777777" w:rsidR="00961F9E" w:rsidRDefault="00961F9E" w:rsidP="00AB5F9A">
            <w:pPr>
              <w:widowControl/>
              <w:ind w:firstLine="480"/>
              <w:jc w:val="center"/>
              <w:rPr>
                <w:rFonts w:asciiTheme="minorEastAsia" w:hAnsiTheme="minorEastAsia"/>
                <w:sz w:val="24"/>
              </w:rPr>
            </w:pPr>
            <w:r>
              <w:rPr>
                <w:rFonts w:asciiTheme="minorEastAsia" w:hAnsiTheme="minorEastAsia" w:hint="eastAsia"/>
                <w:sz w:val="24"/>
              </w:rPr>
              <w:t>实物资源</w:t>
            </w:r>
          </w:p>
        </w:tc>
        <w:tc>
          <w:tcPr>
            <w:tcW w:w="2064" w:type="dxa"/>
          </w:tcPr>
          <w:p w14:paraId="1F27A1AB" w14:textId="77777777" w:rsidR="00961F9E" w:rsidRDefault="00961F9E" w:rsidP="00AB5F9A">
            <w:pPr>
              <w:widowControl/>
              <w:ind w:firstLine="480"/>
              <w:jc w:val="center"/>
              <w:rPr>
                <w:rFonts w:asciiTheme="minorEastAsia" w:hAnsiTheme="minorEastAsia"/>
                <w:sz w:val="24"/>
              </w:rPr>
            </w:pPr>
            <w:r>
              <w:rPr>
                <w:rFonts w:asciiTheme="minorEastAsia" w:hAnsiTheme="minorEastAsia" w:hint="eastAsia"/>
                <w:sz w:val="24"/>
              </w:rPr>
              <w:t>关系</w:t>
            </w:r>
          </w:p>
        </w:tc>
      </w:tr>
      <w:tr w:rsidR="00961F9E" w14:paraId="0A2B063F" w14:textId="77777777" w:rsidTr="00AB5F9A">
        <w:tc>
          <w:tcPr>
            <w:tcW w:w="2627" w:type="dxa"/>
          </w:tcPr>
          <w:p w14:paraId="7EDDD4F1"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T</w:t>
            </w:r>
            <w:r>
              <w:rPr>
                <w:rFonts w:asciiTheme="minorEastAsia" w:hAnsiTheme="minorEastAsia"/>
                <w:sz w:val="24"/>
              </w:rPr>
              <w:t>T-101</w:t>
            </w:r>
            <w:r>
              <w:rPr>
                <w:rFonts w:asciiTheme="minorEastAsia" w:hAnsiTheme="minorEastAsia" w:hint="eastAsia"/>
                <w:sz w:val="24"/>
              </w:rPr>
              <w:t>（温感器）</w:t>
            </w:r>
          </w:p>
        </w:tc>
        <w:tc>
          <w:tcPr>
            <w:tcW w:w="3185" w:type="dxa"/>
          </w:tcPr>
          <w:p w14:paraId="1F3F16D1"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1</w:t>
            </w:r>
            <w:r>
              <w:rPr>
                <w:rFonts w:asciiTheme="minorEastAsia" w:hAnsiTheme="minorEastAsia"/>
                <w:sz w:val="24"/>
              </w:rPr>
              <w:t>212</w:t>
            </w:r>
            <w:r>
              <w:rPr>
                <w:rFonts w:asciiTheme="minorEastAsia" w:hAnsiTheme="minorEastAsia" w:hint="eastAsia"/>
                <w:sz w:val="24"/>
              </w:rPr>
              <w:t>-</w:t>
            </w:r>
            <w:r>
              <w:rPr>
                <w:rFonts w:asciiTheme="minorEastAsia" w:hAnsiTheme="minorEastAsia"/>
                <w:sz w:val="24"/>
              </w:rPr>
              <w:t>RTD-R21</w:t>
            </w:r>
            <w:r>
              <w:rPr>
                <w:rFonts w:asciiTheme="minorEastAsia" w:hAnsiTheme="minorEastAsia" w:hint="eastAsia"/>
                <w:sz w:val="24"/>
              </w:rPr>
              <w:t>（温度探针）</w:t>
            </w:r>
          </w:p>
        </w:tc>
        <w:tc>
          <w:tcPr>
            <w:tcW w:w="2064" w:type="dxa"/>
          </w:tcPr>
          <w:p w14:paraId="525B0DBE" w14:textId="77777777" w:rsidR="00961F9E" w:rsidRDefault="00961F9E" w:rsidP="00AB5F9A">
            <w:pPr>
              <w:widowControl/>
              <w:ind w:firstLine="480"/>
              <w:jc w:val="center"/>
              <w:rPr>
                <w:rFonts w:asciiTheme="minorEastAsia" w:hAnsiTheme="minorEastAsia"/>
                <w:sz w:val="24"/>
              </w:rPr>
            </w:pPr>
            <w:r>
              <w:rPr>
                <w:rFonts w:asciiTheme="minorEastAsia" w:hAnsiTheme="minorEastAsia" w:hint="eastAsia"/>
                <w:sz w:val="24"/>
              </w:rPr>
              <w:t>1</w:t>
            </w:r>
            <w:r>
              <w:rPr>
                <w:rFonts w:asciiTheme="minorEastAsia" w:hAnsiTheme="minorEastAsia" w:hint="eastAsia"/>
                <w:sz w:val="24"/>
              </w:rPr>
              <w:t>对</w:t>
            </w:r>
            <w:r>
              <w:rPr>
                <w:rFonts w:asciiTheme="minorEastAsia" w:hAnsiTheme="minorEastAsia" w:hint="eastAsia"/>
                <w:sz w:val="24"/>
              </w:rPr>
              <w:t>1</w:t>
            </w:r>
          </w:p>
        </w:tc>
      </w:tr>
      <w:tr w:rsidR="00961F9E" w14:paraId="6B5E36F1" w14:textId="77777777" w:rsidTr="00AB5F9A">
        <w:tc>
          <w:tcPr>
            <w:tcW w:w="2627" w:type="dxa"/>
          </w:tcPr>
          <w:p w14:paraId="2F9B58A8"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P</w:t>
            </w:r>
            <w:r>
              <w:rPr>
                <w:rFonts w:asciiTheme="minorEastAsia" w:hAnsiTheme="minorEastAsia"/>
                <w:sz w:val="24"/>
              </w:rPr>
              <w:t>-1000</w:t>
            </w:r>
            <w:r>
              <w:rPr>
                <w:rFonts w:asciiTheme="minorEastAsia" w:hAnsiTheme="minorEastAsia" w:hint="eastAsia"/>
                <w:sz w:val="24"/>
              </w:rPr>
              <w:t>（码垛机）</w:t>
            </w:r>
          </w:p>
        </w:tc>
        <w:tc>
          <w:tcPr>
            <w:tcW w:w="3185" w:type="dxa"/>
          </w:tcPr>
          <w:p w14:paraId="75A50097"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机器人</w:t>
            </w:r>
          </w:p>
          <w:p w14:paraId="56149FB5" w14:textId="77777777" w:rsidR="00961F9E" w:rsidRDefault="00961F9E" w:rsidP="00AB5F9A">
            <w:pPr>
              <w:widowControl/>
              <w:ind w:firstLine="480"/>
              <w:jc w:val="left"/>
              <w:rPr>
                <w:rFonts w:asciiTheme="minorEastAsia" w:hAnsiTheme="minorEastAsia"/>
                <w:sz w:val="24"/>
              </w:rPr>
            </w:pPr>
            <w:proofErr w:type="gramStart"/>
            <w:r>
              <w:rPr>
                <w:rFonts w:asciiTheme="minorEastAsia" w:hAnsiTheme="minorEastAsia"/>
                <w:sz w:val="24"/>
              </w:rPr>
              <w:t>打签机</w:t>
            </w:r>
            <w:proofErr w:type="gramEnd"/>
          </w:p>
          <w:p w14:paraId="703FD085" w14:textId="77777777" w:rsidR="00961F9E" w:rsidRDefault="00961F9E" w:rsidP="00AB5F9A">
            <w:pPr>
              <w:widowControl/>
              <w:ind w:firstLine="480"/>
              <w:jc w:val="left"/>
              <w:rPr>
                <w:rFonts w:asciiTheme="minorEastAsia" w:hAnsiTheme="minorEastAsia"/>
                <w:sz w:val="24"/>
              </w:rPr>
            </w:pPr>
            <w:r>
              <w:rPr>
                <w:rFonts w:asciiTheme="minorEastAsia" w:hAnsiTheme="minorEastAsia"/>
                <w:sz w:val="24"/>
              </w:rPr>
              <w:t>条码</w:t>
            </w:r>
            <w:proofErr w:type="gramStart"/>
            <w:r>
              <w:rPr>
                <w:rFonts w:asciiTheme="minorEastAsia" w:hAnsiTheme="minorEastAsia"/>
                <w:sz w:val="24"/>
              </w:rPr>
              <w:t>验证器</w:t>
            </w:r>
            <w:proofErr w:type="gramEnd"/>
            <w:r>
              <w:rPr>
                <w:rFonts w:asciiTheme="minorEastAsia" w:hAnsiTheme="minorEastAsia" w:hint="eastAsia"/>
                <w:sz w:val="24"/>
              </w:rPr>
              <w:t>/</w:t>
            </w:r>
            <w:r>
              <w:rPr>
                <w:rFonts w:asciiTheme="minorEastAsia" w:hAnsiTheme="minorEastAsia" w:hint="eastAsia"/>
                <w:sz w:val="24"/>
              </w:rPr>
              <w:t>扫描仪</w:t>
            </w:r>
          </w:p>
          <w:p w14:paraId="5B2F827D" w14:textId="77777777" w:rsidR="00961F9E" w:rsidRDefault="00961F9E" w:rsidP="00AB5F9A">
            <w:pPr>
              <w:widowControl/>
              <w:ind w:firstLine="480"/>
              <w:jc w:val="left"/>
              <w:rPr>
                <w:rFonts w:asciiTheme="minorEastAsia" w:hAnsiTheme="minorEastAsia"/>
                <w:sz w:val="24"/>
              </w:rPr>
            </w:pPr>
            <w:r>
              <w:rPr>
                <w:rFonts w:asciiTheme="minorEastAsia" w:hAnsiTheme="minorEastAsia"/>
                <w:sz w:val="24"/>
              </w:rPr>
              <w:t>传送带</w:t>
            </w:r>
          </w:p>
          <w:p w14:paraId="48ADDF22" w14:textId="77777777" w:rsidR="00961F9E" w:rsidRDefault="00961F9E" w:rsidP="00AB5F9A">
            <w:pPr>
              <w:widowControl/>
              <w:ind w:firstLine="480"/>
              <w:jc w:val="left"/>
              <w:rPr>
                <w:rFonts w:asciiTheme="minorEastAsia" w:hAnsiTheme="minorEastAsia"/>
                <w:sz w:val="24"/>
              </w:rPr>
            </w:pPr>
            <w:r>
              <w:rPr>
                <w:rFonts w:asciiTheme="minorEastAsia" w:hAnsiTheme="minorEastAsia"/>
                <w:sz w:val="24"/>
              </w:rPr>
              <w:t>伺服电机</w:t>
            </w:r>
          </w:p>
        </w:tc>
        <w:tc>
          <w:tcPr>
            <w:tcW w:w="2064" w:type="dxa"/>
          </w:tcPr>
          <w:p w14:paraId="51560081" w14:textId="77777777" w:rsidR="00961F9E" w:rsidRDefault="00961F9E" w:rsidP="00AB5F9A">
            <w:pPr>
              <w:widowControl/>
              <w:ind w:firstLine="480"/>
              <w:jc w:val="center"/>
              <w:rPr>
                <w:rFonts w:asciiTheme="minorEastAsia" w:hAnsiTheme="minorEastAsia"/>
                <w:sz w:val="24"/>
              </w:rPr>
            </w:pPr>
            <w:r>
              <w:rPr>
                <w:rFonts w:asciiTheme="minorEastAsia" w:hAnsiTheme="minorEastAsia" w:hint="eastAsia"/>
                <w:sz w:val="24"/>
              </w:rPr>
              <w:t>1</w:t>
            </w:r>
            <w:r>
              <w:rPr>
                <w:rFonts w:asciiTheme="minorEastAsia" w:hAnsiTheme="minorEastAsia" w:hint="eastAsia"/>
                <w:sz w:val="24"/>
              </w:rPr>
              <w:t>对</w:t>
            </w:r>
            <w:r>
              <w:rPr>
                <w:rFonts w:asciiTheme="minorEastAsia" w:hAnsiTheme="minorEastAsia" w:hint="eastAsia"/>
                <w:sz w:val="24"/>
              </w:rPr>
              <w:t>4</w:t>
            </w:r>
          </w:p>
        </w:tc>
      </w:tr>
      <w:tr w:rsidR="00961F9E" w14:paraId="7C22215A" w14:textId="77777777" w:rsidTr="00AB5F9A">
        <w:tc>
          <w:tcPr>
            <w:tcW w:w="2627" w:type="dxa"/>
          </w:tcPr>
          <w:p w14:paraId="186EB2D7"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C</w:t>
            </w:r>
            <w:r>
              <w:rPr>
                <w:rFonts w:asciiTheme="minorEastAsia" w:hAnsiTheme="minorEastAsia"/>
                <w:sz w:val="24"/>
              </w:rPr>
              <w:t>P-1001</w:t>
            </w:r>
            <w:r>
              <w:rPr>
                <w:rFonts w:asciiTheme="minorEastAsia" w:hAnsiTheme="minorEastAsia" w:hint="eastAsia"/>
                <w:sz w:val="24"/>
              </w:rPr>
              <w:t>（封口机）</w:t>
            </w:r>
          </w:p>
          <w:p w14:paraId="69CF9C2C" w14:textId="77777777" w:rsidR="00961F9E" w:rsidRDefault="00961F9E" w:rsidP="00AB5F9A">
            <w:pPr>
              <w:widowControl/>
              <w:ind w:firstLine="480"/>
              <w:jc w:val="left"/>
              <w:rPr>
                <w:rFonts w:asciiTheme="minorEastAsia" w:hAnsiTheme="minorEastAsia"/>
                <w:sz w:val="24"/>
              </w:rPr>
            </w:pPr>
            <w:r>
              <w:rPr>
                <w:rFonts w:asciiTheme="minorEastAsia" w:hAnsiTheme="minorEastAsia"/>
                <w:sz w:val="24"/>
              </w:rPr>
              <w:t>F-1001</w:t>
            </w:r>
            <w:r>
              <w:rPr>
                <w:rFonts w:asciiTheme="minorEastAsia" w:hAnsiTheme="minorEastAsia" w:hint="eastAsia"/>
                <w:sz w:val="24"/>
              </w:rPr>
              <w:t>（过滤器）</w:t>
            </w:r>
          </w:p>
        </w:tc>
        <w:tc>
          <w:tcPr>
            <w:tcW w:w="3185" w:type="dxa"/>
          </w:tcPr>
          <w:p w14:paraId="5CA73B6B" w14:textId="77777777" w:rsidR="00961F9E" w:rsidRDefault="00961F9E" w:rsidP="00AB5F9A">
            <w:pPr>
              <w:widowControl/>
              <w:ind w:firstLine="480"/>
              <w:jc w:val="left"/>
              <w:rPr>
                <w:rFonts w:asciiTheme="minorEastAsia" w:hAnsiTheme="minorEastAsia"/>
                <w:sz w:val="24"/>
              </w:rPr>
            </w:pPr>
            <w:r>
              <w:rPr>
                <w:rFonts w:asciiTheme="minorEastAsia" w:hAnsiTheme="minorEastAsia" w:hint="eastAsia"/>
                <w:sz w:val="24"/>
              </w:rPr>
              <w:t>4</w:t>
            </w:r>
            <w:r>
              <w:rPr>
                <w:rFonts w:asciiTheme="minorEastAsia" w:hAnsiTheme="minorEastAsia"/>
                <w:sz w:val="24"/>
              </w:rPr>
              <w:t>53212-121-09FEB2006</w:t>
            </w:r>
            <w:r>
              <w:rPr>
                <w:rFonts w:asciiTheme="minorEastAsia" w:hAnsiTheme="minorEastAsia" w:hint="eastAsia"/>
                <w:sz w:val="24"/>
              </w:rPr>
              <w:t>（封口机）</w:t>
            </w:r>
          </w:p>
        </w:tc>
        <w:tc>
          <w:tcPr>
            <w:tcW w:w="2064" w:type="dxa"/>
          </w:tcPr>
          <w:p w14:paraId="169F663E" w14:textId="77777777" w:rsidR="00961F9E" w:rsidRDefault="00961F9E" w:rsidP="00AB5F9A">
            <w:pPr>
              <w:widowControl/>
              <w:ind w:firstLine="480"/>
              <w:jc w:val="center"/>
              <w:rPr>
                <w:rFonts w:asciiTheme="minorEastAsia" w:hAnsiTheme="minorEastAsia"/>
                <w:sz w:val="24"/>
              </w:rPr>
            </w:pPr>
            <w:r>
              <w:rPr>
                <w:rFonts w:asciiTheme="minorEastAsia" w:hAnsiTheme="minorEastAsia" w:hint="eastAsia"/>
                <w:sz w:val="24"/>
              </w:rPr>
              <w:t>2</w:t>
            </w:r>
            <w:r>
              <w:rPr>
                <w:rFonts w:asciiTheme="minorEastAsia" w:hAnsiTheme="minorEastAsia" w:hint="eastAsia"/>
                <w:sz w:val="24"/>
              </w:rPr>
              <w:t>对</w:t>
            </w:r>
            <w:r>
              <w:rPr>
                <w:rFonts w:asciiTheme="minorEastAsia" w:hAnsiTheme="minorEastAsia" w:hint="eastAsia"/>
                <w:sz w:val="24"/>
              </w:rPr>
              <w:t>1</w:t>
            </w:r>
          </w:p>
        </w:tc>
      </w:tr>
    </w:tbl>
    <w:p w14:paraId="446668D0" w14:textId="77777777" w:rsidR="00961F9E" w:rsidRDefault="00961F9E" w:rsidP="00961F9E">
      <w:pPr>
        <w:tabs>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.16</w:t>
      </w:r>
      <w:r>
        <w:rPr>
          <w:rFonts w:asciiTheme="minorEastAsia" w:hAnsiTheme="minorEastAsia"/>
          <w:b/>
          <w:sz w:val="24"/>
        </w:rPr>
        <w:tab/>
      </w:r>
      <w:r w:rsidRPr="002F30ED">
        <w:rPr>
          <w:rFonts w:asciiTheme="minorEastAsia" w:hAnsiTheme="minorEastAsia" w:hint="eastAsia"/>
          <w:b/>
          <w:sz w:val="24"/>
        </w:rPr>
        <w:t>如何处理生产</w:t>
      </w:r>
      <w:r w:rsidRPr="002F30ED">
        <w:rPr>
          <w:rFonts w:asciiTheme="minorEastAsia" w:hAnsiTheme="minorEastAsia" w:hint="eastAsia"/>
          <w:b/>
          <w:sz w:val="24"/>
        </w:rPr>
        <w:t>/</w:t>
      </w:r>
      <w:r w:rsidRPr="002F30ED">
        <w:rPr>
          <w:rFonts w:asciiTheme="minorEastAsia" w:hAnsiTheme="minorEastAsia" w:hint="eastAsia"/>
          <w:b/>
          <w:sz w:val="24"/>
        </w:rPr>
        <w:t>运营计划和生产</w:t>
      </w:r>
      <w:r w:rsidRPr="002F30ED">
        <w:rPr>
          <w:rFonts w:asciiTheme="minorEastAsia" w:hAnsiTheme="minorEastAsia" w:hint="eastAsia"/>
          <w:b/>
          <w:sz w:val="24"/>
        </w:rPr>
        <w:t>/</w:t>
      </w:r>
      <w:r w:rsidRPr="002F30ED">
        <w:rPr>
          <w:rFonts w:asciiTheme="minorEastAsia" w:hAnsiTheme="minorEastAsia" w:hint="eastAsia"/>
          <w:b/>
          <w:sz w:val="24"/>
        </w:rPr>
        <w:t>运营响应中的依赖关系？</w:t>
      </w:r>
    </w:p>
    <w:p w14:paraId="27CFDBCA" w14:textId="77777777" w:rsidR="00961F9E" w:rsidRDefault="00961F9E" w:rsidP="00961F9E">
      <w:pPr>
        <w:ind w:left="420"/>
        <w:jc w:val="left"/>
        <w:rPr>
          <w:rFonts w:asciiTheme="minorEastAsia" w:hAnsiTheme="minorEastAsia"/>
          <w:sz w:val="24"/>
        </w:rPr>
      </w:pPr>
      <w:r>
        <w:rPr>
          <w:rFonts w:asciiTheme="minorEastAsia" w:hAnsiTheme="minorEastAsia" w:hint="eastAsia"/>
          <w:sz w:val="24"/>
        </w:rPr>
        <w:t>问：</w:t>
      </w:r>
      <w:r w:rsidRPr="002F30ED">
        <w:rPr>
          <w:rFonts w:asciiTheme="minorEastAsia" w:hAnsiTheme="minorEastAsia" w:hint="eastAsia"/>
          <w:sz w:val="24"/>
        </w:rPr>
        <w:t>如何处理生产</w:t>
      </w:r>
      <w:r w:rsidRPr="002F30ED">
        <w:rPr>
          <w:rFonts w:asciiTheme="minorEastAsia" w:hAnsiTheme="minorEastAsia" w:hint="eastAsia"/>
          <w:sz w:val="24"/>
        </w:rPr>
        <w:t>/</w:t>
      </w:r>
      <w:r w:rsidRPr="002F30ED">
        <w:rPr>
          <w:rFonts w:asciiTheme="minorEastAsia" w:hAnsiTheme="minorEastAsia" w:hint="eastAsia"/>
          <w:sz w:val="24"/>
        </w:rPr>
        <w:t>运营计划和生产</w:t>
      </w:r>
      <w:r w:rsidRPr="002F30ED">
        <w:rPr>
          <w:rFonts w:asciiTheme="minorEastAsia" w:hAnsiTheme="minorEastAsia" w:hint="eastAsia"/>
          <w:sz w:val="24"/>
        </w:rPr>
        <w:t>/</w:t>
      </w:r>
      <w:r w:rsidRPr="002F30ED">
        <w:rPr>
          <w:rFonts w:asciiTheme="minorEastAsia" w:hAnsiTheme="minorEastAsia" w:hint="eastAsia"/>
          <w:sz w:val="24"/>
        </w:rPr>
        <w:t>运营响应中的依赖关系？</w:t>
      </w:r>
    </w:p>
    <w:p w14:paraId="6C2FA142" w14:textId="77777777" w:rsidR="00961F9E" w:rsidRDefault="00961F9E" w:rsidP="00961F9E">
      <w:pPr>
        <w:ind w:firstLine="420"/>
        <w:jc w:val="left"/>
        <w:rPr>
          <w:rFonts w:asciiTheme="minorEastAsia" w:hAnsiTheme="minorEastAsia"/>
          <w:sz w:val="24"/>
        </w:rPr>
      </w:pPr>
    </w:p>
    <w:p w14:paraId="7A4A48C0" w14:textId="77777777" w:rsidR="00961F9E" w:rsidRPr="002F30ED" w:rsidRDefault="00961F9E" w:rsidP="00961F9E">
      <w:pPr>
        <w:widowControl/>
        <w:ind w:left="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w:t>
      </w:r>
      <w:r w:rsidRPr="002F30ED">
        <w:rPr>
          <w:rFonts w:asciiTheme="minorEastAsia" w:hAnsiTheme="minorEastAsia" w:hint="eastAsia"/>
          <w:sz w:val="24"/>
        </w:rPr>
        <w:t>存在不同类型的依赖项（资源可用性，客户优先级，流程依赖性等）。</w:t>
      </w:r>
    </w:p>
    <w:p w14:paraId="0ED5DD9F" w14:textId="77777777" w:rsidR="00961F9E" w:rsidRPr="002F30ED" w:rsidRDefault="00961F9E" w:rsidP="00961F9E">
      <w:pPr>
        <w:widowControl/>
        <w:ind w:left="420"/>
        <w:jc w:val="left"/>
        <w:rPr>
          <w:rFonts w:asciiTheme="minorEastAsia" w:hAnsiTheme="minorEastAsia"/>
          <w:sz w:val="24"/>
        </w:rPr>
      </w:pPr>
      <w:r w:rsidRPr="002F30ED">
        <w:rPr>
          <w:rFonts w:asciiTheme="minorEastAsia" w:hAnsiTheme="minorEastAsia" w:hint="eastAsia"/>
          <w:sz w:val="24"/>
        </w:rPr>
        <w:t>真实应用程序需要在生产</w:t>
      </w:r>
      <w:r w:rsidRPr="002F30ED">
        <w:rPr>
          <w:rFonts w:asciiTheme="minorEastAsia" w:hAnsiTheme="minorEastAsia" w:hint="eastAsia"/>
          <w:sz w:val="24"/>
        </w:rPr>
        <w:t>/</w:t>
      </w:r>
      <w:r w:rsidRPr="002F30ED">
        <w:rPr>
          <w:rFonts w:asciiTheme="minorEastAsia" w:hAnsiTheme="minorEastAsia" w:hint="eastAsia"/>
          <w:sz w:val="24"/>
        </w:rPr>
        <w:t>操作请求之间建模不同类型的依赖关系。</w:t>
      </w:r>
    </w:p>
    <w:p w14:paraId="3DA3D795" w14:textId="77777777" w:rsidR="00961F9E" w:rsidRDefault="00961F9E" w:rsidP="00961F9E">
      <w:pPr>
        <w:widowControl/>
        <w:ind w:left="420"/>
        <w:jc w:val="left"/>
        <w:rPr>
          <w:rFonts w:asciiTheme="minorEastAsia" w:hAnsiTheme="minorEastAsia"/>
          <w:sz w:val="24"/>
        </w:rPr>
      </w:pPr>
      <w:r w:rsidRPr="002F30ED">
        <w:rPr>
          <w:rFonts w:asciiTheme="minorEastAsia" w:hAnsiTheme="minorEastAsia" w:hint="eastAsia"/>
          <w:sz w:val="24"/>
        </w:rPr>
        <w:t>例如，级别</w:t>
      </w:r>
      <w:r w:rsidRPr="002F30ED">
        <w:rPr>
          <w:rFonts w:asciiTheme="minorEastAsia" w:hAnsiTheme="minorEastAsia" w:hint="eastAsia"/>
          <w:sz w:val="24"/>
        </w:rPr>
        <w:t>4</w:t>
      </w:r>
      <w:r w:rsidRPr="002F30ED">
        <w:rPr>
          <w:rFonts w:asciiTheme="minorEastAsia" w:hAnsiTheme="minorEastAsia" w:hint="eastAsia"/>
          <w:sz w:val="24"/>
        </w:rPr>
        <w:t>的</w:t>
      </w:r>
      <w:r w:rsidRPr="002F30ED">
        <w:rPr>
          <w:rFonts w:asciiTheme="minorEastAsia" w:hAnsiTheme="minorEastAsia" w:hint="eastAsia"/>
          <w:sz w:val="24"/>
        </w:rPr>
        <w:t>MRP / ERP</w:t>
      </w:r>
      <w:r w:rsidRPr="002F30ED">
        <w:rPr>
          <w:rFonts w:asciiTheme="minorEastAsia" w:hAnsiTheme="minorEastAsia" w:hint="eastAsia"/>
          <w:sz w:val="24"/>
        </w:rPr>
        <w:t>可以生成对子组件的单独请求或者对给定成品的最终组装的单个请求以及用于制造作为要组装的子组件的中间材料的单个请求。当然，存在工作过程依赖关系，并且只有在制造完所有子组件之后才能开始最终组装。这在生产或工作请求表明开始时间和</w:t>
      </w:r>
      <w:r w:rsidRPr="002F30ED">
        <w:rPr>
          <w:rFonts w:asciiTheme="minorEastAsia" w:hAnsiTheme="minorEastAsia" w:hint="eastAsia"/>
          <w:sz w:val="24"/>
        </w:rPr>
        <w:t>/</w:t>
      </w:r>
      <w:r w:rsidRPr="002F30ED">
        <w:rPr>
          <w:rFonts w:asciiTheme="minorEastAsia" w:hAnsiTheme="minorEastAsia" w:hint="eastAsia"/>
          <w:sz w:val="24"/>
        </w:rPr>
        <w:t>或结束时间的实现中处理，然后相关的段请求指定每个段的最早开始时间，最晚结束时间和持续时间。用于实际调度工作的算法可以在级别</w:t>
      </w:r>
      <w:r w:rsidRPr="002F30ED">
        <w:rPr>
          <w:rFonts w:asciiTheme="minorEastAsia" w:hAnsiTheme="minorEastAsia" w:hint="eastAsia"/>
          <w:sz w:val="24"/>
        </w:rPr>
        <w:t>4</w:t>
      </w:r>
      <w:r w:rsidRPr="002F30ED">
        <w:rPr>
          <w:rFonts w:asciiTheme="minorEastAsia" w:hAnsiTheme="minorEastAsia" w:hint="eastAsia"/>
          <w:sz w:val="24"/>
        </w:rPr>
        <w:t>或级别</w:t>
      </w:r>
      <w:r w:rsidRPr="002F30ED">
        <w:rPr>
          <w:rFonts w:asciiTheme="minorEastAsia" w:hAnsiTheme="minorEastAsia" w:hint="eastAsia"/>
          <w:sz w:val="24"/>
        </w:rPr>
        <w:t>3</w:t>
      </w:r>
      <w:r w:rsidRPr="002F30ED">
        <w:rPr>
          <w:rFonts w:asciiTheme="minorEastAsia" w:hAnsiTheme="minorEastAsia" w:hint="eastAsia"/>
          <w:sz w:val="24"/>
        </w:rPr>
        <w:t>处实现，但是在生产调度或生产</w:t>
      </w:r>
      <w:r w:rsidRPr="002F30ED">
        <w:rPr>
          <w:rFonts w:asciiTheme="minorEastAsia" w:hAnsiTheme="minorEastAsia" w:hint="eastAsia"/>
          <w:sz w:val="24"/>
        </w:rPr>
        <w:t>/</w:t>
      </w:r>
      <w:r w:rsidRPr="002F30ED">
        <w:rPr>
          <w:rFonts w:asciiTheme="minorEastAsia" w:hAnsiTheme="minorEastAsia" w:hint="eastAsia"/>
          <w:sz w:val="24"/>
        </w:rPr>
        <w:t>操作调度请求中表示。</w:t>
      </w:r>
    </w:p>
    <w:p w14:paraId="51923928" w14:textId="77777777" w:rsidR="00961F9E" w:rsidRDefault="00961F9E" w:rsidP="00961F9E">
      <w:pPr>
        <w:widowControl/>
        <w:ind w:left="420"/>
        <w:jc w:val="left"/>
        <w:rPr>
          <w:rFonts w:asciiTheme="minorEastAsia" w:hAnsiTheme="minorEastAsia"/>
          <w:sz w:val="24"/>
        </w:rPr>
      </w:pPr>
    </w:p>
    <w:p w14:paraId="71A79F0D" w14:textId="77777777" w:rsidR="00961F9E" w:rsidRDefault="00961F9E" w:rsidP="00961F9E">
      <w:pPr>
        <w:tabs>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lastRenderedPageBreak/>
        <w:t>D</w:t>
      </w:r>
      <w:r>
        <w:rPr>
          <w:rFonts w:asciiTheme="minorEastAsia" w:hAnsiTheme="minorEastAsia"/>
          <w:b/>
          <w:sz w:val="24"/>
        </w:rPr>
        <w:t>.17</w:t>
      </w:r>
      <w:r>
        <w:rPr>
          <w:rFonts w:asciiTheme="minorEastAsia" w:hAnsiTheme="minorEastAsia"/>
          <w:b/>
          <w:sz w:val="24"/>
        </w:rPr>
        <w:tab/>
      </w:r>
      <w:r w:rsidRPr="00057803">
        <w:rPr>
          <w:rFonts w:asciiTheme="minorEastAsia" w:hAnsiTheme="minorEastAsia" w:hint="eastAsia"/>
          <w:b/>
          <w:sz w:val="24"/>
        </w:rPr>
        <w:t>如何使用“混合”操作类型？</w:t>
      </w:r>
    </w:p>
    <w:p w14:paraId="468DA8AA" w14:textId="77777777" w:rsidR="00961F9E" w:rsidRDefault="00961F9E" w:rsidP="00961F9E">
      <w:pPr>
        <w:ind w:left="420"/>
        <w:jc w:val="left"/>
        <w:rPr>
          <w:rFonts w:asciiTheme="minorEastAsia" w:hAnsiTheme="minorEastAsia"/>
          <w:sz w:val="24"/>
        </w:rPr>
      </w:pPr>
      <w:r>
        <w:rPr>
          <w:rFonts w:asciiTheme="minorEastAsia" w:hAnsiTheme="minorEastAsia" w:hint="eastAsia"/>
          <w:sz w:val="24"/>
        </w:rPr>
        <w:t>问：</w:t>
      </w:r>
      <w:r w:rsidRPr="00057803">
        <w:rPr>
          <w:rFonts w:asciiTheme="minorEastAsia" w:hAnsiTheme="minorEastAsia" w:hint="eastAsia"/>
          <w:sz w:val="24"/>
        </w:rPr>
        <w:t>如何使用“混合”操作类型？</w:t>
      </w:r>
    </w:p>
    <w:p w14:paraId="438C4DCF" w14:textId="77777777" w:rsidR="00961F9E" w:rsidRDefault="00961F9E" w:rsidP="00961F9E">
      <w:pPr>
        <w:ind w:firstLine="420"/>
        <w:jc w:val="left"/>
        <w:rPr>
          <w:rFonts w:asciiTheme="minorEastAsia" w:hAnsiTheme="minorEastAsia"/>
          <w:sz w:val="24"/>
        </w:rPr>
      </w:pPr>
    </w:p>
    <w:p w14:paraId="7891E60C" w14:textId="77777777" w:rsidR="00961F9E" w:rsidRDefault="00961F9E" w:rsidP="00961F9E">
      <w:pPr>
        <w:widowControl/>
        <w:ind w:left="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w:t>
      </w:r>
      <w:r w:rsidRPr="00057803">
        <w:rPr>
          <w:rFonts w:asciiTheme="minorEastAsia" w:hAnsiTheme="minorEastAsia" w:hint="eastAsia"/>
          <w:sz w:val="24"/>
        </w:rPr>
        <w:t>操作计划模型可以处理混合类型的操作。操作计划，操作请求和段要求可以是专用的或混合的：</w:t>
      </w:r>
    </w:p>
    <w:p w14:paraId="10335120" w14:textId="77777777" w:rsidR="00961F9E" w:rsidRPr="00057803" w:rsidRDefault="00961F9E" w:rsidP="00961F9E">
      <w:pPr>
        <w:pStyle w:val="a8"/>
        <w:widowControl/>
        <w:numPr>
          <w:ilvl w:val="0"/>
          <w:numId w:val="44"/>
        </w:numPr>
        <w:ind w:firstLineChars="0"/>
        <w:jc w:val="left"/>
        <w:rPr>
          <w:rFonts w:asciiTheme="minorEastAsia" w:hAnsiTheme="minorEastAsia"/>
          <w:sz w:val="24"/>
          <w:szCs w:val="24"/>
        </w:rPr>
      </w:pPr>
      <w:r w:rsidRPr="00057803">
        <w:rPr>
          <w:rFonts w:asciiTheme="minorEastAsia" w:hAnsiTheme="minorEastAsia" w:hint="eastAsia"/>
          <w:sz w:val="24"/>
          <w:szCs w:val="24"/>
        </w:rPr>
        <w:t>“混合”操作计划可以保持混合或专门的操作请求</w:t>
      </w:r>
    </w:p>
    <w:p w14:paraId="1BBBE85B" w14:textId="77777777" w:rsidR="00961F9E" w:rsidRDefault="00961F9E" w:rsidP="00961F9E">
      <w:pPr>
        <w:pStyle w:val="a8"/>
        <w:widowControl/>
        <w:numPr>
          <w:ilvl w:val="0"/>
          <w:numId w:val="44"/>
        </w:numPr>
        <w:ind w:firstLineChars="0"/>
        <w:jc w:val="left"/>
        <w:rPr>
          <w:rFonts w:asciiTheme="minorEastAsia" w:hAnsiTheme="minorEastAsia"/>
          <w:sz w:val="24"/>
          <w:szCs w:val="24"/>
        </w:rPr>
      </w:pPr>
      <w:r w:rsidRPr="00057803">
        <w:rPr>
          <w:rFonts w:asciiTheme="minorEastAsia" w:hAnsiTheme="minorEastAsia" w:hint="eastAsia"/>
          <w:sz w:val="24"/>
          <w:szCs w:val="24"/>
        </w:rPr>
        <w:t>“混合”操作请求可以保持混合或专门的段要求</w:t>
      </w:r>
    </w:p>
    <w:p w14:paraId="12CDB996" w14:textId="77777777" w:rsidR="00961F9E" w:rsidRDefault="00961F9E" w:rsidP="00961F9E">
      <w:pPr>
        <w:pStyle w:val="a8"/>
        <w:widowControl/>
        <w:numPr>
          <w:ilvl w:val="0"/>
          <w:numId w:val="44"/>
        </w:numPr>
        <w:ind w:firstLineChars="0"/>
        <w:jc w:val="left"/>
        <w:rPr>
          <w:rFonts w:asciiTheme="minorEastAsia" w:hAnsiTheme="minorEastAsia"/>
          <w:sz w:val="24"/>
          <w:szCs w:val="24"/>
        </w:rPr>
      </w:pPr>
      <w:r w:rsidRPr="00057803">
        <w:rPr>
          <w:rFonts w:asciiTheme="minorEastAsia" w:hAnsiTheme="minorEastAsia" w:hint="eastAsia"/>
          <w:sz w:val="24"/>
          <w:szCs w:val="24"/>
        </w:rPr>
        <w:t>“混合”段要求可以处理通常出现在专门段中的多个资源规</w:t>
      </w:r>
      <w:r>
        <w:rPr>
          <w:rFonts w:asciiTheme="minorEastAsia" w:hAnsiTheme="minorEastAsia" w:hint="eastAsia"/>
          <w:sz w:val="24"/>
          <w:szCs w:val="24"/>
        </w:rPr>
        <w:t>范</w:t>
      </w:r>
    </w:p>
    <w:p w14:paraId="795570C0" w14:textId="77777777" w:rsidR="00961F9E" w:rsidRDefault="00961F9E" w:rsidP="00961F9E">
      <w:pPr>
        <w:widowControl/>
        <w:ind w:left="420"/>
        <w:jc w:val="left"/>
        <w:rPr>
          <w:rFonts w:asciiTheme="minorEastAsia" w:hAnsiTheme="minorEastAsia"/>
          <w:sz w:val="24"/>
        </w:rPr>
      </w:pPr>
    </w:p>
    <w:p w14:paraId="5DD37DF8" w14:textId="77777777" w:rsidR="00961F9E" w:rsidRDefault="00961F9E" w:rsidP="00961F9E">
      <w:pPr>
        <w:widowControl/>
        <w:ind w:left="420"/>
        <w:jc w:val="left"/>
        <w:rPr>
          <w:rFonts w:asciiTheme="minorEastAsia" w:hAnsiTheme="minorEastAsia"/>
          <w:sz w:val="24"/>
        </w:rPr>
      </w:pPr>
      <w:r w:rsidRPr="00057803">
        <w:rPr>
          <w:rFonts w:asciiTheme="minorEastAsia" w:hAnsiTheme="minorEastAsia" w:hint="eastAsia"/>
          <w:sz w:val="24"/>
        </w:rPr>
        <w:t>在图中，段要求指定：</w:t>
      </w:r>
    </w:p>
    <w:p w14:paraId="159475A1" w14:textId="77777777" w:rsidR="00961F9E" w:rsidRDefault="00961F9E" w:rsidP="00961F9E">
      <w:pPr>
        <w:pStyle w:val="a8"/>
        <w:widowControl/>
        <w:numPr>
          <w:ilvl w:val="0"/>
          <w:numId w:val="44"/>
        </w:numPr>
        <w:ind w:firstLineChars="0"/>
        <w:jc w:val="left"/>
        <w:rPr>
          <w:rFonts w:asciiTheme="minorEastAsia" w:hAnsiTheme="minorEastAsia"/>
          <w:sz w:val="24"/>
          <w:szCs w:val="24"/>
        </w:rPr>
      </w:pPr>
      <w:r w:rsidRPr="00057803">
        <w:rPr>
          <w:rFonts w:asciiTheme="minorEastAsia" w:hAnsiTheme="minorEastAsia" w:hint="eastAsia"/>
          <w:sz w:val="24"/>
          <w:szCs w:val="24"/>
        </w:rPr>
        <w:t>完成相应操作所需的物料移动（库存操作类别）</w:t>
      </w:r>
    </w:p>
    <w:p w14:paraId="7B714F7E" w14:textId="77777777" w:rsidR="00961F9E" w:rsidRDefault="00961F9E" w:rsidP="00961F9E">
      <w:pPr>
        <w:pStyle w:val="a8"/>
        <w:widowControl/>
        <w:numPr>
          <w:ilvl w:val="0"/>
          <w:numId w:val="44"/>
        </w:numPr>
        <w:ind w:firstLineChars="0"/>
        <w:jc w:val="left"/>
        <w:rPr>
          <w:rFonts w:asciiTheme="minorEastAsia" w:hAnsiTheme="minorEastAsia"/>
          <w:sz w:val="24"/>
          <w:szCs w:val="24"/>
        </w:rPr>
      </w:pPr>
      <w:r w:rsidRPr="00057803">
        <w:rPr>
          <w:rFonts w:asciiTheme="minorEastAsia" w:hAnsiTheme="minorEastAsia" w:hint="eastAsia"/>
          <w:sz w:val="24"/>
          <w:szCs w:val="24"/>
        </w:rPr>
        <w:t>生产资源;材料信息应包括分配的材料和其他不需要指定的材料（固定管道可获得的液体物质）</w:t>
      </w:r>
    </w:p>
    <w:p w14:paraId="450382D8" w14:textId="77777777" w:rsidR="00961F9E" w:rsidRDefault="00961F9E" w:rsidP="00961F9E">
      <w:pPr>
        <w:pStyle w:val="a8"/>
        <w:widowControl/>
        <w:numPr>
          <w:ilvl w:val="0"/>
          <w:numId w:val="44"/>
        </w:numPr>
        <w:ind w:firstLineChars="0"/>
        <w:jc w:val="left"/>
        <w:rPr>
          <w:rFonts w:asciiTheme="minorEastAsia" w:hAnsiTheme="minorEastAsia"/>
          <w:sz w:val="24"/>
          <w:szCs w:val="24"/>
        </w:rPr>
      </w:pPr>
      <w:r w:rsidRPr="00057803">
        <w:rPr>
          <w:rFonts w:asciiTheme="minorEastAsia" w:hAnsiTheme="minorEastAsia" w:hint="eastAsia"/>
          <w:sz w:val="24"/>
          <w:szCs w:val="24"/>
        </w:rPr>
        <w:t>在生产操作期间或结束时涉及的质量相关资源</w:t>
      </w:r>
    </w:p>
    <w:p w14:paraId="32BF6BDD" w14:textId="7431E1AE" w:rsidR="00961F9E" w:rsidRDefault="00961F9E" w:rsidP="00961F9E">
      <w:pPr>
        <w:widowControl/>
        <w:ind w:left="420"/>
        <w:jc w:val="left"/>
        <w:rPr>
          <w:rFonts w:asciiTheme="minorEastAsia" w:hAnsiTheme="minorEastAsia"/>
          <w:sz w:val="24"/>
        </w:rPr>
      </w:pPr>
      <w:r>
        <w:rPr>
          <w:rFonts w:asciiTheme="minorEastAsia" w:hAnsiTheme="minorEastAsia"/>
          <w:noProof/>
          <w:sz w:val="24"/>
        </w:rPr>
        <w:drawing>
          <wp:inline distT="0" distB="0" distL="0" distR="0" wp14:anchorId="180E2DFD" wp14:editId="7FA19083">
            <wp:extent cx="5273040" cy="2827020"/>
            <wp:effectExtent l="0" t="0" r="3810" b="0"/>
            <wp:docPr id="1109" name="图片 1109" descr="Snipaste_2019-01-15_13-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nipaste_2019-01-15_13-30-5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2827020"/>
                    </a:xfrm>
                    <a:prstGeom prst="rect">
                      <a:avLst/>
                    </a:prstGeom>
                    <a:noFill/>
                    <a:ln>
                      <a:noFill/>
                    </a:ln>
                  </pic:spPr>
                </pic:pic>
              </a:graphicData>
            </a:graphic>
          </wp:inline>
        </w:drawing>
      </w:r>
    </w:p>
    <w:p w14:paraId="7499DD7D" w14:textId="77777777" w:rsidR="00961F9E" w:rsidRDefault="00961F9E" w:rsidP="00961F9E">
      <w:pPr>
        <w:widowControl/>
        <w:ind w:left="420"/>
        <w:jc w:val="center"/>
        <w:rPr>
          <w:rFonts w:asciiTheme="minorEastAsia" w:hAnsiTheme="minorEastAsia"/>
          <w:sz w:val="24"/>
        </w:rPr>
      </w:pPr>
      <w:r>
        <w:rPr>
          <w:rFonts w:asciiTheme="minorEastAsia" w:hAnsiTheme="minorEastAsia"/>
          <w:sz w:val="24"/>
        </w:rPr>
        <w:t>图</w:t>
      </w:r>
      <w:r>
        <w:rPr>
          <w:rFonts w:asciiTheme="minorEastAsia" w:hAnsiTheme="minorEastAsia" w:hint="eastAsia"/>
          <w:sz w:val="24"/>
        </w:rPr>
        <w:t xml:space="preserve"> </w:t>
      </w:r>
      <w:r>
        <w:rPr>
          <w:rFonts w:asciiTheme="minorEastAsia" w:hAnsiTheme="minorEastAsia"/>
          <w:sz w:val="24"/>
        </w:rPr>
        <w:t xml:space="preserve">D.7 – </w:t>
      </w:r>
      <w:r>
        <w:rPr>
          <w:rFonts w:asciiTheme="minorEastAsia" w:hAnsiTheme="minorEastAsia"/>
          <w:sz w:val="24"/>
        </w:rPr>
        <w:t>混合操作样例</w:t>
      </w:r>
    </w:p>
    <w:p w14:paraId="4DD30D4E" w14:textId="77777777" w:rsidR="00961F9E" w:rsidRDefault="00961F9E" w:rsidP="00961F9E">
      <w:pPr>
        <w:widowControl/>
        <w:ind w:left="420"/>
        <w:jc w:val="left"/>
        <w:rPr>
          <w:rFonts w:asciiTheme="minorEastAsia" w:hAnsiTheme="minorEastAsia"/>
          <w:sz w:val="24"/>
        </w:rPr>
      </w:pPr>
    </w:p>
    <w:p w14:paraId="34B23DC8" w14:textId="77777777" w:rsidR="00961F9E" w:rsidRDefault="00961F9E" w:rsidP="00961F9E">
      <w:pPr>
        <w:tabs>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.18</w:t>
      </w:r>
      <w:r>
        <w:rPr>
          <w:rFonts w:asciiTheme="minorEastAsia" w:hAnsiTheme="minorEastAsia"/>
          <w:b/>
          <w:sz w:val="24"/>
        </w:rPr>
        <w:tab/>
      </w:r>
      <w:r w:rsidRPr="00070E01">
        <w:rPr>
          <w:rFonts w:asciiTheme="minorEastAsia" w:hAnsiTheme="minorEastAsia" w:hint="eastAsia"/>
          <w:b/>
          <w:sz w:val="24"/>
        </w:rPr>
        <w:t>本标准与</w:t>
      </w:r>
      <w:r w:rsidRPr="00070E01">
        <w:rPr>
          <w:rFonts w:asciiTheme="minorEastAsia" w:hAnsiTheme="minorEastAsia" w:hint="eastAsia"/>
          <w:b/>
          <w:sz w:val="24"/>
        </w:rPr>
        <w:t>MESA</w:t>
      </w:r>
      <w:r w:rsidRPr="00070E01">
        <w:rPr>
          <w:rFonts w:asciiTheme="minorEastAsia" w:hAnsiTheme="minorEastAsia" w:hint="eastAsia"/>
          <w:b/>
          <w:sz w:val="24"/>
        </w:rPr>
        <w:t>的</w:t>
      </w:r>
      <w:r w:rsidRPr="00070E01">
        <w:rPr>
          <w:rFonts w:asciiTheme="minorEastAsia" w:hAnsiTheme="minorEastAsia" w:hint="eastAsia"/>
          <w:b/>
          <w:sz w:val="24"/>
        </w:rPr>
        <w:t>B2MML</w:t>
      </w:r>
      <w:r w:rsidRPr="00070E01">
        <w:rPr>
          <w:rFonts w:asciiTheme="minorEastAsia" w:hAnsiTheme="minorEastAsia" w:hint="eastAsia"/>
          <w:b/>
          <w:sz w:val="24"/>
        </w:rPr>
        <w:t>之间有何关系？</w:t>
      </w:r>
    </w:p>
    <w:p w14:paraId="34F8F055" w14:textId="77777777" w:rsidR="00961F9E" w:rsidRDefault="00961F9E" w:rsidP="00961F9E">
      <w:pPr>
        <w:ind w:left="420"/>
        <w:jc w:val="left"/>
        <w:rPr>
          <w:rFonts w:asciiTheme="minorEastAsia" w:hAnsiTheme="minorEastAsia"/>
          <w:sz w:val="24"/>
        </w:rPr>
      </w:pPr>
      <w:r>
        <w:rPr>
          <w:rFonts w:asciiTheme="minorEastAsia" w:hAnsiTheme="minorEastAsia" w:hint="eastAsia"/>
          <w:sz w:val="24"/>
        </w:rPr>
        <w:lastRenderedPageBreak/>
        <w:t>问：</w:t>
      </w:r>
      <w:r w:rsidRPr="00070E01">
        <w:rPr>
          <w:rFonts w:asciiTheme="minorEastAsia" w:hAnsiTheme="minorEastAsia" w:hint="eastAsia"/>
          <w:sz w:val="24"/>
        </w:rPr>
        <w:t>本标准与</w:t>
      </w:r>
      <w:r w:rsidRPr="00070E01">
        <w:rPr>
          <w:rFonts w:asciiTheme="minorEastAsia" w:hAnsiTheme="minorEastAsia" w:hint="eastAsia"/>
          <w:sz w:val="24"/>
        </w:rPr>
        <w:t>MESA</w:t>
      </w:r>
      <w:r w:rsidRPr="00070E01">
        <w:rPr>
          <w:rFonts w:asciiTheme="minorEastAsia" w:hAnsiTheme="minorEastAsia" w:hint="eastAsia"/>
          <w:sz w:val="24"/>
        </w:rPr>
        <w:t>的</w:t>
      </w:r>
      <w:r w:rsidRPr="00070E01">
        <w:rPr>
          <w:rFonts w:asciiTheme="minorEastAsia" w:hAnsiTheme="minorEastAsia" w:hint="eastAsia"/>
          <w:sz w:val="24"/>
        </w:rPr>
        <w:t>B2MML</w:t>
      </w:r>
      <w:r w:rsidRPr="00070E01">
        <w:rPr>
          <w:rFonts w:asciiTheme="minorEastAsia" w:hAnsiTheme="minorEastAsia" w:hint="eastAsia"/>
          <w:sz w:val="24"/>
        </w:rPr>
        <w:t>之间有何关系？</w:t>
      </w:r>
    </w:p>
    <w:p w14:paraId="4D28BC14" w14:textId="77777777" w:rsidR="00961F9E" w:rsidRDefault="00961F9E" w:rsidP="00961F9E">
      <w:pPr>
        <w:ind w:firstLine="420"/>
        <w:jc w:val="left"/>
        <w:rPr>
          <w:rFonts w:asciiTheme="minorEastAsia" w:hAnsiTheme="minorEastAsia"/>
          <w:sz w:val="24"/>
        </w:rPr>
      </w:pPr>
    </w:p>
    <w:p w14:paraId="2EC424E2" w14:textId="77777777" w:rsidR="00961F9E" w:rsidRPr="00070E01" w:rsidRDefault="00961F9E" w:rsidP="00961F9E">
      <w:pPr>
        <w:widowControl/>
        <w:ind w:left="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w:t>
      </w:r>
      <w:r w:rsidRPr="00070E01">
        <w:rPr>
          <w:rFonts w:asciiTheme="minorEastAsia" w:hAnsiTheme="minorEastAsia" w:hint="eastAsia"/>
          <w:sz w:val="24"/>
        </w:rPr>
        <w:t>B2MML</w:t>
      </w:r>
      <w:r w:rsidRPr="00070E01">
        <w:rPr>
          <w:rFonts w:asciiTheme="minorEastAsia" w:hAnsiTheme="minorEastAsia" w:hint="eastAsia"/>
          <w:sz w:val="24"/>
        </w:rPr>
        <w:t>是基于</w:t>
      </w:r>
      <w:r w:rsidRPr="00070E01">
        <w:rPr>
          <w:rFonts w:asciiTheme="minorEastAsia" w:hAnsiTheme="minorEastAsia" w:hint="eastAsia"/>
          <w:sz w:val="24"/>
        </w:rPr>
        <w:t>XML</w:t>
      </w:r>
      <w:r w:rsidRPr="00070E01">
        <w:rPr>
          <w:rFonts w:asciiTheme="minorEastAsia" w:hAnsiTheme="minorEastAsia" w:hint="eastAsia"/>
          <w:sz w:val="24"/>
        </w:rPr>
        <w:t>技术的标准的实现，由</w:t>
      </w:r>
      <w:r w:rsidRPr="00070E01">
        <w:rPr>
          <w:rFonts w:asciiTheme="minorEastAsia" w:hAnsiTheme="minorEastAsia" w:hint="eastAsia"/>
          <w:sz w:val="24"/>
        </w:rPr>
        <w:t>MESA</w:t>
      </w:r>
      <w:r w:rsidRPr="00070E01">
        <w:rPr>
          <w:rFonts w:asciiTheme="minorEastAsia" w:hAnsiTheme="minorEastAsia" w:hint="eastAsia"/>
          <w:sz w:val="24"/>
        </w:rPr>
        <w:t>开发并且是</w:t>
      </w:r>
      <w:r w:rsidRPr="00070E01">
        <w:rPr>
          <w:rFonts w:asciiTheme="minorEastAsia" w:hAnsiTheme="minorEastAsia" w:hint="eastAsia"/>
          <w:sz w:val="24"/>
        </w:rPr>
        <w:t>MESA</w:t>
      </w:r>
      <w:r w:rsidRPr="00070E01">
        <w:rPr>
          <w:rFonts w:asciiTheme="minorEastAsia" w:hAnsiTheme="minorEastAsia" w:hint="eastAsia"/>
          <w:sz w:val="24"/>
        </w:rPr>
        <w:t>的财产（参考：</w:t>
      </w:r>
      <w:r w:rsidRPr="00070E01">
        <w:rPr>
          <w:rFonts w:asciiTheme="minorEastAsia" w:hAnsiTheme="minorEastAsia" w:hint="eastAsia"/>
          <w:sz w:val="24"/>
        </w:rPr>
        <w:t>www.mesa.org</w:t>
      </w:r>
      <w:r w:rsidRPr="00070E01">
        <w:rPr>
          <w:rFonts w:asciiTheme="minorEastAsia" w:hAnsiTheme="minorEastAsia" w:hint="eastAsia"/>
          <w:sz w:val="24"/>
        </w:rPr>
        <w:t>）。</w:t>
      </w:r>
      <w:r w:rsidRPr="00070E01">
        <w:rPr>
          <w:rFonts w:asciiTheme="minorEastAsia" w:hAnsiTheme="minorEastAsia" w:hint="eastAsia"/>
          <w:sz w:val="24"/>
        </w:rPr>
        <w:t xml:space="preserve"> B2MML</w:t>
      </w:r>
      <w:r w:rsidRPr="00070E01">
        <w:rPr>
          <w:rFonts w:asciiTheme="minorEastAsia" w:hAnsiTheme="minorEastAsia" w:hint="eastAsia"/>
          <w:sz w:val="24"/>
        </w:rPr>
        <w:t>包括合</w:t>
      </w:r>
      <w:proofErr w:type="gramStart"/>
      <w:r w:rsidRPr="00070E01">
        <w:rPr>
          <w:rFonts w:asciiTheme="minorEastAsia" w:hAnsiTheme="minorEastAsia" w:hint="eastAsia"/>
          <w:sz w:val="24"/>
        </w:rPr>
        <w:t>规</w:t>
      </w:r>
      <w:proofErr w:type="gramEnd"/>
      <w:r w:rsidRPr="00070E01">
        <w:rPr>
          <w:rFonts w:asciiTheme="minorEastAsia" w:hAnsiTheme="minorEastAsia" w:hint="eastAsia"/>
          <w:sz w:val="24"/>
        </w:rPr>
        <w:t>声明（如第</w:t>
      </w:r>
      <w:r w:rsidRPr="00070E01">
        <w:rPr>
          <w:rFonts w:asciiTheme="minorEastAsia" w:hAnsiTheme="minorEastAsia" w:hint="eastAsia"/>
          <w:sz w:val="24"/>
        </w:rPr>
        <w:t>9</w:t>
      </w:r>
      <w:r w:rsidRPr="00070E01">
        <w:rPr>
          <w:rFonts w:asciiTheme="minorEastAsia" w:hAnsiTheme="minorEastAsia" w:hint="eastAsia"/>
          <w:sz w:val="24"/>
        </w:rPr>
        <w:t>条所定义）</w:t>
      </w:r>
    </w:p>
    <w:p w14:paraId="35C7AEDF" w14:textId="77777777" w:rsidR="00961F9E" w:rsidRPr="00070E01" w:rsidRDefault="00961F9E" w:rsidP="00961F9E">
      <w:pPr>
        <w:widowControl/>
        <w:ind w:left="420"/>
        <w:jc w:val="left"/>
        <w:rPr>
          <w:rFonts w:asciiTheme="minorEastAsia" w:hAnsiTheme="minorEastAsia"/>
          <w:sz w:val="24"/>
        </w:rPr>
      </w:pPr>
      <w:r w:rsidRPr="00070E01">
        <w:rPr>
          <w:rFonts w:asciiTheme="minorEastAsia" w:hAnsiTheme="minorEastAsia" w:hint="eastAsia"/>
          <w:sz w:val="24"/>
        </w:rPr>
        <w:t>B2MML</w:t>
      </w:r>
      <w:r w:rsidRPr="00070E01">
        <w:rPr>
          <w:rFonts w:asciiTheme="minorEastAsia" w:hAnsiTheme="minorEastAsia" w:hint="eastAsia"/>
          <w:sz w:val="24"/>
        </w:rPr>
        <w:t>实现包括比本标准中定义的附加信息（元素），通常用于类型定义的一致性，或者在使用标准编程语言时更容易使用实现。</w:t>
      </w:r>
    </w:p>
    <w:p w14:paraId="488C6067" w14:textId="77777777" w:rsidR="00961F9E" w:rsidRDefault="00961F9E" w:rsidP="00961F9E">
      <w:pPr>
        <w:widowControl/>
        <w:ind w:left="420"/>
        <w:jc w:val="left"/>
        <w:rPr>
          <w:rFonts w:asciiTheme="minorEastAsia" w:hAnsiTheme="minorEastAsia"/>
          <w:sz w:val="24"/>
        </w:rPr>
      </w:pPr>
      <w:r w:rsidRPr="00070E01">
        <w:rPr>
          <w:rFonts w:asciiTheme="minorEastAsia" w:hAnsiTheme="minorEastAsia" w:hint="eastAsia"/>
          <w:sz w:val="24"/>
        </w:rPr>
        <w:t>B2MML</w:t>
      </w:r>
      <w:r w:rsidRPr="00070E01">
        <w:rPr>
          <w:rFonts w:asciiTheme="minorEastAsia" w:hAnsiTheme="minorEastAsia" w:hint="eastAsia"/>
          <w:sz w:val="24"/>
        </w:rPr>
        <w:t>不是实现此标准的唯一方法，但</w:t>
      </w:r>
      <w:r w:rsidRPr="00070E01">
        <w:rPr>
          <w:rFonts w:asciiTheme="minorEastAsia" w:hAnsiTheme="minorEastAsia" w:hint="eastAsia"/>
          <w:sz w:val="24"/>
        </w:rPr>
        <w:t>B2MML</w:t>
      </w:r>
      <w:r w:rsidRPr="00070E01">
        <w:rPr>
          <w:rFonts w:asciiTheme="minorEastAsia" w:hAnsiTheme="minorEastAsia" w:hint="eastAsia"/>
          <w:sz w:val="24"/>
        </w:rPr>
        <w:t>可用作标准的参考实现。</w:t>
      </w:r>
    </w:p>
    <w:p w14:paraId="4C5B1C85" w14:textId="77777777" w:rsidR="00961F9E" w:rsidRDefault="00961F9E" w:rsidP="00961F9E">
      <w:pPr>
        <w:widowControl/>
        <w:ind w:left="420"/>
        <w:jc w:val="left"/>
        <w:rPr>
          <w:rFonts w:asciiTheme="minorEastAsia" w:hAnsiTheme="minorEastAsia"/>
          <w:sz w:val="24"/>
        </w:rPr>
      </w:pPr>
      <w:r w:rsidRPr="00070E01">
        <w:rPr>
          <w:rFonts w:asciiTheme="minorEastAsia" w:hAnsiTheme="minorEastAsia" w:hint="eastAsia"/>
          <w:sz w:val="24"/>
        </w:rPr>
        <w:t>制定</w:t>
      </w:r>
      <w:r w:rsidRPr="00070E01">
        <w:rPr>
          <w:rFonts w:asciiTheme="minorEastAsia" w:hAnsiTheme="minorEastAsia" w:hint="eastAsia"/>
          <w:sz w:val="24"/>
        </w:rPr>
        <w:t>B2MML</w:t>
      </w:r>
      <w:r w:rsidRPr="00070E01">
        <w:rPr>
          <w:rFonts w:asciiTheme="minorEastAsia" w:hAnsiTheme="minorEastAsia" w:hint="eastAsia"/>
          <w:sz w:val="24"/>
        </w:rPr>
        <w:t>标准的委员会也将该标准的评论发送</w:t>
      </w:r>
      <w:proofErr w:type="gramStart"/>
      <w:r w:rsidRPr="00070E01">
        <w:rPr>
          <w:rFonts w:asciiTheme="minorEastAsia" w:hAnsiTheme="minorEastAsia" w:hint="eastAsia"/>
          <w:sz w:val="24"/>
        </w:rPr>
        <w:t>给制定</w:t>
      </w:r>
      <w:proofErr w:type="gramEnd"/>
      <w:r w:rsidRPr="00070E01">
        <w:rPr>
          <w:rFonts w:asciiTheme="minorEastAsia" w:hAnsiTheme="minorEastAsia" w:hint="eastAsia"/>
          <w:sz w:val="24"/>
        </w:rPr>
        <w:t>该标准的委员会。</w:t>
      </w:r>
    </w:p>
    <w:p w14:paraId="5E61F0A2" w14:textId="77777777" w:rsidR="00961F9E" w:rsidRDefault="00961F9E" w:rsidP="00961F9E">
      <w:pPr>
        <w:widowControl/>
        <w:ind w:left="420"/>
        <w:jc w:val="left"/>
        <w:rPr>
          <w:rFonts w:asciiTheme="minorEastAsia" w:hAnsiTheme="minorEastAsia"/>
          <w:sz w:val="24"/>
        </w:rPr>
      </w:pPr>
    </w:p>
    <w:p w14:paraId="6E595A47" w14:textId="77777777" w:rsidR="00961F9E" w:rsidRDefault="00961F9E" w:rsidP="00961F9E">
      <w:pPr>
        <w:tabs>
          <w:tab w:val="left" w:pos="840"/>
          <w:tab w:val="left" w:pos="1260"/>
          <w:tab w:val="left" w:pos="1680"/>
          <w:tab w:val="left" w:pos="2100"/>
          <w:tab w:val="left" w:pos="2520"/>
          <w:tab w:val="left" w:pos="2940"/>
          <w:tab w:val="left" w:pos="3360"/>
          <w:tab w:val="center" w:pos="4153"/>
        </w:tabs>
        <w:jc w:val="left"/>
        <w:rPr>
          <w:rFonts w:asciiTheme="minorEastAsia" w:hAnsiTheme="minorEastAsia"/>
          <w:b/>
          <w:sz w:val="24"/>
        </w:rPr>
      </w:pPr>
      <w:r>
        <w:rPr>
          <w:rFonts w:asciiTheme="minorEastAsia" w:hAnsiTheme="minorEastAsia" w:hint="eastAsia"/>
          <w:b/>
          <w:sz w:val="24"/>
        </w:rPr>
        <w:t>D</w:t>
      </w:r>
      <w:r>
        <w:rPr>
          <w:rFonts w:asciiTheme="minorEastAsia" w:hAnsiTheme="minorEastAsia"/>
          <w:b/>
          <w:sz w:val="24"/>
        </w:rPr>
        <w:t>.18</w:t>
      </w:r>
      <w:r>
        <w:rPr>
          <w:rFonts w:asciiTheme="minorEastAsia" w:hAnsiTheme="minorEastAsia"/>
          <w:b/>
          <w:sz w:val="24"/>
        </w:rPr>
        <w:tab/>
      </w:r>
      <w:r>
        <w:rPr>
          <w:rFonts w:asciiTheme="minorEastAsia" w:hAnsiTheme="minorEastAsia" w:hint="eastAsia"/>
          <w:b/>
          <w:sz w:val="24"/>
        </w:rPr>
        <w:t>独特的对象</w:t>
      </w:r>
    </w:p>
    <w:p w14:paraId="74E9576B" w14:textId="77777777" w:rsidR="00961F9E" w:rsidRDefault="00961F9E" w:rsidP="00961F9E">
      <w:pPr>
        <w:ind w:left="420"/>
        <w:jc w:val="left"/>
        <w:rPr>
          <w:rFonts w:asciiTheme="minorEastAsia" w:hAnsiTheme="minorEastAsia"/>
          <w:sz w:val="24"/>
        </w:rPr>
      </w:pPr>
      <w:r>
        <w:rPr>
          <w:rFonts w:asciiTheme="minorEastAsia" w:hAnsiTheme="minorEastAsia" w:hint="eastAsia"/>
          <w:sz w:val="24"/>
        </w:rPr>
        <w:t>问：</w:t>
      </w:r>
      <w:r w:rsidRPr="00F64092">
        <w:rPr>
          <w:rFonts w:asciiTheme="minorEastAsia" w:hAnsiTheme="minorEastAsia" w:hint="eastAsia"/>
          <w:sz w:val="24"/>
        </w:rPr>
        <w:t>对象资格测试规范（人员），设备能力测试规范（基于角色的设备），物理资产能力测试规范（资产）和材料测试规范（材料）似乎有共同的属性，结构和用途。为什么这些对象是作为唯一实体呈现的，而不是使用通用的“资源”测试规范？</w:t>
      </w:r>
    </w:p>
    <w:p w14:paraId="36CB8701" w14:textId="77777777" w:rsidR="00961F9E" w:rsidRDefault="00961F9E" w:rsidP="00961F9E">
      <w:pPr>
        <w:ind w:firstLine="420"/>
        <w:jc w:val="left"/>
        <w:rPr>
          <w:rFonts w:asciiTheme="minorEastAsia" w:hAnsiTheme="minorEastAsia"/>
          <w:sz w:val="24"/>
        </w:rPr>
      </w:pPr>
    </w:p>
    <w:p w14:paraId="3906F0D4" w14:textId="77777777" w:rsidR="00961F9E" w:rsidRPr="00F64092" w:rsidRDefault="00961F9E" w:rsidP="00961F9E">
      <w:pPr>
        <w:widowControl/>
        <w:ind w:left="420"/>
        <w:jc w:val="left"/>
        <w:rPr>
          <w:rFonts w:asciiTheme="minorEastAsia" w:hAnsiTheme="minorEastAsia"/>
          <w:sz w:val="24"/>
        </w:rPr>
      </w:pPr>
      <w:r>
        <w:rPr>
          <w:rFonts w:asciiTheme="minorEastAsia" w:hAnsiTheme="minorEastAsia"/>
          <w:sz w:val="24"/>
        </w:rPr>
        <w:t>答</w:t>
      </w:r>
      <w:r>
        <w:rPr>
          <w:rFonts w:asciiTheme="minorEastAsia" w:hAnsiTheme="minorEastAsia" w:hint="eastAsia"/>
          <w:sz w:val="24"/>
        </w:rPr>
        <w:t>：</w:t>
      </w:r>
      <w:r w:rsidRPr="00F64092">
        <w:rPr>
          <w:rFonts w:asciiTheme="minorEastAsia" w:hAnsiTheme="minorEastAsia" w:hint="eastAsia"/>
          <w:sz w:val="24"/>
        </w:rPr>
        <w:t>该标准为每个这些对象提供了一个唯一的命名空间，以向读者阐明这些对象代表特定的测试和测试结果，这取决于每个资源模型中的使用环境。以这种方式表示模型清楚地向读者传达标准中每个模型的目的和用法。</w:t>
      </w:r>
    </w:p>
    <w:p w14:paraId="5A51C915" w14:textId="77777777" w:rsidR="00961F9E" w:rsidRPr="00F64092" w:rsidRDefault="00961F9E" w:rsidP="00961F9E">
      <w:pPr>
        <w:widowControl/>
        <w:ind w:left="420"/>
        <w:jc w:val="left"/>
        <w:rPr>
          <w:rFonts w:asciiTheme="minorEastAsia" w:hAnsiTheme="minorEastAsia"/>
          <w:sz w:val="24"/>
        </w:rPr>
      </w:pPr>
      <w:r w:rsidRPr="00F64092">
        <w:rPr>
          <w:rFonts w:asciiTheme="minorEastAsia" w:hAnsiTheme="minorEastAsia" w:hint="eastAsia"/>
          <w:sz w:val="24"/>
        </w:rPr>
        <w:t>现代数据建模工具可以产生多个级别的优化</w:t>
      </w:r>
      <w:r w:rsidRPr="00F64092">
        <w:rPr>
          <w:rFonts w:asciiTheme="minorEastAsia" w:hAnsiTheme="minorEastAsia" w:hint="eastAsia"/>
          <w:sz w:val="24"/>
        </w:rPr>
        <w:t>;</w:t>
      </w:r>
      <w:r w:rsidRPr="00F64092">
        <w:rPr>
          <w:rFonts w:asciiTheme="minorEastAsia" w:hAnsiTheme="minorEastAsia" w:hint="eastAsia"/>
          <w:sz w:val="24"/>
        </w:rPr>
        <w:t>但是，这些抽象的数据模型无助于理解该标准如何在此特定问题空间中表示信息。这些模型是按照其他标准开发的，例如</w:t>
      </w:r>
      <w:r w:rsidRPr="00F64092">
        <w:rPr>
          <w:rFonts w:asciiTheme="minorEastAsia" w:hAnsiTheme="minorEastAsia" w:hint="eastAsia"/>
          <w:sz w:val="24"/>
        </w:rPr>
        <w:t>OAGIS</w:t>
      </w:r>
      <w:r w:rsidRPr="00F64092">
        <w:rPr>
          <w:rFonts w:asciiTheme="minorEastAsia" w:hAnsiTheme="minorEastAsia" w:hint="eastAsia"/>
          <w:sz w:val="24"/>
        </w:rPr>
        <w:t>和</w:t>
      </w:r>
      <w:r w:rsidRPr="00F64092">
        <w:rPr>
          <w:rFonts w:asciiTheme="minorEastAsia" w:hAnsiTheme="minorEastAsia" w:hint="eastAsia"/>
          <w:sz w:val="24"/>
        </w:rPr>
        <w:t>EDI</w:t>
      </w:r>
      <w:r w:rsidRPr="00F64092">
        <w:rPr>
          <w:rFonts w:asciiTheme="minorEastAsia" w:hAnsiTheme="minorEastAsia" w:hint="eastAsia"/>
          <w:sz w:val="24"/>
        </w:rPr>
        <w:t>标准，由于类似的原因，这些标准已被证明是有用的标准。</w:t>
      </w:r>
    </w:p>
    <w:p w14:paraId="0E9C2331" w14:textId="77777777" w:rsidR="00961F9E" w:rsidRDefault="00961F9E" w:rsidP="00961F9E">
      <w:pPr>
        <w:widowControl/>
        <w:ind w:left="420"/>
        <w:jc w:val="left"/>
        <w:rPr>
          <w:rFonts w:asciiTheme="minorEastAsia" w:hAnsiTheme="minorEastAsia"/>
          <w:sz w:val="24"/>
        </w:rPr>
      </w:pPr>
      <w:r w:rsidRPr="00F64092">
        <w:rPr>
          <w:rFonts w:asciiTheme="minorEastAsia" w:hAnsiTheme="minorEastAsia" w:hint="eastAsia"/>
          <w:sz w:val="24"/>
        </w:rPr>
        <w:t>虽然委员会成员认识到模型可以用更优化的视图来表示，但是该标准的目的不是提供最优化的数据模型。通过进一步优化标准中表示的数据模型，委员会认为这些数据模型的含义及其对标准的重要性将会丢失，从而导致对标准的误解或不切实际的实施。委员会成员还意识到，该标准的实现可以采用先进的数据建模技术，寻求优化某些对象的表示（即使用</w:t>
      </w:r>
      <w:r w:rsidRPr="00F64092">
        <w:rPr>
          <w:rFonts w:asciiTheme="minorEastAsia" w:hAnsiTheme="minorEastAsia" w:hint="eastAsia"/>
          <w:sz w:val="24"/>
        </w:rPr>
        <w:t>XML</w:t>
      </w:r>
      <w:r w:rsidRPr="00F64092">
        <w:rPr>
          <w:rFonts w:asciiTheme="minorEastAsia" w:hAnsiTheme="minorEastAsia" w:hint="eastAsia"/>
          <w:sz w:val="24"/>
        </w:rPr>
        <w:t>中的公共资源模型，使用元素来区分其类型并维护其唯一的命名空间）</w:t>
      </w:r>
      <w:r>
        <w:rPr>
          <w:rFonts w:asciiTheme="minorEastAsia" w:hAnsiTheme="minorEastAsia" w:hint="eastAsia"/>
          <w:sz w:val="24"/>
        </w:rPr>
        <w:t>。</w:t>
      </w:r>
    </w:p>
    <w:p w14:paraId="16FECC3F" w14:textId="77777777" w:rsidR="00961F9E" w:rsidRDefault="00961F9E" w:rsidP="00961F9E">
      <w:pPr>
        <w:widowControl/>
        <w:jc w:val="left"/>
        <w:rPr>
          <w:rFonts w:asciiTheme="minorEastAsia" w:hAnsiTheme="minorEastAsia"/>
          <w:sz w:val="24"/>
        </w:rPr>
      </w:pPr>
      <w:r>
        <w:rPr>
          <w:rFonts w:asciiTheme="minorEastAsia" w:hAnsiTheme="minorEastAsia"/>
          <w:sz w:val="24"/>
        </w:rPr>
        <w:br w:type="page"/>
      </w:r>
    </w:p>
    <w:p w14:paraId="47EE3E44" w14:textId="77777777" w:rsidR="00961F9E" w:rsidRPr="00A776E1" w:rsidRDefault="00961F9E" w:rsidP="00961F9E">
      <w:pPr>
        <w:jc w:val="center"/>
        <w:rPr>
          <w:rFonts w:asciiTheme="minorEastAsia" w:hAnsiTheme="minorEastAsia"/>
          <w:b/>
          <w:sz w:val="24"/>
        </w:rPr>
      </w:pPr>
      <w:r w:rsidRPr="00A776E1">
        <w:rPr>
          <w:rFonts w:asciiTheme="minorEastAsia" w:hAnsiTheme="minorEastAsia"/>
          <w:b/>
          <w:sz w:val="24"/>
        </w:rPr>
        <w:lastRenderedPageBreak/>
        <w:t>附录</w:t>
      </w:r>
      <w:r w:rsidRPr="00A776E1">
        <w:rPr>
          <w:rFonts w:asciiTheme="minorEastAsia" w:hAnsiTheme="minorEastAsia" w:hint="eastAsia"/>
          <w:b/>
          <w:sz w:val="24"/>
        </w:rPr>
        <w:t xml:space="preserve"> </w:t>
      </w:r>
      <w:r>
        <w:rPr>
          <w:rFonts w:asciiTheme="minorEastAsia" w:hAnsiTheme="minorEastAsia"/>
          <w:b/>
          <w:sz w:val="24"/>
        </w:rPr>
        <w:t>E</w:t>
      </w:r>
    </w:p>
    <w:p w14:paraId="19D78515" w14:textId="77777777" w:rsidR="00961F9E" w:rsidRPr="00A776E1" w:rsidRDefault="00961F9E" w:rsidP="00961F9E">
      <w:pPr>
        <w:jc w:val="center"/>
        <w:rPr>
          <w:rFonts w:asciiTheme="minorEastAsia" w:hAnsiTheme="minorEastAsia"/>
          <w:sz w:val="24"/>
        </w:rPr>
      </w:pPr>
      <w:r w:rsidRPr="00A776E1">
        <w:rPr>
          <w:rFonts w:asciiTheme="minorEastAsia" w:hAnsiTheme="minorEastAsia" w:hint="eastAsia"/>
          <w:sz w:val="24"/>
        </w:rPr>
        <w:t>（信息）</w:t>
      </w:r>
    </w:p>
    <w:p w14:paraId="7C1929F4" w14:textId="77777777" w:rsidR="00961F9E" w:rsidRDefault="00961F9E" w:rsidP="00961F9E">
      <w:pPr>
        <w:jc w:val="center"/>
        <w:rPr>
          <w:rFonts w:asciiTheme="minorEastAsia" w:hAnsiTheme="minorEastAsia"/>
          <w:sz w:val="24"/>
        </w:rPr>
      </w:pPr>
    </w:p>
    <w:p w14:paraId="6C6B5FBD" w14:textId="77777777" w:rsidR="00961F9E" w:rsidRPr="00A776E1" w:rsidRDefault="00961F9E" w:rsidP="00961F9E">
      <w:pPr>
        <w:jc w:val="center"/>
        <w:rPr>
          <w:rFonts w:asciiTheme="minorEastAsia" w:hAnsiTheme="minorEastAsia"/>
          <w:sz w:val="24"/>
        </w:rPr>
      </w:pPr>
      <w:r>
        <w:rPr>
          <w:rFonts w:asciiTheme="minorEastAsia" w:hAnsiTheme="minorEastAsia" w:hint="eastAsia"/>
          <w:b/>
          <w:sz w:val="24"/>
        </w:rPr>
        <w:t>逻辑信息流</w:t>
      </w:r>
    </w:p>
    <w:p w14:paraId="6E44B74A" w14:textId="77777777" w:rsidR="00961F9E" w:rsidRDefault="00961F9E" w:rsidP="00961F9E">
      <w:pPr>
        <w:widowControl/>
        <w:ind w:left="420"/>
        <w:rPr>
          <w:rFonts w:asciiTheme="minorEastAsia" w:hAnsiTheme="minorEastAsia"/>
          <w:sz w:val="24"/>
        </w:rPr>
      </w:pPr>
    </w:p>
    <w:p w14:paraId="5D3885CC" w14:textId="77777777" w:rsidR="00961F9E" w:rsidRDefault="00961F9E" w:rsidP="00961F9E">
      <w:pPr>
        <w:widowControl/>
        <w:ind w:left="420" w:firstLine="420"/>
        <w:rPr>
          <w:rFonts w:asciiTheme="minorEastAsia" w:hAnsiTheme="minorEastAsia"/>
          <w:sz w:val="24"/>
        </w:rPr>
      </w:pPr>
      <w:r w:rsidRPr="00F64092">
        <w:rPr>
          <w:rFonts w:asciiTheme="minorEastAsia" w:hAnsiTheme="minorEastAsia" w:hint="eastAsia"/>
          <w:sz w:val="24"/>
        </w:rPr>
        <w:t>人员模型，设备模型，物理资产模型，材料模型和过程段模型统称为资源模型。</w:t>
      </w:r>
    </w:p>
    <w:p w14:paraId="5C71BCF2" w14:textId="77777777" w:rsidR="00961F9E" w:rsidRDefault="00961F9E" w:rsidP="00961F9E">
      <w:pPr>
        <w:widowControl/>
        <w:ind w:left="420" w:firstLine="420"/>
        <w:rPr>
          <w:rFonts w:asciiTheme="minorEastAsia" w:hAnsiTheme="minorEastAsia"/>
          <w:sz w:val="24"/>
        </w:rPr>
      </w:pPr>
      <w:r w:rsidRPr="00F64092">
        <w:rPr>
          <w:rFonts w:asciiTheme="minorEastAsia" w:hAnsiTheme="minorEastAsia" w:hint="eastAsia"/>
          <w:sz w:val="24"/>
        </w:rPr>
        <w:t>使用产品功能，产品定义，生产计划和生产性能模型进行通信的系统必须</w:t>
      </w:r>
      <w:proofErr w:type="gramStart"/>
      <w:r w:rsidRPr="00F64092">
        <w:rPr>
          <w:rFonts w:asciiTheme="minorEastAsia" w:hAnsiTheme="minorEastAsia" w:hint="eastAsia"/>
          <w:sz w:val="24"/>
        </w:rPr>
        <w:t>就数据</w:t>
      </w:r>
      <w:proofErr w:type="gramEnd"/>
      <w:r w:rsidRPr="00F64092">
        <w:rPr>
          <w:rFonts w:asciiTheme="minorEastAsia" w:hAnsiTheme="minorEastAsia" w:hint="eastAsia"/>
          <w:sz w:val="24"/>
        </w:rPr>
        <w:t>值的含义达成一致。</w:t>
      </w:r>
    </w:p>
    <w:p w14:paraId="126A87F4" w14:textId="77777777" w:rsidR="00961F9E" w:rsidRPr="00F64092" w:rsidRDefault="00961F9E" w:rsidP="00961F9E">
      <w:pPr>
        <w:widowControl/>
        <w:ind w:left="420" w:firstLine="420"/>
        <w:rPr>
          <w:rFonts w:asciiTheme="minorEastAsia" w:hAnsiTheme="minorEastAsia"/>
        </w:rPr>
      </w:pPr>
      <w:r w:rsidRPr="00F64092">
        <w:rPr>
          <w:rFonts w:asciiTheme="minorEastAsia" w:hAnsiTheme="minorEastAsia"/>
        </w:rPr>
        <w:t>实例</w:t>
      </w:r>
      <w:r w:rsidRPr="00F64092">
        <w:rPr>
          <w:rFonts w:asciiTheme="minorEastAsia" w:hAnsiTheme="minorEastAsia" w:hint="eastAsia"/>
        </w:rPr>
        <w:t>1</w:t>
      </w:r>
      <w:r w:rsidRPr="00F64092">
        <w:rPr>
          <w:rFonts w:asciiTheme="minorEastAsia" w:hAnsiTheme="minorEastAsia"/>
        </w:rPr>
        <w:t xml:space="preserve"> </w:t>
      </w:r>
      <w:r w:rsidRPr="00F64092">
        <w:rPr>
          <w:rFonts w:asciiTheme="minorEastAsia" w:hAnsiTheme="minorEastAsia"/>
        </w:rPr>
        <w:t>属性</w:t>
      </w:r>
      <w:r w:rsidRPr="00F64092">
        <w:rPr>
          <w:rFonts w:asciiTheme="minorEastAsia" w:hAnsiTheme="minorEastAsia" w:hint="eastAsia"/>
        </w:rPr>
        <w:t>I</w:t>
      </w:r>
      <w:r w:rsidRPr="00F64092">
        <w:rPr>
          <w:rFonts w:asciiTheme="minorEastAsia" w:hAnsiTheme="minorEastAsia"/>
        </w:rPr>
        <w:t>D</w:t>
      </w:r>
    </w:p>
    <w:p w14:paraId="1BEE4EAB" w14:textId="77777777" w:rsidR="00961F9E" w:rsidRDefault="00961F9E" w:rsidP="00961F9E">
      <w:pPr>
        <w:widowControl/>
        <w:ind w:left="420" w:firstLine="420"/>
        <w:rPr>
          <w:rFonts w:asciiTheme="minorEastAsia" w:hAnsiTheme="minorEastAsia"/>
          <w:sz w:val="24"/>
        </w:rPr>
      </w:pPr>
      <w:r w:rsidRPr="00F64092">
        <w:rPr>
          <w:rFonts w:asciiTheme="minorEastAsia" w:hAnsiTheme="minorEastAsia" w:hint="eastAsia"/>
          <w:sz w:val="24"/>
        </w:rPr>
        <w:t>资源模型中的对象记录了商定的值。</w:t>
      </w:r>
    </w:p>
    <w:p w14:paraId="204CC459" w14:textId="77777777" w:rsidR="00961F9E" w:rsidRDefault="00961F9E" w:rsidP="00961F9E">
      <w:pPr>
        <w:widowControl/>
        <w:ind w:left="420" w:firstLine="420"/>
        <w:rPr>
          <w:rFonts w:asciiTheme="minorEastAsia" w:hAnsiTheme="minorEastAsia"/>
          <w:sz w:val="24"/>
        </w:rPr>
      </w:pPr>
      <w:r w:rsidRPr="00F64092">
        <w:rPr>
          <w:rFonts w:asciiTheme="minorEastAsia" w:hAnsiTheme="minorEastAsia" w:hint="eastAsia"/>
          <w:sz w:val="24"/>
        </w:rPr>
        <w:t>假设资源模型信息在通信系统之间共享。资源模型信息可以作为其他对象的信息流的一部分嵌入，可以作为单独的对象进行交换，或者可以是公共或分布式数据存储的一部分。</w:t>
      </w:r>
    </w:p>
    <w:p w14:paraId="3C155616" w14:textId="77777777" w:rsidR="00961F9E" w:rsidRDefault="00961F9E" w:rsidP="00961F9E">
      <w:pPr>
        <w:widowControl/>
        <w:ind w:left="420" w:firstLine="420"/>
        <w:rPr>
          <w:rFonts w:asciiTheme="minorEastAsia" w:hAnsiTheme="minorEastAsia"/>
          <w:sz w:val="24"/>
        </w:rPr>
      </w:pPr>
      <w:r w:rsidRPr="00F64092">
        <w:rPr>
          <w:rFonts w:asciiTheme="minorEastAsia" w:hAnsiTheme="minorEastAsia" w:hint="eastAsia"/>
          <w:sz w:val="24"/>
        </w:rPr>
        <w:t>IEC 62264-1</w:t>
      </w:r>
      <w:r w:rsidRPr="00F64092">
        <w:rPr>
          <w:rFonts w:asciiTheme="minorEastAsia" w:hAnsiTheme="minorEastAsia" w:hint="eastAsia"/>
          <w:sz w:val="24"/>
        </w:rPr>
        <w:t>对象模型不假设企业系统和制造控制系统之间存在一对一的关系。这些可以是一对多，多对一或多对多的关系。</w:t>
      </w:r>
    </w:p>
    <w:p w14:paraId="199455F9" w14:textId="77777777" w:rsidR="00961F9E" w:rsidRDefault="00961F9E" w:rsidP="00961F9E">
      <w:pPr>
        <w:widowControl/>
        <w:ind w:left="420" w:firstLine="420"/>
        <w:rPr>
          <w:rFonts w:asciiTheme="minorEastAsia" w:hAnsiTheme="minorEastAsia"/>
        </w:rPr>
      </w:pPr>
      <w:r w:rsidRPr="00F64092">
        <w:rPr>
          <w:rFonts w:asciiTheme="minorEastAsia" w:hAnsiTheme="minorEastAsia" w:hint="eastAsia"/>
        </w:rPr>
        <w:t>示例</w:t>
      </w:r>
      <w:r w:rsidRPr="00F64092">
        <w:rPr>
          <w:rFonts w:asciiTheme="minorEastAsia" w:hAnsiTheme="minorEastAsia" w:hint="eastAsia"/>
        </w:rPr>
        <w:t>2</w:t>
      </w:r>
      <w:r w:rsidRPr="00F64092">
        <w:rPr>
          <w:rFonts w:asciiTheme="minorEastAsia" w:hAnsiTheme="minorEastAsia" w:hint="eastAsia"/>
        </w:rPr>
        <w:t>交换的示例包括为多个客户（多个人）执行合同制造，以及具有多个不同制造控制系统（一对多）的单个公司。</w:t>
      </w:r>
    </w:p>
    <w:p w14:paraId="6AB2EBF9" w14:textId="77777777" w:rsidR="00961F9E" w:rsidRDefault="00961F9E" w:rsidP="00961F9E">
      <w:pPr>
        <w:widowControl/>
        <w:ind w:left="420" w:firstLine="420"/>
        <w:rPr>
          <w:rFonts w:asciiTheme="minorEastAsia" w:hAnsiTheme="minorEastAsia"/>
          <w:sz w:val="24"/>
        </w:rPr>
      </w:pPr>
      <w:r w:rsidRPr="00F64092">
        <w:rPr>
          <w:rFonts w:asciiTheme="minorEastAsia" w:hAnsiTheme="minorEastAsia" w:hint="eastAsia"/>
          <w:sz w:val="24"/>
        </w:rPr>
        <w:t>图</w:t>
      </w:r>
      <w:r w:rsidRPr="00F64092">
        <w:rPr>
          <w:rFonts w:asciiTheme="minorEastAsia" w:hAnsiTheme="minorEastAsia" w:hint="eastAsia"/>
          <w:sz w:val="24"/>
        </w:rPr>
        <w:t>E.1</w:t>
      </w:r>
      <w:r w:rsidRPr="00F64092">
        <w:rPr>
          <w:rFonts w:asciiTheme="minorEastAsia" w:hAnsiTheme="minorEastAsia" w:hint="eastAsia"/>
          <w:sz w:val="24"/>
        </w:rPr>
        <w:t>说明了企业系统和制造控制系统之间的一些可能的逻辑信息流。</w:t>
      </w:r>
    </w:p>
    <w:p w14:paraId="6D13AA56" w14:textId="0F008840" w:rsidR="00961F9E" w:rsidRDefault="00961F9E" w:rsidP="00961F9E">
      <w:pPr>
        <w:widowControl/>
        <w:rPr>
          <w:rFonts w:asciiTheme="minorEastAsia" w:hAnsiTheme="minorEastAsia"/>
          <w:sz w:val="24"/>
        </w:rPr>
      </w:pPr>
      <w:r>
        <w:rPr>
          <w:rFonts w:asciiTheme="minorEastAsia" w:hAnsiTheme="minorEastAsia"/>
          <w:noProof/>
          <w:sz w:val="24"/>
        </w:rPr>
        <w:drawing>
          <wp:inline distT="0" distB="0" distL="0" distR="0" wp14:anchorId="7307134E" wp14:editId="67FDCF24">
            <wp:extent cx="5273040" cy="3497580"/>
            <wp:effectExtent l="0" t="0" r="3810" b="7620"/>
            <wp:docPr id="1108" name="图片 1108" descr="Snipaste_2019-01-15_14-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nipaste_2019-01-15_14-06-0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3040" cy="3497580"/>
                    </a:xfrm>
                    <a:prstGeom prst="rect">
                      <a:avLst/>
                    </a:prstGeom>
                    <a:noFill/>
                    <a:ln>
                      <a:noFill/>
                    </a:ln>
                  </pic:spPr>
                </pic:pic>
              </a:graphicData>
            </a:graphic>
          </wp:inline>
        </w:drawing>
      </w:r>
    </w:p>
    <w:p w14:paraId="267AA140" w14:textId="77777777" w:rsidR="00961F9E" w:rsidRDefault="00961F9E" w:rsidP="00961F9E">
      <w:pPr>
        <w:widowControl/>
        <w:jc w:val="center"/>
        <w:rPr>
          <w:rFonts w:asciiTheme="minorEastAsia" w:hAnsiTheme="minorEastAsia"/>
          <w:sz w:val="24"/>
        </w:rPr>
      </w:pPr>
      <w:r>
        <w:rPr>
          <w:rFonts w:asciiTheme="minorEastAsia" w:hAnsiTheme="minorEastAsia"/>
          <w:sz w:val="24"/>
        </w:rPr>
        <w:t>图</w:t>
      </w:r>
      <w:r>
        <w:rPr>
          <w:rFonts w:asciiTheme="minorEastAsia" w:hAnsiTheme="minorEastAsia" w:hint="eastAsia"/>
          <w:sz w:val="24"/>
        </w:rPr>
        <w:t>E</w:t>
      </w:r>
      <w:r>
        <w:rPr>
          <w:rFonts w:asciiTheme="minorEastAsia" w:hAnsiTheme="minorEastAsia"/>
          <w:sz w:val="24"/>
        </w:rPr>
        <w:t>.1 -</w:t>
      </w:r>
      <w:r w:rsidRPr="0062376D">
        <w:rPr>
          <w:rFonts w:asciiTheme="minorEastAsia" w:hAnsiTheme="minorEastAsia" w:hint="eastAsia"/>
          <w:sz w:val="24"/>
        </w:rPr>
        <w:t>企业对制造系统的逻辑信息流</w:t>
      </w:r>
    </w:p>
    <w:p w14:paraId="4988DF67" w14:textId="77777777" w:rsidR="00961F9E" w:rsidRDefault="00961F9E" w:rsidP="00961F9E">
      <w:pPr>
        <w:widowControl/>
        <w:jc w:val="left"/>
        <w:rPr>
          <w:rFonts w:asciiTheme="minorEastAsia" w:hAnsiTheme="minorEastAsia"/>
          <w:sz w:val="24"/>
        </w:rPr>
      </w:pPr>
    </w:p>
    <w:p w14:paraId="22EF5361" w14:textId="77777777" w:rsidR="00961F9E" w:rsidRDefault="00961F9E" w:rsidP="00961F9E">
      <w:pPr>
        <w:widowControl/>
        <w:ind w:firstLine="420"/>
        <w:jc w:val="left"/>
        <w:rPr>
          <w:rFonts w:asciiTheme="minorEastAsia" w:hAnsiTheme="minorEastAsia"/>
          <w:sz w:val="24"/>
        </w:rPr>
      </w:pPr>
      <w:r w:rsidRPr="0062376D">
        <w:rPr>
          <w:rFonts w:asciiTheme="minorEastAsia" w:hAnsiTheme="minorEastAsia" w:hint="eastAsia"/>
          <w:sz w:val="24"/>
        </w:rPr>
        <w:t>IEC 6 2264</w:t>
      </w:r>
      <w:r w:rsidRPr="0062376D">
        <w:rPr>
          <w:rFonts w:asciiTheme="minorEastAsia" w:hAnsiTheme="minorEastAsia" w:hint="eastAsia"/>
          <w:sz w:val="24"/>
        </w:rPr>
        <w:t>本部分中的信息独立于任何通信协议。</w:t>
      </w:r>
      <w:r w:rsidRPr="0062376D">
        <w:rPr>
          <w:rFonts w:asciiTheme="minorEastAsia" w:hAnsiTheme="minorEastAsia" w:hint="eastAsia"/>
          <w:sz w:val="24"/>
        </w:rPr>
        <w:t xml:space="preserve"> </w:t>
      </w:r>
      <w:r w:rsidRPr="0062376D">
        <w:rPr>
          <w:rFonts w:asciiTheme="minorEastAsia" w:hAnsiTheme="minorEastAsia" w:hint="eastAsia"/>
          <w:sz w:val="24"/>
        </w:rPr>
        <w:t>第</w:t>
      </w:r>
      <w:r w:rsidRPr="0062376D">
        <w:rPr>
          <w:rFonts w:asciiTheme="minorEastAsia" w:hAnsiTheme="minorEastAsia" w:hint="eastAsia"/>
          <w:sz w:val="24"/>
        </w:rPr>
        <w:t>2</w:t>
      </w:r>
      <w:r w:rsidRPr="0062376D">
        <w:rPr>
          <w:rFonts w:asciiTheme="minorEastAsia" w:hAnsiTheme="minorEastAsia" w:hint="eastAsia"/>
          <w:sz w:val="24"/>
        </w:rPr>
        <w:t>部分没有假设创建信息的代理和使用该信息的代理。</w:t>
      </w:r>
      <w:r w:rsidRPr="0062376D">
        <w:rPr>
          <w:rFonts w:asciiTheme="minorEastAsia" w:hAnsiTheme="minorEastAsia" w:hint="eastAsia"/>
          <w:sz w:val="24"/>
        </w:rPr>
        <w:t xml:space="preserve"> </w:t>
      </w:r>
      <w:r w:rsidRPr="0062376D">
        <w:rPr>
          <w:rFonts w:asciiTheme="minorEastAsia" w:hAnsiTheme="minorEastAsia" w:hint="eastAsia"/>
          <w:sz w:val="24"/>
        </w:rPr>
        <w:t>信息模型的不同实现可以描述不同的通信协议，并且通常需要额外的属性和对象。</w:t>
      </w:r>
    </w:p>
    <w:p w14:paraId="525E655D" w14:textId="77777777" w:rsidR="00961F9E" w:rsidRPr="0062376D" w:rsidRDefault="00961F9E" w:rsidP="00961F9E">
      <w:pPr>
        <w:widowControl/>
        <w:ind w:firstLine="420"/>
        <w:jc w:val="left"/>
        <w:rPr>
          <w:rFonts w:asciiTheme="minorEastAsia" w:hAnsiTheme="minorEastAsia"/>
        </w:rPr>
      </w:pPr>
      <w:r w:rsidRPr="0062376D">
        <w:rPr>
          <w:rFonts w:asciiTheme="minorEastAsia" w:hAnsiTheme="minorEastAsia" w:hint="eastAsia"/>
        </w:rPr>
        <w:t>示例</w:t>
      </w:r>
      <w:r w:rsidRPr="0062376D">
        <w:rPr>
          <w:rFonts w:asciiTheme="minorEastAsia" w:hAnsiTheme="minorEastAsia" w:hint="eastAsia"/>
        </w:rPr>
        <w:t>3 SQL</w:t>
      </w:r>
      <w:r w:rsidRPr="0062376D">
        <w:rPr>
          <w:rFonts w:asciiTheme="minorEastAsia" w:hAnsiTheme="minorEastAsia" w:hint="eastAsia"/>
        </w:rPr>
        <w:t>实现必须标识主键并且可以标识索引属性。</w:t>
      </w:r>
    </w:p>
    <w:p w14:paraId="0A637250" w14:textId="77777777" w:rsidR="00961F9E" w:rsidRPr="0062376D" w:rsidRDefault="00961F9E" w:rsidP="00961F9E">
      <w:pPr>
        <w:widowControl/>
        <w:ind w:firstLine="420"/>
        <w:jc w:val="left"/>
        <w:rPr>
          <w:rFonts w:asciiTheme="minorEastAsia" w:hAnsiTheme="minorEastAsia"/>
          <w:sz w:val="24"/>
        </w:rPr>
      </w:pPr>
      <w:r w:rsidRPr="0062376D">
        <w:rPr>
          <w:rFonts w:asciiTheme="minorEastAsia" w:hAnsiTheme="minorEastAsia" w:hint="eastAsia"/>
          <w:sz w:val="24"/>
        </w:rPr>
        <w:t>此外，信息模型不假设外部系统和制造控制系统之间存在一对一的关系。</w:t>
      </w:r>
      <w:r w:rsidRPr="0062376D">
        <w:rPr>
          <w:rFonts w:asciiTheme="minorEastAsia" w:hAnsiTheme="minorEastAsia" w:hint="eastAsia"/>
          <w:sz w:val="24"/>
        </w:rPr>
        <w:t xml:space="preserve"> </w:t>
      </w:r>
      <w:r w:rsidRPr="0062376D">
        <w:rPr>
          <w:rFonts w:asciiTheme="minorEastAsia" w:hAnsiTheme="minorEastAsia" w:hint="eastAsia"/>
          <w:sz w:val="24"/>
        </w:rPr>
        <w:t>可以存在一对多，多对一或多对多的关系。</w:t>
      </w:r>
    </w:p>
    <w:p w14:paraId="24250C27" w14:textId="77777777" w:rsidR="00961F9E" w:rsidRPr="0062376D" w:rsidRDefault="00961F9E" w:rsidP="00961F9E">
      <w:pPr>
        <w:widowControl/>
        <w:ind w:firstLine="420"/>
        <w:jc w:val="left"/>
        <w:rPr>
          <w:rFonts w:asciiTheme="minorEastAsia" w:hAnsiTheme="minorEastAsia"/>
        </w:rPr>
      </w:pPr>
      <w:r w:rsidRPr="0062376D">
        <w:rPr>
          <w:rFonts w:asciiTheme="minorEastAsia" w:hAnsiTheme="minorEastAsia" w:hint="eastAsia"/>
        </w:rPr>
        <w:t>示例</w:t>
      </w:r>
      <w:proofErr w:type="gramStart"/>
      <w:r w:rsidRPr="0062376D">
        <w:rPr>
          <w:rFonts w:asciiTheme="minorEastAsia" w:hAnsiTheme="minorEastAsia" w:hint="eastAsia"/>
        </w:rPr>
        <w:t>4</w:t>
      </w:r>
      <w:r w:rsidRPr="0062376D">
        <w:rPr>
          <w:rFonts w:asciiTheme="minorEastAsia" w:hAnsiTheme="minorEastAsia" w:hint="eastAsia"/>
        </w:rPr>
        <w:t>多对</w:t>
      </w:r>
      <w:proofErr w:type="gramEnd"/>
      <w:r w:rsidRPr="0062376D">
        <w:rPr>
          <w:rFonts w:asciiTheme="minorEastAsia" w:hAnsiTheme="minorEastAsia" w:hint="eastAsia"/>
        </w:rPr>
        <w:t>多交换的示例包括多个维护系统或质量系统。</w:t>
      </w:r>
    </w:p>
    <w:p w14:paraId="3C500AA3" w14:textId="77777777" w:rsidR="00961F9E" w:rsidRDefault="00961F9E" w:rsidP="00961F9E">
      <w:pPr>
        <w:widowControl/>
        <w:ind w:firstLine="420"/>
        <w:jc w:val="left"/>
        <w:rPr>
          <w:rFonts w:asciiTheme="minorEastAsia" w:hAnsiTheme="minorEastAsia"/>
          <w:sz w:val="24"/>
        </w:rPr>
      </w:pPr>
      <w:r w:rsidRPr="0062376D">
        <w:rPr>
          <w:rFonts w:asciiTheme="minorEastAsia" w:hAnsiTheme="minorEastAsia" w:hint="eastAsia"/>
          <w:sz w:val="24"/>
        </w:rPr>
        <w:t>图</w:t>
      </w:r>
      <w:r w:rsidRPr="0062376D">
        <w:rPr>
          <w:rFonts w:asciiTheme="minorEastAsia" w:hAnsiTheme="minorEastAsia" w:hint="eastAsia"/>
          <w:sz w:val="24"/>
        </w:rPr>
        <w:t>E.2</w:t>
      </w:r>
      <w:r w:rsidRPr="0062376D">
        <w:rPr>
          <w:rFonts w:asciiTheme="minorEastAsia" w:hAnsiTheme="minorEastAsia" w:hint="eastAsia"/>
          <w:sz w:val="24"/>
        </w:rPr>
        <w:t>说明了制造控制系统连接的示例。</w:t>
      </w:r>
    </w:p>
    <w:p w14:paraId="65B4DA37" w14:textId="69796A42" w:rsidR="00961F9E" w:rsidRDefault="00961F9E" w:rsidP="00961F9E">
      <w:pPr>
        <w:widowControl/>
        <w:jc w:val="left"/>
        <w:rPr>
          <w:rFonts w:asciiTheme="minorEastAsia" w:hAnsiTheme="minorEastAsia"/>
          <w:sz w:val="24"/>
        </w:rPr>
      </w:pPr>
      <w:r>
        <w:rPr>
          <w:rFonts w:asciiTheme="minorEastAsia" w:hAnsiTheme="minorEastAsia"/>
          <w:noProof/>
          <w:sz w:val="24"/>
        </w:rPr>
        <w:drawing>
          <wp:inline distT="0" distB="0" distL="0" distR="0" wp14:anchorId="717C93B7" wp14:editId="3C92DEC8">
            <wp:extent cx="5273040" cy="2293620"/>
            <wp:effectExtent l="0" t="0" r="3810" b="0"/>
            <wp:docPr id="1107" name="图片 1107" descr="Snipaste_2019-01-15_16-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ipaste_2019-01-15_16-05-4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3040" cy="2293620"/>
                    </a:xfrm>
                    <a:prstGeom prst="rect">
                      <a:avLst/>
                    </a:prstGeom>
                    <a:noFill/>
                    <a:ln>
                      <a:noFill/>
                    </a:ln>
                  </pic:spPr>
                </pic:pic>
              </a:graphicData>
            </a:graphic>
          </wp:inline>
        </w:drawing>
      </w:r>
    </w:p>
    <w:p w14:paraId="6624695D" w14:textId="77777777" w:rsidR="00961F9E" w:rsidRPr="00F64092" w:rsidRDefault="00961F9E" w:rsidP="00961F9E">
      <w:pPr>
        <w:widowControl/>
        <w:jc w:val="center"/>
        <w:rPr>
          <w:rFonts w:asciiTheme="minorEastAsia" w:hAnsiTheme="minorEastAsia"/>
          <w:sz w:val="24"/>
        </w:rPr>
      </w:pPr>
      <w:r>
        <w:rPr>
          <w:rFonts w:asciiTheme="minorEastAsia" w:hAnsiTheme="minorEastAsia"/>
          <w:sz w:val="24"/>
        </w:rPr>
        <w:t>图</w:t>
      </w:r>
      <w:r>
        <w:rPr>
          <w:rFonts w:asciiTheme="minorEastAsia" w:hAnsiTheme="minorEastAsia" w:hint="eastAsia"/>
          <w:sz w:val="24"/>
        </w:rPr>
        <w:t>E</w:t>
      </w:r>
      <w:r>
        <w:rPr>
          <w:rFonts w:asciiTheme="minorEastAsia" w:hAnsiTheme="minorEastAsia"/>
          <w:sz w:val="24"/>
        </w:rPr>
        <w:t xml:space="preserve">.2 – </w:t>
      </w:r>
      <w:r>
        <w:rPr>
          <w:rFonts w:asciiTheme="minorEastAsia" w:hAnsiTheme="minorEastAsia"/>
          <w:sz w:val="24"/>
        </w:rPr>
        <w:t>多个系统之间的逻辑信息流</w:t>
      </w:r>
    </w:p>
    <w:p w14:paraId="235B0A67" w14:textId="77777777" w:rsidR="00237DBD" w:rsidRPr="00961F9E" w:rsidRDefault="00237DBD"/>
    <w:sectPr w:rsidR="00237DBD" w:rsidRPr="00961F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90C98" w14:textId="77777777" w:rsidR="0000187D" w:rsidRDefault="0000187D" w:rsidP="007671A4">
      <w:r>
        <w:separator/>
      </w:r>
    </w:p>
  </w:endnote>
  <w:endnote w:type="continuationSeparator" w:id="0">
    <w:p w14:paraId="2F1C8212" w14:textId="77777777" w:rsidR="0000187D" w:rsidRDefault="0000187D" w:rsidP="00767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888E4" w14:textId="77777777" w:rsidR="00AB5F9A" w:rsidRDefault="00AB5F9A">
    <w:pPr>
      <w:pStyle w:val="af"/>
      <w:spacing w:line="14" w:lineRule="auto"/>
    </w:pPr>
    <w:r>
      <w:pict w14:anchorId="029947FE">
        <v:shapetype id="_x0000_t202" coordsize="21600,21600" o:spt="202" path="m,l,21600r21600,l21600,xe">
          <v:stroke joinstyle="miter"/>
          <v:path gradientshapeok="t" o:connecttype="rect"/>
        </v:shapetype>
        <v:shape id="_x0000_s2063" type="#_x0000_t202" style="position:absolute;margin-left:37.7pt;margin-top:795.55pt;width:21.55pt;height:13.2pt;z-index:-251655168;mso-position-horizontal-relative:page;mso-position-vertical-relative:page" filled="f" stroked="f">
          <v:textbox inset="0,0,0,0">
            <w:txbxContent>
              <w:p w14:paraId="539656B1" w14:textId="77777777" w:rsidR="00AB5F9A" w:rsidRDefault="00AB5F9A">
                <w:pPr>
                  <w:pStyle w:val="af"/>
                  <w:spacing w:before="14"/>
                  <w:ind w:left="40"/>
                  <w:rPr>
                    <w:rFonts w:ascii="Arial"/>
                  </w:rPr>
                </w:pPr>
                <w:r>
                  <w:fldChar w:fldCharType="begin"/>
                </w:r>
                <w:r>
                  <w:rPr>
                    <w:rFonts w:ascii="Arial"/>
                    <w:color w:val="221F1F"/>
                  </w:rPr>
                  <w:instrText xml:space="preserve"> PAGE </w:instrText>
                </w:r>
                <w:r>
                  <w:fldChar w:fldCharType="separate"/>
                </w:r>
                <w:r>
                  <w:t>110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9FA85" w14:textId="77777777" w:rsidR="00AB5F9A" w:rsidRDefault="00AB5F9A">
    <w:pPr>
      <w:pStyle w:val="af"/>
      <w:spacing w:line="14" w:lineRule="auto"/>
    </w:pPr>
    <w:r>
      <w:pict w14:anchorId="4D6B93C5">
        <v:shapetype id="_x0000_t202" coordsize="21600,21600" o:spt="202" path="m,l,21600r21600,l21600,xe">
          <v:stroke joinstyle="miter"/>
          <v:path gradientshapeok="t" o:connecttype="rect"/>
        </v:shapetype>
        <v:shape id="_x0000_s2064" type="#_x0000_t202" style="position:absolute;margin-left:535.65pt;margin-top:795.55pt;width:21.55pt;height:13.2pt;z-index:-251654144;mso-position-horizontal-relative:page;mso-position-vertical-relative:page" filled="f" stroked="f">
          <v:textbox inset="0,0,0,0">
            <w:txbxContent>
              <w:p w14:paraId="4988B059" w14:textId="77777777" w:rsidR="00AB5F9A" w:rsidRDefault="00AB5F9A">
                <w:pPr>
                  <w:pStyle w:val="af"/>
                  <w:spacing w:before="14"/>
                  <w:ind w:left="40"/>
                  <w:rPr>
                    <w:rFonts w:ascii="Arial"/>
                  </w:rPr>
                </w:pPr>
                <w:r>
                  <w:fldChar w:fldCharType="begin"/>
                </w:r>
                <w:r>
                  <w:rPr>
                    <w:rFonts w:ascii="Arial"/>
                    <w:color w:val="221F1F"/>
                  </w:rPr>
                  <w:instrText xml:space="preserve"> PAGE </w:instrText>
                </w:r>
                <w:r>
                  <w:fldChar w:fldCharType="separate"/>
                </w:r>
                <w:r>
                  <w:t>115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DE8EF" w14:textId="39FB44E1" w:rsidR="00AB5F9A" w:rsidRDefault="00AB5F9A">
    <w:pPr>
      <w:pStyle w:val="af"/>
      <w:spacing w:line="14" w:lineRule="auto"/>
    </w:pPr>
    <w:r>
      <w:rPr>
        <w:noProof/>
      </w:rPr>
      <mc:AlternateContent>
        <mc:Choice Requires="wps">
          <w:drawing>
            <wp:anchor distT="0" distB="0" distL="114300" distR="114300" simplePos="0" relativeHeight="251668480" behindDoc="1" locked="0" layoutInCell="1" allowOverlap="1" wp14:anchorId="726089A0" wp14:editId="187E226C">
              <wp:simplePos x="0" y="0"/>
              <wp:positionH relativeFrom="page">
                <wp:posOffset>478790</wp:posOffset>
              </wp:positionH>
              <wp:positionV relativeFrom="page">
                <wp:posOffset>10103485</wp:posOffset>
              </wp:positionV>
              <wp:extent cx="273685" cy="167640"/>
              <wp:effectExtent l="2540" t="0" r="0" b="0"/>
              <wp:wrapNone/>
              <wp:docPr id="1100" name="文本框 1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5D019" w14:textId="77777777" w:rsidR="00AB5F9A" w:rsidRDefault="00AB5F9A">
                          <w:pPr>
                            <w:pStyle w:val="af"/>
                            <w:spacing w:before="14"/>
                            <w:ind w:left="40"/>
                            <w:rPr>
                              <w:rFonts w:ascii="Arial"/>
                            </w:rPr>
                          </w:pPr>
                          <w:r>
                            <w:fldChar w:fldCharType="begin"/>
                          </w:r>
                          <w:r>
                            <w:rPr>
                              <w:rFonts w:ascii="Arial"/>
                              <w:color w:val="221F1F"/>
                            </w:rPr>
                            <w:instrText xml:space="preserve"> PAGE </w:instrText>
                          </w:r>
                          <w:r>
                            <w:fldChar w:fldCharType="separate"/>
                          </w:r>
                          <w:r>
                            <w:t>120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6089A0" id="_x0000_t202" coordsize="21600,21600" o:spt="202" path="m,l,21600r21600,l21600,xe">
              <v:stroke joinstyle="miter"/>
              <v:path gradientshapeok="t" o:connecttype="rect"/>
            </v:shapetype>
            <v:shape id="文本框 1100" o:spid="_x0000_s1406" type="#_x0000_t202" style="position:absolute;margin-left:37.7pt;margin-top:795.55pt;width:21.55pt;height:13.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" filled="f" stroked="f">
              <v:textbox inset="0,0,0,0">
                <w:txbxContent>
                  <w:p w14:paraId="0AE5D019" w14:textId="77777777" w:rsidR="00AB5F9A" w:rsidRDefault="00AB5F9A">
                    <w:pPr>
                      <w:pStyle w:val="af"/>
                      <w:spacing w:before="14"/>
                      <w:ind w:left="40"/>
                      <w:rPr>
                        <w:rFonts w:ascii="Arial"/>
                      </w:rPr>
                    </w:pPr>
                    <w:r>
                      <w:fldChar w:fldCharType="begin"/>
                    </w:r>
                    <w:r>
                      <w:rPr>
                        <w:rFonts w:ascii="Arial"/>
                        <w:color w:val="221F1F"/>
                      </w:rPr>
                      <w:instrText xml:space="preserve"> PAGE </w:instrText>
                    </w:r>
                    <w:r>
                      <w:fldChar w:fldCharType="separate"/>
                    </w:r>
                    <w:r>
                      <w:t>120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ACBBA" w14:textId="0ABBA5D8" w:rsidR="00AB5F9A" w:rsidRDefault="00AB5F9A">
    <w:pPr>
      <w:pStyle w:val="af"/>
      <w:spacing w:line="14" w:lineRule="auto"/>
    </w:pPr>
    <w:r>
      <w:rPr>
        <w:noProof/>
      </w:rPr>
      <mc:AlternateContent>
        <mc:Choice Requires="wps">
          <w:drawing>
            <wp:anchor distT="0" distB="0" distL="114300" distR="114300" simplePos="0" relativeHeight="251669504" behindDoc="1" locked="0" layoutInCell="1" allowOverlap="1" wp14:anchorId="7C8CA147" wp14:editId="31DD1D59">
              <wp:simplePos x="0" y="0"/>
              <wp:positionH relativeFrom="page">
                <wp:posOffset>6802755</wp:posOffset>
              </wp:positionH>
              <wp:positionV relativeFrom="page">
                <wp:posOffset>10103485</wp:posOffset>
              </wp:positionV>
              <wp:extent cx="273685" cy="167640"/>
              <wp:effectExtent l="1905" t="0" r="635" b="0"/>
              <wp:wrapNone/>
              <wp:docPr id="1099" name="文本框 1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D0AA7" w14:textId="6A4E7E34" w:rsidR="00AB5F9A" w:rsidRDefault="00AB5F9A">
                          <w:pPr>
                            <w:pStyle w:val="af"/>
                            <w:spacing w:before="14"/>
                            <w:ind w:left="4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CA147" id="_x0000_t202" coordsize="21600,21600" o:spt="202" path="m,l,21600r21600,l21600,xe">
              <v:stroke joinstyle="miter"/>
              <v:path gradientshapeok="t" o:connecttype="rect"/>
            </v:shapetype>
            <v:shape id="文本框 1099" o:spid="_x0000_s1407" type="#_x0000_t202" style="position:absolute;margin-left:535.65pt;margin-top:795.55pt;width:21.55pt;height:13.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" filled="f" stroked="f">
              <v:textbox inset="0,0,0,0">
                <w:txbxContent>
                  <w:p w14:paraId="2D6D0AA7" w14:textId="6A4E7E34" w:rsidR="00AB5F9A" w:rsidRDefault="00AB5F9A">
                    <w:pPr>
                      <w:pStyle w:val="af"/>
                      <w:spacing w:before="14"/>
                      <w:ind w:left="40"/>
                      <w:rPr>
                        <w:rFonts w:ascii="Arial"/>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14822" w14:textId="45DF1AB2" w:rsidR="00AB5F9A" w:rsidRDefault="00AB5F9A">
    <w:pPr>
      <w:pStyle w:val="af"/>
      <w:spacing w:line="14" w:lineRule="auto"/>
    </w:pPr>
    <w:r>
      <w:rPr>
        <w:noProof/>
      </w:rPr>
      <mc:AlternateContent>
        <mc:Choice Requires="wps">
          <w:drawing>
            <wp:anchor distT="0" distB="0" distL="114300" distR="114300" simplePos="0" relativeHeight="251670528" behindDoc="1" locked="0" layoutInCell="1" allowOverlap="1" wp14:anchorId="3A141F33" wp14:editId="1EC6A61B">
              <wp:simplePos x="0" y="0"/>
              <wp:positionH relativeFrom="page">
                <wp:posOffset>478790</wp:posOffset>
              </wp:positionH>
              <wp:positionV relativeFrom="page">
                <wp:posOffset>10103485</wp:posOffset>
              </wp:positionV>
              <wp:extent cx="273685" cy="167640"/>
              <wp:effectExtent l="2540" t="0" r="0" b="0"/>
              <wp:wrapNone/>
              <wp:docPr id="1098" name="文本框 1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E6BA7" w14:textId="77777777" w:rsidR="00AB5F9A" w:rsidRDefault="00AB5F9A">
                          <w:pPr>
                            <w:pStyle w:val="af"/>
                            <w:spacing w:before="14"/>
                            <w:ind w:left="40"/>
                            <w:rPr>
                              <w:rFonts w:ascii="Arial"/>
                            </w:rPr>
                          </w:pPr>
                          <w:r>
                            <w:fldChar w:fldCharType="begin"/>
                          </w:r>
                          <w:r>
                            <w:rPr>
                              <w:rFonts w:ascii="Arial"/>
                              <w:color w:val="221F1F"/>
                            </w:rPr>
                            <w:instrText xml:space="preserve"> PAGE </w:instrText>
                          </w:r>
                          <w:r>
                            <w:fldChar w:fldCharType="separate"/>
                          </w:r>
                          <w:r>
                            <w:t>130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141F33" id="_x0000_t202" coordsize="21600,21600" o:spt="202" path="m,l,21600r21600,l21600,xe">
              <v:stroke joinstyle="miter"/>
              <v:path gradientshapeok="t" o:connecttype="rect"/>
            </v:shapetype>
            <v:shape id="文本框 1098" o:spid="_x0000_s1408" type="#_x0000_t202" style="position:absolute;margin-left:37.7pt;margin-top:795.55pt;width:21.55pt;height:13.2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" filled="f" stroked="f">
              <v:textbox inset="0,0,0,0">
                <w:txbxContent>
                  <w:p w14:paraId="4B3E6BA7" w14:textId="77777777" w:rsidR="00AB5F9A" w:rsidRDefault="00AB5F9A">
                    <w:pPr>
                      <w:pStyle w:val="af"/>
                      <w:spacing w:before="14"/>
                      <w:ind w:left="40"/>
                      <w:rPr>
                        <w:rFonts w:ascii="Arial"/>
                      </w:rPr>
                    </w:pPr>
                    <w:r>
                      <w:fldChar w:fldCharType="begin"/>
                    </w:r>
                    <w:r>
                      <w:rPr>
                        <w:rFonts w:ascii="Arial"/>
                        <w:color w:val="221F1F"/>
                      </w:rPr>
                      <w:instrText xml:space="preserve"> PAGE </w:instrText>
                    </w:r>
                    <w:r>
                      <w:fldChar w:fldCharType="separate"/>
                    </w:r>
                    <w:r>
                      <w:t>130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F3592" w14:textId="77777777" w:rsidR="0000187D" w:rsidRDefault="0000187D" w:rsidP="007671A4">
      <w:r>
        <w:separator/>
      </w:r>
    </w:p>
  </w:footnote>
  <w:footnote w:type="continuationSeparator" w:id="0">
    <w:p w14:paraId="28AA7701" w14:textId="77777777" w:rsidR="0000187D" w:rsidRDefault="0000187D" w:rsidP="00767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4CE58" w14:textId="77777777" w:rsidR="00AB5F9A" w:rsidRDefault="00AB5F9A">
    <w:pPr>
      <w:pStyle w:val="af"/>
      <w:spacing w:line="14" w:lineRule="auto"/>
    </w:pPr>
    <w:r>
      <w:pict w14:anchorId="716DF75F">
        <v:shapetype id="_x0000_t202" coordsize="21600,21600" o:spt="202" path="m,l,21600r21600,l21600,xe">
          <v:stroke joinstyle="miter"/>
          <v:path gradientshapeok="t" o:connecttype="rect"/>
        </v:shapetype>
        <v:shape id="_x0000_s2061" type="#_x0000_t202" style="position:absolute;margin-left:38.7pt;margin-top:24.7pt;width:115.45pt;height:24.75pt;z-index:-251657216;mso-position-horizontal-relative:page;mso-position-vertical-relative:page" filled="f" stroked="f">
          <v:textbox inset="0,0,0,0">
            <w:txbxContent>
              <w:p w14:paraId="30FDAB7D" w14:textId="77777777" w:rsidR="00AB5F9A" w:rsidRDefault="00AB5F9A">
                <w:pPr>
                  <w:spacing w:before="14"/>
                  <w:ind w:left="20"/>
                  <w:rPr>
                    <w:rFonts w:ascii="Arial"/>
                    <w:b/>
                    <w:sz w:val="20"/>
                  </w:rPr>
                </w:pPr>
                <w:r>
                  <w:rPr>
                    <w:rFonts w:ascii="Arial"/>
                    <w:b/>
                    <w:color w:val="221F1F"/>
                    <w:sz w:val="20"/>
                  </w:rPr>
                  <w:t>DIN EN 62264-2:2014-06</w:t>
                </w:r>
              </w:p>
              <w:p w14:paraId="0EA8AA96" w14:textId="77777777" w:rsidR="00AB5F9A" w:rsidRDefault="00AB5F9A">
                <w:pPr>
                  <w:ind w:left="20"/>
                  <w:rPr>
                    <w:rFonts w:ascii="Arial"/>
                    <w:b/>
                    <w:sz w:val="20"/>
                  </w:rPr>
                </w:pPr>
                <w:r>
                  <w:rPr>
                    <w:rFonts w:ascii="Arial"/>
                    <w:b/>
                    <w:color w:val="221F1F"/>
                    <w:sz w:val="20"/>
                  </w:rPr>
                  <w:t>EN 62264-2:2013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5CA4B" w14:textId="77777777" w:rsidR="00AB5F9A" w:rsidRDefault="00AB5F9A">
    <w:pPr>
      <w:pStyle w:val="af"/>
      <w:spacing w:line="14" w:lineRule="auto"/>
    </w:pPr>
    <w:r>
      <w:pict w14:anchorId="22B7DCAB">
        <v:shapetype id="_x0000_t202" coordsize="21600,21600" o:spt="202" path="m,l,21600r21600,l21600,xe">
          <v:stroke joinstyle="miter"/>
          <v:path gradientshapeok="t" o:connecttype="rect"/>
        </v:shapetype>
        <v:shape id="_x0000_s2062" type="#_x0000_t202" style="position:absolute;margin-left:441.15pt;margin-top:24.7pt;width:115.45pt;height:24.75pt;z-index:-251656192;mso-position-horizontal-relative:page;mso-position-vertical-relative:page" filled="f" stroked="f">
          <v:textbox inset="0,0,0,0">
            <w:txbxContent>
              <w:p w14:paraId="77A4FD9A" w14:textId="77777777" w:rsidR="00AB5F9A" w:rsidRDefault="00AB5F9A">
                <w:pPr>
                  <w:spacing w:before="14"/>
                  <w:ind w:left="20"/>
                  <w:rPr>
                    <w:rFonts w:ascii="Arial"/>
                    <w:b/>
                    <w:sz w:val="20"/>
                  </w:rPr>
                </w:pPr>
                <w:r>
                  <w:rPr>
                    <w:rFonts w:ascii="Arial"/>
                    <w:b/>
                    <w:color w:val="221F1F"/>
                    <w:sz w:val="20"/>
                  </w:rPr>
                  <w:t>DIN EN</w:t>
                </w:r>
                <w:r>
                  <w:rPr>
                    <w:rFonts w:ascii="Arial"/>
                    <w:b/>
                    <w:color w:val="221F1F"/>
                    <w:spacing w:val="-16"/>
                    <w:sz w:val="20"/>
                  </w:rPr>
                  <w:t xml:space="preserve"> </w:t>
                </w:r>
                <w:r>
                  <w:rPr>
                    <w:rFonts w:ascii="Arial"/>
                    <w:b/>
                    <w:color w:val="221F1F"/>
                    <w:sz w:val="20"/>
                  </w:rPr>
                  <w:t>62264-2:2014-06</w:t>
                </w:r>
              </w:p>
              <w:p w14:paraId="0FA1F73B" w14:textId="77777777" w:rsidR="00AB5F9A" w:rsidRDefault="00AB5F9A">
                <w:pPr>
                  <w:ind w:left="708"/>
                  <w:rPr>
                    <w:rFonts w:ascii="Arial"/>
                    <w:b/>
                    <w:sz w:val="20"/>
                  </w:rPr>
                </w:pPr>
                <w:r>
                  <w:rPr>
                    <w:rFonts w:ascii="Arial"/>
                    <w:b/>
                    <w:color w:val="221F1F"/>
                    <w:sz w:val="20"/>
                  </w:rPr>
                  <w:t>EN</w:t>
                </w:r>
                <w:r>
                  <w:rPr>
                    <w:rFonts w:ascii="Arial"/>
                    <w:b/>
                    <w:color w:val="221F1F"/>
                    <w:spacing w:val="-11"/>
                    <w:sz w:val="20"/>
                  </w:rPr>
                  <w:t xml:space="preserve"> </w:t>
                </w:r>
                <w:r>
                  <w:rPr>
                    <w:rFonts w:ascii="Arial"/>
                    <w:b/>
                    <w:color w:val="221F1F"/>
                    <w:sz w:val="20"/>
                  </w:rPr>
                  <w:t>62264-2:2013</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8A14D" w14:textId="3423E80E" w:rsidR="00AB5F9A" w:rsidRDefault="00AB5F9A">
    <w:pPr>
      <w:pStyle w:val="af"/>
      <w:spacing w:line="14" w:lineRule="auto"/>
    </w:pPr>
    <w:r>
      <w:rPr>
        <w:noProof/>
      </w:rPr>
      <mc:AlternateContent>
        <mc:Choice Requires="wps">
          <w:drawing>
            <wp:anchor distT="0" distB="0" distL="114300" distR="114300" simplePos="0" relativeHeight="251663360" behindDoc="1" locked="0" layoutInCell="1" allowOverlap="1" wp14:anchorId="3310C4C3" wp14:editId="289D4319">
              <wp:simplePos x="0" y="0"/>
              <wp:positionH relativeFrom="page">
                <wp:posOffset>5602605</wp:posOffset>
              </wp:positionH>
              <wp:positionV relativeFrom="page">
                <wp:posOffset>313690</wp:posOffset>
              </wp:positionV>
              <wp:extent cx="1466215" cy="314325"/>
              <wp:effectExtent l="1905" t="0" r="0" b="635"/>
              <wp:wrapNone/>
              <wp:docPr id="1105" name="文本框 1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21D54" w14:textId="77777777" w:rsidR="00AB5F9A" w:rsidRDefault="00AB5F9A">
                          <w:pPr>
                            <w:spacing w:before="14"/>
                            <w:ind w:left="20"/>
                            <w:rPr>
                              <w:rFonts w:ascii="Arial"/>
                              <w:b/>
                              <w:sz w:val="20"/>
                            </w:rPr>
                          </w:pPr>
                          <w:r>
                            <w:rPr>
                              <w:rFonts w:ascii="Arial"/>
                              <w:b/>
                              <w:color w:val="221F1F"/>
                              <w:sz w:val="20"/>
                            </w:rPr>
                            <w:t>DIN EN</w:t>
                          </w:r>
                          <w:r>
                            <w:rPr>
                              <w:rFonts w:ascii="Arial"/>
                              <w:b/>
                              <w:color w:val="221F1F"/>
                              <w:spacing w:val="-16"/>
                              <w:sz w:val="20"/>
                            </w:rPr>
                            <w:t xml:space="preserve"> </w:t>
                          </w:r>
                          <w:r>
                            <w:rPr>
                              <w:rFonts w:ascii="Arial"/>
                              <w:b/>
                              <w:color w:val="221F1F"/>
                              <w:sz w:val="20"/>
                            </w:rPr>
                            <w:t>62264-2:2014-06</w:t>
                          </w:r>
                        </w:p>
                        <w:p w14:paraId="4C8BCE92" w14:textId="77777777" w:rsidR="00AB5F9A" w:rsidRDefault="00AB5F9A">
                          <w:pPr>
                            <w:ind w:left="708"/>
                            <w:rPr>
                              <w:rFonts w:ascii="Arial"/>
                              <w:b/>
                              <w:sz w:val="20"/>
                            </w:rPr>
                          </w:pPr>
                          <w:r>
                            <w:rPr>
                              <w:rFonts w:ascii="Arial"/>
                              <w:b/>
                              <w:color w:val="221F1F"/>
                              <w:sz w:val="20"/>
                            </w:rPr>
                            <w:t>EN</w:t>
                          </w:r>
                          <w:r>
                            <w:rPr>
                              <w:rFonts w:ascii="Arial"/>
                              <w:b/>
                              <w:color w:val="221F1F"/>
                              <w:spacing w:val="-11"/>
                              <w:sz w:val="20"/>
                            </w:rPr>
                            <w:t xml:space="preserve"> </w:t>
                          </w:r>
                          <w:r>
                            <w:rPr>
                              <w:rFonts w:ascii="Arial"/>
                              <w:b/>
                              <w:color w:val="221F1F"/>
                              <w:sz w:val="20"/>
                            </w:rPr>
                            <w:t>62264-2:2013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0C4C3" id="_x0000_t202" coordsize="21600,21600" o:spt="202" path="m,l,21600r21600,l21600,xe">
              <v:stroke joinstyle="miter"/>
              <v:path gradientshapeok="t" o:connecttype="rect"/>
            </v:shapetype>
            <v:shape id="文本框 1105" o:spid="_x0000_s1401" type="#_x0000_t202" style="position:absolute;margin-left:441.15pt;margin-top:24.7pt;width:115.45pt;height:24.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" filled="f" stroked="f">
              <v:textbox inset="0,0,0,0">
                <w:txbxContent>
                  <w:p w14:paraId="1BE21D54" w14:textId="77777777" w:rsidR="00AB5F9A" w:rsidRDefault="00AB5F9A">
                    <w:pPr>
                      <w:spacing w:before="14"/>
                      <w:ind w:left="20"/>
                      <w:rPr>
                        <w:rFonts w:ascii="Arial"/>
                        <w:b/>
                        <w:sz w:val="20"/>
                      </w:rPr>
                    </w:pPr>
                    <w:r>
                      <w:rPr>
                        <w:rFonts w:ascii="Arial"/>
                        <w:b/>
                        <w:color w:val="221F1F"/>
                        <w:sz w:val="20"/>
                      </w:rPr>
                      <w:t>DIN EN</w:t>
                    </w:r>
                    <w:r>
                      <w:rPr>
                        <w:rFonts w:ascii="Arial"/>
                        <w:b/>
                        <w:color w:val="221F1F"/>
                        <w:spacing w:val="-16"/>
                        <w:sz w:val="20"/>
                      </w:rPr>
                      <w:t xml:space="preserve"> </w:t>
                    </w:r>
                    <w:r>
                      <w:rPr>
                        <w:rFonts w:ascii="Arial"/>
                        <w:b/>
                        <w:color w:val="221F1F"/>
                        <w:sz w:val="20"/>
                      </w:rPr>
                      <w:t>62264-2:2014-06</w:t>
                    </w:r>
                  </w:p>
                  <w:p w14:paraId="4C8BCE92" w14:textId="77777777" w:rsidR="00AB5F9A" w:rsidRDefault="00AB5F9A">
                    <w:pPr>
                      <w:ind w:left="708"/>
                      <w:rPr>
                        <w:rFonts w:ascii="Arial"/>
                        <w:b/>
                        <w:sz w:val="20"/>
                      </w:rPr>
                    </w:pPr>
                    <w:r>
                      <w:rPr>
                        <w:rFonts w:ascii="Arial"/>
                        <w:b/>
                        <w:color w:val="221F1F"/>
                        <w:sz w:val="20"/>
                      </w:rPr>
                      <w:t>EN</w:t>
                    </w:r>
                    <w:r>
                      <w:rPr>
                        <w:rFonts w:ascii="Arial"/>
                        <w:b/>
                        <w:color w:val="221F1F"/>
                        <w:spacing w:val="-11"/>
                        <w:sz w:val="20"/>
                      </w:rPr>
                      <w:t xml:space="preserve"> </w:t>
                    </w:r>
                    <w:r>
                      <w:rPr>
                        <w:rFonts w:ascii="Arial"/>
                        <w:b/>
                        <w:color w:val="221F1F"/>
                        <w:sz w:val="20"/>
                      </w:rPr>
                      <w:t>62264-2:2013</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25592F4E" wp14:editId="0BFBD1A0">
              <wp:simplePos x="0" y="0"/>
              <wp:positionH relativeFrom="page">
                <wp:posOffset>3821430</wp:posOffset>
              </wp:positionH>
              <wp:positionV relativeFrom="page">
                <wp:posOffset>831215</wp:posOffset>
              </wp:positionV>
              <wp:extent cx="584835" cy="178435"/>
              <wp:effectExtent l="1905" t="2540" r="3810" b="0"/>
              <wp:wrapNone/>
              <wp:docPr id="1104" name="文本框 1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09394" w14:textId="77777777" w:rsidR="00AB5F9A" w:rsidRDefault="00AB5F9A">
                          <w:pPr>
                            <w:pStyle w:val="af"/>
                            <w:spacing w:before="7"/>
                            <w:ind w:left="20"/>
                            <w:rPr>
                              <w:rFonts w:ascii="Arial" w:eastAsia="Arial"/>
                              <w:i/>
                            </w:rPr>
                          </w:pPr>
                          <w:r>
                            <w:rPr>
                              <w:color w:val="221F1F"/>
                              <w:spacing w:val="-40"/>
                            </w:rPr>
                            <w:t xml:space="preserve">表 </w:t>
                          </w:r>
                          <w:r>
                            <w:rPr>
                              <w:color w:val="221F1F"/>
                            </w:rPr>
                            <w:t>93</w:t>
                          </w:r>
                          <w:r>
                            <w:rPr>
                              <w:color w:val="221F1F"/>
                              <w:spacing w:val="-66"/>
                            </w:rPr>
                            <w:t xml:space="preserve"> </w:t>
                          </w:r>
                          <w:r>
                            <w:rPr>
                              <w:rFonts w:ascii="Arial" w:eastAsia="Arial"/>
                              <w:i/>
                              <w:color w:val="221F1F"/>
                            </w:rPr>
                            <w:t>(</w:t>
                          </w:r>
                          <w:r>
                            <w:fldChar w:fldCharType="begin"/>
                          </w:r>
                          <w:r>
                            <w:rPr>
                              <w:color w:val="221F1F"/>
                            </w:rPr>
                            <w:instrText xml:space="preserve"> PAGE </w:instrText>
                          </w:r>
                          <w:r>
                            <w:fldChar w:fldCharType="separate"/>
                          </w:r>
                          <w:r>
                            <w:t>2</w:t>
                          </w:r>
                          <w:r>
                            <w:fldChar w:fldCharType="end"/>
                          </w:r>
                          <w:r>
                            <w:rPr>
                              <w:color w:val="221F1F"/>
                            </w:rPr>
                            <w:t>/4</w:t>
                          </w:r>
                          <w:r>
                            <w:rPr>
                              <w:rFonts w:ascii="Arial" w:eastAsia="Arial"/>
                              <w:i/>
                              <w:color w:val="221F1F"/>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92F4E" id="文本框 1104" o:spid="_x0000_s1402" type="#_x0000_t202" style="position:absolute;margin-left:300.9pt;margin-top:65.45pt;width:46.05pt;height:14.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" filled="f" stroked="f">
              <v:textbox inset="0,0,0,0">
                <w:txbxContent>
                  <w:p w14:paraId="2A809394" w14:textId="77777777" w:rsidR="00AB5F9A" w:rsidRDefault="00AB5F9A">
                    <w:pPr>
                      <w:pStyle w:val="af"/>
                      <w:spacing w:before="7"/>
                      <w:ind w:left="20"/>
                      <w:rPr>
                        <w:rFonts w:ascii="Arial" w:eastAsia="Arial"/>
                        <w:i/>
                      </w:rPr>
                    </w:pPr>
                    <w:r>
                      <w:rPr>
                        <w:color w:val="221F1F"/>
                        <w:spacing w:val="-40"/>
                      </w:rPr>
                      <w:t xml:space="preserve">表 </w:t>
                    </w:r>
                    <w:r>
                      <w:rPr>
                        <w:color w:val="221F1F"/>
                      </w:rPr>
                      <w:t>93</w:t>
                    </w:r>
                    <w:r>
                      <w:rPr>
                        <w:color w:val="221F1F"/>
                        <w:spacing w:val="-66"/>
                      </w:rPr>
                      <w:t xml:space="preserve"> </w:t>
                    </w:r>
                    <w:r>
                      <w:rPr>
                        <w:rFonts w:ascii="Arial" w:eastAsia="Arial"/>
                        <w:i/>
                        <w:color w:val="221F1F"/>
                      </w:rPr>
                      <w:t>(</w:t>
                    </w:r>
                    <w:r>
                      <w:fldChar w:fldCharType="begin"/>
                    </w:r>
                    <w:r>
                      <w:rPr>
                        <w:color w:val="221F1F"/>
                      </w:rPr>
                      <w:instrText xml:space="preserve"> PAGE </w:instrText>
                    </w:r>
                    <w:r>
                      <w:fldChar w:fldCharType="separate"/>
                    </w:r>
                    <w:r>
                      <w:t>2</w:t>
                    </w:r>
                    <w:r>
                      <w:fldChar w:fldCharType="end"/>
                    </w:r>
                    <w:r>
                      <w:rPr>
                        <w:color w:val="221F1F"/>
                      </w:rPr>
                      <w:t>/4</w:t>
                    </w:r>
                    <w:r>
                      <w:rPr>
                        <w:rFonts w:ascii="Arial" w:eastAsia="Arial"/>
                        <w:i/>
                        <w:color w:val="221F1F"/>
                      </w:rPr>
                      <w: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1E827" w14:textId="755EFFE2" w:rsidR="00AB5F9A" w:rsidRDefault="00AB5F9A">
    <w:pPr>
      <w:pStyle w:val="af"/>
      <w:spacing w:line="14" w:lineRule="auto"/>
    </w:pPr>
    <w:r>
      <w:rPr>
        <w:noProof/>
      </w:rPr>
      <mc:AlternateContent>
        <mc:Choice Requires="wps">
          <w:drawing>
            <wp:anchor distT="0" distB="0" distL="114300" distR="114300" simplePos="0" relativeHeight="251665408" behindDoc="1" locked="0" layoutInCell="1" allowOverlap="1" wp14:anchorId="69787B3B" wp14:editId="04596AB3">
              <wp:simplePos x="0" y="0"/>
              <wp:positionH relativeFrom="page">
                <wp:posOffset>491490</wp:posOffset>
              </wp:positionH>
              <wp:positionV relativeFrom="page">
                <wp:posOffset>313690</wp:posOffset>
              </wp:positionV>
              <wp:extent cx="1465580" cy="314325"/>
              <wp:effectExtent l="0" t="0" r="0" b="635"/>
              <wp:wrapNone/>
              <wp:docPr id="1103" name="文本框 1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A54C2" w14:textId="77777777" w:rsidR="00AB5F9A" w:rsidRDefault="00AB5F9A">
                          <w:pPr>
                            <w:spacing w:before="14"/>
                            <w:ind w:left="20"/>
                            <w:rPr>
                              <w:rFonts w:ascii="Arial"/>
                              <w:b/>
                              <w:sz w:val="20"/>
                            </w:rPr>
                          </w:pPr>
                          <w:r>
                            <w:rPr>
                              <w:rFonts w:ascii="Arial"/>
                              <w:b/>
                              <w:color w:val="221F1F"/>
                              <w:sz w:val="20"/>
                            </w:rPr>
                            <w:t>DIN EN 62264-2:2014-06</w:t>
                          </w:r>
                        </w:p>
                        <w:p w14:paraId="1E824E9A" w14:textId="77777777" w:rsidR="00AB5F9A" w:rsidRDefault="00AB5F9A">
                          <w:pPr>
                            <w:ind w:left="20"/>
                            <w:rPr>
                              <w:rFonts w:ascii="Arial"/>
                              <w:b/>
                              <w:sz w:val="20"/>
                            </w:rPr>
                          </w:pPr>
                          <w:r>
                            <w:rPr>
                              <w:rFonts w:ascii="Arial"/>
                              <w:b/>
                              <w:color w:val="221F1F"/>
                              <w:sz w:val="20"/>
                            </w:rPr>
                            <w:t>EN 62264-2:2013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787B3B" id="_x0000_t202" coordsize="21600,21600" o:spt="202" path="m,l,21600r21600,l21600,xe">
              <v:stroke joinstyle="miter"/>
              <v:path gradientshapeok="t" o:connecttype="rect"/>
            </v:shapetype>
            <v:shape id="文本框 1103" o:spid="_x0000_s1403" type="#_x0000_t202" style="position:absolute;margin-left:38.7pt;margin-top:24.7pt;width:115.4pt;height:24.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" filled="f" stroked="f">
              <v:textbox inset="0,0,0,0">
                <w:txbxContent>
                  <w:p w14:paraId="21AA54C2" w14:textId="77777777" w:rsidR="00AB5F9A" w:rsidRDefault="00AB5F9A">
                    <w:pPr>
                      <w:spacing w:before="14"/>
                      <w:ind w:left="20"/>
                      <w:rPr>
                        <w:rFonts w:ascii="Arial"/>
                        <w:b/>
                        <w:sz w:val="20"/>
                      </w:rPr>
                    </w:pPr>
                    <w:r>
                      <w:rPr>
                        <w:rFonts w:ascii="Arial"/>
                        <w:b/>
                        <w:color w:val="221F1F"/>
                        <w:sz w:val="20"/>
                      </w:rPr>
                      <w:t>DIN EN 62264-2:2014-06</w:t>
                    </w:r>
                  </w:p>
                  <w:p w14:paraId="1E824E9A" w14:textId="77777777" w:rsidR="00AB5F9A" w:rsidRDefault="00AB5F9A">
                    <w:pPr>
                      <w:ind w:left="20"/>
                      <w:rPr>
                        <w:rFonts w:ascii="Arial"/>
                        <w:b/>
                        <w:sz w:val="20"/>
                      </w:rPr>
                    </w:pPr>
                    <w:r>
                      <w:rPr>
                        <w:rFonts w:ascii="Arial"/>
                        <w:b/>
                        <w:color w:val="221F1F"/>
                        <w:sz w:val="20"/>
                      </w:rPr>
                      <w:t>EN 62264-2:2013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30B8" w14:textId="7AA29D0A" w:rsidR="00AB5F9A" w:rsidRDefault="00AB5F9A">
    <w:pPr>
      <w:pStyle w:val="af"/>
      <w:spacing w:line="14" w:lineRule="auto"/>
    </w:pPr>
    <w:r>
      <w:rPr>
        <w:noProof/>
      </w:rPr>
      <mc:AlternateContent>
        <mc:Choice Requires="wps">
          <w:drawing>
            <wp:anchor distT="0" distB="0" distL="114300" distR="114300" simplePos="0" relativeHeight="251666432" behindDoc="1" locked="0" layoutInCell="1" allowOverlap="1" wp14:anchorId="4E1C739B" wp14:editId="0EEB798C">
              <wp:simplePos x="0" y="0"/>
              <wp:positionH relativeFrom="page">
                <wp:posOffset>5602605</wp:posOffset>
              </wp:positionH>
              <wp:positionV relativeFrom="page">
                <wp:posOffset>313690</wp:posOffset>
              </wp:positionV>
              <wp:extent cx="1466215" cy="314325"/>
              <wp:effectExtent l="1905" t="0" r="0" b="635"/>
              <wp:wrapNone/>
              <wp:docPr id="1102" name="文本框 1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E1F4C" w14:textId="77777777" w:rsidR="00AB5F9A" w:rsidRDefault="00AB5F9A">
                          <w:pPr>
                            <w:spacing w:before="14"/>
                            <w:ind w:left="20"/>
                            <w:rPr>
                              <w:rFonts w:ascii="Arial"/>
                              <w:b/>
                              <w:sz w:val="20"/>
                            </w:rPr>
                          </w:pPr>
                          <w:r>
                            <w:rPr>
                              <w:rFonts w:ascii="Arial"/>
                              <w:b/>
                              <w:color w:val="221F1F"/>
                              <w:sz w:val="20"/>
                            </w:rPr>
                            <w:t>DIN EN</w:t>
                          </w:r>
                          <w:r>
                            <w:rPr>
                              <w:rFonts w:ascii="Arial"/>
                              <w:b/>
                              <w:color w:val="221F1F"/>
                              <w:spacing w:val="-16"/>
                              <w:sz w:val="20"/>
                            </w:rPr>
                            <w:t xml:space="preserve"> </w:t>
                          </w:r>
                          <w:r>
                            <w:rPr>
                              <w:rFonts w:ascii="Arial"/>
                              <w:b/>
                              <w:color w:val="221F1F"/>
                              <w:sz w:val="20"/>
                            </w:rPr>
                            <w:t>62264-2:2014-06</w:t>
                          </w:r>
                        </w:p>
                        <w:p w14:paraId="20D366AD" w14:textId="77777777" w:rsidR="00AB5F9A" w:rsidRDefault="00AB5F9A">
                          <w:pPr>
                            <w:ind w:left="708"/>
                            <w:rPr>
                              <w:rFonts w:ascii="Arial"/>
                              <w:b/>
                              <w:sz w:val="20"/>
                            </w:rPr>
                          </w:pPr>
                          <w:r>
                            <w:rPr>
                              <w:rFonts w:ascii="Arial"/>
                              <w:b/>
                              <w:color w:val="221F1F"/>
                              <w:sz w:val="20"/>
                            </w:rPr>
                            <w:t>EN</w:t>
                          </w:r>
                          <w:r>
                            <w:rPr>
                              <w:rFonts w:ascii="Arial"/>
                              <w:b/>
                              <w:color w:val="221F1F"/>
                              <w:spacing w:val="-11"/>
                              <w:sz w:val="20"/>
                            </w:rPr>
                            <w:t xml:space="preserve"> </w:t>
                          </w:r>
                          <w:r>
                            <w:rPr>
                              <w:rFonts w:ascii="Arial"/>
                              <w:b/>
                              <w:color w:val="221F1F"/>
                              <w:sz w:val="20"/>
                            </w:rPr>
                            <w:t>62264-2:2013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1C739B" id="_x0000_t202" coordsize="21600,21600" o:spt="202" path="m,l,21600r21600,l21600,xe">
              <v:stroke joinstyle="miter"/>
              <v:path gradientshapeok="t" o:connecttype="rect"/>
            </v:shapetype>
            <v:shape id="文本框 1102" o:spid="_x0000_s1404" type="#_x0000_t202" style="position:absolute;margin-left:441.15pt;margin-top:24.7pt;width:115.45pt;height:24.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99wwIAALcFAAAOAAAAZHJzL2Uyb0RvYy54bWysVEtu2zAQ3RfoHQjuFX0iy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" filled="f" stroked="f">
              <v:textbox inset="0,0,0,0">
                <w:txbxContent>
                  <w:p w14:paraId="080E1F4C" w14:textId="77777777" w:rsidR="00AB5F9A" w:rsidRDefault="00AB5F9A">
                    <w:pPr>
                      <w:spacing w:before="14"/>
                      <w:ind w:left="20"/>
                      <w:rPr>
                        <w:rFonts w:ascii="Arial"/>
                        <w:b/>
                        <w:sz w:val="20"/>
                      </w:rPr>
                    </w:pPr>
                    <w:r>
                      <w:rPr>
                        <w:rFonts w:ascii="Arial"/>
                        <w:b/>
                        <w:color w:val="221F1F"/>
                        <w:sz w:val="20"/>
                      </w:rPr>
                      <w:t>DIN EN</w:t>
                    </w:r>
                    <w:r>
                      <w:rPr>
                        <w:rFonts w:ascii="Arial"/>
                        <w:b/>
                        <w:color w:val="221F1F"/>
                        <w:spacing w:val="-16"/>
                        <w:sz w:val="20"/>
                      </w:rPr>
                      <w:t xml:space="preserve"> </w:t>
                    </w:r>
                    <w:r>
                      <w:rPr>
                        <w:rFonts w:ascii="Arial"/>
                        <w:b/>
                        <w:color w:val="221F1F"/>
                        <w:sz w:val="20"/>
                      </w:rPr>
                      <w:t>62264-2:2014-06</w:t>
                    </w:r>
                  </w:p>
                  <w:p w14:paraId="20D366AD" w14:textId="77777777" w:rsidR="00AB5F9A" w:rsidRDefault="00AB5F9A">
                    <w:pPr>
                      <w:ind w:left="708"/>
                      <w:rPr>
                        <w:rFonts w:ascii="Arial"/>
                        <w:b/>
                        <w:sz w:val="20"/>
                      </w:rPr>
                    </w:pPr>
                    <w:r>
                      <w:rPr>
                        <w:rFonts w:ascii="Arial"/>
                        <w:b/>
                        <w:color w:val="221F1F"/>
                        <w:sz w:val="20"/>
                      </w:rPr>
                      <w:t>EN</w:t>
                    </w:r>
                    <w:r>
                      <w:rPr>
                        <w:rFonts w:ascii="Arial"/>
                        <w:b/>
                        <w:color w:val="221F1F"/>
                        <w:spacing w:val="-11"/>
                        <w:sz w:val="20"/>
                      </w:rPr>
                      <w:t xml:space="preserve"> </w:t>
                    </w:r>
                    <w:r>
                      <w:rPr>
                        <w:rFonts w:ascii="Arial"/>
                        <w:b/>
                        <w:color w:val="221F1F"/>
                        <w:sz w:val="20"/>
                      </w:rPr>
                      <w:t>62264-2:2013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16F50" w14:textId="35542215" w:rsidR="00AB5F9A" w:rsidRDefault="00AB5F9A">
    <w:pPr>
      <w:pStyle w:val="af"/>
      <w:spacing w:line="14" w:lineRule="auto"/>
    </w:pPr>
    <w:r>
      <w:rPr>
        <w:noProof/>
      </w:rPr>
      <mc:AlternateContent>
        <mc:Choice Requires="wps">
          <w:drawing>
            <wp:anchor distT="0" distB="0" distL="114300" distR="114300" simplePos="0" relativeHeight="251667456" behindDoc="1" locked="0" layoutInCell="1" allowOverlap="1" wp14:anchorId="348BCDBD" wp14:editId="601F8C3E">
              <wp:simplePos x="0" y="0"/>
              <wp:positionH relativeFrom="page">
                <wp:posOffset>491490</wp:posOffset>
              </wp:positionH>
              <wp:positionV relativeFrom="page">
                <wp:posOffset>313690</wp:posOffset>
              </wp:positionV>
              <wp:extent cx="1465580" cy="314325"/>
              <wp:effectExtent l="0" t="0" r="0" b="635"/>
              <wp:wrapNone/>
              <wp:docPr id="1101" name="文本框 1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6B9EF" w14:textId="77777777" w:rsidR="00AB5F9A" w:rsidRDefault="00AB5F9A">
                          <w:pPr>
                            <w:spacing w:before="14"/>
                            <w:ind w:left="20"/>
                            <w:rPr>
                              <w:rFonts w:ascii="Arial"/>
                              <w:b/>
                              <w:sz w:val="20"/>
                            </w:rPr>
                          </w:pPr>
                          <w:r>
                            <w:rPr>
                              <w:rFonts w:ascii="Arial"/>
                              <w:b/>
                              <w:color w:val="221F1F"/>
                              <w:sz w:val="20"/>
                            </w:rPr>
                            <w:t>DIN EN 62264-2:2014-06</w:t>
                          </w:r>
                        </w:p>
                        <w:p w14:paraId="27E803C8" w14:textId="77777777" w:rsidR="00AB5F9A" w:rsidRDefault="00AB5F9A">
                          <w:pPr>
                            <w:ind w:left="20"/>
                            <w:rPr>
                              <w:rFonts w:ascii="Arial"/>
                              <w:b/>
                              <w:sz w:val="20"/>
                            </w:rPr>
                          </w:pPr>
                          <w:r>
                            <w:rPr>
                              <w:rFonts w:ascii="Arial"/>
                              <w:b/>
                              <w:color w:val="221F1F"/>
                              <w:sz w:val="20"/>
                            </w:rPr>
                            <w:t>EN 62264-2:2013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8BCDBD" id="_x0000_t202" coordsize="21600,21600" o:spt="202" path="m,l,21600r21600,l21600,xe">
              <v:stroke joinstyle="miter"/>
              <v:path gradientshapeok="t" o:connecttype="rect"/>
            </v:shapetype>
            <v:shape id="文本框 1101" o:spid="_x0000_s1405" type="#_x0000_t202" style="position:absolute;margin-left:38.7pt;margin-top:24.7pt;width:115.4pt;height:24.7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" filled="f" stroked="f">
              <v:textbox inset="0,0,0,0">
                <w:txbxContent>
                  <w:p w14:paraId="6916B9EF" w14:textId="77777777" w:rsidR="00AB5F9A" w:rsidRDefault="00AB5F9A">
                    <w:pPr>
                      <w:spacing w:before="14"/>
                      <w:ind w:left="20"/>
                      <w:rPr>
                        <w:rFonts w:ascii="Arial"/>
                        <w:b/>
                        <w:sz w:val="20"/>
                      </w:rPr>
                    </w:pPr>
                    <w:r>
                      <w:rPr>
                        <w:rFonts w:ascii="Arial"/>
                        <w:b/>
                        <w:color w:val="221F1F"/>
                        <w:sz w:val="20"/>
                      </w:rPr>
                      <w:t>DIN EN 62264-2:2014-06</w:t>
                    </w:r>
                  </w:p>
                  <w:p w14:paraId="27E803C8" w14:textId="77777777" w:rsidR="00AB5F9A" w:rsidRDefault="00AB5F9A">
                    <w:pPr>
                      <w:ind w:left="20"/>
                      <w:rPr>
                        <w:rFonts w:ascii="Arial"/>
                        <w:b/>
                        <w:sz w:val="20"/>
                      </w:rPr>
                    </w:pPr>
                    <w:r>
                      <w:rPr>
                        <w:rFonts w:ascii="Arial"/>
                        <w:b/>
                        <w:color w:val="221F1F"/>
                        <w:sz w:val="20"/>
                      </w:rPr>
                      <w:t>EN 62264-2:2013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6023"/>
    <w:multiLevelType w:val="hybridMultilevel"/>
    <w:tmpl w:val="1A98A29A"/>
    <w:lvl w:ilvl="0" w:tplc="D3644016">
      <w:start w:val="1"/>
      <w:numFmt w:val="decimal"/>
      <w:lvlText w:val="%1."/>
      <w:lvlJc w:val="left"/>
      <w:pPr>
        <w:ind w:left="990" w:hanging="360"/>
      </w:pPr>
    </w:lvl>
    <w:lvl w:ilvl="1" w:tplc="04090019">
      <w:start w:val="1"/>
      <w:numFmt w:val="lowerLetter"/>
      <w:lvlText w:val="%2)"/>
      <w:lvlJc w:val="left"/>
      <w:pPr>
        <w:ind w:left="1470" w:hanging="420"/>
      </w:pPr>
    </w:lvl>
    <w:lvl w:ilvl="2" w:tplc="0409001B">
      <w:start w:val="1"/>
      <w:numFmt w:val="lowerRoman"/>
      <w:lvlText w:val="%3."/>
      <w:lvlJc w:val="right"/>
      <w:pPr>
        <w:ind w:left="1890" w:hanging="420"/>
      </w:pPr>
    </w:lvl>
    <w:lvl w:ilvl="3" w:tplc="0409000F">
      <w:start w:val="1"/>
      <w:numFmt w:val="decimal"/>
      <w:lvlText w:val="%4."/>
      <w:lvlJc w:val="left"/>
      <w:pPr>
        <w:ind w:left="2310" w:hanging="420"/>
      </w:pPr>
    </w:lvl>
    <w:lvl w:ilvl="4" w:tplc="04090019">
      <w:start w:val="1"/>
      <w:numFmt w:val="lowerLetter"/>
      <w:lvlText w:val="%5)"/>
      <w:lvlJc w:val="left"/>
      <w:pPr>
        <w:ind w:left="2730" w:hanging="420"/>
      </w:pPr>
    </w:lvl>
    <w:lvl w:ilvl="5" w:tplc="0409001B">
      <w:start w:val="1"/>
      <w:numFmt w:val="lowerRoman"/>
      <w:lvlText w:val="%6."/>
      <w:lvlJc w:val="right"/>
      <w:pPr>
        <w:ind w:left="3150" w:hanging="420"/>
      </w:pPr>
    </w:lvl>
    <w:lvl w:ilvl="6" w:tplc="0409000F">
      <w:start w:val="1"/>
      <w:numFmt w:val="decimal"/>
      <w:lvlText w:val="%7."/>
      <w:lvlJc w:val="left"/>
      <w:pPr>
        <w:ind w:left="3570" w:hanging="420"/>
      </w:pPr>
    </w:lvl>
    <w:lvl w:ilvl="7" w:tplc="04090019">
      <w:start w:val="1"/>
      <w:numFmt w:val="lowerLetter"/>
      <w:lvlText w:val="%8)"/>
      <w:lvlJc w:val="left"/>
      <w:pPr>
        <w:ind w:left="3990" w:hanging="420"/>
      </w:pPr>
    </w:lvl>
    <w:lvl w:ilvl="8" w:tplc="0409001B">
      <w:start w:val="1"/>
      <w:numFmt w:val="lowerRoman"/>
      <w:lvlText w:val="%9."/>
      <w:lvlJc w:val="right"/>
      <w:pPr>
        <w:ind w:left="4410" w:hanging="420"/>
      </w:pPr>
    </w:lvl>
  </w:abstractNum>
  <w:abstractNum w:abstractNumId="1" w15:restartNumberingAfterBreak="0">
    <w:nsid w:val="0AD13262"/>
    <w:multiLevelType w:val="hybridMultilevel"/>
    <w:tmpl w:val="472CCF24"/>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 w15:restartNumberingAfterBreak="0">
    <w:nsid w:val="0CBC4160"/>
    <w:multiLevelType w:val="hybridMultilevel"/>
    <w:tmpl w:val="8C2C0DD0"/>
    <w:lvl w:ilvl="0" w:tplc="E78C9EAA">
      <w:start w:val="1"/>
      <w:numFmt w:val="decimal"/>
      <w:lvlText w:val="注%1"/>
      <w:lvlJc w:val="left"/>
      <w:pPr>
        <w:ind w:left="630" w:hanging="63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DFA500E"/>
    <w:multiLevelType w:val="hybridMultilevel"/>
    <w:tmpl w:val="CA9A0A04"/>
    <w:lvl w:ilvl="0" w:tplc="04090019">
      <w:start w:val="1"/>
      <w:numFmt w:val="lowerLetter"/>
      <w:lvlText w:val="%1)"/>
      <w:lvlJc w:val="left"/>
      <w:pPr>
        <w:ind w:left="910" w:hanging="420"/>
      </w:pPr>
    </w:lvl>
    <w:lvl w:ilvl="1" w:tplc="04090019">
      <w:start w:val="1"/>
      <w:numFmt w:val="lowerLetter"/>
      <w:lvlText w:val="%2)"/>
      <w:lvlJc w:val="left"/>
      <w:pPr>
        <w:ind w:left="1330" w:hanging="420"/>
      </w:pPr>
    </w:lvl>
    <w:lvl w:ilvl="2" w:tplc="0409001B">
      <w:start w:val="1"/>
      <w:numFmt w:val="lowerRoman"/>
      <w:lvlText w:val="%3."/>
      <w:lvlJc w:val="right"/>
      <w:pPr>
        <w:ind w:left="1750" w:hanging="420"/>
      </w:pPr>
    </w:lvl>
    <w:lvl w:ilvl="3" w:tplc="0409000F">
      <w:start w:val="1"/>
      <w:numFmt w:val="decimal"/>
      <w:lvlText w:val="%4."/>
      <w:lvlJc w:val="left"/>
      <w:pPr>
        <w:ind w:left="2170" w:hanging="420"/>
      </w:pPr>
    </w:lvl>
    <w:lvl w:ilvl="4" w:tplc="04090019">
      <w:start w:val="1"/>
      <w:numFmt w:val="lowerLetter"/>
      <w:lvlText w:val="%5)"/>
      <w:lvlJc w:val="left"/>
      <w:pPr>
        <w:ind w:left="2590" w:hanging="420"/>
      </w:pPr>
    </w:lvl>
    <w:lvl w:ilvl="5" w:tplc="0409001B">
      <w:start w:val="1"/>
      <w:numFmt w:val="lowerRoman"/>
      <w:lvlText w:val="%6."/>
      <w:lvlJc w:val="right"/>
      <w:pPr>
        <w:ind w:left="3010" w:hanging="420"/>
      </w:pPr>
    </w:lvl>
    <w:lvl w:ilvl="6" w:tplc="0409000F">
      <w:start w:val="1"/>
      <w:numFmt w:val="decimal"/>
      <w:lvlText w:val="%7."/>
      <w:lvlJc w:val="left"/>
      <w:pPr>
        <w:ind w:left="3430" w:hanging="420"/>
      </w:pPr>
    </w:lvl>
    <w:lvl w:ilvl="7" w:tplc="04090019">
      <w:start w:val="1"/>
      <w:numFmt w:val="lowerLetter"/>
      <w:lvlText w:val="%8)"/>
      <w:lvlJc w:val="left"/>
      <w:pPr>
        <w:ind w:left="3850" w:hanging="420"/>
      </w:pPr>
    </w:lvl>
    <w:lvl w:ilvl="8" w:tplc="0409001B">
      <w:start w:val="1"/>
      <w:numFmt w:val="lowerRoman"/>
      <w:lvlText w:val="%9."/>
      <w:lvlJc w:val="right"/>
      <w:pPr>
        <w:ind w:left="4270" w:hanging="420"/>
      </w:pPr>
    </w:lvl>
  </w:abstractNum>
  <w:abstractNum w:abstractNumId="4" w15:restartNumberingAfterBreak="0">
    <w:nsid w:val="11397BB3"/>
    <w:multiLevelType w:val="multilevel"/>
    <w:tmpl w:val="87241892"/>
    <w:lvl w:ilvl="0">
      <w:start w:val="1"/>
      <w:numFmt w:val="upperLetter"/>
      <w:lvlText w:val="%1"/>
      <w:lvlJc w:val="left"/>
      <w:pPr>
        <w:ind w:left="935" w:hanging="711"/>
        <w:jc w:val="left"/>
      </w:pPr>
      <w:rPr>
        <w:rFonts w:hint="default"/>
      </w:rPr>
    </w:lvl>
    <w:lvl w:ilvl="1">
      <w:start w:val="1"/>
      <w:numFmt w:val="decimal"/>
      <w:lvlText w:val="%1.%2"/>
      <w:lvlJc w:val="left"/>
      <w:pPr>
        <w:ind w:left="935" w:hanging="711"/>
        <w:jc w:val="left"/>
      </w:pPr>
      <w:rPr>
        <w:rFonts w:ascii="Arial" w:eastAsia="Arial" w:hAnsi="Arial" w:cs="Arial" w:hint="default"/>
        <w:b/>
        <w:bCs/>
        <w:color w:val="221F1F"/>
        <w:spacing w:val="0"/>
        <w:w w:val="99"/>
        <w:sz w:val="22"/>
        <w:szCs w:val="22"/>
      </w:rPr>
    </w:lvl>
    <w:lvl w:ilvl="2">
      <w:start w:val="1"/>
      <w:numFmt w:val="decimal"/>
      <w:lvlText w:val="%1.%2.%3"/>
      <w:lvlJc w:val="left"/>
      <w:pPr>
        <w:ind w:left="1176" w:hanging="952"/>
        <w:jc w:val="right"/>
      </w:pPr>
      <w:rPr>
        <w:rFonts w:ascii="Arial" w:eastAsia="Arial" w:hAnsi="Arial" w:cs="Arial" w:hint="default"/>
        <w:b/>
        <w:bCs/>
        <w:color w:val="221F1F"/>
        <w:spacing w:val="-1"/>
        <w:w w:val="100"/>
        <w:position w:val="-2"/>
        <w:sz w:val="20"/>
        <w:szCs w:val="20"/>
      </w:rPr>
    </w:lvl>
    <w:lvl w:ilvl="3">
      <w:numFmt w:val="bullet"/>
      <w:lvlText w:val="•"/>
      <w:lvlJc w:val="left"/>
      <w:pPr>
        <w:ind w:left="3309" w:hanging="952"/>
      </w:pPr>
      <w:rPr>
        <w:rFonts w:hint="default"/>
      </w:rPr>
    </w:lvl>
    <w:lvl w:ilvl="4">
      <w:numFmt w:val="bullet"/>
      <w:lvlText w:val="•"/>
      <w:lvlJc w:val="left"/>
      <w:pPr>
        <w:ind w:left="4374" w:hanging="952"/>
      </w:pPr>
      <w:rPr>
        <w:rFonts w:hint="default"/>
      </w:rPr>
    </w:lvl>
    <w:lvl w:ilvl="5">
      <w:numFmt w:val="bullet"/>
      <w:lvlText w:val="•"/>
      <w:lvlJc w:val="left"/>
      <w:pPr>
        <w:ind w:left="5439" w:hanging="952"/>
      </w:pPr>
      <w:rPr>
        <w:rFonts w:hint="default"/>
      </w:rPr>
    </w:lvl>
    <w:lvl w:ilvl="6">
      <w:numFmt w:val="bullet"/>
      <w:lvlText w:val="•"/>
      <w:lvlJc w:val="left"/>
      <w:pPr>
        <w:ind w:left="6504" w:hanging="952"/>
      </w:pPr>
      <w:rPr>
        <w:rFonts w:hint="default"/>
      </w:rPr>
    </w:lvl>
    <w:lvl w:ilvl="7">
      <w:numFmt w:val="bullet"/>
      <w:lvlText w:val="•"/>
      <w:lvlJc w:val="left"/>
      <w:pPr>
        <w:ind w:left="7569" w:hanging="952"/>
      </w:pPr>
      <w:rPr>
        <w:rFonts w:hint="default"/>
      </w:rPr>
    </w:lvl>
    <w:lvl w:ilvl="8">
      <w:numFmt w:val="bullet"/>
      <w:lvlText w:val="•"/>
      <w:lvlJc w:val="left"/>
      <w:pPr>
        <w:ind w:left="8634" w:hanging="952"/>
      </w:pPr>
      <w:rPr>
        <w:rFonts w:hint="default"/>
      </w:rPr>
    </w:lvl>
  </w:abstractNum>
  <w:abstractNum w:abstractNumId="5" w15:restartNumberingAfterBreak="0">
    <w:nsid w:val="13253333"/>
    <w:multiLevelType w:val="multilevel"/>
    <w:tmpl w:val="20EECD3C"/>
    <w:lvl w:ilvl="0">
      <w:start w:val="1"/>
      <w:numFmt w:val="upperLetter"/>
      <w:lvlText w:val="%1"/>
      <w:lvlJc w:val="left"/>
      <w:pPr>
        <w:ind w:left="934" w:hanging="721"/>
        <w:jc w:val="left"/>
      </w:pPr>
      <w:rPr>
        <w:rFonts w:hint="default"/>
      </w:rPr>
    </w:lvl>
    <w:lvl w:ilvl="1">
      <w:start w:val="2"/>
      <w:numFmt w:val="decimal"/>
      <w:lvlText w:val="%1.%2"/>
      <w:lvlJc w:val="left"/>
      <w:pPr>
        <w:ind w:left="934" w:hanging="721"/>
        <w:jc w:val="left"/>
      </w:pPr>
      <w:rPr>
        <w:rFonts w:ascii="Arial" w:eastAsia="Arial" w:hAnsi="Arial" w:cs="Arial" w:hint="default"/>
        <w:b/>
        <w:bCs/>
        <w:color w:val="221F1F"/>
        <w:spacing w:val="0"/>
        <w:w w:val="99"/>
        <w:position w:val="-2"/>
        <w:sz w:val="22"/>
        <w:szCs w:val="22"/>
      </w:rPr>
    </w:lvl>
    <w:lvl w:ilvl="2">
      <w:start w:val="1"/>
      <w:numFmt w:val="decimal"/>
      <w:lvlText w:val="%1.%2.%3"/>
      <w:lvlJc w:val="left"/>
      <w:pPr>
        <w:ind w:left="1206" w:hanging="993"/>
        <w:jc w:val="right"/>
      </w:pPr>
      <w:rPr>
        <w:rFonts w:ascii="Arial" w:eastAsia="Arial" w:hAnsi="Arial" w:cs="Arial" w:hint="default"/>
        <w:b/>
        <w:bCs/>
        <w:color w:val="221F1F"/>
        <w:spacing w:val="0"/>
        <w:w w:val="100"/>
        <w:sz w:val="20"/>
        <w:szCs w:val="20"/>
      </w:rPr>
    </w:lvl>
    <w:lvl w:ilvl="3">
      <w:numFmt w:val="bullet"/>
      <w:lvlText w:val="•"/>
      <w:lvlJc w:val="left"/>
      <w:pPr>
        <w:ind w:left="3325" w:hanging="993"/>
      </w:pPr>
      <w:rPr>
        <w:rFonts w:hint="default"/>
      </w:rPr>
    </w:lvl>
    <w:lvl w:ilvl="4">
      <w:numFmt w:val="bullet"/>
      <w:lvlText w:val="•"/>
      <w:lvlJc w:val="left"/>
      <w:pPr>
        <w:ind w:left="4388" w:hanging="993"/>
      </w:pPr>
      <w:rPr>
        <w:rFonts w:hint="default"/>
      </w:rPr>
    </w:lvl>
    <w:lvl w:ilvl="5">
      <w:numFmt w:val="bullet"/>
      <w:lvlText w:val="•"/>
      <w:lvlJc w:val="left"/>
      <w:pPr>
        <w:ind w:left="5450" w:hanging="993"/>
      </w:pPr>
      <w:rPr>
        <w:rFonts w:hint="default"/>
      </w:rPr>
    </w:lvl>
    <w:lvl w:ilvl="6">
      <w:numFmt w:val="bullet"/>
      <w:lvlText w:val="•"/>
      <w:lvlJc w:val="left"/>
      <w:pPr>
        <w:ind w:left="6513" w:hanging="993"/>
      </w:pPr>
      <w:rPr>
        <w:rFonts w:hint="default"/>
      </w:rPr>
    </w:lvl>
    <w:lvl w:ilvl="7">
      <w:numFmt w:val="bullet"/>
      <w:lvlText w:val="•"/>
      <w:lvlJc w:val="left"/>
      <w:pPr>
        <w:ind w:left="7576" w:hanging="993"/>
      </w:pPr>
      <w:rPr>
        <w:rFonts w:hint="default"/>
      </w:rPr>
    </w:lvl>
    <w:lvl w:ilvl="8">
      <w:numFmt w:val="bullet"/>
      <w:lvlText w:val="•"/>
      <w:lvlJc w:val="left"/>
      <w:pPr>
        <w:ind w:left="8638" w:hanging="993"/>
      </w:pPr>
      <w:rPr>
        <w:rFonts w:hint="default"/>
      </w:rPr>
    </w:lvl>
  </w:abstractNum>
  <w:abstractNum w:abstractNumId="6" w15:restartNumberingAfterBreak="0">
    <w:nsid w:val="139B4293"/>
    <w:multiLevelType w:val="hybridMultilevel"/>
    <w:tmpl w:val="7ADE0B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F810BE"/>
    <w:multiLevelType w:val="hybridMultilevel"/>
    <w:tmpl w:val="06C06184"/>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8" w15:restartNumberingAfterBreak="0">
    <w:nsid w:val="19823953"/>
    <w:multiLevelType w:val="hybridMultilevel"/>
    <w:tmpl w:val="AF6A285C"/>
    <w:lvl w:ilvl="0" w:tplc="04090019">
      <w:start w:val="1"/>
      <w:numFmt w:val="lowerLetter"/>
      <w:lvlText w:val="%1)"/>
      <w:lvlJc w:val="left"/>
      <w:pPr>
        <w:ind w:left="910" w:hanging="420"/>
      </w:pPr>
    </w:lvl>
    <w:lvl w:ilvl="1" w:tplc="04090019">
      <w:start w:val="1"/>
      <w:numFmt w:val="lowerLetter"/>
      <w:lvlText w:val="%2)"/>
      <w:lvlJc w:val="left"/>
      <w:pPr>
        <w:ind w:left="1330" w:hanging="420"/>
      </w:pPr>
    </w:lvl>
    <w:lvl w:ilvl="2" w:tplc="0409001B">
      <w:start w:val="1"/>
      <w:numFmt w:val="lowerRoman"/>
      <w:lvlText w:val="%3."/>
      <w:lvlJc w:val="right"/>
      <w:pPr>
        <w:ind w:left="1750" w:hanging="420"/>
      </w:pPr>
    </w:lvl>
    <w:lvl w:ilvl="3" w:tplc="0409000F">
      <w:start w:val="1"/>
      <w:numFmt w:val="decimal"/>
      <w:lvlText w:val="%4."/>
      <w:lvlJc w:val="left"/>
      <w:pPr>
        <w:ind w:left="2170" w:hanging="420"/>
      </w:pPr>
    </w:lvl>
    <w:lvl w:ilvl="4" w:tplc="04090019">
      <w:start w:val="1"/>
      <w:numFmt w:val="lowerLetter"/>
      <w:lvlText w:val="%5)"/>
      <w:lvlJc w:val="left"/>
      <w:pPr>
        <w:ind w:left="2590" w:hanging="420"/>
      </w:pPr>
    </w:lvl>
    <w:lvl w:ilvl="5" w:tplc="0409001B">
      <w:start w:val="1"/>
      <w:numFmt w:val="lowerRoman"/>
      <w:lvlText w:val="%6."/>
      <w:lvlJc w:val="right"/>
      <w:pPr>
        <w:ind w:left="3010" w:hanging="420"/>
      </w:pPr>
    </w:lvl>
    <w:lvl w:ilvl="6" w:tplc="0409000F">
      <w:start w:val="1"/>
      <w:numFmt w:val="decimal"/>
      <w:lvlText w:val="%7."/>
      <w:lvlJc w:val="left"/>
      <w:pPr>
        <w:ind w:left="3430" w:hanging="420"/>
      </w:pPr>
    </w:lvl>
    <w:lvl w:ilvl="7" w:tplc="04090019">
      <w:start w:val="1"/>
      <w:numFmt w:val="lowerLetter"/>
      <w:lvlText w:val="%8)"/>
      <w:lvlJc w:val="left"/>
      <w:pPr>
        <w:ind w:left="3850" w:hanging="420"/>
      </w:pPr>
    </w:lvl>
    <w:lvl w:ilvl="8" w:tplc="0409001B">
      <w:start w:val="1"/>
      <w:numFmt w:val="lowerRoman"/>
      <w:lvlText w:val="%9."/>
      <w:lvlJc w:val="right"/>
      <w:pPr>
        <w:ind w:left="4270" w:hanging="420"/>
      </w:pPr>
    </w:lvl>
  </w:abstractNum>
  <w:abstractNum w:abstractNumId="9" w15:restartNumberingAfterBreak="0">
    <w:nsid w:val="27C55C86"/>
    <w:multiLevelType w:val="hybridMultilevel"/>
    <w:tmpl w:val="93049BDA"/>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0" w15:restartNumberingAfterBreak="0">
    <w:nsid w:val="2E00628F"/>
    <w:multiLevelType w:val="multilevel"/>
    <w:tmpl w:val="120479C8"/>
    <w:lvl w:ilvl="0">
      <w:start w:val="1"/>
      <w:numFmt w:val="upperLetter"/>
      <w:lvlText w:val="%1"/>
      <w:lvlJc w:val="left"/>
      <w:pPr>
        <w:ind w:left="1558" w:hanging="721"/>
        <w:jc w:val="left"/>
      </w:pPr>
      <w:rPr>
        <w:rFonts w:hint="default"/>
      </w:rPr>
    </w:lvl>
    <w:lvl w:ilvl="1">
      <w:start w:val="4"/>
      <w:numFmt w:val="decimal"/>
      <w:lvlText w:val="%1.%2"/>
      <w:lvlJc w:val="left"/>
      <w:pPr>
        <w:ind w:left="1558" w:hanging="721"/>
        <w:jc w:val="left"/>
      </w:pPr>
      <w:rPr>
        <w:rFonts w:ascii="Arial" w:eastAsia="Arial" w:hAnsi="Arial" w:cs="Arial" w:hint="default"/>
        <w:b/>
        <w:bCs/>
        <w:color w:val="221F1F"/>
        <w:spacing w:val="0"/>
        <w:w w:val="99"/>
        <w:sz w:val="22"/>
        <w:szCs w:val="22"/>
      </w:rPr>
    </w:lvl>
    <w:lvl w:ilvl="2">
      <w:start w:val="1"/>
      <w:numFmt w:val="decimal"/>
      <w:lvlText w:val="%1.%2.%3"/>
      <w:lvlJc w:val="left"/>
      <w:pPr>
        <w:ind w:left="1830" w:hanging="993"/>
        <w:jc w:val="right"/>
      </w:pPr>
      <w:rPr>
        <w:rFonts w:ascii="Arial" w:eastAsia="Arial" w:hAnsi="Arial" w:cs="Arial" w:hint="default"/>
        <w:b/>
        <w:bCs/>
        <w:color w:val="221F1F"/>
        <w:spacing w:val="0"/>
        <w:w w:val="100"/>
        <w:sz w:val="20"/>
        <w:szCs w:val="20"/>
      </w:rPr>
    </w:lvl>
    <w:lvl w:ilvl="3">
      <w:numFmt w:val="bullet"/>
      <w:lvlText w:val="•"/>
      <w:lvlJc w:val="left"/>
      <w:pPr>
        <w:ind w:left="3823" w:hanging="993"/>
      </w:pPr>
      <w:rPr>
        <w:rFonts w:hint="default"/>
      </w:rPr>
    </w:lvl>
    <w:lvl w:ilvl="4">
      <w:numFmt w:val="bullet"/>
      <w:lvlText w:val="•"/>
      <w:lvlJc w:val="left"/>
      <w:pPr>
        <w:ind w:left="4814" w:hanging="993"/>
      </w:pPr>
      <w:rPr>
        <w:rFonts w:hint="default"/>
      </w:rPr>
    </w:lvl>
    <w:lvl w:ilvl="5">
      <w:numFmt w:val="bullet"/>
      <w:lvlText w:val="•"/>
      <w:lvlJc w:val="left"/>
      <w:pPr>
        <w:ind w:left="5806" w:hanging="993"/>
      </w:pPr>
      <w:rPr>
        <w:rFonts w:hint="default"/>
      </w:rPr>
    </w:lvl>
    <w:lvl w:ilvl="6">
      <w:numFmt w:val="bullet"/>
      <w:lvlText w:val="•"/>
      <w:lvlJc w:val="left"/>
      <w:pPr>
        <w:ind w:left="6798" w:hanging="993"/>
      </w:pPr>
      <w:rPr>
        <w:rFonts w:hint="default"/>
      </w:rPr>
    </w:lvl>
    <w:lvl w:ilvl="7">
      <w:numFmt w:val="bullet"/>
      <w:lvlText w:val="•"/>
      <w:lvlJc w:val="left"/>
      <w:pPr>
        <w:ind w:left="7789" w:hanging="993"/>
      </w:pPr>
      <w:rPr>
        <w:rFonts w:hint="default"/>
      </w:rPr>
    </w:lvl>
    <w:lvl w:ilvl="8">
      <w:numFmt w:val="bullet"/>
      <w:lvlText w:val="•"/>
      <w:lvlJc w:val="left"/>
      <w:pPr>
        <w:ind w:left="8781" w:hanging="993"/>
      </w:pPr>
      <w:rPr>
        <w:rFonts w:hint="default"/>
      </w:rPr>
    </w:lvl>
  </w:abstractNum>
  <w:abstractNum w:abstractNumId="11" w15:restartNumberingAfterBreak="0">
    <w:nsid w:val="2F3C405F"/>
    <w:multiLevelType w:val="hybridMultilevel"/>
    <w:tmpl w:val="ABA68704"/>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2" w15:restartNumberingAfterBreak="0">
    <w:nsid w:val="3C3D2E43"/>
    <w:multiLevelType w:val="hybridMultilevel"/>
    <w:tmpl w:val="D52C9498"/>
    <w:lvl w:ilvl="0" w:tplc="04090019">
      <w:start w:val="1"/>
      <w:numFmt w:val="lowerLetter"/>
      <w:lvlText w:val="%1)"/>
      <w:lvlJc w:val="left"/>
      <w:pPr>
        <w:ind w:left="84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3EBB5DA2"/>
    <w:multiLevelType w:val="hybridMultilevel"/>
    <w:tmpl w:val="BA7CDD86"/>
    <w:lvl w:ilvl="0" w:tplc="02E43296">
      <w:numFmt w:val="bullet"/>
      <w:lvlText w:val="–"/>
      <w:lvlJc w:val="left"/>
      <w:pPr>
        <w:ind w:left="1177" w:hanging="340"/>
      </w:pPr>
      <w:rPr>
        <w:rFonts w:ascii="Arial" w:eastAsia="Arial" w:hAnsi="Arial" w:cs="Arial" w:hint="default"/>
        <w:color w:val="221F1F"/>
        <w:w w:val="99"/>
        <w:sz w:val="16"/>
        <w:szCs w:val="16"/>
      </w:rPr>
    </w:lvl>
    <w:lvl w:ilvl="1" w:tplc="F576419C">
      <w:numFmt w:val="bullet"/>
      <w:lvlText w:val="•"/>
      <w:lvlJc w:val="left"/>
      <w:pPr>
        <w:ind w:left="2138" w:hanging="340"/>
      </w:pPr>
      <w:rPr>
        <w:rFonts w:hint="default"/>
      </w:rPr>
    </w:lvl>
    <w:lvl w:ilvl="2" w:tplc="82465F70">
      <w:numFmt w:val="bullet"/>
      <w:lvlText w:val="•"/>
      <w:lvlJc w:val="left"/>
      <w:pPr>
        <w:ind w:left="3096" w:hanging="340"/>
      </w:pPr>
      <w:rPr>
        <w:rFonts w:hint="default"/>
      </w:rPr>
    </w:lvl>
    <w:lvl w:ilvl="3" w:tplc="A81A9F60">
      <w:numFmt w:val="bullet"/>
      <w:lvlText w:val="•"/>
      <w:lvlJc w:val="left"/>
      <w:pPr>
        <w:ind w:left="4055" w:hanging="340"/>
      </w:pPr>
      <w:rPr>
        <w:rFonts w:hint="default"/>
      </w:rPr>
    </w:lvl>
    <w:lvl w:ilvl="4" w:tplc="D2967108">
      <w:numFmt w:val="bullet"/>
      <w:lvlText w:val="•"/>
      <w:lvlJc w:val="left"/>
      <w:pPr>
        <w:ind w:left="5013" w:hanging="340"/>
      </w:pPr>
      <w:rPr>
        <w:rFonts w:hint="default"/>
      </w:rPr>
    </w:lvl>
    <w:lvl w:ilvl="5" w:tplc="A6EC1F18">
      <w:numFmt w:val="bullet"/>
      <w:lvlText w:val="•"/>
      <w:lvlJc w:val="left"/>
      <w:pPr>
        <w:ind w:left="5972" w:hanging="340"/>
      </w:pPr>
      <w:rPr>
        <w:rFonts w:hint="default"/>
      </w:rPr>
    </w:lvl>
    <w:lvl w:ilvl="6" w:tplc="27289786">
      <w:numFmt w:val="bullet"/>
      <w:lvlText w:val="•"/>
      <w:lvlJc w:val="left"/>
      <w:pPr>
        <w:ind w:left="6930" w:hanging="340"/>
      </w:pPr>
      <w:rPr>
        <w:rFonts w:hint="default"/>
      </w:rPr>
    </w:lvl>
    <w:lvl w:ilvl="7" w:tplc="6BC4CBFC">
      <w:numFmt w:val="bullet"/>
      <w:lvlText w:val="•"/>
      <w:lvlJc w:val="left"/>
      <w:pPr>
        <w:ind w:left="7889" w:hanging="340"/>
      </w:pPr>
      <w:rPr>
        <w:rFonts w:hint="default"/>
      </w:rPr>
    </w:lvl>
    <w:lvl w:ilvl="8" w:tplc="12BE552E">
      <w:numFmt w:val="bullet"/>
      <w:lvlText w:val="•"/>
      <w:lvlJc w:val="left"/>
      <w:pPr>
        <w:ind w:left="8847" w:hanging="340"/>
      </w:pPr>
      <w:rPr>
        <w:rFonts w:hint="default"/>
      </w:rPr>
    </w:lvl>
  </w:abstractNum>
  <w:abstractNum w:abstractNumId="14" w15:restartNumberingAfterBreak="0">
    <w:nsid w:val="41290DEE"/>
    <w:multiLevelType w:val="hybridMultilevel"/>
    <w:tmpl w:val="0B60CC6C"/>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5" w15:restartNumberingAfterBreak="0">
    <w:nsid w:val="43973667"/>
    <w:multiLevelType w:val="hybridMultilevel"/>
    <w:tmpl w:val="4D425D24"/>
    <w:lvl w:ilvl="0" w:tplc="2760D552">
      <w:start w:val="4"/>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6F170E"/>
    <w:multiLevelType w:val="hybridMultilevel"/>
    <w:tmpl w:val="5862F8EA"/>
    <w:lvl w:ilvl="0" w:tplc="DF685BA8">
      <w:start w:val="1"/>
      <w:numFmt w:val="lowerLetter"/>
      <w:lvlText w:val="%1)"/>
      <w:lvlJc w:val="left"/>
      <w:pPr>
        <w:ind w:left="1178" w:hanging="340"/>
        <w:jc w:val="left"/>
      </w:pPr>
      <w:rPr>
        <w:rFonts w:ascii="Arial" w:eastAsia="Arial" w:hAnsi="Arial" w:cs="Arial" w:hint="default"/>
        <w:color w:val="221F1F"/>
        <w:spacing w:val="-1"/>
        <w:w w:val="100"/>
        <w:sz w:val="20"/>
        <w:szCs w:val="20"/>
      </w:rPr>
    </w:lvl>
    <w:lvl w:ilvl="1" w:tplc="9A7AE32E">
      <w:numFmt w:val="bullet"/>
      <w:lvlText w:val="•"/>
      <w:lvlJc w:val="left"/>
      <w:pPr>
        <w:ind w:left="2138" w:hanging="340"/>
      </w:pPr>
      <w:rPr>
        <w:rFonts w:hint="default"/>
      </w:rPr>
    </w:lvl>
    <w:lvl w:ilvl="2" w:tplc="DDDE2DC0">
      <w:numFmt w:val="bullet"/>
      <w:lvlText w:val="•"/>
      <w:lvlJc w:val="left"/>
      <w:pPr>
        <w:ind w:left="3096" w:hanging="340"/>
      </w:pPr>
      <w:rPr>
        <w:rFonts w:hint="default"/>
      </w:rPr>
    </w:lvl>
    <w:lvl w:ilvl="3" w:tplc="74A094F6">
      <w:numFmt w:val="bullet"/>
      <w:lvlText w:val="•"/>
      <w:lvlJc w:val="left"/>
      <w:pPr>
        <w:ind w:left="4055" w:hanging="340"/>
      </w:pPr>
      <w:rPr>
        <w:rFonts w:hint="default"/>
      </w:rPr>
    </w:lvl>
    <w:lvl w:ilvl="4" w:tplc="39F03C78">
      <w:numFmt w:val="bullet"/>
      <w:lvlText w:val="•"/>
      <w:lvlJc w:val="left"/>
      <w:pPr>
        <w:ind w:left="5013" w:hanging="340"/>
      </w:pPr>
      <w:rPr>
        <w:rFonts w:hint="default"/>
      </w:rPr>
    </w:lvl>
    <w:lvl w:ilvl="5" w:tplc="2EBC3C82">
      <w:numFmt w:val="bullet"/>
      <w:lvlText w:val="•"/>
      <w:lvlJc w:val="left"/>
      <w:pPr>
        <w:ind w:left="5972" w:hanging="340"/>
      </w:pPr>
      <w:rPr>
        <w:rFonts w:hint="default"/>
      </w:rPr>
    </w:lvl>
    <w:lvl w:ilvl="6" w:tplc="C8586DF6">
      <w:numFmt w:val="bullet"/>
      <w:lvlText w:val="•"/>
      <w:lvlJc w:val="left"/>
      <w:pPr>
        <w:ind w:left="6930" w:hanging="340"/>
      </w:pPr>
      <w:rPr>
        <w:rFonts w:hint="default"/>
      </w:rPr>
    </w:lvl>
    <w:lvl w:ilvl="7" w:tplc="CEE264BA">
      <w:numFmt w:val="bullet"/>
      <w:lvlText w:val="•"/>
      <w:lvlJc w:val="left"/>
      <w:pPr>
        <w:ind w:left="7889" w:hanging="340"/>
      </w:pPr>
      <w:rPr>
        <w:rFonts w:hint="default"/>
      </w:rPr>
    </w:lvl>
    <w:lvl w:ilvl="8" w:tplc="977C001C">
      <w:numFmt w:val="bullet"/>
      <w:lvlText w:val="•"/>
      <w:lvlJc w:val="left"/>
      <w:pPr>
        <w:ind w:left="8847" w:hanging="340"/>
      </w:pPr>
      <w:rPr>
        <w:rFonts w:hint="default"/>
      </w:rPr>
    </w:lvl>
  </w:abstractNum>
  <w:abstractNum w:abstractNumId="17" w15:restartNumberingAfterBreak="0">
    <w:nsid w:val="45DE19E4"/>
    <w:multiLevelType w:val="hybridMultilevel"/>
    <w:tmpl w:val="BD12FD38"/>
    <w:lvl w:ilvl="0" w:tplc="0602C5DA">
      <w:start w:val="1"/>
      <w:numFmt w:val="decimal"/>
      <w:lvlText w:val="注%1"/>
      <w:lvlJc w:val="left"/>
      <w:pPr>
        <w:ind w:left="580" w:hanging="5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8" w15:restartNumberingAfterBreak="0">
    <w:nsid w:val="54D667AA"/>
    <w:multiLevelType w:val="hybridMultilevel"/>
    <w:tmpl w:val="5308BEAE"/>
    <w:lvl w:ilvl="0" w:tplc="B7B64742">
      <w:start w:val="7"/>
      <w:numFmt w:val="decimal"/>
      <w:lvlText w:val="%1"/>
      <w:lvlJc w:val="left"/>
      <w:pPr>
        <w:ind w:left="605" w:hanging="391"/>
        <w:jc w:val="right"/>
      </w:pPr>
      <w:rPr>
        <w:rFonts w:ascii="Arial" w:eastAsia="Arial" w:hAnsi="Arial" w:cs="Arial" w:hint="default"/>
        <w:b/>
        <w:bCs/>
        <w:color w:val="221F1F"/>
        <w:w w:val="99"/>
        <w:sz w:val="22"/>
        <w:szCs w:val="22"/>
      </w:rPr>
    </w:lvl>
    <w:lvl w:ilvl="1" w:tplc="FEEA19DA">
      <w:numFmt w:val="bullet"/>
      <w:lvlText w:val="•"/>
      <w:lvlJc w:val="left"/>
      <w:pPr>
        <w:ind w:left="1616" w:hanging="391"/>
      </w:pPr>
      <w:rPr>
        <w:rFonts w:hint="default"/>
      </w:rPr>
    </w:lvl>
    <w:lvl w:ilvl="2" w:tplc="0FA21EEC">
      <w:numFmt w:val="bullet"/>
      <w:lvlText w:val="•"/>
      <w:lvlJc w:val="left"/>
      <w:pPr>
        <w:ind w:left="2632" w:hanging="391"/>
      </w:pPr>
      <w:rPr>
        <w:rFonts w:hint="default"/>
      </w:rPr>
    </w:lvl>
    <w:lvl w:ilvl="3" w:tplc="ABF67988">
      <w:numFmt w:val="bullet"/>
      <w:lvlText w:val="•"/>
      <w:lvlJc w:val="left"/>
      <w:pPr>
        <w:ind w:left="3649" w:hanging="391"/>
      </w:pPr>
      <w:rPr>
        <w:rFonts w:hint="default"/>
      </w:rPr>
    </w:lvl>
    <w:lvl w:ilvl="4" w:tplc="EE90BD5A">
      <w:numFmt w:val="bullet"/>
      <w:lvlText w:val="•"/>
      <w:lvlJc w:val="left"/>
      <w:pPr>
        <w:ind w:left="4665" w:hanging="391"/>
      </w:pPr>
      <w:rPr>
        <w:rFonts w:hint="default"/>
      </w:rPr>
    </w:lvl>
    <w:lvl w:ilvl="5" w:tplc="9BDCB134">
      <w:numFmt w:val="bullet"/>
      <w:lvlText w:val="•"/>
      <w:lvlJc w:val="left"/>
      <w:pPr>
        <w:ind w:left="5682" w:hanging="391"/>
      </w:pPr>
      <w:rPr>
        <w:rFonts w:hint="default"/>
      </w:rPr>
    </w:lvl>
    <w:lvl w:ilvl="6" w:tplc="89A06646">
      <w:numFmt w:val="bullet"/>
      <w:lvlText w:val="•"/>
      <w:lvlJc w:val="left"/>
      <w:pPr>
        <w:ind w:left="6698" w:hanging="391"/>
      </w:pPr>
      <w:rPr>
        <w:rFonts w:hint="default"/>
      </w:rPr>
    </w:lvl>
    <w:lvl w:ilvl="7" w:tplc="FEB40BD0">
      <w:numFmt w:val="bullet"/>
      <w:lvlText w:val="•"/>
      <w:lvlJc w:val="left"/>
      <w:pPr>
        <w:ind w:left="7715" w:hanging="391"/>
      </w:pPr>
      <w:rPr>
        <w:rFonts w:hint="default"/>
      </w:rPr>
    </w:lvl>
    <w:lvl w:ilvl="8" w:tplc="957079F4">
      <w:numFmt w:val="bullet"/>
      <w:lvlText w:val="•"/>
      <w:lvlJc w:val="left"/>
      <w:pPr>
        <w:ind w:left="8731" w:hanging="391"/>
      </w:pPr>
      <w:rPr>
        <w:rFonts w:hint="default"/>
      </w:rPr>
    </w:lvl>
  </w:abstractNum>
  <w:abstractNum w:abstractNumId="19" w15:restartNumberingAfterBreak="0">
    <w:nsid w:val="561F18A0"/>
    <w:multiLevelType w:val="hybridMultilevel"/>
    <w:tmpl w:val="C07267E2"/>
    <w:lvl w:ilvl="0" w:tplc="1D56E4CA">
      <w:start w:val="1"/>
      <w:numFmt w:val="decimal"/>
      <w:lvlText w:val="%1）"/>
      <w:lvlJc w:val="left"/>
      <w:pPr>
        <w:ind w:left="900" w:hanging="420"/>
      </w:pPr>
    </w:lvl>
    <w:lvl w:ilvl="1" w:tplc="6FA6BC78">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61140245"/>
    <w:multiLevelType w:val="hybridMultilevel"/>
    <w:tmpl w:val="A99A0796"/>
    <w:lvl w:ilvl="0" w:tplc="5AA4A4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64C8168F"/>
    <w:multiLevelType w:val="hybridMultilevel"/>
    <w:tmpl w:val="AAAC1988"/>
    <w:lvl w:ilvl="0" w:tplc="FBA0BC34">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758616D"/>
    <w:multiLevelType w:val="hybridMultilevel"/>
    <w:tmpl w:val="80C819CC"/>
    <w:lvl w:ilvl="0" w:tplc="845069D4">
      <w:start w:val="1"/>
      <w:numFmt w:val="decimal"/>
      <w:lvlText w:val="例%1"/>
      <w:lvlJc w:val="left"/>
      <w:pPr>
        <w:ind w:left="580" w:hanging="5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677B1A85"/>
    <w:multiLevelType w:val="hybridMultilevel"/>
    <w:tmpl w:val="1E3E9A20"/>
    <w:lvl w:ilvl="0" w:tplc="5164EBBA">
      <w:numFmt w:val="bullet"/>
      <w:lvlText w:val="–"/>
      <w:lvlJc w:val="left"/>
      <w:pPr>
        <w:ind w:left="1178" w:hanging="340"/>
      </w:pPr>
      <w:rPr>
        <w:rFonts w:ascii="Arial" w:eastAsia="Arial" w:hAnsi="Arial" w:cs="Arial" w:hint="default"/>
        <w:color w:val="221F1F"/>
        <w:w w:val="99"/>
        <w:sz w:val="16"/>
        <w:szCs w:val="16"/>
      </w:rPr>
    </w:lvl>
    <w:lvl w:ilvl="1" w:tplc="FFCCD798">
      <w:numFmt w:val="bullet"/>
      <w:lvlText w:val="•"/>
      <w:lvlJc w:val="left"/>
      <w:pPr>
        <w:ind w:left="2138" w:hanging="340"/>
      </w:pPr>
      <w:rPr>
        <w:rFonts w:hint="default"/>
      </w:rPr>
    </w:lvl>
    <w:lvl w:ilvl="2" w:tplc="7A2EC73A">
      <w:numFmt w:val="bullet"/>
      <w:lvlText w:val="•"/>
      <w:lvlJc w:val="left"/>
      <w:pPr>
        <w:ind w:left="3096" w:hanging="340"/>
      </w:pPr>
      <w:rPr>
        <w:rFonts w:hint="default"/>
      </w:rPr>
    </w:lvl>
    <w:lvl w:ilvl="3" w:tplc="B9545832">
      <w:numFmt w:val="bullet"/>
      <w:lvlText w:val="•"/>
      <w:lvlJc w:val="left"/>
      <w:pPr>
        <w:ind w:left="4055" w:hanging="340"/>
      </w:pPr>
      <w:rPr>
        <w:rFonts w:hint="default"/>
      </w:rPr>
    </w:lvl>
    <w:lvl w:ilvl="4" w:tplc="FE70BA7C">
      <w:numFmt w:val="bullet"/>
      <w:lvlText w:val="•"/>
      <w:lvlJc w:val="left"/>
      <w:pPr>
        <w:ind w:left="5013" w:hanging="340"/>
      </w:pPr>
      <w:rPr>
        <w:rFonts w:hint="default"/>
      </w:rPr>
    </w:lvl>
    <w:lvl w:ilvl="5" w:tplc="9C2A7FE8">
      <w:numFmt w:val="bullet"/>
      <w:lvlText w:val="•"/>
      <w:lvlJc w:val="left"/>
      <w:pPr>
        <w:ind w:left="5972" w:hanging="340"/>
      </w:pPr>
      <w:rPr>
        <w:rFonts w:hint="default"/>
      </w:rPr>
    </w:lvl>
    <w:lvl w:ilvl="6" w:tplc="87101986">
      <w:numFmt w:val="bullet"/>
      <w:lvlText w:val="•"/>
      <w:lvlJc w:val="left"/>
      <w:pPr>
        <w:ind w:left="6930" w:hanging="340"/>
      </w:pPr>
      <w:rPr>
        <w:rFonts w:hint="default"/>
      </w:rPr>
    </w:lvl>
    <w:lvl w:ilvl="7" w:tplc="990258F8">
      <w:numFmt w:val="bullet"/>
      <w:lvlText w:val="•"/>
      <w:lvlJc w:val="left"/>
      <w:pPr>
        <w:ind w:left="7889" w:hanging="340"/>
      </w:pPr>
      <w:rPr>
        <w:rFonts w:hint="default"/>
      </w:rPr>
    </w:lvl>
    <w:lvl w:ilvl="8" w:tplc="B6B0EE96">
      <w:numFmt w:val="bullet"/>
      <w:lvlText w:val="•"/>
      <w:lvlJc w:val="left"/>
      <w:pPr>
        <w:ind w:left="8847" w:hanging="340"/>
      </w:pPr>
      <w:rPr>
        <w:rFonts w:hint="default"/>
      </w:rPr>
    </w:lvl>
  </w:abstractNum>
  <w:abstractNum w:abstractNumId="24" w15:restartNumberingAfterBreak="0">
    <w:nsid w:val="6A6D325C"/>
    <w:multiLevelType w:val="hybridMultilevel"/>
    <w:tmpl w:val="6A4E92DE"/>
    <w:lvl w:ilvl="0" w:tplc="3B5A803E">
      <w:start w:val="1"/>
      <w:numFmt w:val="decimal"/>
      <w:lvlText w:val="例%1"/>
      <w:lvlJc w:val="left"/>
      <w:pPr>
        <w:ind w:left="1590" w:hanging="690"/>
      </w:pPr>
    </w:lvl>
    <w:lvl w:ilvl="1" w:tplc="04090019">
      <w:start w:val="1"/>
      <w:numFmt w:val="lowerLetter"/>
      <w:lvlText w:val="%2)"/>
      <w:lvlJc w:val="left"/>
      <w:pPr>
        <w:ind w:left="1740" w:hanging="420"/>
      </w:pPr>
    </w:lvl>
    <w:lvl w:ilvl="2" w:tplc="0409001B">
      <w:start w:val="1"/>
      <w:numFmt w:val="lowerRoman"/>
      <w:lvlText w:val="%3."/>
      <w:lvlJc w:val="right"/>
      <w:pPr>
        <w:ind w:left="2160" w:hanging="420"/>
      </w:pPr>
    </w:lvl>
    <w:lvl w:ilvl="3" w:tplc="0409000F">
      <w:start w:val="1"/>
      <w:numFmt w:val="decimal"/>
      <w:lvlText w:val="%4."/>
      <w:lvlJc w:val="left"/>
      <w:pPr>
        <w:ind w:left="2580" w:hanging="420"/>
      </w:pPr>
    </w:lvl>
    <w:lvl w:ilvl="4" w:tplc="04090019">
      <w:start w:val="1"/>
      <w:numFmt w:val="lowerLetter"/>
      <w:lvlText w:val="%5)"/>
      <w:lvlJc w:val="left"/>
      <w:pPr>
        <w:ind w:left="3000" w:hanging="420"/>
      </w:pPr>
    </w:lvl>
    <w:lvl w:ilvl="5" w:tplc="0409001B">
      <w:start w:val="1"/>
      <w:numFmt w:val="lowerRoman"/>
      <w:lvlText w:val="%6."/>
      <w:lvlJc w:val="right"/>
      <w:pPr>
        <w:ind w:left="3420" w:hanging="420"/>
      </w:pPr>
    </w:lvl>
    <w:lvl w:ilvl="6" w:tplc="0409000F">
      <w:start w:val="1"/>
      <w:numFmt w:val="decimal"/>
      <w:lvlText w:val="%7."/>
      <w:lvlJc w:val="left"/>
      <w:pPr>
        <w:ind w:left="3840" w:hanging="420"/>
      </w:pPr>
    </w:lvl>
    <w:lvl w:ilvl="7" w:tplc="04090019">
      <w:start w:val="1"/>
      <w:numFmt w:val="lowerLetter"/>
      <w:lvlText w:val="%8)"/>
      <w:lvlJc w:val="left"/>
      <w:pPr>
        <w:ind w:left="4260" w:hanging="420"/>
      </w:pPr>
    </w:lvl>
    <w:lvl w:ilvl="8" w:tplc="0409001B">
      <w:start w:val="1"/>
      <w:numFmt w:val="lowerRoman"/>
      <w:lvlText w:val="%9."/>
      <w:lvlJc w:val="right"/>
      <w:pPr>
        <w:ind w:left="4680" w:hanging="420"/>
      </w:pPr>
    </w:lvl>
  </w:abstractNum>
  <w:abstractNum w:abstractNumId="25" w15:restartNumberingAfterBreak="0">
    <w:nsid w:val="6DC55FC9"/>
    <w:multiLevelType w:val="hybridMultilevel"/>
    <w:tmpl w:val="C69CFD02"/>
    <w:lvl w:ilvl="0" w:tplc="D49CFF7A">
      <w:numFmt w:val="bullet"/>
      <w:lvlText w:val=""/>
      <w:lvlJc w:val="left"/>
      <w:pPr>
        <w:ind w:left="1085" w:hanging="268"/>
      </w:pPr>
      <w:rPr>
        <w:rFonts w:ascii="Symbol" w:eastAsia="Symbol" w:hAnsi="Symbol" w:cs="Symbol" w:hint="default"/>
        <w:color w:val="221F1F"/>
        <w:w w:val="100"/>
        <w:sz w:val="20"/>
        <w:szCs w:val="20"/>
      </w:rPr>
    </w:lvl>
    <w:lvl w:ilvl="1" w:tplc="9838014E">
      <w:numFmt w:val="bullet"/>
      <w:lvlText w:val="•"/>
      <w:lvlJc w:val="left"/>
      <w:pPr>
        <w:ind w:left="1160" w:hanging="268"/>
      </w:pPr>
      <w:rPr>
        <w:rFonts w:hint="default"/>
      </w:rPr>
    </w:lvl>
    <w:lvl w:ilvl="2" w:tplc="65E0B73E">
      <w:numFmt w:val="bullet"/>
      <w:lvlText w:val="•"/>
      <w:lvlJc w:val="left"/>
      <w:pPr>
        <w:ind w:left="1241" w:hanging="268"/>
      </w:pPr>
      <w:rPr>
        <w:rFonts w:hint="default"/>
      </w:rPr>
    </w:lvl>
    <w:lvl w:ilvl="3" w:tplc="52F640F2">
      <w:numFmt w:val="bullet"/>
      <w:lvlText w:val="•"/>
      <w:lvlJc w:val="left"/>
      <w:pPr>
        <w:ind w:left="1322" w:hanging="268"/>
      </w:pPr>
      <w:rPr>
        <w:rFonts w:hint="default"/>
      </w:rPr>
    </w:lvl>
    <w:lvl w:ilvl="4" w:tplc="ECB43826">
      <w:numFmt w:val="bullet"/>
      <w:lvlText w:val="•"/>
      <w:lvlJc w:val="left"/>
      <w:pPr>
        <w:ind w:left="1402" w:hanging="268"/>
      </w:pPr>
      <w:rPr>
        <w:rFonts w:hint="default"/>
      </w:rPr>
    </w:lvl>
    <w:lvl w:ilvl="5" w:tplc="5D1EC054">
      <w:numFmt w:val="bullet"/>
      <w:lvlText w:val="•"/>
      <w:lvlJc w:val="left"/>
      <w:pPr>
        <w:ind w:left="1483" w:hanging="268"/>
      </w:pPr>
      <w:rPr>
        <w:rFonts w:hint="default"/>
      </w:rPr>
    </w:lvl>
    <w:lvl w:ilvl="6" w:tplc="E2DC9C38">
      <w:numFmt w:val="bullet"/>
      <w:lvlText w:val="•"/>
      <w:lvlJc w:val="left"/>
      <w:pPr>
        <w:ind w:left="1564" w:hanging="268"/>
      </w:pPr>
      <w:rPr>
        <w:rFonts w:hint="default"/>
      </w:rPr>
    </w:lvl>
    <w:lvl w:ilvl="7" w:tplc="7CA4330E">
      <w:numFmt w:val="bullet"/>
      <w:lvlText w:val="•"/>
      <w:lvlJc w:val="left"/>
      <w:pPr>
        <w:ind w:left="1644" w:hanging="268"/>
      </w:pPr>
      <w:rPr>
        <w:rFonts w:hint="default"/>
      </w:rPr>
    </w:lvl>
    <w:lvl w:ilvl="8" w:tplc="EBE0A55A">
      <w:numFmt w:val="bullet"/>
      <w:lvlText w:val="•"/>
      <w:lvlJc w:val="left"/>
      <w:pPr>
        <w:ind w:left="1725" w:hanging="268"/>
      </w:pPr>
      <w:rPr>
        <w:rFonts w:hint="default"/>
      </w:rPr>
    </w:lvl>
  </w:abstractNum>
  <w:abstractNum w:abstractNumId="26" w15:restartNumberingAfterBreak="0">
    <w:nsid w:val="6F304621"/>
    <w:multiLevelType w:val="hybridMultilevel"/>
    <w:tmpl w:val="20E6859E"/>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7" w15:restartNumberingAfterBreak="0">
    <w:nsid w:val="7DD70300"/>
    <w:multiLevelType w:val="multilevel"/>
    <w:tmpl w:val="6D0E339E"/>
    <w:lvl w:ilvl="0">
      <w:start w:val="2"/>
      <w:numFmt w:val="upperLetter"/>
      <w:lvlText w:val="%1"/>
      <w:lvlJc w:val="left"/>
      <w:pPr>
        <w:ind w:left="1557" w:hanging="720"/>
        <w:jc w:val="left"/>
      </w:pPr>
      <w:rPr>
        <w:rFonts w:hint="default"/>
      </w:rPr>
    </w:lvl>
    <w:lvl w:ilvl="1">
      <w:start w:val="1"/>
      <w:numFmt w:val="decimal"/>
      <w:lvlText w:val="%1.%2"/>
      <w:lvlJc w:val="left"/>
      <w:pPr>
        <w:ind w:left="1557" w:hanging="720"/>
        <w:jc w:val="right"/>
      </w:pPr>
      <w:rPr>
        <w:rFonts w:ascii="Arial" w:eastAsia="Arial" w:hAnsi="Arial" w:cs="Arial" w:hint="default"/>
        <w:b/>
        <w:bCs/>
        <w:color w:val="221F1F"/>
        <w:spacing w:val="0"/>
        <w:w w:val="99"/>
        <w:sz w:val="22"/>
        <w:szCs w:val="22"/>
      </w:rPr>
    </w:lvl>
    <w:lvl w:ilvl="2">
      <w:numFmt w:val="bullet"/>
      <w:lvlText w:val="•"/>
      <w:lvlJc w:val="left"/>
      <w:pPr>
        <w:ind w:left="3400" w:hanging="720"/>
      </w:pPr>
      <w:rPr>
        <w:rFonts w:hint="default"/>
      </w:rPr>
    </w:lvl>
    <w:lvl w:ilvl="3">
      <w:numFmt w:val="bullet"/>
      <w:lvlText w:val="•"/>
      <w:lvlJc w:val="left"/>
      <w:pPr>
        <w:ind w:left="4321" w:hanging="720"/>
      </w:pPr>
      <w:rPr>
        <w:rFonts w:hint="default"/>
      </w:rPr>
    </w:lvl>
    <w:lvl w:ilvl="4">
      <w:numFmt w:val="bullet"/>
      <w:lvlText w:val="•"/>
      <w:lvlJc w:val="left"/>
      <w:pPr>
        <w:ind w:left="5241" w:hanging="720"/>
      </w:pPr>
      <w:rPr>
        <w:rFonts w:hint="default"/>
      </w:rPr>
    </w:lvl>
    <w:lvl w:ilvl="5">
      <w:numFmt w:val="bullet"/>
      <w:lvlText w:val="•"/>
      <w:lvlJc w:val="left"/>
      <w:pPr>
        <w:ind w:left="6162" w:hanging="720"/>
      </w:pPr>
      <w:rPr>
        <w:rFonts w:hint="default"/>
      </w:rPr>
    </w:lvl>
    <w:lvl w:ilvl="6">
      <w:numFmt w:val="bullet"/>
      <w:lvlText w:val="•"/>
      <w:lvlJc w:val="left"/>
      <w:pPr>
        <w:ind w:left="7082" w:hanging="720"/>
      </w:pPr>
      <w:rPr>
        <w:rFonts w:hint="default"/>
      </w:rPr>
    </w:lvl>
    <w:lvl w:ilvl="7">
      <w:numFmt w:val="bullet"/>
      <w:lvlText w:val="•"/>
      <w:lvlJc w:val="left"/>
      <w:pPr>
        <w:ind w:left="8003" w:hanging="720"/>
      </w:pPr>
      <w:rPr>
        <w:rFonts w:hint="default"/>
      </w:rPr>
    </w:lvl>
    <w:lvl w:ilvl="8">
      <w:numFmt w:val="bullet"/>
      <w:lvlText w:val="•"/>
      <w:lvlJc w:val="left"/>
      <w:pPr>
        <w:ind w:left="8923" w:hanging="720"/>
      </w:pPr>
      <w:rPr>
        <w:rFonts w:hint="default"/>
      </w:r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27"/>
  </w:num>
  <w:num w:numId="35">
    <w:abstractNumId w:val="10"/>
  </w:num>
  <w:num w:numId="36">
    <w:abstractNumId w:val="23"/>
  </w:num>
  <w:num w:numId="37">
    <w:abstractNumId w:val="13"/>
  </w:num>
  <w:num w:numId="38">
    <w:abstractNumId w:val="5"/>
  </w:num>
  <w:num w:numId="39">
    <w:abstractNumId w:val="4"/>
  </w:num>
  <w:num w:numId="40">
    <w:abstractNumId w:val="16"/>
  </w:num>
  <w:num w:numId="41">
    <w:abstractNumId w:val="18"/>
  </w:num>
  <w:num w:numId="42">
    <w:abstractNumId w:val="6"/>
  </w:num>
  <w:num w:numId="43">
    <w:abstractNumId w:val="21"/>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6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25E"/>
    <w:rsid w:val="0000187D"/>
    <w:rsid w:val="000B1EF2"/>
    <w:rsid w:val="00237DBD"/>
    <w:rsid w:val="004B403D"/>
    <w:rsid w:val="00702AB6"/>
    <w:rsid w:val="007671A4"/>
    <w:rsid w:val="00790795"/>
    <w:rsid w:val="008A4B19"/>
    <w:rsid w:val="00961F9E"/>
    <w:rsid w:val="00A3328F"/>
    <w:rsid w:val="00A56CA9"/>
    <w:rsid w:val="00A9125E"/>
    <w:rsid w:val="00AB5F9A"/>
    <w:rsid w:val="00B625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4A80A578"/>
  <w15:chartTrackingRefBased/>
  <w15:docId w15:val="{22184419-7C43-4EDA-B23F-7F173A8E1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671A4"/>
    <w:pPr>
      <w:widowControl w:val="0"/>
      <w:jc w:val="both"/>
    </w:pPr>
    <w:rPr>
      <w:rFonts w:ascii="Calibri" w:eastAsia="宋体" w:hAnsi="Calibri" w:cs="Times New Roman"/>
      <w:szCs w:val="24"/>
    </w:rPr>
  </w:style>
  <w:style w:type="paragraph" w:styleId="1">
    <w:name w:val="heading 1"/>
    <w:basedOn w:val="a"/>
    <w:link w:val="10"/>
    <w:uiPriority w:val="9"/>
    <w:qFormat/>
    <w:rsid w:val="00A56CA9"/>
    <w:pPr>
      <w:autoSpaceDE w:val="0"/>
      <w:autoSpaceDN w:val="0"/>
      <w:ind w:left="3331" w:right="3642"/>
      <w:jc w:val="center"/>
      <w:outlineLvl w:val="0"/>
    </w:pPr>
    <w:rPr>
      <w:rFonts w:ascii="宋体" w:hAnsi="宋体" w:cs="宋体"/>
      <w:kern w:val="0"/>
      <w:sz w:val="24"/>
      <w:lang w:eastAsia="en-US"/>
    </w:rPr>
  </w:style>
  <w:style w:type="paragraph" w:styleId="2">
    <w:name w:val="heading 2"/>
    <w:basedOn w:val="a"/>
    <w:link w:val="20"/>
    <w:uiPriority w:val="9"/>
    <w:unhideWhenUsed/>
    <w:qFormat/>
    <w:rsid w:val="00A56CA9"/>
    <w:pPr>
      <w:autoSpaceDE w:val="0"/>
      <w:autoSpaceDN w:val="0"/>
      <w:spacing w:before="79"/>
      <w:ind w:left="1558" w:hanging="720"/>
      <w:jc w:val="left"/>
      <w:outlineLvl w:val="1"/>
    </w:pPr>
    <w:rPr>
      <w:rFonts w:ascii="宋体" w:hAnsi="宋体" w:cs="宋体"/>
      <w:kern w:val="0"/>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71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671A4"/>
    <w:rPr>
      <w:sz w:val="18"/>
      <w:szCs w:val="18"/>
    </w:rPr>
  </w:style>
  <w:style w:type="paragraph" w:styleId="a5">
    <w:name w:val="footer"/>
    <w:basedOn w:val="a"/>
    <w:link w:val="a6"/>
    <w:uiPriority w:val="99"/>
    <w:unhideWhenUsed/>
    <w:rsid w:val="007671A4"/>
    <w:pPr>
      <w:tabs>
        <w:tab w:val="center" w:pos="4153"/>
        <w:tab w:val="right" w:pos="8306"/>
      </w:tabs>
      <w:snapToGrid w:val="0"/>
      <w:jc w:val="left"/>
    </w:pPr>
    <w:rPr>
      <w:sz w:val="18"/>
      <w:szCs w:val="18"/>
    </w:rPr>
  </w:style>
  <w:style w:type="character" w:customStyle="1" w:styleId="a6">
    <w:name w:val="页脚 字符"/>
    <w:basedOn w:val="a0"/>
    <w:link w:val="a5"/>
    <w:uiPriority w:val="99"/>
    <w:rsid w:val="007671A4"/>
    <w:rPr>
      <w:sz w:val="18"/>
      <w:szCs w:val="18"/>
    </w:rPr>
  </w:style>
  <w:style w:type="paragraph" w:customStyle="1" w:styleId="msonormal0">
    <w:name w:val="msonormal"/>
    <w:basedOn w:val="a"/>
    <w:rsid w:val="007671A4"/>
    <w:pPr>
      <w:widowControl/>
      <w:spacing w:before="100" w:beforeAutospacing="1" w:after="100" w:afterAutospacing="1"/>
      <w:jc w:val="left"/>
    </w:pPr>
    <w:rPr>
      <w:rFonts w:ascii="宋体" w:hAnsi="宋体" w:cs="宋体"/>
      <w:kern w:val="0"/>
      <w:sz w:val="24"/>
    </w:rPr>
  </w:style>
  <w:style w:type="table" w:styleId="a7">
    <w:name w:val="Table Grid"/>
    <w:basedOn w:val="a1"/>
    <w:uiPriority w:val="39"/>
    <w:rsid w:val="007671A4"/>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671A4"/>
    <w:pPr>
      <w:ind w:firstLineChars="200" w:firstLine="420"/>
    </w:pPr>
    <w:rPr>
      <w:rFonts w:asciiTheme="minorHAnsi" w:eastAsiaTheme="minorEastAsia" w:hAnsiTheme="minorHAnsi" w:cstheme="minorBidi"/>
      <w:szCs w:val="22"/>
    </w:rPr>
  </w:style>
  <w:style w:type="character" w:styleId="a9">
    <w:name w:val="Placeholder Text"/>
    <w:basedOn w:val="a0"/>
    <w:uiPriority w:val="99"/>
    <w:semiHidden/>
    <w:rsid w:val="007671A4"/>
    <w:rPr>
      <w:color w:val="808080"/>
    </w:rPr>
  </w:style>
  <w:style w:type="character" w:customStyle="1" w:styleId="11">
    <w:name w:val="标题1"/>
    <w:basedOn w:val="a0"/>
    <w:rsid w:val="007671A4"/>
  </w:style>
  <w:style w:type="character" w:customStyle="1" w:styleId="keywords-mean">
    <w:name w:val="keywords-mean"/>
    <w:basedOn w:val="a0"/>
    <w:rsid w:val="007671A4"/>
  </w:style>
  <w:style w:type="paragraph" w:styleId="aa">
    <w:name w:val="Date"/>
    <w:basedOn w:val="a"/>
    <w:next w:val="a"/>
    <w:link w:val="ab"/>
    <w:uiPriority w:val="99"/>
    <w:semiHidden/>
    <w:unhideWhenUsed/>
    <w:rsid w:val="007671A4"/>
    <w:pPr>
      <w:ind w:leftChars="2500" w:left="100"/>
    </w:pPr>
    <w:rPr>
      <w:rFonts w:asciiTheme="minorHAnsi" w:eastAsiaTheme="minorEastAsia" w:hAnsiTheme="minorHAnsi" w:cstheme="minorBidi"/>
      <w:szCs w:val="22"/>
    </w:rPr>
  </w:style>
  <w:style w:type="character" w:customStyle="1" w:styleId="ab">
    <w:name w:val="日期 字符"/>
    <w:basedOn w:val="a0"/>
    <w:link w:val="aa"/>
    <w:uiPriority w:val="99"/>
    <w:semiHidden/>
    <w:rsid w:val="007671A4"/>
  </w:style>
  <w:style w:type="paragraph" w:styleId="ac">
    <w:name w:val="Balloon Text"/>
    <w:basedOn w:val="a"/>
    <w:link w:val="ad"/>
    <w:uiPriority w:val="99"/>
    <w:semiHidden/>
    <w:unhideWhenUsed/>
    <w:rsid w:val="007671A4"/>
    <w:rPr>
      <w:rFonts w:asciiTheme="minorHAnsi" w:eastAsiaTheme="minorEastAsia" w:hAnsiTheme="minorHAnsi" w:cstheme="minorBidi"/>
      <w:sz w:val="18"/>
      <w:szCs w:val="18"/>
    </w:rPr>
  </w:style>
  <w:style w:type="character" w:customStyle="1" w:styleId="ad">
    <w:name w:val="批注框文本 字符"/>
    <w:basedOn w:val="a0"/>
    <w:link w:val="ac"/>
    <w:uiPriority w:val="99"/>
    <w:semiHidden/>
    <w:rsid w:val="007671A4"/>
    <w:rPr>
      <w:sz w:val="18"/>
      <w:szCs w:val="18"/>
    </w:rPr>
  </w:style>
  <w:style w:type="paragraph" w:styleId="ae">
    <w:name w:val="Normal (Web)"/>
    <w:basedOn w:val="a"/>
    <w:uiPriority w:val="99"/>
    <w:unhideWhenUsed/>
    <w:rsid w:val="007671A4"/>
    <w:pPr>
      <w:widowControl/>
      <w:spacing w:before="100" w:beforeAutospacing="1" w:after="100" w:afterAutospacing="1"/>
      <w:jc w:val="left"/>
    </w:pPr>
    <w:rPr>
      <w:rFonts w:ascii="宋体" w:hAnsi="宋体" w:cs="宋体"/>
      <w:kern w:val="0"/>
      <w:sz w:val="24"/>
    </w:rPr>
  </w:style>
  <w:style w:type="character" w:customStyle="1" w:styleId="10">
    <w:name w:val="标题 1 字符"/>
    <w:basedOn w:val="a0"/>
    <w:link w:val="1"/>
    <w:uiPriority w:val="9"/>
    <w:rsid w:val="00A56CA9"/>
    <w:rPr>
      <w:rFonts w:ascii="宋体" w:eastAsia="宋体" w:hAnsi="宋体" w:cs="宋体"/>
      <w:kern w:val="0"/>
      <w:sz w:val="24"/>
      <w:szCs w:val="24"/>
      <w:lang w:eastAsia="en-US"/>
    </w:rPr>
  </w:style>
  <w:style w:type="character" w:customStyle="1" w:styleId="20">
    <w:name w:val="标题 2 字符"/>
    <w:basedOn w:val="a0"/>
    <w:link w:val="2"/>
    <w:uiPriority w:val="9"/>
    <w:rsid w:val="00A56CA9"/>
    <w:rPr>
      <w:rFonts w:ascii="宋体" w:eastAsia="宋体" w:hAnsi="宋体" w:cs="宋体"/>
      <w:kern w:val="0"/>
      <w:sz w:val="22"/>
      <w:lang w:eastAsia="en-US"/>
    </w:rPr>
  </w:style>
  <w:style w:type="table" w:customStyle="1" w:styleId="TableNormal">
    <w:name w:val="Table Normal"/>
    <w:uiPriority w:val="2"/>
    <w:semiHidden/>
    <w:unhideWhenUsed/>
    <w:qFormat/>
    <w:rsid w:val="00A56CA9"/>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
    <w:name w:val="Body Text"/>
    <w:basedOn w:val="a"/>
    <w:link w:val="af0"/>
    <w:uiPriority w:val="1"/>
    <w:qFormat/>
    <w:rsid w:val="00A56CA9"/>
    <w:pPr>
      <w:autoSpaceDE w:val="0"/>
      <w:autoSpaceDN w:val="0"/>
      <w:jc w:val="left"/>
    </w:pPr>
    <w:rPr>
      <w:rFonts w:ascii="宋体" w:hAnsi="宋体" w:cs="宋体"/>
      <w:kern w:val="0"/>
      <w:sz w:val="20"/>
      <w:szCs w:val="20"/>
      <w:lang w:eastAsia="en-US"/>
    </w:rPr>
  </w:style>
  <w:style w:type="character" w:customStyle="1" w:styleId="af0">
    <w:name w:val="正文文本 字符"/>
    <w:basedOn w:val="a0"/>
    <w:link w:val="af"/>
    <w:uiPriority w:val="1"/>
    <w:rsid w:val="00A56CA9"/>
    <w:rPr>
      <w:rFonts w:ascii="宋体" w:eastAsia="宋体" w:hAnsi="宋体" w:cs="宋体"/>
      <w:kern w:val="0"/>
      <w:sz w:val="20"/>
      <w:szCs w:val="20"/>
      <w:lang w:eastAsia="en-US"/>
    </w:rPr>
  </w:style>
  <w:style w:type="paragraph" w:customStyle="1" w:styleId="TableParagraph">
    <w:name w:val="Table Paragraph"/>
    <w:basedOn w:val="a"/>
    <w:uiPriority w:val="1"/>
    <w:qFormat/>
    <w:rsid w:val="00A56CA9"/>
    <w:pPr>
      <w:autoSpaceDE w:val="0"/>
      <w:autoSpaceDN w:val="0"/>
      <w:spacing w:before="47"/>
      <w:ind w:left="107"/>
      <w:jc w:val="left"/>
    </w:pPr>
    <w:rPr>
      <w:rFonts w:ascii="宋体" w:hAnsi="宋体" w:cs="宋体"/>
      <w:kern w:val="0"/>
      <w:sz w:val="22"/>
      <w:szCs w:val="22"/>
      <w:lang w:eastAsia="en-US"/>
    </w:rPr>
  </w:style>
  <w:style w:type="character" w:customStyle="1" w:styleId="tlid-translation">
    <w:name w:val="tlid-translation"/>
    <w:basedOn w:val="a0"/>
    <w:rsid w:val="00961F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900368">
      <w:bodyDiv w:val="1"/>
      <w:marLeft w:val="0"/>
      <w:marRight w:val="0"/>
      <w:marTop w:val="0"/>
      <w:marBottom w:val="0"/>
      <w:divBdr>
        <w:top w:val="none" w:sz="0" w:space="0" w:color="auto"/>
        <w:left w:val="none" w:sz="0" w:space="0" w:color="auto"/>
        <w:bottom w:val="none" w:sz="0" w:space="0" w:color="auto"/>
        <w:right w:val="none" w:sz="0" w:space="0" w:color="auto"/>
      </w:divBdr>
    </w:div>
    <w:div w:id="100836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oter" Target="footer5.xm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5.png"/><Relationship Id="rId16" Type="http://schemas.openxmlformats.org/officeDocument/2006/relationships/image" Target="media/image9.png"/><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5.png"/><Relationship Id="rId123" Type="http://schemas.openxmlformats.org/officeDocument/2006/relationships/image" Target="media/image105.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7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eader" Target="header5.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3.png"/><Relationship Id="rId105" Type="http://schemas.openxmlformats.org/officeDocument/2006/relationships/image" Target="media/image88.png"/><Relationship Id="rId113" Type="http://schemas.openxmlformats.org/officeDocument/2006/relationships/image" Target="media/image96.png"/><Relationship Id="rId118" Type="http://schemas.openxmlformats.org/officeDocument/2006/relationships/image" Target="media/image100.png"/><Relationship Id="rId126"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6.png"/><Relationship Id="rId108" Type="http://schemas.openxmlformats.org/officeDocument/2006/relationships/image" Target="media/image91.png"/><Relationship Id="rId116" Type="http://schemas.openxmlformats.org/officeDocument/2006/relationships/image" Target="media/image99.png"/><Relationship Id="rId124" Type="http://schemas.openxmlformats.org/officeDocument/2006/relationships/image" Target="media/image106.png"/><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footer" Target="footer3.xml"/><Relationship Id="rId96" Type="http://schemas.openxmlformats.org/officeDocument/2006/relationships/image" Target="media/image79.png"/><Relationship Id="rId111" Type="http://schemas.openxmlformats.org/officeDocument/2006/relationships/image" Target="media/image9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36" Type="http://schemas.openxmlformats.org/officeDocument/2006/relationships/header" Target="header6.xml"/><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9.png"/><Relationship Id="rId114" Type="http://schemas.openxmlformats.org/officeDocument/2006/relationships/image" Target="media/image97.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4.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109" Type="http://schemas.openxmlformats.org/officeDocument/2006/relationships/image" Target="media/image92.png"/><Relationship Id="rId34" Type="http://schemas.openxmlformats.org/officeDocument/2006/relationships/header" Target="header4.xm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2.png"/><Relationship Id="rId125"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17.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46.png"/><Relationship Id="rId82"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FE258-1137-427D-819F-69848E615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158</Pages>
  <Words>14274</Words>
  <Characters>81368</Characters>
  <Application>Microsoft Office Word</Application>
  <DocSecurity>0</DocSecurity>
  <Lines>678</Lines>
  <Paragraphs>190</Paragraphs>
  <ScaleCrop>false</ScaleCrop>
  <Company/>
  <LinksUpToDate>false</LinksUpToDate>
  <CharactersWithSpaces>95452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ue624</dc:creator>
  <cp:keywords/>
  <dc:description/>
  <cp:lastModifiedBy>ue624</cp:lastModifiedBy>
  <cp:revision>5</cp:revision>
  <dcterms:created xsi:type="dcterms:W3CDTF">2019-03-04T08:08:00Z</dcterms:created>
  <dcterms:modified xsi:type="dcterms:W3CDTF">2019-03-04T14:17:00Z</dcterms:modified>
</cp:coreProperties>
</file>