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AE" w:rsidRPr="00164045" w:rsidRDefault="006815B9" w:rsidP="006815B9">
      <w:pPr>
        <w:pStyle w:val="Heading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I.</w:t>
      </w:r>
      <w:r w:rsidR="006001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 tả</w:t>
      </w:r>
      <w:r w:rsidR="00FB052F">
        <w:rPr>
          <w:rFonts w:ascii="Times New Roman" w:hAnsi="Times New Roman" w:cs="Times New Roman"/>
          <w:sz w:val="26"/>
          <w:szCs w:val="26"/>
        </w:rPr>
        <w:t xml:space="preserve"> usecase:</w:t>
      </w:r>
    </w:p>
    <w:p w:rsidR="0063427A" w:rsidRPr="0063427A" w:rsidRDefault="0063427A" w:rsidP="00D12814">
      <w:pPr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Use case 1:  </w:t>
      </w:r>
      <w:r w:rsidR="00DA2488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Trường hợp host cao tải ảnh hưởng đến host:</w:t>
      </w:r>
    </w:p>
    <w:p w:rsidR="0063427A" w:rsidRPr="0063427A" w:rsidRDefault="0063427A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 Deduce-alarm: Nếu có alarm trên host (cpu cao vượt ngưỡng) =&gt; có alarm về cao CPU trên các instance của host đó =&gt; chuyển state của host và instance về WARNING</w:t>
      </w:r>
    </w:p>
    <w:p w:rsidR="0063427A" w:rsidRPr="0063427A" w:rsidRDefault="0063427A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 RCA: alarm về cao CPU của host =&gt; alarm của instance và kiểm tra trong các trường hợp:</w:t>
      </w:r>
    </w:p>
    <w:p w:rsidR="0063427A" w:rsidRPr="0063427A" w:rsidRDefault="0063427A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 - Alarm của instance là alarm deduce từ vitrage</w:t>
      </w:r>
    </w:p>
    <w:p w:rsidR="0063427A" w:rsidRDefault="0063427A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 - Alarm của instance được báo về từ aodh</w:t>
      </w:r>
      <w:r w:rsidR="00DA248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\</w:t>
      </w:r>
    </w:p>
    <w:p w:rsidR="00DA2488" w:rsidRDefault="00DA2488" w:rsidP="00DA2488">
      <w:pPr>
        <w:pStyle w:val="Heading3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II. Mô hình thử nghiệm:</w:t>
      </w:r>
    </w:p>
    <w:p w:rsidR="005C7EAE" w:rsidRDefault="00DA2488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U</w:t>
      </w:r>
      <w:r w:rsidR="005C7EA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se case thử nghiệm trên devstack, mô hình như sau:</w:t>
      </w:r>
    </w:p>
    <w:p w:rsidR="005C7EAE" w:rsidRDefault="005C7EAE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C4D7BB6" wp14:editId="6A901B33">
            <wp:extent cx="3438525" cy="37250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874" cy="373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AE" w:rsidRDefault="005C7EAE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 Cluster có 1 zone nova, zone chứa 1 host tên gọi “producer”. Host có 2 instance01 và 02</w:t>
      </w:r>
    </w:p>
    <w:p w:rsidR="005C7EAE" w:rsidRDefault="005C7EAE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 zabbix alarm cảnh báo “</w:t>
      </w: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CPU load too high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” cho host producer </w:t>
      </w:r>
    </w:p>
    <w:p w:rsidR="005C7EAE" w:rsidRDefault="005C7EAE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 aodh alarm cảnh báo “</w:t>
      </w: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cpu_performance_problems</w:t>
      </w:r>
      <w:r w:rsidR="00DA248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” theo dõi host instance01</w:t>
      </w:r>
    </w:p>
    <w:p w:rsidR="00DA2488" w:rsidRDefault="00DA2488" w:rsidP="006001AE">
      <w:pPr>
        <w:pStyle w:val="Heading3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III. Cấu hình chuẩn bị:</w:t>
      </w:r>
    </w:p>
    <w:p w:rsidR="00690200" w:rsidRDefault="00690200" w:rsidP="006001AE">
      <w:pPr>
        <w:pStyle w:val="Heading4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1. Cấu hình graph</w:t>
      </w:r>
    </w:p>
    <w:p w:rsidR="00690200" w:rsidRDefault="00690200" w:rsidP="00690200">
      <w:pPr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</w:pPr>
      <w:r w:rsidRPr="00DA2488"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  <w:t>mục đích bước này là để tạo ra được graph thể hiện được yêu cầu của use case</w:t>
      </w:r>
    </w:p>
    <w:p w:rsidR="00690200" w:rsidRPr="00DA2488" w:rsidRDefault="00690200" w:rsidP="00690200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Tại use case này graph sẵn có vitrage thu thập đã đủ các thành phần cho yêu cầu use-case, không yêu cầu cấu hình gì thêm.</w:t>
      </w:r>
    </w:p>
    <w:p w:rsidR="00690200" w:rsidRDefault="00690200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DA2488" w:rsidRDefault="00690200" w:rsidP="006001AE">
      <w:pPr>
        <w:pStyle w:val="Heading4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2</w:t>
      </w:r>
      <w:r w:rsidR="00DA248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 Cấu hình monitor</w:t>
      </w:r>
    </w:p>
    <w:p w:rsidR="00DA2488" w:rsidRPr="00DA2488" w:rsidRDefault="00DA2488" w:rsidP="0063427A">
      <w:pPr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</w:pPr>
      <w:r w:rsidRPr="00DA2488"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  <w:t>mục đích bước này là lấy được alarm đầu vào cho vitarge</w:t>
      </w:r>
    </w:p>
    <w:p w:rsidR="00DA2488" w:rsidRDefault="00DA2488" w:rsidP="00DA24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DA248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chuẩn bị zabbix monitor host:</w:t>
      </w:r>
    </w:p>
    <w:p w:rsidR="00DA2488" w:rsidRDefault="007C5466" w:rsidP="007C54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Cài đặt zabbix server , agent trên host “producer”.  </w:t>
      </w:r>
      <w:hyperlink r:id="rId9" w:history="1">
        <w:r w:rsidRPr="00700DE1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https://www.digitalocean.com/community/tutorials/how-to-install-and-configure-zabbix-to-securely-monitor-remote-servers-on-ubuntu-16-04</w:t>
        </w:r>
      </w:hyperlink>
    </w:p>
    <w:p w:rsidR="007C5466" w:rsidRDefault="007C5466" w:rsidP="007C54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Trên zabbix UI, vào tab Configuration &gt; host &gt; create host :</w:t>
      </w:r>
    </w:p>
    <w:p w:rsidR="007C5466" w:rsidRDefault="007C5466" w:rsidP="007C5466">
      <w:pPr>
        <w:pStyle w:val="ListParagraph"/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E19FC16" wp14:editId="097C69A7">
            <wp:extent cx="5943600" cy="5115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66" w:rsidRDefault="00690200" w:rsidP="007C54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Tạo item:</w:t>
      </w:r>
    </w:p>
    <w:p w:rsidR="00690200" w:rsidRDefault="00690200" w:rsidP="00690200">
      <w:pPr>
        <w:pStyle w:val="ListParagraph"/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7A043F" wp14:editId="61A9164D">
            <wp:extent cx="5943600" cy="4147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00" w:rsidRDefault="00690200" w:rsidP="007C54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Tạo trigger:</w:t>
      </w:r>
    </w:p>
    <w:p w:rsidR="00690200" w:rsidRDefault="00690200" w:rsidP="00690200">
      <w:pPr>
        <w:pStyle w:val="ListParagraph"/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C1B00F" wp14:editId="48A7303D">
            <wp:extent cx="5943600" cy="5196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00" w:rsidRDefault="00690200" w:rsidP="006902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Mapping alarm</w:t>
      </w:r>
      <w:r w:rsidR="00A67C4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 xml:space="preserve"> của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zabbix lấy về vào </w:t>
      </w:r>
      <w:r w:rsidR="00A67C4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 xml:space="preserve">entity 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node của graph:</w:t>
      </w:r>
    </w:p>
    <w:p w:rsidR="00690200" w:rsidRDefault="00690200" w:rsidP="00690200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Trên controller host, thêm file cấu hình </w:t>
      </w:r>
      <w:r w:rsidRPr="006902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/etc/vitrage/zabbix_conf.yaml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nội dung: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200" w:rsidTr="00690200">
        <w:tc>
          <w:tcPr>
            <w:tcW w:w="9350" w:type="dxa"/>
          </w:tcPr>
          <w:p w:rsidR="00690200" w:rsidRPr="00690200" w:rsidRDefault="00690200" w:rsidP="00690200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90200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zabbix:</w:t>
            </w:r>
          </w:p>
          <w:p w:rsidR="00690200" w:rsidRPr="00690200" w:rsidRDefault="00690200" w:rsidP="00690200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90200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- zabbix_host: producer</w:t>
            </w:r>
          </w:p>
          <w:p w:rsidR="00690200" w:rsidRPr="00690200" w:rsidRDefault="00690200" w:rsidP="00690200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90200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type: nova.host</w:t>
            </w:r>
          </w:p>
          <w:p w:rsidR="00690200" w:rsidRDefault="00690200" w:rsidP="00690200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90200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producer</w:t>
            </w:r>
          </w:p>
        </w:tc>
      </w:tr>
    </w:tbl>
    <w:p w:rsidR="00690200" w:rsidRPr="00690200" w:rsidRDefault="00690200" w:rsidP="00690200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DA2488" w:rsidRDefault="007C5466" w:rsidP="00DA24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</w:t>
      </w:r>
      <w:r w:rsidR="00DA248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huẩn bị aodh monitor instance:</w:t>
      </w:r>
    </w:p>
    <w:p w:rsidR="00DA2488" w:rsidRDefault="007C5466" w:rsidP="00DA24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ssh vào host controller để tạo một aodh alarm </w:t>
      </w:r>
      <w:r w:rsidR="006902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với lệnh 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466" w:rsidTr="007C5466">
        <w:tc>
          <w:tcPr>
            <w:tcW w:w="9350" w:type="dxa"/>
          </w:tcPr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aodh alarm create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--name cpu-util-alarm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--type gnocchi_resources_threshold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--description 'alarm cpu util on vm instance01 '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 xml:space="preserve">  --metric cpu_util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--threshold 1.0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--comparison-operator gt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--aggregation-method mean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--granularity 300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--evaluation-periods 1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--alarm-action 'log://'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--resource-id c0dbb92e-aa58-431c-9e9e-2707d4c4b04e \</w:t>
            </w:r>
          </w:p>
          <w:p w:rsidR="007C5466" w:rsidRPr="007C5466" w:rsidRDefault="007C5466" w:rsidP="007C5466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--resource-type instance</w:t>
            </w:r>
          </w:p>
        </w:tc>
      </w:tr>
    </w:tbl>
    <w:p w:rsidR="007C5466" w:rsidRDefault="007C5466" w:rsidP="007C546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7C5466" w:rsidRDefault="007C5466" w:rsidP="007C546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alarm trên có ý nghĩa: bật alarm nếu </w:t>
      </w:r>
    </w:p>
    <w:p w:rsidR="007C5466" w:rsidRDefault="007C5466" w:rsidP="007C546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insance “</w:t>
      </w:r>
      <w:r w:rsidRPr="007C546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c0dbb92e-aa58-431c-9e9e-2707d4c4b04e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”</w:t>
      </w:r>
    </w:p>
    <w:p w:rsidR="007C5466" w:rsidRPr="007C5466" w:rsidRDefault="007C5466" w:rsidP="007C546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có chỉ số </w:t>
      </w:r>
      <w:r w:rsidRPr="007C546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cpu_util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của instance trong 300s vượt quá ngưỡng 1.0 </w:t>
      </w:r>
    </w:p>
    <w:p w:rsidR="00DA2488" w:rsidRDefault="00DA2488" w:rsidP="006001AE">
      <w:pPr>
        <w:pStyle w:val="Heading3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IV. </w:t>
      </w:r>
      <w:r w:rsidR="006001A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Thêm template cho use-case.</w:t>
      </w:r>
    </w:p>
    <w:bookmarkEnd w:id="0"/>
    <w:p w:rsidR="00087098" w:rsidRDefault="007C5466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Ta cần tạo 1 template như sau- template đã bao gồm cả kịch bản cho rca và deduce-alarm: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06BAA" w:rsidTr="00B06BAA">
        <w:tc>
          <w:tcPr>
            <w:tcW w:w="9350" w:type="dxa"/>
          </w:tcPr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metadata: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name: host_cpu to instance cpu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description: host_cpu to instance cpu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definitions: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entities: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ALARM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type: zabbix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name: CPU load too high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host_alarm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ALARM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name: cpu_performance_problems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instance_alarm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RESOURCE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type: nova.host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host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RESOURCE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type: nova.instance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instance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relationships: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 xml:space="preserve">        - relationship: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source: host_alarm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target: host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relationship_type: on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 : alarm_on_host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relationship: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source: instance_alarm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target: instance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relationship_type: on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 : alarm_on_instance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relationship: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source: host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target: instance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relationship_type: contains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 : host_contains_instance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scenarios: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scenario: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condition: alarm</w:t>
            </w:r>
            <w: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_</w:t>
            </w: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on_host and host_contains_instance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actions: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- action: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action_type: raise_alarm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properties: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   alarm_name: cpu_performance_problems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   severity: warning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action_target: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   target: instance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- action: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action_type: set_state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properties: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   state: suboptimal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action_target: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   target: instance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scenario: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condition: alarm</w:t>
            </w:r>
            <w: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_</w:t>
            </w: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on_host and alarm_on_instance and host_contains_instance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actions: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- action: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action_type: add_causal_relationship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action_target:</w:t>
            </w:r>
          </w:p>
          <w:p w:rsidR="00B06BAA" w:rsidRPr="0063427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   source: host_alarm</w:t>
            </w:r>
          </w:p>
          <w:p w:rsidR="00B06BAA" w:rsidRDefault="00B06BAA" w:rsidP="0008709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   target: instance_alarm</w:t>
            </w:r>
          </w:p>
        </w:tc>
      </w:tr>
    </w:tbl>
    <w:p w:rsidR="00087098" w:rsidRDefault="00087098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7C5466" w:rsidRDefault="007C5466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Load template vào vitrage bằng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466" w:rsidTr="007C5466">
        <w:tc>
          <w:tcPr>
            <w:tcW w:w="9350" w:type="dxa"/>
          </w:tcPr>
          <w:p w:rsidR="007C5466" w:rsidRDefault="007C5466" w:rsidP="0063427A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C5466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>vitrage template add --type standard --path &lt;path_to_template.yaml&gt;</w:t>
            </w:r>
          </w:p>
        </w:tc>
      </w:tr>
    </w:tbl>
    <w:p w:rsidR="007C5466" w:rsidRDefault="007C5466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B06BAA" w:rsidRDefault="00B06BAA" w:rsidP="006001AE">
      <w:pPr>
        <w:pStyle w:val="Heading5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E51E7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Kết quả</w:t>
      </w:r>
      <w:r w:rsidR="006001AE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</w:p>
    <w:p w:rsidR="006001AE" w:rsidRPr="006001AE" w:rsidRDefault="006001AE" w:rsidP="00600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thêm template ta có được: graph thêm các alarm trên instance, có mối quan hệ root cause giữa các alarm.</w:t>
      </w:r>
    </w:p>
    <w:p w:rsidR="0009723D" w:rsidRPr="0063427A" w:rsidRDefault="00087098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87098">
        <w:rPr>
          <w:rFonts w:ascii="Times New Roman" w:hAnsi="Times New Roman" w:cs="Times New Roman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41D98D17" wp14:editId="5E9567D1">
            <wp:extent cx="4076700" cy="366498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295" cy="36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7A" w:rsidRPr="0063427A" w:rsidRDefault="0063427A" w:rsidP="0063427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sectPr w:rsidR="0063427A" w:rsidRPr="0063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911" w:rsidRDefault="006A2911" w:rsidP="008114BA">
      <w:pPr>
        <w:spacing w:after="0" w:line="240" w:lineRule="auto"/>
      </w:pPr>
      <w:r>
        <w:separator/>
      </w:r>
    </w:p>
  </w:endnote>
  <w:endnote w:type="continuationSeparator" w:id="0">
    <w:p w:rsidR="006A2911" w:rsidRDefault="006A2911" w:rsidP="0081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911" w:rsidRDefault="006A2911" w:rsidP="008114BA">
      <w:pPr>
        <w:spacing w:after="0" w:line="240" w:lineRule="auto"/>
      </w:pPr>
      <w:r>
        <w:separator/>
      </w:r>
    </w:p>
  </w:footnote>
  <w:footnote w:type="continuationSeparator" w:id="0">
    <w:p w:rsidR="006A2911" w:rsidRDefault="006A2911" w:rsidP="00811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E30D3"/>
    <w:multiLevelType w:val="hybridMultilevel"/>
    <w:tmpl w:val="AFF6053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F1041"/>
    <w:multiLevelType w:val="hybridMultilevel"/>
    <w:tmpl w:val="684EE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95178E"/>
    <w:multiLevelType w:val="hybridMultilevel"/>
    <w:tmpl w:val="3F30A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B00936"/>
    <w:multiLevelType w:val="hybridMultilevel"/>
    <w:tmpl w:val="A5764BB0"/>
    <w:lvl w:ilvl="0" w:tplc="FDDA44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61A2E"/>
    <w:multiLevelType w:val="hybridMultilevel"/>
    <w:tmpl w:val="07744192"/>
    <w:lvl w:ilvl="0" w:tplc="40AEB4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3100D"/>
    <w:multiLevelType w:val="hybridMultilevel"/>
    <w:tmpl w:val="DE7E38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CD1A65"/>
    <w:multiLevelType w:val="hybridMultilevel"/>
    <w:tmpl w:val="0FF8ECB2"/>
    <w:lvl w:ilvl="0" w:tplc="87788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122DB"/>
    <w:multiLevelType w:val="hybridMultilevel"/>
    <w:tmpl w:val="EA905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971C36"/>
    <w:multiLevelType w:val="hybridMultilevel"/>
    <w:tmpl w:val="15C69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81741"/>
    <w:multiLevelType w:val="hybridMultilevel"/>
    <w:tmpl w:val="42402228"/>
    <w:lvl w:ilvl="0" w:tplc="41DE6CB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1E"/>
    <w:rsid w:val="00087098"/>
    <w:rsid w:val="0009723D"/>
    <w:rsid w:val="000B26B3"/>
    <w:rsid w:val="000D39EC"/>
    <w:rsid w:val="00164045"/>
    <w:rsid w:val="001E72DE"/>
    <w:rsid w:val="00206EBC"/>
    <w:rsid w:val="002843E5"/>
    <w:rsid w:val="002F0BD8"/>
    <w:rsid w:val="00421C9D"/>
    <w:rsid w:val="005369E6"/>
    <w:rsid w:val="005C7486"/>
    <w:rsid w:val="005C7EAE"/>
    <w:rsid w:val="006001AE"/>
    <w:rsid w:val="0063427A"/>
    <w:rsid w:val="00652E98"/>
    <w:rsid w:val="006815B9"/>
    <w:rsid w:val="00690200"/>
    <w:rsid w:val="006A2911"/>
    <w:rsid w:val="006B5A58"/>
    <w:rsid w:val="007B3E5C"/>
    <w:rsid w:val="007C5466"/>
    <w:rsid w:val="008114BA"/>
    <w:rsid w:val="00876E5A"/>
    <w:rsid w:val="008F4023"/>
    <w:rsid w:val="009779F6"/>
    <w:rsid w:val="00987488"/>
    <w:rsid w:val="00A32E7A"/>
    <w:rsid w:val="00A64431"/>
    <w:rsid w:val="00A67C4E"/>
    <w:rsid w:val="00A86AE5"/>
    <w:rsid w:val="00A970A0"/>
    <w:rsid w:val="00B06BAA"/>
    <w:rsid w:val="00B55B47"/>
    <w:rsid w:val="00C5342B"/>
    <w:rsid w:val="00CC021E"/>
    <w:rsid w:val="00CF77D1"/>
    <w:rsid w:val="00D12814"/>
    <w:rsid w:val="00DA2488"/>
    <w:rsid w:val="00DE4C69"/>
    <w:rsid w:val="00E51E73"/>
    <w:rsid w:val="00E6644A"/>
    <w:rsid w:val="00ED08A3"/>
    <w:rsid w:val="00EE299E"/>
    <w:rsid w:val="00FB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8F6A"/>
  <w15:chartTrackingRefBased/>
  <w15:docId w15:val="{BFB2C5BF-19DC-4931-8D20-D139F32A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0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4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43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BA"/>
  </w:style>
  <w:style w:type="paragraph" w:styleId="Footer">
    <w:name w:val="footer"/>
    <w:basedOn w:val="Normal"/>
    <w:link w:val="FooterChar"/>
    <w:uiPriority w:val="99"/>
    <w:unhideWhenUsed/>
    <w:rsid w:val="0081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BA"/>
  </w:style>
  <w:style w:type="paragraph" w:styleId="EndnoteText">
    <w:name w:val="endnote text"/>
    <w:basedOn w:val="Normal"/>
    <w:link w:val="EndnoteTextChar"/>
    <w:uiPriority w:val="99"/>
    <w:semiHidden/>
    <w:unhideWhenUsed/>
    <w:rsid w:val="008114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4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4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0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0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045"/>
    <w:rPr>
      <w:vertAlign w:val="superscript"/>
    </w:rPr>
  </w:style>
  <w:style w:type="table" w:styleId="TableGrid">
    <w:name w:val="Table Grid"/>
    <w:basedOn w:val="TableNormal"/>
    <w:uiPriority w:val="39"/>
    <w:rsid w:val="00A3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F40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A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install-and-configure-zabbix-to-securely-monitor-remote-servers-on-ubuntu-16-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88205-D761-48F1-B11B-9413B259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hoanq13</dc:creator>
  <cp:keywords/>
  <dc:description/>
  <cp:lastModifiedBy>hoanq13</cp:lastModifiedBy>
  <cp:revision>9</cp:revision>
  <dcterms:created xsi:type="dcterms:W3CDTF">2019-02-20T06:28:00Z</dcterms:created>
  <dcterms:modified xsi:type="dcterms:W3CDTF">2019-02-20T10:38:00Z</dcterms:modified>
</cp:coreProperties>
</file>