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 CKA exam beta testing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There will be 32 questions, 4 hours, 8 clusters, 10 topics.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Tip: Create an alias for all kubelet commands e.g: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alias kg=’kubectl get’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alias kc=’kubectl create -f’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## Preparation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Q: Create a Job that run 60 time with 2 jobs running in parallel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https://kubernetes.io/docs/concepts/workloads/controllers/jobs-run-to-completion/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Q: Find which Pod is taking max CPU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Use `kubectl top` to find CPU usage per pod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Q: List all PersistentVolumes sorted by their name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Use `kubectl get pv --sort-by=` &lt;- this problem is buggy &amp; also by default kubectl give the output sorted by name.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Q: Create a NetworkPolicy to allow connect to port 8080 by busybox pod only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https://kubernetes.io/docs/concepts/workloads/controllers/jobs-run-to-completion/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Make sure to use `apiVersion: extensions/v1beta1` which works on both 1.6 and 1.7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Q: fixing broken nodes, see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https://kubernetes.io/docs/concepts/architecture/nodes/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Q: etcd backup, see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https://kubernetes.io/docs/getting-started-guides/ubuntu/backups/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https://www.mirantis.com/blog/everything-you-ever-wanted-to-know-about-using-etcd-with-kubernetes-v1-6-but-were-afraid-to-ask/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Q: TLS bootstrapping, see</w:t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https://coreos.com/kubernetes/docs/latest/openssl.html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https://kubernetes.io/docs/admin/kubelet-tls-bootstrapping/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https://github.com/cloudflare/cfssl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Q: You have a Container with a volume mount. Add a init container that creates an empty file in the volume. (only trick is to mount the volume to init-container as well)</w:t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https://kubernetes.io/docs/concepts/workloads/pods/init-containers/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apiVersion: v1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kind: Pod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metadata: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name: test-pd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spec: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containers: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- name: myapp-container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image: busybox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command: ['sh', '-c', 'echo The app is running! &amp;&amp; sleep 3600']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volumeMounts: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- mountPath: /cache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  name: cache-volume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initContainers: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- name: init-touch-file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image: busybox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color w:val="0000ff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yellow"/>
          <w:rtl w:val="0"/>
        </w:rPr>
        <w:t xml:space="preserve">volumeMounts: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color w:val="0000ff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yellow"/>
          <w:rtl w:val="0"/>
        </w:rPr>
        <w:t xml:space="preserve">    - mountPath: /data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color w:val="0000ff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highlight w:val="yellow"/>
          <w:rtl w:val="0"/>
        </w:rPr>
        <w:t xml:space="preserve">      name: cache-volume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command: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['sh', '-c', 'echo "" &gt; /data/harshal.txt']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volumes: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- name: cache-volume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   emptyDir: {}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````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Q: When running a redis key-value store in your pre-production environments many deployments are incoming from CI and leaving behind a lot of stale cache data in redis which is causing test failures. The CI admin has requested that each time a redis key-value-store is deployed in staging that it not persist its data.</w:t>
        <w:br w:type="textWrapping"/>
        <w:br w:type="textWrapping"/>
        <w:t xml:space="preserve">Create a pod named non-persistent-redis that specifies a named-volume with name app-cache, and mount path /data/redis. It should launch in the staging namespace and the volume MUST NOT be persistent.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Create a Pod with </w:t>
      </w:r>
      <w:r w:rsidDel="00000000" w:rsidR="00000000" w:rsidRPr="00000000">
        <w:rPr>
          <w:rtl w:val="0"/>
        </w:rPr>
        <w:t xml:space="preserve">EmptyDir</w:t>
      </w:r>
      <w:r w:rsidDel="00000000" w:rsidR="00000000" w:rsidRPr="00000000">
        <w:rPr>
          <w:rtl w:val="0"/>
        </w:rPr>
        <w:t xml:space="preserve"> and in the YAML file add namespace: CI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Q:  Setting up K8s master components with a binaries/from tar balls:</w:t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Also, convert CRT to PEM: openssl x509 -in abc.crt -out abc.pem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- https://coreos.com/kubernetes/docs/latest/openssl.html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- https://github.com/kelseyhightower/kubernetes-the-hard-way/blob/master/docs/04-certificate-authority.md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- https://github.com/kelseyhightower/kubernetes-the-hard-way/blob/master/docs/08-bootstrapping-kubernetes-controllers.md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- https://gist.github.com/mhausenblas/0e09c448517669ef5ece157fd4a5dc4b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- https://kubernetes.io/docs/getting-started-guides/scratch/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- http://alexander.holbreich.org/kubernetes-on-ubuntu/ maybe dashboard?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- https://kubernetes.io/docs/getting-started-guides/binary_release/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- http://kamalmarhubi.com/blog/2015/09/06/kubernetes-from-the-ground-up-the-api-server/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Q: Find the error message with the string “Some-error message here”.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https://kubernetes.io/docs/concepts/cluster-administration/logging/ see kubectl logs and /var/log for system services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17: Create an Ingress resource, Ingress controller and a Service that resolves to cs.rocks.ch.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First, create controller and default backend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```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kubectl apply -f https://raw.githubusercontent.com/kubernetes/ingress/master/controllers/nginx/examples/default-backend.yaml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kubectl apply -f https://raw.githubusercontent.com/kubernetes/ingress/master/examples/deployment/nginx/nginx-ingress-controller.yaml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Second, create service and expose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```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kubectl run ingress-pod --image=nginx --port 80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kubectl expose deployment ingress-pod --port=80 --target-port=80 --type=NodePort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Create the ingress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```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cat &lt;&lt;EOF &gt;ingress-cka.yaml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apiVersion: extensions/v1beta1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kind: Ingress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name: ingress-service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rules: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- host: "cs.rocks.ch"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http: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  paths: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  - backend: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      serviceName: ingress-pod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      servicePort: 80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To test, run a curl pod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kubectl run -i --tty client --image=tutum/curl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curl -I -L --resolve cs.rocks.ch:80:10.240.0.5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http://cs.rocks.ch/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Q: Run a Jenkins Pod on a specified node only.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https://kubernetes.io/docs/tasks/administer-cluster/static-pod/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Create the Pod manifest at the specified location and then edit the systemd service file for kubelet(/etc/systemd/system/kubelet.service) to include `--pod-manifest-path=/specified/path`. Once done restart the service.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Q: Use the utility nslookup to look up the DNS records of the service and pod.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From this guide,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https://kubernetes.io/docs/concepts/services-networking/dns-pod-service/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Look for “Quick Diagnosis” </w:t>
      </w:r>
    </w:p>
    <w:p w:rsidR="00000000" w:rsidDel="00000000" w:rsidP="00000000" w:rsidRDefault="00000000" w:rsidRPr="00000000" w14:paraId="0000007E">
      <w:pPr>
        <w:spacing w:after="300" w:before="300" w:lineRule="auto"/>
        <w:contextualSpacing w:val="0"/>
        <w:rPr>
          <w:rFonts w:ascii="Roboto Mono" w:cs="Roboto Mono" w:eastAsia="Roboto Mono" w:hAnsi="Roboto Mono"/>
          <w:color w:val="303030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303030"/>
          <w:sz w:val="21"/>
          <w:szCs w:val="21"/>
          <w:shd w:fill="f7f7f7" w:val="clear"/>
          <w:rtl w:val="0"/>
        </w:rPr>
        <w:t xml:space="preserve">$ kubectl exec -ti busybox -- nslookup mysvc.myns.svc.cluster.local</w:t>
      </w:r>
    </w:p>
    <w:p w:rsidR="00000000" w:rsidDel="00000000" w:rsidP="00000000" w:rsidRDefault="00000000" w:rsidRPr="00000000" w14:paraId="0000007F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Naming conventions for services and pods: </w:t>
      </w:r>
    </w:p>
    <w:p w:rsidR="00000000" w:rsidDel="00000000" w:rsidP="00000000" w:rsidRDefault="00000000" w:rsidRPr="00000000" w14:paraId="00000080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For a regular service, this resolves to the port number and the CNAME: </w:t>
      </w:r>
      <w:r w:rsidDel="00000000" w:rsidR="00000000" w:rsidRPr="00000000">
        <w:rPr>
          <w:rFonts w:ascii="Roboto Mono" w:cs="Roboto Mono" w:eastAsia="Roboto Mono" w:hAnsi="Roboto Mono"/>
          <w:color w:val="303030"/>
          <w:sz w:val="21"/>
          <w:szCs w:val="21"/>
          <w:shd w:fill="f7f7f7" w:val="clear"/>
          <w:rtl w:val="0"/>
        </w:rPr>
        <w:t xml:space="preserve">my-svc.my-namespace.svc.cluster.local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81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Roboto Mono" w:cs="Roboto Mono" w:eastAsia="Roboto Mono" w:hAnsi="Roboto Mono"/>
          <w:color w:val="303030"/>
          <w:sz w:val="21"/>
          <w:szCs w:val="21"/>
          <w:shd w:fill="f7f7f7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For a headless service, this resolves to multiple answers, one for each pod that is backing the service, and contains the port number and a CNAME of the pod of the form </w:t>
      </w:r>
      <w:r w:rsidDel="00000000" w:rsidR="00000000" w:rsidRPr="00000000">
        <w:rPr>
          <w:rFonts w:ascii="Roboto Mono" w:cs="Roboto Mono" w:eastAsia="Roboto Mono" w:hAnsi="Roboto Mono"/>
          <w:color w:val="303030"/>
          <w:sz w:val="21"/>
          <w:szCs w:val="21"/>
          <w:shd w:fill="f7f7f7" w:val="clear"/>
          <w:rtl w:val="0"/>
        </w:rPr>
        <w:t xml:space="preserve">auto-generated-name.my-svc.my-namespace.svc.cluster.local</w:t>
      </w:r>
    </w:p>
    <w:p w:rsidR="00000000" w:rsidDel="00000000" w:rsidP="00000000" w:rsidRDefault="00000000" w:rsidRPr="00000000" w14:paraId="00000083">
      <w:pPr>
        <w:spacing w:line="420" w:lineRule="auto"/>
        <w:contextualSpacing w:val="0"/>
        <w:rPr>
          <w:rFonts w:ascii="Roboto" w:cs="Roboto" w:eastAsia="Roboto" w:hAnsi="Roboto"/>
          <w:color w:val="303030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highlight w:val="white"/>
          <w:rtl w:val="0"/>
        </w:rPr>
        <w:t xml:space="preserve">When enabled, pods are assigned a DNS A record in the form of </w:t>
      </w:r>
      <w:r w:rsidDel="00000000" w:rsidR="00000000" w:rsidRPr="00000000">
        <w:rPr>
          <w:rFonts w:ascii="Roboto Mono" w:cs="Roboto Mono" w:eastAsia="Roboto Mono" w:hAnsi="Roboto Mono"/>
          <w:color w:val="303030"/>
          <w:sz w:val="21"/>
          <w:szCs w:val="21"/>
          <w:shd w:fill="f7f7f7" w:val="clear"/>
          <w:rtl w:val="0"/>
        </w:rPr>
        <w:t xml:space="preserve">pod-ip-address.my-namespace.pod.cluster.local</w:t>
      </w: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4">
      <w:pPr>
        <w:spacing w:before="160" w:line="420" w:lineRule="auto"/>
        <w:contextualSpacing w:val="0"/>
        <w:rPr>
          <w:rFonts w:ascii="Roboto Mono" w:cs="Roboto Mono" w:eastAsia="Roboto Mono" w:hAnsi="Roboto Mono"/>
          <w:color w:val="303030"/>
          <w:sz w:val="21"/>
          <w:szCs w:val="21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highlight w:val="white"/>
          <w:rtl w:val="0"/>
        </w:rPr>
        <w:t xml:space="preserve">For example, a pod with IP </w:t>
      </w:r>
      <w:r w:rsidDel="00000000" w:rsidR="00000000" w:rsidRPr="00000000">
        <w:rPr>
          <w:rFonts w:ascii="Roboto Mono" w:cs="Roboto Mono" w:eastAsia="Roboto Mono" w:hAnsi="Roboto Mono"/>
          <w:color w:val="303030"/>
          <w:sz w:val="21"/>
          <w:szCs w:val="21"/>
          <w:shd w:fill="f7f7f7" w:val="clear"/>
          <w:rtl w:val="0"/>
        </w:rPr>
        <w:t xml:space="preserve">1.2.3.4</w:t>
      </w: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highlight w:val="white"/>
          <w:rtl w:val="0"/>
        </w:rPr>
        <w:t xml:space="preserve"> in the namespace </w:t>
      </w:r>
      <w:r w:rsidDel="00000000" w:rsidR="00000000" w:rsidRPr="00000000">
        <w:rPr>
          <w:rFonts w:ascii="Roboto Mono" w:cs="Roboto Mono" w:eastAsia="Roboto Mono" w:hAnsi="Roboto Mono"/>
          <w:color w:val="303030"/>
          <w:sz w:val="21"/>
          <w:szCs w:val="21"/>
          <w:shd w:fill="f7f7f7" w:val="clear"/>
          <w:rtl w:val="0"/>
        </w:rPr>
        <w:t xml:space="preserve">default</w:t>
      </w: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highlight w:val="white"/>
          <w:rtl w:val="0"/>
        </w:rPr>
        <w:t xml:space="preserve"> with a DNS name of </w:t>
      </w:r>
      <w:r w:rsidDel="00000000" w:rsidR="00000000" w:rsidRPr="00000000">
        <w:rPr>
          <w:rFonts w:ascii="Roboto Mono" w:cs="Roboto Mono" w:eastAsia="Roboto Mono" w:hAnsi="Roboto Mono"/>
          <w:color w:val="303030"/>
          <w:sz w:val="21"/>
          <w:szCs w:val="21"/>
          <w:shd w:fill="f7f7f7" w:val="clear"/>
          <w:rtl w:val="0"/>
        </w:rPr>
        <w:t xml:space="preserve">cluster.local</w:t>
      </w:r>
      <w:r w:rsidDel="00000000" w:rsidR="00000000" w:rsidRPr="00000000">
        <w:rPr>
          <w:rFonts w:ascii="Roboto" w:cs="Roboto" w:eastAsia="Roboto" w:hAnsi="Roboto"/>
          <w:color w:val="303030"/>
          <w:sz w:val="24"/>
          <w:szCs w:val="24"/>
          <w:highlight w:val="white"/>
          <w:rtl w:val="0"/>
        </w:rPr>
        <w:t xml:space="preserve"> would have an entry: </w:t>
      </w:r>
      <w:r w:rsidDel="00000000" w:rsidR="00000000" w:rsidRPr="00000000">
        <w:rPr>
          <w:rFonts w:ascii="Roboto Mono" w:cs="Roboto Mono" w:eastAsia="Roboto Mono" w:hAnsi="Roboto Mono"/>
          <w:color w:val="303030"/>
          <w:sz w:val="21"/>
          <w:szCs w:val="21"/>
          <w:shd w:fill="f7f7f7" w:val="clear"/>
          <w:rtl w:val="0"/>
        </w:rPr>
        <w:t xml:space="preserve">1-2-3-4.default.pod.cluster.local</w:t>
      </w:r>
    </w:p>
    <w:p w:rsidR="00000000" w:rsidDel="00000000" w:rsidP="00000000" w:rsidRDefault="00000000" w:rsidRPr="00000000" w14:paraId="00000085">
      <w:pPr>
        <w:contextualSpacing w:val="0"/>
        <w:rPr>
          <w:rFonts w:ascii="Roboto Mono" w:cs="Roboto Mono" w:eastAsia="Roboto Mono" w:hAnsi="Roboto Mono"/>
          <w:color w:val="303030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Q: Start a pod automatically by keeping manifest in /etc/kubernetes/manifests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Refer to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https://kubernetes.io/docs/tasks/administer-cluster/static-pod/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rFonts w:ascii="Roboto Mono" w:cs="Roboto Mono" w:eastAsia="Roboto Mono" w:hAnsi="Roboto Mono"/>
          <w:b w:val="1"/>
          <w:color w:val="303030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  <w:t xml:space="preserve">Edit kubelet.service on any worker node to contain this flag </w:t>
      </w:r>
      <w:r w:rsidDel="00000000" w:rsidR="00000000" w:rsidRPr="00000000">
        <w:rPr>
          <w:rFonts w:ascii="Roboto Mono" w:cs="Roboto Mono" w:eastAsia="Roboto Mono" w:hAnsi="Roboto Mono"/>
          <w:b w:val="1"/>
          <w:color w:val="303030"/>
          <w:sz w:val="21"/>
          <w:szCs w:val="21"/>
          <w:shd w:fill="f7f7f7" w:val="clear"/>
          <w:rtl w:val="0"/>
        </w:rPr>
        <w:t xml:space="preserve">--pod-manifest-path=/etc/kubernetes/manifests </w:t>
      </w:r>
      <w:r w:rsidDel="00000000" w:rsidR="00000000" w:rsidRPr="00000000">
        <w:rPr>
          <w:rtl w:val="0"/>
        </w:rPr>
        <w:t xml:space="preserve">then place the pod manifest at </w:t>
      </w:r>
      <w:r w:rsidDel="00000000" w:rsidR="00000000" w:rsidRPr="00000000">
        <w:rPr>
          <w:rFonts w:ascii="Roboto Mono" w:cs="Roboto Mono" w:eastAsia="Roboto Mono" w:hAnsi="Roboto Mono"/>
          <w:b w:val="1"/>
          <w:color w:val="303030"/>
          <w:sz w:val="21"/>
          <w:szCs w:val="21"/>
          <w:shd w:fill="f7f7f7" w:val="clear"/>
          <w:rtl w:val="0"/>
        </w:rPr>
        <w:t xml:space="preserve">/etc/kubernetes/manifests. 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Now restart kubelet.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s.rocks.ch/" TargetMode="External"/><Relationship Id="rId7" Type="http://schemas.openxmlformats.org/officeDocument/2006/relationships/hyperlink" Target="https://kubernetes.io/docs/concepts/services-networking/dns-pod-service/" TargetMode="External"/><Relationship Id="rId8" Type="http://schemas.openxmlformats.org/officeDocument/2006/relationships/hyperlink" Target="https://kubernetes.io/docs/tasks/administer-cluster/static-po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