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BC5D" w14:textId="66E540A0" w:rsidR="00196812" w:rsidRPr="00BD4AE8" w:rsidRDefault="00BD4AE8" w:rsidP="00BD4AE8">
      <w:pPr>
        <w:jc w:val="center"/>
        <w:rPr>
          <w:rFonts w:ascii="Times New Roman" w:hAnsi="Times New Roman" w:cs="Times New Roman"/>
          <w:sz w:val="36"/>
          <w:szCs w:val="32"/>
        </w:rPr>
      </w:pPr>
      <w:r w:rsidRPr="00BD4AE8">
        <w:rPr>
          <w:rFonts w:ascii="Times New Roman" w:hAnsi="Times New Roman" w:cs="Times New Roman"/>
          <w:b/>
          <w:bCs/>
          <w:sz w:val="40"/>
          <w:szCs w:val="36"/>
        </w:rPr>
        <w:t>Group Learning with different window size</w:t>
      </w:r>
    </w:p>
    <w:p w14:paraId="120C118A" w14:textId="7DCA51D1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11C22FAD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1ABB306" w14:textId="3F043DD3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14479D58">
            <wp:extent cx="1800000" cy="1750685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1800000" cy="175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CB172" w14:textId="77777777" w:rsidR="00CE5CE4" w:rsidRDefault="00CE5CE4" w:rsidP="00231900">
      <w:pPr>
        <w:rPr>
          <w:rFonts w:ascii="Times New Roman" w:hAnsi="Times New Roman" w:cs="Times New Roman"/>
          <w:sz w:val="28"/>
          <w:szCs w:val="24"/>
        </w:rPr>
      </w:pPr>
    </w:p>
    <w:p w14:paraId="79DBF87A" w14:textId="08FDECF0" w:rsidR="0098256E" w:rsidRPr="00196812" w:rsidRDefault="0098256E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5)</w:t>
      </w:r>
    </w:p>
    <w:p w14:paraId="1A909A49" w14:textId="732C18A9" w:rsidR="00475E05" w:rsidRDefault="00475E05" w:rsidP="00196812">
      <w:pPr>
        <w:rPr>
          <w:rFonts w:ascii="Times New Roman" w:hAnsi="Times New Roman" w:cs="Times New Roman"/>
          <w:sz w:val="28"/>
          <w:szCs w:val="24"/>
        </w:rPr>
      </w:pPr>
    </w:p>
    <w:p w14:paraId="7DBAEF58" w14:textId="3BEA059A" w:rsidR="0098256E" w:rsidRDefault="007F393A" w:rsidP="006D0C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78D5A957">
            <wp:extent cx="1775342" cy="180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177534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6C0A" w14:textId="0E32A018" w:rsidR="0098256E" w:rsidRDefault="0098256E" w:rsidP="00196812">
      <w:pPr>
        <w:rPr>
          <w:rFonts w:ascii="Times New Roman" w:hAnsi="Times New Roman" w:cs="Times New Roman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3C6834A4" w14:textId="223E8730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7346587" w14:textId="47BA9003" w:rsidR="006D0CD2" w:rsidRDefault="006D0CD2" w:rsidP="00196812">
      <w:pPr>
        <w:rPr>
          <w:rFonts w:ascii="Times New Roman" w:hAnsi="Times New Roman" w:cs="Times New Roman"/>
          <w:sz w:val="28"/>
          <w:szCs w:val="24"/>
        </w:rPr>
      </w:pPr>
    </w:p>
    <w:p w14:paraId="5B339177" w14:textId="64605BEB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FB33078" w14:textId="78574D39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483A778C" w14:textId="060908CF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3A3A399" w14:textId="57C7F97A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DBA8F71" w14:textId="691DBEE2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3530E654" w14:textId="3000F284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6CD0CB57" w14:textId="77777777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32F7BE8C" w14:textId="0FC23384" w:rsidR="007505FB" w:rsidRPr="00F00DF9" w:rsidRDefault="007505FB" w:rsidP="007505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6555D441" w14:textId="77777777" w:rsidR="007505FB" w:rsidRPr="005375BF" w:rsidRDefault="007505FB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1E802542" w14:textId="625E192B" w:rsidR="007505FB" w:rsidRDefault="0025229F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EF86062" wp14:editId="1BBAA66F">
            <wp:extent cx="5731510" cy="3411855"/>
            <wp:effectExtent l="0" t="0" r="2540" b="1714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F6CBF309-BE1F-4565-847D-7AB24AA4E9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4262C2" w14:textId="09D3826C" w:rsidR="00FB13E9" w:rsidRDefault="00FB13E9" w:rsidP="00196812">
      <w:pPr>
        <w:rPr>
          <w:rFonts w:ascii="Times New Roman" w:hAnsi="Times New Roman" w:cs="Times New Roman"/>
          <w:sz w:val="28"/>
          <w:szCs w:val="24"/>
        </w:rPr>
      </w:pPr>
    </w:p>
    <w:p w14:paraId="123F29D3" w14:textId="33A7874D" w:rsidR="00FB13E9" w:rsidRDefault="0025229F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FE6B71" wp14:editId="628FB3AF">
            <wp:extent cx="5731510" cy="3411855"/>
            <wp:effectExtent l="0" t="0" r="2540" b="1714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78C4BF07-1308-427D-9A11-D60396621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10DEE9" w14:textId="283F12D7" w:rsidR="00FB13E9" w:rsidRDefault="00FB13E9" w:rsidP="00196812">
      <w:pPr>
        <w:rPr>
          <w:rFonts w:ascii="Times New Roman" w:hAnsi="Times New Roman" w:cs="Times New Roman"/>
          <w:sz w:val="28"/>
          <w:szCs w:val="24"/>
        </w:rPr>
      </w:pPr>
    </w:p>
    <w:p w14:paraId="16C28B50" w14:textId="4067414C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5440D427" w14:textId="5617CA50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69B93959" w14:textId="01DA06D1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24444097" w14:textId="77777777" w:rsidR="00F00DF9" w:rsidRDefault="00F00DF9" w:rsidP="00196812">
      <w:pPr>
        <w:rPr>
          <w:rFonts w:ascii="Times New Roman" w:hAnsi="Times New Roman" w:cs="Times New Roman"/>
          <w:sz w:val="28"/>
          <w:szCs w:val="24"/>
        </w:rPr>
      </w:pPr>
    </w:p>
    <w:p w14:paraId="16C50A55" w14:textId="55AB55D2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Binary classification 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02A228B" w14:textId="67DF5924" w:rsidR="005375BF" w:rsidRPr="00CE5CE4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(digit 1)</w:t>
      </w:r>
    </w:p>
    <w:p w14:paraId="0B7BE2CD" w14:textId="6B9F459E" w:rsidR="005375BF" w:rsidRDefault="004E0B6B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83EB635" wp14:editId="2C09E3A9">
            <wp:extent cx="1775676" cy="18000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3" r="45491" b="56958"/>
                    <a:stretch/>
                  </pic:blipFill>
                  <pic:spPr bwMode="auto">
                    <a:xfrm>
                      <a:off x="0" y="0"/>
                      <a:ext cx="177567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87DB5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02BB5B2E" w14:textId="02C57123" w:rsidR="005375BF" w:rsidRPr="00196812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7)</w:t>
      </w:r>
    </w:p>
    <w:p w14:paraId="68A59FB1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34EC3B0C" w14:textId="0728C92E" w:rsidR="005375BF" w:rsidRDefault="004E0B6B" w:rsidP="005375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2BA9552" wp14:editId="3F731E8F">
            <wp:extent cx="1751351" cy="1800000"/>
            <wp:effectExtent l="0" t="0" r="127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3" r="45624" b="56958"/>
                    <a:stretch/>
                  </pic:blipFill>
                  <pic:spPr bwMode="auto">
                    <a:xfrm>
                      <a:off x="0" y="0"/>
                      <a:ext cx="1751351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FB7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123A2390" w14:textId="77777777" w:rsidR="005375BF" w:rsidRPr="008E5F9D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64B1080C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768E92C4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56A1644F" w14:textId="77777777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8921553" w14:textId="696EB154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5695D781" w14:textId="4D7950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4215C42A" w14:textId="58135D24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E91EC4" w14:textId="7F4E4C9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9DD6C1C" w14:textId="3E8968FB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88D33EF" w14:textId="1C0E2DFF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67073EC4" w14:textId="1BFFC8B6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EC3A9FC" w14:textId="735D0767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52F1F8F9" w14:textId="27E93A5B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9707CFE" w14:textId="2B77DE23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3091B198" w14:textId="6056D5A1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590A77DD" w14:textId="3DE89348" w:rsidR="00F00DF9" w:rsidRDefault="00F00DF9" w:rsidP="005375BF">
      <w:pPr>
        <w:rPr>
          <w:rFonts w:ascii="Times New Roman" w:hAnsi="Times New Roman" w:cs="Times New Roman"/>
          <w:sz w:val="28"/>
          <w:szCs w:val="24"/>
        </w:rPr>
      </w:pPr>
    </w:p>
    <w:p w14:paraId="7066A6BB" w14:textId="7C5F032D" w:rsidR="005375BF" w:rsidRPr="005375BF" w:rsidRDefault="005375BF" w:rsidP="005375B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2D174FB7" w14:textId="77777777" w:rsidR="005375BF" w:rsidRP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7259FC04" w14:textId="140E391F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01260BCF" w14:textId="322A35B2" w:rsidR="005375BF" w:rsidRDefault="00EC4DCC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85AABA2" wp14:editId="0AD595C2">
            <wp:extent cx="5731510" cy="3411855"/>
            <wp:effectExtent l="0" t="0" r="2540" b="17145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3523F1B7-EF54-4AE3-AEE7-47A6FD3EFA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9FBC79" w14:textId="00B21622" w:rsidR="005375BF" w:rsidRDefault="005375BF" w:rsidP="005375BF">
      <w:pPr>
        <w:rPr>
          <w:rFonts w:ascii="Times New Roman" w:hAnsi="Times New Roman" w:cs="Times New Roman"/>
          <w:sz w:val="28"/>
          <w:szCs w:val="24"/>
        </w:rPr>
      </w:pPr>
    </w:p>
    <w:p w14:paraId="2A0E313F" w14:textId="23FF8EDB" w:rsidR="005375BF" w:rsidRDefault="00EC4DCC" w:rsidP="005375BF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E181C29" wp14:editId="3EDEE647">
            <wp:extent cx="5731510" cy="3411855"/>
            <wp:effectExtent l="0" t="0" r="2540" b="1714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C810C198-B3F6-47F2-81C7-0B5CE90440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B199DD" w14:textId="6D2E4965" w:rsidR="006D0CD2" w:rsidRDefault="006D0CD2" w:rsidP="00196812">
      <w:pPr>
        <w:rPr>
          <w:rFonts w:ascii="Times New Roman" w:hAnsi="Times New Roman" w:cs="Times New Roman"/>
          <w:sz w:val="28"/>
          <w:szCs w:val="24"/>
        </w:rPr>
      </w:pPr>
    </w:p>
    <w:p w14:paraId="23C2A858" w14:textId="3BF4B62E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35FDE026" w14:textId="678CD8AF" w:rsidR="006C2CD4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66398765" w14:textId="77777777" w:rsidR="006C2CD4" w:rsidRPr="00231900" w:rsidRDefault="006C2CD4" w:rsidP="00196812">
      <w:pPr>
        <w:rPr>
          <w:rFonts w:ascii="Times New Roman" w:hAnsi="Times New Roman" w:cs="Times New Roman"/>
          <w:sz w:val="28"/>
          <w:szCs w:val="24"/>
        </w:rPr>
      </w:pPr>
    </w:p>
    <w:p w14:paraId="2201430E" w14:textId="79009FF0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CN/JP character images</w:t>
      </w:r>
    </w:p>
    <w:p w14:paraId="56619267" w14:textId="64832BBC" w:rsidR="00401D4E" w:rsidRPr="00CE5CE4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(Japanese characters </w:t>
      </w:r>
      <w:r w:rsidR="007116B8">
        <w:rPr>
          <w:rFonts w:ascii="Times New Roman" w:hAnsi="Times New Roman" w:cs="Times New Roman"/>
          <w:sz w:val="28"/>
          <w:szCs w:val="24"/>
        </w:rPr>
        <w:t>randomly chosen from</w:t>
      </w:r>
      <w:r>
        <w:rPr>
          <w:rFonts w:ascii="Times New Roman" w:hAnsi="Times New Roman" w:cs="Times New Roman"/>
          <w:sz w:val="28"/>
          <w:szCs w:val="24"/>
        </w:rPr>
        <w:t xml:space="preserve"> ETL dataset)</w:t>
      </w:r>
    </w:p>
    <w:p w14:paraId="783A6C34" w14:textId="409C0F92" w:rsidR="00401D4E" w:rsidRDefault="007116B8" w:rsidP="00401D4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E4645B0" wp14:editId="538A5FC4">
            <wp:extent cx="1013460" cy="101346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47" t="17979" r="41370" b="45790"/>
                    <a:stretch/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61BD65B" wp14:editId="5C84E1CB">
            <wp:extent cx="1036320" cy="1021080"/>
            <wp:effectExtent l="0" t="0" r="0" b="762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2" t="17979" r="41237" b="45517"/>
                    <a:stretch/>
                  </pic:blipFill>
                  <pic:spPr bwMode="auto">
                    <a:xfrm>
                      <a:off x="0" y="0"/>
                      <a:ext cx="103632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C3FA1F3" wp14:editId="20EDD698">
            <wp:extent cx="1005840" cy="998220"/>
            <wp:effectExtent l="0" t="0" r="3810" b="0"/>
            <wp:docPr id="38" name="圖片 3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 descr="一張含有 文字 的圖片&#10;&#10;自動產生的描述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48" t="18252" r="41502" b="46061"/>
                    <a:stretch/>
                  </pic:blipFill>
                  <pic:spPr bwMode="auto">
                    <a:xfrm>
                      <a:off x="0" y="0"/>
                      <a:ext cx="100584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E0E2CC1" wp14:editId="1549E1C6">
            <wp:extent cx="1043940" cy="1028700"/>
            <wp:effectExtent l="0" t="0" r="3810" b="0"/>
            <wp:docPr id="39" name="圖片 3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一張含有 文字 的圖片&#10;&#10;自動產生的描述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3" t="17707" r="41104" b="45517"/>
                    <a:stretch/>
                  </pic:blipFill>
                  <pic:spPr bwMode="auto">
                    <a:xfrm>
                      <a:off x="0" y="0"/>
                      <a:ext cx="10439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1194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2099F5B" w14:textId="139DA5B8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</w:t>
      </w:r>
      <w:r w:rsidR="007116B8">
        <w:rPr>
          <w:rFonts w:ascii="Times New Roman" w:hAnsi="Times New Roman" w:cs="Times New Roman"/>
          <w:sz w:val="28"/>
          <w:szCs w:val="24"/>
        </w:rPr>
        <w:t>(Chinese characters randomly chosen from ETL dataset)</w:t>
      </w:r>
    </w:p>
    <w:p w14:paraId="06334539" w14:textId="2AE4302B" w:rsidR="00401D4E" w:rsidRDefault="007116B8" w:rsidP="007116B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210FB89A" wp14:editId="2280A2C1">
            <wp:extent cx="1021080" cy="998220"/>
            <wp:effectExtent l="0" t="0" r="7620" b="0"/>
            <wp:docPr id="40" name="圖片 4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一張含有 文字 的圖片&#10;&#10;自動產生的描述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5" t="18252" r="41370" b="46061"/>
                    <a:stretch/>
                  </pic:blipFill>
                  <pic:spPr bwMode="auto">
                    <a:xfrm>
                      <a:off x="0" y="0"/>
                      <a:ext cx="102108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755FACA0" wp14:editId="63E6DAA7">
            <wp:extent cx="1005840" cy="1021080"/>
            <wp:effectExtent l="0" t="0" r="3810" b="762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48" t="17979" r="41502" b="45517"/>
                    <a:stretch/>
                  </pic:blipFill>
                  <pic:spPr bwMode="auto">
                    <a:xfrm>
                      <a:off x="0" y="0"/>
                      <a:ext cx="100584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0501CBCB" wp14:editId="61D3A175">
            <wp:extent cx="1013460" cy="1021080"/>
            <wp:effectExtent l="0" t="0" r="0" b="762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6" t="17979" r="41502" b="45517"/>
                    <a:stretch/>
                  </pic:blipFill>
                  <pic:spPr bwMode="auto">
                    <a:xfrm>
                      <a:off x="0" y="0"/>
                      <a:ext cx="101346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52ED0E9B" wp14:editId="18B047F0">
            <wp:extent cx="1021080" cy="1005840"/>
            <wp:effectExtent l="0" t="0" r="7620" b="3810"/>
            <wp:docPr id="43" name="圖片 4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 descr="一張含有 文字 的圖片&#10;&#10;自動產生的描述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3" t="18252" r="41502" b="45788"/>
                    <a:stretch/>
                  </pic:blipFill>
                  <pic:spPr bwMode="auto">
                    <a:xfrm>
                      <a:off x="0" y="0"/>
                      <a:ext cx="102108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3430B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4A5FE4B2" w14:textId="77777777" w:rsidR="00401D4E" w:rsidRPr="008E5F9D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253CBEAC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266B934B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07FE70AD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47355AD0" w14:textId="1E671590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73B30389" w14:textId="359B90E3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2C122085" w14:textId="4E764FC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2BE0623C" w14:textId="5A256DD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8F2B27B" w14:textId="41B6046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7ED4D170" w14:textId="4573C1F4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04E488AF" w14:textId="4E5C4949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457459B3" w14:textId="1BA1FC4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3056DD05" w14:textId="0F69E462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C6B35BA" w14:textId="67F90E43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58A51D8B" w14:textId="516B4B57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1C362D63" w14:textId="6577EE34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44FA266B" w14:textId="4BA0B56E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6F5D1FA4" w14:textId="6293B8E2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58289BEE" w14:textId="28F2CD88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05C3AC9B" w14:textId="3EC173C0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1E82647E" w14:textId="0B560427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7DE9FF7E" w14:textId="77777777" w:rsidR="00F00DF9" w:rsidRDefault="00F00DF9" w:rsidP="00401D4E">
      <w:pPr>
        <w:rPr>
          <w:rFonts w:ascii="Times New Roman" w:hAnsi="Times New Roman" w:cs="Times New Roman"/>
          <w:sz w:val="28"/>
          <w:szCs w:val="24"/>
        </w:rPr>
      </w:pPr>
    </w:p>
    <w:p w14:paraId="766CCDBB" w14:textId="6DF28F0C" w:rsidR="00401D4E" w:rsidRPr="00F00DF9" w:rsidRDefault="00401D4E" w:rsidP="00401D4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lastRenderedPageBreak/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471D819C" w14:textId="7B54D6BA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  <w:r w:rsidRPr="005375BF">
        <w:rPr>
          <w:rFonts w:ascii="Times New Roman" w:hAnsi="Times New Roman" w:cs="Times New Roman" w:hint="eastAsia"/>
          <w:sz w:val="28"/>
          <w:szCs w:val="24"/>
        </w:rPr>
        <w:t>S</w:t>
      </w:r>
      <w:r w:rsidRPr="005375BF">
        <w:rPr>
          <w:rFonts w:ascii="Times New Roman" w:hAnsi="Times New Roman" w:cs="Times New Roman"/>
          <w:sz w:val="28"/>
          <w:szCs w:val="24"/>
        </w:rPr>
        <w:t>VM vs. SVM+GL</w:t>
      </w:r>
    </w:p>
    <w:p w14:paraId="00BEA7D1" w14:textId="565C3B50" w:rsidR="003975F6" w:rsidRDefault="0095728C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B5C60F4" wp14:editId="205B7A8F">
            <wp:extent cx="5731510" cy="3411855"/>
            <wp:effectExtent l="0" t="0" r="2540" b="1714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23131714-CCC8-4830-A68A-66ADB114B3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430F231" w14:textId="16437D02" w:rsidR="003975F6" w:rsidRPr="005375BF" w:rsidRDefault="0095728C" w:rsidP="00401D4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61F7A23" wp14:editId="70797BAA">
            <wp:extent cx="5731510" cy="3411855"/>
            <wp:effectExtent l="0" t="0" r="2540" b="17145"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1EB1FB87-758F-4320-AB10-7B461710E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2020F1E" w14:textId="43597EFD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340ADCBF" w14:textId="77777777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1FC365FA" w14:textId="03A28185" w:rsidR="00401D4E" w:rsidRDefault="00401D4E" w:rsidP="00401D4E">
      <w:pPr>
        <w:rPr>
          <w:rFonts w:ascii="Times New Roman" w:hAnsi="Times New Roman" w:cs="Times New Roman"/>
          <w:sz w:val="28"/>
          <w:szCs w:val="24"/>
        </w:rPr>
      </w:pPr>
    </w:p>
    <w:p w14:paraId="0C4F6A91" w14:textId="5DB7E656" w:rsidR="00CE21A6" w:rsidRDefault="00CE21A6" w:rsidP="00401D4E">
      <w:pPr>
        <w:rPr>
          <w:rFonts w:ascii="Times New Roman" w:hAnsi="Times New Roman" w:cs="Times New Roman"/>
          <w:sz w:val="28"/>
          <w:szCs w:val="24"/>
        </w:rPr>
      </w:pPr>
    </w:p>
    <w:p w14:paraId="730C4AC7" w14:textId="399DB6D2" w:rsidR="00CE21A6" w:rsidRDefault="00CE21A6" w:rsidP="00401D4E">
      <w:pPr>
        <w:rPr>
          <w:rFonts w:ascii="Times New Roman" w:hAnsi="Times New Roman" w:cs="Times New Roman"/>
          <w:sz w:val="28"/>
          <w:szCs w:val="24"/>
        </w:rPr>
      </w:pPr>
    </w:p>
    <w:p w14:paraId="6E5BC321" w14:textId="77777777" w:rsidR="00475E05" w:rsidRDefault="00475E05" w:rsidP="00196812">
      <w:pPr>
        <w:rPr>
          <w:rFonts w:ascii="Times New Roman" w:hAnsi="Times New Roman" w:cs="Times New Roman"/>
          <w:sz w:val="28"/>
          <w:szCs w:val="24"/>
        </w:rPr>
      </w:pPr>
    </w:p>
    <w:p w14:paraId="2CB5AB72" w14:textId="452DC692" w:rsidR="00475E05" w:rsidRPr="008E5F9D" w:rsidRDefault="00475E05" w:rsidP="008E5F9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 w:rsidRPr="008E5F9D"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Digit Matrix</w:t>
      </w:r>
    </w:p>
    <w:p w14:paraId="54CAFC17" w14:textId="472F94F7" w:rsidR="00196812" w:rsidRPr="008E5F9D" w:rsidRDefault="00196812" w:rsidP="008E5F9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 (positive vs. negative samples):</w:t>
      </w:r>
    </w:p>
    <w:p w14:paraId="6533319A" w14:textId="240CC94A" w:rsidR="00196812" w:rsidRPr="00196812" w:rsidRDefault="00196812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(8 ‘digit 2’, 8 ‘digit 3’, 8 ‘digit 4’, 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 xml:space="preserve">4 ‘digit </w:t>
      </w:r>
      <w:r w:rsidRPr="00196812">
        <w:rPr>
          <w:rFonts w:ascii="Times New Roman" w:hAnsi="Times New Roman" w:cs="Times New Roman" w:hint="eastAsia"/>
          <w:color w:val="FF0000"/>
          <w:sz w:val="28"/>
          <w:szCs w:val="24"/>
        </w:rPr>
        <w:t>1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>’</w:t>
      </w:r>
      <w:r w:rsidRPr="00196812">
        <w:rPr>
          <w:rFonts w:ascii="Times New Roman" w:hAnsi="Times New Roman" w:cs="Times New Roman" w:hint="eastAsia"/>
          <w:color w:val="FF0000"/>
          <w:sz w:val="28"/>
          <w:szCs w:val="24"/>
        </w:rPr>
        <w:t>,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 xml:space="preserve"> 4 ‘digit 7’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1CEEFEFD" w14:textId="1EA60003" w:rsidR="00196812" w:rsidRDefault="00196812" w:rsidP="00023078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4"/>
        </w:rPr>
        <w:drawing>
          <wp:inline distT="0" distB="0" distL="0" distR="0" wp14:anchorId="7B80B637" wp14:editId="7D3D066C">
            <wp:extent cx="2781300" cy="2788920"/>
            <wp:effectExtent l="0" t="0" r="0" b="0"/>
            <wp:docPr id="1" name="圖片 1" descr="一張含有 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箭 的圖片&#10;&#10;自動產生的描述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8" t="3809" r="1965" b="9066"/>
                    <a:stretch/>
                  </pic:blipFill>
                  <pic:spPr bwMode="auto">
                    <a:xfrm>
                      <a:off x="0" y="0"/>
                      <a:ext cx="2781393" cy="278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4BFA4" w14:textId="3065FFC1" w:rsidR="00B11795" w:rsidRPr="00196812" w:rsidRDefault="00B11795" w:rsidP="00B117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Negative samples (8 ‘digit 2’, 8 ‘digit 3’, 8 ‘digit 4’, </w:t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8 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 xml:space="preserve">‘digit </w:t>
      </w:r>
      <w:r w:rsidRPr="00196812">
        <w:rPr>
          <w:rFonts w:ascii="Times New Roman" w:hAnsi="Times New Roman" w:cs="Times New Roman" w:hint="eastAsia"/>
          <w:color w:val="FF0000"/>
          <w:sz w:val="28"/>
          <w:szCs w:val="24"/>
        </w:rPr>
        <w:t>1</w:t>
      </w:r>
      <w:r w:rsidRPr="00196812">
        <w:rPr>
          <w:rFonts w:ascii="Times New Roman" w:hAnsi="Times New Roman" w:cs="Times New Roman"/>
          <w:color w:val="FF0000"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15B3C71" w14:textId="785D879F" w:rsidR="00B11795" w:rsidRDefault="00B11795" w:rsidP="00023078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24"/>
        </w:rPr>
        <w:drawing>
          <wp:inline distT="0" distB="0" distL="0" distR="0" wp14:anchorId="360FC982" wp14:editId="62BA834C">
            <wp:extent cx="2788920" cy="2773680"/>
            <wp:effectExtent l="0" t="0" r="0" b="7620"/>
            <wp:docPr id="2" name="圖片 2" descr="一張含有 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箭 的圖片&#10;&#10;自動產生的描述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7" t="4047" r="1715" b="9286"/>
                    <a:stretch/>
                  </pic:blipFill>
                  <pic:spPr bwMode="auto">
                    <a:xfrm>
                      <a:off x="0" y="0"/>
                      <a:ext cx="2789555" cy="277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8D1A1" w14:textId="33FED280" w:rsidR="00756297" w:rsidRDefault="00756297" w:rsidP="00196812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1DE3724" w14:textId="52159DC8" w:rsidR="00756297" w:rsidRPr="008E5F9D" w:rsidRDefault="00756297" w:rsidP="008E5F9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B0EA386" w14:textId="6E759E6E" w:rsidR="00756297" w:rsidRDefault="00756297" w:rsidP="00196812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20 (10 per class)</w:t>
      </w:r>
    </w:p>
    <w:p w14:paraId="314BE17D" w14:textId="3535D758" w:rsidR="00756297" w:rsidRDefault="00756297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</w:t>
      </w:r>
      <w:r w:rsidR="00537734">
        <w:rPr>
          <w:rFonts w:ascii="Times New Roman" w:hAnsi="Times New Roman" w:cs="Times New Roman"/>
          <w:sz w:val="28"/>
          <w:szCs w:val="24"/>
        </w:rPr>
        <w:t xml:space="preserve"> (for SVM)</w:t>
      </w:r>
      <w:r>
        <w:rPr>
          <w:rFonts w:ascii="Times New Roman" w:hAnsi="Times New Roman" w:cs="Times New Roman"/>
          <w:sz w:val="28"/>
          <w:szCs w:val="24"/>
        </w:rPr>
        <w:t>: 20 (10 per class)</w:t>
      </w:r>
    </w:p>
    <w:p w14:paraId="1FECDE33" w14:textId="087449DD" w:rsidR="00756297" w:rsidRDefault="00756297" w:rsidP="007562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200 (100 per class)</w:t>
      </w:r>
    </w:p>
    <w:p w14:paraId="70426452" w14:textId="122D3596" w:rsidR="00F96899" w:rsidRDefault="00F96899" w:rsidP="00756297">
      <w:pPr>
        <w:rPr>
          <w:rFonts w:ascii="Times New Roman" w:hAnsi="Times New Roman" w:cs="Times New Roman"/>
          <w:sz w:val="28"/>
          <w:szCs w:val="24"/>
        </w:rPr>
      </w:pPr>
    </w:p>
    <w:p w14:paraId="6B6D6EE4" w14:textId="77777777" w:rsidR="0051578D" w:rsidRDefault="0051578D" w:rsidP="00756297">
      <w:pPr>
        <w:rPr>
          <w:rFonts w:ascii="Times New Roman" w:hAnsi="Times New Roman" w:cs="Times New Roman"/>
          <w:sz w:val="28"/>
          <w:szCs w:val="24"/>
        </w:rPr>
      </w:pPr>
    </w:p>
    <w:p w14:paraId="68D69794" w14:textId="3B04F9FA" w:rsidR="000D095F" w:rsidRPr="008156DA" w:rsidRDefault="00562FD3" w:rsidP="008156DA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A4216A">
        <w:rPr>
          <w:rFonts w:ascii="Times New Roman" w:hAnsi="Times New Roman" w:cs="Times New Roman"/>
          <w:b/>
          <w:bCs/>
          <w:sz w:val="28"/>
          <w:szCs w:val="24"/>
        </w:rPr>
        <w:lastRenderedPageBreak/>
        <w:t>Partition data for Group Learning (with different window sizes):</w:t>
      </w:r>
    </w:p>
    <w:p w14:paraId="45F71177" w14:textId="2018EB8E" w:rsidR="008156DA" w:rsidRDefault="000D095F" w:rsidP="007562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F16E1C7" wp14:editId="65BB64FA">
            <wp:extent cx="5760000" cy="2817160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0" r="21711" b="40945"/>
                    <a:stretch/>
                  </pic:blipFill>
                  <pic:spPr bwMode="auto">
                    <a:xfrm>
                      <a:off x="0" y="0"/>
                      <a:ext cx="5760000" cy="28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46C31" w14:textId="7BD76BFD" w:rsidR="008156DA" w:rsidRDefault="008156DA" w:rsidP="007562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drawing>
          <wp:inline distT="0" distB="0" distL="0" distR="0" wp14:anchorId="1256C119" wp14:editId="5F5D79DD">
            <wp:extent cx="5731510" cy="272736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5" r="22586" b="43011"/>
                    <a:stretch/>
                  </pic:blipFill>
                  <pic:spPr bwMode="auto">
                    <a:xfrm>
                      <a:off x="0" y="0"/>
                      <a:ext cx="5731510" cy="272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8FEAB" w14:textId="4783A27F" w:rsidR="000D095F" w:rsidRPr="00562FD3" w:rsidRDefault="000D095F" w:rsidP="0075629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1FFDC9D7" wp14:editId="07697DA4">
            <wp:extent cx="5760000" cy="284757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1" r="22726" b="41172"/>
                    <a:stretch/>
                  </pic:blipFill>
                  <pic:spPr bwMode="auto">
                    <a:xfrm>
                      <a:off x="0" y="0"/>
                      <a:ext cx="5760000" cy="284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542DE" w14:textId="77777777" w:rsidR="000D095F" w:rsidRPr="00713906" w:rsidRDefault="000D095F" w:rsidP="00756297">
      <w:pPr>
        <w:rPr>
          <w:rFonts w:ascii="Times New Roman" w:hAnsi="Times New Roman" w:cs="Times New Roman"/>
          <w:color w:val="FF0000"/>
          <w:sz w:val="28"/>
          <w:szCs w:val="24"/>
        </w:rPr>
      </w:pPr>
    </w:p>
    <w:p w14:paraId="32A0CB89" w14:textId="6F87894F" w:rsidR="00756297" w:rsidRPr="008E5F9D" w:rsidRDefault="00A10E2E" w:rsidP="008E5F9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 w:hint="eastAsia"/>
          <w:b/>
          <w:bCs/>
          <w:sz w:val="28"/>
          <w:szCs w:val="24"/>
        </w:rPr>
        <w:t>R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esults:</w:t>
      </w:r>
    </w:p>
    <w:p w14:paraId="6F6C473E" w14:textId="77777777" w:rsidR="008843BA" w:rsidRPr="002A5AEB" w:rsidRDefault="008843BA" w:rsidP="008843B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932E1D0" w14:textId="2E8416EC" w:rsidR="00537734" w:rsidRPr="00FB13E9" w:rsidRDefault="00713906" w:rsidP="00FB13E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FB13E9">
        <w:rPr>
          <w:rFonts w:ascii="Times New Roman" w:hAnsi="Times New Roman" w:cs="Times New Roman" w:hint="eastAsia"/>
          <w:sz w:val="28"/>
          <w:szCs w:val="24"/>
        </w:rPr>
        <w:t>S</w:t>
      </w:r>
      <w:r w:rsidRPr="00FB13E9">
        <w:rPr>
          <w:rFonts w:ascii="Times New Roman" w:hAnsi="Times New Roman" w:cs="Times New Roman"/>
          <w:sz w:val="28"/>
          <w:szCs w:val="24"/>
        </w:rPr>
        <w:t>VM vs. SVM+GL</w:t>
      </w:r>
    </w:p>
    <w:p w14:paraId="66913571" w14:textId="6E310143" w:rsidR="00856FA6" w:rsidRDefault="00B57657" w:rsidP="002A5AEB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noProof/>
        </w:rPr>
        <w:drawing>
          <wp:inline distT="0" distB="0" distL="0" distR="0" wp14:anchorId="4CC2D5CB" wp14:editId="3215B845">
            <wp:extent cx="5731510" cy="2865755"/>
            <wp:effectExtent l="0" t="0" r="2540" b="10795"/>
            <wp:docPr id="26" name="圖表 26">
              <a:extLst xmlns:a="http://schemas.openxmlformats.org/drawingml/2006/main">
                <a:ext uri="{FF2B5EF4-FFF2-40B4-BE49-F238E27FC236}">
                  <a16:creationId xmlns:a16="http://schemas.microsoft.com/office/drawing/2014/main" id="{B57258E9-6261-4709-BD4D-7FA3EF8DA8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5E0C744" w14:textId="022F5DE0" w:rsidR="002A5AEB" w:rsidRDefault="00B57657" w:rsidP="002A5AEB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6CAC533" wp14:editId="064AF5F4">
            <wp:extent cx="5731510" cy="2865755"/>
            <wp:effectExtent l="0" t="0" r="2540" b="10795"/>
            <wp:docPr id="32" name="圖表 32">
              <a:extLst xmlns:a="http://schemas.openxmlformats.org/drawingml/2006/main">
                <a:ext uri="{FF2B5EF4-FFF2-40B4-BE49-F238E27FC236}">
                  <a16:creationId xmlns:a16="http://schemas.microsoft.com/office/drawing/2014/main" id="{515CEC70-D6DF-4020-9A72-7E019CC0E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FD7BAF3" w14:textId="6BA7DF21" w:rsidR="002A5AEB" w:rsidRDefault="002A5AEB" w:rsidP="002A5AEB">
      <w:pPr>
        <w:rPr>
          <w:rFonts w:ascii="Times New Roman" w:hAnsi="Times New Roman" w:cs="Times New Roman"/>
          <w:sz w:val="28"/>
          <w:szCs w:val="24"/>
        </w:rPr>
      </w:pPr>
    </w:p>
    <w:p w14:paraId="2227DC77" w14:textId="6E419539" w:rsidR="00F97178" w:rsidRDefault="00F97178" w:rsidP="002A5AEB">
      <w:pPr>
        <w:rPr>
          <w:rFonts w:ascii="Times New Roman" w:hAnsi="Times New Roman" w:cs="Times New Roman"/>
          <w:sz w:val="28"/>
          <w:szCs w:val="24"/>
        </w:rPr>
      </w:pPr>
    </w:p>
    <w:p w14:paraId="65069D4C" w14:textId="49CD5489" w:rsidR="00F97178" w:rsidRDefault="00F97178" w:rsidP="002A5AEB">
      <w:pPr>
        <w:rPr>
          <w:rFonts w:ascii="Times New Roman" w:hAnsi="Times New Roman" w:cs="Times New Roman"/>
          <w:sz w:val="28"/>
          <w:szCs w:val="24"/>
        </w:rPr>
      </w:pPr>
    </w:p>
    <w:p w14:paraId="6530E322" w14:textId="1F86879D" w:rsidR="00F97178" w:rsidRDefault="00F97178" w:rsidP="002A5AEB">
      <w:pPr>
        <w:rPr>
          <w:rFonts w:ascii="Times New Roman" w:hAnsi="Times New Roman" w:cs="Times New Roman"/>
          <w:sz w:val="28"/>
          <w:szCs w:val="24"/>
        </w:rPr>
      </w:pPr>
    </w:p>
    <w:p w14:paraId="070D59F8" w14:textId="264140F5" w:rsidR="00F97178" w:rsidRDefault="00F97178" w:rsidP="002A5AEB">
      <w:pPr>
        <w:rPr>
          <w:rFonts w:ascii="Times New Roman" w:hAnsi="Times New Roman" w:cs="Times New Roman"/>
          <w:sz w:val="28"/>
          <w:szCs w:val="24"/>
        </w:rPr>
      </w:pPr>
    </w:p>
    <w:p w14:paraId="3065C3E2" w14:textId="4B187683" w:rsidR="00F97178" w:rsidRDefault="00F97178" w:rsidP="002A5AEB">
      <w:pPr>
        <w:rPr>
          <w:rFonts w:ascii="Times New Roman" w:hAnsi="Times New Roman" w:cs="Times New Roman"/>
          <w:sz w:val="28"/>
          <w:szCs w:val="24"/>
        </w:rPr>
      </w:pPr>
    </w:p>
    <w:p w14:paraId="04876F63" w14:textId="2BAC02A9" w:rsidR="00F97178" w:rsidRDefault="00F97178" w:rsidP="002A5AEB">
      <w:pPr>
        <w:rPr>
          <w:rFonts w:ascii="Times New Roman" w:hAnsi="Times New Roman" w:cs="Times New Roman"/>
          <w:sz w:val="28"/>
          <w:szCs w:val="24"/>
        </w:rPr>
      </w:pPr>
    </w:p>
    <w:p w14:paraId="00EECD03" w14:textId="77777777" w:rsidR="00002AA5" w:rsidRPr="002A5AEB" w:rsidRDefault="00002AA5" w:rsidP="002A5AEB">
      <w:pPr>
        <w:rPr>
          <w:rFonts w:ascii="Times New Roman" w:hAnsi="Times New Roman" w:cs="Times New Roman" w:hint="eastAsia"/>
          <w:sz w:val="28"/>
          <w:szCs w:val="24"/>
        </w:rPr>
      </w:pPr>
    </w:p>
    <w:p w14:paraId="25D8FB4A" w14:textId="2A88D31C" w:rsidR="00EF55E9" w:rsidRDefault="00EF55E9" w:rsidP="00FB13E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24"/>
        </w:rPr>
      </w:pPr>
      <w:r w:rsidRPr="00485581">
        <w:rPr>
          <w:rFonts w:ascii="Times New Roman" w:hAnsi="Times New Roman" w:cs="Times New Roman"/>
          <w:sz w:val="28"/>
          <w:szCs w:val="24"/>
        </w:rPr>
        <w:lastRenderedPageBreak/>
        <w:t>CNN vs. CNN+GL</w:t>
      </w:r>
    </w:p>
    <w:p w14:paraId="18A10FB9" w14:textId="2C6F598E" w:rsidR="009824CF" w:rsidRDefault="009824CF" w:rsidP="00713906">
      <w:pPr>
        <w:rPr>
          <w:noProof/>
        </w:rPr>
      </w:pPr>
    </w:p>
    <w:p w14:paraId="68D3FF9A" w14:textId="1AD017C4" w:rsidR="009824CF" w:rsidRDefault="00CA5DD2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2C7240" wp14:editId="11CE2D44">
            <wp:extent cx="5731510" cy="2865755"/>
            <wp:effectExtent l="0" t="0" r="2540" b="10795"/>
            <wp:docPr id="33" name="圖表 33">
              <a:extLst xmlns:a="http://schemas.openxmlformats.org/drawingml/2006/main">
                <a:ext uri="{FF2B5EF4-FFF2-40B4-BE49-F238E27FC236}">
                  <a16:creationId xmlns:a16="http://schemas.microsoft.com/office/drawing/2014/main" id="{788D0677-E2AB-4EAD-ADB0-4B2BABBC62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9FE3BE1" w14:textId="644DC531" w:rsidR="009824CF" w:rsidRDefault="00CA5DD2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692DB72" wp14:editId="32EBA9BA">
            <wp:extent cx="5731510" cy="2865755"/>
            <wp:effectExtent l="0" t="0" r="2540" b="10795"/>
            <wp:docPr id="35" name="圖表 35">
              <a:extLst xmlns:a="http://schemas.openxmlformats.org/drawingml/2006/main">
                <a:ext uri="{FF2B5EF4-FFF2-40B4-BE49-F238E27FC236}">
                  <a16:creationId xmlns:a16="http://schemas.microsoft.com/office/drawing/2014/main" id="{2C48E442-A1F0-4181-B070-E05E93E884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D4E4856" w14:textId="5F39C59C" w:rsidR="00485581" w:rsidRDefault="00485581" w:rsidP="00713906">
      <w:pPr>
        <w:rPr>
          <w:rFonts w:ascii="Times New Roman" w:hAnsi="Times New Roman" w:cs="Times New Roman"/>
          <w:sz w:val="28"/>
          <w:szCs w:val="24"/>
        </w:rPr>
      </w:pPr>
    </w:p>
    <w:p w14:paraId="05F8778B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5B7FA36D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7BF46930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0CBF3CCF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6C0FDAEC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5BC99DCC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7C80D83E" w14:textId="77777777" w:rsidR="00485581" w:rsidRDefault="00485581" w:rsidP="00485581">
      <w:pPr>
        <w:rPr>
          <w:rFonts w:ascii="Times New Roman" w:hAnsi="Times New Roman" w:cs="Times New Roman"/>
          <w:sz w:val="28"/>
          <w:szCs w:val="24"/>
        </w:rPr>
      </w:pPr>
    </w:p>
    <w:p w14:paraId="465EDE9E" w14:textId="77777777" w:rsidR="00485581" w:rsidRPr="00713906" w:rsidRDefault="00485581" w:rsidP="00713906">
      <w:pPr>
        <w:rPr>
          <w:rFonts w:ascii="Times New Roman" w:hAnsi="Times New Roman" w:cs="Times New Roman"/>
          <w:sz w:val="28"/>
          <w:szCs w:val="24"/>
        </w:rPr>
      </w:pPr>
    </w:p>
    <w:sectPr w:rsidR="00485581" w:rsidRPr="0071390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23078"/>
    <w:rsid w:val="000D095F"/>
    <w:rsid w:val="00171574"/>
    <w:rsid w:val="00196812"/>
    <w:rsid w:val="00231900"/>
    <w:rsid w:val="0025229F"/>
    <w:rsid w:val="002A5AEB"/>
    <w:rsid w:val="00346317"/>
    <w:rsid w:val="003576EB"/>
    <w:rsid w:val="003611AE"/>
    <w:rsid w:val="003975F6"/>
    <w:rsid w:val="00401D4E"/>
    <w:rsid w:val="0042216A"/>
    <w:rsid w:val="00475E05"/>
    <w:rsid w:val="00485581"/>
    <w:rsid w:val="004E0B6B"/>
    <w:rsid w:val="004F4BF7"/>
    <w:rsid w:val="0051578D"/>
    <w:rsid w:val="005375BF"/>
    <w:rsid w:val="00537734"/>
    <w:rsid w:val="00562FD3"/>
    <w:rsid w:val="005869FD"/>
    <w:rsid w:val="0066739D"/>
    <w:rsid w:val="00684302"/>
    <w:rsid w:val="006C2CD4"/>
    <w:rsid w:val="006D0CD2"/>
    <w:rsid w:val="006D634B"/>
    <w:rsid w:val="006F0530"/>
    <w:rsid w:val="006F7475"/>
    <w:rsid w:val="007116B8"/>
    <w:rsid w:val="00713906"/>
    <w:rsid w:val="007505FB"/>
    <w:rsid w:val="00756297"/>
    <w:rsid w:val="007F0B6C"/>
    <w:rsid w:val="007F393A"/>
    <w:rsid w:val="008156DA"/>
    <w:rsid w:val="00856FA6"/>
    <w:rsid w:val="008843BA"/>
    <w:rsid w:val="008970FB"/>
    <w:rsid w:val="008E5F9D"/>
    <w:rsid w:val="00925B7D"/>
    <w:rsid w:val="0095728C"/>
    <w:rsid w:val="009824CF"/>
    <w:rsid w:val="0098256E"/>
    <w:rsid w:val="00A10E2E"/>
    <w:rsid w:val="00A40156"/>
    <w:rsid w:val="00A4216A"/>
    <w:rsid w:val="00A625DF"/>
    <w:rsid w:val="00A668F3"/>
    <w:rsid w:val="00A75834"/>
    <w:rsid w:val="00AC77F3"/>
    <w:rsid w:val="00B11795"/>
    <w:rsid w:val="00B57657"/>
    <w:rsid w:val="00BD4AE8"/>
    <w:rsid w:val="00BF0A9E"/>
    <w:rsid w:val="00C87801"/>
    <w:rsid w:val="00CA5DD2"/>
    <w:rsid w:val="00CE21A6"/>
    <w:rsid w:val="00CE5CE4"/>
    <w:rsid w:val="00D244A6"/>
    <w:rsid w:val="00D248AB"/>
    <w:rsid w:val="00D2544E"/>
    <w:rsid w:val="00D74576"/>
    <w:rsid w:val="00E54DB2"/>
    <w:rsid w:val="00EC4DCC"/>
    <w:rsid w:val="00EF55E9"/>
    <w:rsid w:val="00F00DF9"/>
    <w:rsid w:val="00F96899"/>
    <w:rsid w:val="00F97178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hart" Target="charts/chart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chart" Target="charts/chart7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chart" Target="charts/chart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hart" Target="charts/chart6.xml"/><Relationship Id="rId27" Type="http://schemas.openxmlformats.org/officeDocument/2006/relationships/image" Target="media/image17.png"/><Relationship Id="rId30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SVM&amp;GL_5vs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CNN_with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SVM&amp;GL_5vs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SVM&amp;GL_1vs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SVM&amp;GL_1vs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chinese_character\Results\SVM&amp;GL_jp_vs_cn_v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chinese_character\Results\SVM&amp;GL_jp_vs_cn_v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SVM_with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SVM_with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digit_digit_matrix_64\Results\CNN_with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(GL_MV!$A$9,GL_MV!$E$9,GL_MV!$G$9,GL_MV!$M$9)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41-4559-91C9-0C0093AD3FB6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(GL_adaptive!$A$9,GL_adaptive!$E$9,GL_adaptive!$G$9,GL_adaptive!$M$9)</c:f>
              <c:numCache>
                <c:formatCode>General</c:formatCode>
                <c:ptCount val="4"/>
                <c:pt idx="0">
                  <c:v>1.9999999999999907E-2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41-4559-91C9-0C0093AD3F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SVM!$I$9:$L$9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41-4559-91C9-0C0093AD3F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Group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CNN+GL_differ_window_size'!$E$10,'CNN+GL_differ_window_size'!$K$10,'CNN+GL_differ_window_size'!$E$20,'CNN+GL_differ_window_size'!$K$20,'CNN+GL_differ_window_size'!$Q$10,'CNN+GL_differ_window_size'!$Q$20,'CNN+GL_differ_window_size'!$W$20,'CNN+GL_differ_window_size'!$AC$20,'CNN+GL_differ_window_size'!$AI$20,'CNN+GL_differ_window_size'!$AO$20,'CNN+GL_differ_window_size'!$W$10,'CNN+GL_differ_window_size'!$AC$10)</c:f>
              <c:numCache>
                <c:formatCode>General</c:formatCode>
                <c:ptCount val="12"/>
                <c:pt idx="0">
                  <c:v>0.49129999999999996</c:v>
                </c:pt>
                <c:pt idx="1">
                  <c:v>0.28980000000000006</c:v>
                </c:pt>
                <c:pt idx="2">
                  <c:v>9.1799999999999993E-2</c:v>
                </c:pt>
                <c:pt idx="3">
                  <c:v>0.1008</c:v>
                </c:pt>
                <c:pt idx="4">
                  <c:v>8.3200000000000052E-2</c:v>
                </c:pt>
                <c:pt idx="5">
                  <c:v>0.10519999999999996</c:v>
                </c:pt>
                <c:pt idx="6">
                  <c:v>0.10880000000000001</c:v>
                </c:pt>
                <c:pt idx="7">
                  <c:v>0.11019999999999985</c:v>
                </c:pt>
                <c:pt idx="8">
                  <c:v>0.11139999999999994</c:v>
                </c:pt>
                <c:pt idx="9">
                  <c:v>0.10299999999999998</c:v>
                </c:pt>
                <c:pt idx="10">
                  <c:v>5.4000000000000048E-2</c:v>
                </c:pt>
                <c:pt idx="11">
                  <c:v>6.0000000000000053E-2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85-4B2B-A5DB-026FA2CBC4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7757744"/>
        <c:axId val="537761352"/>
      </c:barChart>
      <c:lineChart>
        <c:grouping val="standard"/>
        <c:varyColors val="0"/>
        <c:ser>
          <c:idx val="1"/>
          <c:order val="1"/>
          <c:tx>
            <c:v>CNN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CNN!$G$11:$R$11</c:f>
              <c:numCache>
                <c:formatCode>General</c:formatCode>
                <c:ptCount val="12"/>
                <c:pt idx="0">
                  <c:v>0.79139999999999999</c:v>
                </c:pt>
                <c:pt idx="1">
                  <c:v>0.79139999999999999</c:v>
                </c:pt>
                <c:pt idx="2">
                  <c:v>0.79139999999999999</c:v>
                </c:pt>
                <c:pt idx="3">
                  <c:v>0.79139999999999999</c:v>
                </c:pt>
                <c:pt idx="4">
                  <c:v>0.79139999999999999</c:v>
                </c:pt>
                <c:pt idx="5">
                  <c:v>0.79139999999999999</c:v>
                </c:pt>
                <c:pt idx="6">
                  <c:v>0.79139999999999999</c:v>
                </c:pt>
                <c:pt idx="7">
                  <c:v>0.79139999999999999</c:v>
                </c:pt>
                <c:pt idx="8">
                  <c:v>0.79139999999999999</c:v>
                </c:pt>
                <c:pt idx="9">
                  <c:v>0.79139999999999999</c:v>
                </c:pt>
                <c:pt idx="10">
                  <c:v>0.79139999999999999</c:v>
                </c:pt>
                <c:pt idx="11">
                  <c:v>0.79139999999999999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85-4B2B-A5DB-026FA2CBC4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757744"/>
        <c:axId val="537761352"/>
      </c:lineChart>
      <c:catAx>
        <c:axId val="53775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37761352"/>
        <c:crosses val="autoZero"/>
        <c:auto val="1"/>
        <c:lblAlgn val="ctr"/>
        <c:lblOffset val="100"/>
        <c:noMultiLvlLbl val="0"/>
      </c:catAx>
      <c:valAx>
        <c:axId val="5377613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3775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(GL_MV!$B$9,GL_MV!$F$9,GL_MV!$H$9,GL_MV!$N$9)</c:f>
              <c:numCache>
                <c:formatCode>General</c:formatCode>
                <c:ptCount val="4"/>
                <c:pt idx="0">
                  <c:v>0.37580000000000002</c:v>
                </c:pt>
                <c:pt idx="1">
                  <c:v>0.19540000000000002</c:v>
                </c:pt>
                <c:pt idx="2">
                  <c:v>0.26659999999999995</c:v>
                </c:pt>
                <c:pt idx="3">
                  <c:v>0.17200000000000004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CE-4728-A4C4-CB7E37891225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(GL_adaptive!$B$9,GL_adaptive!$F$9,GL_adaptive!$H$9,GL_adaptive!$N$9)</c:f>
              <c:numCache>
                <c:formatCode>General</c:formatCode>
                <c:ptCount val="4"/>
                <c:pt idx="0">
                  <c:v>0.16799999999999993</c:v>
                </c:pt>
                <c:pt idx="1">
                  <c:v>0.1422000000000001</c:v>
                </c:pt>
                <c:pt idx="2">
                  <c:v>0.20799999999999996</c:v>
                </c:pt>
                <c:pt idx="3">
                  <c:v>0.15920000000000001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CE-4728-A4C4-CB7E37891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SVM!$I$8:$L$8</c:f>
              <c:numCache>
                <c:formatCode>General</c:formatCode>
                <c:ptCount val="4"/>
                <c:pt idx="0">
                  <c:v>0.21579999999999999</c:v>
                </c:pt>
                <c:pt idx="1">
                  <c:v>0.21579999999999999</c:v>
                </c:pt>
                <c:pt idx="2">
                  <c:v>0.21579999999999999</c:v>
                </c:pt>
                <c:pt idx="3">
                  <c:v>0.21579999999999999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CE-4728-A4C4-CB7E37891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[2]GL_adaptive!$A$11:$D$11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(GL_MV!$A$9,GL_MV!$E$9,GL_MV!$G$9,GL_MV!$M$9)</c:f>
              <c:numCache>
                <c:formatCode>General</c:formatCode>
                <c:ptCount val="4"/>
                <c:pt idx="0">
                  <c:v>1.9999999999999907E-2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EB-4844-AE46-B07F16AA5CC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[2]GL_adaptive!$A$11:$D$11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(GL_adaptive!$A$9,GL_adaptive!$E$9,GL_adaptive!$G$9,GL_adaptive!$M$9)</c:f>
              <c:numCache>
                <c:formatCode>General</c:formatCode>
                <c:ptCount val="4"/>
                <c:pt idx="0">
                  <c:v>1.9999999999999907E-2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EB-4844-AE46-B07F16AA5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SVM!$E$11:$H$11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SVM!$J$9:$M$9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EB-4844-AE46-B07F16AA5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Group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SVM!$E$11:$H$11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(GL_MV!$B$9,GL_MV!$F$9,GL_MV!$H$9,GL_MV!$N$9)</c:f>
              <c:numCache>
                <c:formatCode>General</c:formatCode>
                <c:ptCount val="4"/>
                <c:pt idx="0">
                  <c:v>0.18900000000000006</c:v>
                </c:pt>
                <c:pt idx="1">
                  <c:v>4.0799999999999947E-2</c:v>
                </c:pt>
                <c:pt idx="2">
                  <c:v>9.8000000000000087E-2</c:v>
                </c:pt>
                <c:pt idx="3">
                  <c:v>4.4200000000000017E-2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8D-44D4-A94E-930FF923BA6D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SVM!$E$11:$H$11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(GL_adaptive!$B$9,GL_adaptive!$F$9,GL_adaptive!$H$9,GL_adaptive!$N$9)</c:f>
              <c:numCache>
                <c:formatCode>General</c:formatCode>
                <c:ptCount val="4"/>
                <c:pt idx="0">
                  <c:v>0.13739999999999986</c:v>
                </c:pt>
                <c:pt idx="1">
                  <c:v>0.11340000000000006</c:v>
                </c:pt>
                <c:pt idx="2">
                  <c:v>0.10160000000000002</c:v>
                </c:pt>
                <c:pt idx="3">
                  <c:v>4.5000000000000151E-2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8D-44D4-A94E-930FF923B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SVM!$J$8:$M$8</c:f>
              <c:numCache>
                <c:formatCode>General</c:formatCode>
                <c:ptCount val="4"/>
                <c:pt idx="0">
                  <c:v>6.5800000000000081E-2</c:v>
                </c:pt>
                <c:pt idx="1">
                  <c:v>6.5800000000000081E-2</c:v>
                </c:pt>
                <c:pt idx="2">
                  <c:v>6.5800000000000081E-2</c:v>
                </c:pt>
                <c:pt idx="3">
                  <c:v>6.5800000000000081E-2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8D-44D4-A94E-930FF923B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(GL_MV!$A$9,GL_MV!$C$9,GL_MV!$E$9,GL_MV!$G$9,GL_MV!$I$9,GL_MV!$K$9,GL_MV!$M$9,GL_MV!$O$9,GL_MV!$Q$9,GL_MV!$S$9)</c:f>
              <c:numCache>
                <c:formatCode>General</c:formatCode>
                <c:ptCount val="10"/>
                <c:pt idx="0">
                  <c:v>0.21999999999999997</c:v>
                </c:pt>
                <c:pt idx="1">
                  <c:v>1.9999999999999907E-2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AF-429A-A66D-98B7432ED5C0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(GL_adaptive!$A$9,GL_adaptive!$C$9,GL_adaptive!$E$9,GL_adaptive!$G$9,GL_adaptive!$I$9,GL_adaptive!$K$9,GL_adaptive!$M$9,GL_adaptive!$O$9,GL_adaptive!$Q$9,GL_adaptive!$S$9)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AF-429A-A66D-98B7432ED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SVM!$C$13:$L$13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AF-429A-A66D-98B7432ED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en-US" altLang="zh-TW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(GL_MV!$B$9,GL_MV!$D$9,GL_MV!$F$9,GL_MV!$H$9,GL_MV!$J$9,GL_MV!$L$9,GL_MV!$N$9,GL_MV!$P$9,GL_MV!$R$9,GL_MV!$T$9)</c:f>
              <c:numCache>
                <c:formatCode>General</c:formatCode>
                <c:ptCount val="10"/>
                <c:pt idx="0">
                  <c:v>0.46079999999999999</c:v>
                </c:pt>
                <c:pt idx="1">
                  <c:v>0.38579999999999992</c:v>
                </c:pt>
                <c:pt idx="2">
                  <c:v>0.4151999999999999</c:v>
                </c:pt>
                <c:pt idx="3">
                  <c:v>0.36099999999999999</c:v>
                </c:pt>
                <c:pt idx="4">
                  <c:v>0.42779999999999996</c:v>
                </c:pt>
                <c:pt idx="5">
                  <c:v>0.29959999999999998</c:v>
                </c:pt>
                <c:pt idx="6">
                  <c:v>0.3306</c:v>
                </c:pt>
                <c:pt idx="7">
                  <c:v>0.31200000000000006</c:v>
                </c:pt>
                <c:pt idx="8">
                  <c:v>0.29120000000000013</c:v>
                </c:pt>
                <c:pt idx="9">
                  <c:v>0.27939999999999998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A2-4545-895D-A2F1F2153597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(GL_adaptive!$B$9,GL_adaptive!$D$9,GL_adaptive!$F$9,GL_adaptive!$H$9,GL_adaptive!$J$9,GL_adaptive!$L$9,GL_adaptive!$N$9,GL_adaptive!$P$9,GL_adaptive!$R$9,GL_adaptive!$T$9)</c:f>
              <c:numCache>
                <c:formatCode>General</c:formatCode>
                <c:ptCount val="10"/>
                <c:pt idx="0">
                  <c:v>0.22340000000000004</c:v>
                </c:pt>
                <c:pt idx="1">
                  <c:v>0.23299999999999998</c:v>
                </c:pt>
                <c:pt idx="2">
                  <c:v>0.22839999999999994</c:v>
                </c:pt>
                <c:pt idx="3">
                  <c:v>0.28339999999999999</c:v>
                </c:pt>
                <c:pt idx="4">
                  <c:v>0.26479999999999992</c:v>
                </c:pt>
                <c:pt idx="5">
                  <c:v>0.29039999999999999</c:v>
                </c:pt>
                <c:pt idx="6">
                  <c:v>0.27700000000000002</c:v>
                </c:pt>
                <c:pt idx="7">
                  <c:v>0.26400000000000001</c:v>
                </c:pt>
                <c:pt idx="8">
                  <c:v>0.2772</c:v>
                </c:pt>
                <c:pt idx="9">
                  <c:v>0.32479999999999998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A2-4545-895D-A2F1F2153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SVM!$C$12:$L$12</c:f>
              <c:numCache>
                <c:formatCode>General</c:formatCode>
                <c:ptCount val="10"/>
                <c:pt idx="0">
                  <c:v>0.3468</c:v>
                </c:pt>
                <c:pt idx="1">
                  <c:v>0.3468</c:v>
                </c:pt>
                <c:pt idx="2">
                  <c:v>0.3468</c:v>
                </c:pt>
                <c:pt idx="3">
                  <c:v>0.3468</c:v>
                </c:pt>
                <c:pt idx="4">
                  <c:v>0.3468</c:v>
                </c:pt>
                <c:pt idx="5">
                  <c:v>0.3468</c:v>
                </c:pt>
                <c:pt idx="6">
                  <c:v>0.3468</c:v>
                </c:pt>
                <c:pt idx="7">
                  <c:v>0.3468</c:v>
                </c:pt>
                <c:pt idx="8">
                  <c:v>0.3468</c:v>
                </c:pt>
                <c:pt idx="9">
                  <c:v>0.3468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A2-4545-895D-A2F1F2153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'SVM+GL_differ_window_size'!$B$23:$M$23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SVM+GL_differ_window_size'!$C$10,'SVM+GL_differ_window_size'!$I$10,'SVM+GL_differ_window_size'!$C$20,'SVM+GL_differ_window_size'!$I$20,'SVM+GL_differ_window_size'!$O$10,'SVM+GL_differ_window_size'!$O$20,'SVM+GL_differ_window_size'!$U$20,'SVM+GL_differ_window_size'!$AA$20,'SVM+GL_differ_window_size'!$AG$20,'SVM+GL_differ_window_size'!$AM$20,'SVM+GL_differ_window_size'!$U$10,'SVM+GL_differ_window_size'!$AA$10)</c:f>
              <c:numCache>
                <c:formatCode>General</c:formatCode>
                <c:ptCount val="12"/>
                <c:pt idx="0">
                  <c:v>0.37000000000000011</c:v>
                </c:pt>
                <c:pt idx="1">
                  <c:v>7.0000000000000062E-2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1.0000000000000009E-2</c:v>
                </c:pt>
                <c:pt idx="6">
                  <c:v>2.0000000000000018E-2</c:v>
                </c:pt>
                <c:pt idx="7">
                  <c:v>6.0000000000000053E-2</c:v>
                </c:pt>
                <c:pt idx="8">
                  <c:v>3.0000000000000027E-2</c:v>
                </c:pt>
                <c:pt idx="9">
                  <c:v>0</c:v>
                </c:pt>
                <c:pt idx="10">
                  <c:v>1.0000000000000009E-2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AC-4C81-8FA7-65298BD95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9814816"/>
        <c:axId val="569809240"/>
      </c:barChart>
      <c:lineChart>
        <c:grouping val="standard"/>
        <c:varyColors val="0"/>
        <c:ser>
          <c:idx val="1"/>
          <c:order val="1"/>
          <c:tx>
            <c:v>SVM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SVM!$F$12:$Q$12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AC-4C81-8FA7-65298BD95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814816"/>
        <c:axId val="569809240"/>
      </c:lineChart>
      <c:catAx>
        <c:axId val="56981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69809240"/>
        <c:crosses val="autoZero"/>
        <c:auto val="1"/>
        <c:lblAlgn val="ctr"/>
        <c:lblOffset val="100"/>
        <c:noMultiLvlLbl val="0"/>
      </c:catAx>
      <c:valAx>
        <c:axId val="5698092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6981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'SVM+GL_differ_window_size'!$B$23:$M$23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SVM+GL_differ_window_size'!$E$10,'SVM+GL_differ_window_size'!$K$10,'SVM+GL_differ_window_size'!$E$20,'SVM+GL_differ_window_size'!$K$20,'SVM+GL_differ_window_size'!$Q$10,'SVM+GL_differ_window_size'!$Q$20,'SVM+GL_differ_window_size'!$W$20,'SVM+GL_differ_window_size'!$AC$20,'SVM+GL_differ_window_size'!$AI$20,'SVM+GL_differ_window_size'!$AO$20,'SVM+GL_differ_window_size'!$W$10,'SVM+GL_differ_window_size'!$AC$10)</c:f>
              <c:numCache>
                <c:formatCode>General</c:formatCode>
                <c:ptCount val="12"/>
                <c:pt idx="0">
                  <c:v>0.49219999999999997</c:v>
                </c:pt>
                <c:pt idx="1">
                  <c:v>9.9799999999999889E-2</c:v>
                </c:pt>
                <c:pt idx="2">
                  <c:v>6.3400000000000012E-2</c:v>
                </c:pt>
                <c:pt idx="3">
                  <c:v>8.5800000000000098E-2</c:v>
                </c:pt>
                <c:pt idx="4">
                  <c:v>8.0999999999999961E-2</c:v>
                </c:pt>
                <c:pt idx="5">
                  <c:v>0.12839999999999985</c:v>
                </c:pt>
                <c:pt idx="6">
                  <c:v>0.13880000000000003</c:v>
                </c:pt>
                <c:pt idx="7">
                  <c:v>0.12840000000000007</c:v>
                </c:pt>
                <c:pt idx="8">
                  <c:v>9.6000000000000085E-2</c:v>
                </c:pt>
                <c:pt idx="9">
                  <c:v>9.8799999999999999E-2</c:v>
                </c:pt>
                <c:pt idx="10">
                  <c:v>3.6399999999999988E-2</c:v>
                </c:pt>
                <c:pt idx="11">
                  <c:v>9.3600000000000017E-2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E5-4549-98F9-8A4C8956B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9814816"/>
        <c:axId val="569809240"/>
      </c:barChart>
      <c:lineChart>
        <c:grouping val="standard"/>
        <c:varyColors val="0"/>
        <c:ser>
          <c:idx val="1"/>
          <c:order val="1"/>
          <c:tx>
            <c:v>SVM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SVM!$F$11:$Q$11</c:f>
              <c:numCache>
                <c:formatCode>General</c:formatCode>
                <c:ptCount val="12"/>
                <c:pt idx="0">
                  <c:v>0.34660000000000002</c:v>
                </c:pt>
                <c:pt idx="1">
                  <c:v>0.34660000000000002</c:v>
                </c:pt>
                <c:pt idx="2">
                  <c:v>0.34660000000000002</c:v>
                </c:pt>
                <c:pt idx="3">
                  <c:v>0.34660000000000002</c:v>
                </c:pt>
                <c:pt idx="4">
                  <c:v>0.34660000000000002</c:v>
                </c:pt>
                <c:pt idx="5">
                  <c:v>0.34660000000000002</c:v>
                </c:pt>
                <c:pt idx="6">
                  <c:v>0.34660000000000002</c:v>
                </c:pt>
                <c:pt idx="7">
                  <c:v>0.34660000000000002</c:v>
                </c:pt>
                <c:pt idx="8">
                  <c:v>0.34660000000000002</c:v>
                </c:pt>
                <c:pt idx="9">
                  <c:v>0.34660000000000002</c:v>
                </c:pt>
                <c:pt idx="10">
                  <c:v>0.34660000000000002</c:v>
                </c:pt>
                <c:pt idx="11">
                  <c:v>0.34660000000000002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E5-4549-98F9-8A4C8956B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814816"/>
        <c:axId val="569809240"/>
      </c:lineChart>
      <c:catAx>
        <c:axId val="56981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69809240"/>
        <c:crosses val="autoZero"/>
        <c:auto val="1"/>
        <c:lblAlgn val="ctr"/>
        <c:lblOffset val="100"/>
        <c:noMultiLvlLbl val="0"/>
      </c:catAx>
      <c:valAx>
        <c:axId val="5698092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6981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('CNN+GL_differ_window_size'!$C$10,'CNN+GL_differ_window_size'!$I$10,'CNN+GL_differ_window_size'!$C$20,'CNN+GL_differ_window_size'!$I$20,'CNN+GL_differ_window_size'!$O$10,'CNN+GL_differ_window_size'!$O$20,'CNN+GL_differ_window_size'!$U$20,'CNN+GL_differ_window_size'!$AA$20,'CNN+GL_differ_window_size'!$AG$20,'CNN+GL_differ_window_size'!$AM$20,'CNN+GL_differ_window_size'!$U$10,'CNN+GL_differ_window_size'!$AA$10)</c:f>
              <c:numCache>
                <c:formatCode>General</c:formatCode>
                <c:ptCount val="12"/>
                <c:pt idx="0">
                  <c:v>0.36</c:v>
                </c:pt>
                <c:pt idx="1">
                  <c:v>9.000000000000008E-2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D8-4A4A-BF2E-CC6BF2EAE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7757744"/>
        <c:axId val="537761352"/>
      </c:barChart>
      <c:lineChart>
        <c:grouping val="standard"/>
        <c:varyColors val="0"/>
        <c:ser>
          <c:idx val="1"/>
          <c:order val="1"/>
          <c:tx>
            <c:v>CNN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'CNN+GL_differ_window_size'!$B$23:$M$23</c:f>
              <c:numCache>
                <c:formatCode>General</c:formatCode>
                <c:ptCount val="12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25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56</c:v>
                </c:pt>
                <c:pt idx="11">
                  <c:v>112</c:v>
                </c:pt>
              </c:numCache>
            </c:numRef>
          </c:cat>
          <c:val>
            <c:numRef>
              <c:f>CNN!$G$12:$R$12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D8-4A4A-BF2E-CC6BF2EAE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757744"/>
        <c:axId val="537761352"/>
      </c:lineChart>
      <c:catAx>
        <c:axId val="53775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37761352"/>
        <c:crosses val="autoZero"/>
        <c:auto val="1"/>
        <c:lblAlgn val="ctr"/>
        <c:lblOffset val="100"/>
        <c:noMultiLvlLbl val="0"/>
      </c:catAx>
      <c:valAx>
        <c:axId val="5377613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3775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15</cp:revision>
  <dcterms:created xsi:type="dcterms:W3CDTF">2021-03-17T20:20:00Z</dcterms:created>
  <dcterms:modified xsi:type="dcterms:W3CDTF">2021-03-18T01:55:00Z</dcterms:modified>
</cp:coreProperties>
</file>