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7471" w14:textId="403A5476" w:rsidR="001B2DD6" w:rsidRPr="004D75CD" w:rsidRDefault="003F40B0" w:rsidP="001247DB">
      <w:pPr>
        <w:autoSpaceDE w:val="0"/>
        <w:autoSpaceDN w:val="0"/>
        <w:adjustRightInd w:val="0"/>
        <w:jc w:val="center"/>
        <w:rPr>
          <w:rFonts w:ascii="Times New Roman" w:hAnsi="Times New Roman" w:cs="Times New Roman"/>
          <w:b/>
          <w:bCs/>
          <w:sz w:val="28"/>
          <w:szCs w:val="24"/>
        </w:rPr>
      </w:pPr>
      <w:r w:rsidRPr="004D75CD">
        <w:rPr>
          <w:rFonts w:ascii="Times New Roman" w:hAnsi="Times New Roman" w:cs="Times New Roman"/>
          <w:b/>
          <w:bCs/>
          <w:sz w:val="28"/>
          <w:szCs w:val="24"/>
        </w:rPr>
        <w:t>Prediction performance on</w:t>
      </w:r>
      <w:r w:rsidR="00C93D22" w:rsidRPr="004D75CD">
        <w:rPr>
          <w:rFonts w:ascii="Times New Roman" w:hAnsi="Times New Roman" w:cs="Times New Roman"/>
          <w:b/>
          <w:bCs/>
          <w:sz w:val="28"/>
          <w:szCs w:val="24"/>
        </w:rPr>
        <w:t xml:space="preserve"> random</w:t>
      </w:r>
      <w:r w:rsidRPr="004D75CD">
        <w:rPr>
          <w:rFonts w:ascii="Times New Roman" w:hAnsi="Times New Roman" w:cs="Times New Roman"/>
          <w:b/>
          <w:bCs/>
          <w:sz w:val="28"/>
          <w:szCs w:val="24"/>
        </w:rPr>
        <w:t xml:space="preserve"> permuted 16-digit matrix</w:t>
      </w:r>
    </w:p>
    <w:p w14:paraId="349969B8" w14:textId="1444E297" w:rsidR="00B37B3E" w:rsidRDefault="00B37B3E" w:rsidP="00B37B3E">
      <w:pPr>
        <w:autoSpaceDE w:val="0"/>
        <w:autoSpaceDN w:val="0"/>
        <w:adjustRightInd w:val="0"/>
        <w:jc w:val="both"/>
        <w:rPr>
          <w:rFonts w:ascii="Times New Roman" w:hAnsi="Times New Roman" w:cs="Times New Roman"/>
        </w:rPr>
      </w:pPr>
    </w:p>
    <w:p w14:paraId="31B576F3" w14:textId="767C7AF8"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b/>
          <w:bCs/>
        </w:rPr>
        <w:t>Predictive models</w:t>
      </w:r>
    </w:p>
    <w:p w14:paraId="4706DE12" w14:textId="3A8054AB"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Four predictive models are </w:t>
      </w:r>
      <w:r w:rsidR="00C46D51">
        <w:rPr>
          <w:rFonts w:ascii="Times New Roman" w:hAnsi="Times New Roman" w:cs="Times New Roman"/>
        </w:rPr>
        <w:t>applied</w:t>
      </w:r>
      <w:r w:rsidRPr="00004908">
        <w:rPr>
          <w:rFonts w:ascii="Times New Roman" w:hAnsi="Times New Roman" w:cs="Times New Roman"/>
        </w:rPr>
        <w:t xml:space="preserve"> in this experiment to investigate the effect of prediction performance on different permutations. </w:t>
      </w:r>
    </w:p>
    <w:p w14:paraId="6D822A9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Linear SVM (SVM)</w:t>
      </w:r>
    </w:p>
    <w:p w14:paraId="35A8925C"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Group Learning (GL)</w:t>
      </w:r>
    </w:p>
    <w:p w14:paraId="1F03B38F"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Neural network (NN)</w:t>
      </w:r>
    </w:p>
    <w:p w14:paraId="6C0C2A2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Convolution neural network (CNN)</w:t>
      </w:r>
    </w:p>
    <w:p w14:paraId="29B9CC4C" w14:textId="77777777"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The detailed experimental settings are as follows:</w:t>
      </w:r>
    </w:p>
    <w:p w14:paraId="57DF470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positive class: </w:t>
      </w:r>
      <w:r w:rsidRPr="00004908">
        <w:rPr>
          <w:rFonts w:ascii="Times New Roman" w:hAnsi="Times New Roman" w:cs="Times New Roman"/>
          <w:kern w:val="0"/>
          <w:szCs w:val="24"/>
        </w:rPr>
        <w:t>16-digit matrix composed of digits ‘</w:t>
      </w:r>
      <w:r>
        <w:rPr>
          <w:rFonts w:ascii="Times New Roman" w:hAnsi="Times New Roman" w:cs="Times New Roman"/>
          <w:kern w:val="0"/>
          <w:szCs w:val="24"/>
        </w:rPr>
        <w:t>7</w:t>
      </w:r>
      <w:r w:rsidRPr="00004908">
        <w:rPr>
          <w:rFonts w:ascii="Times New Roman" w:hAnsi="Times New Roman" w:cs="Times New Roman"/>
          <w:kern w:val="0"/>
          <w:szCs w:val="24"/>
        </w:rPr>
        <w:t>’, ‘2’, ‘8’, ‘6’ (4 images for each digit, see Fig. 1</w:t>
      </w:r>
      <w:proofErr w:type="gramStart"/>
      <w:r w:rsidRPr="00004908">
        <w:rPr>
          <w:rFonts w:ascii="Times New Roman" w:hAnsi="Times New Roman" w:cs="Times New Roman"/>
          <w:kern w:val="0"/>
          <w:szCs w:val="24"/>
        </w:rPr>
        <w:t>);</w:t>
      </w:r>
      <w:proofErr w:type="gramEnd"/>
    </w:p>
    <w:p w14:paraId="2BB4424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negative class: </w:t>
      </w:r>
      <w:r w:rsidRPr="00004908">
        <w:rPr>
          <w:rFonts w:ascii="Times New Roman" w:hAnsi="Times New Roman" w:cs="Times New Roman"/>
          <w:kern w:val="0"/>
          <w:szCs w:val="24"/>
        </w:rPr>
        <w:t>16-digit matrix composed of digits ‘1’, ‘2’, ‘3’, ‘4’ (4 images for each digit, see Fig. 1</w:t>
      </w:r>
      <w:proofErr w:type="gramStart"/>
      <w:r w:rsidRPr="00004908">
        <w:rPr>
          <w:rFonts w:ascii="Times New Roman" w:hAnsi="Times New Roman" w:cs="Times New Roman"/>
          <w:kern w:val="0"/>
          <w:szCs w:val="24"/>
        </w:rPr>
        <w:t>);</w:t>
      </w:r>
      <w:proofErr w:type="gramEnd"/>
    </w:p>
    <w:p w14:paraId="3D5EEE10" w14:textId="77777777" w:rsidR="00812263" w:rsidRPr="00004908" w:rsidRDefault="00812263" w:rsidP="00812263">
      <w:pPr>
        <w:autoSpaceDE w:val="0"/>
        <w:autoSpaceDN w:val="0"/>
        <w:adjustRightInd w:val="0"/>
        <w:rPr>
          <w:rFonts w:ascii="Times New Roman" w:hAnsi="Times New Roman" w:cs="Times New Roman"/>
          <w:i/>
          <w:iCs/>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feature vector (representing a 16-digit matrix)</w:t>
      </w:r>
    </w:p>
    <w:p w14:paraId="7DDFC0F6" w14:textId="50B31851"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a. SVM: a real-valued vector of</w:t>
      </w:r>
      <w:r w:rsidR="005D6F51">
        <w:rPr>
          <w:rFonts w:ascii="Times New Roman" w:hAnsi="Times New Roman" w:cs="Times New Roman"/>
          <w:kern w:val="0"/>
          <w:szCs w:val="24"/>
        </w:rPr>
        <w:t xml:space="preserve"> length</w:t>
      </w:r>
      <w:r w:rsidRPr="00004908">
        <w:rPr>
          <w:rFonts w:ascii="Times New Roman" w:hAnsi="Times New Roman" w:cs="Times New Roman"/>
          <w:kern w:val="0"/>
          <w:szCs w:val="24"/>
        </w:rPr>
        <w:t xml:space="preserve"> 12544 (i.e., 16*28*28)</w:t>
      </w:r>
    </w:p>
    <w:p w14:paraId="0BFAA5D1" w14:textId="37CD101D"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 xml:space="preserve">b. GL: 16 real-valued vectors of </w:t>
      </w:r>
      <w:r w:rsidR="005D6F51">
        <w:rPr>
          <w:rFonts w:ascii="Times New Roman" w:hAnsi="Times New Roman" w:cs="Times New Roman"/>
          <w:kern w:val="0"/>
          <w:szCs w:val="24"/>
        </w:rPr>
        <w:t>length</w:t>
      </w:r>
      <w:r w:rsidRPr="00004908">
        <w:rPr>
          <w:rFonts w:ascii="Times New Roman" w:hAnsi="Times New Roman" w:cs="Times New Roman"/>
          <w:kern w:val="0"/>
          <w:szCs w:val="24"/>
        </w:rPr>
        <w:t xml:space="preserve"> 784 (i.e., 28*28)</w:t>
      </w:r>
    </w:p>
    <w:p w14:paraId="29B7ED90" w14:textId="216C8263"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c. NN &amp; CNN: a real</w:t>
      </w:r>
      <w:r w:rsidR="005D6F51">
        <w:rPr>
          <w:rFonts w:ascii="Times New Roman" w:hAnsi="Times New Roman" w:cs="Times New Roman"/>
          <w:kern w:val="0"/>
          <w:szCs w:val="24"/>
        </w:rPr>
        <w:t>-</w:t>
      </w:r>
      <w:r w:rsidRPr="00004908">
        <w:rPr>
          <w:rFonts w:ascii="Times New Roman" w:hAnsi="Times New Roman" w:cs="Times New Roman"/>
          <w:kern w:val="0"/>
          <w:szCs w:val="24"/>
        </w:rPr>
        <w:t>valued matrix</w:t>
      </w:r>
      <w:r w:rsidR="005D6F51">
        <w:rPr>
          <w:rFonts w:ascii="Times New Roman" w:hAnsi="Times New Roman" w:cs="Times New Roman"/>
          <w:kern w:val="0"/>
          <w:szCs w:val="24"/>
        </w:rPr>
        <w:t xml:space="preserve"> of size 112x112</w:t>
      </w:r>
    </w:p>
    <w:p w14:paraId="10216E5A"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training inputs/matrices: 20, 40, 80, 160, 320 (equally distributed in two classes)</w:t>
      </w:r>
    </w:p>
    <w:p w14:paraId="6D933FA5"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validation matrices: 20, 40, 80, 160, 320 (equally distributed in two classes)</w:t>
      </w:r>
    </w:p>
    <w:p w14:paraId="44FD8BAF" w14:textId="77777777" w:rsidR="00812263" w:rsidRPr="00004908" w:rsidRDefault="00812263" w:rsidP="00812263">
      <w:pPr>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test matrices: 1000 (500 per class)</w:t>
      </w:r>
    </w:p>
    <w:p w14:paraId="7499B021" w14:textId="35362E59" w:rsidR="00812263" w:rsidRDefault="00812263" w:rsidP="00B37B3E">
      <w:pPr>
        <w:autoSpaceDE w:val="0"/>
        <w:autoSpaceDN w:val="0"/>
        <w:adjustRightInd w:val="0"/>
        <w:jc w:val="both"/>
        <w:rPr>
          <w:rFonts w:ascii="Times New Roman" w:hAnsi="Times New Roman" w:cs="Times New Roman"/>
        </w:rPr>
      </w:pPr>
    </w:p>
    <w:p w14:paraId="7A9CCAE5" w14:textId="20867FE5"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hint="eastAsia"/>
          <w:b/>
          <w:bCs/>
        </w:rPr>
        <w:t>D</w:t>
      </w:r>
      <w:r w:rsidRPr="009643BE">
        <w:rPr>
          <w:rFonts w:ascii="Times New Roman" w:hAnsi="Times New Roman" w:cs="Times New Roman"/>
          <w:b/>
          <w:bCs/>
        </w:rPr>
        <w:t>atasets</w:t>
      </w:r>
    </w:p>
    <w:p w14:paraId="6FAD9761" w14:textId="4CCB76CD" w:rsidR="004C04DF" w:rsidRPr="00004908" w:rsidRDefault="00DC2617" w:rsidP="00B37B3E">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There are </w:t>
      </w:r>
      <w:r w:rsidR="00F3581E" w:rsidRPr="00004908">
        <w:rPr>
          <w:rFonts w:ascii="Times New Roman" w:hAnsi="Times New Roman" w:cs="Times New Roman"/>
        </w:rPr>
        <w:t>three</w:t>
      </w:r>
      <w:r w:rsidRPr="00004908">
        <w:rPr>
          <w:rFonts w:ascii="Times New Roman" w:hAnsi="Times New Roman" w:cs="Times New Roman"/>
        </w:rPr>
        <w:t xml:space="preserve"> types of 16-digit matrix data</w:t>
      </w:r>
      <w:r w:rsidR="004C04DF" w:rsidRPr="00004908">
        <w:rPr>
          <w:rFonts w:ascii="Times New Roman" w:hAnsi="Times New Roman" w:cs="Times New Roman"/>
        </w:rPr>
        <w:t>sets</w:t>
      </w:r>
      <w:r w:rsidRPr="00004908">
        <w:rPr>
          <w:rFonts w:ascii="Times New Roman" w:hAnsi="Times New Roman" w:cs="Times New Roman"/>
        </w:rPr>
        <w:t xml:space="preserve"> used in this experiment</w:t>
      </w:r>
      <w:r w:rsidR="00965CEE" w:rsidRPr="00004908">
        <w:rPr>
          <w:rFonts w:ascii="Times New Roman" w:hAnsi="Times New Roman" w:cs="Times New Roman"/>
        </w:rPr>
        <w:t xml:space="preserve">: </w:t>
      </w:r>
    </w:p>
    <w:p w14:paraId="0A272137" w14:textId="3D649862"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1:</w:t>
      </w:r>
      <w:r w:rsidR="00DC2617" w:rsidRPr="00004908">
        <w:rPr>
          <w:rFonts w:ascii="Times New Roman" w:hAnsi="Times New Roman" w:cs="Times New Roman"/>
        </w:rPr>
        <w:t xml:space="preserve"> </w:t>
      </w:r>
      <w:r w:rsidR="004C04DF" w:rsidRPr="00004908">
        <w:rPr>
          <w:rFonts w:ascii="Times New Roman" w:hAnsi="Times New Roman" w:cs="Times New Roman"/>
        </w:rPr>
        <w:t>O</w:t>
      </w:r>
      <w:r w:rsidR="00DC2617" w:rsidRPr="00004908">
        <w:rPr>
          <w:rFonts w:ascii="Times New Roman" w:hAnsi="Times New Roman" w:cs="Times New Roman"/>
        </w:rPr>
        <w:t>rdered matri</w:t>
      </w:r>
      <w:r w:rsidR="00965CEE" w:rsidRPr="00004908">
        <w:rPr>
          <w:rFonts w:ascii="Times New Roman" w:hAnsi="Times New Roman" w:cs="Times New Roman"/>
        </w:rPr>
        <w:t xml:space="preserve">x – see Fig. </w:t>
      </w:r>
      <w:proofErr w:type="gramStart"/>
      <w:r w:rsidR="00965CEE" w:rsidRPr="00004908">
        <w:rPr>
          <w:rFonts w:ascii="Times New Roman" w:hAnsi="Times New Roman" w:cs="Times New Roman"/>
        </w:rPr>
        <w:t>1</w:t>
      </w:r>
      <w:r w:rsidR="004C04DF" w:rsidRPr="00004908">
        <w:rPr>
          <w:rFonts w:ascii="Times New Roman" w:hAnsi="Times New Roman" w:cs="Times New Roman"/>
        </w:rPr>
        <w:t>;</w:t>
      </w:r>
      <w:proofErr w:type="gramEnd"/>
      <w:r w:rsidR="00DC2617" w:rsidRPr="00004908">
        <w:rPr>
          <w:rFonts w:ascii="Times New Roman" w:hAnsi="Times New Roman" w:cs="Times New Roman"/>
        </w:rPr>
        <w:t xml:space="preserve"> </w:t>
      </w:r>
    </w:p>
    <w:p w14:paraId="0B5EB01B" w14:textId="438A7BB1"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2:</w:t>
      </w:r>
      <w:r w:rsidR="00965CEE" w:rsidRPr="00004908">
        <w:rPr>
          <w:rFonts w:ascii="Times New Roman" w:hAnsi="Times New Roman" w:cs="Times New Roman"/>
        </w:rPr>
        <w:t xml:space="preserve"> </w:t>
      </w:r>
      <w:r w:rsidR="004C04DF" w:rsidRPr="00004908">
        <w:rPr>
          <w:rFonts w:ascii="Times New Roman" w:hAnsi="Times New Roman" w:cs="Times New Roman"/>
        </w:rPr>
        <w:t>P</w:t>
      </w:r>
      <w:r w:rsidR="00DC2617" w:rsidRPr="00004908">
        <w:rPr>
          <w:rFonts w:ascii="Times New Roman" w:hAnsi="Times New Roman" w:cs="Times New Roman"/>
        </w:rPr>
        <w:t>ermuted</w:t>
      </w:r>
      <w:r w:rsidR="00F3581E" w:rsidRPr="00004908">
        <w:rPr>
          <w:rFonts w:ascii="Times New Roman" w:hAnsi="Times New Roman" w:cs="Times New Roman"/>
        </w:rPr>
        <w:t>-</w:t>
      </w:r>
      <w:r w:rsidR="001A5D6A" w:rsidRPr="00004908">
        <w:rPr>
          <w:rFonts w:ascii="Times New Roman" w:hAnsi="Times New Roman" w:cs="Times New Roman"/>
        </w:rPr>
        <w:t>pixel</w:t>
      </w:r>
      <w:r w:rsidR="00965CEE" w:rsidRPr="00004908">
        <w:rPr>
          <w:rFonts w:ascii="Times New Roman" w:hAnsi="Times New Roman" w:cs="Times New Roman"/>
        </w:rPr>
        <w:t xml:space="preserve"> matrix</w:t>
      </w:r>
      <w:r w:rsidR="001754EF" w:rsidRPr="00004908">
        <w:rPr>
          <w:rFonts w:ascii="Times New Roman" w:hAnsi="Times New Roman" w:cs="Times New Roman"/>
        </w:rPr>
        <w:t xml:space="preserve"> (</w:t>
      </w:r>
      <w:r w:rsidR="001754EF" w:rsidRPr="00004908">
        <w:rPr>
          <w:rFonts w:ascii="Times New Roman" w:hAnsi="Times New Roman" w:cs="Times New Roman"/>
          <w:b/>
          <w:bCs/>
        </w:rPr>
        <w:t>fixed</w:t>
      </w:r>
      <w:r w:rsidR="001754EF" w:rsidRPr="00004908">
        <w:rPr>
          <w:rFonts w:ascii="Times New Roman" w:hAnsi="Times New Roman" w:cs="Times New Roman"/>
        </w:rPr>
        <w:t xml:space="preserve"> random</w:t>
      </w:r>
      <w:r w:rsidR="00C05C8E" w:rsidRPr="00004908">
        <w:rPr>
          <w:rFonts w:ascii="Times New Roman" w:hAnsi="Times New Roman" w:cs="Times New Roman"/>
        </w:rPr>
        <w:t xml:space="preserve"> pixel</w:t>
      </w:r>
      <w:r w:rsidR="001754EF" w:rsidRPr="00004908">
        <w:rPr>
          <w:rFonts w:ascii="Times New Roman" w:hAnsi="Times New Roman" w:cs="Times New Roman"/>
        </w:rPr>
        <w:t xml:space="preserve"> </w:t>
      </w:r>
      <w:r w:rsidR="00E444B7" w:rsidRPr="00004908">
        <w:rPr>
          <w:rFonts w:ascii="Times New Roman" w:hAnsi="Times New Roman" w:cs="Times New Roman"/>
        </w:rPr>
        <w:t>positio</w:t>
      </w:r>
      <w:r w:rsidR="00C05C8E" w:rsidRPr="00004908">
        <w:rPr>
          <w:rFonts w:ascii="Times New Roman" w:hAnsi="Times New Roman" w:cs="Times New Roman"/>
        </w:rPr>
        <w:t>ns</w:t>
      </w:r>
      <w:r w:rsidR="004C04DF" w:rsidRPr="00004908">
        <w:rPr>
          <w:rFonts w:ascii="Times New Roman" w:hAnsi="Times New Roman" w:cs="Times New Roman"/>
        </w:rPr>
        <w:t xml:space="preserve"> of whole matrix</w:t>
      </w:r>
      <w:r w:rsidR="001754EF" w:rsidRPr="00004908">
        <w:rPr>
          <w:rFonts w:ascii="Times New Roman" w:hAnsi="Times New Roman" w:cs="Times New Roman"/>
        </w:rPr>
        <w:t>)</w:t>
      </w:r>
      <w:r w:rsidR="00965CEE" w:rsidRPr="00004908">
        <w:rPr>
          <w:rFonts w:ascii="Times New Roman" w:hAnsi="Times New Roman" w:cs="Times New Roman"/>
        </w:rPr>
        <w:t xml:space="preserve"> – see Fig. </w:t>
      </w:r>
      <w:proofErr w:type="gramStart"/>
      <w:r w:rsidR="00965CEE" w:rsidRPr="00004908">
        <w:rPr>
          <w:rFonts w:ascii="Times New Roman" w:hAnsi="Times New Roman" w:cs="Times New Roman"/>
        </w:rPr>
        <w:t>2</w:t>
      </w:r>
      <w:r w:rsidR="004C04DF" w:rsidRPr="00004908">
        <w:rPr>
          <w:rFonts w:ascii="Times New Roman" w:hAnsi="Times New Roman" w:cs="Times New Roman"/>
        </w:rPr>
        <w:t>;</w:t>
      </w:r>
      <w:proofErr w:type="gramEnd"/>
    </w:p>
    <w:p w14:paraId="0FB057A0" w14:textId="066C9CDE"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3:</w:t>
      </w:r>
      <w:r w:rsidR="004C04DF" w:rsidRPr="00004908">
        <w:rPr>
          <w:rFonts w:ascii="Times New Roman" w:hAnsi="Times New Roman" w:cs="Times New Roman"/>
        </w:rPr>
        <w:t xml:space="preserve"> Permuted</w:t>
      </w:r>
      <w:r w:rsidR="00F3581E" w:rsidRPr="00004908">
        <w:rPr>
          <w:rFonts w:ascii="Times New Roman" w:hAnsi="Times New Roman" w:cs="Times New Roman"/>
        </w:rPr>
        <w:t>-image</w:t>
      </w:r>
      <w:r w:rsidR="004C04DF" w:rsidRPr="00004908">
        <w:rPr>
          <w:rFonts w:ascii="Times New Roman" w:hAnsi="Times New Roman" w:cs="Times New Roman"/>
        </w:rPr>
        <w:t xml:space="preserve"> matrix (</w:t>
      </w:r>
      <w:r w:rsidR="004C04DF" w:rsidRPr="00004908">
        <w:rPr>
          <w:rFonts w:ascii="Times New Roman" w:hAnsi="Times New Roman" w:cs="Times New Roman"/>
          <w:b/>
          <w:bCs/>
        </w:rPr>
        <w:t>varied</w:t>
      </w:r>
      <w:r w:rsidR="004C04DF" w:rsidRPr="00004908">
        <w:rPr>
          <w:rFonts w:ascii="Times New Roman" w:hAnsi="Times New Roman" w:cs="Times New Roman"/>
        </w:rPr>
        <w:t xml:space="preserve"> random image positions of whole matrix) – see Fig. </w:t>
      </w:r>
      <w:r w:rsidR="00F3581E" w:rsidRPr="00004908">
        <w:rPr>
          <w:rFonts w:ascii="Times New Roman" w:hAnsi="Times New Roman" w:cs="Times New Roman"/>
        </w:rPr>
        <w:t>3</w:t>
      </w:r>
      <w:r w:rsidR="00D606C1">
        <w:rPr>
          <w:rFonts w:ascii="Times New Roman" w:hAnsi="Times New Roman" w:cs="Times New Roman"/>
        </w:rPr>
        <w:t>.</w:t>
      </w:r>
    </w:p>
    <w:p w14:paraId="47B6CA10" w14:textId="3965060B" w:rsidR="004C04DF" w:rsidRPr="00004908" w:rsidRDefault="00965CEE" w:rsidP="000608A7">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Note that </w:t>
      </w:r>
      <w:r w:rsidR="004C04DF" w:rsidRPr="00004908">
        <w:rPr>
          <w:rFonts w:ascii="Times New Roman" w:hAnsi="Times New Roman" w:cs="Times New Roman"/>
        </w:rPr>
        <w:t>dataset 2</w:t>
      </w:r>
      <w:r w:rsidRPr="00004908">
        <w:rPr>
          <w:rFonts w:ascii="Times New Roman" w:hAnsi="Times New Roman" w:cs="Times New Roman"/>
        </w:rPr>
        <w:t xml:space="preserve"> is generated by randomly permuting</w:t>
      </w:r>
      <w:r w:rsidR="000608A7" w:rsidRPr="00004908">
        <w:rPr>
          <w:rFonts w:ascii="Times New Roman" w:hAnsi="Times New Roman" w:cs="Times New Roman"/>
        </w:rPr>
        <w:t xml:space="preserve"> pixels</w:t>
      </w:r>
      <w:r w:rsidR="004C04DF" w:rsidRPr="00004908">
        <w:rPr>
          <w:rFonts w:ascii="Times New Roman" w:hAnsi="Times New Roman" w:cs="Times New Roman"/>
        </w:rPr>
        <w:t xml:space="preserve"> of whole matrix</w:t>
      </w:r>
      <w:r w:rsidR="000608A7" w:rsidRPr="00004908">
        <w:rPr>
          <w:rFonts w:ascii="Times New Roman" w:hAnsi="Times New Roman" w:cs="Times New Roman"/>
        </w:rPr>
        <w:t xml:space="preserve"> in</w:t>
      </w:r>
      <w:r w:rsidR="004C04DF" w:rsidRPr="00004908">
        <w:rPr>
          <w:rFonts w:ascii="Times New Roman" w:hAnsi="Times New Roman" w:cs="Times New Roman"/>
        </w:rPr>
        <w:t xml:space="preserve"> dataset</w:t>
      </w:r>
      <w:r w:rsidRPr="00004908">
        <w:rPr>
          <w:rFonts w:ascii="Times New Roman" w:hAnsi="Times New Roman" w:cs="Times New Roman"/>
        </w:rPr>
        <w:t xml:space="preserve"> 1</w:t>
      </w:r>
      <w:r w:rsidR="000608A7" w:rsidRPr="00004908">
        <w:rPr>
          <w:rFonts w:ascii="Times New Roman" w:hAnsi="Times New Roman" w:cs="Times New Roman"/>
        </w:rPr>
        <w:t>,</w:t>
      </w:r>
      <w:r w:rsidRPr="00004908">
        <w:rPr>
          <w:rFonts w:ascii="Times New Roman" w:hAnsi="Times New Roman" w:cs="Times New Roman"/>
        </w:rPr>
        <w:t xml:space="preserve"> and the random</w:t>
      </w:r>
      <w:r w:rsidR="00C05C8E" w:rsidRPr="00004908">
        <w:rPr>
          <w:rFonts w:ascii="Times New Roman" w:hAnsi="Times New Roman" w:cs="Times New Roman"/>
        </w:rPr>
        <w:t xml:space="preserve"> pixel</w:t>
      </w:r>
      <w:r w:rsidRPr="00004908">
        <w:rPr>
          <w:rFonts w:ascii="Times New Roman" w:hAnsi="Times New Roman" w:cs="Times New Roman"/>
        </w:rPr>
        <w:t xml:space="preserve"> </w:t>
      </w:r>
      <w:r w:rsidR="00C05C8E" w:rsidRPr="00004908">
        <w:rPr>
          <w:rFonts w:ascii="Times New Roman" w:hAnsi="Times New Roman" w:cs="Times New Roman"/>
        </w:rPr>
        <w:t>position</w:t>
      </w:r>
      <w:r w:rsidR="00C36F03" w:rsidRPr="00004908">
        <w:rPr>
          <w:rFonts w:ascii="Times New Roman" w:hAnsi="Times New Roman" w:cs="Times New Roman"/>
        </w:rPr>
        <w:t>s</w:t>
      </w:r>
      <w:r w:rsidRPr="00004908">
        <w:rPr>
          <w:rFonts w:ascii="Times New Roman" w:hAnsi="Times New Roman" w:cs="Times New Roman"/>
        </w:rPr>
        <w:t xml:space="preserve"> </w:t>
      </w:r>
      <w:r w:rsidR="00C36F03" w:rsidRPr="00004908">
        <w:rPr>
          <w:rFonts w:ascii="Times New Roman" w:hAnsi="Times New Roman" w:cs="Times New Roman"/>
        </w:rPr>
        <w:t>are</w:t>
      </w:r>
      <w:r w:rsidRPr="00004908">
        <w:rPr>
          <w:rFonts w:ascii="Times New Roman" w:hAnsi="Times New Roman" w:cs="Times New Roman"/>
        </w:rPr>
        <w:t xml:space="preserve"> fixed for all samples.</w:t>
      </w:r>
      <w:r w:rsidR="004C04DF" w:rsidRPr="00004908">
        <w:rPr>
          <w:rFonts w:ascii="Times New Roman" w:hAnsi="Times New Roman" w:cs="Times New Roman"/>
        </w:rPr>
        <w:t xml:space="preserve"> Dataset </w:t>
      </w:r>
      <w:r w:rsidR="006E3D8F" w:rsidRPr="00004908">
        <w:rPr>
          <w:rFonts w:ascii="Times New Roman" w:hAnsi="Times New Roman" w:cs="Times New Roman"/>
        </w:rPr>
        <w:t>3</w:t>
      </w:r>
      <w:r w:rsidR="004C04DF" w:rsidRPr="00004908">
        <w:rPr>
          <w:rFonts w:ascii="Times New Roman" w:hAnsi="Times New Roman" w:cs="Times New Roman"/>
        </w:rPr>
        <w:t xml:space="preserve"> is generated by randomly permuting images of whole matrix in dataset 1, the positions of digit images are varied for each sample. </w:t>
      </w:r>
    </w:p>
    <w:p w14:paraId="2E03CBB9" w14:textId="77777777" w:rsidR="006C7EDA" w:rsidRPr="00004908" w:rsidRDefault="006C7EDA" w:rsidP="00B37B3E">
      <w:pPr>
        <w:autoSpaceDE w:val="0"/>
        <w:autoSpaceDN w:val="0"/>
        <w:adjustRightInd w:val="0"/>
        <w:jc w:val="both"/>
        <w:rPr>
          <w:rFonts w:ascii="Times New Roman" w:hAnsi="Times New Roman" w:cs="Times New Roman"/>
        </w:rPr>
      </w:pPr>
    </w:p>
    <w:p w14:paraId="00ADEBE4" w14:textId="62E53B26" w:rsidR="003C4CAF" w:rsidRPr="00004908" w:rsidRDefault="003C4CAF" w:rsidP="00B37B3E">
      <w:pPr>
        <w:autoSpaceDE w:val="0"/>
        <w:autoSpaceDN w:val="0"/>
        <w:adjustRightInd w:val="0"/>
        <w:jc w:val="both"/>
        <w:rPr>
          <w:rFonts w:ascii="Times New Roman" w:hAnsi="Times New Roman" w:cs="Times New Roman"/>
          <w:b/>
          <w:bCs/>
        </w:rPr>
      </w:pPr>
      <w:r w:rsidRPr="00004908">
        <w:rPr>
          <w:rFonts w:ascii="Times New Roman" w:hAnsi="Times New Roman" w:cs="Times New Roman"/>
          <w:b/>
          <w:bCs/>
        </w:rPr>
        <w:lastRenderedPageBreak/>
        <w:t>Model selection</w:t>
      </w:r>
    </w:p>
    <w:p w14:paraId="2FD8F499" w14:textId="1996A390" w:rsidR="009F0B91" w:rsidRPr="00004908" w:rsidRDefault="009F0B91" w:rsidP="00B37B3E">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 C of SVM is selected via cross-validation, which generate</w:t>
      </w:r>
      <w:r w:rsidR="00214A53" w:rsidRPr="00004908">
        <w:rPr>
          <w:rFonts w:ascii="Times New Roman" w:hAnsi="Times New Roman" w:cs="Times New Roman"/>
        </w:rPr>
        <w:t>s</w:t>
      </w:r>
      <w:r w:rsidRPr="00004908">
        <w:rPr>
          <w:rFonts w:ascii="Times New Roman" w:hAnsi="Times New Roman" w:cs="Times New Roman"/>
        </w:rPr>
        <w:t xml:space="preserve"> the lowest</w:t>
      </w:r>
      <w:r w:rsidR="004601DC" w:rsidRPr="00004908">
        <w:rPr>
          <w:rFonts w:ascii="Times New Roman" w:hAnsi="Times New Roman" w:cs="Times New Roman"/>
        </w:rPr>
        <w:t xml:space="preserve"> validation error. GL is based on SVM</w:t>
      </w:r>
      <w:r w:rsidR="00214A53" w:rsidRPr="00004908">
        <w:rPr>
          <w:rFonts w:ascii="Times New Roman" w:hAnsi="Times New Roman" w:cs="Times New Roman"/>
        </w:rPr>
        <w:t>,</w:t>
      </w:r>
      <w:r w:rsidR="004601DC" w:rsidRPr="00004908">
        <w:rPr>
          <w:rFonts w:ascii="Times New Roman" w:hAnsi="Times New Roman" w:cs="Times New Roman"/>
        </w:rPr>
        <w:t xml:space="preserve"> and the parameter C of SVM is selected via cross-validation as well. The real-valued outputs of SVM classifiers (corresponding to short group features) are combined to make a single prediction of GL. The threshold for making prediction of GL is estimated using validation data.</w:t>
      </w:r>
    </w:p>
    <w:p w14:paraId="588BD8C6" w14:textId="77777777" w:rsidR="009F0B91" w:rsidRPr="00004908" w:rsidRDefault="009F0B91" w:rsidP="009F0B91">
      <w:pPr>
        <w:autoSpaceDE w:val="0"/>
        <w:autoSpaceDN w:val="0"/>
        <w:adjustRightInd w:val="0"/>
        <w:jc w:val="both"/>
        <w:rPr>
          <w:rFonts w:ascii="Times New Roman" w:hAnsi="Times New Roman" w:cs="Times New Roman"/>
        </w:rPr>
      </w:pPr>
    </w:p>
    <w:p w14:paraId="7569D4AE" w14:textId="155B07FD" w:rsidR="002A22EB" w:rsidRPr="00004908" w:rsidRDefault="00E67CFF" w:rsidP="002A22EB">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parameters/structure</w:t>
      </w:r>
      <w:r w:rsidR="002E44EF" w:rsidRPr="00004908">
        <w:rPr>
          <w:rFonts w:ascii="Times New Roman" w:hAnsi="Times New Roman" w:cs="Times New Roman"/>
        </w:rPr>
        <w:t>s</w:t>
      </w:r>
      <w:r w:rsidRPr="00004908">
        <w:rPr>
          <w:rFonts w:ascii="Times New Roman" w:hAnsi="Times New Roman" w:cs="Times New Roman"/>
        </w:rPr>
        <w:t xml:space="preserve"> of NN</w:t>
      </w:r>
      <w:r w:rsidR="002A22EB" w:rsidRPr="00004908">
        <w:rPr>
          <w:rFonts w:ascii="Times New Roman" w:hAnsi="Times New Roman" w:cs="Times New Roman"/>
        </w:rPr>
        <w:t xml:space="preserve"> and </w:t>
      </w:r>
      <w:r w:rsidRPr="00004908">
        <w:rPr>
          <w:rFonts w:ascii="Times New Roman" w:hAnsi="Times New Roman" w:cs="Times New Roman"/>
        </w:rPr>
        <w:t>CNN are used in the TensorFlow tutorials (</w:t>
      </w:r>
      <w:hyperlink r:id="rId6" w:history="1">
        <w:r w:rsidRPr="00004908">
          <w:rPr>
            <w:rStyle w:val="a5"/>
            <w:rFonts w:ascii="Times New Roman" w:hAnsi="Times New Roman" w:cs="Times New Roman"/>
          </w:rPr>
          <w:t>https://www.tensorflow.org/tutorials</w:t>
        </w:r>
      </w:hyperlink>
      <w:r w:rsidRPr="00004908">
        <w:rPr>
          <w:rFonts w:ascii="Times New Roman" w:hAnsi="Times New Roman" w:cs="Times New Roman"/>
        </w:rPr>
        <w:t>) for classifying</w:t>
      </w:r>
      <w:r w:rsidR="00214A53" w:rsidRPr="00004908">
        <w:rPr>
          <w:rFonts w:ascii="Times New Roman" w:hAnsi="Times New Roman" w:cs="Times New Roman"/>
        </w:rPr>
        <w:t xml:space="preserve"> digit images in </w:t>
      </w:r>
      <w:r w:rsidRPr="00004908">
        <w:rPr>
          <w:rFonts w:ascii="Times New Roman" w:hAnsi="Times New Roman" w:cs="Times New Roman"/>
        </w:rPr>
        <w:t>MNIST data. The NN has one hidden layer</w:t>
      </w:r>
      <w:r w:rsidR="002E44EF" w:rsidRPr="00004908">
        <w:rPr>
          <w:rFonts w:ascii="Times New Roman" w:hAnsi="Times New Roman" w:cs="Times New Roman"/>
        </w:rPr>
        <w:t xml:space="preserve"> (regular </w:t>
      </w:r>
      <w:proofErr w:type="gramStart"/>
      <w:r w:rsidR="002E44EF" w:rsidRPr="00004908">
        <w:rPr>
          <w:rFonts w:ascii="Times New Roman" w:hAnsi="Times New Roman" w:cs="Times New Roman"/>
        </w:rPr>
        <w:t>densely-connected</w:t>
      </w:r>
      <w:proofErr w:type="gramEnd"/>
      <w:r w:rsidR="002E44EF" w:rsidRPr="00004908">
        <w:rPr>
          <w:rFonts w:ascii="Times New Roman" w:hAnsi="Times New Roman" w:cs="Times New Roman"/>
        </w:rPr>
        <w:t>, 128 neurons, activation function = ‘</w:t>
      </w:r>
      <w:proofErr w:type="spellStart"/>
      <w:r w:rsidR="002E44EF" w:rsidRPr="00004908">
        <w:rPr>
          <w:rFonts w:ascii="Times New Roman" w:hAnsi="Times New Roman" w:cs="Times New Roman"/>
        </w:rPr>
        <w:t>ReLU</w:t>
      </w:r>
      <w:proofErr w:type="spellEnd"/>
      <w:r w:rsidR="002E44EF" w:rsidRPr="00004908">
        <w:rPr>
          <w:rFonts w:ascii="Times New Roman" w:hAnsi="Times New Roman" w:cs="Times New Roman"/>
        </w:rPr>
        <w:t>’)</w:t>
      </w:r>
      <w:r w:rsidR="00B26DF1" w:rsidRPr="00004908">
        <w:rPr>
          <w:rFonts w:ascii="Times New Roman" w:hAnsi="Times New Roman" w:cs="Times New Roman"/>
        </w:rPr>
        <w:t>,</w:t>
      </w:r>
      <w:r w:rsidR="002E44EF" w:rsidRPr="00004908">
        <w:rPr>
          <w:rFonts w:ascii="Times New Roman" w:hAnsi="Times New Roman" w:cs="Times New Roman"/>
        </w:rPr>
        <w:t xml:space="preserve"> and</w:t>
      </w:r>
      <w:r w:rsidRPr="00004908">
        <w:rPr>
          <w:rFonts w:ascii="Times New Roman" w:hAnsi="Times New Roman" w:cs="Times New Roman"/>
        </w:rPr>
        <w:t xml:space="preserve"> </w:t>
      </w:r>
      <w:r w:rsidR="00C93EC1" w:rsidRPr="00004908">
        <w:rPr>
          <w:rFonts w:ascii="Times New Roman" w:hAnsi="Times New Roman" w:cs="Times New Roman"/>
        </w:rPr>
        <w:t>20% neurons are randomly dropped-out. Two neurons in the output layer represent the predictions of two classes. The CNN is form (</w:t>
      </w:r>
      <w:r w:rsidR="002E44EF" w:rsidRPr="00004908">
        <w:rPr>
          <w:rFonts w:ascii="Times New Roman" w:hAnsi="Times New Roman" w:cs="Times New Roman"/>
        </w:rPr>
        <w:t>in sequence from first to last</w:t>
      </w:r>
      <w:r w:rsidR="00C93EC1" w:rsidRPr="00004908">
        <w:rPr>
          <w:rFonts w:ascii="Times New Roman" w:hAnsi="Times New Roman" w:cs="Times New Roman"/>
        </w:rPr>
        <w:t>)</w:t>
      </w:r>
      <w:r w:rsidR="002E44EF" w:rsidRPr="00004908">
        <w:rPr>
          <w:rFonts w:ascii="Times New Roman" w:hAnsi="Times New Roman" w:cs="Times New Roman"/>
        </w:rPr>
        <w:t xml:space="preserve"> by</w:t>
      </w:r>
      <w:r w:rsidR="00C93EC1" w:rsidRPr="00004908">
        <w:rPr>
          <w:rFonts w:ascii="Times New Roman" w:hAnsi="Times New Roman" w:cs="Times New Roman"/>
        </w:rPr>
        <w:t xml:space="preserve"> one convolution layer</w:t>
      </w:r>
      <w:r w:rsidR="002E44EF" w:rsidRPr="00004908">
        <w:rPr>
          <w:rFonts w:ascii="Times New Roman" w:hAnsi="Times New Roman" w:cs="Times New Roman"/>
        </w:rPr>
        <w:t xml:space="preserve"> (with filters = 32, kernel size = 3x3, activation function = ‘</w:t>
      </w:r>
      <w:proofErr w:type="spellStart"/>
      <w:r w:rsidR="002E44EF" w:rsidRPr="00004908">
        <w:rPr>
          <w:rFonts w:ascii="Times New Roman" w:hAnsi="Times New Roman" w:cs="Times New Roman"/>
        </w:rPr>
        <w:t>ReLU</w:t>
      </w:r>
      <w:proofErr w:type="spellEnd"/>
      <w:r w:rsidR="002E44EF" w:rsidRPr="00004908">
        <w:rPr>
          <w:rFonts w:ascii="Times New Roman" w:hAnsi="Times New Roman" w:cs="Times New Roman"/>
        </w:rPr>
        <w:t>’), one hidden layer (regular densely-connected, 128 neurons, activation function = ‘</w:t>
      </w:r>
      <w:proofErr w:type="spellStart"/>
      <w:r w:rsidR="002E44EF" w:rsidRPr="00004908">
        <w:rPr>
          <w:rFonts w:ascii="Times New Roman" w:hAnsi="Times New Roman" w:cs="Times New Roman"/>
        </w:rPr>
        <w:t>ReLU</w:t>
      </w:r>
      <w:proofErr w:type="spellEnd"/>
      <w:r w:rsidR="002E44EF" w:rsidRPr="00004908">
        <w:rPr>
          <w:rFonts w:ascii="Times New Roman" w:hAnsi="Times New Roman" w:cs="Times New Roman"/>
        </w:rPr>
        <w:t>’), and one output layer (2 neurons).</w:t>
      </w:r>
    </w:p>
    <w:p w14:paraId="01C78D58" w14:textId="4038F042" w:rsidR="003F40B0" w:rsidRPr="00004908" w:rsidRDefault="003F40B0">
      <w:pPr>
        <w:rPr>
          <w:rFonts w:ascii="Times New Roman" w:hAnsi="Times New Roman" w:cs="Times New Roman"/>
        </w:rPr>
      </w:pPr>
    </w:p>
    <w:p w14:paraId="11292121"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noProof/>
        </w:rPr>
        <mc:AlternateContent>
          <mc:Choice Requires="wps">
            <w:drawing>
              <wp:inline distT="0" distB="0" distL="0" distR="0" wp14:anchorId="14042688" wp14:editId="7E46F7DC">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4108E223" w14:textId="77777777" w:rsidR="00E26B16" w:rsidRDefault="00E26B16"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7">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8">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4042688"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4108E223" w14:textId="77777777" w:rsidR="00E26B16" w:rsidRDefault="00E26B16"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7">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8">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1E8A768" w14:textId="07E63FC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1.</w:t>
      </w:r>
      <w:r w:rsidRPr="00004908">
        <w:rPr>
          <w:rFonts w:ascii="Times New Roman" w:hAnsi="Times New Roman" w:cs="Times New Roman"/>
        </w:rPr>
        <w:t xml:space="preserve"> </w:t>
      </w:r>
      <w:r w:rsidR="00621346">
        <w:rPr>
          <w:rFonts w:ascii="Times New Roman" w:hAnsi="Times New Roman" w:cs="Times New Roman"/>
        </w:rPr>
        <w:t>Dataset 1</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056B385F" w14:textId="77777777" w:rsidR="00F900DC" w:rsidRPr="00004908" w:rsidRDefault="00F900DC" w:rsidP="00F900DC">
      <w:pPr>
        <w:rPr>
          <w:rFonts w:ascii="Times New Roman" w:hAnsi="Times New Roman" w:cs="Times New Roman"/>
        </w:rPr>
      </w:pPr>
    </w:p>
    <w:p w14:paraId="7D5E4416" w14:textId="77777777" w:rsidR="00F900DC" w:rsidRPr="00004908" w:rsidRDefault="00F900DC" w:rsidP="00F900DC">
      <w:pPr>
        <w:rPr>
          <w:rFonts w:ascii="Times New Roman" w:hAnsi="Times New Roman" w:cs="Times New Roman"/>
        </w:rPr>
      </w:pPr>
      <w:r w:rsidRPr="00004908">
        <w:rPr>
          <w:rFonts w:ascii="Times New Roman" w:hAnsi="Times New Roman" w:cs="Times New Roman"/>
          <w:noProof/>
        </w:rPr>
        <mc:AlternateContent>
          <mc:Choice Requires="wps">
            <w:drawing>
              <wp:inline distT="0" distB="0" distL="0" distR="0" wp14:anchorId="039FA591" wp14:editId="1E9F5BDB">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54D93553" w14:textId="77777777" w:rsidR="00E26B16" w:rsidRDefault="00E26B16"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9">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10">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39FA591"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54D93553" w14:textId="77777777" w:rsidR="00E26B16" w:rsidRDefault="00E26B16"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9">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10">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4670D4F" w14:textId="2FE1573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lastRenderedPageBreak/>
        <w:t>Fig. 2.</w:t>
      </w:r>
      <w:r w:rsidRPr="00004908">
        <w:rPr>
          <w:rFonts w:ascii="Times New Roman" w:hAnsi="Times New Roman" w:cs="Times New Roman"/>
        </w:rPr>
        <w:t xml:space="preserve"> </w:t>
      </w:r>
      <w:r w:rsidR="00621346">
        <w:rPr>
          <w:rFonts w:ascii="Times New Roman" w:hAnsi="Times New Roman" w:cs="Times New Roman"/>
        </w:rPr>
        <w:t>Dataset 2</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774EC0BC" w14:textId="77777777" w:rsidR="00F900DC" w:rsidRPr="00004908" w:rsidRDefault="00F900DC" w:rsidP="00F900DC">
      <w:pPr>
        <w:rPr>
          <w:rFonts w:ascii="Times New Roman" w:hAnsi="Times New Roman" w:cs="Times New Roman"/>
        </w:rPr>
      </w:pPr>
    </w:p>
    <w:p w14:paraId="2344F3D8"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b/>
          <w:bCs/>
          <w:noProof/>
        </w:rPr>
        <mc:AlternateContent>
          <mc:Choice Requires="wps">
            <w:drawing>
              <wp:inline distT="0" distB="0" distL="0" distR="0" wp14:anchorId="6293B287" wp14:editId="5734DA4E">
                <wp:extent cx="4333164" cy="1243330"/>
                <wp:effectExtent l="0" t="0" r="0"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243330"/>
                        </a:xfrm>
                        <a:prstGeom prst="rect">
                          <a:avLst/>
                        </a:prstGeom>
                        <a:solidFill>
                          <a:srgbClr val="FFFFFF"/>
                        </a:solidFill>
                        <a:ln w="9525">
                          <a:noFill/>
                          <a:miter lim="800000"/>
                          <a:headEnd/>
                          <a:tailEnd/>
                        </a:ln>
                      </wps:spPr>
                      <wps:txbx>
                        <w:txbxContent>
                          <w:p w14:paraId="39B6D1AE" w14:textId="77777777" w:rsidR="00E26B16" w:rsidRDefault="00E26B16"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2">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293B287" id="_x0000_s1028" type="#_x0000_t202" style="width:341.2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" stroked="f">
                <v:textbox style="mso-fit-shape-to-text:t">
                  <w:txbxContent>
                    <w:p w14:paraId="39B6D1AE" w14:textId="77777777" w:rsidR="00E26B16" w:rsidRDefault="00E26B16"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2">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v:textbox>
                <w10:anchorlock/>
              </v:shape>
            </w:pict>
          </mc:Fallback>
        </mc:AlternateContent>
      </w:r>
    </w:p>
    <w:p w14:paraId="274B6F93" w14:textId="501C9EBD"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3.</w:t>
      </w:r>
      <w:r w:rsidRPr="00004908">
        <w:rPr>
          <w:rFonts w:ascii="Times New Roman" w:hAnsi="Times New Roman" w:cs="Times New Roman"/>
        </w:rPr>
        <w:t xml:space="preserve"> </w:t>
      </w:r>
      <w:r w:rsidR="00621346">
        <w:rPr>
          <w:rFonts w:ascii="Times New Roman" w:hAnsi="Times New Roman" w:cs="Times New Roman"/>
        </w:rPr>
        <w:t>Dataset 3</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AB8F28C" w14:textId="77777777" w:rsidR="00507077" w:rsidRPr="00004908" w:rsidRDefault="00507077" w:rsidP="00F900DC">
      <w:pPr>
        <w:jc w:val="center"/>
        <w:rPr>
          <w:rFonts w:ascii="Times New Roman" w:hAnsi="Times New Roman" w:cs="Times New Roman"/>
        </w:rPr>
      </w:pPr>
    </w:p>
    <w:p w14:paraId="7DFD9593" w14:textId="24577022" w:rsidR="00833B4F" w:rsidRPr="00004908" w:rsidRDefault="00B86558">
      <w:pPr>
        <w:rPr>
          <w:rFonts w:ascii="Times New Roman" w:hAnsi="Times New Roman" w:cs="Times New Roman"/>
          <w:b/>
          <w:bCs/>
        </w:rPr>
      </w:pPr>
      <w:r>
        <w:rPr>
          <w:rFonts w:ascii="Times New Roman" w:hAnsi="Times New Roman" w:cs="Times New Roman"/>
          <w:b/>
          <w:bCs/>
        </w:rPr>
        <w:t xml:space="preserve">Result 1: </w:t>
      </w:r>
      <w:r w:rsidR="00507077" w:rsidRPr="00004908">
        <w:rPr>
          <w:rFonts w:ascii="Times New Roman" w:hAnsi="Times New Roman" w:cs="Times New Roman"/>
          <w:b/>
          <w:bCs/>
        </w:rPr>
        <w:t>Prediction performance of four models (SVM, GL, NN, CNN) on the three datasets</w:t>
      </w:r>
    </w:p>
    <w:p w14:paraId="78A5B630" w14:textId="51431C14" w:rsidR="000A3F90" w:rsidRPr="00004908" w:rsidRDefault="00742713" w:rsidP="009E6E9D">
      <w:pPr>
        <w:jc w:val="both"/>
        <w:rPr>
          <w:rFonts w:ascii="Times New Roman" w:hAnsi="Times New Roman" w:cs="Times New Roman"/>
        </w:rPr>
      </w:pPr>
      <w:r w:rsidRPr="00004908">
        <w:rPr>
          <w:rFonts w:ascii="Times New Roman" w:hAnsi="Times New Roman" w:cs="Times New Roman"/>
        </w:rPr>
        <w:t>The prediction</w:t>
      </w:r>
      <w:r w:rsidR="001158ED" w:rsidRPr="00004908">
        <w:rPr>
          <w:rFonts w:ascii="Times New Roman" w:hAnsi="Times New Roman" w:cs="Times New Roman"/>
        </w:rPr>
        <w:t xml:space="preserve"> (test)</w:t>
      </w:r>
      <w:r w:rsidRPr="00004908">
        <w:rPr>
          <w:rFonts w:ascii="Times New Roman" w:hAnsi="Times New Roman" w:cs="Times New Roman"/>
        </w:rPr>
        <w:t xml:space="preserve"> results </w:t>
      </w:r>
      <w:r w:rsidR="003E12B2" w:rsidRPr="00004908">
        <w:rPr>
          <w:rFonts w:ascii="Times New Roman" w:hAnsi="Times New Roman" w:cs="Times New Roman"/>
        </w:rPr>
        <w:t xml:space="preserve">of four models on datasets 1, 2, and 3 are shown in Tables 1, 2, and 3 correspondingly. </w:t>
      </w:r>
      <w:r w:rsidR="001158ED" w:rsidRPr="00004908">
        <w:rPr>
          <w:rFonts w:ascii="Times New Roman" w:hAnsi="Times New Roman" w:cs="Times New Roman"/>
        </w:rPr>
        <w:t>Note that the training error</w:t>
      </w:r>
      <w:r w:rsidR="001435A1" w:rsidRPr="00004908">
        <w:rPr>
          <w:rFonts w:ascii="Times New Roman" w:hAnsi="Times New Roman" w:cs="Times New Roman"/>
        </w:rPr>
        <w:t>s</w:t>
      </w:r>
      <w:r w:rsidR="001158ED" w:rsidRPr="00004908">
        <w:rPr>
          <w:rFonts w:ascii="Times New Roman" w:hAnsi="Times New Roman" w:cs="Times New Roman"/>
        </w:rPr>
        <w:t xml:space="preserve"> </w:t>
      </w:r>
      <w:r w:rsidR="001435A1" w:rsidRPr="00004908">
        <w:rPr>
          <w:rFonts w:ascii="Times New Roman" w:hAnsi="Times New Roman" w:cs="Times New Roman"/>
        </w:rPr>
        <w:t>of</w:t>
      </w:r>
      <w:r w:rsidR="001158ED" w:rsidRPr="00004908">
        <w:rPr>
          <w:rFonts w:ascii="Times New Roman" w:hAnsi="Times New Roman" w:cs="Times New Roman"/>
        </w:rPr>
        <w:t xml:space="preserve"> all experiments (</w:t>
      </w:r>
      <w:r w:rsidR="000E1AFE" w:rsidRPr="00004908">
        <w:rPr>
          <w:rFonts w:ascii="Times New Roman" w:hAnsi="Times New Roman" w:cs="Times New Roman"/>
        </w:rPr>
        <w:t xml:space="preserve">for </w:t>
      </w:r>
      <w:r w:rsidR="001158ED" w:rsidRPr="00004908">
        <w:rPr>
          <w:rFonts w:ascii="Times New Roman" w:hAnsi="Times New Roman" w:cs="Times New Roman"/>
        </w:rPr>
        <w:t xml:space="preserve">all models applying </w:t>
      </w:r>
      <w:r w:rsidR="000E1AFE" w:rsidRPr="00004908">
        <w:rPr>
          <w:rFonts w:ascii="Times New Roman" w:hAnsi="Times New Roman" w:cs="Times New Roman"/>
        </w:rPr>
        <w:t>to</w:t>
      </w:r>
      <w:r w:rsidR="001158ED" w:rsidRPr="00004908">
        <w:rPr>
          <w:rFonts w:ascii="Times New Roman" w:hAnsi="Times New Roman" w:cs="Times New Roman"/>
        </w:rPr>
        <w:t xml:space="preserve"> all datasets) are </w:t>
      </w:r>
      <w:r w:rsidR="00A8299B" w:rsidRPr="00004908">
        <w:rPr>
          <w:rFonts w:ascii="Times New Roman" w:hAnsi="Times New Roman" w:cs="Times New Roman"/>
        </w:rPr>
        <w:t>very small</w:t>
      </w:r>
      <w:r w:rsidR="001158ED" w:rsidRPr="00004908">
        <w:rPr>
          <w:rFonts w:ascii="Times New Roman" w:hAnsi="Times New Roman" w:cs="Times New Roman"/>
        </w:rPr>
        <w:t xml:space="preserve"> ~</w:t>
      </w:r>
      <w:r w:rsidR="002C4CA5" w:rsidRPr="00004908">
        <w:rPr>
          <w:rFonts w:ascii="Times New Roman" w:hAnsi="Times New Roman" w:cs="Times New Roman"/>
        </w:rPr>
        <w:t xml:space="preserve"> </w:t>
      </w:r>
      <w:r w:rsidR="001158ED" w:rsidRPr="00004908">
        <w:rPr>
          <w:rFonts w:ascii="Times New Roman" w:hAnsi="Times New Roman" w:cs="Times New Roman"/>
        </w:rPr>
        <w:t>0.</w:t>
      </w:r>
    </w:p>
    <w:p w14:paraId="4F1D5E7D" w14:textId="77777777" w:rsidR="009E6E9D" w:rsidRDefault="009E6E9D" w:rsidP="009E6E9D">
      <w:pPr>
        <w:jc w:val="both"/>
        <w:rPr>
          <w:rFonts w:ascii="Times New Roman" w:hAnsi="Times New Roman" w:cs="Times New Roman"/>
        </w:rPr>
      </w:pPr>
    </w:p>
    <w:p w14:paraId="397AF48E" w14:textId="119E9A30" w:rsidR="00F95EA0" w:rsidRPr="00004908" w:rsidRDefault="00BA3ACA" w:rsidP="009E6E9D">
      <w:pPr>
        <w:jc w:val="both"/>
        <w:rPr>
          <w:rFonts w:ascii="Times New Roman" w:hAnsi="Times New Roman" w:cs="Times New Roman"/>
        </w:rPr>
      </w:pPr>
      <w:r w:rsidRPr="00004908">
        <w:rPr>
          <w:rFonts w:ascii="Times New Roman" w:hAnsi="Times New Roman" w:cs="Times New Roman"/>
        </w:rPr>
        <w:t xml:space="preserve">For dataset 1, SVM and NN show the best prediction performance, </w:t>
      </w:r>
      <w:proofErr w:type="gramStart"/>
      <w:r w:rsidRPr="00004908">
        <w:rPr>
          <w:rFonts w:ascii="Times New Roman" w:hAnsi="Times New Roman" w:cs="Times New Roman"/>
        </w:rPr>
        <w:t>both of them</w:t>
      </w:r>
      <w:proofErr w:type="gramEnd"/>
      <w:r w:rsidRPr="00004908">
        <w:rPr>
          <w:rFonts w:ascii="Times New Roman" w:hAnsi="Times New Roman" w:cs="Times New Roman"/>
        </w:rPr>
        <w:t xml:space="preserve"> achieve SS=1.00, SP=1.00 for all training sample sizes</w:t>
      </w:r>
      <w:r w:rsidR="00E44B3F" w:rsidRPr="00004908">
        <w:rPr>
          <w:rFonts w:ascii="Times New Roman" w:hAnsi="Times New Roman" w:cs="Times New Roman"/>
        </w:rPr>
        <w:t xml:space="preserve"> (see Table 1)</w:t>
      </w:r>
      <w:r w:rsidRPr="00004908">
        <w:rPr>
          <w:rFonts w:ascii="Times New Roman" w:hAnsi="Times New Roman" w:cs="Times New Roman"/>
        </w:rPr>
        <w:t>. GL and CNN also show good prediction performance on dataset 1. However, when the training sample size is small, they make</w:t>
      </w:r>
      <w:r w:rsidR="00A82C81" w:rsidRPr="00004908">
        <w:rPr>
          <w:rFonts w:ascii="Times New Roman" w:hAnsi="Times New Roman" w:cs="Times New Roman"/>
        </w:rPr>
        <w:t xml:space="preserve"> a</w:t>
      </w:r>
      <w:r w:rsidRPr="00004908">
        <w:rPr>
          <w:rFonts w:ascii="Times New Roman" w:hAnsi="Times New Roman" w:cs="Times New Roman"/>
        </w:rPr>
        <w:t xml:space="preserve"> small number of errors. </w:t>
      </w:r>
      <w:r w:rsidR="00842DD7" w:rsidRPr="00004908">
        <w:rPr>
          <w:rFonts w:ascii="Times New Roman" w:hAnsi="Times New Roman" w:cs="Times New Roman"/>
        </w:rPr>
        <w:t>This result may suggest that when the classification task is simple</w:t>
      </w:r>
      <w:r w:rsidR="00911801" w:rsidRPr="00004908">
        <w:rPr>
          <w:rFonts w:ascii="Times New Roman" w:hAnsi="Times New Roman" w:cs="Times New Roman"/>
        </w:rPr>
        <w:t>, and the training sample size is small</w:t>
      </w:r>
      <w:r w:rsidR="00842DD7" w:rsidRPr="00004908">
        <w:rPr>
          <w:rFonts w:ascii="Times New Roman" w:hAnsi="Times New Roman" w:cs="Times New Roman"/>
        </w:rPr>
        <w:t>, complex models</w:t>
      </w:r>
      <w:r w:rsidR="00873C1D" w:rsidRPr="00004908">
        <w:rPr>
          <w:rFonts w:ascii="Times New Roman" w:hAnsi="Times New Roman" w:cs="Times New Roman"/>
        </w:rPr>
        <w:t xml:space="preserve"> (e.g., GL, CNN)</w:t>
      </w:r>
      <w:r w:rsidR="00842DD7" w:rsidRPr="00004908">
        <w:rPr>
          <w:rFonts w:ascii="Times New Roman" w:hAnsi="Times New Roman" w:cs="Times New Roman"/>
        </w:rPr>
        <w:t xml:space="preserve"> </w:t>
      </w:r>
      <w:r w:rsidR="00911801" w:rsidRPr="00004908">
        <w:rPr>
          <w:rFonts w:ascii="Times New Roman" w:hAnsi="Times New Roman" w:cs="Times New Roman"/>
        </w:rPr>
        <w:t>may overfit the problem</w:t>
      </w:r>
      <w:r w:rsidR="002C4CA5" w:rsidRPr="00004908">
        <w:rPr>
          <w:rFonts w:ascii="Times New Roman" w:hAnsi="Times New Roman" w:cs="Times New Roman"/>
        </w:rPr>
        <w:t xml:space="preserve"> (</w:t>
      </w:r>
      <w:r w:rsidR="00873C1D" w:rsidRPr="00004908">
        <w:rPr>
          <w:rFonts w:ascii="Times New Roman" w:hAnsi="Times New Roman" w:cs="Times New Roman"/>
        </w:rPr>
        <w:t>because of</w:t>
      </w:r>
      <w:r w:rsidR="00C46D51">
        <w:rPr>
          <w:rFonts w:ascii="Times New Roman" w:hAnsi="Times New Roman" w:cs="Times New Roman"/>
        </w:rPr>
        <w:t xml:space="preserve"> the</w:t>
      </w:r>
      <w:r w:rsidR="00873C1D" w:rsidRPr="00004908">
        <w:rPr>
          <w:rFonts w:ascii="Times New Roman" w:hAnsi="Times New Roman" w:cs="Times New Roman"/>
        </w:rPr>
        <w:t xml:space="preserve"> small</w:t>
      </w:r>
      <w:r w:rsidR="002C4CA5" w:rsidRPr="00004908">
        <w:rPr>
          <w:rFonts w:ascii="Times New Roman" w:hAnsi="Times New Roman" w:cs="Times New Roman"/>
        </w:rPr>
        <w:t xml:space="preserve"> training error ~ 0)</w:t>
      </w:r>
      <w:r w:rsidR="00911801" w:rsidRPr="00004908">
        <w:rPr>
          <w:rFonts w:ascii="Times New Roman" w:hAnsi="Times New Roman" w:cs="Times New Roman"/>
        </w:rPr>
        <w:t xml:space="preserve">. </w:t>
      </w:r>
    </w:p>
    <w:p w14:paraId="00C60A00" w14:textId="77777777" w:rsidR="009E6E9D" w:rsidRDefault="009E6E9D" w:rsidP="00D849AA">
      <w:pPr>
        <w:jc w:val="both"/>
        <w:rPr>
          <w:rFonts w:ascii="Times New Roman" w:hAnsi="Times New Roman" w:cs="Times New Roman"/>
        </w:rPr>
      </w:pPr>
    </w:p>
    <w:p w14:paraId="5AAC03E1" w14:textId="1353613D" w:rsidR="00742713" w:rsidRPr="00004908" w:rsidRDefault="00D849AA" w:rsidP="00D849AA">
      <w:pPr>
        <w:jc w:val="both"/>
        <w:rPr>
          <w:rFonts w:ascii="Times New Roman" w:hAnsi="Times New Roman" w:cs="Times New Roman"/>
        </w:rPr>
      </w:pPr>
      <w:r w:rsidRPr="00004908">
        <w:rPr>
          <w:rFonts w:ascii="Times New Roman" w:hAnsi="Times New Roman" w:cs="Times New Roman"/>
        </w:rPr>
        <w:t xml:space="preserve">For dataset 2, the results are </w:t>
      </w:r>
      <w:proofErr w:type="gramStart"/>
      <w:r w:rsidRPr="00004908">
        <w:rPr>
          <w:rFonts w:ascii="Times New Roman" w:hAnsi="Times New Roman" w:cs="Times New Roman"/>
        </w:rPr>
        <w:t>similar to</w:t>
      </w:r>
      <w:proofErr w:type="gramEnd"/>
      <w:r w:rsidRPr="00004908">
        <w:rPr>
          <w:rFonts w:ascii="Times New Roman" w:hAnsi="Times New Roman" w:cs="Times New Roman"/>
        </w:rPr>
        <w:t xml:space="preserve"> the results of dataset 1</w:t>
      </w:r>
      <w:r w:rsidR="00E44B3F" w:rsidRPr="00004908">
        <w:rPr>
          <w:rFonts w:ascii="Times New Roman" w:hAnsi="Times New Roman" w:cs="Times New Roman"/>
        </w:rPr>
        <w:t xml:space="preserve"> (see Table</w:t>
      </w:r>
      <w:r w:rsidR="00D16808" w:rsidRPr="00004908">
        <w:rPr>
          <w:rFonts w:ascii="Times New Roman" w:hAnsi="Times New Roman" w:cs="Times New Roman"/>
        </w:rPr>
        <w:t>s 1 and</w:t>
      </w:r>
      <w:r w:rsidR="00E44B3F" w:rsidRPr="00004908">
        <w:rPr>
          <w:rFonts w:ascii="Times New Roman" w:hAnsi="Times New Roman" w:cs="Times New Roman"/>
        </w:rPr>
        <w:t xml:space="preserve"> 2)</w:t>
      </w:r>
      <w:r w:rsidRPr="00004908">
        <w:rPr>
          <w:rFonts w:ascii="Times New Roman" w:hAnsi="Times New Roman" w:cs="Times New Roman"/>
        </w:rPr>
        <w:t>. All models achieve good prediction performance. Especially for SVM, it still generates near</w:t>
      </w:r>
      <w:r w:rsidR="00634F2C" w:rsidRPr="00004908">
        <w:rPr>
          <w:rFonts w:ascii="Times New Roman" w:hAnsi="Times New Roman" w:cs="Times New Roman"/>
        </w:rPr>
        <w:t>-</w:t>
      </w:r>
      <w:r w:rsidRPr="00004908">
        <w:rPr>
          <w:rFonts w:ascii="Times New Roman" w:hAnsi="Times New Roman" w:cs="Times New Roman"/>
        </w:rPr>
        <w:t>perfect classification. Randomizing the pixel positions (with fixed order for all samples) does not increase the level of challenge as it looks like.</w:t>
      </w:r>
    </w:p>
    <w:p w14:paraId="6C2F8974" w14:textId="77777777" w:rsidR="009E6E9D" w:rsidRDefault="009E6E9D" w:rsidP="00E06F1F">
      <w:pPr>
        <w:jc w:val="both"/>
        <w:rPr>
          <w:rFonts w:ascii="Times New Roman" w:hAnsi="Times New Roman" w:cs="Times New Roman"/>
        </w:rPr>
      </w:pPr>
    </w:p>
    <w:p w14:paraId="6ED6F675" w14:textId="2A73926A" w:rsidR="00E26B16" w:rsidRDefault="00CA1F62" w:rsidP="00E06F1F">
      <w:pPr>
        <w:jc w:val="both"/>
        <w:rPr>
          <w:rFonts w:ascii="Times New Roman" w:hAnsi="Times New Roman" w:cs="Times New Roman"/>
        </w:rPr>
      </w:pPr>
      <w:r w:rsidRPr="00004908">
        <w:rPr>
          <w:rFonts w:ascii="Times New Roman" w:hAnsi="Times New Roman" w:cs="Times New Roman"/>
        </w:rPr>
        <w:t xml:space="preserve">For dataset 3, the </w:t>
      </w:r>
      <w:r w:rsidR="00E06F1F" w:rsidRPr="00004908">
        <w:rPr>
          <w:rFonts w:ascii="Times New Roman" w:hAnsi="Times New Roman" w:cs="Times New Roman"/>
        </w:rPr>
        <w:t>difficulty</w:t>
      </w:r>
      <w:r w:rsidRPr="00004908">
        <w:rPr>
          <w:rFonts w:ascii="Times New Roman" w:hAnsi="Times New Roman" w:cs="Times New Roman"/>
        </w:rPr>
        <w:t xml:space="preserve"> of classification is increased, which can be observed from the degradation of prediction performance (see Table 3). Most models cannot </w:t>
      </w:r>
      <w:r w:rsidR="00E06F1F" w:rsidRPr="00004908">
        <w:rPr>
          <w:rFonts w:ascii="Times New Roman" w:hAnsi="Times New Roman" w:cs="Times New Roman"/>
        </w:rPr>
        <w:t>show</w:t>
      </w:r>
      <w:r w:rsidRPr="00004908">
        <w:rPr>
          <w:rFonts w:ascii="Times New Roman" w:hAnsi="Times New Roman" w:cs="Times New Roman"/>
        </w:rPr>
        <w:t xml:space="preserve"> good prediction performance when the training sample size is small</w:t>
      </w:r>
      <w:r w:rsidR="00E06F1F" w:rsidRPr="00004908">
        <w:rPr>
          <w:rFonts w:ascii="Times New Roman" w:hAnsi="Times New Roman" w:cs="Times New Roman"/>
        </w:rPr>
        <w:t xml:space="preserve"> (&lt; 40)</w:t>
      </w:r>
      <w:r w:rsidRPr="00004908">
        <w:rPr>
          <w:rFonts w:ascii="Times New Roman" w:hAnsi="Times New Roman" w:cs="Times New Roman"/>
        </w:rPr>
        <w:t>. Especially for NN and CNN, the degradation of prediction performance is very significant. However, GL still shows good prediction performance even for the small training sample size</w:t>
      </w:r>
      <w:r w:rsidR="00E06F1F" w:rsidRPr="00004908">
        <w:rPr>
          <w:rFonts w:ascii="Times New Roman" w:hAnsi="Times New Roman" w:cs="Times New Roman"/>
        </w:rPr>
        <w:t xml:space="preserve"> (&lt; 40)</w:t>
      </w:r>
      <w:r w:rsidRPr="00004908">
        <w:rPr>
          <w:rFonts w:ascii="Times New Roman" w:hAnsi="Times New Roman" w:cs="Times New Roman"/>
        </w:rPr>
        <w:t>.</w:t>
      </w:r>
      <w:r w:rsidR="00E26B16">
        <w:rPr>
          <w:rFonts w:ascii="Times New Roman" w:hAnsi="Times New Roman" w:cs="Times New Roman"/>
        </w:rPr>
        <w:t xml:space="preserve"> </w:t>
      </w:r>
      <w:r w:rsidR="00A368EF">
        <w:rPr>
          <w:rFonts w:ascii="Times New Roman" w:hAnsi="Times New Roman" w:cs="Times New Roman"/>
        </w:rPr>
        <w:t xml:space="preserve">From </w:t>
      </w:r>
      <w:r w:rsidR="00A368EF">
        <w:rPr>
          <w:rFonts w:ascii="Times New Roman" w:hAnsi="Times New Roman" w:cs="Times New Roman"/>
        </w:rPr>
        <w:lastRenderedPageBreak/>
        <w:t>the histogram of projection of digit matrices (see Fig. 4), it is clear to see t</w:t>
      </w:r>
      <w:r w:rsidR="002B76E2">
        <w:rPr>
          <w:rFonts w:ascii="Times New Roman" w:hAnsi="Times New Roman" w:cs="Times New Roman"/>
        </w:rPr>
        <w:t xml:space="preserve">he distributions of </w:t>
      </w:r>
      <w:r w:rsidR="00A368EF">
        <w:rPr>
          <w:rFonts w:ascii="Times New Roman" w:hAnsi="Times New Roman" w:cs="Times New Roman"/>
        </w:rPr>
        <w:t>two classes</w:t>
      </w:r>
      <w:r w:rsidR="002B76E2">
        <w:rPr>
          <w:rFonts w:ascii="Times New Roman" w:hAnsi="Times New Roman" w:cs="Times New Roman"/>
        </w:rPr>
        <w:t xml:space="preserve"> are overlapped. However, the </w:t>
      </w:r>
      <w:r w:rsidR="00A368EF">
        <w:rPr>
          <w:rFonts w:ascii="Times New Roman" w:hAnsi="Times New Roman" w:cs="Times New Roman"/>
        </w:rPr>
        <w:t>adaptive threshold (estimated using validation data) can effectively separate the two classes in decision space.</w:t>
      </w:r>
    </w:p>
    <w:p w14:paraId="2BD2AFEE" w14:textId="77777777" w:rsidR="00E26B16" w:rsidRDefault="00E26B16" w:rsidP="00E06F1F">
      <w:pPr>
        <w:jc w:val="both"/>
        <w:rPr>
          <w:rFonts w:ascii="Times New Roman" w:hAnsi="Times New Roman" w:cs="Times New Roman"/>
        </w:rPr>
      </w:pPr>
    </w:p>
    <w:p w14:paraId="10457166" w14:textId="5E81A366" w:rsidR="00E06F1F" w:rsidRPr="00004908" w:rsidRDefault="00CA1F62" w:rsidP="00E06F1F">
      <w:pPr>
        <w:jc w:val="both"/>
        <w:rPr>
          <w:rFonts w:ascii="Times New Roman" w:hAnsi="Times New Roman" w:cs="Times New Roman"/>
        </w:rPr>
      </w:pPr>
      <w:r w:rsidRPr="00004908">
        <w:rPr>
          <w:rFonts w:ascii="Times New Roman" w:hAnsi="Times New Roman" w:cs="Times New Roman"/>
        </w:rPr>
        <w:t xml:space="preserve">Fig. </w:t>
      </w:r>
      <w:r w:rsidR="003C0511">
        <w:rPr>
          <w:rFonts w:ascii="Times New Roman" w:hAnsi="Times New Roman" w:cs="Times New Roman"/>
        </w:rPr>
        <w:t>5</w:t>
      </w:r>
      <w:r w:rsidRPr="00004908">
        <w:rPr>
          <w:rFonts w:ascii="Times New Roman" w:hAnsi="Times New Roman" w:cs="Times New Roman"/>
        </w:rPr>
        <w:t xml:space="preserve"> improve</w:t>
      </w:r>
      <w:r w:rsidR="00E06F1F" w:rsidRPr="00004908">
        <w:rPr>
          <w:rFonts w:ascii="Times New Roman" w:hAnsi="Times New Roman" w:cs="Times New Roman"/>
        </w:rPr>
        <w:t>s</w:t>
      </w:r>
      <w:r w:rsidRPr="00004908">
        <w:rPr>
          <w:rFonts w:ascii="Times New Roman" w:hAnsi="Times New Roman" w:cs="Times New Roman"/>
        </w:rPr>
        <w:t xml:space="preserve"> the understanding of the relationship between training sample size and performance indices (SS and SP). The prediction performances of all models are improved by increasing</w:t>
      </w:r>
      <w:r w:rsidR="007A791B" w:rsidRPr="00004908">
        <w:rPr>
          <w:rFonts w:ascii="Times New Roman" w:hAnsi="Times New Roman" w:cs="Times New Roman"/>
        </w:rPr>
        <w:t xml:space="preserve"> the</w:t>
      </w:r>
      <w:r w:rsidRPr="00004908">
        <w:rPr>
          <w:rFonts w:ascii="Times New Roman" w:hAnsi="Times New Roman" w:cs="Times New Roman"/>
        </w:rPr>
        <w:t xml:space="preserve"> training sample size.</w:t>
      </w:r>
      <w:r w:rsidR="00E06F1F" w:rsidRPr="00004908">
        <w:rPr>
          <w:rFonts w:ascii="Times New Roman" w:hAnsi="Times New Roman" w:cs="Times New Roman"/>
        </w:rPr>
        <w:t xml:space="preserve"> Significant improvement</w:t>
      </w:r>
      <w:r w:rsidR="00696986" w:rsidRPr="00004908">
        <w:rPr>
          <w:rFonts w:ascii="Times New Roman" w:hAnsi="Times New Roman" w:cs="Times New Roman"/>
        </w:rPr>
        <w:t>s</w:t>
      </w:r>
      <w:r w:rsidR="00E06F1F" w:rsidRPr="00004908">
        <w:rPr>
          <w:rFonts w:ascii="Times New Roman" w:hAnsi="Times New Roman" w:cs="Times New Roman"/>
        </w:rPr>
        <w:t xml:space="preserve"> can be found on NN and CNN. Their SS and SP are poor and unstable</w:t>
      </w:r>
      <w:r w:rsidR="003C0511">
        <w:rPr>
          <w:rFonts w:ascii="Times New Roman" w:hAnsi="Times New Roman" w:cs="Times New Roman"/>
        </w:rPr>
        <w:t xml:space="preserve"> initially</w:t>
      </w:r>
      <w:r w:rsidR="00E06F1F" w:rsidRPr="00004908">
        <w:rPr>
          <w:rFonts w:ascii="Times New Roman" w:hAnsi="Times New Roman" w:cs="Times New Roman"/>
        </w:rPr>
        <w:t xml:space="preserve"> when the training sample size is less than or equal to 40. After increasing the training size to 160, they can achieve performance comparable to SVM and GL (but still inferior to them).</w:t>
      </w:r>
    </w:p>
    <w:p w14:paraId="7FBD9511" w14:textId="77777777" w:rsidR="009E6E9D" w:rsidRDefault="009E6E9D" w:rsidP="00E06F1F">
      <w:pPr>
        <w:jc w:val="both"/>
        <w:rPr>
          <w:rFonts w:ascii="Times New Roman" w:hAnsi="Times New Roman" w:cs="Times New Roman"/>
        </w:rPr>
      </w:pPr>
    </w:p>
    <w:p w14:paraId="660E9A8D" w14:textId="25DB99B3" w:rsidR="006A3C41" w:rsidRPr="00004908" w:rsidRDefault="006A3C41" w:rsidP="00E06F1F">
      <w:pPr>
        <w:jc w:val="both"/>
        <w:rPr>
          <w:rFonts w:ascii="Times New Roman" w:hAnsi="Times New Roman" w:cs="Times New Roman"/>
        </w:rPr>
      </w:pPr>
      <w:r w:rsidRPr="00004908">
        <w:rPr>
          <w:rFonts w:ascii="Times New Roman" w:hAnsi="Times New Roman" w:cs="Times New Roman"/>
        </w:rPr>
        <w:t>In summary, when the classification problem is simple, SVM shows the best and stable prediction performance. Complex models (e.g., GL and CNN) may overfit the</w:t>
      </w:r>
      <w:r w:rsidR="00B63711">
        <w:rPr>
          <w:rFonts w:ascii="Times New Roman" w:hAnsi="Times New Roman" w:cs="Times New Roman"/>
        </w:rPr>
        <w:t xml:space="preserve"> simple</w:t>
      </w:r>
      <w:r w:rsidRPr="00004908">
        <w:rPr>
          <w:rFonts w:ascii="Times New Roman" w:hAnsi="Times New Roman" w:cs="Times New Roman"/>
        </w:rPr>
        <w:t xml:space="preserve"> problem.</w:t>
      </w:r>
      <w:r w:rsidR="00925AD1" w:rsidRPr="00004908">
        <w:rPr>
          <w:rFonts w:ascii="Times New Roman" w:hAnsi="Times New Roman" w:cs="Times New Roman"/>
        </w:rPr>
        <w:t xml:space="preserve"> On the contrary,</w:t>
      </w:r>
      <w:r w:rsidRPr="00004908">
        <w:rPr>
          <w:rFonts w:ascii="Times New Roman" w:hAnsi="Times New Roman" w:cs="Times New Roman"/>
        </w:rPr>
        <w:t xml:space="preserve"> </w:t>
      </w:r>
      <w:r w:rsidR="00925AD1" w:rsidRPr="00004908">
        <w:rPr>
          <w:rFonts w:ascii="Times New Roman" w:hAnsi="Times New Roman" w:cs="Times New Roman"/>
        </w:rPr>
        <w:t>w</w:t>
      </w:r>
      <w:r w:rsidRPr="00004908">
        <w:rPr>
          <w:rFonts w:ascii="Times New Roman" w:hAnsi="Times New Roman" w:cs="Times New Roman"/>
        </w:rPr>
        <w:t>hen the difficulty of classification increase</w:t>
      </w:r>
      <w:r w:rsidR="00925AD1" w:rsidRPr="00004908">
        <w:rPr>
          <w:rFonts w:ascii="Times New Roman" w:hAnsi="Times New Roman" w:cs="Times New Roman"/>
        </w:rPr>
        <w:t>s</w:t>
      </w:r>
      <w:r w:rsidRPr="00004908">
        <w:rPr>
          <w:rFonts w:ascii="Times New Roman" w:hAnsi="Times New Roman" w:cs="Times New Roman"/>
        </w:rPr>
        <w:t xml:space="preserve">, GL shows the best </w:t>
      </w:r>
      <w:r w:rsidR="00925AD1" w:rsidRPr="00004908">
        <w:rPr>
          <w:rFonts w:ascii="Times New Roman" w:hAnsi="Times New Roman" w:cs="Times New Roman"/>
        </w:rPr>
        <w:t>prediction performance</w:t>
      </w:r>
      <w:r w:rsidR="00F61BB1">
        <w:rPr>
          <w:rFonts w:ascii="Times New Roman" w:hAnsi="Times New Roman" w:cs="Times New Roman"/>
        </w:rPr>
        <w:t>.</w:t>
      </w:r>
      <w:r w:rsidR="00925AD1" w:rsidRPr="00004908">
        <w:rPr>
          <w:rFonts w:ascii="Times New Roman" w:hAnsi="Times New Roman" w:cs="Times New Roman"/>
        </w:rPr>
        <w:t xml:space="preserve"> </w:t>
      </w:r>
      <w:r w:rsidR="00F61BB1" w:rsidRPr="00F61BB1">
        <w:rPr>
          <w:rFonts w:ascii="Times New Roman" w:hAnsi="Times New Roman" w:cs="Times New Roman"/>
        </w:rPr>
        <w:t>Remarkably</w:t>
      </w:r>
      <w:r w:rsidR="00F61BB1">
        <w:rPr>
          <w:rFonts w:ascii="Times New Roman" w:hAnsi="Times New Roman" w:cs="Times New Roman"/>
        </w:rPr>
        <w:t>,</w:t>
      </w:r>
      <w:r w:rsidR="00925AD1" w:rsidRPr="00004908">
        <w:rPr>
          <w:rFonts w:ascii="Times New Roman" w:hAnsi="Times New Roman" w:cs="Times New Roman"/>
        </w:rPr>
        <w:t xml:space="preserve"> when the training sample size is small</w:t>
      </w:r>
      <w:r w:rsidR="00F61BB1">
        <w:rPr>
          <w:rFonts w:ascii="Times New Roman" w:hAnsi="Times New Roman" w:cs="Times New Roman"/>
        </w:rPr>
        <w:t xml:space="preserve"> (&lt; 40), GL still shows excellent prediction performance</w:t>
      </w:r>
      <w:r w:rsidR="00925AD1" w:rsidRPr="00004908">
        <w:rPr>
          <w:rFonts w:ascii="Times New Roman" w:hAnsi="Times New Roman" w:cs="Times New Roman"/>
        </w:rPr>
        <w:t>.</w:t>
      </w:r>
    </w:p>
    <w:p w14:paraId="4CFECD17" w14:textId="77777777" w:rsidR="00BF1E7D" w:rsidRPr="00004908" w:rsidRDefault="00BF1E7D" w:rsidP="00D849AA">
      <w:pPr>
        <w:jc w:val="both"/>
        <w:rPr>
          <w:rFonts w:ascii="Times New Roman" w:hAnsi="Times New Roman" w:cs="Times New Roman"/>
        </w:rPr>
      </w:pPr>
    </w:p>
    <w:p w14:paraId="2973D6BA" w14:textId="4FAD5C64"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1.</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1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1403CBF3" w14:textId="77777777" w:rsidTr="00932020">
        <w:trPr>
          <w:trHeight w:val="356"/>
        </w:trPr>
        <w:tc>
          <w:tcPr>
            <w:tcW w:w="2263" w:type="dxa"/>
            <w:vMerge w:val="restart"/>
          </w:tcPr>
          <w:p w14:paraId="5C01720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3E7FD22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48AD0B3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1930A0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70F577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5329ABAB" w14:textId="77777777" w:rsidTr="00932020">
        <w:trPr>
          <w:trHeight w:val="377"/>
        </w:trPr>
        <w:tc>
          <w:tcPr>
            <w:tcW w:w="2263" w:type="dxa"/>
            <w:vMerge/>
          </w:tcPr>
          <w:p w14:paraId="70B3F687" w14:textId="77777777" w:rsidR="0062338B" w:rsidRPr="00004908" w:rsidRDefault="0062338B" w:rsidP="00932020">
            <w:pPr>
              <w:rPr>
                <w:rFonts w:ascii="Times New Roman" w:hAnsi="Times New Roman" w:cs="Times New Roman"/>
                <w:sz w:val="16"/>
                <w:szCs w:val="16"/>
              </w:rPr>
            </w:pPr>
          </w:p>
        </w:tc>
        <w:tc>
          <w:tcPr>
            <w:tcW w:w="792" w:type="dxa"/>
          </w:tcPr>
          <w:p w14:paraId="43057D4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44A4A7F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7BCBD8D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64B69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62D97F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3E2C2AD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F74257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65CF0CC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1AACB4D6" w14:textId="77777777" w:rsidTr="00932020">
        <w:trPr>
          <w:trHeight w:val="356"/>
        </w:trPr>
        <w:tc>
          <w:tcPr>
            <w:tcW w:w="2263" w:type="dxa"/>
          </w:tcPr>
          <w:p w14:paraId="00ABB1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55C99C7D" w14:textId="4C7D3C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2855A0E" w14:textId="39AAA62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0DC8694" w14:textId="5AB06D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723BE25" w14:textId="3620393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61427E3C" w14:textId="3477F4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EF1BA1C" w14:textId="02E13EA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7D96BF" w14:textId="34B822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6</w:t>
            </w:r>
          </w:p>
        </w:tc>
        <w:tc>
          <w:tcPr>
            <w:tcW w:w="793" w:type="dxa"/>
          </w:tcPr>
          <w:p w14:paraId="2F0CD74F" w14:textId="2068AE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173A1BA" w14:textId="77777777" w:rsidTr="00932020">
        <w:trPr>
          <w:trHeight w:val="366"/>
        </w:trPr>
        <w:tc>
          <w:tcPr>
            <w:tcW w:w="2263" w:type="dxa"/>
          </w:tcPr>
          <w:p w14:paraId="6EA245F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263E95A" w14:textId="7B7F84D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DFC1802" w14:textId="62B3F33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3B31D74C" w14:textId="3D6EF57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21D5EE5" w14:textId="4D1E094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3BCE3A54" w14:textId="78EC302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71A078C3" w14:textId="162E6E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445D64A" w14:textId="153D35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63A9BB0" w14:textId="7DBFC6D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B66B0E8" w14:textId="77777777" w:rsidTr="00932020">
        <w:trPr>
          <w:trHeight w:val="356"/>
        </w:trPr>
        <w:tc>
          <w:tcPr>
            <w:tcW w:w="2263" w:type="dxa"/>
          </w:tcPr>
          <w:p w14:paraId="0C1040E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69699B5" w14:textId="6618A8E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A93B302" w14:textId="2C874E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F47300A" w14:textId="64CB3E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90AC114" w14:textId="44D6252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2</w:t>
            </w:r>
          </w:p>
        </w:tc>
        <w:tc>
          <w:tcPr>
            <w:tcW w:w="793" w:type="dxa"/>
          </w:tcPr>
          <w:p w14:paraId="2C9E071D" w14:textId="17FF93C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583BE46" w14:textId="0E45B3C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A275BFE" w14:textId="683550C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30113F1" w14:textId="58E8EB8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AF4F735" w14:textId="77777777" w:rsidTr="00932020">
        <w:trPr>
          <w:trHeight w:val="366"/>
        </w:trPr>
        <w:tc>
          <w:tcPr>
            <w:tcW w:w="2263" w:type="dxa"/>
          </w:tcPr>
          <w:p w14:paraId="0D9DA2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737000C2" w14:textId="5B14ED7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DA00C6" w14:textId="5DD352A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085C6DCC" w14:textId="6425D8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CECD19F" w14:textId="7BA8C80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1</w:t>
            </w:r>
          </w:p>
        </w:tc>
        <w:tc>
          <w:tcPr>
            <w:tcW w:w="793" w:type="dxa"/>
          </w:tcPr>
          <w:p w14:paraId="0432A88B" w14:textId="42D5AD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26787F90" w14:textId="230FAF3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7C29173" w14:textId="6067F4B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E52D652" w14:textId="7AA1A29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60186E7C" w14:textId="77777777" w:rsidTr="00932020">
        <w:trPr>
          <w:trHeight w:val="356"/>
        </w:trPr>
        <w:tc>
          <w:tcPr>
            <w:tcW w:w="2263" w:type="dxa"/>
          </w:tcPr>
          <w:p w14:paraId="32BC89F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060691AB" w14:textId="4CE649D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50F1008" w14:textId="0F16045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DE6E49C" w14:textId="1AEB98E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DDD2F7B" w14:textId="1917788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973506F" w14:textId="1A7E85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17E1887F" w14:textId="2BC0BDF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23E1F44" w14:textId="0F252E2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425735" w14:textId="25E76C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bl>
    <w:p w14:paraId="245369E8" w14:textId="77777777" w:rsidR="0062338B" w:rsidRPr="00004908" w:rsidRDefault="0062338B" w:rsidP="0062338B">
      <w:pPr>
        <w:jc w:val="center"/>
        <w:rPr>
          <w:rFonts w:ascii="Times New Roman" w:hAnsi="Times New Roman" w:cs="Times New Roman"/>
        </w:rPr>
      </w:pPr>
    </w:p>
    <w:p w14:paraId="2F12C179" w14:textId="0A924120"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2.</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2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05D01315" w14:textId="77777777" w:rsidTr="00932020">
        <w:trPr>
          <w:trHeight w:val="356"/>
        </w:trPr>
        <w:tc>
          <w:tcPr>
            <w:tcW w:w="2263" w:type="dxa"/>
            <w:vMerge w:val="restart"/>
          </w:tcPr>
          <w:p w14:paraId="7D9510C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5AB189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67F95ED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64B771C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C9406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1F2AD989" w14:textId="77777777" w:rsidTr="00932020">
        <w:trPr>
          <w:trHeight w:val="377"/>
        </w:trPr>
        <w:tc>
          <w:tcPr>
            <w:tcW w:w="2263" w:type="dxa"/>
            <w:vMerge/>
          </w:tcPr>
          <w:p w14:paraId="1A78BB03" w14:textId="77777777" w:rsidR="0062338B" w:rsidRPr="00004908" w:rsidRDefault="0062338B" w:rsidP="00932020">
            <w:pPr>
              <w:rPr>
                <w:rFonts w:ascii="Times New Roman" w:hAnsi="Times New Roman" w:cs="Times New Roman"/>
                <w:sz w:val="16"/>
                <w:szCs w:val="16"/>
              </w:rPr>
            </w:pPr>
          </w:p>
        </w:tc>
        <w:tc>
          <w:tcPr>
            <w:tcW w:w="792" w:type="dxa"/>
          </w:tcPr>
          <w:p w14:paraId="24AB264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E830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A99C65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85ACC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E69DC5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7E37B06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97655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BC8532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B972783" w14:textId="77777777" w:rsidTr="00932020">
        <w:trPr>
          <w:trHeight w:val="356"/>
        </w:trPr>
        <w:tc>
          <w:tcPr>
            <w:tcW w:w="2263" w:type="dxa"/>
          </w:tcPr>
          <w:p w14:paraId="49E8127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671A4EAD" w14:textId="387E2AC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77493A0E" w14:textId="312AD10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2A6B4A" w:rsidRPr="00004908">
              <w:rPr>
                <w:rFonts w:ascii="Times New Roman" w:hAnsi="Times New Roman" w:cs="Times New Roman"/>
                <w:color w:val="3C4043"/>
                <w:sz w:val="16"/>
                <w:szCs w:val="16"/>
                <w:shd w:val="clear" w:color="auto" w:fill="FFFFFF"/>
              </w:rPr>
              <w:t>±0.00</w:t>
            </w:r>
          </w:p>
        </w:tc>
        <w:tc>
          <w:tcPr>
            <w:tcW w:w="792" w:type="dxa"/>
          </w:tcPr>
          <w:p w14:paraId="4F452AEA" w14:textId="6DB9838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8C285A" w14:textId="402447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0.93</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3</w:t>
            </w:r>
          </w:p>
        </w:tc>
        <w:tc>
          <w:tcPr>
            <w:tcW w:w="793" w:type="dxa"/>
          </w:tcPr>
          <w:p w14:paraId="3AF4DA44" w14:textId="460FF30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4</w:t>
            </w:r>
          </w:p>
        </w:tc>
        <w:tc>
          <w:tcPr>
            <w:tcW w:w="792" w:type="dxa"/>
          </w:tcPr>
          <w:p w14:paraId="5E6626D0" w14:textId="5F3FBA6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2</w:t>
            </w:r>
          </w:p>
        </w:tc>
        <w:tc>
          <w:tcPr>
            <w:tcW w:w="793" w:type="dxa"/>
          </w:tcPr>
          <w:p w14:paraId="0FEBD7AD" w14:textId="24DB3AB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65BDC0B7" w14:textId="76FC21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3</w:t>
            </w:r>
          </w:p>
        </w:tc>
      </w:tr>
      <w:tr w:rsidR="0062338B" w:rsidRPr="00004908" w14:paraId="5D1FBE30" w14:textId="77777777" w:rsidTr="00932020">
        <w:trPr>
          <w:trHeight w:val="366"/>
        </w:trPr>
        <w:tc>
          <w:tcPr>
            <w:tcW w:w="2263" w:type="dxa"/>
          </w:tcPr>
          <w:p w14:paraId="30D3B02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441A4AD2" w14:textId="68AD65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3FB53507" w14:textId="5EB437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25C0261C" w14:textId="42BC0D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82CE79" w14:textId="0D0FD3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2</w:t>
            </w:r>
          </w:p>
        </w:tc>
        <w:tc>
          <w:tcPr>
            <w:tcW w:w="793" w:type="dxa"/>
          </w:tcPr>
          <w:p w14:paraId="5037CAAD" w14:textId="10C39BE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07673D12" w14:textId="4DEBE23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1E9E966F" w14:textId="6A8D625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44FDF152" w14:textId="007CEE7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7CFDE21" w14:textId="77777777" w:rsidTr="00932020">
        <w:trPr>
          <w:trHeight w:val="356"/>
        </w:trPr>
        <w:tc>
          <w:tcPr>
            <w:tcW w:w="2263" w:type="dxa"/>
          </w:tcPr>
          <w:p w14:paraId="25D02AC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3E04F67F" w14:textId="1E1A72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5F712B72" w14:textId="792EC77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139C8EEE" w14:textId="08B732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824041E" w14:textId="4AC4922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18BEF3ED" w14:textId="3B4073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0A09CD7" w14:textId="3DF4801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CADEAD3" w14:textId="4D039A8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17169146" w14:textId="4A36598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46836962" w14:textId="77777777" w:rsidTr="00932020">
        <w:trPr>
          <w:trHeight w:val="366"/>
        </w:trPr>
        <w:tc>
          <w:tcPr>
            <w:tcW w:w="2263" w:type="dxa"/>
          </w:tcPr>
          <w:p w14:paraId="5C897E9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21C94DB4" w14:textId="40930EB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42B6C1BD" w14:textId="1569069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335735" w14:textId="7712FEE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64A58D81" w14:textId="081161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3E327471" w14:textId="328B029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30A9E014" w14:textId="67E3A4A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0062E9E" w14:textId="1E4CC40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8372497" w14:textId="2216106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09E8E28E" w14:textId="77777777" w:rsidTr="00932020">
        <w:trPr>
          <w:trHeight w:val="356"/>
        </w:trPr>
        <w:tc>
          <w:tcPr>
            <w:tcW w:w="2263" w:type="dxa"/>
          </w:tcPr>
          <w:p w14:paraId="3A6EA26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lastRenderedPageBreak/>
              <w:t>320</w:t>
            </w:r>
          </w:p>
        </w:tc>
        <w:tc>
          <w:tcPr>
            <w:tcW w:w="792" w:type="dxa"/>
          </w:tcPr>
          <w:p w14:paraId="4158E37E" w14:textId="4FDC6BC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A1C3AB5" w14:textId="12A7F1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04F4BD" w14:textId="2EC9F92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12DDF55" w14:textId="001BD08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07DDB6A5" w14:textId="19EFCD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5FB487AB" w14:textId="2330D63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C5A003" w14:textId="020817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98545A" w14:textId="438065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bl>
    <w:p w14:paraId="358C5494" w14:textId="77777777" w:rsidR="00E03606" w:rsidRPr="00004908" w:rsidRDefault="00E03606" w:rsidP="007D2612">
      <w:pPr>
        <w:rPr>
          <w:rFonts w:ascii="Times New Roman" w:hAnsi="Times New Roman" w:cs="Times New Roman"/>
        </w:rPr>
      </w:pPr>
    </w:p>
    <w:p w14:paraId="57A489BD" w14:textId="4FB9A862"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3.</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3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6154D906" w14:textId="77777777" w:rsidTr="00932020">
        <w:trPr>
          <w:trHeight w:val="356"/>
        </w:trPr>
        <w:tc>
          <w:tcPr>
            <w:tcW w:w="2263" w:type="dxa"/>
            <w:vMerge w:val="restart"/>
          </w:tcPr>
          <w:p w14:paraId="5E450DF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A35DC0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1F46D8D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7BF9002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1A87A86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35FC4430" w14:textId="77777777" w:rsidTr="00932020">
        <w:trPr>
          <w:trHeight w:val="377"/>
        </w:trPr>
        <w:tc>
          <w:tcPr>
            <w:tcW w:w="2263" w:type="dxa"/>
            <w:vMerge/>
          </w:tcPr>
          <w:p w14:paraId="0F16B850" w14:textId="77777777" w:rsidR="0062338B" w:rsidRPr="00004908" w:rsidRDefault="0062338B" w:rsidP="00932020">
            <w:pPr>
              <w:rPr>
                <w:rFonts w:ascii="Times New Roman" w:hAnsi="Times New Roman" w:cs="Times New Roman"/>
                <w:sz w:val="16"/>
                <w:szCs w:val="16"/>
              </w:rPr>
            </w:pPr>
          </w:p>
        </w:tc>
        <w:tc>
          <w:tcPr>
            <w:tcW w:w="792" w:type="dxa"/>
          </w:tcPr>
          <w:p w14:paraId="75A995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5DC114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6909C3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C539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D3EAF9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58E22E7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781E189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A27F59"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A16A2CE" w14:textId="77777777" w:rsidTr="00932020">
        <w:trPr>
          <w:trHeight w:val="356"/>
        </w:trPr>
        <w:tc>
          <w:tcPr>
            <w:tcW w:w="2263" w:type="dxa"/>
          </w:tcPr>
          <w:p w14:paraId="29D0AA8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452A9C4A" w14:textId="0B99A9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0.91</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0EBA92E9" w14:textId="37E30A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0.82</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5</w:t>
            </w:r>
          </w:p>
        </w:tc>
        <w:tc>
          <w:tcPr>
            <w:tcW w:w="792" w:type="dxa"/>
          </w:tcPr>
          <w:p w14:paraId="26A2A7D3" w14:textId="5B1AEA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90CFF73" w14:textId="72667D7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2B0C8A7" w14:textId="73E31D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14</w:t>
            </w:r>
          </w:p>
        </w:tc>
        <w:tc>
          <w:tcPr>
            <w:tcW w:w="792" w:type="dxa"/>
          </w:tcPr>
          <w:p w14:paraId="230E7B66" w14:textId="0AC7E9D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3" w:type="dxa"/>
          </w:tcPr>
          <w:p w14:paraId="7DA0AB87" w14:textId="08EA26B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29</w:t>
            </w:r>
          </w:p>
        </w:tc>
        <w:tc>
          <w:tcPr>
            <w:tcW w:w="793" w:type="dxa"/>
          </w:tcPr>
          <w:p w14:paraId="17E15215" w14:textId="0FA465F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0.61</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37</w:t>
            </w:r>
          </w:p>
        </w:tc>
      </w:tr>
      <w:tr w:rsidR="0062338B" w:rsidRPr="00004908" w14:paraId="34F96DE3" w14:textId="77777777" w:rsidTr="00932020">
        <w:trPr>
          <w:trHeight w:val="366"/>
        </w:trPr>
        <w:tc>
          <w:tcPr>
            <w:tcW w:w="2263" w:type="dxa"/>
          </w:tcPr>
          <w:p w14:paraId="1170950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2710E483" w14:textId="76ED258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4E1B4251" w14:textId="50D2B8A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4</w:t>
            </w:r>
          </w:p>
        </w:tc>
        <w:tc>
          <w:tcPr>
            <w:tcW w:w="792" w:type="dxa"/>
          </w:tcPr>
          <w:p w14:paraId="06CBF745" w14:textId="32B3BF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9D9BD60" w14:textId="1E6EEB7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142E545" w14:textId="0CEEF4D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2" w:type="dxa"/>
          </w:tcPr>
          <w:p w14:paraId="4E622FED" w14:textId="130ED2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0.80</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c>
          <w:tcPr>
            <w:tcW w:w="793" w:type="dxa"/>
          </w:tcPr>
          <w:p w14:paraId="27D58937" w14:textId="2F2D3A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45FDCEF5" w14:textId="42EFE7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0.55</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r>
      <w:tr w:rsidR="0062338B" w:rsidRPr="00004908" w14:paraId="26D1B052" w14:textId="77777777" w:rsidTr="00932020">
        <w:trPr>
          <w:trHeight w:val="356"/>
        </w:trPr>
        <w:tc>
          <w:tcPr>
            <w:tcW w:w="2263" w:type="dxa"/>
          </w:tcPr>
          <w:p w14:paraId="5FF971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7F96A630" w14:textId="7A8612B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517270E1" w14:textId="722A7F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E6141E1" w14:textId="34C2671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291BEB" w14:textId="6E0E725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820F5A4" w14:textId="3553CF4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02</w:t>
            </w:r>
          </w:p>
        </w:tc>
        <w:tc>
          <w:tcPr>
            <w:tcW w:w="792" w:type="dxa"/>
          </w:tcPr>
          <w:p w14:paraId="437C644D" w14:textId="14EC1AF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1620C201" w14:textId="1735DB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3</w:t>
            </w:r>
          </w:p>
        </w:tc>
        <w:tc>
          <w:tcPr>
            <w:tcW w:w="793" w:type="dxa"/>
          </w:tcPr>
          <w:p w14:paraId="01BF66A6" w14:textId="4AA076F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r>
      <w:tr w:rsidR="0062338B" w:rsidRPr="00004908" w14:paraId="2686EEE3" w14:textId="77777777" w:rsidTr="00932020">
        <w:trPr>
          <w:trHeight w:val="366"/>
        </w:trPr>
        <w:tc>
          <w:tcPr>
            <w:tcW w:w="2263" w:type="dxa"/>
          </w:tcPr>
          <w:p w14:paraId="5565EE3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7190B2" w14:textId="1C23DE1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19C8E425" w14:textId="28FD152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2" w:type="dxa"/>
          </w:tcPr>
          <w:p w14:paraId="4AE50CFF" w14:textId="20FA090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0307D42" w14:textId="146AAAE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6F423905" w14:textId="18351EA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2" w:type="dxa"/>
          </w:tcPr>
          <w:p w14:paraId="5A92722C" w14:textId="35B78F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3F32D77A" w14:textId="41DDAF7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1C8146D4" w14:textId="6AD6F8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r>
      <w:tr w:rsidR="0062338B" w:rsidRPr="00004908" w14:paraId="4D54AF68" w14:textId="77777777" w:rsidTr="00932020">
        <w:trPr>
          <w:trHeight w:val="356"/>
        </w:trPr>
        <w:tc>
          <w:tcPr>
            <w:tcW w:w="2263" w:type="dxa"/>
          </w:tcPr>
          <w:p w14:paraId="218732F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5ABADF8E" w14:textId="3CCA18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E1F42C5" w14:textId="130BC0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05166E5" w14:textId="3338BD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DE5252C" w14:textId="528F14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ACFFBDA" w14:textId="6216C52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7FD9F34" w14:textId="286596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07D172E6" w14:textId="295569D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3" w:type="dxa"/>
          </w:tcPr>
          <w:p w14:paraId="09318F57" w14:textId="56BC104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r>
    </w:tbl>
    <w:p w14:paraId="51989546" w14:textId="23856860" w:rsidR="00B04FB3" w:rsidRDefault="00B04FB3">
      <w:pPr>
        <w:rPr>
          <w:rFonts w:ascii="Times New Roman" w:hAnsi="Times New Roman" w:cs="Times New Roman"/>
        </w:rPr>
      </w:pPr>
    </w:p>
    <w:p w14:paraId="3B5E9804" w14:textId="77777777" w:rsidR="00E26B16" w:rsidRDefault="00E26B16" w:rsidP="00E26B16">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49173317" wp14:editId="1A0FDE23">
                <wp:extent cx="5718810" cy="1404620"/>
                <wp:effectExtent l="0" t="0" r="0" b="0"/>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404620"/>
                        </a:xfrm>
                        <a:prstGeom prst="rect">
                          <a:avLst/>
                        </a:prstGeom>
                        <a:solidFill>
                          <a:srgbClr val="FFFFFF"/>
                        </a:solidFill>
                        <a:ln w="9525">
                          <a:noFill/>
                          <a:miter lim="800000"/>
                          <a:headEnd/>
                          <a:tailEnd/>
                        </a:ln>
                      </wps:spPr>
                      <wps:txbx>
                        <w:txbxContent>
                          <w:p w14:paraId="7C625596" w14:textId="77777777" w:rsidR="00E26B16" w:rsidRDefault="00E26B16"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E26B16" w:rsidRDefault="00E26B16"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9173317" id="_x0000_s1029" type="#_x0000_t202" style="width:45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" stroked="f">
                <v:textbox style="mso-fit-shape-to-text:t">
                  <w:txbxContent>
                    <w:p w14:paraId="7C625596" w14:textId="77777777" w:rsidR="00E26B16" w:rsidRDefault="00E26B16"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E26B16" w:rsidRDefault="00E26B16"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v:textbox>
                <w10:anchorlock/>
              </v:shape>
            </w:pict>
          </mc:Fallback>
        </mc:AlternateContent>
      </w:r>
    </w:p>
    <w:p w14:paraId="36FAA84C" w14:textId="7F617E0C" w:rsidR="00E26B16" w:rsidRPr="00112F9B" w:rsidRDefault="00E26B16" w:rsidP="00E26B16">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4</w:t>
      </w:r>
      <w:r>
        <w:rPr>
          <w:rFonts w:ascii="Times New Roman" w:hAnsi="Times New Roman" w:cs="Times New Roman"/>
          <w:b/>
          <w:bCs/>
        </w:rPr>
        <w:t xml:space="preserve">. </w:t>
      </w:r>
      <w:r w:rsidRPr="00112F9B">
        <w:rPr>
          <w:rFonts w:ascii="Times New Roman" w:hAnsi="Times New Roman" w:cs="Times New Roman"/>
        </w:rPr>
        <w:t>Histograms for digit matrices in dataset 3 and the corresponding bivariate decision space for discriminating between positive and negative. Adaptive thresholds are indicated as dashed lines.</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20 training samples</w:t>
      </w:r>
      <w:r>
        <w:rPr>
          <w:rFonts w:ascii="Times New Roman" w:hAnsi="Times New Roman" w:cs="Times New Roman"/>
        </w:rPr>
        <w:t xml:space="preserve"> </w:t>
      </w:r>
      <w:r w:rsidRPr="00112F9B">
        <w:rPr>
          <w:rFonts w:ascii="Times New Roman" w:hAnsi="Times New Roman" w:cs="Times New Roman"/>
        </w:rPr>
        <w:t>(upper left);</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1000 test samples</w:t>
      </w:r>
      <w:r>
        <w:rPr>
          <w:rFonts w:ascii="Times New Roman" w:hAnsi="Times New Roman" w:cs="Times New Roman"/>
        </w:rPr>
        <w:t xml:space="preserve"> </w:t>
      </w:r>
      <w:r w:rsidRPr="00112F9B">
        <w:rPr>
          <w:rFonts w:ascii="Times New Roman" w:hAnsi="Times New Roman" w:cs="Times New Roman"/>
        </w:rPr>
        <w:t>(upper right);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ecision space for training samples</w:t>
      </w:r>
      <w:r>
        <w:rPr>
          <w:rFonts w:ascii="Times New Roman" w:hAnsi="Times New Roman" w:cs="Times New Roman"/>
        </w:rPr>
        <w:t xml:space="preserve"> </w:t>
      </w:r>
      <w:r w:rsidRPr="00112F9B">
        <w:rPr>
          <w:rFonts w:ascii="Times New Roman" w:hAnsi="Times New Roman" w:cs="Times New Roman"/>
        </w:rPr>
        <w:t>(bottom left);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 xml:space="preserve">ecision space </w:t>
      </w:r>
      <w:r w:rsidRPr="00112F9B">
        <w:rPr>
          <w:rFonts w:ascii="Times New Roman" w:hAnsi="Times New Roman" w:cs="Times New Roman"/>
        </w:rPr>
        <w:lastRenderedPageBreak/>
        <w:t>for test samples</w:t>
      </w:r>
      <w:r>
        <w:t xml:space="preserve"> </w:t>
      </w:r>
      <w:r w:rsidRPr="00112F9B">
        <w:rPr>
          <w:rFonts w:ascii="Times New Roman" w:hAnsi="Times New Roman" w:cs="Times New Roman"/>
        </w:rPr>
        <w:t>(bottom right).</w:t>
      </w:r>
    </w:p>
    <w:p w14:paraId="6CA12055" w14:textId="77777777" w:rsidR="00E26B16" w:rsidRPr="00004908" w:rsidRDefault="00E26B16">
      <w:pPr>
        <w:rPr>
          <w:rFonts w:ascii="Times New Roman" w:hAnsi="Times New Roman" w:cs="Times New Roman"/>
        </w:rPr>
      </w:pPr>
    </w:p>
    <w:p w14:paraId="514A52BB" w14:textId="0104D973" w:rsidR="00F900DC" w:rsidRPr="00004908" w:rsidRDefault="00F900DC" w:rsidP="007F52D3">
      <w:pPr>
        <w:jc w:val="center"/>
        <w:rPr>
          <w:rFonts w:ascii="Times New Roman" w:hAnsi="Times New Roman" w:cs="Times New Roman"/>
        </w:rPr>
      </w:pPr>
      <w:r w:rsidRPr="00004908">
        <w:rPr>
          <w:rFonts w:ascii="Times New Roman" w:hAnsi="Times New Roman" w:cs="Times New Roman"/>
          <w:noProof/>
        </w:rPr>
        <w:drawing>
          <wp:inline distT="0" distB="0" distL="0" distR="0" wp14:anchorId="3FC655AA" wp14:editId="69C2494C">
            <wp:extent cx="2520000" cy="2160000"/>
            <wp:effectExtent l="0" t="0" r="13970" b="1206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F52D3" w:rsidRPr="00004908">
        <w:rPr>
          <w:rFonts w:ascii="Times New Roman" w:hAnsi="Times New Roman" w:cs="Times New Roman"/>
          <w:noProof/>
        </w:rPr>
        <w:drawing>
          <wp:inline distT="0" distB="0" distL="0" distR="0" wp14:anchorId="3216CAB3" wp14:editId="66588252">
            <wp:extent cx="2520000" cy="2160000"/>
            <wp:effectExtent l="0" t="0" r="13970" b="1206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CAD841" w14:textId="22B280BF" w:rsidR="00F900DC" w:rsidRPr="00004908" w:rsidRDefault="007F52D3" w:rsidP="007F52D3">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5</w:t>
      </w:r>
      <w:r w:rsidR="00C00576">
        <w:rPr>
          <w:rFonts w:ascii="Times New Roman" w:hAnsi="Times New Roman" w:cs="Times New Roman"/>
          <w:b/>
          <w:bCs/>
        </w:rPr>
        <w:t>.</w:t>
      </w:r>
      <w:r w:rsidRPr="00004908">
        <w:rPr>
          <w:rFonts w:ascii="Times New Roman" w:hAnsi="Times New Roman" w:cs="Times New Roman"/>
          <w:b/>
          <w:bCs/>
        </w:rPr>
        <w:t xml:space="preserve"> </w:t>
      </w:r>
      <w:r w:rsidR="00F95173" w:rsidRPr="00F95173">
        <w:rPr>
          <w:rFonts w:ascii="Times New Roman" w:hAnsi="Times New Roman" w:cs="Times New Roman"/>
        </w:rPr>
        <w:t xml:space="preserve">The test </w:t>
      </w:r>
      <w:proofErr w:type="gramStart"/>
      <w:r w:rsidR="00F95173" w:rsidRPr="00F95173">
        <w:rPr>
          <w:rFonts w:ascii="Times New Roman" w:hAnsi="Times New Roman" w:cs="Times New Roman"/>
        </w:rPr>
        <w:t>SS(</w:t>
      </w:r>
      <w:proofErr w:type="gramEnd"/>
      <w:r w:rsidR="00F95173" w:rsidRPr="00F95173">
        <w:rPr>
          <w:rFonts w:ascii="Times New Roman" w:hAnsi="Times New Roman" w:cs="Times New Roman"/>
        </w:rPr>
        <w:t>left) and SP(right) as a function of training sample size of dataset 3 for four models</w:t>
      </w:r>
      <w:r w:rsidR="00743782">
        <w:rPr>
          <w:rFonts w:ascii="Times New Roman" w:hAnsi="Times New Roman" w:cs="Times New Roman"/>
        </w:rPr>
        <w:t xml:space="preserve"> (SVM, GL, NN, and CNN)</w:t>
      </w:r>
      <w:r w:rsidR="00835993" w:rsidRPr="00F95173">
        <w:rPr>
          <w:rFonts w:ascii="Times New Roman" w:hAnsi="Times New Roman" w:cs="Times New Roman"/>
        </w:rPr>
        <w:t>.</w:t>
      </w:r>
    </w:p>
    <w:p w14:paraId="4F57B75E" w14:textId="77777777" w:rsidR="00E26B16" w:rsidRPr="007D2612" w:rsidRDefault="00E26B16">
      <w:pPr>
        <w:rPr>
          <w:rFonts w:ascii="Times New Roman" w:hAnsi="Times New Roman" w:cs="Times New Roman"/>
        </w:rPr>
      </w:pPr>
    </w:p>
    <w:p w14:paraId="11F32365" w14:textId="44859582" w:rsidR="00B04FB3" w:rsidRPr="00004908" w:rsidRDefault="00B86558" w:rsidP="0062338B">
      <w:pPr>
        <w:rPr>
          <w:rFonts w:ascii="Times New Roman" w:hAnsi="Times New Roman" w:cs="Times New Roman"/>
          <w:b/>
          <w:bCs/>
        </w:rPr>
      </w:pPr>
      <w:r>
        <w:rPr>
          <w:rFonts w:ascii="Times New Roman" w:hAnsi="Times New Roman" w:cs="Times New Roman"/>
          <w:b/>
          <w:bCs/>
        </w:rPr>
        <w:t xml:space="preserve">Result 2: </w:t>
      </w:r>
      <w:r w:rsidR="00507077" w:rsidRPr="00004908">
        <w:rPr>
          <w:rFonts w:ascii="Times New Roman" w:hAnsi="Times New Roman" w:cs="Times New Roman"/>
          <w:b/>
          <w:bCs/>
        </w:rPr>
        <w:t xml:space="preserve">Prediction performance of four models on </w:t>
      </w:r>
      <w:r w:rsidR="00FF7432" w:rsidRPr="00004908">
        <w:rPr>
          <w:rFonts w:ascii="Times New Roman" w:hAnsi="Times New Roman" w:cs="Times New Roman"/>
          <w:b/>
          <w:bCs/>
        </w:rPr>
        <w:t>dataset 3 with different</w:t>
      </w:r>
      <w:r w:rsidR="00C677C5">
        <w:rPr>
          <w:rFonts w:ascii="Times New Roman" w:hAnsi="Times New Roman" w:cs="Times New Roman"/>
          <w:b/>
          <w:bCs/>
        </w:rPr>
        <w:t xml:space="preserve"> degree of</w:t>
      </w:r>
      <w:r w:rsidR="00FF7432" w:rsidRPr="00004908">
        <w:rPr>
          <w:rFonts w:ascii="Times New Roman" w:hAnsi="Times New Roman" w:cs="Times New Roman"/>
          <w:b/>
          <w:bCs/>
        </w:rPr>
        <w:t xml:space="preserve"> overlap (50%</w:t>
      </w:r>
      <w:r w:rsidR="00E03606">
        <w:rPr>
          <w:rFonts w:ascii="Times New Roman" w:hAnsi="Times New Roman" w:cs="Times New Roman"/>
          <w:b/>
          <w:bCs/>
        </w:rPr>
        <w:t xml:space="preserve"> and</w:t>
      </w:r>
      <w:r w:rsidR="00FF7432" w:rsidRPr="00004908">
        <w:rPr>
          <w:rFonts w:ascii="Times New Roman" w:hAnsi="Times New Roman" w:cs="Times New Roman"/>
          <w:b/>
          <w:bCs/>
        </w:rPr>
        <w:t xml:space="preserve"> 75%)</w:t>
      </w:r>
    </w:p>
    <w:p w14:paraId="04BCBFA2" w14:textId="1BE8CD99" w:rsidR="009E6E9D" w:rsidRPr="009E6E9D" w:rsidRDefault="009E6E9D" w:rsidP="009E6E9D">
      <w:pPr>
        <w:jc w:val="both"/>
        <w:rPr>
          <w:rFonts w:ascii="Times New Roman" w:hAnsi="Times New Roman" w:cs="Times New Roman"/>
        </w:rPr>
      </w:pPr>
      <w:r w:rsidRPr="009E6E9D">
        <w:rPr>
          <w:rFonts w:ascii="Times New Roman" w:hAnsi="Times New Roman" w:cs="Times New Roman"/>
        </w:rPr>
        <w:t>In the previous section, we have investigated the prediction performance on dataset 3 (i.e., digit matri</w:t>
      </w:r>
      <w:r w:rsidR="00020154">
        <w:rPr>
          <w:rFonts w:ascii="Times New Roman" w:hAnsi="Times New Roman" w:cs="Times New Roman"/>
        </w:rPr>
        <w:t>ces</w:t>
      </w:r>
      <w:r w:rsidRPr="009E6E9D">
        <w:rPr>
          <w:rFonts w:ascii="Times New Roman" w:hAnsi="Times New Roman" w:cs="Times New Roman"/>
        </w:rPr>
        <w:t xml:space="preserve"> with 25% overlap). In this section, we further investigate the prediction performance of four models on digit matri</w:t>
      </w:r>
      <w:r w:rsidR="00020154">
        <w:rPr>
          <w:rFonts w:ascii="Times New Roman" w:hAnsi="Times New Roman" w:cs="Times New Roman"/>
        </w:rPr>
        <w:t>ces</w:t>
      </w:r>
      <w:r w:rsidRPr="009E6E9D">
        <w:rPr>
          <w:rFonts w:ascii="Times New Roman" w:hAnsi="Times New Roman" w:cs="Times New Roman"/>
        </w:rPr>
        <w:t xml:space="preserve"> with 50% and 75% overlaps. The dataset</w:t>
      </w:r>
      <w:r w:rsidR="00D3042A">
        <w:rPr>
          <w:rFonts w:ascii="Times New Roman" w:hAnsi="Times New Roman" w:cs="Times New Roman"/>
        </w:rPr>
        <w:t>s</w:t>
      </w:r>
      <w:r w:rsidRPr="009E6E9D">
        <w:rPr>
          <w:rFonts w:ascii="Times New Roman" w:hAnsi="Times New Roman" w:cs="Times New Roman"/>
        </w:rPr>
        <w:t xml:space="preserve"> with 50% and 75% overlap</w:t>
      </w:r>
      <w:r w:rsidR="00D3042A">
        <w:rPr>
          <w:rFonts w:ascii="Times New Roman" w:hAnsi="Times New Roman" w:cs="Times New Roman"/>
        </w:rPr>
        <w:t>s</w:t>
      </w:r>
      <w:r w:rsidRPr="009E6E9D">
        <w:rPr>
          <w:rFonts w:ascii="Times New Roman" w:hAnsi="Times New Roman" w:cs="Times New Roman"/>
        </w:rPr>
        <w:t xml:space="preserve"> are generated by changing the digits composing Dataset 3 as follows:</w:t>
      </w:r>
    </w:p>
    <w:p w14:paraId="58106F16" w14:textId="00165FF3" w:rsidR="009E6E9D" w:rsidRPr="009E6E9D" w:rsidRDefault="009E6E9D" w:rsidP="009E6E9D">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9E6E9D">
        <w:rPr>
          <w:rFonts w:ascii="Times New Roman" w:hAnsi="Times New Roman" w:cs="Times New Roman"/>
        </w:rPr>
        <w:t>50% overlap: positive class</w:t>
      </w:r>
      <w:r w:rsidR="00D3042A">
        <w:rPr>
          <w:rFonts w:ascii="Times New Roman" w:hAnsi="Times New Roman" w:cs="Times New Roman"/>
        </w:rPr>
        <w:t>:</w:t>
      </w:r>
      <w:r w:rsidRPr="009E6E9D">
        <w:rPr>
          <w:rFonts w:ascii="Times New Roman" w:hAnsi="Times New Roman" w:cs="Times New Roman"/>
        </w:rPr>
        <w:t xml:space="preserve"> digits ‘1, 2, 6, 8’, negative class</w:t>
      </w:r>
      <w:r w:rsidR="00D3042A">
        <w:rPr>
          <w:rFonts w:ascii="Times New Roman" w:hAnsi="Times New Roman" w:cs="Times New Roman"/>
        </w:rPr>
        <w:t>:</w:t>
      </w:r>
      <w:r w:rsidRPr="009E6E9D">
        <w:rPr>
          <w:rFonts w:ascii="Times New Roman" w:hAnsi="Times New Roman" w:cs="Times New Roman"/>
        </w:rPr>
        <w:t xml:space="preserve"> digits ‘1, 2, 3, 4’ – see Fig. </w:t>
      </w:r>
      <w:r w:rsidR="00020154">
        <w:rPr>
          <w:rFonts w:ascii="Times New Roman" w:hAnsi="Times New Roman" w:cs="Times New Roman"/>
        </w:rPr>
        <w:t>6</w:t>
      </w:r>
      <w:r w:rsidRPr="009E6E9D">
        <w:rPr>
          <w:rFonts w:ascii="Times New Roman" w:hAnsi="Times New Roman" w:cs="Times New Roman"/>
        </w:rPr>
        <w:t>.</w:t>
      </w:r>
    </w:p>
    <w:p w14:paraId="0982728A" w14:textId="3BAFAD0C" w:rsidR="009E6E9D" w:rsidRPr="009E6E9D" w:rsidRDefault="009E6E9D" w:rsidP="009E6E9D">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Pr="009E6E9D">
        <w:rPr>
          <w:rFonts w:ascii="Times New Roman" w:hAnsi="Times New Roman" w:cs="Times New Roman"/>
        </w:rPr>
        <w:t>75% overlap: positive class</w:t>
      </w:r>
      <w:r w:rsidR="00D3042A">
        <w:rPr>
          <w:rFonts w:ascii="Times New Roman" w:hAnsi="Times New Roman" w:cs="Times New Roman"/>
        </w:rPr>
        <w:t>:</w:t>
      </w:r>
      <w:r w:rsidRPr="009E6E9D">
        <w:rPr>
          <w:rFonts w:ascii="Times New Roman" w:hAnsi="Times New Roman" w:cs="Times New Roman"/>
        </w:rPr>
        <w:t xml:space="preserve"> digits ‘1, 2, 3, 6’, negative class</w:t>
      </w:r>
      <w:r w:rsidR="00D3042A">
        <w:rPr>
          <w:rFonts w:ascii="Times New Roman" w:hAnsi="Times New Roman" w:cs="Times New Roman"/>
        </w:rPr>
        <w:t>:</w:t>
      </w:r>
      <w:r w:rsidRPr="009E6E9D">
        <w:rPr>
          <w:rFonts w:ascii="Times New Roman" w:hAnsi="Times New Roman" w:cs="Times New Roman"/>
        </w:rPr>
        <w:t xml:space="preserve"> digits ‘1, 2, 3, 4’ – see Fig. </w:t>
      </w:r>
      <w:r w:rsidR="00020154">
        <w:rPr>
          <w:rFonts w:ascii="Times New Roman" w:hAnsi="Times New Roman" w:cs="Times New Roman"/>
        </w:rPr>
        <w:t>7</w:t>
      </w:r>
      <w:r w:rsidRPr="009E6E9D">
        <w:rPr>
          <w:rFonts w:ascii="Times New Roman" w:hAnsi="Times New Roman" w:cs="Times New Roman"/>
        </w:rPr>
        <w:t xml:space="preserve">. </w:t>
      </w:r>
    </w:p>
    <w:p w14:paraId="188D7D4F" w14:textId="77777777" w:rsidR="00B326D6" w:rsidRDefault="00B326D6" w:rsidP="009E6E9D">
      <w:pPr>
        <w:jc w:val="both"/>
        <w:rPr>
          <w:rFonts w:ascii="Times New Roman" w:hAnsi="Times New Roman" w:cs="Times New Roman"/>
        </w:rPr>
      </w:pPr>
    </w:p>
    <w:p w14:paraId="48420BDB" w14:textId="1C46E038" w:rsidR="00E03606" w:rsidRDefault="009E6E9D" w:rsidP="009E6E9D">
      <w:pPr>
        <w:jc w:val="both"/>
        <w:rPr>
          <w:rFonts w:ascii="Times New Roman" w:hAnsi="Times New Roman" w:cs="Times New Roman"/>
        </w:rPr>
      </w:pPr>
      <w:r w:rsidRPr="009E6E9D">
        <w:rPr>
          <w:rFonts w:ascii="Times New Roman" w:hAnsi="Times New Roman" w:cs="Times New Roman"/>
        </w:rPr>
        <w:t>The prediction performance of four models on the two datasets with 50% and 75% overlaps are shown in Tables 4 and 5 correspondingly. Note that the training error is close to zero</w:t>
      </w:r>
      <w:r w:rsidR="00B326D6">
        <w:rPr>
          <w:rFonts w:ascii="Times New Roman" w:hAnsi="Times New Roman" w:cs="Times New Roman"/>
        </w:rPr>
        <w:t xml:space="preserve">; </w:t>
      </w:r>
      <w:r w:rsidRPr="009E6E9D">
        <w:rPr>
          <w:rFonts w:ascii="Times New Roman" w:hAnsi="Times New Roman" w:cs="Times New Roman"/>
        </w:rPr>
        <w:t>hence, only the test result is presented.</w:t>
      </w:r>
      <w:r w:rsidR="00020154">
        <w:rPr>
          <w:rFonts w:ascii="Times New Roman" w:hAnsi="Times New Roman" w:cs="Times New Roman"/>
        </w:rPr>
        <w:t xml:space="preserve"> </w:t>
      </w:r>
      <w:r w:rsidR="00182326">
        <w:rPr>
          <w:rFonts w:ascii="Times New Roman" w:hAnsi="Times New Roman" w:cs="Times New Roman"/>
        </w:rPr>
        <w:t xml:space="preserve">Clearly, the prediction performance </w:t>
      </w:r>
      <w:r w:rsidR="000A1792">
        <w:rPr>
          <w:rFonts w:ascii="Times New Roman" w:hAnsi="Times New Roman" w:cs="Times New Roman"/>
        </w:rPr>
        <w:t xml:space="preserve">is decreased by increasing the overlap for all models. </w:t>
      </w:r>
    </w:p>
    <w:p w14:paraId="75E39327" w14:textId="66147DBD" w:rsidR="00E03606" w:rsidRDefault="00E03606" w:rsidP="009E6E9D">
      <w:pPr>
        <w:jc w:val="both"/>
        <w:rPr>
          <w:rFonts w:ascii="Times New Roman" w:hAnsi="Times New Roman" w:cs="Times New Roman"/>
        </w:rPr>
      </w:pPr>
    </w:p>
    <w:p w14:paraId="47983D49" w14:textId="1337EDB5" w:rsidR="005F53C9" w:rsidRDefault="005F53C9" w:rsidP="009E6E9D">
      <w:pPr>
        <w:jc w:val="both"/>
        <w:rPr>
          <w:rFonts w:ascii="Times New Roman" w:hAnsi="Times New Roman" w:cs="Times New Roman"/>
        </w:rPr>
      </w:pPr>
      <w:r>
        <w:rPr>
          <w:rFonts w:ascii="Times New Roman" w:hAnsi="Times New Roman" w:cs="Times New Roman"/>
        </w:rPr>
        <w:t>Figs. 8 and 9 show the relationship between training sample size and performance indices</w:t>
      </w:r>
      <w:r w:rsidR="00C677C5">
        <w:rPr>
          <w:rFonts w:ascii="Times New Roman" w:hAnsi="Times New Roman" w:cs="Times New Roman"/>
        </w:rPr>
        <w:t xml:space="preserve"> (SS and SP)</w:t>
      </w:r>
      <w:r>
        <w:rPr>
          <w:rFonts w:ascii="Times New Roman" w:hAnsi="Times New Roman" w:cs="Times New Roman"/>
        </w:rPr>
        <w:t xml:space="preserve"> in Tables 4 and 5. Through Figs. 8 and 9, it is easier to compare prediction performance under different training sample size for four models.</w:t>
      </w:r>
      <w:r>
        <w:rPr>
          <w:rFonts w:ascii="Times New Roman" w:hAnsi="Times New Roman" w:cs="Times New Roman" w:hint="eastAsia"/>
        </w:rPr>
        <w:t xml:space="preserve"> </w:t>
      </w:r>
      <w:r w:rsidR="00B326D6">
        <w:rPr>
          <w:rFonts w:ascii="Times New Roman" w:hAnsi="Times New Roman" w:cs="Times New Roman"/>
        </w:rPr>
        <w:t xml:space="preserve">Overall, GL shows </w:t>
      </w:r>
      <w:r w:rsidR="00E26B16">
        <w:rPr>
          <w:rFonts w:ascii="Times New Roman" w:hAnsi="Times New Roman" w:cs="Times New Roman"/>
        </w:rPr>
        <w:t>the best</w:t>
      </w:r>
      <w:r w:rsidR="00B326D6">
        <w:rPr>
          <w:rFonts w:ascii="Times New Roman" w:hAnsi="Times New Roman" w:cs="Times New Roman"/>
        </w:rPr>
        <w:t xml:space="preserve"> prediction</w:t>
      </w:r>
      <w:r w:rsidR="00E26B16">
        <w:rPr>
          <w:rFonts w:ascii="Times New Roman" w:hAnsi="Times New Roman" w:cs="Times New Roman"/>
        </w:rPr>
        <w:t xml:space="preserve"> performance</w:t>
      </w:r>
      <w:r w:rsidR="00B326D6">
        <w:rPr>
          <w:rFonts w:ascii="Times New Roman" w:hAnsi="Times New Roman" w:cs="Times New Roman"/>
        </w:rPr>
        <w:t xml:space="preserve">, especially when the training size is small (&lt; </w:t>
      </w:r>
      <w:r>
        <w:rPr>
          <w:rFonts w:ascii="Times New Roman" w:hAnsi="Times New Roman" w:cs="Times New Roman"/>
        </w:rPr>
        <w:t>40</w:t>
      </w:r>
      <w:r w:rsidR="00B326D6">
        <w:rPr>
          <w:rFonts w:ascii="Times New Roman" w:hAnsi="Times New Roman" w:cs="Times New Roman"/>
        </w:rPr>
        <w:t>).</w:t>
      </w:r>
      <w:r w:rsidR="00F72B97">
        <w:rPr>
          <w:rFonts w:ascii="Times New Roman" w:hAnsi="Times New Roman" w:cs="Times New Roman"/>
        </w:rPr>
        <w:t xml:space="preserve"> 50% overlap </w:t>
      </w:r>
      <w:r w:rsidR="00F72B97">
        <w:rPr>
          <w:rFonts w:ascii="Times New Roman" w:hAnsi="Times New Roman" w:cs="Times New Roman"/>
        </w:rPr>
        <w:lastRenderedPageBreak/>
        <w:t>almost does not affect the prediction performance of GL.</w:t>
      </w:r>
      <w:r>
        <w:rPr>
          <w:rFonts w:ascii="Times New Roman" w:hAnsi="Times New Roman" w:cs="Times New Roman"/>
        </w:rPr>
        <w:t xml:space="preserve"> However,</w:t>
      </w:r>
      <w:r w:rsidR="00F72B97">
        <w:rPr>
          <w:rFonts w:ascii="Times New Roman" w:hAnsi="Times New Roman" w:cs="Times New Roman"/>
        </w:rPr>
        <w:t xml:space="preserve"> 75% overlap affect</w:t>
      </w:r>
      <w:r w:rsidR="00C677C5">
        <w:rPr>
          <w:rFonts w:ascii="Times New Roman" w:hAnsi="Times New Roman" w:cs="Times New Roman"/>
        </w:rPr>
        <w:t>s</w:t>
      </w:r>
      <w:r w:rsidR="00F72B97">
        <w:rPr>
          <w:rFonts w:ascii="Times New Roman" w:hAnsi="Times New Roman" w:cs="Times New Roman"/>
        </w:rPr>
        <w:t xml:space="preserve"> the prediction performance of GL</w:t>
      </w:r>
      <w:r w:rsidR="00E26B16">
        <w:rPr>
          <w:rFonts w:ascii="Times New Roman" w:hAnsi="Times New Roman" w:cs="Times New Roman"/>
        </w:rPr>
        <w:t>.</w:t>
      </w:r>
      <w:r>
        <w:rPr>
          <w:rFonts w:ascii="Times New Roman" w:hAnsi="Times New Roman" w:cs="Times New Roman"/>
        </w:rPr>
        <w:t xml:space="preserve"> The overlap of two classes</w:t>
      </w:r>
      <w:r w:rsidR="00C677C5">
        <w:rPr>
          <w:rFonts w:ascii="Times New Roman" w:hAnsi="Times New Roman" w:cs="Times New Roman"/>
        </w:rPr>
        <w:t xml:space="preserve"> can be observed in Figs 10 and 11. When the overlap = 50% (see Fig. 10), </w:t>
      </w:r>
      <w:r w:rsidR="0029121C">
        <w:rPr>
          <w:rFonts w:ascii="Times New Roman" w:hAnsi="Times New Roman" w:cs="Times New Roman"/>
        </w:rPr>
        <w:t>the histograms of positive classes a</w:t>
      </w:r>
      <w:r w:rsidR="0029121C">
        <w:rPr>
          <w:rFonts w:ascii="Times New Roman" w:hAnsi="Times New Roman" w:cs="Times New Roman" w:hint="eastAsia"/>
        </w:rPr>
        <w:t>r</w:t>
      </w:r>
      <w:r w:rsidR="0029121C">
        <w:rPr>
          <w:rFonts w:ascii="Times New Roman" w:hAnsi="Times New Roman" w:cs="Times New Roman"/>
        </w:rPr>
        <w:t xml:space="preserve">e on the right </w:t>
      </w:r>
    </w:p>
    <w:p w14:paraId="7A8BEEB8" w14:textId="77777777" w:rsidR="0029121C" w:rsidRPr="0029121C" w:rsidRDefault="0029121C" w:rsidP="009E6E9D">
      <w:pPr>
        <w:jc w:val="both"/>
        <w:rPr>
          <w:rFonts w:ascii="Times New Roman" w:hAnsi="Times New Roman" w:cs="Times New Roman" w:hint="eastAsia"/>
        </w:rPr>
      </w:pPr>
    </w:p>
    <w:p w14:paraId="0D74B805" w14:textId="6A650EDF" w:rsidR="00004908" w:rsidRDefault="00B326D6" w:rsidP="009E6E9D">
      <w:pPr>
        <w:jc w:val="both"/>
        <w:rPr>
          <w:rFonts w:ascii="Times New Roman" w:hAnsi="Times New Roman" w:cs="Times New Roman"/>
        </w:rPr>
      </w:pPr>
      <w:r>
        <w:rPr>
          <w:rFonts w:ascii="Times New Roman" w:hAnsi="Times New Roman" w:cs="Times New Roman"/>
        </w:rPr>
        <w:t xml:space="preserve">SVM shows good prediction performance on 50% overlapped dataset. However, </w:t>
      </w:r>
      <w:r w:rsidR="000A1792">
        <w:rPr>
          <w:rFonts w:ascii="Times New Roman" w:hAnsi="Times New Roman" w:cs="Times New Roman"/>
        </w:rPr>
        <w:t>when the overlap level increases to 75%, SVM shows the worst prediction performance among the four methods</w:t>
      </w:r>
      <w:r>
        <w:rPr>
          <w:rFonts w:ascii="Times New Roman" w:hAnsi="Times New Roman" w:cs="Times New Roman"/>
        </w:rPr>
        <w:t>. NN and CNN generally generate</w:t>
      </w:r>
      <w:r w:rsidR="000A1792">
        <w:rPr>
          <w:rFonts w:ascii="Times New Roman" w:hAnsi="Times New Roman" w:cs="Times New Roman"/>
        </w:rPr>
        <w:t xml:space="preserve"> poor</w:t>
      </w:r>
      <w:r w:rsidR="0088117A">
        <w:rPr>
          <w:rFonts w:ascii="Times New Roman" w:hAnsi="Times New Roman" w:cs="Times New Roman"/>
        </w:rPr>
        <w:t xml:space="preserve"> and unstable</w:t>
      </w:r>
      <w:r>
        <w:rPr>
          <w:rFonts w:ascii="Times New Roman" w:hAnsi="Times New Roman" w:cs="Times New Roman"/>
        </w:rPr>
        <w:t xml:space="preserve"> prediction</w:t>
      </w:r>
      <w:r w:rsidR="000A1792">
        <w:rPr>
          <w:rFonts w:ascii="Times New Roman" w:hAnsi="Times New Roman" w:cs="Times New Roman"/>
        </w:rPr>
        <w:t xml:space="preserve"> when the training sample size is small (&lt; 80)</w:t>
      </w:r>
      <w:r w:rsidR="00B63711">
        <w:rPr>
          <w:rFonts w:ascii="Times New Roman" w:hAnsi="Times New Roman" w:cs="Times New Roman"/>
        </w:rPr>
        <w:t xml:space="preserve">, and their </w:t>
      </w:r>
      <w:r w:rsidR="002124DF">
        <w:rPr>
          <w:rFonts w:ascii="Times New Roman" w:hAnsi="Times New Roman" w:cs="Times New Roman"/>
        </w:rPr>
        <w:t>prediction performances are improved significantly by increasing the training sample size.</w:t>
      </w:r>
      <w:r w:rsidR="00D6015F">
        <w:rPr>
          <w:rFonts w:ascii="Times New Roman" w:hAnsi="Times New Roman" w:cs="Times New Roman"/>
        </w:rPr>
        <w:t xml:space="preserve"> Especially for CNN, when the training sample size is large enough (say 320), it can achieve excellent prediction performance.</w:t>
      </w:r>
    </w:p>
    <w:p w14:paraId="51BC73BC" w14:textId="45B0D348" w:rsidR="001A252A" w:rsidRDefault="001A252A" w:rsidP="00C37295">
      <w:pPr>
        <w:rPr>
          <w:rFonts w:ascii="Times New Roman" w:hAnsi="Times New Roman" w:cs="Times New Roman"/>
        </w:rPr>
      </w:pPr>
    </w:p>
    <w:p w14:paraId="2BA63EC9" w14:textId="5A42C22D" w:rsidR="001A252A" w:rsidRDefault="00932020"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7947540D" wp14:editId="6CDED659">
                <wp:extent cx="5477773" cy="1404620"/>
                <wp:effectExtent l="0" t="0" r="8890"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3" cy="1404620"/>
                        </a:xfrm>
                        <a:prstGeom prst="rect">
                          <a:avLst/>
                        </a:prstGeom>
                        <a:solidFill>
                          <a:srgbClr val="FFFFFF"/>
                        </a:solidFill>
                        <a:ln w="9525">
                          <a:noFill/>
                          <a:miter lim="800000"/>
                          <a:headEnd/>
                          <a:tailEnd/>
                        </a:ln>
                      </wps:spPr>
                      <wps:txbx>
                        <w:txbxContent>
                          <w:p w14:paraId="6B2F62CB" w14:textId="49641A24" w:rsidR="00E26B16" w:rsidRDefault="00E26B16"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947540D" id="_x0000_s1030" type="#_x0000_t202" style="width:43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" stroked="f">
                <v:textbox style="mso-fit-shape-to-text:t">
                  <w:txbxContent>
                    <w:p w14:paraId="6B2F62CB" w14:textId="49641A24" w:rsidR="00E26B16" w:rsidRDefault="00E26B16"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C855C5A" w14:textId="2547B453" w:rsidR="00DB4B3D" w:rsidRPr="00004908" w:rsidRDefault="00DB4B3D" w:rsidP="00DB4B3D">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6</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 xml:space="preserve">Dataset 3 </w:t>
      </w:r>
      <w:r w:rsidRPr="00004908">
        <w:rPr>
          <w:rFonts w:ascii="Times New Roman" w:hAnsi="Times New Roman" w:cs="Times New Roman"/>
        </w:rPr>
        <w:t>(</w:t>
      </w:r>
      <w:r>
        <w:rPr>
          <w:rFonts w:ascii="Times New Roman" w:hAnsi="Times New Roman" w:cs="Times New Roman"/>
        </w:rPr>
        <w:t>with 50%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92F45EA" w14:textId="4599D988" w:rsidR="001A252A" w:rsidRDefault="001A252A" w:rsidP="00C37295">
      <w:pPr>
        <w:rPr>
          <w:rFonts w:ascii="Times New Roman" w:hAnsi="Times New Roman" w:cs="Times New Roman"/>
        </w:rPr>
      </w:pPr>
    </w:p>
    <w:p w14:paraId="3A3B00BC" w14:textId="570439D7" w:rsidR="001A252A" w:rsidRDefault="00DB4B3D"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582BE01F" wp14:editId="3C5CA642">
                <wp:extent cx="5512279" cy="1404620"/>
                <wp:effectExtent l="0" t="0" r="0" b="0"/>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279" cy="1404620"/>
                        </a:xfrm>
                        <a:prstGeom prst="rect">
                          <a:avLst/>
                        </a:prstGeom>
                        <a:solidFill>
                          <a:srgbClr val="FFFFFF"/>
                        </a:solidFill>
                        <a:ln w="9525">
                          <a:noFill/>
                          <a:miter lim="800000"/>
                          <a:headEnd/>
                          <a:tailEnd/>
                        </a:ln>
                      </wps:spPr>
                      <wps:txbx>
                        <w:txbxContent>
                          <w:p w14:paraId="737BF8D4" w14:textId="78DD3B8E" w:rsidR="00E26B16" w:rsidRDefault="00E26B16"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2BE01F" id="_x0000_s1031" type="#_x0000_t202" style="width:4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" stroked="f">
                <v:textbox style="mso-fit-shape-to-text:t">
                  <w:txbxContent>
                    <w:p w14:paraId="737BF8D4" w14:textId="78DD3B8E" w:rsidR="00E26B16" w:rsidRDefault="00E26B16"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193753D" w14:textId="5704BDBB" w:rsidR="001A252A" w:rsidRDefault="00DB4B3D" w:rsidP="00F2701C">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7</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Dataset 3</w:t>
      </w:r>
      <w:r w:rsidRPr="00004908">
        <w:rPr>
          <w:rFonts w:ascii="Times New Roman" w:hAnsi="Times New Roman" w:cs="Times New Roman"/>
        </w:rPr>
        <w:t xml:space="preserve"> (</w:t>
      </w:r>
      <w:r>
        <w:rPr>
          <w:rFonts w:ascii="Times New Roman" w:hAnsi="Times New Roman" w:cs="Times New Roman"/>
        </w:rPr>
        <w:t>with 75%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6BEF8D31" w14:textId="60087DF8" w:rsidR="00F2701C" w:rsidRDefault="00F2701C" w:rsidP="00F2701C">
      <w:pPr>
        <w:jc w:val="center"/>
        <w:rPr>
          <w:rFonts w:ascii="Times New Roman" w:hAnsi="Times New Roman" w:cs="Times New Roman"/>
        </w:rPr>
      </w:pPr>
    </w:p>
    <w:p w14:paraId="40D585F6" w14:textId="5A80F34D" w:rsidR="00F2701C" w:rsidRDefault="00F2701C" w:rsidP="00F2701C">
      <w:pPr>
        <w:jc w:val="center"/>
        <w:rPr>
          <w:rFonts w:ascii="Times New Roman" w:hAnsi="Times New Roman" w:cs="Times New Roman"/>
        </w:rPr>
      </w:pPr>
    </w:p>
    <w:p w14:paraId="2002AF03" w14:textId="77777777" w:rsidR="00F2701C" w:rsidRDefault="00F2701C" w:rsidP="00F2701C">
      <w:pPr>
        <w:jc w:val="center"/>
        <w:rPr>
          <w:rFonts w:ascii="Times New Roman" w:hAnsi="Times New Roman" w:cs="Times New Roman"/>
        </w:rPr>
      </w:pPr>
    </w:p>
    <w:p w14:paraId="5E0AB385" w14:textId="30C805A6" w:rsidR="001A252A" w:rsidRPr="00004908" w:rsidRDefault="001A252A" w:rsidP="001A252A">
      <w:pPr>
        <w:jc w:val="center"/>
        <w:rPr>
          <w:rFonts w:ascii="Times New Roman" w:hAnsi="Times New Roman" w:cs="Times New Roman"/>
        </w:rPr>
      </w:pPr>
      <w:r w:rsidRPr="00004908">
        <w:rPr>
          <w:rFonts w:ascii="Times New Roman" w:hAnsi="Times New Roman" w:cs="Times New Roman"/>
          <w:b/>
          <w:bCs/>
        </w:rPr>
        <w:t xml:space="preserve">Table </w:t>
      </w:r>
      <w:r w:rsidR="00603384">
        <w:rPr>
          <w:rFonts w:ascii="Times New Roman" w:hAnsi="Times New Roman" w:cs="Times New Roman"/>
          <w:b/>
          <w:bCs/>
        </w:rPr>
        <w:t>4</w:t>
      </w:r>
      <w:r w:rsidRPr="00004908">
        <w:rPr>
          <w:rFonts w:ascii="Times New Roman" w:hAnsi="Times New Roman" w:cs="Times New Roman"/>
          <w:b/>
          <w:bCs/>
        </w:rPr>
        <w:t>.</w:t>
      </w:r>
      <w:r w:rsidRPr="00004908">
        <w:rPr>
          <w:rFonts w:ascii="Times New Roman" w:hAnsi="Times New Roman" w:cs="Times New Roman"/>
        </w:rPr>
        <w:t xml:space="preserve"> Prediction performance of four models on </w:t>
      </w:r>
      <w:r w:rsidR="00D2305B">
        <w:rPr>
          <w:rFonts w:ascii="Times New Roman" w:hAnsi="Times New Roman" w:cs="Times New Roman"/>
        </w:rPr>
        <w:t>dataset 3</w:t>
      </w:r>
      <w:r w:rsidR="003D6991" w:rsidRPr="00004908">
        <w:rPr>
          <w:rFonts w:ascii="Times New Roman" w:hAnsi="Times New Roman" w:cs="Times New Roman"/>
        </w:rPr>
        <w:t xml:space="preserve"> </w:t>
      </w:r>
      <w:r w:rsidR="003D6991">
        <w:rPr>
          <w:rFonts w:ascii="Times New Roman" w:hAnsi="Times New Roman" w:cs="Times New Roman"/>
        </w:rPr>
        <w:t>with 50% overlap</w:t>
      </w:r>
      <w:r w:rsidRPr="00004908">
        <w:rPr>
          <w:rFonts w:ascii="Times New Roman" w:hAnsi="Times New Roman" w:cs="Times New Roman"/>
        </w:rPr>
        <w:t xml:space="preserve">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1A252A" w:rsidRPr="00004908" w14:paraId="3B9886E3" w14:textId="77777777" w:rsidTr="00932020">
        <w:trPr>
          <w:trHeight w:val="356"/>
        </w:trPr>
        <w:tc>
          <w:tcPr>
            <w:tcW w:w="2263" w:type="dxa"/>
            <w:vMerge w:val="restart"/>
          </w:tcPr>
          <w:p w14:paraId="5B95D72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E6B256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0F8658B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005B00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53EF70C"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1A252A" w:rsidRPr="00004908" w14:paraId="239273D9" w14:textId="77777777" w:rsidTr="00932020">
        <w:trPr>
          <w:trHeight w:val="377"/>
        </w:trPr>
        <w:tc>
          <w:tcPr>
            <w:tcW w:w="2263" w:type="dxa"/>
            <w:vMerge/>
          </w:tcPr>
          <w:p w14:paraId="657B9225" w14:textId="77777777" w:rsidR="001A252A" w:rsidRPr="00004908" w:rsidRDefault="001A252A" w:rsidP="00932020">
            <w:pPr>
              <w:rPr>
                <w:rFonts w:ascii="Times New Roman" w:hAnsi="Times New Roman" w:cs="Times New Roman"/>
                <w:sz w:val="16"/>
                <w:szCs w:val="16"/>
              </w:rPr>
            </w:pPr>
          </w:p>
        </w:tc>
        <w:tc>
          <w:tcPr>
            <w:tcW w:w="792" w:type="dxa"/>
          </w:tcPr>
          <w:p w14:paraId="50A29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8118F9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24BE58F1"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66DB29"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45F28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03BBA7E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512571C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48BD5B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1A252A" w:rsidRPr="00004908" w14:paraId="244BE14B" w14:textId="77777777" w:rsidTr="00932020">
        <w:trPr>
          <w:trHeight w:val="356"/>
        </w:trPr>
        <w:tc>
          <w:tcPr>
            <w:tcW w:w="2263" w:type="dxa"/>
          </w:tcPr>
          <w:p w14:paraId="4472FF4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0AB94B60" w14:textId="4E6A7E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018D54E8" w14:textId="2AEFB48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0.59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6</w:t>
            </w:r>
          </w:p>
        </w:tc>
        <w:tc>
          <w:tcPr>
            <w:tcW w:w="792" w:type="dxa"/>
          </w:tcPr>
          <w:p w14:paraId="25FEF02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04F8732" w14:textId="02ED6445"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0</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7</w:t>
            </w:r>
          </w:p>
        </w:tc>
        <w:tc>
          <w:tcPr>
            <w:tcW w:w="793" w:type="dxa"/>
          </w:tcPr>
          <w:p w14:paraId="460260A5" w14:textId="2AF36B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0.91</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16</w:t>
            </w:r>
          </w:p>
        </w:tc>
        <w:tc>
          <w:tcPr>
            <w:tcW w:w="792" w:type="dxa"/>
          </w:tcPr>
          <w:p w14:paraId="64426312" w14:textId="46F9B48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0.26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33</w:t>
            </w:r>
          </w:p>
        </w:tc>
        <w:tc>
          <w:tcPr>
            <w:tcW w:w="793" w:type="dxa"/>
          </w:tcPr>
          <w:p w14:paraId="61DF8E2B" w14:textId="214A7630"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80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31</w:t>
            </w:r>
          </w:p>
        </w:tc>
        <w:tc>
          <w:tcPr>
            <w:tcW w:w="793" w:type="dxa"/>
          </w:tcPr>
          <w:p w14:paraId="585DDF49" w14:textId="44C587A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0.44</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37</w:t>
            </w:r>
          </w:p>
        </w:tc>
      </w:tr>
      <w:tr w:rsidR="001A252A" w:rsidRPr="00004908" w14:paraId="21A35535" w14:textId="77777777" w:rsidTr="00932020">
        <w:trPr>
          <w:trHeight w:val="366"/>
        </w:trPr>
        <w:tc>
          <w:tcPr>
            <w:tcW w:w="2263" w:type="dxa"/>
          </w:tcPr>
          <w:p w14:paraId="0E0EB1B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4C3BD06" w14:textId="7979C562"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44377455" w14:textId="7426C0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0.81</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2" w:type="dxa"/>
          </w:tcPr>
          <w:p w14:paraId="1E76C2F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D22284A" w14:textId="5B91D554"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±0.04</w:t>
            </w:r>
          </w:p>
        </w:tc>
        <w:tc>
          <w:tcPr>
            <w:tcW w:w="793" w:type="dxa"/>
          </w:tcPr>
          <w:p w14:paraId="32707F51" w14:textId="73205B9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21</w:t>
            </w:r>
          </w:p>
        </w:tc>
        <w:tc>
          <w:tcPr>
            <w:tcW w:w="792" w:type="dxa"/>
          </w:tcPr>
          <w:p w14:paraId="20D11780" w14:textId="5CF9C4BA"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0.62</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25</w:t>
            </w:r>
          </w:p>
        </w:tc>
        <w:tc>
          <w:tcPr>
            <w:tcW w:w="793" w:type="dxa"/>
          </w:tcPr>
          <w:p w14:paraId="107F5182" w14:textId="3830996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07</w:t>
            </w:r>
          </w:p>
        </w:tc>
        <w:tc>
          <w:tcPr>
            <w:tcW w:w="793" w:type="dxa"/>
          </w:tcPr>
          <w:p w14:paraId="7F66B10E" w14:textId="12071F7E"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70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12</w:t>
            </w:r>
          </w:p>
        </w:tc>
      </w:tr>
      <w:tr w:rsidR="001A252A" w:rsidRPr="00004908" w14:paraId="50927137" w14:textId="77777777" w:rsidTr="00932020">
        <w:trPr>
          <w:trHeight w:val="356"/>
        </w:trPr>
        <w:tc>
          <w:tcPr>
            <w:tcW w:w="2263" w:type="dxa"/>
          </w:tcPr>
          <w:p w14:paraId="1208941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E270FC6" w14:textId="001086FA"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B9506B4" w14:textId="6E37ECA7"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2" w:type="dxa"/>
          </w:tcPr>
          <w:p w14:paraId="4F2F174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5C9C2028" w14:textId="4D1F31C6"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1</w:t>
            </w:r>
          </w:p>
        </w:tc>
        <w:tc>
          <w:tcPr>
            <w:tcW w:w="793" w:type="dxa"/>
          </w:tcPr>
          <w:p w14:paraId="6C8A8EEC" w14:textId="497C4B58"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9</w:t>
            </w:r>
          </w:p>
        </w:tc>
        <w:tc>
          <w:tcPr>
            <w:tcW w:w="792" w:type="dxa"/>
          </w:tcPr>
          <w:p w14:paraId="1A99DF42" w14:textId="4FE4BBE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32</w:t>
            </w:r>
          </w:p>
        </w:tc>
        <w:tc>
          <w:tcPr>
            <w:tcW w:w="793" w:type="dxa"/>
          </w:tcPr>
          <w:p w14:paraId="1C16B3A1" w14:textId="55C2F93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2DF5FA5C" w14:textId="0AA9B094"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7245B831" w14:textId="77777777" w:rsidTr="00932020">
        <w:trPr>
          <w:trHeight w:val="366"/>
        </w:trPr>
        <w:tc>
          <w:tcPr>
            <w:tcW w:w="2263" w:type="dxa"/>
          </w:tcPr>
          <w:p w14:paraId="1D0E23F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87BF62" w14:textId="21B99B0D"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CC5F2F5" w14:textId="46F9C09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±0.00</w:t>
            </w:r>
          </w:p>
        </w:tc>
        <w:tc>
          <w:tcPr>
            <w:tcW w:w="792" w:type="dxa"/>
          </w:tcPr>
          <w:p w14:paraId="0106917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74079B28" w14:textId="6976BFEF"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8</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2</w:t>
            </w:r>
          </w:p>
        </w:tc>
        <w:tc>
          <w:tcPr>
            <w:tcW w:w="793" w:type="dxa"/>
          </w:tcPr>
          <w:p w14:paraId="62D84351" w14:textId="5C933F4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13</w:t>
            </w:r>
          </w:p>
        </w:tc>
        <w:tc>
          <w:tcPr>
            <w:tcW w:w="792" w:type="dxa"/>
          </w:tcPr>
          <w:p w14:paraId="1D9B747D" w14:textId="48686C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15</w:t>
            </w:r>
          </w:p>
        </w:tc>
        <w:tc>
          <w:tcPr>
            <w:tcW w:w="793" w:type="dxa"/>
          </w:tcPr>
          <w:p w14:paraId="6FD08EC3" w14:textId="609B289E"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2F01C740" w14:textId="758683E8" w:rsidR="001A252A" w:rsidRPr="00556A9E" w:rsidRDefault="00556A9E" w:rsidP="00932020">
            <w:pPr>
              <w:rPr>
                <w:rFonts w:ascii="Times New Roman" w:hAnsi="Times New Roman" w:cs="Times New Roman"/>
                <w:color w:val="3C4043"/>
                <w:sz w:val="16"/>
                <w:szCs w:val="16"/>
                <w:shd w:val="clear" w:color="auto" w:fill="FFFFFF"/>
              </w:rPr>
            </w:pPr>
            <w:r>
              <w:rPr>
                <w:rFonts w:ascii="Times New Roman" w:hAnsi="Times New Roman" w:cs="Times New Roman"/>
                <w:color w:val="3C4043"/>
                <w:sz w:val="16"/>
                <w:szCs w:val="16"/>
                <w:shd w:val="clear" w:color="auto" w:fill="FFFFFF"/>
              </w:rPr>
              <w:t>0</w:t>
            </w:r>
            <w:r>
              <w:rPr>
                <w:rFonts w:ascii="Times New Roman" w:hAnsi="Times New Roman" w:cs="Times New Roman" w:hint="eastAsia"/>
                <w:color w:val="3C4043"/>
                <w:sz w:val="16"/>
                <w:szCs w:val="16"/>
                <w:shd w:val="clear" w:color="auto" w:fill="FFFFFF"/>
              </w:rPr>
              <w:t>.</w:t>
            </w:r>
            <w:r>
              <w:rPr>
                <w:rFonts w:ascii="Times New Roman" w:hAnsi="Times New Roman" w:cs="Times New Roman"/>
                <w:color w:val="3C4043"/>
                <w:sz w:val="16"/>
                <w:szCs w:val="16"/>
                <w:shd w:val="clear" w:color="auto" w:fill="FFFFFF"/>
              </w:rPr>
              <w:t>94</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5445AC88" w14:textId="77777777" w:rsidTr="00932020">
        <w:trPr>
          <w:trHeight w:val="356"/>
        </w:trPr>
        <w:tc>
          <w:tcPr>
            <w:tcW w:w="2263" w:type="dxa"/>
          </w:tcPr>
          <w:p w14:paraId="77B816C0"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6C4DB3C4" w14:textId="4327D925"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7BF65552" w14:textId="4C81EC1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3434130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CCA4D67" w14:textId="073DD418"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c>
          <w:tcPr>
            <w:tcW w:w="793" w:type="dxa"/>
          </w:tcPr>
          <w:p w14:paraId="0808572A" w14:textId="521DDB62"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4304AB91" w14:textId="4821CE43"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3" w:type="dxa"/>
          </w:tcPr>
          <w:p w14:paraId="2536B431" w14:textId="7DAB997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3" w:type="dxa"/>
          </w:tcPr>
          <w:p w14:paraId="3EAB7F76" w14:textId="4E34D83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r>
    </w:tbl>
    <w:p w14:paraId="7EFB021C" w14:textId="77777777" w:rsidR="00603384" w:rsidRPr="00004908" w:rsidRDefault="00603384" w:rsidP="00E03606">
      <w:pPr>
        <w:rPr>
          <w:rFonts w:ascii="Times New Roman" w:hAnsi="Times New Roman" w:cs="Times New Roman"/>
        </w:rPr>
      </w:pPr>
    </w:p>
    <w:p w14:paraId="525E8BC9" w14:textId="38D35F16" w:rsidR="001A252A" w:rsidRPr="00004908" w:rsidRDefault="001A252A" w:rsidP="001A252A">
      <w:pPr>
        <w:jc w:val="center"/>
        <w:rPr>
          <w:rFonts w:ascii="Times New Roman" w:hAnsi="Times New Roman" w:cs="Times New Roman"/>
        </w:rPr>
      </w:pPr>
      <w:r w:rsidRPr="00004908">
        <w:rPr>
          <w:rFonts w:ascii="Times New Roman" w:hAnsi="Times New Roman" w:cs="Times New Roman"/>
          <w:b/>
          <w:bCs/>
        </w:rPr>
        <w:t xml:space="preserve">Table </w:t>
      </w:r>
      <w:r w:rsidR="00603384">
        <w:rPr>
          <w:rFonts w:ascii="Times New Roman" w:hAnsi="Times New Roman" w:cs="Times New Roman"/>
          <w:b/>
          <w:bCs/>
        </w:rPr>
        <w:t>5</w:t>
      </w:r>
      <w:r w:rsidRPr="00004908">
        <w:rPr>
          <w:rFonts w:ascii="Times New Roman" w:hAnsi="Times New Roman" w:cs="Times New Roman"/>
          <w:b/>
          <w:bCs/>
        </w:rPr>
        <w:t>.</w:t>
      </w:r>
      <w:r w:rsidRPr="00004908">
        <w:rPr>
          <w:rFonts w:ascii="Times New Roman" w:hAnsi="Times New Roman" w:cs="Times New Roman"/>
        </w:rPr>
        <w:t xml:space="preserve"> Prediction performance of four models on </w:t>
      </w:r>
      <w:r w:rsidR="00D2305B">
        <w:rPr>
          <w:rFonts w:ascii="Times New Roman" w:hAnsi="Times New Roman" w:cs="Times New Roman"/>
        </w:rPr>
        <w:t xml:space="preserve">dataset 3 </w:t>
      </w:r>
      <w:r w:rsidR="003D6991">
        <w:rPr>
          <w:rFonts w:ascii="Times New Roman" w:hAnsi="Times New Roman" w:cs="Times New Roman"/>
        </w:rPr>
        <w:t>with 75% overlap</w:t>
      </w:r>
      <w:r w:rsidRPr="00004908">
        <w:rPr>
          <w:rFonts w:ascii="Times New Roman" w:hAnsi="Times New Roman" w:cs="Times New Roman"/>
        </w:rPr>
        <w:t xml:space="preserve">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1A252A" w:rsidRPr="00004908" w14:paraId="5FA75908" w14:textId="77777777" w:rsidTr="00932020">
        <w:trPr>
          <w:trHeight w:val="356"/>
        </w:trPr>
        <w:tc>
          <w:tcPr>
            <w:tcW w:w="2263" w:type="dxa"/>
            <w:vMerge w:val="restart"/>
          </w:tcPr>
          <w:p w14:paraId="1025705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0754918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525FB78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D111E9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54D08C6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1A252A" w:rsidRPr="00004908" w14:paraId="5C6E47B9" w14:textId="77777777" w:rsidTr="00932020">
        <w:trPr>
          <w:trHeight w:val="377"/>
        </w:trPr>
        <w:tc>
          <w:tcPr>
            <w:tcW w:w="2263" w:type="dxa"/>
            <w:vMerge/>
          </w:tcPr>
          <w:p w14:paraId="320F6D49" w14:textId="77777777" w:rsidR="001A252A" w:rsidRPr="00004908" w:rsidRDefault="001A252A" w:rsidP="00932020">
            <w:pPr>
              <w:rPr>
                <w:rFonts w:ascii="Times New Roman" w:hAnsi="Times New Roman" w:cs="Times New Roman"/>
                <w:sz w:val="16"/>
                <w:szCs w:val="16"/>
              </w:rPr>
            </w:pPr>
          </w:p>
        </w:tc>
        <w:tc>
          <w:tcPr>
            <w:tcW w:w="792" w:type="dxa"/>
          </w:tcPr>
          <w:p w14:paraId="14E05A2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7DEF01F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552C9B8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B58839C"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7DBDB629"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72022F7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58E3C9B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BE311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1A252A" w:rsidRPr="00004908" w14:paraId="0E09BF51" w14:textId="77777777" w:rsidTr="00932020">
        <w:trPr>
          <w:trHeight w:val="356"/>
        </w:trPr>
        <w:tc>
          <w:tcPr>
            <w:tcW w:w="2263" w:type="dxa"/>
          </w:tcPr>
          <w:p w14:paraId="0DC2748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77FD1D3B" w14:textId="5AAD662F"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0.65</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8</w:t>
            </w:r>
          </w:p>
        </w:tc>
        <w:tc>
          <w:tcPr>
            <w:tcW w:w="793" w:type="dxa"/>
          </w:tcPr>
          <w:p w14:paraId="4457577F" w14:textId="2F3FC069"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0.64</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7</w:t>
            </w:r>
          </w:p>
        </w:tc>
        <w:tc>
          <w:tcPr>
            <w:tcW w:w="792" w:type="dxa"/>
          </w:tcPr>
          <w:p w14:paraId="65C46EBD" w14:textId="428C2880"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0.81</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18</w:t>
            </w:r>
          </w:p>
        </w:tc>
        <w:tc>
          <w:tcPr>
            <w:tcW w:w="793" w:type="dxa"/>
          </w:tcPr>
          <w:p w14:paraId="3BD92D11" w14:textId="03DA82F6"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E74D0C">
              <w:rPr>
                <w:rFonts w:ascii="Times New Roman" w:hAnsi="Times New Roman" w:cs="Times New Roman"/>
                <w:sz w:val="16"/>
                <w:szCs w:val="16"/>
              </w:rPr>
              <w:t>83</w:t>
            </w:r>
            <w:r w:rsidRPr="00004908">
              <w:rPr>
                <w:rFonts w:ascii="Times New Roman" w:hAnsi="Times New Roman" w:cs="Times New Roman"/>
                <w:color w:val="3C4043"/>
                <w:sz w:val="16"/>
                <w:szCs w:val="16"/>
                <w:shd w:val="clear" w:color="auto" w:fill="FFFFFF"/>
              </w:rPr>
              <w:t>±0.</w:t>
            </w:r>
            <w:r w:rsidR="00E74D0C">
              <w:rPr>
                <w:rFonts w:ascii="Times New Roman" w:hAnsi="Times New Roman" w:cs="Times New Roman"/>
                <w:color w:val="3C4043"/>
                <w:sz w:val="16"/>
                <w:szCs w:val="16"/>
                <w:shd w:val="clear" w:color="auto" w:fill="FFFFFF"/>
              </w:rPr>
              <w:t>18</w:t>
            </w:r>
          </w:p>
        </w:tc>
        <w:tc>
          <w:tcPr>
            <w:tcW w:w="793" w:type="dxa"/>
          </w:tcPr>
          <w:p w14:paraId="15A2A7F1" w14:textId="7244F811"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F91C38">
              <w:rPr>
                <w:rFonts w:ascii="Times New Roman" w:hAnsi="Times New Roman" w:cs="Times New Roman"/>
                <w:sz w:val="16"/>
                <w:szCs w:val="16"/>
              </w:rPr>
              <w:t>70</w:t>
            </w:r>
            <w:r w:rsidRPr="00004908">
              <w:rPr>
                <w:rFonts w:ascii="Times New Roman" w:hAnsi="Times New Roman" w:cs="Times New Roman"/>
                <w:color w:val="3C4043"/>
                <w:sz w:val="16"/>
                <w:szCs w:val="16"/>
                <w:shd w:val="clear" w:color="auto" w:fill="FFFFFF"/>
              </w:rPr>
              <w:t>±0.</w:t>
            </w:r>
            <w:r w:rsidR="00F91C38">
              <w:rPr>
                <w:rFonts w:ascii="Times New Roman" w:hAnsi="Times New Roman" w:cs="Times New Roman"/>
                <w:color w:val="3C4043"/>
                <w:sz w:val="16"/>
                <w:szCs w:val="16"/>
                <w:shd w:val="clear" w:color="auto" w:fill="FFFFFF"/>
              </w:rPr>
              <w:t>40</w:t>
            </w:r>
          </w:p>
        </w:tc>
        <w:tc>
          <w:tcPr>
            <w:tcW w:w="792" w:type="dxa"/>
          </w:tcPr>
          <w:p w14:paraId="1C1175F6" w14:textId="1BAD2FF9"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F91C38">
              <w:rPr>
                <w:rFonts w:ascii="Times New Roman" w:hAnsi="Times New Roman" w:cs="Times New Roman"/>
                <w:sz w:val="16"/>
                <w:szCs w:val="16"/>
              </w:rPr>
              <w:t>39</w:t>
            </w:r>
            <w:r w:rsidRPr="00004908">
              <w:rPr>
                <w:rFonts w:ascii="Times New Roman" w:hAnsi="Times New Roman" w:cs="Times New Roman"/>
                <w:color w:val="3C4043"/>
                <w:sz w:val="16"/>
                <w:szCs w:val="16"/>
                <w:shd w:val="clear" w:color="auto" w:fill="FFFFFF"/>
              </w:rPr>
              <w:t>±0.</w:t>
            </w:r>
            <w:r w:rsidR="00F91C38">
              <w:rPr>
                <w:rFonts w:ascii="Times New Roman" w:hAnsi="Times New Roman" w:cs="Times New Roman"/>
                <w:color w:val="3C4043"/>
                <w:sz w:val="16"/>
                <w:szCs w:val="16"/>
                <w:shd w:val="clear" w:color="auto" w:fill="FFFFFF"/>
              </w:rPr>
              <w:t>42</w:t>
            </w:r>
          </w:p>
        </w:tc>
        <w:tc>
          <w:tcPr>
            <w:tcW w:w="793" w:type="dxa"/>
          </w:tcPr>
          <w:p w14:paraId="64E714B0" w14:textId="115499DF"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F91C38">
              <w:rPr>
                <w:rFonts w:ascii="Times New Roman" w:hAnsi="Times New Roman" w:cs="Times New Roman"/>
                <w:sz w:val="16"/>
                <w:szCs w:val="16"/>
              </w:rPr>
              <w:t>52</w:t>
            </w:r>
            <w:r w:rsidRPr="00004908">
              <w:rPr>
                <w:rFonts w:ascii="Times New Roman" w:hAnsi="Times New Roman" w:cs="Times New Roman"/>
                <w:color w:val="3C4043"/>
                <w:sz w:val="16"/>
                <w:szCs w:val="16"/>
                <w:shd w:val="clear" w:color="auto" w:fill="FFFFFF"/>
              </w:rPr>
              <w:t>±0.</w:t>
            </w:r>
            <w:r w:rsidR="00F91C38">
              <w:rPr>
                <w:rFonts w:ascii="Times New Roman" w:hAnsi="Times New Roman" w:cs="Times New Roman"/>
                <w:color w:val="3C4043"/>
                <w:sz w:val="16"/>
                <w:szCs w:val="16"/>
                <w:shd w:val="clear" w:color="auto" w:fill="FFFFFF"/>
              </w:rPr>
              <w:t>35</w:t>
            </w:r>
          </w:p>
        </w:tc>
        <w:tc>
          <w:tcPr>
            <w:tcW w:w="793" w:type="dxa"/>
          </w:tcPr>
          <w:p w14:paraId="1011983B" w14:textId="11A00966"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F91C38">
              <w:rPr>
                <w:rFonts w:ascii="Times New Roman" w:hAnsi="Times New Roman" w:cs="Times New Roman"/>
                <w:sz w:val="16"/>
                <w:szCs w:val="16"/>
              </w:rPr>
              <w:t>65</w:t>
            </w:r>
            <w:r w:rsidRPr="00004908">
              <w:rPr>
                <w:rFonts w:ascii="Times New Roman" w:hAnsi="Times New Roman" w:cs="Times New Roman"/>
                <w:color w:val="3C4043"/>
                <w:sz w:val="16"/>
                <w:szCs w:val="16"/>
                <w:shd w:val="clear" w:color="auto" w:fill="FFFFFF"/>
              </w:rPr>
              <w:t>±0.</w:t>
            </w:r>
            <w:r w:rsidR="00F91C38">
              <w:rPr>
                <w:rFonts w:ascii="Times New Roman" w:hAnsi="Times New Roman" w:cs="Times New Roman"/>
                <w:color w:val="3C4043"/>
                <w:sz w:val="16"/>
                <w:szCs w:val="16"/>
                <w:shd w:val="clear" w:color="auto" w:fill="FFFFFF"/>
              </w:rPr>
              <w:t>38</w:t>
            </w:r>
          </w:p>
        </w:tc>
      </w:tr>
      <w:tr w:rsidR="001A252A" w:rsidRPr="00004908" w14:paraId="5FA065D8" w14:textId="77777777" w:rsidTr="00932020">
        <w:trPr>
          <w:trHeight w:val="366"/>
        </w:trPr>
        <w:tc>
          <w:tcPr>
            <w:tcW w:w="2263" w:type="dxa"/>
          </w:tcPr>
          <w:p w14:paraId="26FD3C8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5C07C010" w14:textId="1BBF3F2F"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2</w:t>
            </w:r>
          </w:p>
        </w:tc>
        <w:tc>
          <w:tcPr>
            <w:tcW w:w="793" w:type="dxa"/>
          </w:tcPr>
          <w:p w14:paraId="3060086B" w14:textId="3E776621"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0.73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2" w:type="dxa"/>
          </w:tcPr>
          <w:p w14:paraId="6F2FCC35" w14:textId="041D35FC"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10</w:t>
            </w:r>
          </w:p>
        </w:tc>
        <w:tc>
          <w:tcPr>
            <w:tcW w:w="793" w:type="dxa"/>
          </w:tcPr>
          <w:p w14:paraId="17B9F735" w14:textId="14EF06ED"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E74D0C">
              <w:rPr>
                <w:rFonts w:ascii="Times New Roman" w:hAnsi="Times New Roman" w:cs="Times New Roman"/>
                <w:sz w:val="16"/>
                <w:szCs w:val="16"/>
              </w:rPr>
              <w:t>3</w:t>
            </w:r>
            <w:r w:rsidRPr="00004908">
              <w:rPr>
                <w:rFonts w:ascii="Times New Roman" w:hAnsi="Times New Roman" w:cs="Times New Roman"/>
                <w:color w:val="3C4043"/>
                <w:sz w:val="16"/>
                <w:szCs w:val="16"/>
                <w:shd w:val="clear" w:color="auto" w:fill="FFFFFF"/>
              </w:rPr>
              <w:t>±0.0</w:t>
            </w:r>
            <w:r w:rsidR="00E74D0C">
              <w:rPr>
                <w:rFonts w:ascii="Times New Roman" w:hAnsi="Times New Roman" w:cs="Times New Roman"/>
                <w:color w:val="3C4043"/>
                <w:sz w:val="16"/>
                <w:szCs w:val="16"/>
                <w:shd w:val="clear" w:color="auto" w:fill="FFFFFF"/>
              </w:rPr>
              <w:t>4</w:t>
            </w:r>
          </w:p>
        </w:tc>
        <w:tc>
          <w:tcPr>
            <w:tcW w:w="793" w:type="dxa"/>
          </w:tcPr>
          <w:p w14:paraId="544D59BC" w14:textId="35789ADA"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0.56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33</w:t>
            </w:r>
          </w:p>
        </w:tc>
        <w:tc>
          <w:tcPr>
            <w:tcW w:w="792" w:type="dxa"/>
          </w:tcPr>
          <w:p w14:paraId="367864F4" w14:textId="1C6591FD"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F91C38">
              <w:rPr>
                <w:rFonts w:ascii="Times New Roman" w:hAnsi="Times New Roman" w:cs="Times New Roman"/>
                <w:sz w:val="16"/>
                <w:szCs w:val="16"/>
              </w:rPr>
              <w:t>69</w:t>
            </w:r>
            <w:r w:rsidRPr="00004908">
              <w:rPr>
                <w:rFonts w:ascii="Times New Roman" w:hAnsi="Times New Roman" w:cs="Times New Roman"/>
                <w:color w:val="3C4043"/>
                <w:sz w:val="16"/>
                <w:szCs w:val="16"/>
                <w:shd w:val="clear" w:color="auto" w:fill="FFFFFF"/>
              </w:rPr>
              <w:t>±0.</w:t>
            </w:r>
            <w:r w:rsidR="00F91C38">
              <w:rPr>
                <w:rFonts w:ascii="Times New Roman" w:hAnsi="Times New Roman" w:cs="Times New Roman"/>
                <w:color w:val="3C4043"/>
                <w:sz w:val="16"/>
                <w:szCs w:val="16"/>
                <w:shd w:val="clear" w:color="auto" w:fill="FFFFFF"/>
              </w:rPr>
              <w:t>34</w:t>
            </w:r>
          </w:p>
        </w:tc>
        <w:tc>
          <w:tcPr>
            <w:tcW w:w="793" w:type="dxa"/>
          </w:tcPr>
          <w:p w14:paraId="43C5AE72" w14:textId="19A08EDD"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0.72</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22</w:t>
            </w:r>
          </w:p>
        </w:tc>
        <w:tc>
          <w:tcPr>
            <w:tcW w:w="793" w:type="dxa"/>
          </w:tcPr>
          <w:p w14:paraId="11C22209" w14:textId="04050B8F"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F91C38">
              <w:rPr>
                <w:rFonts w:ascii="Times New Roman" w:hAnsi="Times New Roman" w:cs="Times New Roman"/>
                <w:sz w:val="16"/>
                <w:szCs w:val="16"/>
              </w:rPr>
              <w:t>72</w:t>
            </w:r>
            <w:r w:rsidRPr="00004908">
              <w:rPr>
                <w:rFonts w:ascii="Times New Roman" w:hAnsi="Times New Roman" w:cs="Times New Roman"/>
                <w:color w:val="3C4043"/>
                <w:sz w:val="16"/>
                <w:szCs w:val="16"/>
                <w:shd w:val="clear" w:color="auto" w:fill="FFFFFF"/>
              </w:rPr>
              <w:t>±0.</w:t>
            </w:r>
            <w:r w:rsidR="00F91C38">
              <w:rPr>
                <w:rFonts w:ascii="Times New Roman" w:hAnsi="Times New Roman" w:cs="Times New Roman"/>
                <w:color w:val="3C4043"/>
                <w:sz w:val="16"/>
                <w:szCs w:val="16"/>
                <w:shd w:val="clear" w:color="auto" w:fill="FFFFFF"/>
              </w:rPr>
              <w:t>19</w:t>
            </w:r>
          </w:p>
        </w:tc>
      </w:tr>
      <w:tr w:rsidR="001A252A" w:rsidRPr="00004908" w14:paraId="0465B336" w14:textId="77777777" w:rsidTr="00932020">
        <w:trPr>
          <w:trHeight w:val="356"/>
        </w:trPr>
        <w:tc>
          <w:tcPr>
            <w:tcW w:w="2263" w:type="dxa"/>
          </w:tcPr>
          <w:p w14:paraId="2770009D"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0ED44527" w14:textId="529E1FDC"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6</w:t>
            </w:r>
          </w:p>
        </w:tc>
        <w:tc>
          <w:tcPr>
            <w:tcW w:w="793" w:type="dxa"/>
          </w:tcPr>
          <w:p w14:paraId="006DB2E7" w14:textId="7F2E0DE8"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0.82</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6</w:t>
            </w:r>
          </w:p>
        </w:tc>
        <w:tc>
          <w:tcPr>
            <w:tcW w:w="792" w:type="dxa"/>
          </w:tcPr>
          <w:p w14:paraId="0B74F135" w14:textId="73FC889C"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15</w:t>
            </w:r>
          </w:p>
        </w:tc>
        <w:tc>
          <w:tcPr>
            <w:tcW w:w="793" w:type="dxa"/>
          </w:tcPr>
          <w:p w14:paraId="205634F4" w14:textId="5F374D8B"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E74D0C">
              <w:rPr>
                <w:rFonts w:ascii="Times New Roman" w:hAnsi="Times New Roman" w:cs="Times New Roman"/>
                <w:sz w:val="16"/>
                <w:szCs w:val="16"/>
              </w:rPr>
              <w:t>0</w:t>
            </w:r>
            <w:r w:rsidRPr="00004908">
              <w:rPr>
                <w:rFonts w:ascii="Times New Roman" w:hAnsi="Times New Roman" w:cs="Times New Roman"/>
                <w:color w:val="3C4043"/>
                <w:sz w:val="16"/>
                <w:szCs w:val="16"/>
                <w:shd w:val="clear" w:color="auto" w:fill="FFFFFF"/>
              </w:rPr>
              <w:t>±0.0</w:t>
            </w:r>
            <w:r w:rsidR="00E74D0C">
              <w:rPr>
                <w:rFonts w:ascii="Times New Roman" w:hAnsi="Times New Roman" w:cs="Times New Roman"/>
                <w:color w:val="3C4043"/>
                <w:sz w:val="16"/>
                <w:szCs w:val="16"/>
                <w:shd w:val="clear" w:color="auto" w:fill="FFFFFF"/>
              </w:rPr>
              <w:t>9</w:t>
            </w:r>
          </w:p>
        </w:tc>
        <w:tc>
          <w:tcPr>
            <w:tcW w:w="793" w:type="dxa"/>
          </w:tcPr>
          <w:p w14:paraId="263A4A8C" w14:textId="42200BAE"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0.78</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19</w:t>
            </w:r>
          </w:p>
        </w:tc>
        <w:tc>
          <w:tcPr>
            <w:tcW w:w="792" w:type="dxa"/>
          </w:tcPr>
          <w:p w14:paraId="254AAD26" w14:textId="094BE333"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0.71</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26</w:t>
            </w:r>
          </w:p>
        </w:tc>
        <w:tc>
          <w:tcPr>
            <w:tcW w:w="793" w:type="dxa"/>
          </w:tcPr>
          <w:p w14:paraId="3CE14330" w14:textId="6ADDF9AC"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0.85</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28DB695C" w14:textId="08695DE1"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r>
      <w:tr w:rsidR="001A252A" w:rsidRPr="00004908" w14:paraId="0CE55498" w14:textId="77777777" w:rsidTr="00932020">
        <w:trPr>
          <w:trHeight w:val="366"/>
        </w:trPr>
        <w:tc>
          <w:tcPr>
            <w:tcW w:w="2263" w:type="dxa"/>
          </w:tcPr>
          <w:p w14:paraId="4C98C85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1C4B0535" w14:textId="6B2F535D"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0.67</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06</w:t>
            </w:r>
          </w:p>
        </w:tc>
        <w:tc>
          <w:tcPr>
            <w:tcW w:w="793" w:type="dxa"/>
          </w:tcPr>
          <w:p w14:paraId="051373EF" w14:textId="60D9E298"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2" w:type="dxa"/>
          </w:tcPr>
          <w:p w14:paraId="56535BB5" w14:textId="7B7855B1"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c>
          <w:tcPr>
            <w:tcW w:w="793" w:type="dxa"/>
          </w:tcPr>
          <w:p w14:paraId="56F21E52" w14:textId="08BFDE50"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E74D0C">
              <w:rPr>
                <w:rFonts w:ascii="Times New Roman" w:hAnsi="Times New Roman" w:cs="Times New Roman"/>
                <w:sz w:val="16"/>
                <w:szCs w:val="16"/>
              </w:rPr>
              <w:t>94</w:t>
            </w:r>
            <w:r w:rsidRPr="00004908">
              <w:rPr>
                <w:rFonts w:ascii="Times New Roman" w:hAnsi="Times New Roman" w:cs="Times New Roman"/>
                <w:color w:val="3C4043"/>
                <w:sz w:val="16"/>
                <w:szCs w:val="16"/>
                <w:shd w:val="clear" w:color="auto" w:fill="FFFFFF"/>
              </w:rPr>
              <w:t>±0.0</w:t>
            </w:r>
            <w:r w:rsidR="00E74D0C">
              <w:rPr>
                <w:rFonts w:ascii="Times New Roman" w:hAnsi="Times New Roman" w:cs="Times New Roman"/>
                <w:color w:val="3C4043"/>
                <w:sz w:val="16"/>
                <w:szCs w:val="16"/>
                <w:shd w:val="clear" w:color="auto" w:fill="FFFFFF"/>
              </w:rPr>
              <w:t>2</w:t>
            </w:r>
          </w:p>
        </w:tc>
        <w:tc>
          <w:tcPr>
            <w:tcW w:w="793" w:type="dxa"/>
          </w:tcPr>
          <w:p w14:paraId="21821B63" w14:textId="144A18D1"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7</w:t>
            </w:r>
          </w:p>
        </w:tc>
        <w:tc>
          <w:tcPr>
            <w:tcW w:w="792" w:type="dxa"/>
          </w:tcPr>
          <w:p w14:paraId="17617883" w14:textId="147B5B1E"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13</w:t>
            </w:r>
          </w:p>
        </w:tc>
        <w:tc>
          <w:tcPr>
            <w:tcW w:w="793" w:type="dxa"/>
          </w:tcPr>
          <w:p w14:paraId="11590160" w14:textId="3824C397"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0.92</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1E9673CD" w14:textId="3C1A51E9"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0.91</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r>
      <w:tr w:rsidR="001A252A" w:rsidRPr="00004908" w14:paraId="72F195AA" w14:textId="77777777" w:rsidTr="00932020">
        <w:trPr>
          <w:trHeight w:val="356"/>
        </w:trPr>
        <w:tc>
          <w:tcPr>
            <w:tcW w:w="2263" w:type="dxa"/>
          </w:tcPr>
          <w:p w14:paraId="54EB0BE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5833AD93" w14:textId="48D6933B"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0.67</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5196BD63" w14:textId="316AB9B7"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0.95</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2</w:t>
            </w:r>
          </w:p>
        </w:tc>
        <w:tc>
          <w:tcPr>
            <w:tcW w:w="792" w:type="dxa"/>
          </w:tcPr>
          <w:p w14:paraId="1EEC68C4" w14:textId="6F0D3317"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7</w:t>
            </w:r>
          </w:p>
        </w:tc>
        <w:tc>
          <w:tcPr>
            <w:tcW w:w="793" w:type="dxa"/>
          </w:tcPr>
          <w:p w14:paraId="6E7BECF5" w14:textId="375BDBAB" w:rsidR="001A252A" w:rsidRPr="00004908" w:rsidRDefault="00E74D0C"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2</w:t>
            </w:r>
          </w:p>
        </w:tc>
        <w:tc>
          <w:tcPr>
            <w:tcW w:w="793" w:type="dxa"/>
          </w:tcPr>
          <w:p w14:paraId="233E7754" w14:textId="27D1E6A7"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8</w:t>
            </w:r>
          </w:p>
        </w:tc>
        <w:tc>
          <w:tcPr>
            <w:tcW w:w="792" w:type="dxa"/>
          </w:tcPr>
          <w:p w14:paraId="2E74A2F7" w14:textId="5BB947DB"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4B9CA237" w14:textId="1915B1FC"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c>
          <w:tcPr>
            <w:tcW w:w="793" w:type="dxa"/>
          </w:tcPr>
          <w:p w14:paraId="5307F291" w14:textId="4130DCB5" w:rsidR="001A252A" w:rsidRPr="00004908" w:rsidRDefault="00F91C38"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r>
    </w:tbl>
    <w:p w14:paraId="1798DAB3" w14:textId="2ADED115" w:rsidR="001A252A" w:rsidRDefault="001A252A" w:rsidP="00C37295">
      <w:pPr>
        <w:rPr>
          <w:rFonts w:ascii="Times New Roman" w:hAnsi="Times New Roman" w:cs="Times New Roman"/>
        </w:rPr>
      </w:pPr>
    </w:p>
    <w:p w14:paraId="5324F614" w14:textId="77777777" w:rsidR="008B6BE1" w:rsidRPr="00004908" w:rsidRDefault="008B6BE1" w:rsidP="008B6BE1">
      <w:pPr>
        <w:jc w:val="center"/>
        <w:rPr>
          <w:rFonts w:ascii="Times New Roman" w:hAnsi="Times New Roman" w:cs="Times New Roman"/>
        </w:rPr>
      </w:pPr>
      <w:r w:rsidRPr="00004908">
        <w:rPr>
          <w:rFonts w:ascii="Times New Roman" w:hAnsi="Times New Roman" w:cs="Times New Roman"/>
          <w:noProof/>
        </w:rPr>
        <w:drawing>
          <wp:inline distT="0" distB="0" distL="0" distR="0" wp14:anchorId="673B6681" wp14:editId="69668F99">
            <wp:extent cx="2520000" cy="2160000"/>
            <wp:effectExtent l="0" t="0" r="13970" b="12065"/>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004908">
        <w:rPr>
          <w:rFonts w:ascii="Times New Roman" w:hAnsi="Times New Roman" w:cs="Times New Roman"/>
          <w:noProof/>
        </w:rPr>
        <w:drawing>
          <wp:inline distT="0" distB="0" distL="0" distR="0" wp14:anchorId="3EF0F350" wp14:editId="5075D0A4">
            <wp:extent cx="2520000" cy="2160000"/>
            <wp:effectExtent l="0" t="0" r="13970" b="12065"/>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014185" w14:textId="025A8561" w:rsidR="008B6BE1" w:rsidRPr="00004908" w:rsidRDefault="008B6BE1" w:rsidP="008B6BE1">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8</w:t>
      </w:r>
      <w:r w:rsidR="00D41348">
        <w:rPr>
          <w:rFonts w:ascii="Times New Roman" w:hAnsi="Times New Roman" w:cs="Times New Roman"/>
          <w:b/>
          <w:bCs/>
        </w:rPr>
        <w:t>.</w:t>
      </w:r>
      <w:r w:rsidRPr="00004908">
        <w:rPr>
          <w:rFonts w:ascii="Times New Roman" w:hAnsi="Times New Roman" w:cs="Times New Roman"/>
          <w:b/>
          <w:bCs/>
        </w:rPr>
        <w:t xml:space="preserve"> </w:t>
      </w:r>
      <w:r w:rsidR="00743782" w:rsidRPr="00F95173">
        <w:rPr>
          <w:rFonts w:ascii="Times New Roman" w:hAnsi="Times New Roman" w:cs="Times New Roman"/>
        </w:rPr>
        <w:t xml:space="preserve">The test </w:t>
      </w:r>
      <w:proofErr w:type="gramStart"/>
      <w:r w:rsidR="00743782" w:rsidRPr="00F95173">
        <w:rPr>
          <w:rFonts w:ascii="Times New Roman" w:hAnsi="Times New Roman" w:cs="Times New Roman"/>
        </w:rPr>
        <w:t>SS(</w:t>
      </w:r>
      <w:proofErr w:type="gramEnd"/>
      <w:r w:rsidR="00743782" w:rsidRPr="00F95173">
        <w:rPr>
          <w:rFonts w:ascii="Times New Roman" w:hAnsi="Times New Roman" w:cs="Times New Roman"/>
        </w:rPr>
        <w:t>left) and SP(right) as a function of training sample size of dataset 3</w:t>
      </w:r>
      <w:r w:rsidR="00743782">
        <w:rPr>
          <w:rFonts w:ascii="Times New Roman" w:hAnsi="Times New Roman" w:cs="Times New Roman"/>
        </w:rPr>
        <w:t xml:space="preserve"> (50% overlap)</w:t>
      </w:r>
      <w:r w:rsidR="00743782" w:rsidRPr="00F95173">
        <w:rPr>
          <w:rFonts w:ascii="Times New Roman" w:hAnsi="Times New Roman" w:cs="Times New Roman"/>
        </w:rPr>
        <w:t xml:space="preserve"> for four models</w:t>
      </w:r>
      <w:r w:rsidR="00743782">
        <w:rPr>
          <w:rFonts w:ascii="Times New Roman" w:hAnsi="Times New Roman" w:cs="Times New Roman"/>
        </w:rPr>
        <w:t xml:space="preserve"> (SVM, GL, NN, and CNN)</w:t>
      </w:r>
      <w:r w:rsidR="00743782" w:rsidRPr="00F95173">
        <w:rPr>
          <w:rFonts w:ascii="Times New Roman" w:hAnsi="Times New Roman" w:cs="Times New Roman"/>
        </w:rPr>
        <w:t>.</w:t>
      </w:r>
    </w:p>
    <w:p w14:paraId="39B3E8BE" w14:textId="2AD680C9" w:rsidR="0063144B" w:rsidRDefault="0063144B" w:rsidP="00C37295">
      <w:pPr>
        <w:rPr>
          <w:rFonts w:ascii="Times New Roman" w:hAnsi="Times New Roman" w:cs="Times New Roman"/>
        </w:rPr>
      </w:pPr>
    </w:p>
    <w:p w14:paraId="79958DD8" w14:textId="7002F01F" w:rsidR="008B6BE1" w:rsidRPr="00004908" w:rsidRDefault="008B6BE1" w:rsidP="008B6BE1">
      <w:pPr>
        <w:jc w:val="center"/>
        <w:rPr>
          <w:rFonts w:ascii="Times New Roman" w:hAnsi="Times New Roman" w:cs="Times New Roman"/>
        </w:rPr>
      </w:pPr>
      <w:r w:rsidRPr="00004908">
        <w:rPr>
          <w:rFonts w:ascii="Times New Roman" w:hAnsi="Times New Roman" w:cs="Times New Roman"/>
          <w:noProof/>
        </w:rPr>
        <w:lastRenderedPageBreak/>
        <w:drawing>
          <wp:inline distT="0" distB="0" distL="0" distR="0" wp14:anchorId="49766F18" wp14:editId="37F4FC7C">
            <wp:extent cx="2520000" cy="2160000"/>
            <wp:effectExtent l="0" t="0" r="13970" b="12065"/>
            <wp:docPr id="15" name="圖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004908">
        <w:rPr>
          <w:rFonts w:ascii="Times New Roman" w:hAnsi="Times New Roman" w:cs="Times New Roman"/>
          <w:noProof/>
        </w:rPr>
        <w:drawing>
          <wp:inline distT="0" distB="0" distL="0" distR="0" wp14:anchorId="4E70E235" wp14:editId="29B2C7E8">
            <wp:extent cx="2520000" cy="2160000"/>
            <wp:effectExtent l="0" t="0" r="13970" b="12065"/>
            <wp:docPr id="16" name="圖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FC1D1AB" w14:textId="697A3D28" w:rsidR="008B6BE1" w:rsidRDefault="008B6BE1" w:rsidP="006C3119">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9</w:t>
      </w:r>
      <w:r w:rsidR="00D41348">
        <w:rPr>
          <w:rFonts w:ascii="Times New Roman" w:hAnsi="Times New Roman" w:cs="Times New Roman"/>
          <w:b/>
          <w:bCs/>
        </w:rPr>
        <w:t>.</w:t>
      </w:r>
      <w:r w:rsidRPr="00004908">
        <w:rPr>
          <w:rFonts w:ascii="Times New Roman" w:hAnsi="Times New Roman" w:cs="Times New Roman"/>
          <w:b/>
          <w:bCs/>
        </w:rPr>
        <w:t xml:space="preserve"> </w:t>
      </w:r>
      <w:r w:rsidR="00743782" w:rsidRPr="00F95173">
        <w:rPr>
          <w:rFonts w:ascii="Times New Roman" w:hAnsi="Times New Roman" w:cs="Times New Roman"/>
        </w:rPr>
        <w:t xml:space="preserve">The test </w:t>
      </w:r>
      <w:proofErr w:type="gramStart"/>
      <w:r w:rsidR="00743782" w:rsidRPr="00F95173">
        <w:rPr>
          <w:rFonts w:ascii="Times New Roman" w:hAnsi="Times New Roman" w:cs="Times New Roman"/>
        </w:rPr>
        <w:t>SS(</w:t>
      </w:r>
      <w:proofErr w:type="gramEnd"/>
      <w:r w:rsidR="00743782" w:rsidRPr="00F95173">
        <w:rPr>
          <w:rFonts w:ascii="Times New Roman" w:hAnsi="Times New Roman" w:cs="Times New Roman"/>
        </w:rPr>
        <w:t>left) and SP(right) as a function of training sample size of dataset 3</w:t>
      </w:r>
      <w:r w:rsidR="00743782">
        <w:rPr>
          <w:rFonts w:ascii="Times New Roman" w:hAnsi="Times New Roman" w:cs="Times New Roman"/>
        </w:rPr>
        <w:t xml:space="preserve"> (75% overlap)</w:t>
      </w:r>
      <w:r w:rsidR="00743782" w:rsidRPr="00F95173">
        <w:rPr>
          <w:rFonts w:ascii="Times New Roman" w:hAnsi="Times New Roman" w:cs="Times New Roman"/>
        </w:rPr>
        <w:t xml:space="preserve"> for four models</w:t>
      </w:r>
      <w:r w:rsidR="00743782">
        <w:rPr>
          <w:rFonts w:ascii="Times New Roman" w:hAnsi="Times New Roman" w:cs="Times New Roman"/>
        </w:rPr>
        <w:t xml:space="preserve"> (SVM, GL, NN, and CNN)</w:t>
      </w:r>
      <w:r w:rsidR="00743782" w:rsidRPr="00F95173">
        <w:rPr>
          <w:rFonts w:ascii="Times New Roman" w:hAnsi="Times New Roman" w:cs="Times New Roman"/>
        </w:rPr>
        <w:t>.</w:t>
      </w:r>
    </w:p>
    <w:p w14:paraId="0E8A75F2" w14:textId="70DB76BD" w:rsidR="00E03606" w:rsidRDefault="00E03606" w:rsidP="00F2701C">
      <w:pPr>
        <w:rPr>
          <w:rFonts w:ascii="Times New Roman" w:hAnsi="Times New Roman" w:cs="Times New Roman"/>
        </w:rPr>
      </w:pPr>
    </w:p>
    <w:p w14:paraId="2E6728D9" w14:textId="67197A8E" w:rsidR="00E03606" w:rsidRDefault="00E03606" w:rsidP="006C3119">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151D6D73" wp14:editId="4759898D">
                <wp:extent cx="5491480" cy="4047573"/>
                <wp:effectExtent l="0" t="0" r="0" b="0"/>
                <wp:docPr id="2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4047573"/>
                        </a:xfrm>
                        <a:prstGeom prst="rect">
                          <a:avLst/>
                        </a:prstGeom>
                        <a:solidFill>
                          <a:srgbClr val="FFFFFF"/>
                        </a:solidFill>
                        <a:ln w="9525">
                          <a:noFill/>
                          <a:miter lim="800000"/>
                          <a:headEnd/>
                          <a:tailEnd/>
                        </a:ln>
                      </wps:spPr>
                      <wps:txbx>
                        <w:txbxContent>
                          <w:p w14:paraId="5EE7D517" w14:textId="4C1BAECF" w:rsidR="00E26B16" w:rsidRDefault="00E26B16"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E26B16" w:rsidRDefault="00E26B16"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9">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30">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E26B16" w:rsidRDefault="00E26B16" w:rsidP="00E03606"/>
                        </w:txbxContent>
                      </wps:txbx>
                      <wps:bodyPr rot="0" vert="horz" wrap="square" lIns="91440" tIns="45720" rIns="91440" bIns="45720" anchor="t" anchorCtr="0">
                        <a:spAutoFit/>
                      </wps:bodyPr>
                    </wps:wsp>
                  </a:graphicData>
                </a:graphic>
              </wp:inline>
            </w:drawing>
          </mc:Choice>
          <mc:Fallback>
            <w:pict>
              <v:shape w14:anchorId="151D6D73" id="_x0000_s1032" type="#_x0000_t202" style="width:432.4pt;height:3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" stroked="f">
                <v:textbox style="mso-fit-shape-to-text:t">
                  <w:txbxContent>
                    <w:p w14:paraId="5EE7D517" w14:textId="4C1BAECF" w:rsidR="00E26B16" w:rsidRDefault="00E26B16"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E26B16" w:rsidRDefault="00E26B16"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9">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30">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E26B16" w:rsidRDefault="00E26B16" w:rsidP="00E03606"/>
                  </w:txbxContent>
                </v:textbox>
                <w10:anchorlock/>
              </v:shape>
            </w:pict>
          </mc:Fallback>
        </mc:AlternateContent>
      </w:r>
    </w:p>
    <w:p w14:paraId="3AB85837" w14:textId="36F86961" w:rsidR="00D41348" w:rsidRDefault="00D41348" w:rsidP="00D41348">
      <w:pPr>
        <w:jc w:val="center"/>
        <w:rPr>
          <w:rFonts w:ascii="Times New Roman" w:hAnsi="Times New Roman" w:cs="Times New Roman"/>
        </w:rPr>
      </w:pPr>
      <w:r w:rsidRPr="00004908">
        <w:rPr>
          <w:rFonts w:ascii="Times New Roman" w:hAnsi="Times New Roman" w:cs="Times New Roman"/>
          <w:b/>
          <w:bCs/>
        </w:rPr>
        <w:t xml:space="preserve">Fig. </w:t>
      </w:r>
      <w:r>
        <w:rPr>
          <w:rFonts w:ascii="Times New Roman" w:hAnsi="Times New Roman" w:cs="Times New Roman"/>
          <w:b/>
          <w:bCs/>
        </w:rPr>
        <w:t>10.</w:t>
      </w:r>
      <w:r w:rsidR="00722EE8">
        <w:rPr>
          <w:rFonts w:ascii="Times New Roman" w:hAnsi="Times New Roman" w:cs="Times New Roman"/>
          <w:b/>
          <w:bCs/>
        </w:rPr>
        <w:t xml:space="preserve"> </w:t>
      </w:r>
      <w:r w:rsidR="00722EE8" w:rsidRPr="00112F9B">
        <w:rPr>
          <w:rFonts w:ascii="Times New Roman" w:hAnsi="Times New Roman" w:cs="Times New Roman"/>
        </w:rPr>
        <w:t>Histograms for digit matrices in dataset 3 (</w:t>
      </w:r>
      <w:r w:rsidR="00722EE8">
        <w:rPr>
          <w:rFonts w:ascii="Times New Roman" w:hAnsi="Times New Roman" w:cs="Times New Roman"/>
        </w:rPr>
        <w:t>50</w:t>
      </w:r>
      <w:r w:rsidR="00722EE8" w:rsidRPr="00112F9B">
        <w:rPr>
          <w:rFonts w:ascii="Times New Roman" w:hAnsi="Times New Roman" w:cs="Times New Roman"/>
        </w:rPr>
        <w:t>% overlap) and the corresponding bivariate decision space for discriminating between positive and negative. Adaptive thresholds are indicated as dashed lines.</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istograms for 20 training samples</w:t>
      </w:r>
      <w:r w:rsidR="00722EE8">
        <w:rPr>
          <w:rFonts w:ascii="Times New Roman" w:hAnsi="Times New Roman" w:cs="Times New Roman"/>
        </w:rPr>
        <w:t xml:space="preserve"> </w:t>
      </w:r>
      <w:r w:rsidR="00722EE8" w:rsidRPr="00112F9B">
        <w:rPr>
          <w:rFonts w:ascii="Times New Roman" w:hAnsi="Times New Roman" w:cs="Times New Roman"/>
        </w:rPr>
        <w:t>(upper left);</w:t>
      </w:r>
      <w:r w:rsidR="00722EE8">
        <w:rPr>
          <w:rFonts w:ascii="Times New Roman" w:hAnsi="Times New Roman" w:cs="Times New Roman" w:hint="eastAsia"/>
        </w:rPr>
        <w:t xml:space="preserve"> </w:t>
      </w:r>
      <w:r w:rsidR="00722EE8">
        <w:rPr>
          <w:rFonts w:ascii="Times New Roman" w:hAnsi="Times New Roman" w:cs="Times New Roman"/>
        </w:rPr>
        <w:lastRenderedPageBreak/>
        <w:t>H</w:t>
      </w:r>
      <w:r w:rsidR="00722EE8" w:rsidRPr="00112F9B">
        <w:rPr>
          <w:rFonts w:ascii="Times New Roman" w:hAnsi="Times New Roman" w:cs="Times New Roman"/>
        </w:rPr>
        <w:t>istograms for 1000 test samples</w:t>
      </w:r>
      <w:r w:rsidR="00722EE8">
        <w:rPr>
          <w:rFonts w:ascii="Times New Roman" w:hAnsi="Times New Roman" w:cs="Times New Roman"/>
        </w:rPr>
        <w:t xml:space="preserve"> </w:t>
      </w:r>
      <w:r w:rsidR="00722EE8" w:rsidRPr="00112F9B">
        <w:rPr>
          <w:rFonts w:ascii="Times New Roman" w:hAnsi="Times New Roman" w:cs="Times New Roman"/>
        </w:rPr>
        <w:t>(upper right);</w:t>
      </w:r>
      <w:r w:rsidR="00722EE8">
        <w:rPr>
          <w:rFonts w:ascii="Times New Roman" w:hAnsi="Times New Roman" w:cs="Times New Roman" w:hint="eastAsia"/>
        </w:rPr>
        <w:t xml:space="preserve"> </w:t>
      </w:r>
      <w:r w:rsidR="00722EE8">
        <w:rPr>
          <w:rFonts w:ascii="Times New Roman" w:hAnsi="Times New Roman" w:cs="Times New Roman"/>
        </w:rPr>
        <w:t>B</w:t>
      </w:r>
      <w:r w:rsidR="00722EE8" w:rsidRPr="00112F9B">
        <w:rPr>
          <w:rFonts w:ascii="Times New Roman" w:hAnsi="Times New Roman" w:cs="Times New Roman"/>
        </w:rPr>
        <w:t>ivariate decision space for training samples</w:t>
      </w:r>
      <w:r w:rsidR="00722EE8">
        <w:rPr>
          <w:rFonts w:ascii="Times New Roman" w:hAnsi="Times New Roman" w:cs="Times New Roman"/>
        </w:rPr>
        <w:t xml:space="preserve"> </w:t>
      </w:r>
      <w:r w:rsidR="00722EE8" w:rsidRPr="00112F9B">
        <w:rPr>
          <w:rFonts w:ascii="Times New Roman" w:hAnsi="Times New Roman" w:cs="Times New Roman"/>
        </w:rPr>
        <w:t>(bottom left);</w:t>
      </w:r>
      <w:r w:rsidR="00722EE8">
        <w:rPr>
          <w:rFonts w:ascii="Times New Roman" w:hAnsi="Times New Roman" w:cs="Times New Roman" w:hint="eastAsia"/>
        </w:rPr>
        <w:t xml:space="preserve"> </w:t>
      </w:r>
      <w:r w:rsidR="00722EE8">
        <w:rPr>
          <w:rFonts w:ascii="Times New Roman" w:hAnsi="Times New Roman" w:cs="Times New Roman"/>
        </w:rPr>
        <w:t>B</w:t>
      </w:r>
      <w:r w:rsidR="00722EE8" w:rsidRPr="00112F9B">
        <w:rPr>
          <w:rFonts w:ascii="Times New Roman" w:hAnsi="Times New Roman" w:cs="Times New Roman"/>
        </w:rPr>
        <w:t>ivariate decision space for test samples</w:t>
      </w:r>
      <w:r w:rsidR="00722EE8">
        <w:t xml:space="preserve"> </w:t>
      </w:r>
      <w:r w:rsidR="00722EE8" w:rsidRPr="00112F9B">
        <w:rPr>
          <w:rFonts w:ascii="Times New Roman" w:hAnsi="Times New Roman" w:cs="Times New Roman"/>
        </w:rPr>
        <w:t>(bottom right)</w:t>
      </w:r>
    </w:p>
    <w:p w14:paraId="577F8063" w14:textId="7B6FCB42" w:rsidR="00E03606" w:rsidRDefault="00E03606" w:rsidP="006C3119">
      <w:pPr>
        <w:jc w:val="center"/>
        <w:rPr>
          <w:rFonts w:ascii="Times New Roman" w:hAnsi="Times New Roman" w:cs="Times New Roman"/>
        </w:rPr>
      </w:pPr>
    </w:p>
    <w:p w14:paraId="0AD5952C" w14:textId="4D1D18F6" w:rsidR="00E03606" w:rsidRDefault="00E03606" w:rsidP="006C3119">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5A82FD43" wp14:editId="567FE9FA">
                <wp:extent cx="5491480" cy="4047573"/>
                <wp:effectExtent l="0" t="0" r="0" b="0"/>
                <wp:docPr id="2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4047573"/>
                        </a:xfrm>
                        <a:prstGeom prst="rect">
                          <a:avLst/>
                        </a:prstGeom>
                        <a:solidFill>
                          <a:srgbClr val="FFFFFF"/>
                        </a:solidFill>
                        <a:ln w="9525">
                          <a:noFill/>
                          <a:miter lim="800000"/>
                          <a:headEnd/>
                          <a:tailEnd/>
                        </a:ln>
                      </wps:spPr>
                      <wps:txbx>
                        <w:txbxContent>
                          <w:p w14:paraId="3EC86591" w14:textId="601DB19F" w:rsidR="00E26B16" w:rsidRDefault="00E26B16" w:rsidP="00E03606">
                            <w:pPr>
                              <w:jc w:val="center"/>
                            </w:pPr>
                            <w:r>
                              <w:rPr>
                                <w:noProof/>
                              </w:rPr>
                              <w:drawing>
                                <wp:inline distT="0" distB="0" distL="0" distR="0" wp14:anchorId="04078FC3" wp14:editId="40665089">
                                  <wp:extent cx="2639789" cy="1980000"/>
                                  <wp:effectExtent l="0" t="0" r="8255" b="1270"/>
                                  <wp:docPr id="219" name="圖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hst_train_75%.png"/>
                                          <pic:cNvPicPr/>
                                        </pic:nvPicPr>
                                        <pic:blipFill>
                                          <a:blip r:embed="rId31">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63974E1B" wp14:editId="541F67B9">
                                  <wp:extent cx="2639789" cy="1980000"/>
                                  <wp:effectExtent l="0" t="0" r="8255" b="1270"/>
                                  <wp:docPr id="220" name="圖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hst_test_75%.png"/>
                                          <pic:cNvPicPr/>
                                        </pic:nvPicPr>
                                        <pic:blipFill>
                                          <a:blip r:embed="rId32">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8ED4870" w14:textId="6A51104A" w:rsidR="00E26B16" w:rsidRDefault="00E26B16" w:rsidP="00E03606">
                            <w:pPr>
                              <w:jc w:val="center"/>
                            </w:pPr>
                            <w:r>
                              <w:rPr>
                                <w:rFonts w:hint="eastAsia"/>
                                <w:noProof/>
                              </w:rPr>
                              <w:drawing>
                                <wp:inline distT="0" distB="0" distL="0" distR="0" wp14:anchorId="5EB34F4D" wp14:editId="3409AE64">
                                  <wp:extent cx="2639789" cy="1980000"/>
                                  <wp:effectExtent l="0" t="0" r="8255" b="1270"/>
                                  <wp:docPr id="221" name="圖片 22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ds_train_75%_1_1.png"/>
                                          <pic:cNvPicPr/>
                                        </pic:nvPicPr>
                                        <pic:blipFill>
                                          <a:blip r:embed="rId33">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42EAD51A" wp14:editId="77428362">
                                  <wp:extent cx="2639789" cy="1980000"/>
                                  <wp:effectExtent l="0" t="0" r="8255" b="1270"/>
                                  <wp:docPr id="222" name="圖片 222"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ds_test_75%_0996_0882.png"/>
                                          <pic:cNvPicPr/>
                                        </pic:nvPicPr>
                                        <pic:blipFill>
                                          <a:blip r:embed="rId34">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A82FD43" id="_x0000_s1033" type="#_x0000_t202" style="width:432.4pt;height:3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" stroked="f">
                <v:textbox style="mso-fit-shape-to-text:t">
                  <w:txbxContent>
                    <w:p w14:paraId="3EC86591" w14:textId="601DB19F" w:rsidR="00E26B16" w:rsidRDefault="00E26B16" w:rsidP="00E03606">
                      <w:pPr>
                        <w:jc w:val="center"/>
                      </w:pPr>
                      <w:r>
                        <w:rPr>
                          <w:noProof/>
                        </w:rPr>
                        <w:drawing>
                          <wp:inline distT="0" distB="0" distL="0" distR="0" wp14:anchorId="04078FC3" wp14:editId="40665089">
                            <wp:extent cx="2639789" cy="1980000"/>
                            <wp:effectExtent l="0" t="0" r="8255" b="1270"/>
                            <wp:docPr id="219" name="圖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hst_train_75%.png"/>
                                    <pic:cNvPicPr/>
                                  </pic:nvPicPr>
                                  <pic:blipFill>
                                    <a:blip r:embed="rId31">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63974E1B" wp14:editId="541F67B9">
                            <wp:extent cx="2639789" cy="1980000"/>
                            <wp:effectExtent l="0" t="0" r="8255" b="1270"/>
                            <wp:docPr id="220" name="圖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hst_test_75%.png"/>
                                    <pic:cNvPicPr/>
                                  </pic:nvPicPr>
                                  <pic:blipFill>
                                    <a:blip r:embed="rId32">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8ED4870" w14:textId="6A51104A" w:rsidR="00E26B16" w:rsidRDefault="00E26B16" w:rsidP="00E03606">
                      <w:pPr>
                        <w:jc w:val="center"/>
                      </w:pPr>
                      <w:r>
                        <w:rPr>
                          <w:rFonts w:hint="eastAsia"/>
                          <w:noProof/>
                        </w:rPr>
                        <w:drawing>
                          <wp:inline distT="0" distB="0" distL="0" distR="0" wp14:anchorId="5EB34F4D" wp14:editId="3409AE64">
                            <wp:extent cx="2639789" cy="1980000"/>
                            <wp:effectExtent l="0" t="0" r="8255" b="1270"/>
                            <wp:docPr id="221" name="圖片 22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ds_train_75%_1_1.png"/>
                                    <pic:cNvPicPr/>
                                  </pic:nvPicPr>
                                  <pic:blipFill>
                                    <a:blip r:embed="rId33">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42EAD51A" wp14:editId="77428362">
                            <wp:extent cx="2639789" cy="1980000"/>
                            <wp:effectExtent l="0" t="0" r="8255" b="1270"/>
                            <wp:docPr id="222" name="圖片 222"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ds_test_75%_0996_0882.png"/>
                                    <pic:cNvPicPr/>
                                  </pic:nvPicPr>
                                  <pic:blipFill>
                                    <a:blip r:embed="rId34">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txbxContent>
                </v:textbox>
                <w10:anchorlock/>
              </v:shape>
            </w:pict>
          </mc:Fallback>
        </mc:AlternateContent>
      </w:r>
    </w:p>
    <w:p w14:paraId="4B90796B" w14:textId="62C90EC8" w:rsidR="00D41348" w:rsidRDefault="00D41348" w:rsidP="00D41348">
      <w:pPr>
        <w:jc w:val="center"/>
        <w:rPr>
          <w:rFonts w:ascii="Times New Roman" w:hAnsi="Times New Roman" w:cs="Times New Roman"/>
        </w:rPr>
      </w:pPr>
      <w:r w:rsidRPr="00004908">
        <w:rPr>
          <w:rFonts w:ascii="Times New Roman" w:hAnsi="Times New Roman" w:cs="Times New Roman"/>
          <w:b/>
          <w:bCs/>
        </w:rPr>
        <w:t xml:space="preserve">Fig. </w:t>
      </w:r>
      <w:r>
        <w:rPr>
          <w:rFonts w:ascii="Times New Roman" w:hAnsi="Times New Roman" w:cs="Times New Roman"/>
          <w:b/>
          <w:bCs/>
        </w:rPr>
        <w:t>11.</w:t>
      </w:r>
      <w:r w:rsidR="00722EE8">
        <w:rPr>
          <w:rFonts w:ascii="Times New Roman" w:hAnsi="Times New Roman" w:cs="Times New Roman"/>
          <w:b/>
          <w:bCs/>
        </w:rPr>
        <w:t xml:space="preserve"> </w:t>
      </w:r>
      <w:r w:rsidR="00722EE8" w:rsidRPr="00112F9B">
        <w:rPr>
          <w:rFonts w:ascii="Times New Roman" w:hAnsi="Times New Roman" w:cs="Times New Roman"/>
        </w:rPr>
        <w:t>Histograms for digit matrices in dataset 3 (</w:t>
      </w:r>
      <w:r w:rsidR="00722EE8">
        <w:rPr>
          <w:rFonts w:ascii="Times New Roman" w:hAnsi="Times New Roman" w:cs="Times New Roman"/>
        </w:rPr>
        <w:t>75</w:t>
      </w:r>
      <w:r w:rsidR="00722EE8" w:rsidRPr="00112F9B">
        <w:rPr>
          <w:rFonts w:ascii="Times New Roman" w:hAnsi="Times New Roman" w:cs="Times New Roman"/>
        </w:rPr>
        <w:t>% overlap) and the corresponding bivariate decision space for discriminating between positive and negative. Adaptive thresholds are indicated as dashed lines.</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istograms for 20 training samples</w:t>
      </w:r>
      <w:r w:rsidR="00722EE8">
        <w:rPr>
          <w:rFonts w:ascii="Times New Roman" w:hAnsi="Times New Roman" w:cs="Times New Roman"/>
        </w:rPr>
        <w:t xml:space="preserve"> </w:t>
      </w:r>
      <w:r w:rsidR="00722EE8" w:rsidRPr="00112F9B">
        <w:rPr>
          <w:rFonts w:ascii="Times New Roman" w:hAnsi="Times New Roman" w:cs="Times New Roman"/>
        </w:rPr>
        <w:t>(upper left);</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istograms for 1000 test samples</w:t>
      </w:r>
      <w:r w:rsidR="00722EE8">
        <w:rPr>
          <w:rFonts w:ascii="Times New Roman" w:hAnsi="Times New Roman" w:cs="Times New Roman"/>
        </w:rPr>
        <w:t xml:space="preserve"> </w:t>
      </w:r>
      <w:r w:rsidR="00722EE8" w:rsidRPr="00112F9B">
        <w:rPr>
          <w:rFonts w:ascii="Times New Roman" w:hAnsi="Times New Roman" w:cs="Times New Roman"/>
        </w:rPr>
        <w:t>(upper right);</w:t>
      </w:r>
      <w:r w:rsidR="00722EE8">
        <w:rPr>
          <w:rFonts w:ascii="Times New Roman" w:hAnsi="Times New Roman" w:cs="Times New Roman" w:hint="eastAsia"/>
        </w:rPr>
        <w:t xml:space="preserve"> </w:t>
      </w:r>
      <w:r w:rsidR="00722EE8">
        <w:rPr>
          <w:rFonts w:ascii="Times New Roman" w:hAnsi="Times New Roman" w:cs="Times New Roman"/>
        </w:rPr>
        <w:t>B</w:t>
      </w:r>
      <w:r w:rsidR="00722EE8" w:rsidRPr="00112F9B">
        <w:rPr>
          <w:rFonts w:ascii="Times New Roman" w:hAnsi="Times New Roman" w:cs="Times New Roman"/>
        </w:rPr>
        <w:t>ivariate decision space for training samples</w:t>
      </w:r>
      <w:r w:rsidR="00722EE8">
        <w:rPr>
          <w:rFonts w:ascii="Times New Roman" w:hAnsi="Times New Roman" w:cs="Times New Roman"/>
        </w:rPr>
        <w:t xml:space="preserve"> </w:t>
      </w:r>
      <w:r w:rsidR="00722EE8" w:rsidRPr="00112F9B">
        <w:rPr>
          <w:rFonts w:ascii="Times New Roman" w:hAnsi="Times New Roman" w:cs="Times New Roman"/>
        </w:rPr>
        <w:t>(bottom left);</w:t>
      </w:r>
      <w:r w:rsidR="00722EE8">
        <w:rPr>
          <w:rFonts w:ascii="Times New Roman" w:hAnsi="Times New Roman" w:cs="Times New Roman" w:hint="eastAsia"/>
        </w:rPr>
        <w:t xml:space="preserve"> </w:t>
      </w:r>
      <w:r w:rsidR="00722EE8">
        <w:rPr>
          <w:rFonts w:ascii="Times New Roman" w:hAnsi="Times New Roman" w:cs="Times New Roman"/>
        </w:rPr>
        <w:t>B</w:t>
      </w:r>
      <w:r w:rsidR="00722EE8" w:rsidRPr="00112F9B">
        <w:rPr>
          <w:rFonts w:ascii="Times New Roman" w:hAnsi="Times New Roman" w:cs="Times New Roman"/>
        </w:rPr>
        <w:t>ivariate decision space for test samples</w:t>
      </w:r>
      <w:r w:rsidR="00722EE8">
        <w:t xml:space="preserve"> </w:t>
      </w:r>
      <w:r w:rsidR="00722EE8" w:rsidRPr="00112F9B">
        <w:rPr>
          <w:rFonts w:ascii="Times New Roman" w:hAnsi="Times New Roman" w:cs="Times New Roman"/>
        </w:rPr>
        <w:t>(bottom right)</w:t>
      </w:r>
    </w:p>
    <w:p w14:paraId="70536D2E" w14:textId="77777777" w:rsidR="00D41348" w:rsidRPr="008B6BE1" w:rsidRDefault="00D41348" w:rsidP="006C3119">
      <w:pPr>
        <w:jc w:val="center"/>
        <w:rPr>
          <w:rFonts w:ascii="Times New Roman" w:hAnsi="Times New Roman" w:cs="Times New Roman"/>
        </w:rPr>
      </w:pPr>
    </w:p>
    <w:sectPr w:rsidR="00D41348" w:rsidRPr="008B6BE1"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27A0F"/>
    <w:multiLevelType w:val="hybridMultilevel"/>
    <w:tmpl w:val="95D2042A"/>
    <w:lvl w:ilvl="0" w:tplc="CD749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9637B9"/>
    <w:multiLevelType w:val="hybridMultilevel"/>
    <w:tmpl w:val="9FB4685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DB90025"/>
    <w:multiLevelType w:val="hybridMultilevel"/>
    <w:tmpl w:val="6BE0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04908"/>
    <w:rsid w:val="00015E2D"/>
    <w:rsid w:val="00020154"/>
    <w:rsid w:val="000369E3"/>
    <w:rsid w:val="000479CB"/>
    <w:rsid w:val="000502A3"/>
    <w:rsid w:val="000608A7"/>
    <w:rsid w:val="00076438"/>
    <w:rsid w:val="000A07E6"/>
    <w:rsid w:val="000A1792"/>
    <w:rsid w:val="000A3F90"/>
    <w:rsid w:val="000D6135"/>
    <w:rsid w:val="000E1AFE"/>
    <w:rsid w:val="00105325"/>
    <w:rsid w:val="00112F9B"/>
    <w:rsid w:val="001158ED"/>
    <w:rsid w:val="001247DB"/>
    <w:rsid w:val="00133127"/>
    <w:rsid w:val="001435A1"/>
    <w:rsid w:val="00144D2F"/>
    <w:rsid w:val="001531EA"/>
    <w:rsid w:val="0017202E"/>
    <w:rsid w:val="00173B91"/>
    <w:rsid w:val="001754EF"/>
    <w:rsid w:val="00182326"/>
    <w:rsid w:val="0018621A"/>
    <w:rsid w:val="00197F01"/>
    <w:rsid w:val="001A252A"/>
    <w:rsid w:val="001A5D6A"/>
    <w:rsid w:val="001B2DD6"/>
    <w:rsid w:val="001C2EEA"/>
    <w:rsid w:val="001D12DC"/>
    <w:rsid w:val="002124DF"/>
    <w:rsid w:val="00214A53"/>
    <w:rsid w:val="00253B94"/>
    <w:rsid w:val="00280A57"/>
    <w:rsid w:val="0029121C"/>
    <w:rsid w:val="002A22EB"/>
    <w:rsid w:val="002A6B4A"/>
    <w:rsid w:val="002B23E7"/>
    <w:rsid w:val="002B36CE"/>
    <w:rsid w:val="002B76E2"/>
    <w:rsid w:val="002C4CA5"/>
    <w:rsid w:val="002D69A0"/>
    <w:rsid w:val="002E37F4"/>
    <w:rsid w:val="002E44EF"/>
    <w:rsid w:val="00331FF0"/>
    <w:rsid w:val="00342F58"/>
    <w:rsid w:val="0035112B"/>
    <w:rsid w:val="00382058"/>
    <w:rsid w:val="003C0511"/>
    <w:rsid w:val="003C4CAF"/>
    <w:rsid w:val="003D6991"/>
    <w:rsid w:val="003E12B2"/>
    <w:rsid w:val="003E6ABF"/>
    <w:rsid w:val="003F40B0"/>
    <w:rsid w:val="00455D54"/>
    <w:rsid w:val="004601DC"/>
    <w:rsid w:val="00494264"/>
    <w:rsid w:val="004B7292"/>
    <w:rsid w:val="004C04DF"/>
    <w:rsid w:val="004D321A"/>
    <w:rsid w:val="004D75CD"/>
    <w:rsid w:val="004D76C7"/>
    <w:rsid w:val="00502939"/>
    <w:rsid w:val="00507077"/>
    <w:rsid w:val="0054067A"/>
    <w:rsid w:val="00556A9E"/>
    <w:rsid w:val="005B060F"/>
    <w:rsid w:val="005D6F51"/>
    <w:rsid w:val="005E31CB"/>
    <w:rsid w:val="005F53C9"/>
    <w:rsid w:val="00603384"/>
    <w:rsid w:val="006144A5"/>
    <w:rsid w:val="00621346"/>
    <w:rsid w:val="0062338B"/>
    <w:rsid w:val="0063144B"/>
    <w:rsid w:val="00634ED6"/>
    <w:rsid w:val="00634F2C"/>
    <w:rsid w:val="006355D0"/>
    <w:rsid w:val="00664CA9"/>
    <w:rsid w:val="00677EFE"/>
    <w:rsid w:val="00695FEC"/>
    <w:rsid w:val="00696986"/>
    <w:rsid w:val="006A3C41"/>
    <w:rsid w:val="006C3119"/>
    <w:rsid w:val="006C7EDA"/>
    <w:rsid w:val="006D207B"/>
    <w:rsid w:val="006D4F93"/>
    <w:rsid w:val="006E174F"/>
    <w:rsid w:val="006E22F0"/>
    <w:rsid w:val="006E3D8F"/>
    <w:rsid w:val="006F1532"/>
    <w:rsid w:val="00717A81"/>
    <w:rsid w:val="007212E1"/>
    <w:rsid w:val="00721FFE"/>
    <w:rsid w:val="00722EE8"/>
    <w:rsid w:val="00742713"/>
    <w:rsid w:val="00743782"/>
    <w:rsid w:val="00745481"/>
    <w:rsid w:val="0076290E"/>
    <w:rsid w:val="007A791B"/>
    <w:rsid w:val="007C0CED"/>
    <w:rsid w:val="007D2612"/>
    <w:rsid w:val="007F1A72"/>
    <w:rsid w:val="007F52D3"/>
    <w:rsid w:val="00812263"/>
    <w:rsid w:val="00815C83"/>
    <w:rsid w:val="00817CFE"/>
    <w:rsid w:val="0083035D"/>
    <w:rsid w:val="00833B4F"/>
    <w:rsid w:val="00835993"/>
    <w:rsid w:val="00842DD7"/>
    <w:rsid w:val="00873C1D"/>
    <w:rsid w:val="0088117A"/>
    <w:rsid w:val="00886234"/>
    <w:rsid w:val="00887FD6"/>
    <w:rsid w:val="008901C1"/>
    <w:rsid w:val="0089486C"/>
    <w:rsid w:val="008A104B"/>
    <w:rsid w:val="008A5D8D"/>
    <w:rsid w:val="008B6BE1"/>
    <w:rsid w:val="008D60DA"/>
    <w:rsid w:val="00902D37"/>
    <w:rsid w:val="00911801"/>
    <w:rsid w:val="00923356"/>
    <w:rsid w:val="00925AD1"/>
    <w:rsid w:val="00932020"/>
    <w:rsid w:val="009643BE"/>
    <w:rsid w:val="00965CEE"/>
    <w:rsid w:val="009703E6"/>
    <w:rsid w:val="00995373"/>
    <w:rsid w:val="009A019A"/>
    <w:rsid w:val="009A4F29"/>
    <w:rsid w:val="009A77CE"/>
    <w:rsid w:val="009C7200"/>
    <w:rsid w:val="009C7ED6"/>
    <w:rsid w:val="009D1EEA"/>
    <w:rsid w:val="009D65E5"/>
    <w:rsid w:val="009E4D18"/>
    <w:rsid w:val="009E659C"/>
    <w:rsid w:val="009E6E9D"/>
    <w:rsid w:val="009F0B91"/>
    <w:rsid w:val="00A01C0A"/>
    <w:rsid w:val="00A12E54"/>
    <w:rsid w:val="00A13A3B"/>
    <w:rsid w:val="00A22AFC"/>
    <w:rsid w:val="00A368EF"/>
    <w:rsid w:val="00A60034"/>
    <w:rsid w:val="00A8299B"/>
    <w:rsid w:val="00A82C81"/>
    <w:rsid w:val="00A8319D"/>
    <w:rsid w:val="00A85221"/>
    <w:rsid w:val="00AB4A59"/>
    <w:rsid w:val="00AE2321"/>
    <w:rsid w:val="00B00055"/>
    <w:rsid w:val="00B04FB3"/>
    <w:rsid w:val="00B26DF1"/>
    <w:rsid w:val="00B326D6"/>
    <w:rsid w:val="00B37B3E"/>
    <w:rsid w:val="00B63711"/>
    <w:rsid w:val="00B76409"/>
    <w:rsid w:val="00B769D0"/>
    <w:rsid w:val="00B86558"/>
    <w:rsid w:val="00BA3ACA"/>
    <w:rsid w:val="00BD51B5"/>
    <w:rsid w:val="00BF1E7D"/>
    <w:rsid w:val="00BF3708"/>
    <w:rsid w:val="00BF7A44"/>
    <w:rsid w:val="00C00576"/>
    <w:rsid w:val="00C05C8E"/>
    <w:rsid w:val="00C16BCC"/>
    <w:rsid w:val="00C36F03"/>
    <w:rsid w:val="00C37295"/>
    <w:rsid w:val="00C46D51"/>
    <w:rsid w:val="00C52A5E"/>
    <w:rsid w:val="00C54F5E"/>
    <w:rsid w:val="00C677C5"/>
    <w:rsid w:val="00C86871"/>
    <w:rsid w:val="00C93D22"/>
    <w:rsid w:val="00C93EC1"/>
    <w:rsid w:val="00CA1F62"/>
    <w:rsid w:val="00CA3E31"/>
    <w:rsid w:val="00CA5024"/>
    <w:rsid w:val="00CB59E7"/>
    <w:rsid w:val="00CC546F"/>
    <w:rsid w:val="00CF6C28"/>
    <w:rsid w:val="00D03EB4"/>
    <w:rsid w:val="00D16808"/>
    <w:rsid w:val="00D2305B"/>
    <w:rsid w:val="00D3042A"/>
    <w:rsid w:val="00D35B30"/>
    <w:rsid w:val="00D41348"/>
    <w:rsid w:val="00D50024"/>
    <w:rsid w:val="00D56A38"/>
    <w:rsid w:val="00D6015F"/>
    <w:rsid w:val="00D606C1"/>
    <w:rsid w:val="00D82365"/>
    <w:rsid w:val="00D8337A"/>
    <w:rsid w:val="00D849AA"/>
    <w:rsid w:val="00D96870"/>
    <w:rsid w:val="00DB4B3D"/>
    <w:rsid w:val="00DB7D43"/>
    <w:rsid w:val="00DC2617"/>
    <w:rsid w:val="00DE1E25"/>
    <w:rsid w:val="00E03606"/>
    <w:rsid w:val="00E06F1F"/>
    <w:rsid w:val="00E10D4A"/>
    <w:rsid w:val="00E13B05"/>
    <w:rsid w:val="00E14AF6"/>
    <w:rsid w:val="00E23519"/>
    <w:rsid w:val="00E26B16"/>
    <w:rsid w:val="00E444B7"/>
    <w:rsid w:val="00E44B3F"/>
    <w:rsid w:val="00E56244"/>
    <w:rsid w:val="00E67CFF"/>
    <w:rsid w:val="00E74D0C"/>
    <w:rsid w:val="00EA5374"/>
    <w:rsid w:val="00EB6948"/>
    <w:rsid w:val="00EF6101"/>
    <w:rsid w:val="00F12489"/>
    <w:rsid w:val="00F21DC6"/>
    <w:rsid w:val="00F2701C"/>
    <w:rsid w:val="00F3581E"/>
    <w:rsid w:val="00F4116A"/>
    <w:rsid w:val="00F47567"/>
    <w:rsid w:val="00F61BB1"/>
    <w:rsid w:val="00F72B97"/>
    <w:rsid w:val="00F77BAF"/>
    <w:rsid w:val="00F900DC"/>
    <w:rsid w:val="00F91C38"/>
    <w:rsid w:val="00F95173"/>
    <w:rsid w:val="00F956CB"/>
    <w:rsid w:val="00F95EA0"/>
    <w:rsid w:val="00FB1BF9"/>
    <w:rsid w:val="00FD5758"/>
    <w:rsid w:val="00FE3A91"/>
    <w:rsid w:val="00FF74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055"/>
    <w:pPr>
      <w:ind w:leftChars="200" w:left="480"/>
    </w:pPr>
  </w:style>
  <w:style w:type="character" w:styleId="a5">
    <w:name w:val="Hyperlink"/>
    <w:basedOn w:val="a0"/>
    <w:uiPriority w:val="99"/>
    <w:semiHidden/>
    <w:unhideWhenUsed/>
    <w:rsid w:val="00E67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chart" Target="charts/chart5.xm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tensorflow.org/tutorials" TargetMode="External"/><Relationship Id="rId11" Type="http://schemas.openxmlformats.org/officeDocument/2006/relationships/image" Target="media/image5.png"/><Relationship Id="rId24" Type="http://schemas.openxmlformats.org/officeDocument/2006/relationships/chart" Target="charts/chart4.xm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0.91</c:v>
                </c:pt>
                <c:pt idx="1">
                  <c:v>0.96</c:v>
                </c:pt>
                <c:pt idx="2">
                  <c:v>0.97</c:v>
                </c:pt>
                <c:pt idx="3">
                  <c:v>0.99</c:v>
                </c:pt>
                <c:pt idx="4">
                  <c:v>1</c:v>
                </c:pt>
              </c:numCache>
            </c:numRef>
          </c:val>
          <c:smooth val="0"/>
          <c:extLst>
            <c:ext xmlns:c16="http://schemas.microsoft.com/office/drawing/2014/chart" uri="{C3380CC4-5D6E-409C-BE32-E72D297353CC}">
              <c16:uniqueId val="{00000000-DF7B-4C67-8074-7779DEC75503}"/>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DF7B-4C67-8074-7779DEC75503}"/>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0.87</c:v>
                </c:pt>
                <c:pt idx="1">
                  <c:v>0.77</c:v>
                </c:pt>
                <c:pt idx="2">
                  <c:v>0.96</c:v>
                </c:pt>
                <c:pt idx="3">
                  <c:v>0.97</c:v>
                </c:pt>
                <c:pt idx="4">
                  <c:v>1</c:v>
                </c:pt>
              </c:numCache>
            </c:numRef>
          </c:val>
          <c:smooth val="0"/>
          <c:extLst>
            <c:ext xmlns:c16="http://schemas.microsoft.com/office/drawing/2014/chart" uri="{C3380CC4-5D6E-409C-BE32-E72D297353CC}">
              <c16:uniqueId val="{00000002-DF7B-4C67-8074-7779DEC75503}"/>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0.72</c:v>
                </c:pt>
                <c:pt idx="1">
                  <c:v>0.99</c:v>
                </c:pt>
                <c:pt idx="2">
                  <c:v>0.97</c:v>
                </c:pt>
                <c:pt idx="3">
                  <c:v>0.98</c:v>
                </c:pt>
                <c:pt idx="4">
                  <c:v>0.99</c:v>
                </c:pt>
              </c:numCache>
            </c:numRef>
          </c:val>
          <c:smooth val="0"/>
          <c:extLst>
            <c:ext xmlns:c16="http://schemas.microsoft.com/office/drawing/2014/chart" uri="{C3380CC4-5D6E-409C-BE32-E72D297353CC}">
              <c16:uniqueId val="{00000003-DF7B-4C67-8074-7779DEC75503}"/>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0.82</c:v>
                </c:pt>
                <c:pt idx="1">
                  <c:v>0.89</c:v>
                </c:pt>
                <c:pt idx="2">
                  <c:v>0.97</c:v>
                </c:pt>
                <c:pt idx="3">
                  <c:v>0.99</c:v>
                </c:pt>
                <c:pt idx="4">
                  <c:v>0.99</c:v>
                </c:pt>
              </c:numCache>
            </c:numRef>
          </c:val>
          <c:smooth val="0"/>
          <c:extLst>
            <c:ext xmlns:c16="http://schemas.microsoft.com/office/drawing/2014/chart" uri="{C3380CC4-5D6E-409C-BE32-E72D297353CC}">
              <c16:uniqueId val="{00000000-5496-4EDF-A16A-A693DFBC2C41}"/>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0.96</c:v>
                </c:pt>
                <c:pt idx="1">
                  <c:v>0.96</c:v>
                </c:pt>
                <c:pt idx="2">
                  <c:v>0.98</c:v>
                </c:pt>
                <c:pt idx="3">
                  <c:v>0.98</c:v>
                </c:pt>
                <c:pt idx="4">
                  <c:v>1</c:v>
                </c:pt>
              </c:numCache>
            </c:numRef>
          </c:val>
          <c:smooth val="0"/>
          <c:extLst>
            <c:ext xmlns:c16="http://schemas.microsoft.com/office/drawing/2014/chart" uri="{C3380CC4-5D6E-409C-BE32-E72D297353CC}">
              <c16:uniqueId val="{00000001-5496-4EDF-A16A-A693DFBC2C41}"/>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0.62</c:v>
                </c:pt>
                <c:pt idx="1">
                  <c:v>0.8</c:v>
                </c:pt>
                <c:pt idx="2">
                  <c:v>0.94</c:v>
                </c:pt>
                <c:pt idx="3">
                  <c:v>0.98</c:v>
                </c:pt>
                <c:pt idx="4">
                  <c:v>0.97</c:v>
                </c:pt>
              </c:numCache>
            </c:numRef>
          </c:val>
          <c:smooth val="0"/>
          <c:extLst>
            <c:ext xmlns:c16="http://schemas.microsoft.com/office/drawing/2014/chart" uri="{C3380CC4-5D6E-409C-BE32-E72D297353CC}">
              <c16:uniqueId val="{00000002-5496-4EDF-A16A-A693DFBC2C41}"/>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0.61</c:v>
                </c:pt>
                <c:pt idx="1">
                  <c:v>0.55000000000000004</c:v>
                </c:pt>
                <c:pt idx="2">
                  <c:v>0.95</c:v>
                </c:pt>
                <c:pt idx="3">
                  <c:v>0.97</c:v>
                </c:pt>
                <c:pt idx="4">
                  <c:v>0.99</c:v>
                </c:pt>
              </c:numCache>
            </c:numRef>
          </c:val>
          <c:smooth val="0"/>
          <c:extLst>
            <c:ext xmlns:c16="http://schemas.microsoft.com/office/drawing/2014/chart" uri="{C3380CC4-5D6E-409C-BE32-E72D297353CC}">
              <c16:uniqueId val="{00000003-5496-4EDF-A16A-A693DFBC2C41}"/>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0.89</c:v>
                </c:pt>
                <c:pt idx="1">
                  <c:v>0.89</c:v>
                </c:pt>
                <c:pt idx="2">
                  <c:v>0.93</c:v>
                </c:pt>
                <c:pt idx="3">
                  <c:v>0.96</c:v>
                </c:pt>
                <c:pt idx="4">
                  <c:v>0.97</c:v>
                </c:pt>
              </c:numCache>
            </c:numRef>
          </c:val>
          <c:smooth val="0"/>
          <c:extLst>
            <c:ext xmlns:c16="http://schemas.microsoft.com/office/drawing/2014/chart" uri="{C3380CC4-5D6E-409C-BE32-E72D297353CC}">
              <c16:uniqueId val="{00000000-CA3A-4564-85C4-74F477FA3AD6}"/>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CA3A-4564-85C4-74F477FA3AD6}"/>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0.91</c:v>
                </c:pt>
                <c:pt idx="1">
                  <c:v>0.83</c:v>
                </c:pt>
                <c:pt idx="2">
                  <c:v>0.93</c:v>
                </c:pt>
                <c:pt idx="3">
                  <c:v>0.89</c:v>
                </c:pt>
                <c:pt idx="4">
                  <c:v>0.99</c:v>
                </c:pt>
              </c:numCache>
            </c:numRef>
          </c:val>
          <c:smooth val="0"/>
          <c:extLst>
            <c:ext xmlns:c16="http://schemas.microsoft.com/office/drawing/2014/chart" uri="{C3380CC4-5D6E-409C-BE32-E72D297353CC}">
              <c16:uniqueId val="{00000002-CA3A-4564-85C4-74F477FA3AD6}"/>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0.8</c:v>
                </c:pt>
                <c:pt idx="1">
                  <c:v>0.9</c:v>
                </c:pt>
                <c:pt idx="2">
                  <c:v>0.93</c:v>
                </c:pt>
                <c:pt idx="3">
                  <c:v>0.96</c:v>
                </c:pt>
                <c:pt idx="4">
                  <c:v>0.99</c:v>
                </c:pt>
              </c:numCache>
            </c:numRef>
          </c:val>
          <c:smooth val="0"/>
          <c:extLst>
            <c:ext xmlns:c16="http://schemas.microsoft.com/office/drawing/2014/chart" uri="{C3380CC4-5D6E-409C-BE32-E72D297353CC}">
              <c16:uniqueId val="{00000003-CA3A-4564-85C4-74F477FA3AD6}"/>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0.59</c:v>
                </c:pt>
                <c:pt idx="1">
                  <c:v>0.81</c:v>
                </c:pt>
                <c:pt idx="2">
                  <c:v>0.89</c:v>
                </c:pt>
                <c:pt idx="3">
                  <c:v>0.97</c:v>
                </c:pt>
                <c:pt idx="4">
                  <c:v>0.99</c:v>
                </c:pt>
              </c:numCache>
            </c:numRef>
          </c:val>
          <c:smooth val="0"/>
          <c:extLst>
            <c:ext xmlns:c16="http://schemas.microsoft.com/office/drawing/2014/chart" uri="{C3380CC4-5D6E-409C-BE32-E72D297353CC}">
              <c16:uniqueId val="{00000000-7507-48DE-9D30-0AA89841248F}"/>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c:v>
                </c:pt>
                <c:pt idx="1">
                  <c:v>0.97</c:v>
                </c:pt>
                <c:pt idx="2">
                  <c:v>0.97</c:v>
                </c:pt>
                <c:pt idx="3">
                  <c:v>0.98</c:v>
                </c:pt>
                <c:pt idx="4">
                  <c:v>0.99</c:v>
                </c:pt>
              </c:numCache>
            </c:numRef>
          </c:val>
          <c:smooth val="0"/>
          <c:extLst>
            <c:ext xmlns:c16="http://schemas.microsoft.com/office/drawing/2014/chart" uri="{C3380CC4-5D6E-409C-BE32-E72D297353CC}">
              <c16:uniqueId val="{00000001-7507-48DE-9D30-0AA89841248F}"/>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0.26</c:v>
                </c:pt>
                <c:pt idx="1">
                  <c:v>0.62</c:v>
                </c:pt>
                <c:pt idx="2">
                  <c:v>0.66</c:v>
                </c:pt>
                <c:pt idx="3">
                  <c:v>0.86</c:v>
                </c:pt>
                <c:pt idx="4">
                  <c:v>0.93</c:v>
                </c:pt>
              </c:numCache>
            </c:numRef>
          </c:val>
          <c:smooth val="0"/>
          <c:extLst>
            <c:ext xmlns:c16="http://schemas.microsoft.com/office/drawing/2014/chart" uri="{C3380CC4-5D6E-409C-BE32-E72D297353CC}">
              <c16:uniqueId val="{00000002-7507-48DE-9D30-0AA89841248F}"/>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0.44</c:v>
                </c:pt>
                <c:pt idx="1">
                  <c:v>0.7</c:v>
                </c:pt>
                <c:pt idx="2">
                  <c:v>0.9</c:v>
                </c:pt>
                <c:pt idx="3">
                  <c:v>0.94</c:v>
                </c:pt>
                <c:pt idx="4">
                  <c:v>0.99</c:v>
                </c:pt>
              </c:numCache>
            </c:numRef>
          </c:val>
          <c:smooth val="0"/>
          <c:extLst>
            <c:ext xmlns:c16="http://schemas.microsoft.com/office/drawing/2014/chart" uri="{C3380CC4-5D6E-409C-BE32-E72D297353CC}">
              <c16:uniqueId val="{00000003-7507-48DE-9D30-0AA89841248F}"/>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0.65</c:v>
                </c:pt>
                <c:pt idx="1">
                  <c:v>0.63</c:v>
                </c:pt>
                <c:pt idx="2">
                  <c:v>0.66</c:v>
                </c:pt>
                <c:pt idx="3">
                  <c:v>0.67</c:v>
                </c:pt>
                <c:pt idx="4">
                  <c:v>0.67</c:v>
                </c:pt>
              </c:numCache>
            </c:numRef>
          </c:val>
          <c:smooth val="0"/>
          <c:extLst>
            <c:ext xmlns:c16="http://schemas.microsoft.com/office/drawing/2014/chart" uri="{C3380CC4-5D6E-409C-BE32-E72D297353CC}">
              <c16:uniqueId val="{00000000-8C2A-453B-BE7D-2FB037421608}"/>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0.81</c:v>
                </c:pt>
                <c:pt idx="1">
                  <c:v>0.83</c:v>
                </c:pt>
                <c:pt idx="2">
                  <c:v>0.83</c:v>
                </c:pt>
                <c:pt idx="3">
                  <c:v>0.9</c:v>
                </c:pt>
                <c:pt idx="4">
                  <c:v>0.86</c:v>
                </c:pt>
              </c:numCache>
            </c:numRef>
          </c:val>
          <c:smooth val="0"/>
          <c:extLst>
            <c:ext xmlns:c16="http://schemas.microsoft.com/office/drawing/2014/chart" uri="{C3380CC4-5D6E-409C-BE32-E72D297353CC}">
              <c16:uniqueId val="{00000001-8C2A-453B-BE7D-2FB037421608}"/>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0.7</c:v>
                </c:pt>
                <c:pt idx="1">
                  <c:v>0.56000000000000005</c:v>
                </c:pt>
                <c:pt idx="2">
                  <c:v>0.78</c:v>
                </c:pt>
                <c:pt idx="3">
                  <c:v>0.89</c:v>
                </c:pt>
                <c:pt idx="4">
                  <c:v>0.9</c:v>
                </c:pt>
              </c:numCache>
            </c:numRef>
          </c:val>
          <c:smooth val="0"/>
          <c:extLst>
            <c:ext xmlns:c16="http://schemas.microsoft.com/office/drawing/2014/chart" uri="{C3380CC4-5D6E-409C-BE32-E72D297353CC}">
              <c16:uniqueId val="{00000002-8C2A-453B-BE7D-2FB037421608}"/>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0.52</c:v>
                </c:pt>
                <c:pt idx="1">
                  <c:v>0.72</c:v>
                </c:pt>
                <c:pt idx="2">
                  <c:v>0.85</c:v>
                </c:pt>
                <c:pt idx="3">
                  <c:v>0.92</c:v>
                </c:pt>
                <c:pt idx="4">
                  <c:v>0.97</c:v>
                </c:pt>
              </c:numCache>
            </c:numRef>
          </c:val>
          <c:smooth val="0"/>
          <c:extLst>
            <c:ext xmlns:c16="http://schemas.microsoft.com/office/drawing/2014/chart" uri="{C3380CC4-5D6E-409C-BE32-E72D297353CC}">
              <c16:uniqueId val="{00000003-8C2A-453B-BE7D-2FB037421608}"/>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0.64</c:v>
                </c:pt>
                <c:pt idx="1">
                  <c:v>0.73</c:v>
                </c:pt>
                <c:pt idx="2">
                  <c:v>0.82</c:v>
                </c:pt>
                <c:pt idx="3">
                  <c:v>0.9</c:v>
                </c:pt>
                <c:pt idx="4">
                  <c:v>0.95</c:v>
                </c:pt>
              </c:numCache>
            </c:numRef>
          </c:val>
          <c:smooth val="0"/>
          <c:extLst>
            <c:ext xmlns:c16="http://schemas.microsoft.com/office/drawing/2014/chart" uri="{C3380CC4-5D6E-409C-BE32-E72D297353CC}">
              <c16:uniqueId val="{00000000-01E2-457B-B029-65D1489F54DA}"/>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0.83</c:v>
                </c:pt>
                <c:pt idx="1">
                  <c:v>0.93</c:v>
                </c:pt>
                <c:pt idx="2">
                  <c:v>0.9</c:v>
                </c:pt>
                <c:pt idx="3">
                  <c:v>0.94</c:v>
                </c:pt>
                <c:pt idx="4">
                  <c:v>0.96</c:v>
                </c:pt>
              </c:numCache>
            </c:numRef>
          </c:val>
          <c:smooth val="0"/>
          <c:extLst>
            <c:ext xmlns:c16="http://schemas.microsoft.com/office/drawing/2014/chart" uri="{C3380CC4-5D6E-409C-BE32-E72D297353CC}">
              <c16:uniqueId val="{00000001-01E2-457B-B029-65D1489F54DA}"/>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0.39</c:v>
                </c:pt>
                <c:pt idx="1">
                  <c:v>0.69</c:v>
                </c:pt>
                <c:pt idx="2">
                  <c:v>0.71</c:v>
                </c:pt>
                <c:pt idx="3">
                  <c:v>0.83</c:v>
                </c:pt>
                <c:pt idx="4">
                  <c:v>0.96</c:v>
                </c:pt>
              </c:numCache>
            </c:numRef>
          </c:val>
          <c:smooth val="0"/>
          <c:extLst>
            <c:ext xmlns:c16="http://schemas.microsoft.com/office/drawing/2014/chart" uri="{C3380CC4-5D6E-409C-BE32-E72D297353CC}">
              <c16:uniqueId val="{00000002-01E2-457B-B029-65D1489F54DA}"/>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0.65</c:v>
                </c:pt>
                <c:pt idx="1">
                  <c:v>0.72</c:v>
                </c:pt>
                <c:pt idx="2">
                  <c:v>0.83</c:v>
                </c:pt>
                <c:pt idx="3">
                  <c:v>0.91</c:v>
                </c:pt>
                <c:pt idx="4">
                  <c:v>0.96</c:v>
                </c:pt>
              </c:numCache>
            </c:numRef>
          </c:val>
          <c:smooth val="0"/>
          <c:extLst>
            <c:ext xmlns:c16="http://schemas.microsoft.com/office/drawing/2014/chart" uri="{C3380CC4-5D6E-409C-BE32-E72D297353CC}">
              <c16:uniqueId val="{00000003-01E2-457B-B029-65D1489F54DA}"/>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7324-AEAC-4369-9AC6-5D82C87E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2020-07-05T18:57:00Z</dcterms:created>
  <dcterms:modified xsi:type="dcterms:W3CDTF">2020-07-05T18:57:00Z</dcterms:modified>
</cp:coreProperties>
</file>