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20" w:rsidRDefault="00464C9B" w:rsidP="00464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查询所需物资（子弹）</w:t>
      </w:r>
      <w:r w:rsidR="000B68A6">
        <w:rPr>
          <w:rFonts w:hint="eastAsia"/>
        </w:rPr>
        <w:t>，返回</w:t>
      </w:r>
      <w:bookmarkStart w:id="0" w:name="_GoBack"/>
      <w:bookmarkEnd w:id="0"/>
      <w:r w:rsidR="000B68A6">
        <w:rPr>
          <w:rFonts w:hint="eastAsia"/>
        </w:rPr>
        <w:t>调用用户服务机器的端口号及所需物资数据</w:t>
      </w:r>
    </w:p>
    <w:p w:rsidR="00464C9B" w:rsidRDefault="000B68A6" w:rsidP="00464C9B">
      <w:r w:rsidRPr="000B68A6">
        <w:drawing>
          <wp:inline distT="0" distB="0" distL="0" distR="0" wp14:anchorId="5B86FC4F" wp14:editId="5CF59697">
            <wp:extent cx="5270500" cy="287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9B" w:rsidSect="002668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355F"/>
    <w:multiLevelType w:val="hybridMultilevel"/>
    <w:tmpl w:val="51464A46"/>
    <w:lvl w:ilvl="0" w:tplc="D458E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9B"/>
    <w:rsid w:val="000B68A6"/>
    <w:rsid w:val="00266844"/>
    <w:rsid w:val="00464C9B"/>
    <w:rsid w:val="008C3B20"/>
    <w:rsid w:val="00D83047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F1444"/>
  <w15:chartTrackingRefBased/>
  <w15:docId w15:val="{786E9DCA-962E-1247-901E-F1FB1EC0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4C9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64C9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kenyatta</dc:creator>
  <cp:keywords/>
  <dc:description/>
  <cp:lastModifiedBy>nie kenyatta</cp:lastModifiedBy>
  <cp:revision>4</cp:revision>
  <dcterms:created xsi:type="dcterms:W3CDTF">2019-05-05T10:36:00Z</dcterms:created>
  <dcterms:modified xsi:type="dcterms:W3CDTF">2019-05-05T10:55:00Z</dcterms:modified>
</cp:coreProperties>
</file>