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e54da863e5482644cd5405753cd7188377f9e75"/>
    <w:p>
      <w:pPr>
        <w:pStyle w:val="Heading1"/>
      </w:pPr>
      <w:r>
        <w:t xml:space="preserve">1. Install CLI tools localy and create Angular application</w:t>
      </w:r>
    </w:p>
    <w:bookmarkStart w:id="20" w:name="X28283926ca95a5a0d13c492092df5075648defc"/>
    <w:p>
      <w:pPr>
        <w:pStyle w:val="Heading3"/>
      </w:pPr>
      <w:r>
        <w:t xml:space="preserve">1.1 Create Workspace called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 </w:t>
      </w:r>
      <w:r>
        <w:t xml:space="preserve">with local CLI tools instance.</w:t>
      </w:r>
    </w:p>
    <w:p>
      <w:pPr>
        <w:numPr>
          <w:ilvl w:val="0"/>
          <w:numId w:val="1001"/>
        </w:numPr>
      </w:pPr>
      <w:r>
        <w:t xml:space="preserve">Type the following inside newly opened terminal window: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new calab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You should see be asked to configure your workspace.</w:t>
      </w:r>
    </w:p>
    <w:p>
      <w:pPr>
        <w:numPr>
          <w:ilvl w:val="0"/>
          <w:numId w:val="1001"/>
        </w:numPr>
      </w:pPr>
      <w:r>
        <w:t xml:space="preserve">Select the following options: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Need</w:t>
      </w:r>
      <w:r>
        <w:rPr>
          <w:rStyle w:val="NormalTok"/>
        </w:rPr>
        <w:t xml:space="preserve"> to install the following packages:</w:t>
      </w:r>
      <w:r>
        <w:br/>
      </w:r>
      <w:r>
        <w:rPr>
          <w:rStyle w:val="ExtensionTok"/>
        </w:rPr>
        <w:t xml:space="preserve">@angular/cli@17.3.4</w:t>
      </w:r>
      <w:r>
        <w:br/>
      </w:r>
      <w:r>
        <w:rPr>
          <w:rStyle w:val="ExtensionTok"/>
        </w:rPr>
        <w:t xml:space="preserve">Ok</w:t>
      </w:r>
      <w:r>
        <w:rPr>
          <w:rStyle w:val="NormalTok"/>
        </w:rPr>
        <w:t xml:space="preserve"> to proceed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y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y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Which stylesheet format would you like to use</w:t>
      </w:r>
      <w:r>
        <w:rPr>
          <w:rStyle w:val="PreprocessorTok"/>
        </w:rPr>
        <w:t xml:space="preserve">?</w:t>
      </w:r>
      <w:r>
        <w:rPr>
          <w:rStyle w:val="NormalTok"/>
        </w:rPr>
        <w:t xml:space="preserve"> CSS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https://developer.mozilla.org/docs/Web/CSS</w:t>
      </w:r>
      <w:r>
        <w:rPr>
          <w:rStyle w:val="PreprocessorTok"/>
        </w:rPr>
        <w:t xml:space="preserve">]</w:t>
      </w:r>
      <w:r>
        <w:br/>
      </w:r>
      <w:r>
        <w:rPr>
          <w:rStyle w:val="ExtensionTok"/>
        </w:rPr>
        <w:t xml:space="preserve">?</w:t>
      </w:r>
      <w:r>
        <w:rPr>
          <w:rStyle w:val="NormalTok"/>
        </w:rPr>
        <w:t xml:space="preserve"> Do you want to enable Server-Side Rendering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SSR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and</w:t>
      </w:r>
      <w:r>
        <w:rPr>
          <w:rStyle w:val="NormalTok"/>
        </w:rPr>
        <w:t xml:space="preserve"> Static Site Generation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SSG/Prerendering</w:t>
      </w:r>
      <w:r>
        <w:rPr>
          <w:rStyle w:val="KeywordTok"/>
        </w:rPr>
        <w:t xml:space="preserve">)</w:t>
      </w:r>
      <w:r>
        <w:rPr>
          <w:rStyle w:val="ExtensionTok"/>
        </w:rPr>
        <w:t xml:space="preserve">?</w:t>
      </w:r>
      <w:r>
        <w:rPr>
          <w:rStyle w:val="NormalTok"/>
        </w:rPr>
        <w:t xml:space="preserve"> Yes</w:t>
      </w:r>
    </w:p>
    <w:p>
      <w:pPr>
        <w:numPr>
          <w:ilvl w:val="0"/>
          <w:numId w:val="1001"/>
        </w:numPr>
      </w:pPr>
      <w:r>
        <w:t xml:space="preserve">Change directory to</w:t>
      </w:r>
      <w:r>
        <w:t xml:space="preserve"> </w:t>
      </w:r>
      <w:r>
        <w:t xml:space="preserve">“</w:t>
      </w:r>
      <w:r>
        <w:t xml:space="preserve">calab</w:t>
      </w:r>
      <w:r>
        <w:t xml:space="preserve">”</w:t>
      </w:r>
      <w:r>
        <w:t xml:space="preserve">: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calab</w:t>
      </w:r>
    </w:p>
    <w:p>
      <w:pPr>
        <w:numPr>
          <w:ilvl w:val="0"/>
          <w:numId w:val="1001"/>
        </w:numPr>
      </w:pPr>
      <w:r>
        <w:t xml:space="preserve">Start your newly created Angular application using local Angular CLI instance.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npx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@angular/cli ng serve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</w:t>
      </w:r>
    </w:p>
    <w:p>
      <w:pPr>
        <w:pStyle w:val="BlockText"/>
        <w:numPr>
          <w:ilvl w:val="0"/>
          <w:numId w:val="1000"/>
        </w:numPr>
      </w:pPr>
      <w:r>
        <w:rPr>
          <w:i/>
          <w:iCs/>
        </w:rPr>
        <w:t xml:space="preserve">–host 0.0.0.0 means that IP address 0.0.0.0 is used on servers to designate a service may bind to all network interfaces. It tells a server to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listen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for and accept connections from any IP address.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2024-05-20T16:19:36Z</dcterms:created>
  <dcterms:modified xsi:type="dcterms:W3CDTF">2024-05-20T16:19:36Z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