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1B36C" w14:textId="77777777" w:rsidR="00174012" w:rsidRDefault="00C75F53">
      <w:pPr>
        <w:pStyle w:val="1"/>
        <w:jc w:val="center"/>
      </w:pPr>
      <w:proofErr w:type="spellStart"/>
      <w:r>
        <w:rPr>
          <w:rFonts w:hint="eastAsia"/>
        </w:rPr>
        <w:t>N</w:t>
      </w:r>
      <w:r>
        <w:t>BMediation</w:t>
      </w:r>
      <w:proofErr w:type="spellEnd"/>
      <w:r>
        <w:rPr>
          <w:rFonts w:hint="eastAsia"/>
        </w:rPr>
        <w:t>对接说明</w:t>
      </w:r>
    </w:p>
    <w:p w14:paraId="2ABD092E" w14:textId="78B070A2" w:rsidR="00174012" w:rsidRDefault="00174012"/>
    <w:p w14:paraId="31160679" w14:textId="77777777" w:rsidR="00174012" w:rsidRDefault="00C75F53">
      <w:r>
        <w:rPr>
          <w:rFonts w:hint="eastAsia"/>
        </w:rPr>
        <w:t>解压</w:t>
      </w:r>
      <w:r>
        <w:t>om-sample</w:t>
      </w:r>
      <w:r>
        <w:rPr>
          <w:rFonts w:hint="eastAsia"/>
        </w:rPr>
        <w:t>.</w:t>
      </w:r>
      <w:r>
        <w:t>zip</w:t>
      </w:r>
    </w:p>
    <w:p w14:paraId="350324DA" w14:textId="77777777" w:rsidR="00174012" w:rsidRDefault="00C75F53">
      <w:r>
        <w:t>a</w:t>
      </w:r>
      <w:r>
        <w:rPr>
          <w:rFonts w:hint="eastAsia"/>
        </w:rPr>
        <w:t>dapter和</w:t>
      </w:r>
      <w:proofErr w:type="spellStart"/>
      <w:r>
        <w:t>a</w:t>
      </w:r>
      <w:r>
        <w:rPr>
          <w:rFonts w:hint="eastAsia"/>
        </w:rPr>
        <w:t>dapter_cn</w:t>
      </w:r>
      <w:proofErr w:type="spellEnd"/>
      <w:r>
        <w:rPr>
          <w:rFonts w:hint="eastAsia"/>
        </w:rPr>
        <w:t>为聚合SDK</w:t>
      </w:r>
      <w:r>
        <w:t xml:space="preserve"> </w:t>
      </w:r>
      <w:r>
        <w:rPr>
          <w:rFonts w:hint="eastAsia"/>
        </w:rPr>
        <w:t>Adapter源码，引入到目标工程。</w:t>
      </w:r>
    </w:p>
    <w:p w14:paraId="54A99151" w14:textId="77777777" w:rsidR="00174012" w:rsidRDefault="00C75F53">
      <w:r>
        <w:rPr>
          <w:rFonts w:hint="eastAsia"/>
        </w:rPr>
        <w:t>l</w:t>
      </w:r>
      <w:r>
        <w:t>ibs</w:t>
      </w:r>
      <w:r>
        <w:rPr>
          <w:rFonts w:hint="eastAsia"/>
        </w:rPr>
        <w:t>里为三方变现SDK，引入到工程。</w:t>
      </w:r>
    </w:p>
    <w:p w14:paraId="0838AD44" w14:textId="77777777" w:rsidR="00174012" w:rsidRDefault="00C75F53"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Studio配置参考demo进行配置，文档可能有更新不及时的情况。</w:t>
      </w:r>
    </w:p>
    <w:p w14:paraId="015BBF35" w14:textId="77777777" w:rsidR="00174012" w:rsidRDefault="00C75F53">
      <w:pPr>
        <w:pStyle w:val="2"/>
      </w:pPr>
      <w:r>
        <w:rPr>
          <w:rFonts w:hint="eastAsia"/>
        </w:rPr>
        <w:t>一、引入SDK步骤</w:t>
      </w:r>
    </w:p>
    <w:p w14:paraId="37C2FBE4" w14:textId="77777777" w:rsidR="00174012" w:rsidRDefault="00C75F53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NBMediation</w:t>
      </w:r>
      <w:proofErr w:type="spellEnd"/>
      <w:r>
        <w:t xml:space="preserve"> SDK</w:t>
      </w:r>
    </w:p>
    <w:p w14:paraId="4E46370A" w14:textId="77777777" w:rsidR="00174012" w:rsidRDefault="00C75F53">
      <w:pPr>
        <w:pStyle w:val="11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NBMediation</w:t>
      </w:r>
      <w:proofErr w:type="spellEnd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proofErr w:type="gramStart"/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proofErr w:type="gram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sdk</w:t>
      </w:r>
      <w:proofErr w:type="spell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14:paraId="76BA5E6F" w14:textId="77777777" w:rsidR="00174012" w:rsidRDefault="00C75F53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  <w:r>
        <w:rPr>
          <w:rFonts w:hint="eastAsia"/>
        </w:rPr>
        <w:t>，完全参考demo的</w:t>
      </w:r>
      <w:proofErr w:type="spellStart"/>
      <w:r>
        <w:rPr>
          <w:rFonts w:hint="eastAsia"/>
        </w:rPr>
        <w:t>build</w:t>
      </w:r>
      <w:r>
        <w:t>.gradle</w:t>
      </w:r>
      <w:proofErr w:type="spellEnd"/>
      <w:r>
        <w:rPr>
          <w:rFonts w:hint="eastAsia"/>
        </w:rPr>
        <w:t>即可。</w:t>
      </w:r>
    </w:p>
    <w:p w14:paraId="66C5C66D" w14:textId="77777777" w:rsidR="00174012" w:rsidRDefault="00C75F53">
      <w:pPr>
        <w:pStyle w:val="11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tencentad</w:t>
      </w:r>
      <w:proofErr w:type="spellEnd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proofErr w:type="gramStart"/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proofErr w:type="gram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adapter_cn:tencentad</w:t>
      </w:r>
      <w:proofErr w:type="spell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tiktok</w:t>
      </w:r>
      <w:proofErr w:type="spellEnd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adapter_cn:tiktok</w:t>
      </w:r>
      <w:proofErr w:type="spellEnd"/>
      <w:r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14:paraId="4C5A3869" w14:textId="77777777" w:rsidR="00174012" w:rsidRDefault="00174012">
      <w:pPr>
        <w:pStyle w:val="11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</w:p>
    <w:p w14:paraId="3C32F4CD" w14:textId="77777777" w:rsidR="00174012" w:rsidRDefault="00174012">
      <w:pPr>
        <w:ind w:left="360"/>
      </w:pPr>
    </w:p>
    <w:p w14:paraId="09E64274" w14:textId="77777777" w:rsidR="00174012" w:rsidRDefault="00174012"/>
    <w:p w14:paraId="619017C8" w14:textId="77777777" w:rsidR="00174012" w:rsidRDefault="00C75F53">
      <w:pPr>
        <w:pStyle w:val="2"/>
      </w:pPr>
      <w:r>
        <w:rPr>
          <w:rFonts w:hint="eastAsia"/>
        </w:rPr>
        <w:t>二、聚合SDK初始化</w:t>
      </w:r>
    </w:p>
    <w:p w14:paraId="6FED43F9" w14:textId="77777777" w:rsidR="00174012" w:rsidRDefault="00C75F53">
      <w:r>
        <w:rPr>
          <w:rFonts w:hint="eastAsia"/>
        </w:rPr>
        <w:t>请在Application的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里面初始化聚合SDK</w:t>
      </w:r>
      <w:r>
        <w:t>,</w:t>
      </w:r>
      <w:r>
        <w:rPr>
          <w:rFonts w:hint="eastAsia"/>
        </w:rPr>
        <w:t>或者在</w:t>
      </w:r>
      <w:proofErr w:type="spellStart"/>
      <w:r>
        <w:rPr>
          <w:rFonts w:hint="eastAsia"/>
        </w:rPr>
        <w:t>Splash</w:t>
      </w:r>
      <w:r>
        <w:t>Activity</w:t>
      </w:r>
      <w:proofErr w:type="spellEnd"/>
      <w:r>
        <w:rPr>
          <w:rFonts w:hint="eastAsia"/>
        </w:rPr>
        <w:t>里初始化，接入开屏请参考第六章节</w:t>
      </w:r>
    </w:p>
    <w:p w14:paraId="7C558C02" w14:textId="77777777" w:rsidR="00174012" w:rsidRDefault="00C75F53">
      <w:r>
        <w:rPr>
          <w:noProof/>
        </w:rPr>
        <w:lastRenderedPageBreak/>
        <w:drawing>
          <wp:inline distT="0" distB="0" distL="0" distR="0" wp14:anchorId="64531807" wp14:editId="62CD9E4E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1FEF" w14:textId="77777777" w:rsidR="00174012" w:rsidRDefault="00174012"/>
    <w:p w14:paraId="227B13BB" w14:textId="77777777" w:rsidR="00174012" w:rsidRDefault="00C75F53">
      <w:r>
        <w:rPr>
          <w:rFonts w:hint="eastAsia"/>
        </w:rPr>
        <w:t>这里需要传入一个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，请在聚合后台获取，具体请看下图，点击复制即可：</w:t>
      </w:r>
    </w:p>
    <w:p w14:paraId="66B0A2CE" w14:textId="77777777" w:rsidR="00174012" w:rsidRDefault="00C75F53">
      <w:r>
        <w:rPr>
          <w:noProof/>
        </w:rPr>
        <w:drawing>
          <wp:inline distT="0" distB="0" distL="0" distR="0" wp14:anchorId="053F0768" wp14:editId="5E0BD7ED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A9AE" w14:textId="77777777" w:rsidR="00174012" w:rsidRDefault="00174012"/>
    <w:p w14:paraId="611440D1" w14:textId="77777777" w:rsidR="00174012" w:rsidRDefault="00C75F53">
      <w:pPr>
        <w:pStyle w:val="2"/>
      </w:pPr>
      <w:r>
        <w:rPr>
          <w:rFonts w:hint="eastAsia"/>
        </w:rPr>
        <w:t>三、激励视频和插屏接入</w:t>
      </w:r>
    </w:p>
    <w:p w14:paraId="61076C23" w14:textId="77777777" w:rsidR="00174012" w:rsidRDefault="00C75F53">
      <w:pPr>
        <w:pStyle w:val="4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自动广告加载</w:t>
      </w:r>
    </w:p>
    <w:p w14:paraId="74CC6F3A" w14:textId="77777777" w:rsidR="00174012" w:rsidRDefault="00C75F53">
      <w:pPr>
        <w:ind w:firstLine="360"/>
        <w:rPr>
          <w:color w:val="FF0000"/>
        </w:rPr>
      </w:pPr>
      <w:r>
        <w:rPr>
          <w:rFonts w:hint="eastAsia"/>
          <w:color w:val="FF0000"/>
        </w:rPr>
        <w:t>这种方式适用于使用单一广告位，并在广告位中设置瀑布流分层。</w:t>
      </w:r>
      <w:r>
        <w:rPr>
          <w:rFonts w:hint="eastAsia"/>
        </w:rPr>
        <w:t>此时，激励视频和插屏库存，可由SDK进行管理，开发者判断广告准备就绪，调用展示接口即可。瀑布流加载策略可在聚合后台配置，包括请求并发数，广告缓存池大小，请求间隔，超时时间，详细策略可咨询运营产品。</w:t>
      </w:r>
    </w:p>
    <w:p w14:paraId="61D3EF37" w14:textId="77777777" w:rsidR="00174012" w:rsidRDefault="00C75F53">
      <w:pPr>
        <w:pStyle w:val="11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</w:t>
      </w:r>
      <w:proofErr w:type="spellStart"/>
      <w:r>
        <w:rPr>
          <w:rFonts w:hint="eastAsia"/>
        </w:rPr>
        <w:t>showAd</w:t>
      </w:r>
      <w:proofErr w:type="spellEnd"/>
      <w:r>
        <w:rPr>
          <w:rFonts w:hint="eastAsia"/>
        </w:rPr>
        <w:t>方法展示广告</w:t>
      </w:r>
    </w:p>
    <w:p w14:paraId="1A8D0798" w14:textId="77777777" w:rsidR="00174012" w:rsidRDefault="00C75F53">
      <w:pPr>
        <w:pStyle w:val="1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679351" wp14:editId="2B8B3357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A4D" w14:textId="77777777" w:rsidR="00174012" w:rsidRDefault="00C75F53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163D4AD4" wp14:editId="486C5FA9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CBC5" w14:textId="77777777" w:rsidR="00174012" w:rsidRDefault="00174012">
      <w:pPr>
        <w:pStyle w:val="11"/>
        <w:ind w:left="360" w:firstLineChars="0" w:firstLine="0"/>
      </w:pPr>
    </w:p>
    <w:p w14:paraId="47F02F90" w14:textId="77777777" w:rsidR="00174012" w:rsidRDefault="00C75F53">
      <w:pPr>
        <w:pStyle w:val="11"/>
        <w:ind w:left="360" w:firstLineChars="0" w:firstLine="0"/>
      </w:pPr>
      <w:r>
        <w:rPr>
          <w:rFonts w:hint="eastAsia"/>
        </w:rPr>
        <w:t>设置全局激励视频的监听回调，只适用于自动管理：</w:t>
      </w:r>
    </w:p>
    <w:p w14:paraId="645D8FD6" w14:textId="77777777" w:rsidR="00174012" w:rsidRDefault="00C75F53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009EBC87" wp14:editId="64B32A42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画面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ED7D" w14:textId="77777777" w:rsidR="00174012" w:rsidRDefault="00174012">
      <w:pPr>
        <w:pStyle w:val="11"/>
        <w:ind w:left="360" w:firstLineChars="0" w:firstLine="0"/>
      </w:pPr>
    </w:p>
    <w:p w14:paraId="389AD211" w14:textId="77777777" w:rsidR="00174012" w:rsidRDefault="00C75F53">
      <w:pPr>
        <w:pStyle w:val="11"/>
        <w:ind w:left="360" w:firstLineChars="0" w:firstLine="0"/>
      </w:pPr>
      <w:r>
        <w:rPr>
          <w:rFonts w:hint="eastAsia"/>
        </w:rPr>
        <w:t>设置全局插屏的监听回调，只适用于自动管理：</w:t>
      </w:r>
    </w:p>
    <w:p w14:paraId="2679A12E" w14:textId="77777777" w:rsidR="00174012" w:rsidRDefault="00C75F53">
      <w:pPr>
        <w:pStyle w:val="1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690E0E" wp14:editId="014CF97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34BC" w14:textId="77777777" w:rsidR="00174012" w:rsidRDefault="00174012">
      <w:pPr>
        <w:pStyle w:val="11"/>
        <w:ind w:left="360" w:firstLineChars="0" w:firstLine="0"/>
      </w:pPr>
    </w:p>
    <w:p w14:paraId="7ED8CDA9" w14:textId="77777777" w:rsidR="00174012" w:rsidRDefault="00C75F53">
      <w:pPr>
        <w:ind w:firstLineChars="150" w:firstLine="315"/>
      </w:pPr>
      <w:r>
        <w:rPr>
          <w:rFonts w:hint="eastAsia"/>
        </w:rPr>
        <w:t>具体请参考DEMO里的</w:t>
      </w:r>
      <w:proofErr w:type="spellStart"/>
      <w:r>
        <w:t>com.nbmediation.sdk.demo.MainActivity</w:t>
      </w:r>
      <w:proofErr w:type="spellEnd"/>
      <w:r>
        <w:rPr>
          <w:rFonts w:hint="eastAsia"/>
        </w:rPr>
        <w:t>详情</w:t>
      </w:r>
    </w:p>
    <w:p w14:paraId="5E56C387" w14:textId="77777777" w:rsidR="00174012" w:rsidRDefault="00C75F53">
      <w:pPr>
        <w:pStyle w:val="4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手动管理</w:t>
      </w:r>
    </w:p>
    <w:p w14:paraId="41980B0D" w14:textId="77777777" w:rsidR="00174012" w:rsidRDefault="00C75F53">
      <w:r>
        <w:tab/>
      </w:r>
      <w:r>
        <w:rPr>
          <w:rFonts w:hint="eastAsia"/>
          <w:color w:val="FF0000"/>
        </w:rPr>
        <w:t>如广告场景使用多广告位，不设置分层</w:t>
      </w:r>
      <w:r>
        <w:rPr>
          <w:rFonts w:hint="eastAsia"/>
        </w:rPr>
        <w:t>，可采用手动管理广告加载。开发者判断触发场景前，调用广告加载接口，加载指定广告位，并在填充回调后，调用广告展示。</w:t>
      </w:r>
    </w:p>
    <w:p w14:paraId="00ECD8FA" w14:textId="77777777" w:rsidR="00174012" w:rsidRDefault="00C75F53">
      <w:r>
        <w:tab/>
      </w:r>
      <w:r>
        <w:rPr>
          <w:rFonts w:hint="eastAsia"/>
        </w:rPr>
        <w:t>插屏加载接口，注意要去掉3.</w:t>
      </w:r>
      <w:r>
        <w:t>1</w:t>
      </w:r>
      <w:r>
        <w:rPr>
          <w:rFonts w:hint="eastAsia"/>
        </w:rPr>
        <w:t>节中，全局插屏的监听回调。</w:t>
      </w:r>
    </w:p>
    <w:p w14:paraId="194CADD6" w14:textId="77777777" w:rsidR="00174012" w:rsidRDefault="00C75F53">
      <w:pPr>
        <w:ind w:firstLine="420"/>
      </w:pPr>
      <w:r>
        <w:rPr>
          <w:noProof/>
        </w:rPr>
        <w:lastRenderedPageBreak/>
        <w:drawing>
          <wp:inline distT="0" distB="0" distL="0" distR="0" wp14:anchorId="010C186A" wp14:editId="4811527B">
            <wp:extent cx="6642100" cy="5327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BB5E" w14:textId="77777777" w:rsidR="00174012" w:rsidRDefault="00C75F53">
      <w:pPr>
        <w:ind w:firstLine="420"/>
      </w:pPr>
      <w:r>
        <w:rPr>
          <w:rFonts w:hint="eastAsia"/>
        </w:rPr>
        <w:t>激励视频加载接口，注意要去掉3.</w:t>
      </w:r>
      <w:r>
        <w:t>1</w:t>
      </w:r>
      <w:r>
        <w:rPr>
          <w:rFonts w:hint="eastAsia"/>
        </w:rPr>
        <w:t>节中，全局激励视频的监听回调。</w:t>
      </w:r>
    </w:p>
    <w:p w14:paraId="2FE1D536" w14:textId="77777777" w:rsidR="00174012" w:rsidRDefault="00C75F53">
      <w:pPr>
        <w:ind w:firstLine="420"/>
      </w:pPr>
      <w:r>
        <w:rPr>
          <w:noProof/>
        </w:rPr>
        <w:lastRenderedPageBreak/>
        <w:drawing>
          <wp:inline distT="0" distB="0" distL="0" distR="0" wp14:anchorId="5B9611F5" wp14:editId="273BCA5C">
            <wp:extent cx="6642100" cy="76911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277" w14:textId="77777777" w:rsidR="00174012" w:rsidRDefault="00174012">
      <w:pPr>
        <w:ind w:firstLine="420"/>
      </w:pPr>
    </w:p>
    <w:p w14:paraId="48AB6FC9" w14:textId="77777777" w:rsidR="00174012" w:rsidRDefault="00C75F53">
      <w:pPr>
        <w:pStyle w:val="2"/>
      </w:pPr>
      <w:r>
        <w:rPr>
          <w:rFonts w:hint="eastAsia"/>
        </w:rPr>
        <w:lastRenderedPageBreak/>
        <w:t>四、Banner接入</w:t>
      </w:r>
    </w:p>
    <w:p w14:paraId="73EC5C14" w14:textId="77777777" w:rsidR="00174012" w:rsidRDefault="00C75F53">
      <w:r>
        <w:rPr>
          <w:noProof/>
        </w:rPr>
        <w:drawing>
          <wp:inline distT="0" distB="0" distL="0" distR="0" wp14:anchorId="3BCEE38B" wp14:editId="0AFC2736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14:paraId="4D955C8F" w14:textId="77777777" w:rsidR="00174012" w:rsidRDefault="00C75F53">
      <w:r>
        <w:rPr>
          <w:noProof/>
        </w:rPr>
        <w:drawing>
          <wp:inline distT="0" distB="0" distL="0" distR="0" wp14:anchorId="067902AF" wp14:editId="6B68B2A9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A600" w14:textId="77777777" w:rsidR="00174012" w:rsidRDefault="00174012"/>
    <w:p w14:paraId="5E4935D9" w14:textId="77777777" w:rsidR="00174012" w:rsidRDefault="00C75F5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native接入</w:t>
      </w:r>
    </w:p>
    <w:p w14:paraId="39A3BCBE" w14:textId="77777777" w:rsidR="00174012" w:rsidRDefault="00C75F53">
      <w:r>
        <w:t>1、</w:t>
      </w:r>
      <w:r>
        <w:rPr>
          <w:rFonts w:hint="eastAsia"/>
          <w:lang w:eastAsia="zh-Hans"/>
        </w:rPr>
        <w:t>原生</w:t>
      </w:r>
    </w:p>
    <w:p w14:paraId="598CA8FA" w14:textId="77777777" w:rsidR="00174012" w:rsidRDefault="00C75F53">
      <w:r>
        <w:rPr>
          <w:noProof/>
        </w:rPr>
        <w:drawing>
          <wp:inline distT="0" distB="0" distL="0" distR="0" wp14:anchorId="2A9AFB5A" wp14:editId="16A96C36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CA91626" wp14:editId="7DC3BB65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6481" w14:textId="77777777" w:rsidR="00174012" w:rsidRDefault="00C75F53">
      <w:pPr>
        <w:numPr>
          <w:ilvl w:val="0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Draw信息流与内容Draw</w:t>
      </w:r>
      <w:r>
        <w:rPr>
          <w:lang w:eastAsia="zh-Hans"/>
        </w:rPr>
        <w:t>。</w:t>
      </w:r>
    </w:p>
    <w:p w14:paraId="758B48A1" w14:textId="77777777" w:rsidR="00174012" w:rsidRDefault="00C75F53">
      <w:pPr>
        <w:ind w:firstLine="420"/>
        <w:rPr>
          <w:lang w:eastAsia="zh-Hans"/>
        </w:rPr>
      </w:pPr>
      <w:r>
        <w:rPr>
          <w:lang w:eastAsia="zh-Hans"/>
        </w:rPr>
        <w:t>draw</w:t>
      </w:r>
      <w:r>
        <w:rPr>
          <w:rFonts w:hint="eastAsia"/>
          <w:lang w:eastAsia="zh-Hans"/>
        </w:rPr>
        <w:t>信息流里全部为广告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内容</w:t>
      </w:r>
      <w:r>
        <w:rPr>
          <w:lang w:eastAsia="zh-Hans"/>
        </w:rPr>
        <w:t>draw</w:t>
      </w:r>
      <w:r>
        <w:rPr>
          <w:rFonts w:hint="eastAsia"/>
          <w:lang w:eastAsia="zh-Hans"/>
        </w:rPr>
        <w:t>里会穿插内容</w:t>
      </w:r>
      <w:r>
        <w:rPr>
          <w:lang w:eastAsia="zh-Hans"/>
        </w:rPr>
        <w:t>+</w:t>
      </w:r>
      <w:r>
        <w:rPr>
          <w:rFonts w:hint="eastAsia"/>
          <w:lang w:eastAsia="zh-Hans"/>
        </w:rPr>
        <w:t>广告</w:t>
      </w:r>
      <w:r>
        <w:rPr>
          <w:lang w:eastAsia="zh-Hans"/>
        </w:rPr>
        <w:t>。</w:t>
      </w:r>
    </w:p>
    <w:p w14:paraId="7B6E4949" w14:textId="77777777" w:rsidR="00174012" w:rsidRDefault="00C75F53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后台配置广告位时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添加前缀draw或者</w:t>
      </w:r>
      <w:proofErr w:type="spellStart"/>
      <w:r>
        <w:rPr>
          <w:rFonts w:hint="eastAsia"/>
          <w:lang w:eastAsia="zh-Hans"/>
        </w:rPr>
        <w:t>cdraw</w:t>
      </w:r>
      <w:proofErr w:type="spellEnd"/>
      <w:r>
        <w:rPr>
          <w:lang w:eastAsia="zh-Hans"/>
        </w:rPr>
        <w:t>，</w:t>
      </w:r>
      <w:r>
        <w:rPr>
          <w:rFonts w:hint="eastAsia"/>
          <w:lang w:eastAsia="zh-Hans"/>
        </w:rPr>
        <w:t>表示此广告位为draw和内容draw</w:t>
      </w:r>
      <w:r>
        <w:rPr>
          <w:lang w:eastAsia="zh-Hans"/>
        </w:rPr>
        <w:t>。</w:t>
      </w:r>
    </w:p>
    <w:p w14:paraId="50FE7F03" w14:textId="77B7196E" w:rsidR="00174012" w:rsidRDefault="00C75F53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SDK依据后台配置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返回的MediaView即为</w:t>
      </w:r>
      <w:r w:rsidR="004144AD">
        <w:rPr>
          <w:rFonts w:hint="eastAsia"/>
        </w:rPr>
        <w:t>对应</w:t>
      </w:r>
      <w:r>
        <w:rPr>
          <w:rFonts w:hint="eastAsia"/>
          <w:lang w:eastAsia="zh-Hans"/>
        </w:rPr>
        <w:t>的Draw视图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开发者将</w:t>
      </w:r>
      <w:proofErr w:type="spellStart"/>
      <w:r>
        <w:rPr>
          <w:rFonts w:hint="eastAsia"/>
          <w:lang w:eastAsia="zh-Hans"/>
        </w:rPr>
        <w:t>MediavView</w:t>
      </w:r>
      <w:proofErr w:type="spellEnd"/>
      <w:r>
        <w:rPr>
          <w:rFonts w:hint="eastAsia"/>
          <w:lang w:eastAsia="zh-Hans"/>
        </w:rPr>
        <w:t>添加到布局上即可</w:t>
      </w:r>
      <w:r>
        <w:rPr>
          <w:lang w:eastAsia="zh-Hans"/>
        </w:rPr>
        <w:t>。</w:t>
      </w:r>
    </w:p>
    <w:p w14:paraId="4E5B7BEB" w14:textId="77777777" w:rsidR="00174012" w:rsidRDefault="00C75F53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根据下图参考聚合后台配置</w:t>
      </w:r>
      <w:r>
        <w:rPr>
          <w:lang w:eastAsia="zh-Hans"/>
        </w:rPr>
        <w:t>。</w:t>
      </w:r>
    </w:p>
    <w:p w14:paraId="26ADBA71" w14:textId="77777777" w:rsidR="00174012" w:rsidRDefault="00C75F53">
      <w:pPr>
        <w:ind w:firstLine="420"/>
        <w:rPr>
          <w:lang w:eastAsia="zh-Hans"/>
        </w:rPr>
      </w:pPr>
      <w:r>
        <w:rPr>
          <w:noProof/>
        </w:rPr>
        <w:lastRenderedPageBreak/>
        <w:drawing>
          <wp:inline distT="0" distB="0" distL="114300" distR="114300" wp14:anchorId="58F8FAD1" wp14:editId="62BAF7C5">
            <wp:extent cx="6623685" cy="1464310"/>
            <wp:effectExtent l="0" t="0" r="571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6533F" w14:textId="77777777" w:rsidR="00174012" w:rsidRDefault="00174012">
      <w:pPr>
        <w:ind w:firstLine="420"/>
        <w:rPr>
          <w:lang w:eastAsia="zh-Hans"/>
        </w:rPr>
      </w:pPr>
    </w:p>
    <w:p w14:paraId="46447BB1" w14:textId="77777777" w:rsidR="00174012" w:rsidRDefault="00174012">
      <w:pPr>
        <w:rPr>
          <w:lang w:eastAsia="zh-Hans"/>
        </w:rPr>
      </w:pPr>
    </w:p>
    <w:p w14:paraId="4C4A0D0B" w14:textId="77777777" w:rsidR="00174012" w:rsidRDefault="00C75F53">
      <w:pPr>
        <w:pStyle w:val="2"/>
      </w:pPr>
      <w:r>
        <w:rPr>
          <w:rFonts w:hint="eastAsia"/>
        </w:rPr>
        <w:t>六、开屏接入</w:t>
      </w:r>
    </w:p>
    <w:p w14:paraId="4FE32D5F" w14:textId="77777777" w:rsidR="00174012" w:rsidRDefault="00C75F53">
      <w:r>
        <w:rPr>
          <w:rFonts w:hint="eastAsia"/>
        </w:rPr>
        <w:t>1、可新建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作为app主Activity</w:t>
      </w:r>
    </w:p>
    <w:p w14:paraId="59506F33" w14:textId="77777777" w:rsidR="00174012" w:rsidRDefault="00C75F53">
      <w:r>
        <w:rPr>
          <w:rFonts w:hint="eastAsia"/>
        </w:rPr>
        <w:t>2、在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中初始化SDK，并在成功回调中展示开屏。</w:t>
      </w:r>
    </w:p>
    <w:sectPr w:rsidR="00174012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苹方-简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403EE"/>
    <w:multiLevelType w:val="multilevel"/>
    <w:tmpl w:val="2A5403E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F7CC02"/>
    <w:multiLevelType w:val="singleLevel"/>
    <w:tmpl w:val="5FF7CC02"/>
    <w:lvl w:ilvl="0">
      <w:start w:val="5"/>
      <w:numFmt w:val="chineseCounting"/>
      <w:suff w:val="nothing"/>
      <w:lvlText w:val="%1、"/>
      <w:lvlJc w:val="left"/>
    </w:lvl>
  </w:abstractNum>
  <w:abstractNum w:abstractNumId="2" w15:restartNumberingAfterBreak="0">
    <w:nsid w:val="5FF7CC35"/>
    <w:multiLevelType w:val="singleLevel"/>
    <w:tmpl w:val="5FF7CC35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4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3D2"/>
    <w:rsid w:val="EF6D8DEC"/>
    <w:rsid w:val="F7FBC2FB"/>
    <w:rsid w:val="0000208F"/>
    <w:rsid w:val="0001706A"/>
    <w:rsid w:val="00042764"/>
    <w:rsid w:val="00056041"/>
    <w:rsid w:val="000F3C60"/>
    <w:rsid w:val="00115057"/>
    <w:rsid w:val="00170811"/>
    <w:rsid w:val="00174012"/>
    <w:rsid w:val="00194C38"/>
    <w:rsid w:val="001E10F5"/>
    <w:rsid w:val="00202015"/>
    <w:rsid w:val="002102F0"/>
    <w:rsid w:val="00256552"/>
    <w:rsid w:val="00330F8D"/>
    <w:rsid w:val="00344141"/>
    <w:rsid w:val="00353D84"/>
    <w:rsid w:val="003E0D56"/>
    <w:rsid w:val="003E42D8"/>
    <w:rsid w:val="003F20B8"/>
    <w:rsid w:val="004144AD"/>
    <w:rsid w:val="00424ADA"/>
    <w:rsid w:val="004353D2"/>
    <w:rsid w:val="004904A6"/>
    <w:rsid w:val="004A4371"/>
    <w:rsid w:val="004A7820"/>
    <w:rsid w:val="004F5D74"/>
    <w:rsid w:val="00505964"/>
    <w:rsid w:val="0053407E"/>
    <w:rsid w:val="0058175E"/>
    <w:rsid w:val="00594937"/>
    <w:rsid w:val="005A0E61"/>
    <w:rsid w:val="005D2B67"/>
    <w:rsid w:val="00617B6C"/>
    <w:rsid w:val="00671554"/>
    <w:rsid w:val="00671AA2"/>
    <w:rsid w:val="0069199C"/>
    <w:rsid w:val="006A48CF"/>
    <w:rsid w:val="006D6717"/>
    <w:rsid w:val="006E3724"/>
    <w:rsid w:val="00703142"/>
    <w:rsid w:val="0071299D"/>
    <w:rsid w:val="00720452"/>
    <w:rsid w:val="007819A2"/>
    <w:rsid w:val="00787C05"/>
    <w:rsid w:val="00790E58"/>
    <w:rsid w:val="007D0392"/>
    <w:rsid w:val="00806B83"/>
    <w:rsid w:val="00827E60"/>
    <w:rsid w:val="00934262"/>
    <w:rsid w:val="009E29A3"/>
    <w:rsid w:val="00A02611"/>
    <w:rsid w:val="00AD11B7"/>
    <w:rsid w:val="00B30928"/>
    <w:rsid w:val="00B80CE0"/>
    <w:rsid w:val="00BF3B5E"/>
    <w:rsid w:val="00C03BA3"/>
    <w:rsid w:val="00C03C6C"/>
    <w:rsid w:val="00C22AA4"/>
    <w:rsid w:val="00C34698"/>
    <w:rsid w:val="00C75F53"/>
    <w:rsid w:val="00CA151C"/>
    <w:rsid w:val="00CA54B0"/>
    <w:rsid w:val="00CD06DD"/>
    <w:rsid w:val="00D869DD"/>
    <w:rsid w:val="00E11E3C"/>
    <w:rsid w:val="00E2739D"/>
    <w:rsid w:val="00E95B79"/>
    <w:rsid w:val="00EB6698"/>
    <w:rsid w:val="00EE63A1"/>
    <w:rsid w:val="00F57361"/>
    <w:rsid w:val="00FD4793"/>
    <w:rsid w:val="00FD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6884"/>
  <w15:docId w15:val="{FE6F2D02-65AF-3B4E-BBEC-BEF5CD1C9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副标题 字符"/>
    <w:basedOn w:val="a0"/>
    <w:link w:val="a5"/>
    <w:uiPriority w:val="11"/>
    <w:qFormat/>
    <w:rPr>
      <w:b/>
      <w:bCs/>
      <w:kern w:val="28"/>
      <w:sz w:val="32"/>
      <w:szCs w:val="32"/>
    </w:rPr>
  </w:style>
  <w:style w:type="character" w:customStyle="1" w:styleId="12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Pr>
      <w:i/>
      <w:iCs/>
      <w:color w:val="4472C4" w:themeColor="accent1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薛 浩</dc:creator>
  <cp:lastModifiedBy>tian wench</cp:lastModifiedBy>
  <cp:revision>11</cp:revision>
  <cp:lastPrinted>2020-12-19T15:34:00Z</cp:lastPrinted>
  <dcterms:created xsi:type="dcterms:W3CDTF">2020-12-19T15:34:00Z</dcterms:created>
  <dcterms:modified xsi:type="dcterms:W3CDTF">2021-01-08T03:43:00Z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