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891E" w14:textId="77777777" w:rsidR="00910001" w:rsidRDefault="00000000">
      <w:pPr>
        <w:spacing w:before="1600"/>
        <w:jc w:val="center"/>
      </w:pPr>
      <w:r>
        <w:rPr>
          <w:b/>
          <w:color w:val="4472C4"/>
          <w:sz w:val="32"/>
        </w:rPr>
        <w:t>KARAR DESTEK SİSTEMİ</w:t>
      </w:r>
    </w:p>
    <w:p w14:paraId="34C80AEE" w14:textId="77777777" w:rsidR="00910001" w:rsidRDefault="00000000">
      <w:pPr>
        <w:pStyle w:val="KonuBal"/>
        <w:spacing w:before="360"/>
        <w:jc w:val="center"/>
      </w:pPr>
      <w:r>
        <w:t>Müşteri Kaybı Riskini Tahmin Etme</w:t>
      </w:r>
      <w:r>
        <w:br/>
        <w:t>ve Kampanya Bütçesini Optimize Etme</w:t>
      </w:r>
    </w:p>
    <w:p w14:paraId="79582DCA" w14:textId="77777777" w:rsidR="00910001" w:rsidRDefault="00000000">
      <w:pPr>
        <w:spacing w:before="240"/>
        <w:jc w:val="center"/>
      </w:pPr>
      <w:r>
        <w:rPr>
          <w:color w:val="5B6573"/>
          <w:sz w:val="32"/>
        </w:rPr>
        <w:t>Proje Raporu ve Uygulama Yol Haritası</w:t>
      </w:r>
    </w:p>
    <w:p w14:paraId="46E19CB6" w14:textId="77777777" w:rsidR="00910001" w:rsidRDefault="00910001"/>
    <w:tbl>
      <w:tblPr>
        <w:tblStyle w:val="TabloKlavuzu"/>
        <w:tblW w:w="0" w:type="auto"/>
        <w:tblLook w:val="04A0" w:firstRow="1" w:lastRow="0" w:firstColumn="1" w:lastColumn="0" w:noHBand="0" w:noVBand="1"/>
      </w:tblPr>
      <w:tblGrid>
        <w:gridCol w:w="9984"/>
      </w:tblGrid>
      <w:tr w:rsidR="00910001" w14:paraId="0A1E3720" w14:textId="77777777">
        <w:tc>
          <w:tcPr>
            <w:tcW w:w="9994" w:type="dxa"/>
            <w:shd w:val="clear" w:color="auto" w:fill="EAF2F8"/>
          </w:tcPr>
          <w:p w14:paraId="5845D58C" w14:textId="77777777" w:rsidR="00910001" w:rsidRDefault="00000000">
            <w:pPr>
              <w:spacing w:after="60"/>
            </w:pPr>
            <w:r>
              <w:rPr>
                <w:b/>
                <w:color w:val="17365D"/>
              </w:rPr>
              <w:t>Raporun amacı</w:t>
            </w:r>
            <w:r>
              <w:rPr>
                <w:b/>
                <w:color w:val="17365D"/>
              </w:rPr>
              <w:br/>
            </w:r>
            <w:r>
              <w:t>Bu belge, karar destek sistemi projesinin problem tanımından veri toplamaya, model geliştirmeden bütçe optimizasyonuna ve yönetici özetine kadar izlenecek adımları açıklar. Hangi verinin neden kullanılacağını, nereden bulunacağını, hangi sınırlara dikkat edileceğini ve teslim edilecek çıktıları belirtir.</w:t>
            </w:r>
          </w:p>
        </w:tc>
      </w:tr>
    </w:tbl>
    <w:p w14:paraId="4435833E" w14:textId="77777777" w:rsidR="00910001" w:rsidRDefault="00910001"/>
    <w:p w14:paraId="53F8B957" w14:textId="77777777" w:rsidR="00910001" w:rsidRDefault="00000000">
      <w:pPr>
        <w:spacing w:before="1100"/>
        <w:jc w:val="center"/>
      </w:pPr>
      <w:r>
        <w:rPr>
          <w:color w:val="646464"/>
        </w:rPr>
        <w:t>Hazırlanma tarihi: Ekim 2026</w:t>
      </w:r>
    </w:p>
    <w:p w14:paraId="07EB13F4" w14:textId="77777777" w:rsidR="00910001" w:rsidRDefault="00000000">
      <w:pPr>
        <w:jc w:val="center"/>
      </w:pPr>
      <w:r>
        <w:rPr>
          <w:i/>
          <w:color w:val="646464"/>
          <w:sz w:val="18"/>
        </w:rPr>
        <w:t>Not: Bu rapor bir öğrenci projesi için hazırlanmıştır. Örnek bütçeler ve senaryolar, gerçek şirket sonuçları değil, yöntemi açıklamak için kullanılacak varsayımlardır.</w:t>
      </w:r>
    </w:p>
    <w:p w14:paraId="606926D8" w14:textId="77777777" w:rsidR="00910001" w:rsidRDefault="00000000">
      <w:r>
        <w:br w:type="page"/>
      </w:r>
    </w:p>
    <w:p w14:paraId="3D0416F1" w14:textId="77777777" w:rsidR="00910001" w:rsidRDefault="00000000">
      <w:pPr>
        <w:pStyle w:val="Balk1"/>
      </w:pPr>
      <w:r>
        <w:lastRenderedPageBreak/>
        <w:t>1. Yönetici özeti</w:t>
      </w:r>
    </w:p>
    <w:p w14:paraId="60F0F9A9" w14:textId="77777777" w:rsidR="00910001" w:rsidRDefault="00000000">
      <w:r>
        <w:t>Proje, abonelik modeliyle çalışan bir işletmenin (örneğin telekom operatörünün) müşterilerini kaybetme riskini önceden belirlemesini ve sınırlı kampanya bütçesini en verimli şekilde kullanmasını sağlayan bir karar destek sistemi tasarlamayı amaçlar.</w:t>
      </w:r>
    </w:p>
    <w:p w14:paraId="17A6A7A2" w14:textId="77777777" w:rsidR="00910001" w:rsidRDefault="00000000">
      <w:r>
        <w:t>Sistem yalnızca “hangi müşteri ayrılabilir?” sorusuna yanıt vermeyecektir. Aynı zamanda “bu müşteriye indirim, daha uygun paket, teknik destek veya hiçbir teklif sunmamak seçeneklerinden hangisi ekonomik açıdan daha uygundur?” sorusunu değerlendirecektir.</w:t>
      </w:r>
    </w:p>
    <w:tbl>
      <w:tblPr>
        <w:tblStyle w:val="TabloKlavuzu"/>
        <w:tblW w:w="0" w:type="auto"/>
        <w:tblLook w:val="04A0" w:firstRow="1" w:lastRow="0" w:firstColumn="1" w:lastColumn="0" w:noHBand="0" w:noVBand="1"/>
      </w:tblPr>
      <w:tblGrid>
        <w:gridCol w:w="9984"/>
      </w:tblGrid>
      <w:tr w:rsidR="00910001" w14:paraId="2802021D" w14:textId="77777777">
        <w:tc>
          <w:tcPr>
            <w:tcW w:w="9994" w:type="dxa"/>
            <w:shd w:val="clear" w:color="auto" w:fill="EAF2F8"/>
          </w:tcPr>
          <w:p w14:paraId="6F79A028" w14:textId="77777777" w:rsidR="00910001" w:rsidRDefault="00000000">
            <w:pPr>
              <w:spacing w:after="60"/>
            </w:pPr>
            <w:r>
              <w:rPr>
                <w:b/>
                <w:color w:val="17365D"/>
              </w:rPr>
              <w:t>Projenin ana fikri</w:t>
            </w:r>
            <w:r>
              <w:rPr>
                <w:b/>
                <w:color w:val="17365D"/>
              </w:rPr>
              <w:br/>
            </w:r>
            <w:r>
              <w:t>Tahmin + müdahale seçimi + bütçe optimizasyonu + yönetici özeti. Müşteri kaybı olasılığını tahmin etmek tek başına yeterli değildir; kampanyanın müşteri davranışına ek etkisi ve maliyeti de değerlendirilmelidir.</w:t>
            </w:r>
          </w:p>
        </w:tc>
      </w:tr>
    </w:tbl>
    <w:p w14:paraId="7017D572" w14:textId="77777777" w:rsidR="00910001" w:rsidRDefault="00910001"/>
    <w:p w14:paraId="5D64581E" w14:textId="77777777" w:rsidR="00910001" w:rsidRDefault="00000000">
      <w:pPr>
        <w:pStyle w:val="Balk2"/>
      </w:pPr>
      <w:r>
        <w:t>Projenin temel çıktıları</w:t>
      </w:r>
    </w:p>
    <w:p w14:paraId="6D9571B4" w14:textId="77777777" w:rsidR="00910001" w:rsidRDefault="00000000">
      <w:pPr>
        <w:pStyle w:val="ListeMaddemi"/>
        <w:spacing w:after="40"/>
      </w:pPr>
      <w:r>
        <w:t>Müşteri kaybı riski tahmini ve müşteri gruplarının risk düzeyine göre sıralanması.</w:t>
      </w:r>
    </w:p>
    <w:p w14:paraId="1937FB6E" w14:textId="77777777" w:rsidR="00910001" w:rsidRDefault="00000000">
      <w:pPr>
        <w:pStyle w:val="ListeMaddemi"/>
        <w:spacing w:after="40"/>
      </w:pPr>
      <w:r>
        <w:t>Müşteriye uygulanabilecek tekliflerin (indirim, paket değişikliği, teknik destek, teklif sunmama) karşılaştırılması.</w:t>
      </w:r>
    </w:p>
    <w:p w14:paraId="13B57A50" w14:textId="77777777" w:rsidR="00910001" w:rsidRDefault="00000000">
      <w:pPr>
        <w:pStyle w:val="ListeMaddemi"/>
        <w:spacing w:after="40"/>
      </w:pPr>
      <w:r>
        <w:t>Bütçe sınırı altında önerilen müşteri-teklif listesinin oluşturulması.</w:t>
      </w:r>
    </w:p>
    <w:p w14:paraId="34221040" w14:textId="77777777" w:rsidR="00910001" w:rsidRDefault="00000000">
      <w:pPr>
        <w:pStyle w:val="ListeMaddemi"/>
        <w:spacing w:after="40"/>
      </w:pPr>
      <w:r>
        <w:t>Yöneticiye beklenen fayda, maliyet, belirsizlik ve alternatifleri anlatan kısa bir karar özeti sunulması.</w:t>
      </w:r>
    </w:p>
    <w:p w14:paraId="19D64224" w14:textId="77777777" w:rsidR="00910001" w:rsidRDefault="00000000">
      <w:pPr>
        <w:pStyle w:val="ListeMaddemi"/>
        <w:spacing w:after="40"/>
      </w:pPr>
      <w:r>
        <w:t>Mevcut yaklaşım ile sistem önerisinin ölçülebilir göstergeler üzerinden karşılaştırılması.</w:t>
      </w:r>
    </w:p>
    <w:p w14:paraId="4BB41F37" w14:textId="77777777" w:rsidR="00910001" w:rsidRDefault="00000000">
      <w:pPr>
        <w:pStyle w:val="Balk1"/>
      </w:pPr>
      <w:r>
        <w:t>2. Gerçek işletme problemi</w:t>
      </w:r>
    </w:p>
    <w:p w14:paraId="581E6D67" w14:textId="77777777" w:rsidR="00910001" w:rsidRDefault="00000000">
      <w:r>
        <w:t>Abonelik tabanlı işletmeler, müşterilerinin bir kısmını fiyat artışları, rakip teklifleri, hizmet kalitesi, kullanım alışkanlıkları veya müşteri hizmetleri deneyimi nedeniyle kaybedebilir. İşletme, müşterinin iptal başvurusundan sonra harekete geçerse müşteriyi geri kazanmak zorlaşabilir.</w:t>
      </w:r>
    </w:p>
    <w:p w14:paraId="2257DBE4" w14:textId="77777777" w:rsidR="00910001" w:rsidRDefault="00000000">
      <w:r>
        <w:t>Öte yandan her müşteriye indirim vermek de doğru değildir. Bazı müşteriler zaten aboneliğini sürdürecektir; bazı müşteriler ise indirim verilse bile ayrılabilir. Aynı teklif herkeste aynı sonucu doğurmaz. Bütçenin yanlış müşterilere harcanması, kârlılığı düşürür.</w:t>
      </w:r>
    </w:p>
    <w:p w14:paraId="1F9B7AA5" w14:textId="77777777" w:rsidR="00910001" w:rsidRDefault="00000000">
      <w:pPr>
        <w:pStyle w:val="Balk2"/>
      </w:pPr>
      <w:r>
        <w:t>Karar vericinin karşılaştığı sorular</w:t>
      </w:r>
    </w:p>
    <w:p w14:paraId="2ABCC3FD" w14:textId="77777777" w:rsidR="00910001" w:rsidRDefault="00000000">
      <w:pPr>
        <w:pStyle w:val="ListeMaddemi"/>
        <w:spacing w:after="40"/>
      </w:pPr>
      <w:r>
        <w:t>Hangi müşteriler için yakın dönemde ayrılma riski yüksektir?</w:t>
      </w:r>
    </w:p>
    <w:p w14:paraId="26B795A8" w14:textId="77777777" w:rsidR="00910001" w:rsidRDefault="00000000">
      <w:pPr>
        <w:pStyle w:val="ListeMaddemi"/>
        <w:spacing w:after="40"/>
      </w:pPr>
      <w:r>
        <w:t>Riskli müşterinin olası sorunu fiyat mı, hizmet kalitesi mi, kullanım düşüşü mü?</w:t>
      </w:r>
    </w:p>
    <w:p w14:paraId="6BF51237" w14:textId="77777777" w:rsidR="00910001" w:rsidRDefault="00000000">
      <w:pPr>
        <w:pStyle w:val="ListeMaddemi"/>
        <w:spacing w:after="40"/>
      </w:pPr>
      <w:r>
        <w:t>Hangi müdahale seçeneği müşteri ve işletme açısından daha anlamlıdır?</w:t>
      </w:r>
    </w:p>
    <w:p w14:paraId="33C8AD0F" w14:textId="77777777" w:rsidR="00910001" w:rsidRDefault="00000000">
      <w:pPr>
        <w:pStyle w:val="ListeMaddemi"/>
        <w:spacing w:after="40"/>
      </w:pPr>
      <w:r>
        <w:t>Kampanya bütçesi hangi müşteri ve tekliflere ayrılmalıdır?</w:t>
      </w:r>
    </w:p>
    <w:p w14:paraId="34A3F3A3" w14:textId="77777777" w:rsidR="00910001" w:rsidRDefault="00000000">
      <w:pPr>
        <w:pStyle w:val="ListeMaddemi"/>
        <w:spacing w:after="40"/>
      </w:pPr>
      <w:r>
        <w:t>Önerinin beklenen faydası nedir ve ne kadar belirsizlik içerir?</w:t>
      </w:r>
    </w:p>
    <w:p w14:paraId="10C6903B" w14:textId="77777777" w:rsidR="00910001" w:rsidRDefault="00000000">
      <w:pPr>
        <w:pStyle w:val="Balk2"/>
      </w:pPr>
      <w:r>
        <w:t>Proje kapsamı ve sınırları</w:t>
      </w:r>
    </w:p>
    <w:p w14:paraId="2C97DD02" w14:textId="77777777" w:rsidR="00910001" w:rsidRDefault="00000000">
      <w:r>
        <w:t>İlk prototip için telekomünikasyon alanı seçilecektir. İlk aşamada açık eğitim verisi kullanılarak geçmiş müşteri kaybı tahmin edilecek; kampanya etkisi ve teklif maliyetleri için ayrı, açıkça “varsayımsal/sentetik” olarak işaretlenmiş bir senaryo tablosu oluşturulacaktır. Gerçek işletme verisi veya kampanya deneyi olmadan, belirli bir indirimin müşteriyi kesin olarak elde tutacağı iddia edilmeyecektir.</w:t>
      </w:r>
    </w:p>
    <w:p w14:paraId="59066AB2" w14:textId="77777777" w:rsidR="00910001" w:rsidRDefault="00000000">
      <w:pPr>
        <w:pStyle w:val="Balk1"/>
      </w:pPr>
      <w:r>
        <w:t>3. Veri kaynakları: Nereden alınacak ve neden kullanılacak?</w:t>
      </w:r>
    </w:p>
    <w:p w14:paraId="663807C0" w14:textId="77777777" w:rsidR="00910001" w:rsidRDefault="00000000">
      <w:pPr>
        <w:pStyle w:val="Balk2"/>
      </w:pPr>
      <w:r>
        <w:t>3.1. Ana veri seti: IBM Telco Customer Churn</w:t>
      </w:r>
    </w:p>
    <w:p w14:paraId="0E8E4FD5" w14:textId="77777777" w:rsidR="00910001" w:rsidRDefault="00000000">
      <w:r>
        <w:t>Başlangıç için önerilen kaynak, Kaggle üzerinde bulunan “Telco Customer Churn” veri setidir. Kaynak açıklamasına göre veri seti 7.043 müşteri kaydı ve 21 sütun içerir; her satır bir müşteriyi temsil eder. Churn sütunu, müşterinin ayrılıp ayrılmadığını belirtir. Veri; hizmetler, abonelik süresi, sözleşme ve faturalandırma bilgilerini içerir.</w:t>
      </w:r>
    </w:p>
    <w:p w14:paraId="04995442" w14:textId="77777777" w:rsidR="00910001" w:rsidRDefault="00000000">
      <w:r>
        <w:lastRenderedPageBreak/>
        <w:t>Veri setine erişim:</w:t>
      </w:r>
    </w:p>
    <w:p w14:paraId="09420C18" w14:textId="77777777" w:rsidR="00910001" w:rsidRDefault="00000000">
      <w:r>
        <w:rPr>
          <w:b/>
        </w:rPr>
        <w:t xml:space="preserve">Kaggle: </w:t>
      </w:r>
      <w:r>
        <w:t>https://www.kaggle.com/datasets/blastchar/telco-customer-churn</w:t>
      </w:r>
    </w:p>
    <w:p w14:paraId="45D6BD53" w14:textId="77777777" w:rsidR="00910001" w:rsidRDefault="00000000">
      <w:r>
        <w:rPr>
          <w:b/>
        </w:rPr>
        <w:t xml:space="preserve">IBM örnek deposu: </w:t>
      </w:r>
      <w:r>
        <w:t>https://github.com/IBM/telco-customer-churn-on-icp4d</w:t>
      </w:r>
    </w:p>
    <w:p w14:paraId="5A29F35D" w14:textId="77777777" w:rsidR="00910001" w:rsidRDefault="00000000">
      <w:r>
        <w:rPr>
          <w:b/>
        </w:rPr>
        <w:t xml:space="preserve">IBM dokümantasyonu: </w:t>
      </w:r>
      <w:r>
        <w:t>https://www.ibm.com/docs/en/cognos-analytics/12.1.x?topic=samples-telco-customer-churn</w:t>
      </w:r>
    </w:p>
    <w:p w14:paraId="166A2B4D" w14:textId="77777777" w:rsidR="00910001" w:rsidRDefault="00000000">
      <w:r>
        <w:t>İzlenecek yol: Kaggle sayfasını açın, veri dosyasını (genellikle WA_Fn-UseC_-Telco-Customer-Churn.csv adıyla) indirin ve projenizin data/raw klasörüne kaydedin. Kaggle hesabı veya indirme koşulları değişebileceğinden, gerekirse IBM'in örnek deposunu kullanın. İndirdiğiniz dosyanın sürümünü, indirme tarihini ve kaynağını raporunuzda kaydedin.</w:t>
      </w:r>
    </w:p>
    <w:tbl>
      <w:tblPr>
        <w:tblStyle w:val="TabloKlavuzu"/>
        <w:tblW w:w="0" w:type="auto"/>
        <w:tblLook w:val="04A0" w:firstRow="1" w:lastRow="0" w:firstColumn="1" w:lastColumn="0" w:noHBand="0" w:noVBand="1"/>
      </w:tblPr>
      <w:tblGrid>
        <w:gridCol w:w="9984"/>
      </w:tblGrid>
      <w:tr w:rsidR="00910001" w14:paraId="1EACFB94" w14:textId="77777777">
        <w:tc>
          <w:tcPr>
            <w:tcW w:w="9994" w:type="dxa"/>
            <w:shd w:val="clear" w:color="auto" w:fill="FFF2CC"/>
          </w:tcPr>
          <w:p w14:paraId="020BEDC3" w14:textId="77777777" w:rsidR="00910001" w:rsidRDefault="00000000">
            <w:pPr>
              <w:spacing w:after="60"/>
            </w:pPr>
            <w:r>
              <w:rPr>
                <w:b/>
                <w:color w:val="17365D"/>
              </w:rPr>
              <w:t>Bu veri seti neyi kanıtlar, neyi kanıtlamaz?</w:t>
            </w:r>
            <w:r>
              <w:rPr>
                <w:b/>
                <w:color w:val="17365D"/>
              </w:rPr>
              <w:br/>
            </w:r>
            <w:r>
              <w:t>Veri seti geçmiş müşteri özellikleri ile ayrılma durumu arasındaki örüntüleri incelemeye uygundur. Fakat hangi müşteriye hangi kampanyanın sunulduğunu ve kampanyanın sonucu değiştirip değiştirmediğini tek başına göstermez. Bu yüzden müşteri kaybı tahmini için kullanılır; kampanya etkisini kanıtlamak için tek başına yeterli değildir.</w:t>
            </w:r>
          </w:p>
        </w:tc>
      </w:tr>
    </w:tbl>
    <w:p w14:paraId="6D3C16E9" w14:textId="77777777" w:rsidR="00910001" w:rsidRDefault="00910001"/>
    <w:p w14:paraId="3547D7B0" w14:textId="77777777" w:rsidR="00910001" w:rsidRDefault="00000000">
      <w:pPr>
        <w:pStyle w:val="Balk2"/>
      </w:pPr>
      <w:r>
        <w:t>3.2. Kullanılacak alanlar ve seçilme gerekçeleri</w:t>
      </w:r>
    </w:p>
    <w:tbl>
      <w:tblPr>
        <w:tblStyle w:val="TabloKlavuzu"/>
        <w:tblW w:w="0" w:type="auto"/>
        <w:jc w:val="center"/>
        <w:tblLook w:val="04A0" w:firstRow="1" w:lastRow="0" w:firstColumn="1" w:lastColumn="0" w:noHBand="0" w:noVBand="1"/>
      </w:tblPr>
      <w:tblGrid>
        <w:gridCol w:w="2270"/>
        <w:gridCol w:w="3086"/>
        <w:gridCol w:w="4628"/>
      </w:tblGrid>
      <w:tr w:rsidR="00910001" w14:paraId="0710AFC4" w14:textId="77777777">
        <w:trPr>
          <w:jc w:val="center"/>
        </w:trPr>
        <w:tc>
          <w:tcPr>
            <w:tcW w:w="2304" w:type="dxa"/>
            <w:shd w:val="clear" w:color="auto" w:fill="17365D"/>
            <w:vAlign w:val="center"/>
          </w:tcPr>
          <w:p w14:paraId="202A5C46" w14:textId="77777777" w:rsidR="00910001" w:rsidRDefault="00000000">
            <w:pPr>
              <w:spacing w:after="20"/>
            </w:pPr>
            <w:r>
              <w:rPr>
                <w:b/>
                <w:color w:val="FFFFFF"/>
                <w:sz w:val="18"/>
              </w:rPr>
              <w:t>Alan / sütun</w:t>
            </w:r>
          </w:p>
        </w:tc>
        <w:tc>
          <w:tcPr>
            <w:tcW w:w="3168" w:type="dxa"/>
            <w:shd w:val="clear" w:color="auto" w:fill="17365D"/>
            <w:vAlign w:val="center"/>
          </w:tcPr>
          <w:p w14:paraId="14229B09" w14:textId="77777777" w:rsidR="00910001" w:rsidRDefault="00000000">
            <w:pPr>
              <w:spacing w:after="20"/>
            </w:pPr>
            <w:r>
              <w:rPr>
                <w:b/>
                <w:color w:val="FFFFFF"/>
                <w:sz w:val="18"/>
              </w:rPr>
              <w:t>Ne anlatır?</w:t>
            </w:r>
          </w:p>
        </w:tc>
        <w:tc>
          <w:tcPr>
            <w:tcW w:w="4752" w:type="dxa"/>
            <w:shd w:val="clear" w:color="auto" w:fill="17365D"/>
            <w:vAlign w:val="center"/>
          </w:tcPr>
          <w:p w14:paraId="0EA26531" w14:textId="77777777" w:rsidR="00910001" w:rsidRDefault="00000000">
            <w:pPr>
              <w:spacing w:after="20"/>
            </w:pPr>
            <w:r>
              <w:rPr>
                <w:b/>
                <w:color w:val="FFFFFF"/>
                <w:sz w:val="18"/>
              </w:rPr>
              <w:t>Projede neden gerekli?</w:t>
            </w:r>
          </w:p>
        </w:tc>
      </w:tr>
      <w:tr w:rsidR="00910001" w14:paraId="2232170B" w14:textId="77777777">
        <w:trPr>
          <w:jc w:val="center"/>
        </w:trPr>
        <w:tc>
          <w:tcPr>
            <w:tcW w:w="2304" w:type="dxa"/>
            <w:vAlign w:val="center"/>
          </w:tcPr>
          <w:p w14:paraId="2633B710" w14:textId="77777777" w:rsidR="00910001" w:rsidRDefault="00000000">
            <w:pPr>
              <w:spacing w:after="20"/>
            </w:pPr>
            <w:r>
              <w:rPr>
                <w:sz w:val="17"/>
              </w:rPr>
              <w:t>Churn</w:t>
            </w:r>
          </w:p>
        </w:tc>
        <w:tc>
          <w:tcPr>
            <w:tcW w:w="3168" w:type="dxa"/>
            <w:vAlign w:val="center"/>
          </w:tcPr>
          <w:p w14:paraId="2902B7E2" w14:textId="77777777" w:rsidR="00910001" w:rsidRDefault="00000000">
            <w:pPr>
              <w:spacing w:after="20"/>
            </w:pPr>
            <w:r>
              <w:rPr>
                <w:sz w:val="17"/>
              </w:rPr>
              <w:t>Müşterinin ayrılıp ayrılmadığı (hedef değişken)</w:t>
            </w:r>
          </w:p>
        </w:tc>
        <w:tc>
          <w:tcPr>
            <w:tcW w:w="4752" w:type="dxa"/>
            <w:vAlign w:val="center"/>
          </w:tcPr>
          <w:p w14:paraId="68550F1F" w14:textId="77777777" w:rsidR="00910001" w:rsidRDefault="00000000">
            <w:pPr>
              <w:spacing w:after="20"/>
            </w:pPr>
            <w:r>
              <w:rPr>
                <w:sz w:val="17"/>
              </w:rPr>
              <w:t>Modelin öğrenmesi ve tahmin performansının ölçülmesi için hedef etikettir.</w:t>
            </w:r>
          </w:p>
        </w:tc>
      </w:tr>
      <w:tr w:rsidR="00910001" w14:paraId="2787EC95" w14:textId="77777777">
        <w:trPr>
          <w:jc w:val="center"/>
        </w:trPr>
        <w:tc>
          <w:tcPr>
            <w:tcW w:w="2304" w:type="dxa"/>
            <w:shd w:val="clear" w:color="auto" w:fill="F2F6FA"/>
            <w:vAlign w:val="center"/>
          </w:tcPr>
          <w:p w14:paraId="76AAC15B" w14:textId="77777777" w:rsidR="00910001" w:rsidRDefault="00000000">
            <w:pPr>
              <w:spacing w:after="20"/>
            </w:pPr>
            <w:r>
              <w:rPr>
                <w:sz w:val="17"/>
              </w:rPr>
              <w:t>tenure</w:t>
            </w:r>
          </w:p>
        </w:tc>
        <w:tc>
          <w:tcPr>
            <w:tcW w:w="3168" w:type="dxa"/>
            <w:shd w:val="clear" w:color="auto" w:fill="F2F6FA"/>
            <w:vAlign w:val="center"/>
          </w:tcPr>
          <w:p w14:paraId="0FC8C163" w14:textId="77777777" w:rsidR="00910001" w:rsidRDefault="00000000">
            <w:pPr>
              <w:spacing w:after="20"/>
            </w:pPr>
            <w:r>
              <w:rPr>
                <w:sz w:val="17"/>
              </w:rPr>
              <w:t>Müşterinin şirkette bulunduğu ay sayısı</w:t>
            </w:r>
          </w:p>
        </w:tc>
        <w:tc>
          <w:tcPr>
            <w:tcW w:w="4752" w:type="dxa"/>
            <w:shd w:val="clear" w:color="auto" w:fill="F2F6FA"/>
            <w:vAlign w:val="center"/>
          </w:tcPr>
          <w:p w14:paraId="23AFBA39" w14:textId="77777777" w:rsidR="00910001" w:rsidRDefault="00000000">
            <w:pPr>
              <w:spacing w:after="20"/>
            </w:pPr>
            <w:r>
              <w:rPr>
                <w:sz w:val="17"/>
              </w:rPr>
              <w:t>Abonelik süresinin müşteri kaybıyla ilişkisini incelemek için.</w:t>
            </w:r>
          </w:p>
        </w:tc>
      </w:tr>
      <w:tr w:rsidR="00910001" w14:paraId="607706EB" w14:textId="77777777">
        <w:trPr>
          <w:jc w:val="center"/>
        </w:trPr>
        <w:tc>
          <w:tcPr>
            <w:tcW w:w="2304" w:type="dxa"/>
            <w:vAlign w:val="center"/>
          </w:tcPr>
          <w:p w14:paraId="248BDBBC" w14:textId="77777777" w:rsidR="00910001" w:rsidRDefault="00000000">
            <w:pPr>
              <w:spacing w:after="20"/>
            </w:pPr>
            <w:r>
              <w:rPr>
                <w:sz w:val="17"/>
              </w:rPr>
              <w:t>Contract</w:t>
            </w:r>
          </w:p>
        </w:tc>
        <w:tc>
          <w:tcPr>
            <w:tcW w:w="3168" w:type="dxa"/>
            <w:vAlign w:val="center"/>
          </w:tcPr>
          <w:p w14:paraId="24797957" w14:textId="77777777" w:rsidR="00910001" w:rsidRDefault="00000000">
            <w:pPr>
              <w:spacing w:after="20"/>
            </w:pPr>
            <w:r>
              <w:rPr>
                <w:sz w:val="17"/>
              </w:rPr>
              <w:t>Sözleşme türü</w:t>
            </w:r>
          </w:p>
        </w:tc>
        <w:tc>
          <w:tcPr>
            <w:tcW w:w="4752" w:type="dxa"/>
            <w:vAlign w:val="center"/>
          </w:tcPr>
          <w:p w14:paraId="6330C15D" w14:textId="77777777" w:rsidR="00910001" w:rsidRDefault="00000000">
            <w:pPr>
              <w:spacing w:after="20"/>
            </w:pPr>
            <w:r>
              <w:rPr>
                <w:sz w:val="17"/>
              </w:rPr>
              <w:t>Aylık, bir yıllık veya iki yıllık sözleşmelerin ayrılma örüntülerini karşılaştırmak için.</w:t>
            </w:r>
          </w:p>
        </w:tc>
      </w:tr>
      <w:tr w:rsidR="00910001" w14:paraId="04FB8F5D" w14:textId="77777777">
        <w:trPr>
          <w:jc w:val="center"/>
        </w:trPr>
        <w:tc>
          <w:tcPr>
            <w:tcW w:w="2304" w:type="dxa"/>
            <w:shd w:val="clear" w:color="auto" w:fill="F2F6FA"/>
            <w:vAlign w:val="center"/>
          </w:tcPr>
          <w:p w14:paraId="5151420F" w14:textId="77777777" w:rsidR="00910001" w:rsidRDefault="00000000">
            <w:pPr>
              <w:spacing w:after="20"/>
            </w:pPr>
            <w:r>
              <w:rPr>
                <w:sz w:val="17"/>
              </w:rPr>
              <w:t>MonthlyCharges</w:t>
            </w:r>
          </w:p>
        </w:tc>
        <w:tc>
          <w:tcPr>
            <w:tcW w:w="3168" w:type="dxa"/>
            <w:shd w:val="clear" w:color="auto" w:fill="F2F6FA"/>
            <w:vAlign w:val="center"/>
          </w:tcPr>
          <w:p w14:paraId="35600760" w14:textId="77777777" w:rsidR="00910001" w:rsidRDefault="00000000">
            <w:pPr>
              <w:spacing w:after="20"/>
            </w:pPr>
            <w:r>
              <w:rPr>
                <w:sz w:val="17"/>
              </w:rPr>
              <w:t>Aylık ücret</w:t>
            </w:r>
          </w:p>
        </w:tc>
        <w:tc>
          <w:tcPr>
            <w:tcW w:w="4752" w:type="dxa"/>
            <w:shd w:val="clear" w:color="auto" w:fill="F2F6FA"/>
            <w:vAlign w:val="center"/>
          </w:tcPr>
          <w:p w14:paraId="4007C41E" w14:textId="77777777" w:rsidR="00910001" w:rsidRDefault="00000000">
            <w:pPr>
              <w:spacing w:after="20"/>
            </w:pPr>
            <w:r>
              <w:rPr>
                <w:sz w:val="17"/>
              </w:rPr>
              <w:t>Ücret düzeyi ile müşteri kaybı arasındaki ilişkiyi incelemek için.</w:t>
            </w:r>
          </w:p>
        </w:tc>
      </w:tr>
      <w:tr w:rsidR="00910001" w14:paraId="7D6FB1E9" w14:textId="77777777">
        <w:trPr>
          <w:jc w:val="center"/>
        </w:trPr>
        <w:tc>
          <w:tcPr>
            <w:tcW w:w="2304" w:type="dxa"/>
            <w:vAlign w:val="center"/>
          </w:tcPr>
          <w:p w14:paraId="41B79BCE" w14:textId="77777777" w:rsidR="00910001" w:rsidRDefault="00000000">
            <w:pPr>
              <w:spacing w:after="20"/>
            </w:pPr>
            <w:r>
              <w:rPr>
                <w:sz w:val="17"/>
              </w:rPr>
              <w:t>TotalCharges</w:t>
            </w:r>
          </w:p>
        </w:tc>
        <w:tc>
          <w:tcPr>
            <w:tcW w:w="3168" w:type="dxa"/>
            <w:vAlign w:val="center"/>
          </w:tcPr>
          <w:p w14:paraId="3BE11071" w14:textId="77777777" w:rsidR="00910001" w:rsidRDefault="00000000">
            <w:pPr>
              <w:spacing w:after="20"/>
            </w:pPr>
            <w:r>
              <w:rPr>
                <w:sz w:val="17"/>
              </w:rPr>
              <w:t>Toplam ücret</w:t>
            </w:r>
          </w:p>
        </w:tc>
        <w:tc>
          <w:tcPr>
            <w:tcW w:w="4752" w:type="dxa"/>
            <w:vAlign w:val="center"/>
          </w:tcPr>
          <w:p w14:paraId="44409A63" w14:textId="77777777" w:rsidR="00910001" w:rsidRDefault="00000000">
            <w:pPr>
              <w:spacing w:after="20"/>
            </w:pPr>
            <w:r>
              <w:rPr>
                <w:sz w:val="17"/>
              </w:rPr>
              <w:t>Müşterinin hesap geçmişi ve hizmet değeri hakkında yardımcı bir gösterge olarak.</w:t>
            </w:r>
          </w:p>
        </w:tc>
      </w:tr>
      <w:tr w:rsidR="00910001" w14:paraId="62AC941A" w14:textId="77777777">
        <w:trPr>
          <w:jc w:val="center"/>
        </w:trPr>
        <w:tc>
          <w:tcPr>
            <w:tcW w:w="2304" w:type="dxa"/>
            <w:shd w:val="clear" w:color="auto" w:fill="F2F6FA"/>
            <w:vAlign w:val="center"/>
          </w:tcPr>
          <w:p w14:paraId="410931B4" w14:textId="77777777" w:rsidR="00910001" w:rsidRDefault="00000000">
            <w:pPr>
              <w:spacing w:after="20"/>
            </w:pPr>
            <w:r>
              <w:rPr>
                <w:sz w:val="17"/>
              </w:rPr>
              <w:t>InternetService</w:t>
            </w:r>
          </w:p>
        </w:tc>
        <w:tc>
          <w:tcPr>
            <w:tcW w:w="3168" w:type="dxa"/>
            <w:shd w:val="clear" w:color="auto" w:fill="F2F6FA"/>
            <w:vAlign w:val="center"/>
          </w:tcPr>
          <w:p w14:paraId="18C49C30" w14:textId="77777777" w:rsidR="00910001" w:rsidRDefault="00000000">
            <w:pPr>
              <w:spacing w:after="20"/>
            </w:pPr>
            <w:r>
              <w:rPr>
                <w:sz w:val="17"/>
              </w:rPr>
              <w:t>İnternet hizmet türü</w:t>
            </w:r>
          </w:p>
        </w:tc>
        <w:tc>
          <w:tcPr>
            <w:tcW w:w="4752" w:type="dxa"/>
            <w:shd w:val="clear" w:color="auto" w:fill="F2F6FA"/>
            <w:vAlign w:val="center"/>
          </w:tcPr>
          <w:p w14:paraId="49A89017" w14:textId="77777777" w:rsidR="00910001" w:rsidRDefault="00000000">
            <w:pPr>
              <w:spacing w:after="20"/>
            </w:pPr>
            <w:r>
              <w:rPr>
                <w:sz w:val="17"/>
              </w:rPr>
              <w:t>Hizmet türleri arasında farklılaşan kayıp örüntülerini araştırmak için.</w:t>
            </w:r>
          </w:p>
        </w:tc>
      </w:tr>
      <w:tr w:rsidR="00910001" w14:paraId="257D15AB" w14:textId="77777777">
        <w:trPr>
          <w:jc w:val="center"/>
        </w:trPr>
        <w:tc>
          <w:tcPr>
            <w:tcW w:w="2304" w:type="dxa"/>
            <w:vAlign w:val="center"/>
          </w:tcPr>
          <w:p w14:paraId="11BA89CE" w14:textId="77777777" w:rsidR="00910001" w:rsidRDefault="00000000">
            <w:pPr>
              <w:spacing w:after="20"/>
            </w:pPr>
            <w:r>
              <w:rPr>
                <w:sz w:val="17"/>
              </w:rPr>
              <w:t>TechSupport</w:t>
            </w:r>
          </w:p>
        </w:tc>
        <w:tc>
          <w:tcPr>
            <w:tcW w:w="3168" w:type="dxa"/>
            <w:vAlign w:val="center"/>
          </w:tcPr>
          <w:p w14:paraId="3C456DF1" w14:textId="77777777" w:rsidR="00910001" w:rsidRDefault="00000000">
            <w:pPr>
              <w:spacing w:after="20"/>
            </w:pPr>
            <w:r>
              <w:rPr>
                <w:sz w:val="17"/>
              </w:rPr>
              <w:t>Teknik destek hizmetinin durumu</w:t>
            </w:r>
          </w:p>
        </w:tc>
        <w:tc>
          <w:tcPr>
            <w:tcW w:w="4752" w:type="dxa"/>
            <w:vAlign w:val="center"/>
          </w:tcPr>
          <w:p w14:paraId="4E9782AD" w14:textId="77777777" w:rsidR="00910001" w:rsidRDefault="00000000">
            <w:pPr>
              <w:spacing w:after="20"/>
            </w:pPr>
            <w:r>
              <w:rPr>
                <w:sz w:val="17"/>
              </w:rPr>
              <w:t>Destek hizmeti ile müşteri kaybı arasındaki ilişkiyi değerlendirmek için.</w:t>
            </w:r>
          </w:p>
        </w:tc>
      </w:tr>
      <w:tr w:rsidR="00910001" w14:paraId="34943DB5" w14:textId="77777777">
        <w:trPr>
          <w:jc w:val="center"/>
        </w:trPr>
        <w:tc>
          <w:tcPr>
            <w:tcW w:w="2304" w:type="dxa"/>
            <w:shd w:val="clear" w:color="auto" w:fill="F2F6FA"/>
            <w:vAlign w:val="center"/>
          </w:tcPr>
          <w:p w14:paraId="4AB50D66" w14:textId="77777777" w:rsidR="00910001" w:rsidRDefault="00000000">
            <w:pPr>
              <w:spacing w:after="20"/>
            </w:pPr>
            <w:r>
              <w:rPr>
                <w:sz w:val="17"/>
              </w:rPr>
              <w:t>OnlineSecurity / DeviceProtection</w:t>
            </w:r>
          </w:p>
        </w:tc>
        <w:tc>
          <w:tcPr>
            <w:tcW w:w="3168" w:type="dxa"/>
            <w:shd w:val="clear" w:color="auto" w:fill="F2F6FA"/>
            <w:vAlign w:val="center"/>
          </w:tcPr>
          <w:p w14:paraId="1ECFD873" w14:textId="77777777" w:rsidR="00910001" w:rsidRDefault="00000000">
            <w:pPr>
              <w:spacing w:after="20"/>
            </w:pPr>
            <w:r>
              <w:rPr>
                <w:sz w:val="17"/>
              </w:rPr>
              <w:t>Ek hizmetler</w:t>
            </w:r>
          </w:p>
        </w:tc>
        <w:tc>
          <w:tcPr>
            <w:tcW w:w="4752" w:type="dxa"/>
            <w:shd w:val="clear" w:color="auto" w:fill="F2F6FA"/>
            <w:vAlign w:val="center"/>
          </w:tcPr>
          <w:p w14:paraId="26AF77D0" w14:textId="77777777" w:rsidR="00910001" w:rsidRDefault="00000000">
            <w:pPr>
              <w:spacing w:after="20"/>
            </w:pPr>
            <w:r>
              <w:rPr>
                <w:sz w:val="17"/>
              </w:rPr>
              <w:t>Hizmet paketinin yapısını ve ek hizmet kullanımıyla ilişkileri incelemek için.</w:t>
            </w:r>
          </w:p>
        </w:tc>
      </w:tr>
      <w:tr w:rsidR="00910001" w14:paraId="2D080A81" w14:textId="77777777">
        <w:trPr>
          <w:jc w:val="center"/>
        </w:trPr>
        <w:tc>
          <w:tcPr>
            <w:tcW w:w="2304" w:type="dxa"/>
            <w:vAlign w:val="center"/>
          </w:tcPr>
          <w:p w14:paraId="361005BF" w14:textId="77777777" w:rsidR="00910001" w:rsidRDefault="00000000">
            <w:pPr>
              <w:spacing w:after="20"/>
            </w:pPr>
            <w:r>
              <w:rPr>
                <w:sz w:val="17"/>
              </w:rPr>
              <w:t>PaymentMethod</w:t>
            </w:r>
          </w:p>
        </w:tc>
        <w:tc>
          <w:tcPr>
            <w:tcW w:w="3168" w:type="dxa"/>
            <w:vAlign w:val="center"/>
          </w:tcPr>
          <w:p w14:paraId="1FB944AF" w14:textId="77777777" w:rsidR="00910001" w:rsidRDefault="00000000">
            <w:pPr>
              <w:spacing w:after="20"/>
            </w:pPr>
            <w:r>
              <w:rPr>
                <w:sz w:val="17"/>
              </w:rPr>
              <w:t>Ödeme yöntemi</w:t>
            </w:r>
          </w:p>
        </w:tc>
        <w:tc>
          <w:tcPr>
            <w:tcW w:w="4752" w:type="dxa"/>
            <w:vAlign w:val="center"/>
          </w:tcPr>
          <w:p w14:paraId="218CAE50" w14:textId="77777777" w:rsidR="00910001" w:rsidRDefault="00000000">
            <w:pPr>
              <w:spacing w:after="20"/>
            </w:pPr>
            <w:r>
              <w:rPr>
                <w:sz w:val="17"/>
              </w:rPr>
              <w:t>Ödeme yöntemlerine göre farklılaşan davranışları keşfetmek için.</w:t>
            </w:r>
          </w:p>
        </w:tc>
      </w:tr>
      <w:tr w:rsidR="00910001" w14:paraId="055CDC7C" w14:textId="77777777">
        <w:trPr>
          <w:jc w:val="center"/>
        </w:trPr>
        <w:tc>
          <w:tcPr>
            <w:tcW w:w="2304" w:type="dxa"/>
            <w:shd w:val="clear" w:color="auto" w:fill="F2F6FA"/>
            <w:vAlign w:val="center"/>
          </w:tcPr>
          <w:p w14:paraId="2887CFBB" w14:textId="77777777" w:rsidR="00910001" w:rsidRDefault="00000000">
            <w:pPr>
              <w:spacing w:after="20"/>
            </w:pPr>
            <w:r>
              <w:rPr>
                <w:sz w:val="17"/>
              </w:rPr>
              <w:t>customerID</w:t>
            </w:r>
          </w:p>
        </w:tc>
        <w:tc>
          <w:tcPr>
            <w:tcW w:w="3168" w:type="dxa"/>
            <w:shd w:val="clear" w:color="auto" w:fill="F2F6FA"/>
            <w:vAlign w:val="center"/>
          </w:tcPr>
          <w:p w14:paraId="7D38FCBE" w14:textId="77777777" w:rsidR="00910001" w:rsidRDefault="00000000">
            <w:pPr>
              <w:spacing w:after="20"/>
            </w:pPr>
            <w:r>
              <w:rPr>
                <w:sz w:val="17"/>
              </w:rPr>
              <w:t>Müşteri kimliği</w:t>
            </w:r>
          </w:p>
        </w:tc>
        <w:tc>
          <w:tcPr>
            <w:tcW w:w="4752" w:type="dxa"/>
            <w:shd w:val="clear" w:color="auto" w:fill="F2F6FA"/>
            <w:vAlign w:val="center"/>
          </w:tcPr>
          <w:p w14:paraId="0E44EDA0" w14:textId="77777777" w:rsidR="00910001" w:rsidRDefault="00000000">
            <w:pPr>
              <w:spacing w:after="20"/>
            </w:pPr>
            <w:r>
              <w:rPr>
                <w:sz w:val="17"/>
              </w:rPr>
              <w:t>Kayıt eşleştirme ve tekrar kontrolü için; normalde tahmin girdisi olarak kullanılmamalıdır.</w:t>
            </w:r>
          </w:p>
        </w:tc>
      </w:tr>
    </w:tbl>
    <w:p w14:paraId="56832DDA" w14:textId="77777777" w:rsidR="00910001" w:rsidRDefault="00910001"/>
    <w:p w14:paraId="0182F5DE" w14:textId="77777777" w:rsidR="00910001" w:rsidRDefault="00000000">
      <w:r>
        <w:t>Not: Veri setindeki sütunların tamamını kullanmak zorunlu değildir. İlk modelde iş gerekçesi açıklanabilen alanları seçin. Demografik alanların kullanımı gerekiyorsa adalet ve ayrımcılık riski ayrıca değerlendirilmelidir. Hassas veya gereksiz alanları kullanmamak daha uygun olabilir.</w:t>
      </w:r>
    </w:p>
    <w:p w14:paraId="181EE7D2" w14:textId="77777777" w:rsidR="00910001" w:rsidRDefault="00000000">
      <w:pPr>
        <w:pStyle w:val="Balk2"/>
      </w:pPr>
      <w:r>
        <w:t>3.3. İkinci veri tablosu: Kampanya seçenekleri ve maliyetleri</w:t>
      </w:r>
    </w:p>
    <w:p w14:paraId="74B0102B" w14:textId="77777777" w:rsidR="00910001" w:rsidRDefault="00000000">
      <w:r>
        <w:t>IBM veri setinde teklif türü, indirim maliyeti veya kampanyanın müşteri üzerindeki etkisi yer almadığı için ikinci bir tablo hazırlanmalıdır. Gerçek şirket verisi yoksa bu tablo sentetik (eğitim amacıyla üretilmiş) olacaktır ve raporda açıkça belirtilmelidir.</w:t>
      </w:r>
    </w:p>
    <w:tbl>
      <w:tblPr>
        <w:tblStyle w:val="TabloKlavuzu"/>
        <w:tblW w:w="0" w:type="auto"/>
        <w:jc w:val="center"/>
        <w:tblLook w:val="04A0" w:firstRow="1" w:lastRow="0" w:firstColumn="1" w:lastColumn="0" w:noHBand="0" w:noVBand="1"/>
      </w:tblPr>
      <w:tblGrid>
        <w:gridCol w:w="2590"/>
        <w:gridCol w:w="3482"/>
        <w:gridCol w:w="3912"/>
      </w:tblGrid>
      <w:tr w:rsidR="00910001" w14:paraId="01DB0451" w14:textId="77777777">
        <w:trPr>
          <w:jc w:val="center"/>
        </w:trPr>
        <w:tc>
          <w:tcPr>
            <w:tcW w:w="2592" w:type="dxa"/>
            <w:shd w:val="clear" w:color="auto" w:fill="17365D"/>
            <w:vAlign w:val="center"/>
          </w:tcPr>
          <w:p w14:paraId="216945C2" w14:textId="77777777" w:rsidR="00910001" w:rsidRDefault="00000000">
            <w:pPr>
              <w:spacing w:after="20"/>
            </w:pPr>
            <w:r>
              <w:rPr>
                <w:b/>
                <w:color w:val="FFFFFF"/>
                <w:sz w:val="18"/>
              </w:rPr>
              <w:t>Alan</w:t>
            </w:r>
          </w:p>
        </w:tc>
        <w:tc>
          <w:tcPr>
            <w:tcW w:w="3600" w:type="dxa"/>
            <w:shd w:val="clear" w:color="auto" w:fill="17365D"/>
            <w:vAlign w:val="center"/>
          </w:tcPr>
          <w:p w14:paraId="5EA5F692" w14:textId="77777777" w:rsidR="00910001" w:rsidRDefault="00000000">
            <w:pPr>
              <w:spacing w:after="20"/>
            </w:pPr>
            <w:r>
              <w:rPr>
                <w:b/>
                <w:color w:val="FFFFFF"/>
                <w:sz w:val="18"/>
              </w:rPr>
              <w:t>Örnek içerik</w:t>
            </w:r>
          </w:p>
        </w:tc>
        <w:tc>
          <w:tcPr>
            <w:tcW w:w="4032" w:type="dxa"/>
            <w:shd w:val="clear" w:color="auto" w:fill="17365D"/>
            <w:vAlign w:val="center"/>
          </w:tcPr>
          <w:p w14:paraId="1FF129BD" w14:textId="77777777" w:rsidR="00910001" w:rsidRDefault="00000000">
            <w:pPr>
              <w:spacing w:after="20"/>
            </w:pPr>
            <w:r>
              <w:rPr>
                <w:b/>
                <w:color w:val="FFFFFF"/>
                <w:sz w:val="18"/>
              </w:rPr>
              <w:t>Neden gerekli?</w:t>
            </w:r>
          </w:p>
        </w:tc>
      </w:tr>
      <w:tr w:rsidR="00910001" w14:paraId="2D167F8E" w14:textId="77777777">
        <w:trPr>
          <w:jc w:val="center"/>
        </w:trPr>
        <w:tc>
          <w:tcPr>
            <w:tcW w:w="2592" w:type="dxa"/>
            <w:vAlign w:val="center"/>
          </w:tcPr>
          <w:p w14:paraId="4A4143EF" w14:textId="77777777" w:rsidR="00910001" w:rsidRDefault="00000000">
            <w:pPr>
              <w:spacing w:after="20"/>
            </w:pPr>
            <w:r>
              <w:rPr>
                <w:sz w:val="17"/>
              </w:rPr>
              <w:t>customerID</w:t>
            </w:r>
          </w:p>
        </w:tc>
        <w:tc>
          <w:tcPr>
            <w:tcW w:w="3600" w:type="dxa"/>
            <w:vAlign w:val="center"/>
          </w:tcPr>
          <w:p w14:paraId="44D7FD9F" w14:textId="77777777" w:rsidR="00910001" w:rsidRDefault="00000000">
            <w:pPr>
              <w:spacing w:after="20"/>
            </w:pPr>
            <w:r>
              <w:rPr>
                <w:sz w:val="17"/>
              </w:rPr>
              <w:t>Müşteri kayıt anahtarı</w:t>
            </w:r>
          </w:p>
        </w:tc>
        <w:tc>
          <w:tcPr>
            <w:tcW w:w="4032" w:type="dxa"/>
            <w:vAlign w:val="center"/>
          </w:tcPr>
          <w:p w14:paraId="2D29866B" w14:textId="77777777" w:rsidR="00910001" w:rsidRDefault="00000000">
            <w:pPr>
              <w:spacing w:after="20"/>
            </w:pPr>
            <w:r>
              <w:rPr>
                <w:sz w:val="17"/>
              </w:rPr>
              <w:t>Müşteri tablosuyla eşleştirmek için.</w:t>
            </w:r>
          </w:p>
        </w:tc>
      </w:tr>
      <w:tr w:rsidR="00910001" w14:paraId="17D905C9" w14:textId="77777777">
        <w:trPr>
          <w:jc w:val="center"/>
        </w:trPr>
        <w:tc>
          <w:tcPr>
            <w:tcW w:w="2592" w:type="dxa"/>
            <w:shd w:val="clear" w:color="auto" w:fill="F2F6FA"/>
            <w:vAlign w:val="center"/>
          </w:tcPr>
          <w:p w14:paraId="53282567" w14:textId="77777777" w:rsidR="00910001" w:rsidRDefault="00000000">
            <w:pPr>
              <w:spacing w:after="20"/>
            </w:pPr>
            <w:r>
              <w:rPr>
                <w:sz w:val="17"/>
              </w:rPr>
              <w:t>offer_type</w:t>
            </w:r>
          </w:p>
        </w:tc>
        <w:tc>
          <w:tcPr>
            <w:tcW w:w="3600" w:type="dxa"/>
            <w:shd w:val="clear" w:color="auto" w:fill="F2F6FA"/>
            <w:vAlign w:val="center"/>
          </w:tcPr>
          <w:p w14:paraId="462FD0CF" w14:textId="77777777" w:rsidR="00910001" w:rsidRDefault="00000000">
            <w:pPr>
              <w:spacing w:after="20"/>
            </w:pPr>
            <w:r>
              <w:rPr>
                <w:sz w:val="17"/>
              </w:rPr>
              <w:t>İndirim / uygun paket / teknik destek / teklif yok</w:t>
            </w:r>
          </w:p>
        </w:tc>
        <w:tc>
          <w:tcPr>
            <w:tcW w:w="4032" w:type="dxa"/>
            <w:shd w:val="clear" w:color="auto" w:fill="F2F6FA"/>
            <w:vAlign w:val="center"/>
          </w:tcPr>
          <w:p w14:paraId="336A80B9" w14:textId="77777777" w:rsidR="00910001" w:rsidRDefault="00000000">
            <w:pPr>
              <w:spacing w:after="20"/>
            </w:pPr>
            <w:r>
              <w:rPr>
                <w:sz w:val="17"/>
              </w:rPr>
              <w:t>Karşılaştırılacak karar alternatiflerini tanımlamak için.</w:t>
            </w:r>
          </w:p>
        </w:tc>
      </w:tr>
      <w:tr w:rsidR="00910001" w14:paraId="6181C72E" w14:textId="77777777">
        <w:trPr>
          <w:jc w:val="center"/>
        </w:trPr>
        <w:tc>
          <w:tcPr>
            <w:tcW w:w="2592" w:type="dxa"/>
            <w:vAlign w:val="center"/>
          </w:tcPr>
          <w:p w14:paraId="7BBFBBEB" w14:textId="77777777" w:rsidR="00910001" w:rsidRDefault="00000000">
            <w:pPr>
              <w:spacing w:after="20"/>
            </w:pPr>
            <w:r>
              <w:rPr>
                <w:sz w:val="17"/>
              </w:rPr>
              <w:t>offer_cost</w:t>
            </w:r>
          </w:p>
        </w:tc>
        <w:tc>
          <w:tcPr>
            <w:tcW w:w="3600" w:type="dxa"/>
            <w:vAlign w:val="center"/>
          </w:tcPr>
          <w:p w14:paraId="059926A7" w14:textId="77777777" w:rsidR="00910001" w:rsidRDefault="00000000">
            <w:pPr>
              <w:spacing w:after="20"/>
            </w:pPr>
            <w:r>
              <w:rPr>
                <w:sz w:val="17"/>
              </w:rPr>
              <w:t>Teklifin işletmeye maliyeti (TL)</w:t>
            </w:r>
          </w:p>
        </w:tc>
        <w:tc>
          <w:tcPr>
            <w:tcW w:w="4032" w:type="dxa"/>
            <w:vAlign w:val="center"/>
          </w:tcPr>
          <w:p w14:paraId="5F6C86F1" w14:textId="77777777" w:rsidR="00910001" w:rsidRDefault="00000000">
            <w:pPr>
              <w:spacing w:after="20"/>
            </w:pPr>
            <w:r>
              <w:rPr>
                <w:sz w:val="17"/>
              </w:rPr>
              <w:t>Bütçe kısıtını hesaplamak için.</w:t>
            </w:r>
          </w:p>
        </w:tc>
      </w:tr>
      <w:tr w:rsidR="00910001" w14:paraId="5092FCC1" w14:textId="77777777">
        <w:trPr>
          <w:jc w:val="center"/>
        </w:trPr>
        <w:tc>
          <w:tcPr>
            <w:tcW w:w="2592" w:type="dxa"/>
            <w:shd w:val="clear" w:color="auto" w:fill="F2F6FA"/>
            <w:vAlign w:val="center"/>
          </w:tcPr>
          <w:p w14:paraId="4AC324AC" w14:textId="77777777" w:rsidR="00910001" w:rsidRDefault="00000000">
            <w:pPr>
              <w:spacing w:after="20"/>
            </w:pPr>
            <w:r>
              <w:rPr>
                <w:sz w:val="17"/>
              </w:rPr>
              <w:t>estimated_incremental_retention</w:t>
            </w:r>
          </w:p>
        </w:tc>
        <w:tc>
          <w:tcPr>
            <w:tcW w:w="3600" w:type="dxa"/>
            <w:shd w:val="clear" w:color="auto" w:fill="F2F6FA"/>
            <w:vAlign w:val="center"/>
          </w:tcPr>
          <w:p w14:paraId="3B62C914" w14:textId="77777777" w:rsidR="00910001" w:rsidRDefault="00000000">
            <w:pPr>
              <w:spacing w:after="20"/>
            </w:pPr>
            <w:r>
              <w:rPr>
                <w:sz w:val="17"/>
              </w:rPr>
              <w:t>Teklifin ek elde tutma etkisi tahmini</w:t>
            </w:r>
          </w:p>
        </w:tc>
        <w:tc>
          <w:tcPr>
            <w:tcW w:w="4032" w:type="dxa"/>
            <w:shd w:val="clear" w:color="auto" w:fill="F2F6FA"/>
            <w:vAlign w:val="center"/>
          </w:tcPr>
          <w:p w14:paraId="57C8E200" w14:textId="77777777" w:rsidR="00910001" w:rsidRDefault="00000000">
            <w:pPr>
              <w:spacing w:after="20"/>
            </w:pPr>
            <w:r>
              <w:rPr>
                <w:sz w:val="17"/>
              </w:rPr>
              <w:t>Teklifin, teklif sunulmaması durumuna göre olası ilave etkisini modellemek için.</w:t>
            </w:r>
          </w:p>
        </w:tc>
      </w:tr>
      <w:tr w:rsidR="00910001" w14:paraId="2B8CFF36" w14:textId="77777777">
        <w:trPr>
          <w:jc w:val="center"/>
        </w:trPr>
        <w:tc>
          <w:tcPr>
            <w:tcW w:w="2592" w:type="dxa"/>
            <w:vAlign w:val="center"/>
          </w:tcPr>
          <w:p w14:paraId="31F76164" w14:textId="77777777" w:rsidR="00910001" w:rsidRDefault="00000000">
            <w:pPr>
              <w:spacing w:after="20"/>
            </w:pPr>
            <w:r>
              <w:rPr>
                <w:sz w:val="17"/>
              </w:rPr>
              <w:t>retained_customer_contribution</w:t>
            </w:r>
          </w:p>
        </w:tc>
        <w:tc>
          <w:tcPr>
            <w:tcW w:w="3600" w:type="dxa"/>
            <w:vAlign w:val="center"/>
          </w:tcPr>
          <w:p w14:paraId="7A5FF4AB" w14:textId="77777777" w:rsidR="00910001" w:rsidRDefault="00000000">
            <w:pPr>
              <w:spacing w:after="20"/>
            </w:pPr>
            <w:r>
              <w:rPr>
                <w:sz w:val="17"/>
              </w:rPr>
              <w:t>Müşteri elde tutulursa tahmini dönemsel katkı kârı</w:t>
            </w:r>
          </w:p>
        </w:tc>
        <w:tc>
          <w:tcPr>
            <w:tcW w:w="4032" w:type="dxa"/>
            <w:vAlign w:val="center"/>
          </w:tcPr>
          <w:p w14:paraId="4E3A3EEE" w14:textId="77777777" w:rsidR="00910001" w:rsidRDefault="00000000">
            <w:pPr>
              <w:spacing w:after="20"/>
            </w:pPr>
            <w:r>
              <w:rPr>
                <w:sz w:val="17"/>
              </w:rPr>
              <w:t>Gelir yerine maliyetler düşülmüş katkı üzerinden ekonomik değer hesaplamak için.</w:t>
            </w:r>
          </w:p>
        </w:tc>
      </w:tr>
      <w:tr w:rsidR="00910001" w14:paraId="40C22FF3" w14:textId="77777777">
        <w:trPr>
          <w:jc w:val="center"/>
        </w:trPr>
        <w:tc>
          <w:tcPr>
            <w:tcW w:w="2592" w:type="dxa"/>
            <w:shd w:val="clear" w:color="auto" w:fill="F2F6FA"/>
            <w:vAlign w:val="center"/>
          </w:tcPr>
          <w:p w14:paraId="5B2790C9" w14:textId="77777777" w:rsidR="00910001" w:rsidRDefault="00000000">
            <w:pPr>
              <w:spacing w:after="20"/>
            </w:pPr>
            <w:r>
              <w:rPr>
                <w:sz w:val="17"/>
              </w:rPr>
              <w:t>confidence_or_evidence_level</w:t>
            </w:r>
          </w:p>
        </w:tc>
        <w:tc>
          <w:tcPr>
            <w:tcW w:w="3600" w:type="dxa"/>
            <w:shd w:val="clear" w:color="auto" w:fill="F2F6FA"/>
            <w:vAlign w:val="center"/>
          </w:tcPr>
          <w:p w14:paraId="17EA4484" w14:textId="77777777" w:rsidR="00910001" w:rsidRDefault="00000000">
            <w:pPr>
              <w:spacing w:after="20"/>
            </w:pPr>
            <w:r>
              <w:rPr>
                <w:sz w:val="17"/>
              </w:rPr>
              <w:t>Düşük / orta / yüksek kanıt düzeyi</w:t>
            </w:r>
          </w:p>
        </w:tc>
        <w:tc>
          <w:tcPr>
            <w:tcW w:w="4032" w:type="dxa"/>
            <w:shd w:val="clear" w:color="auto" w:fill="F2F6FA"/>
            <w:vAlign w:val="center"/>
          </w:tcPr>
          <w:p w14:paraId="11533919" w14:textId="77777777" w:rsidR="00910001" w:rsidRDefault="00000000">
            <w:pPr>
              <w:spacing w:after="20"/>
            </w:pPr>
            <w:r>
              <w:rPr>
                <w:sz w:val="17"/>
              </w:rPr>
              <w:t>Varsayımların belirsizliğini yöneticiye göstermek için.</w:t>
            </w:r>
          </w:p>
        </w:tc>
      </w:tr>
    </w:tbl>
    <w:p w14:paraId="74B65C22" w14:textId="77777777" w:rsidR="00910001" w:rsidRDefault="00910001"/>
    <w:p w14:paraId="12F982E9" w14:textId="77777777" w:rsidR="00910001" w:rsidRDefault="00000000">
      <w:r>
        <w:t>Bu ikinci tablodaki değerleri rastgele gerçekmiş gibi göstermeyin. Ya bir işletmeden yetkili ve uygun biçimde elde edin ya da örnek senaryo değerleri olarak tanımlayın. Sentetik verilerle elde edilen sonuçlar, gerçek bir kampanyanın başarısını kanıtlamaz.</w:t>
      </w:r>
    </w:p>
    <w:p w14:paraId="091FD02E" w14:textId="77777777" w:rsidR="00910001" w:rsidRDefault="00000000">
      <w:pPr>
        <w:pStyle w:val="Balk2"/>
      </w:pPr>
      <w:r>
        <w:t>3.4. İleri aşama: Gerçek kampanya etkisi verisi</w:t>
      </w:r>
    </w:p>
    <w:p w14:paraId="24823CA5" w14:textId="77777777" w:rsidR="00910001" w:rsidRDefault="00000000">
      <w:r>
        <w:t>Gerçek bir işletmeyle çalışma imkânı varsa CRM, faturalandırma, abonelik, müşteri hizmetleri ve kampanya sistemlerinden uygun veriler alınabilir. Özellikle şu kayıtlar değerlidir: hangi teklifin ne zaman sunulduğu, teklif maliyeti, müşterinin tekliften sonraki abonelik durumu ve belirli bir takip dönemi boyunca elde edilen katkı kârı.</w:t>
      </w:r>
    </w:p>
    <w:p w14:paraId="335D47CE" w14:textId="77777777" w:rsidR="00910001" w:rsidRDefault="00000000">
      <w:r>
        <w:t>Mümkün olduğunda benzer müşterilerden bir kontrol grubu oluşturulup kampanya sunulan grupla karşılaştırma yapılmalıdır. Geçmiş kampanya kayıtları, teklifin etkisini tek başına kanıtlamayabilir; çünkü kampanya genellikle zaten riskli görülen müşterilere sunulmuş olabilir. Bu seçim yanlılığı raporda belirtilmelidir.</w:t>
      </w:r>
    </w:p>
    <w:p w14:paraId="1C9876B7" w14:textId="77777777" w:rsidR="00910001" w:rsidRDefault="00000000">
      <w:pPr>
        <w:pStyle w:val="Balk1"/>
      </w:pPr>
      <w:r>
        <w:t>4. Veri hazırlama ve keşifsel analiz</w:t>
      </w:r>
    </w:p>
    <w:p w14:paraId="200F0BE5" w14:textId="77777777" w:rsidR="00910001" w:rsidRDefault="00000000">
      <w:r>
        <w:t>İndirilen veri doğrudan modele verilmemelidir. Önce aşağıdaki kontroller yapılmalıdır:</w:t>
      </w:r>
    </w:p>
    <w:p w14:paraId="7C48199E" w14:textId="77777777" w:rsidR="00910001" w:rsidRDefault="00000000">
      <w:pPr>
        <w:pStyle w:val="ListeNumaras"/>
        <w:spacing w:after="60"/>
      </w:pPr>
      <w:r>
        <w:t>Dosya boyutunu, satır ve sütun sayısını kontrol edin; kaynak açıklamasıyla karşılaştırın.</w:t>
      </w:r>
    </w:p>
    <w:p w14:paraId="750BC2E6" w14:textId="77777777" w:rsidR="00910001" w:rsidRDefault="00000000">
      <w:pPr>
        <w:pStyle w:val="ListeNumaras"/>
        <w:spacing w:after="60"/>
      </w:pPr>
      <w:r>
        <w:t>customerID alanında tekrar olup olmadığını inceleyin.</w:t>
      </w:r>
    </w:p>
    <w:p w14:paraId="5F40DF2C" w14:textId="77777777" w:rsidR="00910001" w:rsidRDefault="00000000">
      <w:pPr>
        <w:pStyle w:val="ListeNumaras"/>
        <w:spacing w:after="60"/>
      </w:pPr>
      <w:r>
        <w:t>Eksik değerleri bulun. Özellikle TotalCharges alanının bazı sürümlerde metin olarak gelmesi veya boş değer içermesi ihtimalini kontrol edin.</w:t>
      </w:r>
    </w:p>
    <w:p w14:paraId="56BE914C" w14:textId="77777777" w:rsidR="00910001" w:rsidRDefault="00000000">
      <w:pPr>
        <w:pStyle w:val="ListeNumaras"/>
        <w:spacing w:after="60"/>
      </w:pPr>
      <w:r>
        <w:t>Aylık ücret, sözleşme türü ve tenure gibi değişkenlerin dağılımlarını inceleyin.</w:t>
      </w:r>
    </w:p>
    <w:p w14:paraId="67D8E32E" w14:textId="77777777" w:rsidR="00910001" w:rsidRDefault="00000000">
      <w:pPr>
        <w:pStyle w:val="ListeNumaras"/>
        <w:spacing w:after="60"/>
      </w:pPr>
      <w:r>
        <w:t>Churn sınıfının Yes/No dağılımını hesaplayın; sınıf dengesizliği varsa model değerlendirmesinde dikkate alın.</w:t>
      </w:r>
    </w:p>
    <w:p w14:paraId="06903BFF" w14:textId="77777777" w:rsidR="00910001" w:rsidRDefault="00000000">
      <w:pPr>
        <w:pStyle w:val="ListeNumaras"/>
        <w:spacing w:after="60"/>
      </w:pPr>
      <w:r>
        <w:t>Churn sütununu tahmin hedefi olarak belirleyin. Bu sütunu model girdisi olarak kullanmayın.</w:t>
      </w:r>
    </w:p>
    <w:p w14:paraId="665A68C5" w14:textId="77777777" w:rsidR="00910001" w:rsidRDefault="00000000">
      <w:pPr>
        <w:pStyle w:val="ListeNumaras"/>
        <w:spacing w:after="60"/>
      </w:pPr>
      <w:r>
        <w:t>customerID gibi yalnızca tanımlama amacı taşıyan alanları model girdisinden çıkarın.</w:t>
      </w:r>
    </w:p>
    <w:p w14:paraId="3572442E" w14:textId="77777777" w:rsidR="00910001" w:rsidRDefault="00000000">
      <w:pPr>
        <w:pStyle w:val="ListeNumaras"/>
        <w:spacing w:after="60"/>
      </w:pPr>
      <w:r>
        <w:t>Kullanılan dönüşümleri ve varsayımları bir veri sözlüğünde kaydedin.</w:t>
      </w:r>
    </w:p>
    <w:p w14:paraId="7BAE60CA" w14:textId="77777777" w:rsidR="00910001" w:rsidRDefault="00000000">
      <w:pPr>
        <w:pStyle w:val="Balk2"/>
      </w:pPr>
      <w:r>
        <w:t>İlk analizde hazırlanacak grafikler</w:t>
      </w:r>
    </w:p>
    <w:p w14:paraId="6BC41B8B" w14:textId="77777777" w:rsidR="00910001" w:rsidRDefault="00000000">
      <w:pPr>
        <w:pStyle w:val="ListeMaddemi"/>
        <w:spacing w:after="40"/>
      </w:pPr>
      <w:r>
        <w:t>Genel müşteri kayıp oranı.</w:t>
      </w:r>
    </w:p>
    <w:p w14:paraId="5D618E91" w14:textId="77777777" w:rsidR="00910001" w:rsidRDefault="00000000">
      <w:pPr>
        <w:pStyle w:val="ListeMaddemi"/>
        <w:spacing w:after="40"/>
      </w:pPr>
      <w:r>
        <w:t>Sözleşme türüne göre müşteri kaybı oranı.</w:t>
      </w:r>
    </w:p>
    <w:p w14:paraId="02A74040" w14:textId="77777777" w:rsidR="00910001" w:rsidRDefault="00000000">
      <w:pPr>
        <w:pStyle w:val="ListeMaddemi"/>
        <w:spacing w:after="40"/>
      </w:pPr>
      <w:r>
        <w:t>Abonelik süresi gruplarına göre müşteri kaybı oranı.</w:t>
      </w:r>
    </w:p>
    <w:p w14:paraId="6558761E" w14:textId="77777777" w:rsidR="00910001" w:rsidRDefault="00000000">
      <w:pPr>
        <w:pStyle w:val="ListeMaddemi"/>
        <w:spacing w:after="40"/>
      </w:pPr>
      <w:r>
        <w:t>Aylık ücret aralıklarına göre müşteri kaybı oranı.</w:t>
      </w:r>
    </w:p>
    <w:p w14:paraId="0DB856D0" w14:textId="77777777" w:rsidR="00910001" w:rsidRDefault="00000000">
      <w:pPr>
        <w:pStyle w:val="ListeMaddemi"/>
        <w:spacing w:after="40"/>
      </w:pPr>
      <w:r>
        <w:t>Teknik destek durumuna göre müşteri kaybı oranı.</w:t>
      </w:r>
    </w:p>
    <w:p w14:paraId="73E721FB" w14:textId="77777777" w:rsidR="00910001" w:rsidRDefault="00000000">
      <w:r>
        <w:t>Bu grafikler ilişkiyi gösterir; tek başına neden-sonuç ilişkisini kanıtlamaz. Örneğin teknik destek almayan müşterilerde kayıp oranı yüksek görünüyorsa, bunun nedeni teknik desteğin kendisi değil, bu müşterilerin başka özellikleri olabilir.</w:t>
      </w:r>
    </w:p>
    <w:p w14:paraId="050F91C6" w14:textId="77777777" w:rsidR="00910001" w:rsidRDefault="00000000">
      <w:pPr>
        <w:pStyle w:val="Balk1"/>
      </w:pPr>
      <w:r>
        <w:t>5. Tahmin modelinin kurulması</w:t>
      </w:r>
    </w:p>
    <w:p w14:paraId="41580882" w14:textId="77777777" w:rsidR="00910001" w:rsidRDefault="00000000">
      <w:pPr>
        <w:pStyle w:val="Balk2"/>
      </w:pPr>
      <w:r>
        <w:t>5.1. Hedef ve yöntem</w:t>
      </w:r>
    </w:p>
    <w:p w14:paraId="694B4A2D" w14:textId="77777777" w:rsidR="00910001" w:rsidRDefault="00000000">
      <w:r>
        <w:t>Hedef değişken Churn sütunudur. İlk prototipte lojistik regresyonu temel model, karar ağacını ise karşılaştırma modeli olarak kullanabilirsiniz. İhtiyaç duyulursa Random Forest gibi başka bir model eklenebilir. Çok sayıda model kullanmak yerine, az sayıda modeli doğru değerlendirmek daha yararlıdır.</w:t>
      </w:r>
    </w:p>
    <w:p w14:paraId="08699038" w14:textId="77777777" w:rsidR="00910001" w:rsidRDefault="00000000">
      <w:pPr>
        <w:pStyle w:val="Balk2"/>
      </w:pPr>
      <w:r>
        <w:t>5.2. Eğitim ve test ayrımı</w:t>
      </w:r>
    </w:p>
    <w:p w14:paraId="54CE6F16" w14:textId="77777777" w:rsidR="00910001" w:rsidRDefault="00000000">
      <w:pPr>
        <w:pStyle w:val="ListeNumaras"/>
        <w:spacing w:after="60"/>
      </w:pPr>
      <w:r>
        <w:t>Veriyi eğitim ve test bölümlerine ayırın; örneğin %80 eğitim ve %20 test, stratified split kullanılarak uygulanabilir.</w:t>
      </w:r>
    </w:p>
    <w:p w14:paraId="0E88886B" w14:textId="77777777" w:rsidR="00910001" w:rsidRDefault="00000000">
      <w:pPr>
        <w:pStyle w:val="ListeNumaras"/>
        <w:spacing w:after="60"/>
      </w:pPr>
      <w:r>
        <w:t>Ön işleme adımlarını yalnızca eğitim verisinde öğrenin ve test verisine aynı dönüşümleri uygulayın.</w:t>
      </w:r>
    </w:p>
    <w:p w14:paraId="26E63A27" w14:textId="77777777" w:rsidR="00910001" w:rsidRDefault="00000000">
      <w:pPr>
        <w:pStyle w:val="ListeNumaras"/>
        <w:spacing w:after="60"/>
      </w:pPr>
      <w:r>
        <w:t>Test verisini model seçerken tekrar tekrar kullanmayın; mümkünse eğitim içinde doğrulama veya çapraz doğrulama kullanın.</w:t>
      </w:r>
    </w:p>
    <w:p w14:paraId="6951B65E" w14:textId="77777777" w:rsidR="00910001" w:rsidRDefault="00000000">
      <w:pPr>
        <w:pStyle w:val="ListeNumaras"/>
        <w:spacing w:after="60"/>
      </w:pPr>
      <w:r>
        <w:t>Rastgelelik tohumunu (random_state) kaydedin ki deney tekrarlanabilsin.</w:t>
      </w:r>
    </w:p>
    <w:p w14:paraId="7ECE29EF" w14:textId="77777777" w:rsidR="00910001" w:rsidRDefault="00000000">
      <w:pPr>
        <w:pStyle w:val="Balk2"/>
      </w:pPr>
      <w:r>
        <w:lastRenderedPageBreak/>
        <w:t>5.3. Başarı ölçütleri</w:t>
      </w:r>
    </w:p>
    <w:tbl>
      <w:tblPr>
        <w:tblStyle w:val="TabloKlavuzu"/>
        <w:tblW w:w="0" w:type="auto"/>
        <w:jc w:val="center"/>
        <w:tblLook w:val="04A0" w:firstRow="1" w:lastRow="0" w:firstColumn="1" w:lastColumn="0" w:noHBand="0" w:noVBand="1"/>
      </w:tblPr>
      <w:tblGrid>
        <w:gridCol w:w="2048"/>
        <w:gridCol w:w="3793"/>
        <w:gridCol w:w="4143"/>
      </w:tblGrid>
      <w:tr w:rsidR="00910001" w14:paraId="1AEEBBC7" w14:textId="77777777">
        <w:trPr>
          <w:jc w:val="center"/>
        </w:trPr>
        <w:tc>
          <w:tcPr>
            <w:tcW w:w="2088" w:type="dxa"/>
            <w:shd w:val="clear" w:color="auto" w:fill="17365D"/>
            <w:vAlign w:val="center"/>
          </w:tcPr>
          <w:p w14:paraId="462BA458" w14:textId="77777777" w:rsidR="00910001" w:rsidRDefault="00000000">
            <w:pPr>
              <w:spacing w:after="20"/>
            </w:pPr>
            <w:r>
              <w:rPr>
                <w:b/>
                <w:color w:val="FFFFFF"/>
                <w:sz w:val="18"/>
              </w:rPr>
              <w:t>Ölçüt</w:t>
            </w:r>
          </w:p>
        </w:tc>
        <w:tc>
          <w:tcPr>
            <w:tcW w:w="3888" w:type="dxa"/>
            <w:shd w:val="clear" w:color="auto" w:fill="17365D"/>
            <w:vAlign w:val="center"/>
          </w:tcPr>
          <w:p w14:paraId="134C9AD0" w14:textId="77777777" w:rsidR="00910001" w:rsidRDefault="00000000">
            <w:pPr>
              <w:spacing w:after="20"/>
            </w:pPr>
            <w:r>
              <w:rPr>
                <w:b/>
                <w:color w:val="FFFFFF"/>
                <w:sz w:val="18"/>
              </w:rPr>
              <w:t>Neyi gösterir?</w:t>
            </w:r>
          </w:p>
        </w:tc>
        <w:tc>
          <w:tcPr>
            <w:tcW w:w="4248" w:type="dxa"/>
            <w:shd w:val="clear" w:color="auto" w:fill="17365D"/>
            <w:vAlign w:val="center"/>
          </w:tcPr>
          <w:p w14:paraId="7CDBE50A" w14:textId="77777777" w:rsidR="00910001" w:rsidRDefault="00000000">
            <w:pPr>
              <w:spacing w:after="20"/>
            </w:pPr>
            <w:r>
              <w:rPr>
                <w:b/>
                <w:color w:val="FFFFFF"/>
                <w:sz w:val="18"/>
              </w:rPr>
              <w:t>Neden kullanılır?</w:t>
            </w:r>
          </w:p>
        </w:tc>
      </w:tr>
      <w:tr w:rsidR="00910001" w14:paraId="071FEB7D" w14:textId="77777777">
        <w:trPr>
          <w:jc w:val="center"/>
        </w:trPr>
        <w:tc>
          <w:tcPr>
            <w:tcW w:w="2088" w:type="dxa"/>
            <w:vAlign w:val="center"/>
          </w:tcPr>
          <w:p w14:paraId="53A6809B" w14:textId="77777777" w:rsidR="00910001" w:rsidRDefault="00000000">
            <w:pPr>
              <w:spacing w:after="20"/>
            </w:pPr>
            <w:r>
              <w:rPr>
                <w:sz w:val="17"/>
              </w:rPr>
              <w:t>Recall (duyarlılık)</w:t>
            </w:r>
          </w:p>
        </w:tc>
        <w:tc>
          <w:tcPr>
            <w:tcW w:w="3888" w:type="dxa"/>
            <w:vAlign w:val="center"/>
          </w:tcPr>
          <w:p w14:paraId="35A0A6CE" w14:textId="77777777" w:rsidR="00910001" w:rsidRDefault="00000000">
            <w:pPr>
              <w:spacing w:after="20"/>
            </w:pPr>
            <w:r>
              <w:rPr>
                <w:sz w:val="17"/>
              </w:rPr>
              <w:t>Gerçekte ayrılan müşterilerin ne kadarının yakalandığı</w:t>
            </w:r>
          </w:p>
        </w:tc>
        <w:tc>
          <w:tcPr>
            <w:tcW w:w="4248" w:type="dxa"/>
            <w:vAlign w:val="center"/>
          </w:tcPr>
          <w:p w14:paraId="6F2C0746" w14:textId="77777777" w:rsidR="00910001" w:rsidRDefault="00000000">
            <w:pPr>
              <w:spacing w:after="20"/>
            </w:pPr>
            <w:r>
              <w:rPr>
                <w:sz w:val="17"/>
              </w:rPr>
              <w:t>Riskli müşterilerin gözden kaçırılmasını değerlendirmek için.</w:t>
            </w:r>
          </w:p>
        </w:tc>
      </w:tr>
      <w:tr w:rsidR="00910001" w14:paraId="5E6BA690" w14:textId="77777777">
        <w:trPr>
          <w:jc w:val="center"/>
        </w:trPr>
        <w:tc>
          <w:tcPr>
            <w:tcW w:w="2088" w:type="dxa"/>
            <w:shd w:val="clear" w:color="auto" w:fill="F2F6FA"/>
            <w:vAlign w:val="center"/>
          </w:tcPr>
          <w:p w14:paraId="6E99D2FA" w14:textId="77777777" w:rsidR="00910001" w:rsidRDefault="00000000">
            <w:pPr>
              <w:spacing w:after="20"/>
            </w:pPr>
            <w:r>
              <w:rPr>
                <w:sz w:val="17"/>
              </w:rPr>
              <w:t>Precision (kesinlik)</w:t>
            </w:r>
          </w:p>
        </w:tc>
        <w:tc>
          <w:tcPr>
            <w:tcW w:w="3888" w:type="dxa"/>
            <w:shd w:val="clear" w:color="auto" w:fill="F2F6FA"/>
            <w:vAlign w:val="center"/>
          </w:tcPr>
          <w:p w14:paraId="1E3FC658" w14:textId="77777777" w:rsidR="00910001" w:rsidRDefault="00000000">
            <w:pPr>
              <w:spacing w:after="20"/>
            </w:pPr>
            <w:r>
              <w:rPr>
                <w:sz w:val="17"/>
              </w:rPr>
              <w:t>Riskli olarak işaretlenenlerin ne kadarının gerçekten ayrıldığı</w:t>
            </w:r>
          </w:p>
        </w:tc>
        <w:tc>
          <w:tcPr>
            <w:tcW w:w="4248" w:type="dxa"/>
            <w:shd w:val="clear" w:color="auto" w:fill="F2F6FA"/>
            <w:vAlign w:val="center"/>
          </w:tcPr>
          <w:p w14:paraId="0FA8EBD3" w14:textId="77777777" w:rsidR="00910001" w:rsidRDefault="00000000">
            <w:pPr>
              <w:spacing w:after="20"/>
            </w:pPr>
            <w:r>
              <w:rPr>
                <w:sz w:val="17"/>
              </w:rPr>
              <w:t>Gereksiz müdahale listelerini değerlendirmek için.</w:t>
            </w:r>
          </w:p>
        </w:tc>
      </w:tr>
      <w:tr w:rsidR="00910001" w14:paraId="308D929D" w14:textId="77777777">
        <w:trPr>
          <w:jc w:val="center"/>
        </w:trPr>
        <w:tc>
          <w:tcPr>
            <w:tcW w:w="2088" w:type="dxa"/>
            <w:vAlign w:val="center"/>
          </w:tcPr>
          <w:p w14:paraId="62E1C2E5" w14:textId="77777777" w:rsidR="00910001" w:rsidRDefault="00000000">
            <w:pPr>
              <w:spacing w:after="20"/>
            </w:pPr>
            <w:r>
              <w:rPr>
                <w:sz w:val="17"/>
              </w:rPr>
              <w:t>F1 skoru</w:t>
            </w:r>
          </w:p>
        </w:tc>
        <w:tc>
          <w:tcPr>
            <w:tcW w:w="3888" w:type="dxa"/>
            <w:vAlign w:val="center"/>
          </w:tcPr>
          <w:p w14:paraId="09FEAA34" w14:textId="77777777" w:rsidR="00910001" w:rsidRDefault="00000000">
            <w:pPr>
              <w:spacing w:after="20"/>
            </w:pPr>
            <w:r>
              <w:rPr>
                <w:sz w:val="17"/>
              </w:rPr>
              <w:t>Precision ve recall arasında denge</w:t>
            </w:r>
          </w:p>
        </w:tc>
        <w:tc>
          <w:tcPr>
            <w:tcW w:w="4248" w:type="dxa"/>
            <w:vAlign w:val="center"/>
          </w:tcPr>
          <w:p w14:paraId="09D44CA9" w14:textId="77777777" w:rsidR="00910001" w:rsidRDefault="00000000">
            <w:pPr>
              <w:spacing w:after="20"/>
            </w:pPr>
            <w:r>
              <w:rPr>
                <w:sz w:val="17"/>
              </w:rPr>
              <w:t>Tek bir özet ölçüt gerektiğinde.</w:t>
            </w:r>
          </w:p>
        </w:tc>
      </w:tr>
      <w:tr w:rsidR="00910001" w14:paraId="558770C2" w14:textId="77777777">
        <w:trPr>
          <w:jc w:val="center"/>
        </w:trPr>
        <w:tc>
          <w:tcPr>
            <w:tcW w:w="2088" w:type="dxa"/>
            <w:shd w:val="clear" w:color="auto" w:fill="F2F6FA"/>
            <w:vAlign w:val="center"/>
          </w:tcPr>
          <w:p w14:paraId="423E52BF" w14:textId="77777777" w:rsidR="00910001" w:rsidRDefault="00000000">
            <w:pPr>
              <w:spacing w:after="20"/>
            </w:pPr>
            <w:r>
              <w:rPr>
                <w:sz w:val="17"/>
              </w:rPr>
              <w:t>ROC-AUC / PR-AUC</w:t>
            </w:r>
          </w:p>
        </w:tc>
        <w:tc>
          <w:tcPr>
            <w:tcW w:w="3888" w:type="dxa"/>
            <w:shd w:val="clear" w:color="auto" w:fill="F2F6FA"/>
            <w:vAlign w:val="center"/>
          </w:tcPr>
          <w:p w14:paraId="6BF94EB0" w14:textId="77777777" w:rsidR="00910001" w:rsidRDefault="00000000">
            <w:pPr>
              <w:spacing w:after="20"/>
            </w:pPr>
            <w:r>
              <w:rPr>
                <w:sz w:val="17"/>
              </w:rPr>
              <w:t>Modelin müşterileri risk sırasına koyma becerisi</w:t>
            </w:r>
          </w:p>
        </w:tc>
        <w:tc>
          <w:tcPr>
            <w:tcW w:w="4248" w:type="dxa"/>
            <w:shd w:val="clear" w:color="auto" w:fill="F2F6FA"/>
            <w:vAlign w:val="center"/>
          </w:tcPr>
          <w:p w14:paraId="564CA5F4" w14:textId="77777777" w:rsidR="00910001" w:rsidRDefault="00000000">
            <w:pPr>
              <w:spacing w:after="20"/>
            </w:pPr>
            <w:r>
              <w:rPr>
                <w:sz w:val="17"/>
              </w:rPr>
              <w:t>Farklı eşiklerde ayırt etme performansını karşılaştırmak için.</w:t>
            </w:r>
          </w:p>
        </w:tc>
      </w:tr>
      <w:tr w:rsidR="00910001" w14:paraId="78F367E8" w14:textId="77777777">
        <w:trPr>
          <w:jc w:val="center"/>
        </w:trPr>
        <w:tc>
          <w:tcPr>
            <w:tcW w:w="2088" w:type="dxa"/>
            <w:vAlign w:val="center"/>
          </w:tcPr>
          <w:p w14:paraId="47FDAAA0" w14:textId="77777777" w:rsidR="00910001" w:rsidRDefault="00000000">
            <w:pPr>
              <w:spacing w:after="20"/>
            </w:pPr>
            <w:r>
              <w:rPr>
                <w:sz w:val="17"/>
              </w:rPr>
              <w:t>Kalibrasyon</w:t>
            </w:r>
          </w:p>
        </w:tc>
        <w:tc>
          <w:tcPr>
            <w:tcW w:w="3888" w:type="dxa"/>
            <w:vAlign w:val="center"/>
          </w:tcPr>
          <w:p w14:paraId="6987A865" w14:textId="77777777" w:rsidR="00910001" w:rsidRDefault="00000000">
            <w:pPr>
              <w:spacing w:after="20"/>
            </w:pPr>
            <w:r>
              <w:rPr>
                <w:sz w:val="17"/>
              </w:rPr>
              <w:t>Tahmin edilen olasılıkların gerçek oranlarla uyumu</w:t>
            </w:r>
          </w:p>
        </w:tc>
        <w:tc>
          <w:tcPr>
            <w:tcW w:w="4248" w:type="dxa"/>
            <w:vAlign w:val="center"/>
          </w:tcPr>
          <w:p w14:paraId="14541697" w14:textId="77777777" w:rsidR="00910001" w:rsidRDefault="00000000">
            <w:pPr>
              <w:spacing w:after="20"/>
            </w:pPr>
            <w:r>
              <w:rPr>
                <w:sz w:val="17"/>
              </w:rPr>
              <w:t>Ekonomik hesaplarda olasılıkların kullanılabilirliğini değerlendirmek için.</w:t>
            </w:r>
          </w:p>
        </w:tc>
      </w:tr>
    </w:tbl>
    <w:p w14:paraId="2CE6334E" w14:textId="77777777" w:rsidR="00910001" w:rsidRDefault="00910001"/>
    <w:p w14:paraId="164B1347" w14:textId="77777777" w:rsidR="00910001" w:rsidRDefault="00000000">
      <w:r>
        <w:t>Yalnızca doğruluk (accuracy) oranına bakmayın. Müşteri kaybı sınıfı azınlıktaysa yüksek doğruluk, ayrılan müşterileri yakalama konusunda iyi bir model anlamına gelmeyebilir. Ölçütleri birlikte raporlayın.</w:t>
      </w:r>
    </w:p>
    <w:p w14:paraId="592F3966" w14:textId="77777777" w:rsidR="00910001" w:rsidRDefault="00000000">
      <w:pPr>
        <w:pStyle w:val="Balk1"/>
      </w:pPr>
      <w:r>
        <w:t>6. Tahminden karara geçiş: Teklifleri değerlendirme</w:t>
      </w:r>
    </w:p>
    <w:p w14:paraId="03B9D726" w14:textId="77777777" w:rsidR="00910001" w:rsidRDefault="00000000">
      <w:r>
        <w:t>Modelin her müşteri için ürettiği ayrılma olasılığı, doğrudan kampanya kararı değildir. Karar destek sistemi en az dört seçeneği karşılaştırmalıdır: indirim, daha uygun paket, hizmet/teknik destek ve teklif sunmama.</w:t>
      </w:r>
    </w:p>
    <w:p w14:paraId="0B7F7F29" w14:textId="77777777" w:rsidR="00910001" w:rsidRDefault="00000000">
      <w:pPr>
        <w:pStyle w:val="Balk2"/>
      </w:pPr>
      <w:r>
        <w:t>6.1. Ekonomik hesaplama</w:t>
      </w:r>
    </w:p>
    <w:p w14:paraId="353DFDC5" w14:textId="77777777" w:rsidR="00910001" w:rsidRDefault="00000000">
      <w:r>
        <w:t>Örnek basit formül:</w:t>
      </w:r>
    </w:p>
    <w:p w14:paraId="263D390C" w14:textId="77777777" w:rsidR="00910001" w:rsidRDefault="00000000">
      <w:pPr>
        <w:jc w:val="center"/>
      </w:pPr>
      <w:r>
        <w:rPr>
          <w:b/>
          <w:color w:val="1F4E79"/>
          <w:sz w:val="24"/>
        </w:rPr>
        <w:t>Beklenen net fayda = Beklenen ek katkı kârı − Teklif maliyeti</w:t>
      </w:r>
    </w:p>
    <w:p w14:paraId="15C249F8" w14:textId="77777777" w:rsidR="00910001" w:rsidRDefault="00000000">
      <w:r>
        <w:t>Beklenen ek katkı kârı, teklif sunulması ile teklif sunulmaması arasındaki farkı temsil etmelidir. Müşteri zaten kalacaksa tüm müşteri gelirini kampanyanın başarısı olarak saymak hatalıdır. Kampanya etkisi verisi yoksa bu etkiyi doğrulanmış sonuç gibi değil, varsayım veya senaryo parametresi olarak işaretleyin.</w:t>
      </w:r>
    </w:p>
    <w:p w14:paraId="599C62F1" w14:textId="77777777" w:rsidR="00910001" w:rsidRDefault="00000000">
      <w:pPr>
        <w:pStyle w:val="Balk2"/>
      </w:pPr>
      <w:r>
        <w:t>6.2. Bütçe optimizasyonu</w:t>
      </w:r>
    </w:p>
    <w:p w14:paraId="5F8CAC10" w14:textId="77777777" w:rsidR="00910001" w:rsidRDefault="00000000">
      <w:r>
        <w:t>Her müşteri için her teklifin tahmini net faydası ve maliyeti hesaplanır. Sonra toplam kampanya bütçesini aşmadan, beklenen net faydayı en yüksek yapan müşteri-teklif kombinasyonları seçilir. İlk prototipte basit sıralama ve bütçe sınırı uygulanabilir; daha sonra ikili karar değişkenleri içeren bir optimizasyon modeli kurulabilir.</w:t>
      </w:r>
    </w:p>
    <w:tbl>
      <w:tblPr>
        <w:tblStyle w:val="TabloKlavuzu"/>
        <w:tblW w:w="0" w:type="auto"/>
        <w:tblLook w:val="04A0" w:firstRow="1" w:lastRow="0" w:firstColumn="1" w:lastColumn="0" w:noHBand="0" w:noVBand="1"/>
      </w:tblPr>
      <w:tblGrid>
        <w:gridCol w:w="9984"/>
      </w:tblGrid>
      <w:tr w:rsidR="00910001" w14:paraId="6A10C977" w14:textId="77777777">
        <w:tc>
          <w:tcPr>
            <w:tcW w:w="9994" w:type="dxa"/>
            <w:shd w:val="clear" w:color="auto" w:fill="EAF2F8"/>
          </w:tcPr>
          <w:p w14:paraId="32B1CCF6" w14:textId="77777777" w:rsidR="00910001" w:rsidRDefault="00000000">
            <w:pPr>
              <w:spacing w:after="60"/>
            </w:pPr>
            <w:r>
              <w:rPr>
                <w:b/>
                <w:color w:val="17365D"/>
              </w:rPr>
              <w:t>Basit karar kuralı</w:t>
            </w:r>
            <w:r>
              <w:rPr>
                <w:b/>
                <w:color w:val="17365D"/>
              </w:rPr>
              <w:br/>
            </w:r>
            <w:r>
              <w:t>Teklifin beklenen net faydası pozitif değilse, sırf müşteri riskli diye teklif sunmak zorunlu olmamalıdır. Bütçe, pozitif ve daha yüksek beklenen fayda sağlayan seçeneklere öncelik verilerek kullanılabilir.</w:t>
            </w:r>
          </w:p>
        </w:tc>
      </w:tr>
    </w:tbl>
    <w:p w14:paraId="210DBABE" w14:textId="77777777" w:rsidR="00910001" w:rsidRDefault="00910001"/>
    <w:p w14:paraId="26C1BCB4" w14:textId="77777777" w:rsidR="00910001" w:rsidRDefault="00000000">
      <w:pPr>
        <w:pStyle w:val="Balk2"/>
      </w:pPr>
      <w:r>
        <w:t>6.3. Kısıtlar</w:t>
      </w:r>
    </w:p>
    <w:p w14:paraId="71710946" w14:textId="77777777" w:rsidR="00910001" w:rsidRDefault="00000000">
      <w:pPr>
        <w:pStyle w:val="ListeMaddemi"/>
        <w:spacing w:after="40"/>
      </w:pPr>
      <w:r>
        <w:t>Toplam kampanya maliyeti bütçeyi aşmamalıdır.</w:t>
      </w:r>
    </w:p>
    <w:p w14:paraId="187DB200" w14:textId="77777777" w:rsidR="00910001" w:rsidRDefault="00000000">
      <w:pPr>
        <w:pStyle w:val="ListeMaddemi"/>
        <w:spacing w:after="40"/>
      </w:pPr>
      <w:r>
        <w:t>Bir müşteriye aynı dönemde birbiriyle çelişen birden fazla teklif verilmemelidir.</w:t>
      </w:r>
    </w:p>
    <w:p w14:paraId="29226F4F" w14:textId="77777777" w:rsidR="00910001" w:rsidRDefault="00000000">
      <w:pPr>
        <w:pStyle w:val="ListeMaddemi"/>
        <w:spacing w:after="40"/>
      </w:pPr>
      <w:r>
        <w:t>İşletmenin operasyonel kapasitesi ve kampanya koşulları dikkate alınmalıdır.</w:t>
      </w:r>
    </w:p>
    <w:p w14:paraId="29150437" w14:textId="77777777" w:rsidR="00910001" w:rsidRDefault="00000000">
      <w:pPr>
        <w:pStyle w:val="ListeMaddemi"/>
        <w:spacing w:after="40"/>
      </w:pPr>
      <w:r>
        <w:t>Sonuçlar belirsizse sistem bu belirsizliği yöneticiye göstermelidir.</w:t>
      </w:r>
    </w:p>
    <w:p w14:paraId="264F75A5" w14:textId="77777777" w:rsidR="00910001" w:rsidRDefault="00000000">
      <w:pPr>
        <w:pStyle w:val="ListeMaddemi"/>
        <w:spacing w:after="40"/>
      </w:pPr>
      <w:r>
        <w:t>Müşteri için uygun olmayan veya işletme politikasına aykırı teklif otomatik olarak önerilmemelidir.</w:t>
      </w:r>
    </w:p>
    <w:p w14:paraId="5160EF3E" w14:textId="77777777" w:rsidR="00910001" w:rsidRDefault="00000000">
      <w:pPr>
        <w:pStyle w:val="Balk1"/>
      </w:pPr>
      <w:r>
        <w:t>7. Yönetici özeti ve karar ekranı</w:t>
      </w:r>
    </w:p>
    <w:p w14:paraId="0EC6EF20" w14:textId="77777777" w:rsidR="00910001" w:rsidRDefault="00000000">
      <w:r>
        <w:t>Yönetici ekranı, modelin teknik ayrıntılarından çok karar için gereken bilgileri göstermelidir. Önerilen ekranın bölümleri aşağıdaki gibi olabilir:</w:t>
      </w:r>
    </w:p>
    <w:tbl>
      <w:tblPr>
        <w:tblStyle w:val="TabloKlavuzu"/>
        <w:tblW w:w="0" w:type="auto"/>
        <w:jc w:val="center"/>
        <w:tblLook w:val="04A0" w:firstRow="1" w:lastRow="0" w:firstColumn="1" w:lastColumn="0" w:noHBand="0" w:noVBand="1"/>
      </w:tblPr>
      <w:tblGrid>
        <w:gridCol w:w="2340"/>
        <w:gridCol w:w="7644"/>
      </w:tblGrid>
      <w:tr w:rsidR="00910001" w14:paraId="642D421D" w14:textId="77777777">
        <w:trPr>
          <w:jc w:val="center"/>
        </w:trPr>
        <w:tc>
          <w:tcPr>
            <w:tcW w:w="2376" w:type="dxa"/>
            <w:shd w:val="clear" w:color="auto" w:fill="17365D"/>
            <w:vAlign w:val="center"/>
          </w:tcPr>
          <w:p w14:paraId="00D04AB0" w14:textId="77777777" w:rsidR="00910001" w:rsidRDefault="00000000">
            <w:pPr>
              <w:spacing w:after="20"/>
            </w:pPr>
            <w:r>
              <w:rPr>
                <w:b/>
                <w:color w:val="FFFFFF"/>
                <w:sz w:val="18"/>
              </w:rPr>
              <w:t>Ekran bölümü</w:t>
            </w:r>
          </w:p>
        </w:tc>
        <w:tc>
          <w:tcPr>
            <w:tcW w:w="7848" w:type="dxa"/>
            <w:shd w:val="clear" w:color="auto" w:fill="17365D"/>
            <w:vAlign w:val="center"/>
          </w:tcPr>
          <w:p w14:paraId="51CDEDEB" w14:textId="77777777" w:rsidR="00910001" w:rsidRDefault="00000000">
            <w:pPr>
              <w:spacing w:after="20"/>
            </w:pPr>
            <w:r>
              <w:rPr>
                <w:b/>
                <w:color w:val="FFFFFF"/>
                <w:sz w:val="18"/>
              </w:rPr>
              <w:t>Gösterilecek bilgi</w:t>
            </w:r>
          </w:p>
        </w:tc>
      </w:tr>
      <w:tr w:rsidR="00910001" w14:paraId="6AB8789B" w14:textId="77777777">
        <w:trPr>
          <w:jc w:val="center"/>
        </w:trPr>
        <w:tc>
          <w:tcPr>
            <w:tcW w:w="2376" w:type="dxa"/>
            <w:vAlign w:val="center"/>
          </w:tcPr>
          <w:p w14:paraId="374E2D80" w14:textId="77777777" w:rsidR="00910001" w:rsidRDefault="00000000">
            <w:pPr>
              <w:spacing w:after="20"/>
            </w:pPr>
            <w:r>
              <w:rPr>
                <w:sz w:val="17"/>
              </w:rPr>
              <w:lastRenderedPageBreak/>
              <w:t>Genel durum</w:t>
            </w:r>
          </w:p>
        </w:tc>
        <w:tc>
          <w:tcPr>
            <w:tcW w:w="7848" w:type="dxa"/>
            <w:vAlign w:val="center"/>
          </w:tcPr>
          <w:p w14:paraId="4D344E9B" w14:textId="77777777" w:rsidR="00910001" w:rsidRDefault="00000000">
            <w:pPr>
              <w:spacing w:after="20"/>
            </w:pPr>
            <w:r>
              <w:rPr>
                <w:sz w:val="17"/>
              </w:rPr>
              <w:t>İncelenen müşteri sayısı, yüksek riskli müşteri sayısı, dönem ve veri tarihi.</w:t>
            </w:r>
          </w:p>
        </w:tc>
      </w:tr>
      <w:tr w:rsidR="00910001" w14:paraId="408F757A" w14:textId="77777777">
        <w:trPr>
          <w:jc w:val="center"/>
        </w:trPr>
        <w:tc>
          <w:tcPr>
            <w:tcW w:w="2376" w:type="dxa"/>
            <w:shd w:val="clear" w:color="auto" w:fill="F2F6FA"/>
            <w:vAlign w:val="center"/>
          </w:tcPr>
          <w:p w14:paraId="41F7CC84" w14:textId="77777777" w:rsidR="00910001" w:rsidRDefault="00000000">
            <w:pPr>
              <w:spacing w:after="20"/>
            </w:pPr>
            <w:r>
              <w:rPr>
                <w:sz w:val="17"/>
              </w:rPr>
              <w:t>Bütçe durumu</w:t>
            </w:r>
          </w:p>
        </w:tc>
        <w:tc>
          <w:tcPr>
            <w:tcW w:w="7848" w:type="dxa"/>
            <w:shd w:val="clear" w:color="auto" w:fill="F2F6FA"/>
            <w:vAlign w:val="center"/>
          </w:tcPr>
          <w:p w14:paraId="5A6DC79B" w14:textId="77777777" w:rsidR="00910001" w:rsidRDefault="00000000">
            <w:pPr>
              <w:spacing w:after="20"/>
            </w:pPr>
            <w:r>
              <w:rPr>
                <w:sz w:val="17"/>
              </w:rPr>
              <w:t>Toplam bütçe, önerilen harcama, kalan rezerv ve bütçe kullanım oranı.</w:t>
            </w:r>
          </w:p>
        </w:tc>
      </w:tr>
      <w:tr w:rsidR="00910001" w14:paraId="267723C5" w14:textId="77777777">
        <w:trPr>
          <w:jc w:val="center"/>
        </w:trPr>
        <w:tc>
          <w:tcPr>
            <w:tcW w:w="2376" w:type="dxa"/>
            <w:vAlign w:val="center"/>
          </w:tcPr>
          <w:p w14:paraId="5A9A9FF0" w14:textId="77777777" w:rsidR="00910001" w:rsidRDefault="00000000">
            <w:pPr>
              <w:spacing w:after="20"/>
            </w:pPr>
            <w:r>
              <w:rPr>
                <w:sz w:val="17"/>
              </w:rPr>
              <w:t>Öncelikli müşteriler</w:t>
            </w:r>
          </w:p>
        </w:tc>
        <w:tc>
          <w:tcPr>
            <w:tcW w:w="7848" w:type="dxa"/>
            <w:vAlign w:val="center"/>
          </w:tcPr>
          <w:p w14:paraId="78F69320" w14:textId="77777777" w:rsidR="00910001" w:rsidRDefault="00000000">
            <w:pPr>
              <w:spacing w:after="20"/>
            </w:pPr>
            <w:r>
              <w:rPr>
                <w:sz w:val="17"/>
              </w:rPr>
              <w:t>Anonim müşteri kodu, risk olasılığı, risk gerekçesi ve önerilen müdahale.</w:t>
            </w:r>
          </w:p>
        </w:tc>
      </w:tr>
      <w:tr w:rsidR="00910001" w14:paraId="5094B4C4" w14:textId="77777777">
        <w:trPr>
          <w:jc w:val="center"/>
        </w:trPr>
        <w:tc>
          <w:tcPr>
            <w:tcW w:w="2376" w:type="dxa"/>
            <w:shd w:val="clear" w:color="auto" w:fill="F2F6FA"/>
            <w:vAlign w:val="center"/>
          </w:tcPr>
          <w:p w14:paraId="43A3FAD5" w14:textId="77777777" w:rsidR="00910001" w:rsidRDefault="00000000">
            <w:pPr>
              <w:spacing w:after="20"/>
            </w:pPr>
            <w:r>
              <w:rPr>
                <w:sz w:val="17"/>
              </w:rPr>
              <w:t>Teklif karşılaştırması</w:t>
            </w:r>
          </w:p>
        </w:tc>
        <w:tc>
          <w:tcPr>
            <w:tcW w:w="7848" w:type="dxa"/>
            <w:shd w:val="clear" w:color="auto" w:fill="F2F6FA"/>
            <w:vAlign w:val="center"/>
          </w:tcPr>
          <w:p w14:paraId="04DA950D" w14:textId="77777777" w:rsidR="00910001" w:rsidRDefault="00000000">
            <w:pPr>
              <w:spacing w:after="20"/>
            </w:pPr>
            <w:r>
              <w:rPr>
                <w:sz w:val="17"/>
              </w:rPr>
              <w:t>İndirim, paket değişikliği, destek ve teklif sunmama seçeneklerinin tahmini maliyet ve net faydası.</w:t>
            </w:r>
          </w:p>
        </w:tc>
      </w:tr>
      <w:tr w:rsidR="00910001" w14:paraId="0C68E5CB" w14:textId="77777777">
        <w:trPr>
          <w:jc w:val="center"/>
        </w:trPr>
        <w:tc>
          <w:tcPr>
            <w:tcW w:w="2376" w:type="dxa"/>
            <w:vAlign w:val="center"/>
          </w:tcPr>
          <w:p w14:paraId="73E7A103" w14:textId="77777777" w:rsidR="00910001" w:rsidRDefault="00000000">
            <w:pPr>
              <w:spacing w:after="20"/>
            </w:pPr>
            <w:r>
              <w:rPr>
                <w:sz w:val="17"/>
              </w:rPr>
              <w:t>Senaryo karşılaştırması</w:t>
            </w:r>
          </w:p>
        </w:tc>
        <w:tc>
          <w:tcPr>
            <w:tcW w:w="7848" w:type="dxa"/>
            <w:vAlign w:val="center"/>
          </w:tcPr>
          <w:p w14:paraId="1818D9D1" w14:textId="77777777" w:rsidR="00910001" w:rsidRDefault="00000000">
            <w:pPr>
              <w:spacing w:after="20"/>
            </w:pPr>
            <w:r>
              <w:rPr>
                <w:sz w:val="17"/>
              </w:rPr>
              <w:t>Mevcut yöntem, yalnızca risk tahmini ve optimize edilmiş önerinin kıyaslaması.</w:t>
            </w:r>
          </w:p>
        </w:tc>
      </w:tr>
      <w:tr w:rsidR="00910001" w14:paraId="4B0E966F" w14:textId="77777777">
        <w:trPr>
          <w:jc w:val="center"/>
        </w:trPr>
        <w:tc>
          <w:tcPr>
            <w:tcW w:w="2376" w:type="dxa"/>
            <w:shd w:val="clear" w:color="auto" w:fill="F2F6FA"/>
            <w:vAlign w:val="center"/>
          </w:tcPr>
          <w:p w14:paraId="2F445F6F" w14:textId="77777777" w:rsidR="00910001" w:rsidRDefault="00000000">
            <w:pPr>
              <w:spacing w:after="20"/>
            </w:pPr>
            <w:r>
              <w:rPr>
                <w:sz w:val="17"/>
              </w:rPr>
              <w:t>Uyarılar</w:t>
            </w:r>
          </w:p>
        </w:tc>
        <w:tc>
          <w:tcPr>
            <w:tcW w:w="7848" w:type="dxa"/>
            <w:shd w:val="clear" w:color="auto" w:fill="F2F6FA"/>
            <w:vAlign w:val="center"/>
          </w:tcPr>
          <w:p w14:paraId="6D0DF220" w14:textId="77777777" w:rsidR="00910001" w:rsidRDefault="00000000">
            <w:pPr>
              <w:spacing w:after="20"/>
            </w:pPr>
            <w:r>
              <w:rPr>
                <w:sz w:val="17"/>
              </w:rPr>
              <w:t>Eksik veri, düşük güven, modelin eğitim verisine benzemeyen müşteri veya doğrulanmamış kampanya varsayımları.</w:t>
            </w:r>
          </w:p>
        </w:tc>
      </w:tr>
      <w:tr w:rsidR="00910001" w14:paraId="335923C8" w14:textId="77777777">
        <w:trPr>
          <w:jc w:val="center"/>
        </w:trPr>
        <w:tc>
          <w:tcPr>
            <w:tcW w:w="2376" w:type="dxa"/>
            <w:vAlign w:val="center"/>
          </w:tcPr>
          <w:p w14:paraId="09ADEDE1" w14:textId="77777777" w:rsidR="00910001" w:rsidRDefault="00000000">
            <w:pPr>
              <w:spacing w:after="20"/>
            </w:pPr>
            <w:r>
              <w:rPr>
                <w:sz w:val="17"/>
              </w:rPr>
              <w:t>Yönetici kararı</w:t>
            </w:r>
          </w:p>
        </w:tc>
        <w:tc>
          <w:tcPr>
            <w:tcW w:w="7848" w:type="dxa"/>
            <w:vAlign w:val="center"/>
          </w:tcPr>
          <w:p w14:paraId="708B8423" w14:textId="77777777" w:rsidR="00910001" w:rsidRDefault="00000000">
            <w:pPr>
              <w:spacing w:after="20"/>
            </w:pPr>
            <w:r>
              <w:rPr>
                <w:sz w:val="17"/>
              </w:rPr>
              <w:t>Onayla, değiştir veya reddet; karar gerekçesini kaydetme.</w:t>
            </w:r>
          </w:p>
        </w:tc>
      </w:tr>
    </w:tbl>
    <w:p w14:paraId="7DBE8D3D" w14:textId="77777777" w:rsidR="00910001" w:rsidRDefault="00910001"/>
    <w:p w14:paraId="123D5858" w14:textId="77777777" w:rsidR="00910001" w:rsidRDefault="00000000">
      <w:pPr>
        <w:pStyle w:val="Balk2"/>
      </w:pPr>
      <w:r>
        <w:t>Örnek yönetici özeti metni</w:t>
      </w:r>
    </w:p>
    <w:tbl>
      <w:tblPr>
        <w:tblStyle w:val="TabloKlavuzu"/>
        <w:tblW w:w="0" w:type="auto"/>
        <w:tblLook w:val="04A0" w:firstRow="1" w:lastRow="0" w:firstColumn="1" w:lastColumn="0" w:noHBand="0" w:noVBand="1"/>
      </w:tblPr>
      <w:tblGrid>
        <w:gridCol w:w="9984"/>
      </w:tblGrid>
      <w:tr w:rsidR="00910001" w14:paraId="12E5CD39" w14:textId="77777777">
        <w:tc>
          <w:tcPr>
            <w:tcW w:w="9994" w:type="dxa"/>
            <w:shd w:val="clear" w:color="auto" w:fill="EAF2F8"/>
          </w:tcPr>
          <w:p w14:paraId="5672F31F" w14:textId="77777777" w:rsidR="00910001" w:rsidRDefault="00000000">
            <w:pPr>
              <w:spacing w:after="60"/>
            </w:pPr>
            <w:r>
              <w:rPr>
                <w:b/>
                <w:color w:val="17365D"/>
              </w:rPr>
              <w:t>Örnek — sonuçlar temsili değerlerle doldurulacaktır</w:t>
            </w:r>
            <w:r>
              <w:rPr>
                <w:b/>
                <w:color w:val="17365D"/>
              </w:rPr>
              <w:br/>
            </w:r>
            <w:r>
              <w:t>Analiz edilen müşteri portföyünde belirli bir grubun ayrılma riski yüksek bulunmuştur. Sistem, tüm müşterilere aynı indirimi sunmak yerine fiyat odaklı müşteriler için uygun paket/indirim seçeneklerini, hizmet sorunu görülen müşteriler için destek müdahalesini değerlendirmektedir. Önerilen kampanya planı bütçe sınırı içinde kalmakta; ancak kampanya etkisi varsayımları gerçek sonuçlarla doğrulanmadığı için uygulamanın önce kontrollü bir pilotla test edilmesi önerilmektedir. Yönetici onayına sunulan karar: sınırlı kapsamlı pilot, sonuçların ölçülmesi ve doğrulanan faydaya göre genişletme.</w:t>
            </w:r>
          </w:p>
        </w:tc>
      </w:tr>
    </w:tbl>
    <w:p w14:paraId="14FEB8D6" w14:textId="77777777" w:rsidR="00910001" w:rsidRDefault="00910001"/>
    <w:p w14:paraId="0B0594E8" w14:textId="77777777" w:rsidR="00910001" w:rsidRDefault="00000000">
      <w:r>
        <w:t>Gerçek raporda müşteri sayıları, bütçe, beklenen net fayda ve risk oranları modelin çıktısından gelmelidir. Hesaplanmamış sayılar gerçek sonuç gibi sunulmamalıdır.</w:t>
      </w:r>
    </w:p>
    <w:p w14:paraId="702E2D5E" w14:textId="77777777" w:rsidR="00910001" w:rsidRDefault="00000000">
      <w:pPr>
        <w:pStyle w:val="Balk1"/>
      </w:pPr>
      <w:r>
        <w:t>8. Sistemi nasıl test edeceksiniz?</w:t>
      </w:r>
    </w:p>
    <w:p w14:paraId="368F6BFB" w14:textId="77777777" w:rsidR="00910001" w:rsidRDefault="00000000">
      <w:r>
        <w:t>En az üç senaryoyu aynı veri ve benzer bütçe varsayımlarıyla karşılaştırın:</w:t>
      </w:r>
    </w:p>
    <w:tbl>
      <w:tblPr>
        <w:tblStyle w:val="TabloKlavuzu"/>
        <w:tblW w:w="0" w:type="auto"/>
        <w:jc w:val="center"/>
        <w:tblLook w:val="04A0" w:firstRow="1" w:lastRow="0" w:firstColumn="1" w:lastColumn="0" w:noHBand="0" w:noVBand="1"/>
      </w:tblPr>
      <w:tblGrid>
        <w:gridCol w:w="2046"/>
        <w:gridCol w:w="4350"/>
        <w:gridCol w:w="3588"/>
      </w:tblGrid>
      <w:tr w:rsidR="00910001" w14:paraId="45CE31FA" w14:textId="77777777">
        <w:trPr>
          <w:jc w:val="center"/>
        </w:trPr>
        <w:tc>
          <w:tcPr>
            <w:tcW w:w="2088" w:type="dxa"/>
            <w:shd w:val="clear" w:color="auto" w:fill="17365D"/>
            <w:vAlign w:val="center"/>
          </w:tcPr>
          <w:p w14:paraId="372E4756" w14:textId="77777777" w:rsidR="00910001" w:rsidRDefault="00000000">
            <w:pPr>
              <w:spacing w:after="20"/>
            </w:pPr>
            <w:r>
              <w:rPr>
                <w:b/>
                <w:color w:val="FFFFFF"/>
                <w:sz w:val="18"/>
              </w:rPr>
              <w:t>Senaryo</w:t>
            </w:r>
          </w:p>
        </w:tc>
        <w:tc>
          <w:tcPr>
            <w:tcW w:w="4464" w:type="dxa"/>
            <w:shd w:val="clear" w:color="auto" w:fill="17365D"/>
            <w:vAlign w:val="center"/>
          </w:tcPr>
          <w:p w14:paraId="05738F34" w14:textId="77777777" w:rsidR="00910001" w:rsidRDefault="00000000">
            <w:pPr>
              <w:spacing w:after="20"/>
            </w:pPr>
            <w:r>
              <w:rPr>
                <w:b/>
                <w:color w:val="FFFFFF"/>
                <w:sz w:val="18"/>
              </w:rPr>
              <w:t>Karar yaklaşımı</w:t>
            </w:r>
          </w:p>
        </w:tc>
        <w:tc>
          <w:tcPr>
            <w:tcW w:w="3672" w:type="dxa"/>
            <w:shd w:val="clear" w:color="auto" w:fill="17365D"/>
            <w:vAlign w:val="center"/>
          </w:tcPr>
          <w:p w14:paraId="3D497304" w14:textId="77777777" w:rsidR="00910001" w:rsidRDefault="00000000">
            <w:pPr>
              <w:spacing w:after="20"/>
            </w:pPr>
            <w:r>
              <w:rPr>
                <w:b/>
                <w:color w:val="FFFFFF"/>
                <w:sz w:val="18"/>
              </w:rPr>
              <w:t>Ne ölçülür?</w:t>
            </w:r>
          </w:p>
        </w:tc>
      </w:tr>
      <w:tr w:rsidR="00910001" w14:paraId="2E48B0F9" w14:textId="77777777">
        <w:trPr>
          <w:jc w:val="center"/>
        </w:trPr>
        <w:tc>
          <w:tcPr>
            <w:tcW w:w="2088" w:type="dxa"/>
            <w:vAlign w:val="center"/>
          </w:tcPr>
          <w:p w14:paraId="12600F47" w14:textId="77777777" w:rsidR="00910001" w:rsidRDefault="00000000">
            <w:pPr>
              <w:spacing w:after="20"/>
            </w:pPr>
            <w:r>
              <w:rPr>
                <w:sz w:val="17"/>
              </w:rPr>
              <w:t>A — Mevcut yöntem</w:t>
            </w:r>
          </w:p>
        </w:tc>
        <w:tc>
          <w:tcPr>
            <w:tcW w:w="4464" w:type="dxa"/>
            <w:vAlign w:val="center"/>
          </w:tcPr>
          <w:p w14:paraId="0A36C6E7" w14:textId="77777777" w:rsidR="00910001" w:rsidRDefault="00000000">
            <w:pPr>
              <w:spacing w:after="20"/>
            </w:pPr>
            <w:r>
              <w:rPr>
                <w:sz w:val="17"/>
              </w:rPr>
              <w:t>Yüksek riskli görülen müşterilere genel/tek tip teklif</w:t>
            </w:r>
          </w:p>
        </w:tc>
        <w:tc>
          <w:tcPr>
            <w:tcW w:w="3672" w:type="dxa"/>
            <w:vAlign w:val="center"/>
          </w:tcPr>
          <w:p w14:paraId="7279308E" w14:textId="77777777" w:rsidR="00910001" w:rsidRDefault="00000000">
            <w:pPr>
              <w:spacing w:after="20"/>
            </w:pPr>
            <w:r>
              <w:rPr>
                <w:sz w:val="17"/>
              </w:rPr>
              <w:t>Toplam maliyet ve beklenen sonuç.</w:t>
            </w:r>
          </w:p>
        </w:tc>
      </w:tr>
      <w:tr w:rsidR="00910001" w14:paraId="1EB81209" w14:textId="77777777">
        <w:trPr>
          <w:jc w:val="center"/>
        </w:trPr>
        <w:tc>
          <w:tcPr>
            <w:tcW w:w="2088" w:type="dxa"/>
            <w:shd w:val="clear" w:color="auto" w:fill="F2F6FA"/>
            <w:vAlign w:val="center"/>
          </w:tcPr>
          <w:p w14:paraId="35B9FDD3" w14:textId="77777777" w:rsidR="00910001" w:rsidRDefault="00000000">
            <w:pPr>
              <w:spacing w:after="20"/>
            </w:pPr>
            <w:r>
              <w:rPr>
                <w:sz w:val="17"/>
              </w:rPr>
              <w:t>B — Sadece risk modeli</w:t>
            </w:r>
          </w:p>
        </w:tc>
        <w:tc>
          <w:tcPr>
            <w:tcW w:w="4464" w:type="dxa"/>
            <w:shd w:val="clear" w:color="auto" w:fill="F2F6FA"/>
            <w:vAlign w:val="center"/>
          </w:tcPr>
          <w:p w14:paraId="3B4B586D" w14:textId="77777777" w:rsidR="00910001" w:rsidRDefault="00000000">
            <w:pPr>
              <w:spacing w:after="20"/>
            </w:pPr>
            <w:r>
              <w:rPr>
                <w:sz w:val="17"/>
              </w:rPr>
              <w:t>En riskli müşterilere aynı teklif</w:t>
            </w:r>
          </w:p>
        </w:tc>
        <w:tc>
          <w:tcPr>
            <w:tcW w:w="3672" w:type="dxa"/>
            <w:shd w:val="clear" w:color="auto" w:fill="F2F6FA"/>
            <w:vAlign w:val="center"/>
          </w:tcPr>
          <w:p w14:paraId="548C2018" w14:textId="77777777" w:rsidR="00910001" w:rsidRDefault="00000000">
            <w:pPr>
              <w:spacing w:after="20"/>
            </w:pPr>
            <w:r>
              <w:rPr>
                <w:sz w:val="17"/>
              </w:rPr>
              <w:t>Risk sıralamasının katkısı.</w:t>
            </w:r>
          </w:p>
        </w:tc>
      </w:tr>
      <w:tr w:rsidR="00910001" w14:paraId="170D1AF0" w14:textId="77777777">
        <w:trPr>
          <w:jc w:val="center"/>
        </w:trPr>
        <w:tc>
          <w:tcPr>
            <w:tcW w:w="2088" w:type="dxa"/>
            <w:vAlign w:val="center"/>
          </w:tcPr>
          <w:p w14:paraId="1698AA87" w14:textId="77777777" w:rsidR="00910001" w:rsidRDefault="00000000">
            <w:pPr>
              <w:spacing w:after="20"/>
            </w:pPr>
            <w:r>
              <w:rPr>
                <w:sz w:val="17"/>
              </w:rPr>
              <w:t>C — Karar destek sistemi</w:t>
            </w:r>
          </w:p>
        </w:tc>
        <w:tc>
          <w:tcPr>
            <w:tcW w:w="4464" w:type="dxa"/>
            <w:vAlign w:val="center"/>
          </w:tcPr>
          <w:p w14:paraId="79D2CCEA" w14:textId="77777777" w:rsidR="00910001" w:rsidRDefault="00000000">
            <w:pPr>
              <w:spacing w:after="20"/>
            </w:pPr>
            <w:r>
              <w:rPr>
                <w:sz w:val="17"/>
              </w:rPr>
              <w:t>Müşteri ve teklif bazında net fayda, bütçe ve kısıtları optimize etme</w:t>
            </w:r>
          </w:p>
        </w:tc>
        <w:tc>
          <w:tcPr>
            <w:tcW w:w="3672" w:type="dxa"/>
            <w:vAlign w:val="center"/>
          </w:tcPr>
          <w:p w14:paraId="270C1EFA" w14:textId="77777777" w:rsidR="00910001" w:rsidRDefault="00000000">
            <w:pPr>
              <w:spacing w:after="20"/>
            </w:pPr>
            <w:r>
              <w:rPr>
                <w:sz w:val="17"/>
              </w:rPr>
              <w:t>Net fayda, maliyet, bütçe kullanımı ve belirsizlik.</w:t>
            </w:r>
          </w:p>
        </w:tc>
      </w:tr>
    </w:tbl>
    <w:p w14:paraId="6CCF32EA" w14:textId="77777777" w:rsidR="00910001" w:rsidRDefault="00910001"/>
    <w:p w14:paraId="63E13105" w14:textId="77777777" w:rsidR="00910001" w:rsidRDefault="00000000">
      <w:r>
        <w:t>Gerçek kampanya etkisi verisi yoksa senaryo karşılaştırmasının varsayımlara dayandığını açıkça belirtin. Sentetik bir simülasyonda sistemin kendi varsayımları altında daha iyi sonuç vermesi, gerçek dünyada aynı iyileşmenin kesinlikle elde edileceği anlamına gelmez.</w:t>
      </w:r>
    </w:p>
    <w:p w14:paraId="512269F4" w14:textId="77777777" w:rsidR="00910001" w:rsidRDefault="00000000">
      <w:pPr>
        <w:pStyle w:val="Balk1"/>
      </w:pPr>
      <w:r>
        <w:t>9. Teknik araçlar ve dosya düzeni</w:t>
      </w:r>
    </w:p>
    <w:tbl>
      <w:tblPr>
        <w:tblStyle w:val="TabloKlavuzu"/>
        <w:tblW w:w="0" w:type="auto"/>
        <w:jc w:val="center"/>
        <w:tblLook w:val="04A0" w:firstRow="1" w:lastRow="0" w:firstColumn="1" w:lastColumn="0" w:noHBand="0" w:noVBand="1"/>
      </w:tblPr>
      <w:tblGrid>
        <w:gridCol w:w="2196"/>
        <w:gridCol w:w="3367"/>
        <w:gridCol w:w="4421"/>
      </w:tblGrid>
      <w:tr w:rsidR="00910001" w14:paraId="415CBA17" w14:textId="77777777">
        <w:trPr>
          <w:jc w:val="center"/>
        </w:trPr>
        <w:tc>
          <w:tcPr>
            <w:tcW w:w="2232" w:type="dxa"/>
            <w:shd w:val="clear" w:color="auto" w:fill="17365D"/>
            <w:vAlign w:val="center"/>
          </w:tcPr>
          <w:p w14:paraId="30478704" w14:textId="77777777" w:rsidR="00910001" w:rsidRDefault="00000000">
            <w:pPr>
              <w:spacing w:after="20"/>
            </w:pPr>
            <w:r>
              <w:rPr>
                <w:b/>
                <w:color w:val="FFFFFF"/>
                <w:sz w:val="18"/>
              </w:rPr>
              <w:t>İş</w:t>
            </w:r>
          </w:p>
        </w:tc>
        <w:tc>
          <w:tcPr>
            <w:tcW w:w="3456" w:type="dxa"/>
            <w:shd w:val="clear" w:color="auto" w:fill="17365D"/>
            <w:vAlign w:val="center"/>
          </w:tcPr>
          <w:p w14:paraId="431361F8" w14:textId="77777777" w:rsidR="00910001" w:rsidRDefault="00000000">
            <w:pPr>
              <w:spacing w:after="20"/>
            </w:pPr>
            <w:r>
              <w:rPr>
                <w:b/>
                <w:color w:val="FFFFFF"/>
                <w:sz w:val="18"/>
              </w:rPr>
              <w:t>Önerilen araç</w:t>
            </w:r>
          </w:p>
        </w:tc>
        <w:tc>
          <w:tcPr>
            <w:tcW w:w="4536" w:type="dxa"/>
            <w:shd w:val="clear" w:color="auto" w:fill="17365D"/>
            <w:vAlign w:val="center"/>
          </w:tcPr>
          <w:p w14:paraId="59A245CD" w14:textId="77777777" w:rsidR="00910001" w:rsidRDefault="00000000">
            <w:pPr>
              <w:spacing w:after="20"/>
            </w:pPr>
            <w:r>
              <w:rPr>
                <w:b/>
                <w:color w:val="FFFFFF"/>
                <w:sz w:val="18"/>
              </w:rPr>
              <w:t>Kullanım amacı</w:t>
            </w:r>
          </w:p>
        </w:tc>
      </w:tr>
      <w:tr w:rsidR="00910001" w14:paraId="33AA9330" w14:textId="77777777">
        <w:trPr>
          <w:jc w:val="center"/>
        </w:trPr>
        <w:tc>
          <w:tcPr>
            <w:tcW w:w="2232" w:type="dxa"/>
            <w:vAlign w:val="center"/>
          </w:tcPr>
          <w:p w14:paraId="1D5BDE6C" w14:textId="77777777" w:rsidR="00910001" w:rsidRDefault="00000000">
            <w:pPr>
              <w:spacing w:after="20"/>
            </w:pPr>
            <w:r>
              <w:rPr>
                <w:sz w:val="17"/>
              </w:rPr>
              <w:t>Veri indirme / saklama</w:t>
            </w:r>
          </w:p>
        </w:tc>
        <w:tc>
          <w:tcPr>
            <w:tcW w:w="3456" w:type="dxa"/>
            <w:vAlign w:val="center"/>
          </w:tcPr>
          <w:p w14:paraId="68709572" w14:textId="77777777" w:rsidR="00910001" w:rsidRDefault="00000000">
            <w:pPr>
              <w:spacing w:after="20"/>
            </w:pPr>
            <w:r>
              <w:rPr>
                <w:sz w:val="17"/>
              </w:rPr>
              <w:t>CSV, Excel</w:t>
            </w:r>
          </w:p>
        </w:tc>
        <w:tc>
          <w:tcPr>
            <w:tcW w:w="4536" w:type="dxa"/>
            <w:vAlign w:val="center"/>
          </w:tcPr>
          <w:p w14:paraId="422229CE" w14:textId="77777777" w:rsidR="00910001" w:rsidRDefault="00000000">
            <w:pPr>
              <w:spacing w:after="20"/>
            </w:pPr>
            <w:r>
              <w:rPr>
                <w:sz w:val="17"/>
              </w:rPr>
              <w:t>Ham veriyi korumak ve veri sözlüğü tutmak.</w:t>
            </w:r>
          </w:p>
        </w:tc>
      </w:tr>
      <w:tr w:rsidR="00910001" w14:paraId="1839DC48" w14:textId="77777777">
        <w:trPr>
          <w:jc w:val="center"/>
        </w:trPr>
        <w:tc>
          <w:tcPr>
            <w:tcW w:w="2232" w:type="dxa"/>
            <w:shd w:val="clear" w:color="auto" w:fill="F2F6FA"/>
            <w:vAlign w:val="center"/>
          </w:tcPr>
          <w:p w14:paraId="31DD59A0" w14:textId="77777777" w:rsidR="00910001" w:rsidRDefault="00000000">
            <w:pPr>
              <w:spacing w:after="20"/>
            </w:pPr>
            <w:r>
              <w:rPr>
                <w:sz w:val="17"/>
              </w:rPr>
              <w:t>Veri temizleme</w:t>
            </w:r>
          </w:p>
        </w:tc>
        <w:tc>
          <w:tcPr>
            <w:tcW w:w="3456" w:type="dxa"/>
            <w:shd w:val="clear" w:color="auto" w:fill="F2F6FA"/>
            <w:vAlign w:val="center"/>
          </w:tcPr>
          <w:p w14:paraId="13C42A04" w14:textId="77777777" w:rsidR="00910001" w:rsidRDefault="00000000">
            <w:pPr>
              <w:spacing w:after="20"/>
            </w:pPr>
            <w:r>
              <w:rPr>
                <w:sz w:val="17"/>
              </w:rPr>
              <w:t>Python, Pandas</w:t>
            </w:r>
          </w:p>
        </w:tc>
        <w:tc>
          <w:tcPr>
            <w:tcW w:w="4536" w:type="dxa"/>
            <w:shd w:val="clear" w:color="auto" w:fill="F2F6FA"/>
            <w:vAlign w:val="center"/>
          </w:tcPr>
          <w:p w14:paraId="678C9B97" w14:textId="77777777" w:rsidR="00910001" w:rsidRDefault="00000000">
            <w:pPr>
              <w:spacing w:after="20"/>
            </w:pPr>
            <w:r>
              <w:rPr>
                <w:sz w:val="17"/>
              </w:rPr>
              <w:t>Eksik değerler, dönüşümler ve özet istatistikler.</w:t>
            </w:r>
          </w:p>
        </w:tc>
      </w:tr>
      <w:tr w:rsidR="00910001" w14:paraId="52BC1A66" w14:textId="77777777">
        <w:trPr>
          <w:jc w:val="center"/>
        </w:trPr>
        <w:tc>
          <w:tcPr>
            <w:tcW w:w="2232" w:type="dxa"/>
            <w:vAlign w:val="center"/>
          </w:tcPr>
          <w:p w14:paraId="7EC46342" w14:textId="77777777" w:rsidR="00910001" w:rsidRDefault="00000000">
            <w:pPr>
              <w:spacing w:after="20"/>
            </w:pPr>
            <w:r>
              <w:rPr>
                <w:sz w:val="17"/>
              </w:rPr>
              <w:t>Model geliştirme</w:t>
            </w:r>
          </w:p>
        </w:tc>
        <w:tc>
          <w:tcPr>
            <w:tcW w:w="3456" w:type="dxa"/>
            <w:vAlign w:val="center"/>
          </w:tcPr>
          <w:p w14:paraId="4F20E884" w14:textId="77777777" w:rsidR="00910001" w:rsidRDefault="00000000">
            <w:pPr>
              <w:spacing w:after="20"/>
            </w:pPr>
            <w:r>
              <w:rPr>
                <w:sz w:val="17"/>
              </w:rPr>
              <w:t>Scikit-learn</w:t>
            </w:r>
          </w:p>
        </w:tc>
        <w:tc>
          <w:tcPr>
            <w:tcW w:w="4536" w:type="dxa"/>
            <w:vAlign w:val="center"/>
          </w:tcPr>
          <w:p w14:paraId="3C84EE70" w14:textId="77777777" w:rsidR="00910001" w:rsidRDefault="00000000">
            <w:pPr>
              <w:spacing w:after="20"/>
            </w:pPr>
            <w:r>
              <w:rPr>
                <w:sz w:val="17"/>
              </w:rPr>
              <w:t>Lojistik regresyon, karar ağacı ve değerlendirme.</w:t>
            </w:r>
          </w:p>
        </w:tc>
      </w:tr>
      <w:tr w:rsidR="00910001" w14:paraId="7BD7AE22" w14:textId="77777777">
        <w:trPr>
          <w:jc w:val="center"/>
        </w:trPr>
        <w:tc>
          <w:tcPr>
            <w:tcW w:w="2232" w:type="dxa"/>
            <w:shd w:val="clear" w:color="auto" w:fill="F2F6FA"/>
            <w:vAlign w:val="center"/>
          </w:tcPr>
          <w:p w14:paraId="154DA17C" w14:textId="77777777" w:rsidR="00910001" w:rsidRDefault="00000000">
            <w:pPr>
              <w:spacing w:after="20"/>
            </w:pPr>
            <w:r>
              <w:rPr>
                <w:sz w:val="17"/>
              </w:rPr>
              <w:t>Optimizasyon</w:t>
            </w:r>
          </w:p>
        </w:tc>
        <w:tc>
          <w:tcPr>
            <w:tcW w:w="3456" w:type="dxa"/>
            <w:shd w:val="clear" w:color="auto" w:fill="F2F6FA"/>
            <w:vAlign w:val="center"/>
          </w:tcPr>
          <w:p w14:paraId="5E38D123" w14:textId="77777777" w:rsidR="00910001" w:rsidRDefault="00000000">
            <w:pPr>
              <w:spacing w:after="20"/>
            </w:pPr>
            <w:r>
              <w:rPr>
                <w:sz w:val="17"/>
              </w:rPr>
              <w:t>Python; gerekirse PuLP veya OR-Tools</w:t>
            </w:r>
          </w:p>
        </w:tc>
        <w:tc>
          <w:tcPr>
            <w:tcW w:w="4536" w:type="dxa"/>
            <w:shd w:val="clear" w:color="auto" w:fill="F2F6FA"/>
            <w:vAlign w:val="center"/>
          </w:tcPr>
          <w:p w14:paraId="44BC034E" w14:textId="77777777" w:rsidR="00910001" w:rsidRDefault="00000000">
            <w:pPr>
              <w:spacing w:after="20"/>
            </w:pPr>
            <w:r>
              <w:rPr>
                <w:sz w:val="17"/>
              </w:rPr>
              <w:t>Bütçe kısıtı altında teklif seçimi.</w:t>
            </w:r>
          </w:p>
        </w:tc>
      </w:tr>
      <w:tr w:rsidR="00910001" w14:paraId="5A4FF450" w14:textId="77777777">
        <w:trPr>
          <w:jc w:val="center"/>
        </w:trPr>
        <w:tc>
          <w:tcPr>
            <w:tcW w:w="2232" w:type="dxa"/>
            <w:vAlign w:val="center"/>
          </w:tcPr>
          <w:p w14:paraId="1C4056A6" w14:textId="77777777" w:rsidR="00910001" w:rsidRDefault="00000000">
            <w:pPr>
              <w:spacing w:after="20"/>
            </w:pPr>
            <w:r>
              <w:rPr>
                <w:sz w:val="17"/>
              </w:rPr>
              <w:t>Görselleştirme / prototip</w:t>
            </w:r>
          </w:p>
        </w:tc>
        <w:tc>
          <w:tcPr>
            <w:tcW w:w="3456" w:type="dxa"/>
            <w:vAlign w:val="center"/>
          </w:tcPr>
          <w:p w14:paraId="6B48E15D" w14:textId="77777777" w:rsidR="00910001" w:rsidRDefault="00000000">
            <w:pPr>
              <w:spacing w:after="20"/>
            </w:pPr>
            <w:r>
              <w:rPr>
                <w:sz w:val="17"/>
              </w:rPr>
              <w:t>Streamlit, Matplotlib veya Plotly</w:t>
            </w:r>
          </w:p>
        </w:tc>
        <w:tc>
          <w:tcPr>
            <w:tcW w:w="4536" w:type="dxa"/>
            <w:vAlign w:val="center"/>
          </w:tcPr>
          <w:p w14:paraId="65FA9C6D" w14:textId="77777777" w:rsidR="00910001" w:rsidRDefault="00000000">
            <w:pPr>
              <w:spacing w:after="20"/>
            </w:pPr>
            <w:r>
              <w:rPr>
                <w:sz w:val="17"/>
              </w:rPr>
              <w:t>Yönetici ekranı ve senaryo karşılaştırması.</w:t>
            </w:r>
          </w:p>
        </w:tc>
      </w:tr>
      <w:tr w:rsidR="00910001" w14:paraId="3B67D3A4" w14:textId="77777777">
        <w:trPr>
          <w:jc w:val="center"/>
        </w:trPr>
        <w:tc>
          <w:tcPr>
            <w:tcW w:w="2232" w:type="dxa"/>
            <w:shd w:val="clear" w:color="auto" w:fill="F2F6FA"/>
            <w:vAlign w:val="center"/>
          </w:tcPr>
          <w:p w14:paraId="485C7E6C" w14:textId="77777777" w:rsidR="00910001" w:rsidRDefault="00000000">
            <w:pPr>
              <w:spacing w:after="20"/>
            </w:pPr>
            <w:r>
              <w:rPr>
                <w:sz w:val="17"/>
              </w:rPr>
              <w:t>Raporlama</w:t>
            </w:r>
          </w:p>
        </w:tc>
        <w:tc>
          <w:tcPr>
            <w:tcW w:w="3456" w:type="dxa"/>
            <w:shd w:val="clear" w:color="auto" w:fill="F2F6FA"/>
            <w:vAlign w:val="center"/>
          </w:tcPr>
          <w:p w14:paraId="1F6ADB84" w14:textId="77777777" w:rsidR="00910001" w:rsidRDefault="00000000">
            <w:pPr>
              <w:spacing w:after="20"/>
            </w:pPr>
            <w:r>
              <w:rPr>
                <w:sz w:val="17"/>
              </w:rPr>
              <w:t>Word / PDF</w:t>
            </w:r>
          </w:p>
        </w:tc>
        <w:tc>
          <w:tcPr>
            <w:tcW w:w="4536" w:type="dxa"/>
            <w:shd w:val="clear" w:color="auto" w:fill="F2F6FA"/>
            <w:vAlign w:val="center"/>
          </w:tcPr>
          <w:p w14:paraId="6174081B" w14:textId="77777777" w:rsidR="00910001" w:rsidRDefault="00000000">
            <w:pPr>
              <w:spacing w:after="20"/>
            </w:pPr>
            <w:r>
              <w:rPr>
                <w:sz w:val="17"/>
              </w:rPr>
              <w:t>Yöntem, sonuçlar, sınırlılıklar ve kaynaklar.</w:t>
            </w:r>
          </w:p>
        </w:tc>
      </w:tr>
    </w:tbl>
    <w:p w14:paraId="192F20A2" w14:textId="77777777" w:rsidR="00910001" w:rsidRDefault="00910001"/>
    <w:p w14:paraId="4003A977" w14:textId="77777777" w:rsidR="00910001" w:rsidRDefault="00000000">
      <w:pPr>
        <w:pStyle w:val="Balk2"/>
      </w:pPr>
      <w:r>
        <w:t>Önerilen proje klasör yapısı</w:t>
      </w:r>
    </w:p>
    <w:p w14:paraId="67890010" w14:textId="77777777" w:rsidR="00910001" w:rsidRDefault="00000000">
      <w:pPr>
        <w:pStyle w:val="ListeMaddemi"/>
        <w:spacing w:after="40"/>
      </w:pPr>
      <w:r>
        <w:t>project/README.md — proje amacı, çalıştırma talimatları ve kaynaklar.</w:t>
      </w:r>
    </w:p>
    <w:p w14:paraId="0DD44ABF" w14:textId="77777777" w:rsidR="00910001" w:rsidRDefault="00000000">
      <w:pPr>
        <w:pStyle w:val="ListeMaddemi"/>
        <w:spacing w:after="40"/>
      </w:pPr>
      <w:r>
        <w:t>data/raw/ — kaynaktan indirilen, değiştirilmemiş ham CSV.</w:t>
      </w:r>
    </w:p>
    <w:p w14:paraId="24442834" w14:textId="77777777" w:rsidR="00910001" w:rsidRDefault="00000000">
      <w:pPr>
        <w:pStyle w:val="ListeMaddemi"/>
        <w:spacing w:after="40"/>
      </w:pPr>
      <w:r>
        <w:t>data/processed/ — temizlenmiş ve modellemeye hazır veri.</w:t>
      </w:r>
    </w:p>
    <w:p w14:paraId="65C709D0" w14:textId="77777777" w:rsidR="00910001" w:rsidRDefault="00000000">
      <w:pPr>
        <w:pStyle w:val="ListeMaddemi"/>
        <w:spacing w:after="40"/>
      </w:pPr>
      <w:r>
        <w:lastRenderedPageBreak/>
        <w:t>notebooks/ — keşifsel analiz ve deneyler.</w:t>
      </w:r>
    </w:p>
    <w:p w14:paraId="1FD04FE0" w14:textId="77777777" w:rsidR="00910001" w:rsidRDefault="00000000">
      <w:pPr>
        <w:pStyle w:val="ListeMaddemi"/>
        <w:spacing w:after="40"/>
      </w:pPr>
      <w:r>
        <w:t>src/ — veri hazırlama, model, teklif değerlendirme ve optimizasyon kodları.</w:t>
      </w:r>
    </w:p>
    <w:p w14:paraId="1594F9A7" w14:textId="77777777" w:rsidR="00910001" w:rsidRDefault="00000000">
      <w:pPr>
        <w:pStyle w:val="ListeMaddemi"/>
        <w:spacing w:after="40"/>
      </w:pPr>
      <w:r>
        <w:t>outputs/ — grafikler, model metrikleri ve örnek yönetici özetleri.</w:t>
      </w:r>
    </w:p>
    <w:p w14:paraId="0F3A34C4" w14:textId="77777777" w:rsidR="00910001" w:rsidRDefault="00000000">
      <w:pPr>
        <w:pStyle w:val="ListeMaddemi"/>
        <w:spacing w:after="40"/>
      </w:pPr>
      <w:r>
        <w:t>docs/ — veri sözlüğü, karar kuralları, proje raporu ve kaynakça.</w:t>
      </w:r>
    </w:p>
    <w:p w14:paraId="4707066A" w14:textId="77777777" w:rsidR="00910001" w:rsidRDefault="00000000">
      <w:pPr>
        <w:pStyle w:val="Balk1"/>
      </w:pPr>
      <w:r>
        <w:t>10. Adım adım proje yol haritası</w:t>
      </w:r>
    </w:p>
    <w:tbl>
      <w:tblPr>
        <w:tblStyle w:val="TabloKlavuzu"/>
        <w:tblW w:w="0" w:type="auto"/>
        <w:jc w:val="center"/>
        <w:tblLook w:val="04A0" w:firstRow="1" w:lastRow="0" w:firstColumn="1" w:lastColumn="0" w:noHBand="0" w:noVBand="1"/>
      </w:tblPr>
      <w:tblGrid>
        <w:gridCol w:w="1777"/>
        <w:gridCol w:w="5114"/>
        <w:gridCol w:w="3093"/>
      </w:tblGrid>
      <w:tr w:rsidR="00910001" w14:paraId="56F7401C" w14:textId="77777777">
        <w:trPr>
          <w:jc w:val="center"/>
        </w:trPr>
        <w:tc>
          <w:tcPr>
            <w:tcW w:w="1800" w:type="dxa"/>
            <w:shd w:val="clear" w:color="auto" w:fill="17365D"/>
            <w:vAlign w:val="center"/>
          </w:tcPr>
          <w:p w14:paraId="738DE7B9" w14:textId="77777777" w:rsidR="00910001" w:rsidRDefault="00000000">
            <w:pPr>
              <w:spacing w:after="20"/>
            </w:pPr>
            <w:r>
              <w:rPr>
                <w:b/>
                <w:color w:val="FFFFFF"/>
                <w:sz w:val="18"/>
              </w:rPr>
              <w:t>Aşama</w:t>
            </w:r>
          </w:p>
        </w:tc>
        <w:tc>
          <w:tcPr>
            <w:tcW w:w="5256" w:type="dxa"/>
            <w:shd w:val="clear" w:color="auto" w:fill="17365D"/>
            <w:vAlign w:val="center"/>
          </w:tcPr>
          <w:p w14:paraId="25FF8E88" w14:textId="77777777" w:rsidR="00910001" w:rsidRDefault="00000000">
            <w:pPr>
              <w:spacing w:after="20"/>
            </w:pPr>
            <w:r>
              <w:rPr>
                <w:b/>
                <w:color w:val="FFFFFF"/>
                <w:sz w:val="18"/>
              </w:rPr>
              <w:t>Yapılacak işler</w:t>
            </w:r>
          </w:p>
        </w:tc>
        <w:tc>
          <w:tcPr>
            <w:tcW w:w="3168" w:type="dxa"/>
            <w:shd w:val="clear" w:color="auto" w:fill="17365D"/>
            <w:vAlign w:val="center"/>
          </w:tcPr>
          <w:p w14:paraId="580BC7A7" w14:textId="77777777" w:rsidR="00910001" w:rsidRDefault="00000000">
            <w:pPr>
              <w:spacing w:after="20"/>
            </w:pPr>
            <w:r>
              <w:rPr>
                <w:b/>
                <w:color w:val="FFFFFF"/>
                <w:sz w:val="18"/>
              </w:rPr>
              <w:t>Aşama sonunda teslim</w:t>
            </w:r>
          </w:p>
        </w:tc>
      </w:tr>
      <w:tr w:rsidR="00910001" w14:paraId="12A77C4F" w14:textId="77777777">
        <w:trPr>
          <w:jc w:val="center"/>
        </w:trPr>
        <w:tc>
          <w:tcPr>
            <w:tcW w:w="1800" w:type="dxa"/>
            <w:vAlign w:val="center"/>
          </w:tcPr>
          <w:p w14:paraId="66636855" w14:textId="77777777" w:rsidR="00910001" w:rsidRDefault="00000000">
            <w:pPr>
              <w:spacing w:after="20"/>
            </w:pPr>
            <w:r>
              <w:rPr>
                <w:sz w:val="17"/>
              </w:rPr>
              <w:t>1. Problem tanımı</w:t>
            </w:r>
          </w:p>
        </w:tc>
        <w:tc>
          <w:tcPr>
            <w:tcW w:w="5256" w:type="dxa"/>
            <w:vAlign w:val="center"/>
          </w:tcPr>
          <w:p w14:paraId="0EA66FE1" w14:textId="77777777" w:rsidR="00910001" w:rsidRDefault="00000000">
            <w:pPr>
              <w:spacing w:after="20"/>
            </w:pPr>
            <w:r>
              <w:rPr>
                <w:sz w:val="17"/>
              </w:rPr>
              <w:t>İşletmeyi, yönetici kararını, hedefi ve sınırları netleştirin.</w:t>
            </w:r>
          </w:p>
        </w:tc>
        <w:tc>
          <w:tcPr>
            <w:tcW w:w="3168" w:type="dxa"/>
            <w:vAlign w:val="center"/>
          </w:tcPr>
          <w:p w14:paraId="221ECCE7" w14:textId="77777777" w:rsidR="00910001" w:rsidRDefault="00000000">
            <w:pPr>
              <w:spacing w:after="20"/>
            </w:pPr>
            <w:r>
              <w:rPr>
                <w:sz w:val="17"/>
              </w:rPr>
              <w:t>Problem tanımı ve başarı ölçütleri.</w:t>
            </w:r>
          </w:p>
        </w:tc>
      </w:tr>
      <w:tr w:rsidR="00910001" w14:paraId="362FAB96" w14:textId="77777777">
        <w:trPr>
          <w:jc w:val="center"/>
        </w:trPr>
        <w:tc>
          <w:tcPr>
            <w:tcW w:w="1800" w:type="dxa"/>
            <w:shd w:val="clear" w:color="auto" w:fill="F2F6FA"/>
            <w:vAlign w:val="center"/>
          </w:tcPr>
          <w:p w14:paraId="3E5893A1" w14:textId="77777777" w:rsidR="00910001" w:rsidRDefault="00000000">
            <w:pPr>
              <w:spacing w:after="20"/>
            </w:pPr>
            <w:r>
              <w:rPr>
                <w:sz w:val="17"/>
              </w:rPr>
              <w:t>2. Veri edinme</w:t>
            </w:r>
          </w:p>
        </w:tc>
        <w:tc>
          <w:tcPr>
            <w:tcW w:w="5256" w:type="dxa"/>
            <w:shd w:val="clear" w:color="auto" w:fill="F2F6FA"/>
            <w:vAlign w:val="center"/>
          </w:tcPr>
          <w:p w14:paraId="6724526A" w14:textId="77777777" w:rsidR="00910001" w:rsidRDefault="00000000">
            <w:pPr>
              <w:spacing w:after="20"/>
            </w:pPr>
            <w:r>
              <w:rPr>
                <w:sz w:val="17"/>
              </w:rPr>
              <w:t>IBM/Kaggle CSV dosyasını indirin; kaynak, tarih ve sürümü kaydedin.</w:t>
            </w:r>
          </w:p>
        </w:tc>
        <w:tc>
          <w:tcPr>
            <w:tcW w:w="3168" w:type="dxa"/>
            <w:shd w:val="clear" w:color="auto" w:fill="F2F6FA"/>
            <w:vAlign w:val="center"/>
          </w:tcPr>
          <w:p w14:paraId="777A9EEC" w14:textId="77777777" w:rsidR="00910001" w:rsidRDefault="00000000">
            <w:pPr>
              <w:spacing w:after="20"/>
            </w:pPr>
            <w:r>
              <w:rPr>
                <w:sz w:val="17"/>
              </w:rPr>
              <w:t>Ham veri ve kaynak kaydı.</w:t>
            </w:r>
          </w:p>
        </w:tc>
      </w:tr>
      <w:tr w:rsidR="00910001" w14:paraId="27900B1E" w14:textId="77777777">
        <w:trPr>
          <w:jc w:val="center"/>
        </w:trPr>
        <w:tc>
          <w:tcPr>
            <w:tcW w:w="1800" w:type="dxa"/>
            <w:vAlign w:val="center"/>
          </w:tcPr>
          <w:p w14:paraId="5DD66A0A" w14:textId="77777777" w:rsidR="00910001" w:rsidRDefault="00000000">
            <w:pPr>
              <w:spacing w:after="20"/>
            </w:pPr>
            <w:r>
              <w:rPr>
                <w:sz w:val="17"/>
              </w:rPr>
              <w:t>3. Veri sözlüğü</w:t>
            </w:r>
          </w:p>
        </w:tc>
        <w:tc>
          <w:tcPr>
            <w:tcW w:w="5256" w:type="dxa"/>
            <w:vAlign w:val="center"/>
          </w:tcPr>
          <w:p w14:paraId="05AEE597" w14:textId="77777777" w:rsidR="00910001" w:rsidRDefault="00000000">
            <w:pPr>
              <w:spacing w:after="20"/>
            </w:pPr>
            <w:r>
              <w:rPr>
                <w:sz w:val="17"/>
              </w:rPr>
              <w:t>Sütunları açıklayın; kullanılacak ve çıkarılacak alanları gerekçelendirin.</w:t>
            </w:r>
          </w:p>
        </w:tc>
        <w:tc>
          <w:tcPr>
            <w:tcW w:w="3168" w:type="dxa"/>
            <w:vAlign w:val="center"/>
          </w:tcPr>
          <w:p w14:paraId="21AA912C" w14:textId="77777777" w:rsidR="00910001" w:rsidRDefault="00000000">
            <w:pPr>
              <w:spacing w:after="20"/>
            </w:pPr>
            <w:r>
              <w:rPr>
                <w:sz w:val="17"/>
              </w:rPr>
              <w:t>Veri sözlüğü.</w:t>
            </w:r>
          </w:p>
        </w:tc>
      </w:tr>
      <w:tr w:rsidR="00910001" w14:paraId="26071BEA" w14:textId="77777777">
        <w:trPr>
          <w:jc w:val="center"/>
        </w:trPr>
        <w:tc>
          <w:tcPr>
            <w:tcW w:w="1800" w:type="dxa"/>
            <w:shd w:val="clear" w:color="auto" w:fill="F2F6FA"/>
            <w:vAlign w:val="center"/>
          </w:tcPr>
          <w:p w14:paraId="5C075856" w14:textId="77777777" w:rsidR="00910001" w:rsidRDefault="00000000">
            <w:pPr>
              <w:spacing w:after="20"/>
            </w:pPr>
            <w:r>
              <w:rPr>
                <w:sz w:val="17"/>
              </w:rPr>
              <w:t>4. Veri kalite kontrolü</w:t>
            </w:r>
          </w:p>
        </w:tc>
        <w:tc>
          <w:tcPr>
            <w:tcW w:w="5256" w:type="dxa"/>
            <w:shd w:val="clear" w:color="auto" w:fill="F2F6FA"/>
            <w:vAlign w:val="center"/>
          </w:tcPr>
          <w:p w14:paraId="20D4BE4D" w14:textId="77777777" w:rsidR="00910001" w:rsidRDefault="00000000">
            <w:pPr>
              <w:spacing w:after="20"/>
            </w:pPr>
            <w:r>
              <w:rPr>
                <w:sz w:val="17"/>
              </w:rPr>
              <w:t>Eksik değer, tekrar, tip ve sınıf dağılımı kontrolleri.</w:t>
            </w:r>
          </w:p>
        </w:tc>
        <w:tc>
          <w:tcPr>
            <w:tcW w:w="3168" w:type="dxa"/>
            <w:shd w:val="clear" w:color="auto" w:fill="F2F6FA"/>
            <w:vAlign w:val="center"/>
          </w:tcPr>
          <w:p w14:paraId="1C954865" w14:textId="77777777" w:rsidR="00910001" w:rsidRDefault="00000000">
            <w:pPr>
              <w:spacing w:after="20"/>
            </w:pPr>
            <w:r>
              <w:rPr>
                <w:sz w:val="17"/>
              </w:rPr>
              <w:t>Temizleme notları ve özet grafikler.</w:t>
            </w:r>
          </w:p>
        </w:tc>
      </w:tr>
      <w:tr w:rsidR="00910001" w14:paraId="26A0DA0A" w14:textId="77777777">
        <w:trPr>
          <w:jc w:val="center"/>
        </w:trPr>
        <w:tc>
          <w:tcPr>
            <w:tcW w:w="1800" w:type="dxa"/>
            <w:vAlign w:val="center"/>
          </w:tcPr>
          <w:p w14:paraId="79C6B5F3" w14:textId="77777777" w:rsidR="00910001" w:rsidRDefault="00000000">
            <w:pPr>
              <w:spacing w:after="20"/>
            </w:pPr>
            <w:r>
              <w:rPr>
                <w:sz w:val="17"/>
              </w:rPr>
              <w:t>5. Keşifsel analiz</w:t>
            </w:r>
          </w:p>
        </w:tc>
        <w:tc>
          <w:tcPr>
            <w:tcW w:w="5256" w:type="dxa"/>
            <w:vAlign w:val="center"/>
          </w:tcPr>
          <w:p w14:paraId="573F123A" w14:textId="77777777" w:rsidR="00910001" w:rsidRDefault="00000000">
            <w:pPr>
              <w:spacing w:after="20"/>
            </w:pPr>
            <w:r>
              <w:rPr>
                <w:sz w:val="17"/>
              </w:rPr>
              <w:t>Churn oranlarını sözleşme, tenure, ücret ve destek gruplarında karşılaştırın.</w:t>
            </w:r>
          </w:p>
        </w:tc>
        <w:tc>
          <w:tcPr>
            <w:tcW w:w="3168" w:type="dxa"/>
            <w:vAlign w:val="center"/>
          </w:tcPr>
          <w:p w14:paraId="29AB2B17" w14:textId="77777777" w:rsidR="00910001" w:rsidRDefault="00000000">
            <w:pPr>
              <w:spacing w:after="20"/>
            </w:pPr>
            <w:r>
              <w:rPr>
                <w:sz w:val="17"/>
              </w:rPr>
              <w:t>En az 4–5 grafik ve bulgu özeti.</w:t>
            </w:r>
          </w:p>
        </w:tc>
      </w:tr>
      <w:tr w:rsidR="00910001" w14:paraId="29B4C905" w14:textId="77777777">
        <w:trPr>
          <w:jc w:val="center"/>
        </w:trPr>
        <w:tc>
          <w:tcPr>
            <w:tcW w:w="1800" w:type="dxa"/>
            <w:shd w:val="clear" w:color="auto" w:fill="F2F6FA"/>
            <w:vAlign w:val="center"/>
          </w:tcPr>
          <w:p w14:paraId="03D96C75" w14:textId="77777777" w:rsidR="00910001" w:rsidRDefault="00000000">
            <w:pPr>
              <w:spacing w:after="20"/>
            </w:pPr>
            <w:r>
              <w:rPr>
                <w:sz w:val="17"/>
              </w:rPr>
              <w:t>6. İlk model</w:t>
            </w:r>
          </w:p>
        </w:tc>
        <w:tc>
          <w:tcPr>
            <w:tcW w:w="5256" w:type="dxa"/>
            <w:shd w:val="clear" w:color="auto" w:fill="F2F6FA"/>
            <w:vAlign w:val="center"/>
          </w:tcPr>
          <w:p w14:paraId="4722682B" w14:textId="77777777" w:rsidR="00910001" w:rsidRDefault="00000000">
            <w:pPr>
              <w:spacing w:after="20"/>
            </w:pPr>
            <w:r>
              <w:rPr>
                <w:sz w:val="17"/>
              </w:rPr>
              <w:t>Lojistik regresyon ve karar ağacı eğitin; eğitim/test ayrımı yapın.</w:t>
            </w:r>
          </w:p>
        </w:tc>
        <w:tc>
          <w:tcPr>
            <w:tcW w:w="3168" w:type="dxa"/>
            <w:shd w:val="clear" w:color="auto" w:fill="F2F6FA"/>
            <w:vAlign w:val="center"/>
          </w:tcPr>
          <w:p w14:paraId="0E032526" w14:textId="77777777" w:rsidR="00910001" w:rsidRDefault="00000000">
            <w:pPr>
              <w:spacing w:after="20"/>
            </w:pPr>
            <w:r>
              <w:rPr>
                <w:sz w:val="17"/>
              </w:rPr>
              <w:t>Model ve test metrikleri.</w:t>
            </w:r>
          </w:p>
        </w:tc>
      </w:tr>
      <w:tr w:rsidR="00910001" w14:paraId="06F94F2C" w14:textId="77777777">
        <w:trPr>
          <w:jc w:val="center"/>
        </w:trPr>
        <w:tc>
          <w:tcPr>
            <w:tcW w:w="1800" w:type="dxa"/>
            <w:vAlign w:val="center"/>
          </w:tcPr>
          <w:p w14:paraId="179090B9" w14:textId="77777777" w:rsidR="00910001" w:rsidRDefault="00000000">
            <w:pPr>
              <w:spacing w:after="20"/>
            </w:pPr>
            <w:r>
              <w:rPr>
                <w:sz w:val="17"/>
              </w:rPr>
              <w:t>7. Risk sıralama</w:t>
            </w:r>
          </w:p>
        </w:tc>
        <w:tc>
          <w:tcPr>
            <w:tcW w:w="5256" w:type="dxa"/>
            <w:vAlign w:val="center"/>
          </w:tcPr>
          <w:p w14:paraId="200CBCC3" w14:textId="77777777" w:rsidR="00910001" w:rsidRDefault="00000000">
            <w:pPr>
              <w:spacing w:after="20"/>
            </w:pPr>
            <w:r>
              <w:rPr>
                <w:sz w:val="17"/>
              </w:rPr>
              <w:t>Müşteriler için olasılık ve risk grupları üretin; eşik seçimini gerekçelendirin.</w:t>
            </w:r>
          </w:p>
        </w:tc>
        <w:tc>
          <w:tcPr>
            <w:tcW w:w="3168" w:type="dxa"/>
            <w:vAlign w:val="center"/>
          </w:tcPr>
          <w:p w14:paraId="23B2371E" w14:textId="77777777" w:rsidR="00910001" w:rsidRDefault="00000000">
            <w:pPr>
              <w:spacing w:after="20"/>
            </w:pPr>
            <w:r>
              <w:rPr>
                <w:sz w:val="17"/>
              </w:rPr>
              <w:t>Müşteri risk tablosu.</w:t>
            </w:r>
          </w:p>
        </w:tc>
      </w:tr>
      <w:tr w:rsidR="00910001" w14:paraId="1C5F657E" w14:textId="77777777">
        <w:trPr>
          <w:jc w:val="center"/>
        </w:trPr>
        <w:tc>
          <w:tcPr>
            <w:tcW w:w="1800" w:type="dxa"/>
            <w:shd w:val="clear" w:color="auto" w:fill="F2F6FA"/>
            <w:vAlign w:val="center"/>
          </w:tcPr>
          <w:p w14:paraId="255EF339" w14:textId="77777777" w:rsidR="00910001" w:rsidRDefault="00000000">
            <w:pPr>
              <w:spacing w:after="20"/>
            </w:pPr>
            <w:r>
              <w:rPr>
                <w:sz w:val="17"/>
              </w:rPr>
              <w:t>8. Teklif senaryosu</w:t>
            </w:r>
          </w:p>
        </w:tc>
        <w:tc>
          <w:tcPr>
            <w:tcW w:w="5256" w:type="dxa"/>
            <w:shd w:val="clear" w:color="auto" w:fill="F2F6FA"/>
            <w:vAlign w:val="center"/>
          </w:tcPr>
          <w:p w14:paraId="46A599F0" w14:textId="77777777" w:rsidR="00910001" w:rsidRDefault="00000000">
            <w:pPr>
              <w:spacing w:after="20"/>
            </w:pPr>
            <w:r>
              <w:rPr>
                <w:sz w:val="17"/>
              </w:rPr>
              <w:t>Teklif türleri, maliyetler ve etkiler için gerçek veya sentetik tablo kurun.</w:t>
            </w:r>
          </w:p>
        </w:tc>
        <w:tc>
          <w:tcPr>
            <w:tcW w:w="3168" w:type="dxa"/>
            <w:shd w:val="clear" w:color="auto" w:fill="F2F6FA"/>
            <w:vAlign w:val="center"/>
          </w:tcPr>
          <w:p w14:paraId="5A0F69EC" w14:textId="77777777" w:rsidR="00910001" w:rsidRDefault="00000000">
            <w:pPr>
              <w:spacing w:after="20"/>
            </w:pPr>
            <w:r>
              <w:rPr>
                <w:sz w:val="17"/>
              </w:rPr>
              <w:t>Teklif-maliyet veri tablosu.</w:t>
            </w:r>
          </w:p>
        </w:tc>
      </w:tr>
      <w:tr w:rsidR="00910001" w14:paraId="6112249E" w14:textId="77777777">
        <w:trPr>
          <w:jc w:val="center"/>
        </w:trPr>
        <w:tc>
          <w:tcPr>
            <w:tcW w:w="1800" w:type="dxa"/>
            <w:vAlign w:val="center"/>
          </w:tcPr>
          <w:p w14:paraId="12C555B0" w14:textId="77777777" w:rsidR="00910001" w:rsidRDefault="00000000">
            <w:pPr>
              <w:spacing w:after="20"/>
            </w:pPr>
            <w:r>
              <w:rPr>
                <w:sz w:val="17"/>
              </w:rPr>
              <w:t>9. Optimizasyon</w:t>
            </w:r>
          </w:p>
        </w:tc>
        <w:tc>
          <w:tcPr>
            <w:tcW w:w="5256" w:type="dxa"/>
            <w:vAlign w:val="center"/>
          </w:tcPr>
          <w:p w14:paraId="3774FC48" w14:textId="77777777" w:rsidR="00910001" w:rsidRDefault="00000000">
            <w:pPr>
              <w:spacing w:after="20"/>
            </w:pPr>
            <w:r>
              <w:rPr>
                <w:sz w:val="17"/>
              </w:rPr>
              <w:t>Bütçe kısıtı altında beklenen net faydayı artıran seçimleri hesaplayın.</w:t>
            </w:r>
          </w:p>
        </w:tc>
        <w:tc>
          <w:tcPr>
            <w:tcW w:w="3168" w:type="dxa"/>
            <w:vAlign w:val="center"/>
          </w:tcPr>
          <w:p w14:paraId="1DFF2A9A" w14:textId="77777777" w:rsidR="00910001" w:rsidRDefault="00000000">
            <w:pPr>
              <w:spacing w:after="20"/>
            </w:pPr>
            <w:r>
              <w:rPr>
                <w:sz w:val="17"/>
              </w:rPr>
              <w:t>Önerilen kampanya listesi ve bütçe özeti.</w:t>
            </w:r>
          </w:p>
        </w:tc>
      </w:tr>
      <w:tr w:rsidR="00910001" w14:paraId="0B69D6D2" w14:textId="77777777">
        <w:trPr>
          <w:jc w:val="center"/>
        </w:trPr>
        <w:tc>
          <w:tcPr>
            <w:tcW w:w="1800" w:type="dxa"/>
            <w:shd w:val="clear" w:color="auto" w:fill="F2F6FA"/>
            <w:vAlign w:val="center"/>
          </w:tcPr>
          <w:p w14:paraId="1013B6F7" w14:textId="77777777" w:rsidR="00910001" w:rsidRDefault="00000000">
            <w:pPr>
              <w:spacing w:after="20"/>
            </w:pPr>
            <w:r>
              <w:rPr>
                <w:sz w:val="17"/>
              </w:rPr>
              <w:t>10. Yönetici ekranı</w:t>
            </w:r>
          </w:p>
        </w:tc>
        <w:tc>
          <w:tcPr>
            <w:tcW w:w="5256" w:type="dxa"/>
            <w:shd w:val="clear" w:color="auto" w:fill="F2F6FA"/>
            <w:vAlign w:val="center"/>
          </w:tcPr>
          <w:p w14:paraId="5F5ED4FB" w14:textId="77777777" w:rsidR="00910001" w:rsidRDefault="00000000">
            <w:pPr>
              <w:spacing w:after="20"/>
            </w:pPr>
            <w:r>
              <w:rPr>
                <w:sz w:val="17"/>
              </w:rPr>
              <w:t>Riskler, öneriler, bütçe, alternatifler ve uyarıları tek ekranda gösterin.</w:t>
            </w:r>
          </w:p>
        </w:tc>
        <w:tc>
          <w:tcPr>
            <w:tcW w:w="3168" w:type="dxa"/>
            <w:shd w:val="clear" w:color="auto" w:fill="F2F6FA"/>
            <w:vAlign w:val="center"/>
          </w:tcPr>
          <w:p w14:paraId="541D8450" w14:textId="77777777" w:rsidR="00910001" w:rsidRDefault="00000000">
            <w:pPr>
              <w:spacing w:after="20"/>
            </w:pPr>
            <w:r>
              <w:rPr>
                <w:sz w:val="17"/>
              </w:rPr>
              <w:t>Çalışan prototip.</w:t>
            </w:r>
          </w:p>
        </w:tc>
      </w:tr>
      <w:tr w:rsidR="00910001" w14:paraId="189BA9F6" w14:textId="77777777">
        <w:trPr>
          <w:jc w:val="center"/>
        </w:trPr>
        <w:tc>
          <w:tcPr>
            <w:tcW w:w="1800" w:type="dxa"/>
            <w:vAlign w:val="center"/>
          </w:tcPr>
          <w:p w14:paraId="7662DD06" w14:textId="77777777" w:rsidR="00910001" w:rsidRDefault="00000000">
            <w:pPr>
              <w:spacing w:after="20"/>
            </w:pPr>
            <w:r>
              <w:rPr>
                <w:sz w:val="17"/>
              </w:rPr>
              <w:t>11. Senaryo testi</w:t>
            </w:r>
          </w:p>
        </w:tc>
        <w:tc>
          <w:tcPr>
            <w:tcW w:w="5256" w:type="dxa"/>
            <w:vAlign w:val="center"/>
          </w:tcPr>
          <w:p w14:paraId="49C62BDC" w14:textId="77777777" w:rsidR="00910001" w:rsidRDefault="00000000">
            <w:pPr>
              <w:spacing w:after="20"/>
            </w:pPr>
            <w:r>
              <w:rPr>
                <w:sz w:val="17"/>
              </w:rPr>
              <w:t>Mevcut yöntem, yalnızca risk modeli ve optimize edilmiş sistemi kıyaslayın.</w:t>
            </w:r>
          </w:p>
        </w:tc>
        <w:tc>
          <w:tcPr>
            <w:tcW w:w="3168" w:type="dxa"/>
            <w:vAlign w:val="center"/>
          </w:tcPr>
          <w:p w14:paraId="528D7A5A" w14:textId="77777777" w:rsidR="00910001" w:rsidRDefault="00000000">
            <w:pPr>
              <w:spacing w:after="20"/>
            </w:pPr>
            <w:r>
              <w:rPr>
                <w:sz w:val="17"/>
              </w:rPr>
              <w:t>Karşılaştırma tablosu.</w:t>
            </w:r>
          </w:p>
        </w:tc>
      </w:tr>
      <w:tr w:rsidR="00910001" w14:paraId="03C8018F" w14:textId="77777777">
        <w:trPr>
          <w:jc w:val="center"/>
        </w:trPr>
        <w:tc>
          <w:tcPr>
            <w:tcW w:w="1800" w:type="dxa"/>
            <w:shd w:val="clear" w:color="auto" w:fill="F2F6FA"/>
            <w:vAlign w:val="center"/>
          </w:tcPr>
          <w:p w14:paraId="26D3FEFC" w14:textId="77777777" w:rsidR="00910001" w:rsidRDefault="00000000">
            <w:pPr>
              <w:spacing w:after="20"/>
            </w:pPr>
            <w:r>
              <w:rPr>
                <w:sz w:val="17"/>
              </w:rPr>
              <w:t>12. Rapor ve sunum</w:t>
            </w:r>
          </w:p>
        </w:tc>
        <w:tc>
          <w:tcPr>
            <w:tcW w:w="5256" w:type="dxa"/>
            <w:shd w:val="clear" w:color="auto" w:fill="F2F6FA"/>
            <w:vAlign w:val="center"/>
          </w:tcPr>
          <w:p w14:paraId="2DE9E15D" w14:textId="77777777" w:rsidR="00910001" w:rsidRDefault="00000000">
            <w:pPr>
              <w:spacing w:after="20"/>
            </w:pPr>
            <w:r>
              <w:rPr>
                <w:sz w:val="17"/>
              </w:rPr>
              <w:t>Yöntem, veri kaynakları, sonuçlar, sınırlılıklar ve sonraki adımları yazın.</w:t>
            </w:r>
          </w:p>
        </w:tc>
        <w:tc>
          <w:tcPr>
            <w:tcW w:w="3168" w:type="dxa"/>
            <w:shd w:val="clear" w:color="auto" w:fill="F2F6FA"/>
            <w:vAlign w:val="center"/>
          </w:tcPr>
          <w:p w14:paraId="00778222" w14:textId="77777777" w:rsidR="00910001" w:rsidRDefault="00000000">
            <w:pPr>
              <w:spacing w:after="20"/>
            </w:pPr>
            <w:r>
              <w:rPr>
                <w:sz w:val="17"/>
              </w:rPr>
              <w:t>Nihai Word raporu ve sunum.</w:t>
            </w:r>
          </w:p>
        </w:tc>
      </w:tr>
    </w:tbl>
    <w:p w14:paraId="2AF08F10" w14:textId="77777777" w:rsidR="00910001" w:rsidRDefault="00910001"/>
    <w:p w14:paraId="69AD1C0E" w14:textId="77777777" w:rsidR="00910001" w:rsidRDefault="00000000">
      <w:pPr>
        <w:pStyle w:val="Balk2"/>
      </w:pPr>
      <w:r>
        <w:t>Örnek 4 haftalık çalışma takvimi</w:t>
      </w:r>
    </w:p>
    <w:tbl>
      <w:tblPr>
        <w:tblStyle w:val="TabloKlavuzu"/>
        <w:tblW w:w="0" w:type="auto"/>
        <w:jc w:val="center"/>
        <w:tblLook w:val="04A0" w:firstRow="1" w:lastRow="0" w:firstColumn="1" w:lastColumn="0" w:noHBand="0" w:noVBand="1"/>
      </w:tblPr>
      <w:tblGrid>
        <w:gridCol w:w="1690"/>
        <w:gridCol w:w="4910"/>
        <w:gridCol w:w="3384"/>
      </w:tblGrid>
      <w:tr w:rsidR="00910001" w14:paraId="66290CBB" w14:textId="77777777">
        <w:trPr>
          <w:jc w:val="center"/>
        </w:trPr>
        <w:tc>
          <w:tcPr>
            <w:tcW w:w="1728" w:type="dxa"/>
            <w:shd w:val="clear" w:color="auto" w:fill="17365D"/>
            <w:vAlign w:val="center"/>
          </w:tcPr>
          <w:p w14:paraId="311A2B54" w14:textId="77777777" w:rsidR="00910001" w:rsidRDefault="00000000">
            <w:pPr>
              <w:spacing w:after="20"/>
            </w:pPr>
            <w:r>
              <w:rPr>
                <w:b/>
                <w:color w:val="FFFFFF"/>
                <w:sz w:val="18"/>
              </w:rPr>
              <w:t>Hafta</w:t>
            </w:r>
          </w:p>
        </w:tc>
        <w:tc>
          <w:tcPr>
            <w:tcW w:w="5040" w:type="dxa"/>
            <w:shd w:val="clear" w:color="auto" w:fill="17365D"/>
            <w:vAlign w:val="center"/>
          </w:tcPr>
          <w:p w14:paraId="53FCF667" w14:textId="77777777" w:rsidR="00910001" w:rsidRDefault="00000000">
            <w:pPr>
              <w:spacing w:after="20"/>
            </w:pPr>
            <w:r>
              <w:rPr>
                <w:b/>
                <w:color w:val="FFFFFF"/>
                <w:sz w:val="18"/>
              </w:rPr>
              <w:t>Odak</w:t>
            </w:r>
          </w:p>
        </w:tc>
        <w:tc>
          <w:tcPr>
            <w:tcW w:w="3456" w:type="dxa"/>
            <w:shd w:val="clear" w:color="auto" w:fill="17365D"/>
            <w:vAlign w:val="center"/>
          </w:tcPr>
          <w:p w14:paraId="2A85B2CC" w14:textId="77777777" w:rsidR="00910001" w:rsidRDefault="00000000">
            <w:pPr>
              <w:spacing w:after="20"/>
            </w:pPr>
            <w:r>
              <w:rPr>
                <w:b/>
                <w:color w:val="FFFFFF"/>
                <w:sz w:val="18"/>
              </w:rPr>
              <w:t>Somut çıktı</w:t>
            </w:r>
          </w:p>
        </w:tc>
      </w:tr>
      <w:tr w:rsidR="00910001" w14:paraId="604C84B2" w14:textId="77777777">
        <w:trPr>
          <w:jc w:val="center"/>
        </w:trPr>
        <w:tc>
          <w:tcPr>
            <w:tcW w:w="1728" w:type="dxa"/>
            <w:vAlign w:val="center"/>
          </w:tcPr>
          <w:p w14:paraId="4FDA4CDB" w14:textId="77777777" w:rsidR="00910001" w:rsidRDefault="00000000">
            <w:pPr>
              <w:spacing w:after="20"/>
            </w:pPr>
            <w:r>
              <w:rPr>
                <w:sz w:val="17"/>
              </w:rPr>
              <w:t>1. hafta</w:t>
            </w:r>
          </w:p>
        </w:tc>
        <w:tc>
          <w:tcPr>
            <w:tcW w:w="5040" w:type="dxa"/>
            <w:vAlign w:val="center"/>
          </w:tcPr>
          <w:p w14:paraId="04C34F1F" w14:textId="77777777" w:rsidR="00910001" w:rsidRDefault="00000000">
            <w:pPr>
              <w:spacing w:after="20"/>
            </w:pPr>
            <w:r>
              <w:rPr>
                <w:sz w:val="17"/>
              </w:rPr>
              <w:t>Problem, kaynak, veri indirme, veri sözlüğü ve temizleme</w:t>
            </w:r>
          </w:p>
        </w:tc>
        <w:tc>
          <w:tcPr>
            <w:tcW w:w="3456" w:type="dxa"/>
            <w:vAlign w:val="center"/>
          </w:tcPr>
          <w:p w14:paraId="53BEF868" w14:textId="77777777" w:rsidR="00910001" w:rsidRDefault="00000000">
            <w:pPr>
              <w:spacing w:after="20"/>
            </w:pPr>
            <w:r>
              <w:rPr>
                <w:sz w:val="17"/>
              </w:rPr>
              <w:t>Temiz veri + veri kaynakları tablosu</w:t>
            </w:r>
          </w:p>
        </w:tc>
      </w:tr>
      <w:tr w:rsidR="00910001" w14:paraId="3244F0EF" w14:textId="77777777">
        <w:trPr>
          <w:jc w:val="center"/>
        </w:trPr>
        <w:tc>
          <w:tcPr>
            <w:tcW w:w="1728" w:type="dxa"/>
            <w:shd w:val="clear" w:color="auto" w:fill="F2F6FA"/>
            <w:vAlign w:val="center"/>
          </w:tcPr>
          <w:p w14:paraId="728B9579" w14:textId="77777777" w:rsidR="00910001" w:rsidRDefault="00000000">
            <w:pPr>
              <w:spacing w:after="20"/>
            </w:pPr>
            <w:r>
              <w:rPr>
                <w:sz w:val="17"/>
              </w:rPr>
              <w:t>2. hafta</w:t>
            </w:r>
          </w:p>
        </w:tc>
        <w:tc>
          <w:tcPr>
            <w:tcW w:w="5040" w:type="dxa"/>
            <w:shd w:val="clear" w:color="auto" w:fill="F2F6FA"/>
            <w:vAlign w:val="center"/>
          </w:tcPr>
          <w:p w14:paraId="6FF249FA" w14:textId="77777777" w:rsidR="00910001" w:rsidRDefault="00000000">
            <w:pPr>
              <w:spacing w:after="20"/>
            </w:pPr>
            <w:r>
              <w:rPr>
                <w:sz w:val="17"/>
              </w:rPr>
              <w:t>Keşifsel analiz ve ilk tahmin modeli</w:t>
            </w:r>
          </w:p>
        </w:tc>
        <w:tc>
          <w:tcPr>
            <w:tcW w:w="3456" w:type="dxa"/>
            <w:shd w:val="clear" w:color="auto" w:fill="F2F6FA"/>
            <w:vAlign w:val="center"/>
          </w:tcPr>
          <w:p w14:paraId="3D0CE1F3" w14:textId="77777777" w:rsidR="00910001" w:rsidRDefault="00000000">
            <w:pPr>
              <w:spacing w:after="20"/>
            </w:pPr>
            <w:r>
              <w:rPr>
                <w:sz w:val="17"/>
              </w:rPr>
              <w:t>Grafikler + model değerlendirmesi</w:t>
            </w:r>
          </w:p>
        </w:tc>
      </w:tr>
      <w:tr w:rsidR="00910001" w14:paraId="5927927C" w14:textId="77777777">
        <w:trPr>
          <w:jc w:val="center"/>
        </w:trPr>
        <w:tc>
          <w:tcPr>
            <w:tcW w:w="1728" w:type="dxa"/>
            <w:vAlign w:val="center"/>
          </w:tcPr>
          <w:p w14:paraId="19DBC982" w14:textId="77777777" w:rsidR="00910001" w:rsidRDefault="00000000">
            <w:pPr>
              <w:spacing w:after="20"/>
            </w:pPr>
            <w:r>
              <w:rPr>
                <w:sz w:val="17"/>
              </w:rPr>
              <w:t>3. hafta</w:t>
            </w:r>
          </w:p>
        </w:tc>
        <w:tc>
          <w:tcPr>
            <w:tcW w:w="5040" w:type="dxa"/>
            <w:vAlign w:val="center"/>
          </w:tcPr>
          <w:p w14:paraId="1FCE3B0C" w14:textId="77777777" w:rsidR="00910001" w:rsidRDefault="00000000">
            <w:pPr>
              <w:spacing w:after="20"/>
            </w:pPr>
            <w:r>
              <w:rPr>
                <w:sz w:val="17"/>
              </w:rPr>
              <w:t>Teklif maliyetleri, ekonomik senaryo ve bütçe optimizasyonu</w:t>
            </w:r>
          </w:p>
        </w:tc>
        <w:tc>
          <w:tcPr>
            <w:tcW w:w="3456" w:type="dxa"/>
            <w:vAlign w:val="center"/>
          </w:tcPr>
          <w:p w14:paraId="45BC0563" w14:textId="77777777" w:rsidR="00910001" w:rsidRDefault="00000000">
            <w:pPr>
              <w:spacing w:after="20"/>
            </w:pPr>
            <w:r>
              <w:rPr>
                <w:sz w:val="17"/>
              </w:rPr>
              <w:t>Karar mantığı + önerilen teklif listesi</w:t>
            </w:r>
          </w:p>
        </w:tc>
      </w:tr>
      <w:tr w:rsidR="00910001" w14:paraId="3B6DE3F6" w14:textId="77777777">
        <w:trPr>
          <w:jc w:val="center"/>
        </w:trPr>
        <w:tc>
          <w:tcPr>
            <w:tcW w:w="1728" w:type="dxa"/>
            <w:shd w:val="clear" w:color="auto" w:fill="F2F6FA"/>
            <w:vAlign w:val="center"/>
          </w:tcPr>
          <w:p w14:paraId="5E2B91FC" w14:textId="77777777" w:rsidR="00910001" w:rsidRDefault="00000000">
            <w:pPr>
              <w:spacing w:after="20"/>
            </w:pPr>
            <w:r>
              <w:rPr>
                <w:sz w:val="17"/>
              </w:rPr>
              <w:t>4. hafta</w:t>
            </w:r>
          </w:p>
        </w:tc>
        <w:tc>
          <w:tcPr>
            <w:tcW w:w="5040" w:type="dxa"/>
            <w:shd w:val="clear" w:color="auto" w:fill="F2F6FA"/>
            <w:vAlign w:val="center"/>
          </w:tcPr>
          <w:p w14:paraId="488C62D0" w14:textId="77777777" w:rsidR="00910001" w:rsidRDefault="00000000">
            <w:pPr>
              <w:spacing w:after="20"/>
            </w:pPr>
            <w:r>
              <w:rPr>
                <w:sz w:val="17"/>
              </w:rPr>
              <w:t>Yönetici ekranı, test, rapor ve sunum</w:t>
            </w:r>
          </w:p>
        </w:tc>
        <w:tc>
          <w:tcPr>
            <w:tcW w:w="3456" w:type="dxa"/>
            <w:shd w:val="clear" w:color="auto" w:fill="F2F6FA"/>
            <w:vAlign w:val="center"/>
          </w:tcPr>
          <w:p w14:paraId="4CB79F7A" w14:textId="77777777" w:rsidR="00910001" w:rsidRDefault="00000000">
            <w:pPr>
              <w:spacing w:after="20"/>
            </w:pPr>
            <w:r>
              <w:rPr>
                <w:sz w:val="17"/>
              </w:rPr>
              <w:t>Çalışır prototip + rapor + sunum</w:t>
            </w:r>
          </w:p>
        </w:tc>
      </w:tr>
    </w:tbl>
    <w:p w14:paraId="01CF29A4" w14:textId="77777777" w:rsidR="00910001" w:rsidRDefault="00910001"/>
    <w:p w14:paraId="037D20D2" w14:textId="77777777" w:rsidR="00910001" w:rsidRDefault="00000000">
      <w:pPr>
        <w:pStyle w:val="Balk1"/>
      </w:pPr>
      <w:r>
        <w:t>11. Başarı ölçütleri ve kabul kriterleri</w:t>
      </w:r>
    </w:p>
    <w:p w14:paraId="7260BA28" w14:textId="77777777" w:rsidR="00910001" w:rsidRDefault="00000000">
      <w:r>
        <w:t>Projenin tamamlandığını söylemek için aşağıdaki kontrol listesini kullanın:</w:t>
      </w:r>
    </w:p>
    <w:p w14:paraId="03D28544" w14:textId="77777777" w:rsidR="00910001" w:rsidRDefault="00000000">
      <w:pPr>
        <w:pStyle w:val="ListeMaddemi"/>
        <w:spacing w:after="40"/>
      </w:pPr>
      <w:r>
        <w:t>Veri kaynağı ve veri setinin sınırlılıkları raporda açıklanmış olmalı.</w:t>
      </w:r>
    </w:p>
    <w:p w14:paraId="3E4F25E5" w14:textId="77777777" w:rsidR="00910001" w:rsidRDefault="00000000">
      <w:pPr>
        <w:pStyle w:val="ListeMaddemi"/>
        <w:spacing w:after="40"/>
      </w:pPr>
      <w:r>
        <w:t>Veri temizleme adımları tekrarlanabilir biçimde kaydedilmiş olmalı.</w:t>
      </w:r>
    </w:p>
    <w:p w14:paraId="7D6D91C3" w14:textId="77777777" w:rsidR="00910001" w:rsidRDefault="00000000">
      <w:pPr>
        <w:pStyle w:val="ListeMaddemi"/>
        <w:spacing w:after="40"/>
      </w:pPr>
      <w:r>
        <w:t>Model, görülmemiş test verisi üzerinde değerlendirilmiş olmalı.</w:t>
      </w:r>
    </w:p>
    <w:p w14:paraId="6F7DE24B" w14:textId="77777777" w:rsidR="00910001" w:rsidRDefault="00000000">
      <w:pPr>
        <w:pStyle w:val="ListeMaddemi"/>
        <w:spacing w:after="40"/>
      </w:pPr>
      <w:r>
        <w:t>Precision, recall ve en az bir sıralama metriği raporlanmalı; mümkünse kalibrasyon incelenmeli.</w:t>
      </w:r>
    </w:p>
    <w:p w14:paraId="4B5F4C35" w14:textId="77777777" w:rsidR="00910001" w:rsidRDefault="00000000">
      <w:pPr>
        <w:pStyle w:val="ListeMaddemi"/>
        <w:spacing w:after="40"/>
      </w:pPr>
      <w:r>
        <w:t>Müşteri kaybı tahmini ile kampanya etkisi birbirinden ayrılmış olmalı.</w:t>
      </w:r>
    </w:p>
    <w:p w14:paraId="21FB7BED" w14:textId="77777777" w:rsidR="00910001" w:rsidRDefault="00000000">
      <w:pPr>
        <w:pStyle w:val="ListeMaddemi"/>
        <w:spacing w:after="40"/>
      </w:pPr>
      <w:r>
        <w:t>Teklif maliyeti ve bütçe kısıtı hesaplamaya dahil edilmeli.</w:t>
      </w:r>
    </w:p>
    <w:p w14:paraId="47CDF170" w14:textId="77777777" w:rsidR="00910001" w:rsidRDefault="00000000">
      <w:pPr>
        <w:pStyle w:val="ListeMaddemi"/>
        <w:spacing w:after="40"/>
      </w:pPr>
      <w:r>
        <w:t>Yönetici ekranında önerinin gerekçesi, maliyeti ve belirsizliği görünmeli.</w:t>
      </w:r>
    </w:p>
    <w:p w14:paraId="42B43452" w14:textId="77777777" w:rsidR="00910001" w:rsidRDefault="00000000">
      <w:pPr>
        <w:pStyle w:val="ListeMaddemi"/>
        <w:spacing w:after="40"/>
      </w:pPr>
      <w:r>
        <w:t>Mevcut yaklaşım ile önerilen yaklaşım aynı varsayımlar altında karşılaştırılmalı.</w:t>
      </w:r>
    </w:p>
    <w:p w14:paraId="16481771" w14:textId="77777777" w:rsidR="00910001" w:rsidRDefault="00000000">
      <w:pPr>
        <w:pStyle w:val="ListeMaddemi"/>
        <w:spacing w:after="40"/>
      </w:pPr>
      <w:r>
        <w:t>Sentetik veriler ve varsayımlar gerçek işletme sonuçlarından açıkça ayrılmalı.</w:t>
      </w:r>
    </w:p>
    <w:p w14:paraId="66B801DF" w14:textId="77777777" w:rsidR="00910001" w:rsidRDefault="00000000">
      <w:pPr>
        <w:pStyle w:val="ListeMaddemi"/>
        <w:spacing w:after="40"/>
      </w:pPr>
      <w:r>
        <w:t>Kaynakça, kullanılan yazılım ve veri sürümleri rapora eklenmeli.</w:t>
      </w:r>
    </w:p>
    <w:p w14:paraId="3C2CAE37" w14:textId="77777777" w:rsidR="00910001" w:rsidRDefault="00000000">
      <w:pPr>
        <w:pStyle w:val="Balk1"/>
      </w:pPr>
      <w:r>
        <w:t>12. Riskler, etik ve sınırlılıklar</w:t>
      </w:r>
    </w:p>
    <w:p w14:paraId="19244488" w14:textId="77777777" w:rsidR="00910001" w:rsidRDefault="00000000">
      <w:pPr>
        <w:pStyle w:val="ListeMaddemi"/>
        <w:spacing w:after="40"/>
      </w:pPr>
      <w:r>
        <w:t>Açık eğitim verisi gerçek bir işletmenin güncel müşterilerini temsil etmeyebilir; model başka işletmeye doğrudan taşınmamalıdır.</w:t>
      </w:r>
    </w:p>
    <w:p w14:paraId="1F65D300" w14:textId="77777777" w:rsidR="00910001" w:rsidRDefault="00000000">
      <w:pPr>
        <w:pStyle w:val="ListeMaddemi"/>
        <w:spacing w:after="40"/>
      </w:pPr>
      <w:r>
        <w:lastRenderedPageBreak/>
        <w:t>Veri seti kesitsel bir örnek olabilir; gerçek zamanlı veya gelecek ay tahmini gibi sunulmadan önce zaman bilgisi ve veri yapısı doğrulanmalıdır.</w:t>
      </w:r>
    </w:p>
    <w:p w14:paraId="205C6651" w14:textId="77777777" w:rsidR="00910001" w:rsidRDefault="00000000">
      <w:pPr>
        <w:pStyle w:val="ListeMaddemi"/>
        <w:spacing w:after="40"/>
      </w:pPr>
      <w:r>
        <w:t>Ayrılma riski, müdahalenin etkisi değildir. Yüksek riskli müşteriye kampanya sunmak otomatik olarak müşteri kaybını önlemez.</w:t>
      </w:r>
    </w:p>
    <w:p w14:paraId="13CDF790" w14:textId="77777777" w:rsidR="00910001" w:rsidRDefault="00000000">
      <w:pPr>
        <w:pStyle w:val="ListeMaddemi"/>
        <w:spacing w:after="40"/>
      </w:pPr>
      <w:r>
        <w:t>Maliyet, katkı kârı ve kampanya etkisi için kullanılan varsayımlar görünür olmalı; duyarlılık analizi yapılmalıdır.</w:t>
      </w:r>
    </w:p>
    <w:p w14:paraId="5F9F0363" w14:textId="77777777" w:rsidR="00910001" w:rsidRDefault="00000000">
      <w:pPr>
        <w:pStyle w:val="ListeMaddemi"/>
        <w:spacing w:after="40"/>
      </w:pPr>
      <w:r>
        <w:t>Demografik veya hassas özelliklerin kullanımı ayrımcılık riski doğurabilir. Gereksiz alanlar çıkarılmalı ve sonuçlar gruplar bazında kontrol edilmelidir.</w:t>
      </w:r>
    </w:p>
    <w:p w14:paraId="7251D004" w14:textId="77777777" w:rsidR="00910001" w:rsidRDefault="00000000">
      <w:pPr>
        <w:pStyle w:val="ListeMaddemi"/>
        <w:spacing w:after="40"/>
      </w:pPr>
      <w:r>
        <w:t>Gerçek kişisel veriler kullanılacaksa hukuki dayanak, erişim yetkisi, veri minimizasyonu, saklama süresi ve güvenlik ele alınmalıdır.</w:t>
      </w:r>
    </w:p>
    <w:p w14:paraId="47A62E9A" w14:textId="77777777" w:rsidR="00910001" w:rsidRDefault="00000000">
      <w:pPr>
        <w:pStyle w:val="ListeMaddemi"/>
        <w:spacing w:after="40"/>
      </w:pPr>
      <w:r>
        <w:t>Sistem nihai kararı otomatik ve açıklamasız vermemeli; yöneticiye öneri, gerekçe ve belirsizlik sunmalıdır.</w:t>
      </w:r>
    </w:p>
    <w:p w14:paraId="4D569B3E" w14:textId="77777777" w:rsidR="00910001" w:rsidRDefault="00000000">
      <w:pPr>
        <w:pStyle w:val="Balk1"/>
      </w:pPr>
      <w:r>
        <w:t>13. Başlamak için ilk yapılacaklar</w:t>
      </w:r>
    </w:p>
    <w:p w14:paraId="0E8E7670" w14:textId="77777777" w:rsidR="00910001" w:rsidRDefault="00000000">
      <w:pPr>
        <w:pStyle w:val="ListeNumaras"/>
        <w:spacing w:after="60"/>
      </w:pPr>
      <w:r>
        <w:t>Kaggle veya IBM kaynağından Telco Customer Churn CSV dosyasını indirin.</w:t>
      </w:r>
    </w:p>
    <w:p w14:paraId="0A626329" w14:textId="77777777" w:rsidR="00910001" w:rsidRDefault="00000000">
      <w:pPr>
        <w:pStyle w:val="ListeNumaras"/>
        <w:spacing w:after="60"/>
      </w:pPr>
      <w:r>
        <w:t>Dosyanın ham kopyasını data/raw klasörüne kaydedin ve değiştirmeyin.</w:t>
      </w:r>
    </w:p>
    <w:p w14:paraId="7B82BF68" w14:textId="77777777" w:rsidR="00910001" w:rsidRDefault="00000000">
      <w:pPr>
        <w:pStyle w:val="ListeNumaras"/>
        <w:spacing w:after="60"/>
      </w:pPr>
      <w:r>
        <w:t>Veri setinin kaç satır/sütun içerdiğini, sütun adlarını ve Churn dağılımını kontrol edin.</w:t>
      </w:r>
    </w:p>
    <w:p w14:paraId="61F5FCBA" w14:textId="77777777" w:rsidR="00910001" w:rsidRDefault="00000000">
      <w:pPr>
        <w:pStyle w:val="ListeNumaras"/>
        <w:spacing w:after="60"/>
      </w:pPr>
      <w:r>
        <w:t>Veri sözlüğünü hazırlayın: her sütun, açıklaması, kullanım amacı ve modelde kullanılıp kullanılmayacağı.</w:t>
      </w:r>
    </w:p>
    <w:p w14:paraId="34ED66D4" w14:textId="77777777" w:rsidR="00910001" w:rsidRDefault="00000000">
      <w:pPr>
        <w:pStyle w:val="ListeNumaras"/>
        <w:spacing w:after="60"/>
      </w:pPr>
      <w:r>
        <w:t>En az dört keşifsel grafik hazırlayın.</w:t>
      </w:r>
    </w:p>
    <w:p w14:paraId="128EA524" w14:textId="77777777" w:rsidR="00910001" w:rsidRDefault="00000000">
      <w:pPr>
        <w:pStyle w:val="ListeNumaras"/>
        <w:spacing w:after="60"/>
      </w:pPr>
      <w:r>
        <w:t>Lojistik regresyon ile ilk modeli eğitin ve test metriklerini kaydedin.</w:t>
      </w:r>
    </w:p>
    <w:p w14:paraId="05620C8E" w14:textId="77777777" w:rsidR="00910001" w:rsidRDefault="00000000">
      <w:pPr>
        <w:pStyle w:val="ListeNumaras"/>
        <w:spacing w:after="60"/>
      </w:pPr>
      <w:r>
        <w:t>Teklif türleri ve maliyetleri için ayrı bir senaryo tablosu kurun; sentetik olduğunu etiketleyin.</w:t>
      </w:r>
    </w:p>
    <w:p w14:paraId="1D885916" w14:textId="77777777" w:rsidR="00910001" w:rsidRDefault="00000000">
      <w:pPr>
        <w:pStyle w:val="ListeNumaras"/>
        <w:spacing w:after="60"/>
      </w:pPr>
      <w:r>
        <w:t>Beklenen net fayda ve toplam bütçe kısıtını kullanarak ilk karar listesini üretin.</w:t>
      </w:r>
    </w:p>
    <w:p w14:paraId="12CE6EFF" w14:textId="77777777" w:rsidR="00910001" w:rsidRDefault="00000000">
      <w:pPr>
        <w:pStyle w:val="ListeNumaras"/>
        <w:spacing w:after="60"/>
      </w:pPr>
      <w:r>
        <w:t>Yönetici özetini model çıktılarından otomatik üretilecek şekilde tasarlayın.</w:t>
      </w:r>
    </w:p>
    <w:p w14:paraId="1484E37D" w14:textId="77777777" w:rsidR="00910001" w:rsidRDefault="00000000">
      <w:pPr>
        <w:pStyle w:val="ListeNumaras"/>
        <w:spacing w:after="60"/>
      </w:pPr>
      <w:r>
        <w:t>Sonuçları sınırlılıklarıyla birlikte raporlayın; gerçek kampanya etkisi iddiası için deney veya uygun veri gerektiğini belirtin.</w:t>
      </w:r>
    </w:p>
    <w:p w14:paraId="4917E463" w14:textId="77777777" w:rsidR="00910001" w:rsidRDefault="00000000">
      <w:pPr>
        <w:pStyle w:val="Balk1"/>
      </w:pPr>
      <w:r>
        <w:t>14. Kaynakça ve yararlanılacak bağlantılar</w:t>
      </w:r>
    </w:p>
    <w:p w14:paraId="34A189B9" w14:textId="77777777" w:rsidR="00910001" w:rsidRDefault="00000000">
      <w:pPr>
        <w:pStyle w:val="ListeMaddemi"/>
      </w:pPr>
      <w:r>
        <w:rPr>
          <w:b/>
        </w:rPr>
        <w:t>Kaggle — Telco Customer Churn veri seti</w:t>
      </w:r>
      <w:r>
        <w:rPr>
          <w:b/>
        </w:rPr>
        <w:br/>
      </w:r>
      <w:r>
        <w:t>https://www.kaggle.com/datasets/blastchar/telco-customer-churn</w:t>
      </w:r>
      <w:r>
        <w:br/>
      </w:r>
      <w:r>
        <w:rPr>
          <w:i/>
        </w:rPr>
        <w:t>Kullanım amacı: Veri dosyası, sütun açıklamaları ve örnek müşteri kaybı hedefi.</w:t>
      </w:r>
    </w:p>
    <w:p w14:paraId="342D5D4B" w14:textId="77777777" w:rsidR="00910001" w:rsidRDefault="00000000">
      <w:pPr>
        <w:pStyle w:val="ListeMaddemi"/>
      </w:pPr>
      <w:r>
        <w:rPr>
          <w:b/>
        </w:rPr>
        <w:t>IBM — Telco Customer Churn örnek deposu</w:t>
      </w:r>
      <w:r>
        <w:rPr>
          <w:b/>
        </w:rPr>
        <w:br/>
      </w:r>
      <w:r>
        <w:t>https://github.com/IBM/telco-customer-churn-on-icp4d</w:t>
      </w:r>
      <w:r>
        <w:br/>
      </w:r>
      <w:r>
        <w:rPr>
          <w:i/>
        </w:rPr>
        <w:t>Kullanım amacı: IBM örnek verisi ve proje bağlamı için alternatif erişim.</w:t>
      </w:r>
    </w:p>
    <w:p w14:paraId="4B60CCFA" w14:textId="77777777" w:rsidR="00910001" w:rsidRDefault="00000000">
      <w:pPr>
        <w:pStyle w:val="ListeMaddemi"/>
      </w:pPr>
      <w:r>
        <w:rPr>
          <w:b/>
        </w:rPr>
        <w:t>IBM Cognos Analytics — Telco Customer Churn sample</w:t>
      </w:r>
      <w:r>
        <w:rPr>
          <w:b/>
        </w:rPr>
        <w:br/>
      </w:r>
      <w:r>
        <w:t>https://www.ibm.com/docs/en/cognos-analytics/12.1.x?topic=samples-telco-customer-churn</w:t>
      </w:r>
      <w:r>
        <w:br/>
      </w:r>
      <w:r>
        <w:rPr>
          <w:i/>
        </w:rPr>
        <w:t>Kullanım amacı: Veri setinin örnek veri niteliğini ve Churn alanının anlamını açıklayan dokümantasyon.</w:t>
      </w:r>
    </w:p>
    <w:p w14:paraId="5BA47EA4" w14:textId="77777777" w:rsidR="00910001" w:rsidRDefault="00000000">
      <w:pPr>
        <w:pStyle w:val="ListeMaddemi"/>
      </w:pPr>
      <w:r>
        <w:rPr>
          <w:b/>
        </w:rPr>
        <w:t>Scikit-learn — Model değerlendirme</w:t>
      </w:r>
      <w:r>
        <w:rPr>
          <w:b/>
        </w:rPr>
        <w:br/>
      </w:r>
      <w:r>
        <w:t>https://scikit-learn.org/stable/modules/model_evaluation.html</w:t>
      </w:r>
      <w:r>
        <w:br/>
      </w:r>
      <w:r>
        <w:rPr>
          <w:i/>
        </w:rPr>
        <w:t>Kullanım amacı: Sınıflandırma modellerinin farklı metriklerle değerlendirilmesi için resmi dokümantasyon.</w:t>
      </w:r>
    </w:p>
    <w:p w14:paraId="509B4207" w14:textId="77777777" w:rsidR="00910001" w:rsidRDefault="00000000">
      <w:pPr>
        <w:pStyle w:val="ListeMaddemi"/>
      </w:pPr>
      <w:r>
        <w:rPr>
          <w:b/>
        </w:rPr>
        <w:t>Scikit-learn — Metrik API referansı</w:t>
      </w:r>
      <w:r>
        <w:rPr>
          <w:b/>
        </w:rPr>
        <w:br/>
      </w:r>
      <w:r>
        <w:t>https://scikit-learn.org/stable/api/sklearn.metrics.html</w:t>
      </w:r>
      <w:r>
        <w:br/>
      </w:r>
      <w:r>
        <w:rPr>
          <w:i/>
        </w:rPr>
        <w:t>Kullanım amacı: Precision, recall, ROC-AUC ve diğer performans ölçütlerinin teknik referansı.</w:t>
      </w:r>
    </w:p>
    <w:p w14:paraId="6F40E852" w14:textId="77777777" w:rsidR="00910001" w:rsidRDefault="00910001"/>
    <w:tbl>
      <w:tblPr>
        <w:tblStyle w:val="TabloKlavuzu"/>
        <w:tblW w:w="0" w:type="auto"/>
        <w:tblLook w:val="04A0" w:firstRow="1" w:lastRow="0" w:firstColumn="1" w:lastColumn="0" w:noHBand="0" w:noVBand="1"/>
      </w:tblPr>
      <w:tblGrid>
        <w:gridCol w:w="9984"/>
      </w:tblGrid>
      <w:tr w:rsidR="00910001" w14:paraId="11B2EC3C" w14:textId="77777777">
        <w:tc>
          <w:tcPr>
            <w:tcW w:w="9994" w:type="dxa"/>
            <w:shd w:val="clear" w:color="auto" w:fill="E2F0D9"/>
          </w:tcPr>
          <w:p w14:paraId="281D9391" w14:textId="77777777" w:rsidR="00910001" w:rsidRDefault="00000000">
            <w:pPr>
              <w:spacing w:after="60"/>
            </w:pPr>
            <w:r>
              <w:rPr>
                <w:b/>
                <w:color w:val="17365D"/>
              </w:rPr>
              <w:t>Son öneri</w:t>
            </w:r>
            <w:r>
              <w:rPr>
                <w:b/>
                <w:color w:val="17365D"/>
              </w:rPr>
              <w:br/>
            </w:r>
            <w:r>
              <w:t>Projeyi önce müşteri kaybı tahminiyle çalışır hâle getirin. Ardından teklif maliyetleri ve beklenen ek etki için ayrı bir senaryo katmanı ekleyin. Son aşamada bütçe optimizasyonunu ve yönetici özetini oluşturun. Böylece hem teknik olarak yönetilebilir hem de karar destek sistemi mantığını gerçekten gösteren bir proje ortaya çıkar.</w:t>
            </w:r>
          </w:p>
        </w:tc>
      </w:tr>
    </w:tbl>
    <w:p w14:paraId="181D6303" w14:textId="77777777" w:rsidR="00910001" w:rsidRDefault="00910001"/>
    <w:sectPr w:rsidR="00910001" w:rsidSect="00034616">
      <w:headerReference w:type="default" r:id="rId8"/>
      <w:footerReference w:type="default" r:id="rId9"/>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30327" w14:textId="77777777" w:rsidR="003E57C4" w:rsidRDefault="003E57C4">
      <w:pPr>
        <w:spacing w:after="0" w:line="240" w:lineRule="auto"/>
      </w:pPr>
      <w:r>
        <w:separator/>
      </w:r>
    </w:p>
  </w:endnote>
  <w:endnote w:type="continuationSeparator" w:id="0">
    <w:p w14:paraId="185F8E31" w14:textId="77777777" w:rsidR="003E57C4" w:rsidRDefault="003E5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0A78" w14:textId="77777777" w:rsidR="00910001" w:rsidRDefault="00000000">
    <w:pPr>
      <w:pStyle w:val="AltBilgi"/>
      <w:jc w:val="center"/>
    </w:pPr>
    <w:proofErr w:type="spellStart"/>
    <w:r>
      <w:rPr>
        <w:color w:val="646464"/>
        <w:sz w:val="16"/>
      </w:rPr>
      <w:t>Müşteri</w:t>
    </w:r>
    <w:proofErr w:type="spellEnd"/>
    <w:r>
      <w:rPr>
        <w:color w:val="646464"/>
        <w:sz w:val="16"/>
      </w:rPr>
      <w:t xml:space="preserve"> </w:t>
    </w:r>
    <w:proofErr w:type="spellStart"/>
    <w:r>
      <w:rPr>
        <w:color w:val="646464"/>
        <w:sz w:val="16"/>
      </w:rPr>
      <w:t>Kaybı</w:t>
    </w:r>
    <w:proofErr w:type="spellEnd"/>
    <w:r>
      <w:rPr>
        <w:color w:val="646464"/>
        <w:sz w:val="16"/>
      </w:rPr>
      <w:t xml:space="preserve"> </w:t>
    </w:r>
    <w:proofErr w:type="spellStart"/>
    <w:r>
      <w:rPr>
        <w:color w:val="646464"/>
        <w:sz w:val="16"/>
      </w:rPr>
      <w:t>Riskini</w:t>
    </w:r>
    <w:proofErr w:type="spellEnd"/>
    <w:r>
      <w:rPr>
        <w:color w:val="646464"/>
        <w:sz w:val="16"/>
      </w:rPr>
      <w:t xml:space="preserve"> </w:t>
    </w:r>
    <w:proofErr w:type="spellStart"/>
    <w:r>
      <w:rPr>
        <w:color w:val="646464"/>
        <w:sz w:val="16"/>
      </w:rPr>
      <w:t>Tahmin</w:t>
    </w:r>
    <w:proofErr w:type="spellEnd"/>
    <w:r>
      <w:rPr>
        <w:color w:val="646464"/>
        <w:sz w:val="16"/>
      </w:rPr>
      <w:t xml:space="preserve"> </w:t>
    </w:r>
    <w:proofErr w:type="spellStart"/>
    <w:r>
      <w:rPr>
        <w:color w:val="646464"/>
        <w:sz w:val="16"/>
      </w:rPr>
      <w:t>Etme</w:t>
    </w:r>
    <w:proofErr w:type="spellEnd"/>
    <w:r>
      <w:rPr>
        <w:color w:val="646464"/>
        <w:sz w:val="16"/>
      </w:rPr>
      <w:t xml:space="preserve"> </w:t>
    </w:r>
    <w:proofErr w:type="spellStart"/>
    <w:r>
      <w:rPr>
        <w:color w:val="646464"/>
        <w:sz w:val="16"/>
      </w:rPr>
      <w:t>ve</w:t>
    </w:r>
    <w:proofErr w:type="spellEnd"/>
    <w:r>
      <w:rPr>
        <w:color w:val="646464"/>
        <w:sz w:val="16"/>
      </w:rPr>
      <w:t xml:space="preserve"> </w:t>
    </w:r>
    <w:proofErr w:type="spellStart"/>
    <w:r>
      <w:rPr>
        <w:color w:val="646464"/>
        <w:sz w:val="16"/>
      </w:rPr>
      <w:t>Kampanya</w:t>
    </w:r>
    <w:proofErr w:type="spellEnd"/>
    <w:r>
      <w:rPr>
        <w:color w:val="646464"/>
        <w:sz w:val="16"/>
      </w:rPr>
      <w:t xml:space="preserve"> </w:t>
    </w:r>
    <w:proofErr w:type="spellStart"/>
    <w:r>
      <w:rPr>
        <w:color w:val="646464"/>
        <w:sz w:val="16"/>
      </w:rPr>
      <w:t>Bütçesini</w:t>
    </w:r>
    <w:proofErr w:type="spellEnd"/>
    <w:r>
      <w:rPr>
        <w:color w:val="646464"/>
        <w:sz w:val="16"/>
      </w:rPr>
      <w:t xml:space="preserve"> Optimize </w:t>
    </w:r>
    <w:proofErr w:type="spellStart"/>
    <w:r>
      <w:rPr>
        <w:color w:val="646464"/>
        <w:sz w:val="16"/>
      </w:rPr>
      <w:t>Etme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6010C" w14:textId="77777777" w:rsidR="003E57C4" w:rsidRDefault="003E57C4">
      <w:pPr>
        <w:spacing w:after="0" w:line="240" w:lineRule="auto"/>
      </w:pPr>
      <w:r>
        <w:separator/>
      </w:r>
    </w:p>
  </w:footnote>
  <w:footnote w:type="continuationSeparator" w:id="0">
    <w:p w14:paraId="34F2A1E4" w14:textId="77777777" w:rsidR="003E57C4" w:rsidRDefault="003E5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C414" w14:textId="77777777" w:rsidR="00910001" w:rsidRDefault="00000000">
    <w:pPr>
      <w:pStyle w:val="stBilgi"/>
      <w:jc w:val="right"/>
    </w:pPr>
    <w:r>
      <w:rPr>
        <w:color w:val="646464"/>
        <w:sz w:val="16"/>
      </w:rPr>
      <w:t xml:space="preserve">KARAR DESTEK SİSTEMİ </w:t>
    </w:r>
    <w:proofErr w:type="gramStart"/>
    <w:r>
      <w:rPr>
        <w:color w:val="646464"/>
        <w:sz w:val="16"/>
      </w:rPr>
      <w:t>PROJESİ  |</w:t>
    </w:r>
    <w:proofErr w:type="gramEnd"/>
    <w:r>
      <w:rPr>
        <w:color w:val="646464"/>
        <w:sz w:val="16"/>
      </w:rPr>
      <w:t xml:space="preserve">  PROJE YOL HARİTASI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02344746">
    <w:abstractNumId w:val="8"/>
  </w:num>
  <w:num w:numId="2" w16cid:durableId="471797712">
    <w:abstractNumId w:val="6"/>
  </w:num>
  <w:num w:numId="3" w16cid:durableId="1000541083">
    <w:abstractNumId w:val="5"/>
  </w:num>
  <w:num w:numId="4" w16cid:durableId="753746707">
    <w:abstractNumId w:val="4"/>
  </w:num>
  <w:num w:numId="5" w16cid:durableId="654601647">
    <w:abstractNumId w:val="7"/>
  </w:num>
  <w:num w:numId="6" w16cid:durableId="717359634">
    <w:abstractNumId w:val="3"/>
  </w:num>
  <w:num w:numId="7" w16cid:durableId="25445445">
    <w:abstractNumId w:val="2"/>
  </w:num>
  <w:num w:numId="8" w16cid:durableId="903370440">
    <w:abstractNumId w:val="1"/>
  </w:num>
  <w:num w:numId="9" w16cid:durableId="178580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57C4"/>
    <w:rsid w:val="00910001"/>
    <w:rsid w:val="00AA1D8D"/>
    <w:rsid w:val="00AF2CE3"/>
    <w:rsid w:val="00B47730"/>
    <w:rsid w:val="00CB0664"/>
    <w:rsid w:val="00CF1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E0A89"/>
  <w14:defaultImageDpi w14:val="300"/>
  <w15:docId w15:val="{2BE12C27-8CB9-472C-B110-BB91747E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sz w:val="20"/>
    </w:rPr>
  </w:style>
  <w:style w:type="paragraph" w:styleId="Balk1">
    <w:name w:val="heading 1"/>
    <w:basedOn w:val="Normal"/>
    <w:next w:val="Normal"/>
    <w:link w:val="Balk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Müşteri Kaybı Riskini Tahmin Etme ve Kampanya Bütçesini Optimize Etme</dc:title>
  <dc:subject>Karar destek sistemi proje raporu ve uygulama yol haritası</dc:subject>
  <dc:creator>OpenAI</dc:creator>
  <cp:keywords>karar destek sistemi, müşteri kaybı, churn, kampanya optimizasyonu, telekom</cp:keywords>
  <dc:description>generated by python-docx</dc:description>
  <cp:lastModifiedBy>sidal polat</cp:lastModifiedBy>
  <cp:revision>2</cp:revision>
  <dcterms:created xsi:type="dcterms:W3CDTF">2026-10-10T14:17:00Z</dcterms:created>
  <dcterms:modified xsi:type="dcterms:W3CDTF">2026-10-10T14:17:00Z</dcterms:modified>
  <cp:category/>
</cp:coreProperties>
</file>