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DF233" w14:textId="77777777" w:rsidR="00387A40" w:rsidRDefault="00000000">
      <w:pPr>
        <w:pStyle w:val="Heading1"/>
        <w:pBdr>
          <w:bottom w:val="none" w:sz="0" w:space="7" w:color="auto"/>
        </w:pBdr>
        <w:shd w:val="clear" w:color="auto" w:fill="FFFFFF"/>
        <w:spacing w:before="0" w:after="240" w:line="300" w:lineRule="auto"/>
        <w:jc w:val="center"/>
        <w:rPr>
          <w:color w:val="1F1F1F"/>
          <w:sz w:val="46"/>
          <w:szCs w:val="46"/>
        </w:rPr>
      </w:pPr>
      <w:bookmarkStart w:id="0" w:name="_di9pkykhbmh2" w:colFirst="0" w:colLast="0"/>
      <w:bookmarkEnd w:id="0"/>
      <w:r>
        <w:rPr>
          <w:b/>
          <w:bCs/>
          <w:color w:val="1F2328"/>
          <w:sz w:val="48"/>
          <w:szCs w:val="48"/>
        </w:rPr>
        <w:t>Study Scheduler agent using A2A</w:t>
      </w:r>
    </w:p>
    <w:p w14:paraId="08C18BBC" w14:textId="77777777" w:rsidR="00387A40" w:rsidRDefault="00387A40"/>
    <w:p w14:paraId="041A72C8" w14:textId="77777777" w:rsidR="00387A40" w:rsidRDefault="00000000">
      <w:pPr>
        <w:spacing w:line="360" w:lineRule="auto"/>
        <w:rPr>
          <w:color w:val="1F1F1F"/>
          <w:sz w:val="20"/>
          <w:szCs w:val="20"/>
        </w:rPr>
      </w:pPr>
      <w:r>
        <w:rPr>
          <w:b/>
          <w:bCs/>
          <w:sz w:val="26"/>
          <w:szCs w:val="26"/>
          <w:u w:val="single"/>
        </w:rPr>
        <w:t>Overview</w:t>
      </w:r>
    </w:p>
    <w:p w14:paraId="05B22113" w14:textId="77777777" w:rsidR="00387A40" w:rsidRDefault="00000000">
      <w:pPr>
        <w:spacing w:line="360" w:lineRule="auto"/>
        <w:rPr>
          <w:color w:val="1F1F1F"/>
          <w:sz w:val="20"/>
          <w:szCs w:val="20"/>
        </w:rPr>
      </w:pPr>
      <w:r>
        <w:rPr>
          <w:color w:val="1F2328"/>
          <w:highlight w:val="white"/>
        </w:rPr>
        <w:t>The calendar is generated using the Microsoft Agent Framework (MAF). When requested, the study-schedule agent creates a customized schedule based on user requirements while considering the calendar,  through the Google ADK. In this setup, the A2A agent is integrated as an MAF agent.</w:t>
      </w:r>
    </w:p>
    <w:p w14:paraId="1DAB9525" w14:textId="77777777" w:rsidR="00387A40" w:rsidRDefault="00387A40">
      <w:pPr>
        <w:spacing w:line="360" w:lineRule="auto"/>
        <w:rPr>
          <w:color w:val="1F1F1F"/>
          <w:sz w:val="18"/>
          <w:szCs w:val="18"/>
        </w:rPr>
      </w:pPr>
    </w:p>
    <w:p w14:paraId="5A856B9B" w14:textId="77777777" w:rsidR="00387A40" w:rsidRDefault="00000000">
      <w:pPr>
        <w:spacing w:line="360" w:lineRule="auto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A2A Integration Workflow</w:t>
      </w:r>
    </w:p>
    <w:p w14:paraId="4B7DF7DE" w14:textId="77777777" w:rsidR="00387A40" w:rsidRDefault="00000000">
      <w:pPr>
        <w:spacing w:line="360" w:lineRule="auto"/>
        <w:rPr>
          <w:b/>
          <w:bCs/>
          <w:sz w:val="26"/>
          <w:szCs w:val="26"/>
          <w:u w:val="single"/>
        </w:rPr>
      </w:pPr>
      <w:r w:rsidRPr="008714D5">
        <w:rPr>
          <w:b/>
          <w:bCs/>
          <w:noProof/>
          <w:sz w:val="26"/>
          <w:szCs w:val="26"/>
        </w:rPr>
        <w:drawing>
          <wp:inline distT="114300" distB="114300" distL="114300" distR="114300" wp14:anchorId="7C1630E8" wp14:editId="7A5F2352">
            <wp:extent cx="5943600" cy="1924771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t="11510" b="237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7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9AE254" w14:textId="77777777" w:rsidR="00387A40" w:rsidRDefault="00000000">
      <w:pPr>
        <w:shd w:val="clear" w:color="auto" w:fill="FFFFFF"/>
        <w:spacing w:after="240" w:line="360" w:lineRule="auto"/>
      </w:pPr>
      <w:r>
        <w:rPr>
          <w:b/>
          <w:bCs/>
          <w:sz w:val="26"/>
          <w:szCs w:val="26"/>
          <w:u w:val="single"/>
        </w:rPr>
        <w:t>Key Features</w:t>
      </w:r>
    </w:p>
    <w:p w14:paraId="62E992D2" w14:textId="77777777" w:rsidR="00387A40" w:rsidRDefault="00000000">
      <w:pPr>
        <w:numPr>
          <w:ilvl w:val="0"/>
          <w:numId w:val="3"/>
        </w:numPr>
        <w:spacing w:before="240" w:line="360" w:lineRule="auto"/>
        <w:rPr>
          <w:color w:val="1F2328"/>
          <w:sz w:val="24"/>
          <w:szCs w:val="24"/>
          <w:highlight w:val="white"/>
        </w:rPr>
      </w:pPr>
      <w:r>
        <w:t>Google ADK</w:t>
      </w:r>
    </w:p>
    <w:p w14:paraId="35B2681E" w14:textId="77777777" w:rsidR="00387A40" w:rsidRDefault="00000000">
      <w:pPr>
        <w:numPr>
          <w:ilvl w:val="0"/>
          <w:numId w:val="3"/>
        </w:numPr>
        <w:spacing w:line="360" w:lineRule="auto"/>
      </w:pPr>
      <w:r>
        <w:t>Gemini API Key</w:t>
      </w:r>
    </w:p>
    <w:p w14:paraId="18511AF9" w14:textId="77777777" w:rsidR="00387A40" w:rsidRDefault="00000000">
      <w:pPr>
        <w:numPr>
          <w:ilvl w:val="0"/>
          <w:numId w:val="3"/>
        </w:numPr>
        <w:spacing w:line="360" w:lineRule="auto"/>
      </w:pPr>
      <w:r>
        <w:t>Agent framework</w:t>
      </w:r>
    </w:p>
    <w:p w14:paraId="7A846E49" w14:textId="77777777" w:rsidR="00387A40" w:rsidRDefault="00000000">
      <w:pPr>
        <w:numPr>
          <w:ilvl w:val="0"/>
          <w:numId w:val="3"/>
        </w:numPr>
        <w:spacing w:after="240" w:line="360" w:lineRule="auto"/>
      </w:pPr>
      <w:r>
        <w:t>A2A</w:t>
      </w:r>
    </w:p>
    <w:p w14:paraId="4587F0B0" w14:textId="77777777" w:rsidR="00387A40" w:rsidRDefault="00000000">
      <w:pPr>
        <w:spacing w:line="360" w:lineRule="auto"/>
      </w:pPr>
      <w:r>
        <w:rPr>
          <w:b/>
          <w:bCs/>
          <w:sz w:val="26"/>
          <w:szCs w:val="26"/>
          <w:u w:val="single"/>
        </w:rPr>
        <w:t>Prerequisites</w:t>
      </w:r>
    </w:p>
    <w:p w14:paraId="0B2967AF" w14:textId="77777777" w:rsidR="00387A40" w:rsidRDefault="00000000">
      <w:pPr>
        <w:spacing w:before="240" w:after="240" w:line="360" w:lineRule="auto"/>
      </w:pPr>
      <w:r>
        <w:t>Before starting, make sure you have:</w:t>
      </w:r>
    </w:p>
    <w:p w14:paraId="4E7B4C96" w14:textId="77777777" w:rsidR="00387A40" w:rsidRDefault="00000000">
      <w:pPr>
        <w:numPr>
          <w:ilvl w:val="0"/>
          <w:numId w:val="1"/>
        </w:numPr>
        <w:spacing w:line="360" w:lineRule="auto"/>
        <w:rPr>
          <w:color w:val="1F1F1F"/>
        </w:rPr>
      </w:pPr>
      <w:r>
        <w:t>Remote agent URL and Google API key set in environment variable.</w:t>
      </w:r>
    </w:p>
    <w:p w14:paraId="6B35F02E" w14:textId="77777777" w:rsidR="00387A40" w:rsidRDefault="00000000">
      <w:pPr>
        <w:numPr>
          <w:ilvl w:val="1"/>
          <w:numId w:val="1"/>
        </w:numPr>
        <w:shd w:val="clear" w:color="auto" w:fill="1F1F1F"/>
        <w:spacing w:line="325" w:lineRule="auto"/>
      </w:pPr>
      <w:r>
        <w:rPr>
          <w:rFonts w:ascii="Consolas" w:eastAsia="Consolas" w:hAnsi="Consolas" w:cs="Consolas"/>
          <w:color w:val="9CDCFE"/>
          <w:sz w:val="21"/>
          <w:szCs w:val="21"/>
        </w:rPr>
        <w:t>A2A_AGENT_HOST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</w:rPr>
        <w:t>"http://localhost:10001"</w:t>
      </w:r>
    </w:p>
    <w:p w14:paraId="0F4BFED0" w14:textId="77777777" w:rsidR="00387A40" w:rsidRDefault="00000000">
      <w:pPr>
        <w:numPr>
          <w:ilvl w:val="1"/>
          <w:numId w:val="1"/>
        </w:numPr>
        <w:shd w:val="clear" w:color="auto" w:fill="1F1F1F"/>
        <w:spacing w:after="240" w:line="325" w:lineRule="auto"/>
      </w:pPr>
      <w:r>
        <w:rPr>
          <w:rFonts w:ascii="Consolas" w:eastAsia="Consolas" w:hAnsi="Consolas" w:cs="Consolas"/>
          <w:color w:val="9CDCFE"/>
          <w:sz w:val="21"/>
          <w:szCs w:val="21"/>
        </w:rPr>
        <w:t>GOOGLE_API_KEY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</w:rPr>
        <w:t>"Your API Key"</w:t>
      </w:r>
    </w:p>
    <w:p w14:paraId="717B2CD4" w14:textId="77777777" w:rsidR="00387A40" w:rsidRDefault="00387A40">
      <w:pPr>
        <w:spacing w:after="240" w:line="360" w:lineRule="auto"/>
        <w:ind w:left="720"/>
      </w:pPr>
    </w:p>
    <w:p w14:paraId="1D73B4DB" w14:textId="77777777" w:rsidR="00387A40" w:rsidRDefault="00000000">
      <w:pPr>
        <w:numPr>
          <w:ilvl w:val="0"/>
          <w:numId w:val="1"/>
        </w:numPr>
        <w:spacing w:line="360" w:lineRule="auto"/>
      </w:pPr>
      <w:r>
        <w:t>Agent-framework installed.</w:t>
      </w:r>
    </w:p>
    <w:p w14:paraId="7AEE0880" w14:textId="77777777" w:rsidR="00387A40" w:rsidRDefault="00000000">
      <w:pPr>
        <w:numPr>
          <w:ilvl w:val="1"/>
          <w:numId w:val="1"/>
        </w:numPr>
        <w:spacing w:after="240" w:line="360" w:lineRule="auto"/>
      </w:pPr>
      <w:r>
        <w:t>pip install agent-framework</w:t>
      </w:r>
    </w:p>
    <w:p w14:paraId="18C919A1" w14:textId="77777777" w:rsidR="00387A40" w:rsidRDefault="00000000">
      <w:pPr>
        <w:spacing w:line="360" w:lineRule="auto"/>
      </w:pPr>
      <w:r>
        <w:rPr>
          <w:b/>
          <w:bCs/>
          <w:sz w:val="26"/>
          <w:szCs w:val="26"/>
          <w:u w:val="single"/>
        </w:rPr>
        <w:t>Project Structure</w:t>
      </w:r>
    </w:p>
    <w:p w14:paraId="75E8E42A" w14:textId="77777777" w:rsidR="00387A40" w:rsidRDefault="00000000">
      <w:pPr>
        <w:spacing w:before="240" w:after="240" w:line="360" w:lineRule="auto"/>
      </w:pPr>
      <w:r>
        <w:t xml:space="preserve">Your project should look like this : </w:t>
      </w:r>
      <w:r>
        <w:tab/>
      </w:r>
    </w:p>
    <w:p w14:paraId="028625AF" w14:textId="77777777" w:rsidR="00387A40" w:rsidRDefault="00000000">
      <w:pPr>
        <w:spacing w:before="240" w:after="240"/>
        <w:ind w:left="1440"/>
      </w:pPr>
      <w:r>
        <w:rPr>
          <w:rFonts w:ascii="Arial Unicode MS" w:eastAsia="Arial Unicode MS" w:hAnsi="Arial Unicode MS" w:cs="Arial Unicode MS"/>
        </w:rPr>
        <w:t>→ A2A_remote_agent</w:t>
      </w:r>
    </w:p>
    <w:p w14:paraId="6F6058F4" w14:textId="77777777" w:rsidR="00387A40" w:rsidRDefault="00000000">
      <w:pPr>
        <w:spacing w:before="240" w:after="240"/>
        <w:ind w:left="2160"/>
      </w:pPr>
      <w:r>
        <w:rPr>
          <w:rFonts w:ascii="Arial Unicode MS" w:eastAsia="Arial Unicode MS" w:hAnsi="Arial Unicode MS" w:cs="Arial Unicode MS"/>
        </w:rPr>
        <w:t xml:space="preserve">→ </w:t>
      </w:r>
      <w:r>
        <w:t>agent.py</w:t>
      </w:r>
    </w:p>
    <w:p w14:paraId="5E417331" w14:textId="77777777" w:rsidR="00387A40" w:rsidRDefault="00000000">
      <w:pPr>
        <w:spacing w:before="240" w:after="240"/>
        <w:ind w:left="2160"/>
      </w:pPr>
      <w:r>
        <w:rPr>
          <w:rFonts w:ascii="Arial Unicode MS" w:eastAsia="Arial Unicode MS" w:hAnsi="Arial Unicode MS" w:cs="Arial Unicode MS"/>
        </w:rPr>
        <w:t>→ init.py</w:t>
      </w:r>
    </w:p>
    <w:p w14:paraId="0FECF499" w14:textId="77777777" w:rsidR="00387A40" w:rsidRDefault="00000000">
      <w:pPr>
        <w:spacing w:before="240" w:after="240"/>
        <w:ind w:left="2160"/>
      </w:pPr>
      <w:r>
        <w:rPr>
          <w:rFonts w:ascii="Arial Unicode MS" w:eastAsia="Arial Unicode MS" w:hAnsi="Arial Unicode MS" w:cs="Arial Unicode MS"/>
        </w:rPr>
        <w:t>→ agent_executor.py</w:t>
      </w:r>
    </w:p>
    <w:p w14:paraId="1070443D" w14:textId="77777777" w:rsidR="00387A40" w:rsidRDefault="00000000">
      <w:pPr>
        <w:spacing w:before="240" w:after="240"/>
        <w:ind w:left="2160"/>
      </w:pPr>
      <w:r>
        <w:rPr>
          <w:rFonts w:ascii="Arial Unicode MS" w:eastAsia="Arial Unicode MS" w:hAnsi="Arial Unicode MS" w:cs="Arial Unicode MS"/>
        </w:rPr>
        <w:t>→ __main__.py</w:t>
      </w:r>
    </w:p>
    <w:p w14:paraId="3DF6838B" w14:textId="77777777" w:rsidR="00387A4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>→ agent_with_a2a.py</w:t>
      </w:r>
    </w:p>
    <w:p w14:paraId="35214BDB" w14:textId="77777777" w:rsidR="00387A40" w:rsidRDefault="00000000">
      <w:pPr>
        <w:spacing w:before="240" w:after="240"/>
        <w:ind w:left="1440"/>
      </w:pPr>
      <w:r>
        <w:rPr>
          <w:rFonts w:ascii="Arial Unicode MS" w:eastAsia="Arial Unicode MS" w:hAnsi="Arial Unicode MS" w:cs="Arial Unicode MS"/>
        </w:rPr>
        <w:t>→ .env</w:t>
      </w:r>
    </w:p>
    <w:p w14:paraId="5967DAA9" w14:textId="77777777" w:rsidR="00387A40" w:rsidRDefault="00000000">
      <w:pPr>
        <w:spacing w:line="360" w:lineRule="auto"/>
      </w:pPr>
      <w:r>
        <w:rPr>
          <w:b/>
          <w:bCs/>
          <w:sz w:val="26"/>
          <w:szCs w:val="26"/>
          <w:u w:val="single"/>
        </w:rPr>
        <w:t>Agent framework setup and execution</w:t>
      </w:r>
    </w:p>
    <w:p w14:paraId="003C77E4" w14:textId="77777777" w:rsidR="00387A40" w:rsidRDefault="00000000">
      <w:pPr>
        <w:numPr>
          <w:ilvl w:val="0"/>
          <w:numId w:val="2"/>
        </w:numPr>
        <w:shd w:val="clear" w:color="auto" w:fill="FFFFFF"/>
        <w:spacing w:before="240" w:line="360" w:lineRule="auto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Setup and activate the virtual environment.</w:t>
      </w:r>
    </w:p>
    <w:p w14:paraId="2AD007EC" w14:textId="77777777" w:rsidR="00387A40" w:rsidRDefault="00000000">
      <w:pPr>
        <w:numPr>
          <w:ilvl w:val="0"/>
          <w:numId w:val="2"/>
        </w:numPr>
        <w:shd w:val="clear" w:color="auto" w:fill="FFFFFF"/>
        <w:spacing w:line="360" w:lineRule="auto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In the terminal run “ pip install -r requirements.txt” to install the requirements.</w:t>
      </w:r>
    </w:p>
    <w:p w14:paraId="09CCB504" w14:textId="77777777" w:rsidR="00387A40" w:rsidRDefault="00000000">
      <w:pPr>
        <w:numPr>
          <w:ilvl w:val="0"/>
          <w:numId w:val="2"/>
        </w:numPr>
        <w:shd w:val="clear" w:color="auto" w:fill="FFFFFF"/>
        <w:spacing w:line="360" w:lineRule="auto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Make sure necessary environment variables are set in the .env file.</w:t>
      </w:r>
    </w:p>
    <w:p w14:paraId="0D4918DF" w14:textId="77777777" w:rsidR="00387A40" w:rsidRDefault="00000000">
      <w:pPr>
        <w:numPr>
          <w:ilvl w:val="0"/>
          <w:numId w:val="2"/>
        </w:numPr>
        <w:shd w:val="clear" w:color="auto" w:fill="FFFFFF"/>
        <w:spacing w:after="240" w:line="360" w:lineRule="auto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 xml:space="preserve">From the parent directory, run </w:t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387A40" w14:paraId="223396C8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BE240" w14:textId="77777777" w:rsidR="00387A40" w:rsidRDefault="00000000">
            <w:pPr>
              <w:widowControl w:val="0"/>
              <w:rPr>
                <w:color w:val="1F2328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BE4678"/>
                <w:sz w:val="24"/>
                <w:szCs w:val="24"/>
                <w:shd w:val="clear" w:color="auto" w:fill="EFECF4"/>
              </w:rPr>
              <w:t>cd A2A_remote_agent</w:t>
            </w:r>
          </w:p>
        </w:tc>
      </w:tr>
    </w:tbl>
    <w:p w14:paraId="302C2EDB" w14:textId="77777777" w:rsidR="00387A40" w:rsidRDefault="00387A40">
      <w:pPr>
        <w:shd w:val="clear" w:color="auto" w:fill="FFFFFF"/>
        <w:spacing w:after="240" w:line="360" w:lineRule="auto"/>
        <w:ind w:left="720"/>
        <w:rPr>
          <w:color w:val="1F2328"/>
          <w:sz w:val="24"/>
          <w:szCs w:val="24"/>
        </w:rPr>
      </w:pPr>
    </w:p>
    <w:p w14:paraId="2A0E43E1" w14:textId="77777777" w:rsidR="00387A40" w:rsidRDefault="00000000">
      <w:pPr>
        <w:numPr>
          <w:ilvl w:val="0"/>
          <w:numId w:val="2"/>
        </w:numPr>
        <w:shd w:val="clear" w:color="auto" w:fill="FFFFFF"/>
        <w:spacing w:after="240" w:line="360" w:lineRule="auto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Run the A2A remote server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387A40" w14:paraId="69C25B09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ECAAF" w14:textId="77777777" w:rsidR="00387A40" w:rsidRDefault="00000000">
            <w:pPr>
              <w:widowControl w:val="0"/>
              <w:rPr>
                <w:color w:val="1F2328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BE4678"/>
                <w:sz w:val="24"/>
                <w:szCs w:val="24"/>
                <w:shd w:val="clear" w:color="auto" w:fill="EFECF4"/>
              </w:rPr>
              <w:t>python __main__.py</w:t>
            </w:r>
          </w:p>
        </w:tc>
      </w:tr>
    </w:tbl>
    <w:p w14:paraId="602B62B4" w14:textId="77777777" w:rsidR="00387A40" w:rsidRDefault="00387A40">
      <w:pPr>
        <w:shd w:val="clear" w:color="auto" w:fill="FFFFFF"/>
        <w:spacing w:after="240" w:line="360" w:lineRule="auto"/>
        <w:rPr>
          <w:color w:val="1F2328"/>
          <w:sz w:val="24"/>
          <w:szCs w:val="24"/>
        </w:rPr>
      </w:pPr>
    </w:p>
    <w:p w14:paraId="7B7673F8" w14:textId="77777777" w:rsidR="00387A40" w:rsidRDefault="00000000">
      <w:pPr>
        <w:numPr>
          <w:ilvl w:val="0"/>
          <w:numId w:val="2"/>
        </w:numPr>
        <w:shd w:val="clear" w:color="auto" w:fill="FFFFFF"/>
        <w:spacing w:after="240" w:line="360" w:lineRule="auto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Now the A2A server is up and running. Make sure the Remote agent server URL is given in the environment variable. Then redirect to parent directory and run agent_with_a2a.py</w:t>
      </w:r>
    </w:p>
    <w:p w14:paraId="0A4BF678" w14:textId="77777777" w:rsidR="00387A40" w:rsidRDefault="00000000">
      <w:pPr>
        <w:widowControl w:val="0"/>
        <w:rPr>
          <w:color w:val="1F2328"/>
          <w:sz w:val="24"/>
          <w:szCs w:val="24"/>
        </w:rPr>
      </w:pPr>
      <w:r>
        <w:rPr>
          <w:rFonts w:ascii="Consolas" w:eastAsia="Consolas" w:hAnsi="Consolas" w:cs="Consolas"/>
          <w:color w:val="BE4678"/>
          <w:sz w:val="24"/>
          <w:szCs w:val="24"/>
          <w:shd w:val="clear" w:color="auto" w:fill="EFECF4"/>
        </w:rPr>
        <w:t>python agent_with_a2a.py</w:t>
      </w:r>
    </w:p>
    <w:p w14:paraId="1F3B195C" w14:textId="77777777" w:rsidR="00387A40" w:rsidRDefault="00387A40">
      <w:pPr>
        <w:shd w:val="clear" w:color="auto" w:fill="FFFFFF"/>
        <w:spacing w:after="240" w:line="360" w:lineRule="auto"/>
        <w:rPr>
          <w:color w:val="1F2328"/>
          <w:sz w:val="24"/>
          <w:szCs w:val="24"/>
        </w:rPr>
      </w:pPr>
    </w:p>
    <w:p w14:paraId="3948A801" w14:textId="77777777" w:rsidR="00387A40" w:rsidRDefault="00000000">
      <w:pPr>
        <w:numPr>
          <w:ilvl w:val="0"/>
          <w:numId w:val="2"/>
        </w:numPr>
        <w:shd w:val="clear" w:color="auto" w:fill="FFFFFF"/>
        <w:spacing w:after="240" w:line="360" w:lineRule="auto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Enter the input.</w:t>
      </w:r>
    </w:p>
    <w:p w14:paraId="3361F014" w14:textId="77777777" w:rsidR="00387A40" w:rsidRDefault="00000000">
      <w:pPr>
        <w:shd w:val="clear" w:color="auto" w:fill="FFFFFF"/>
        <w:spacing w:after="240" w:line="360" w:lineRule="auto"/>
        <w:ind w:left="720"/>
        <w:rPr>
          <w:color w:val="1F2328"/>
          <w:sz w:val="24"/>
          <w:szCs w:val="24"/>
        </w:rPr>
      </w:pPr>
      <w:r>
        <w:rPr>
          <w:noProof/>
          <w:color w:val="1F2328"/>
          <w:sz w:val="24"/>
          <w:szCs w:val="24"/>
        </w:rPr>
        <w:drawing>
          <wp:inline distT="114300" distB="114300" distL="114300" distR="114300" wp14:anchorId="2EDB087C" wp14:editId="23E15517">
            <wp:extent cx="3929063" cy="2870904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8709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43EE34" w14:textId="77777777" w:rsidR="00387A40" w:rsidRDefault="00000000">
      <w:pPr>
        <w:widowControl w:val="0"/>
        <w:rPr>
          <w:color w:val="1F2328"/>
          <w:sz w:val="24"/>
          <w:szCs w:val="24"/>
        </w:rPr>
      </w:pPr>
      <w:r>
        <w:rPr>
          <w:rFonts w:ascii="Consolas" w:eastAsia="Consolas" w:hAnsi="Consolas" w:cs="Consolas"/>
          <w:color w:val="BE4678"/>
          <w:sz w:val="24"/>
          <w:szCs w:val="24"/>
          <w:shd w:val="clear" w:color="auto" w:fill="EFECF4"/>
        </w:rPr>
        <w:t>I want to learn Python and I would like to spend 3 hours a day. Also, I am a visual learner.</w:t>
      </w:r>
    </w:p>
    <w:sectPr w:rsidR="00387A40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CB586" w14:textId="77777777" w:rsidR="0016118E" w:rsidRDefault="0016118E">
      <w:pPr>
        <w:spacing w:line="240" w:lineRule="auto"/>
      </w:pPr>
      <w:r>
        <w:separator/>
      </w:r>
    </w:p>
  </w:endnote>
  <w:endnote w:type="continuationSeparator" w:id="0">
    <w:p w14:paraId="0ECD5E43" w14:textId="77777777" w:rsidR="0016118E" w:rsidRDefault="001611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6B79B264-9BE6-4970-95AA-38B56E11280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0D658F9-BC48-430A-9AA0-1C7AA26114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5574F5E-59F5-4C87-B051-5B89A177DE8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0D178" w14:textId="77777777" w:rsidR="0016118E" w:rsidRDefault="0016118E">
      <w:pPr>
        <w:spacing w:line="240" w:lineRule="auto"/>
      </w:pPr>
      <w:r>
        <w:separator/>
      </w:r>
    </w:p>
  </w:footnote>
  <w:footnote w:type="continuationSeparator" w:id="0">
    <w:p w14:paraId="4B234A3F" w14:textId="77777777" w:rsidR="0016118E" w:rsidRDefault="001611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D5F00" w14:textId="77777777" w:rsidR="00387A40" w:rsidRDefault="00387A4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04F03"/>
    <w:multiLevelType w:val="multilevel"/>
    <w:tmpl w:val="BAD866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B44D4E"/>
    <w:multiLevelType w:val="multilevel"/>
    <w:tmpl w:val="883262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77633A"/>
    <w:multiLevelType w:val="multilevel"/>
    <w:tmpl w:val="0E0679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70280857">
    <w:abstractNumId w:val="1"/>
  </w:num>
  <w:num w:numId="2" w16cid:durableId="2012444767">
    <w:abstractNumId w:val="2"/>
  </w:num>
  <w:num w:numId="3" w16cid:durableId="1260064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A40"/>
    <w:rsid w:val="0016118E"/>
    <w:rsid w:val="001703BE"/>
    <w:rsid w:val="00387A40"/>
    <w:rsid w:val="0087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A275C"/>
  <w15:docId w15:val="{7FB8079F-1F55-4582-AA2D-36A3BFFE2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Sreevidya P S</cp:lastModifiedBy>
  <cp:revision>2</cp:revision>
  <dcterms:created xsi:type="dcterms:W3CDTF">2025-11-18T07:40:00Z</dcterms:created>
  <dcterms:modified xsi:type="dcterms:W3CDTF">2025-11-18T07:40:00Z</dcterms:modified>
</cp:coreProperties>
</file>