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464" w:rsidRDefault="00D06464" w:rsidP="003C0CBB">
      <w:pPr>
        <w:pStyle w:val="Heading1"/>
        <w:numPr>
          <w:ilvl w:val="0"/>
          <w:numId w:val="0"/>
        </w:numPr>
        <w:shd w:val="clear" w:color="auto" w:fill="FFFFFF"/>
        <w:spacing w:before="0" w:line="570" w:lineRule="atLeast"/>
        <w:ind w:left="432" w:hanging="432"/>
        <w:textAlignment w:val="baseline"/>
        <w:rPr>
          <w:rFonts w:ascii="Helvetica" w:hAnsi="Helvetica" w:cs="Helvetica"/>
          <w:caps/>
          <w:color w:val="3D3D3D"/>
        </w:rPr>
      </w:pPr>
      <w:bookmarkStart w:id="0" w:name="_Toc458189033"/>
      <w:r>
        <w:rPr>
          <w:rFonts w:ascii="Helvetica" w:hAnsi="Helvetica" w:cs="Helvetica"/>
          <w:caps/>
          <w:color w:val="3D3D3D"/>
        </w:rPr>
        <w:t>SEC YIELD API AND ENGINES CODE CHALLENGE</w:t>
      </w:r>
      <w:bookmarkEnd w:id="0"/>
    </w:p>
    <w:p w:rsidR="00202A5E" w:rsidRDefault="00202A5E" w:rsidP="00D06464">
      <w:pPr>
        <w:pStyle w:val="Title"/>
      </w:pPr>
    </w:p>
    <w:p w:rsidR="00202A5E" w:rsidRDefault="00202A5E" w:rsidP="00202A5E"/>
    <w:p w:rsidR="00202A5E" w:rsidRDefault="00202A5E" w:rsidP="00202A5E"/>
    <w:p w:rsidR="00202A5E" w:rsidRPr="00202A5E" w:rsidRDefault="00202A5E" w:rsidP="00202A5E"/>
    <w:p w:rsidR="00202A5E" w:rsidRPr="000D6599" w:rsidRDefault="00202A5E" w:rsidP="00202A5E">
      <w:pPr>
        <w:pStyle w:val="MainTitle"/>
        <w:jc w:val="left"/>
        <w:rPr>
          <w:sz w:val="28"/>
          <w:szCs w:val="28"/>
        </w:rPr>
      </w:pPr>
      <w:r w:rsidRPr="000D6599">
        <w:rPr>
          <w:sz w:val="28"/>
          <w:szCs w:val="28"/>
        </w:rPr>
        <w:t>Revision History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896"/>
        <w:gridCol w:w="2393"/>
        <w:gridCol w:w="4338"/>
      </w:tblGrid>
      <w:tr w:rsidR="00202A5E" w:rsidTr="0019072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02A5E" w:rsidRDefault="00202A5E" w:rsidP="009810BD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02A5E" w:rsidRDefault="00202A5E" w:rsidP="009810BD">
            <w:pPr>
              <w:rPr>
                <w:b/>
                <w:bCs/>
              </w:rPr>
            </w:pPr>
            <w:r>
              <w:rPr>
                <w:b/>
                <w:bCs/>
              </w:rPr>
              <w:t>Revision Number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02A5E" w:rsidRDefault="00202A5E" w:rsidP="009810B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02A5E" w:rsidRDefault="00202A5E" w:rsidP="009810BD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02A5E" w:rsidTr="0019072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A5E" w:rsidRDefault="00202A5E" w:rsidP="009810BD">
            <w:r>
              <w:t>TopCoder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A5E" w:rsidRDefault="00D53D7F" w:rsidP="009810BD">
            <w: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A5E" w:rsidRDefault="008329AE" w:rsidP="009810BD">
            <w:r>
              <w:t>2016</w:t>
            </w:r>
            <w:r w:rsidR="00AB74DD">
              <w:t>-08-05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8E7" w:rsidRPr="007D28E7" w:rsidRDefault="007D28E7" w:rsidP="007D28E7">
            <w:r w:rsidRPr="007D28E7">
              <w:t>SEC YIELD API AND ENGINES CODE CHALLENGE</w:t>
            </w:r>
          </w:p>
          <w:p w:rsidR="00202A5E" w:rsidRPr="00190726" w:rsidRDefault="00202A5E" w:rsidP="00190726">
            <w:pPr>
              <w:pStyle w:val="NoSpacing"/>
              <w:rPr>
                <w:rFonts w:ascii="Arial" w:hAnsi="Arial" w:cs="Arial"/>
                <w:color w:val="B30000"/>
                <w:sz w:val="36"/>
                <w:szCs w:val="36"/>
              </w:rPr>
            </w:pPr>
          </w:p>
        </w:tc>
      </w:tr>
      <w:tr w:rsidR="00202A5E" w:rsidTr="00190726">
        <w:trPr>
          <w:trHeight w:val="15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A5E" w:rsidRDefault="00202A5E" w:rsidP="009810BD"/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A5E" w:rsidRDefault="00202A5E" w:rsidP="009810BD"/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A5E" w:rsidRDefault="00202A5E" w:rsidP="009810BD"/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A5E" w:rsidRDefault="00202A5E" w:rsidP="009810BD"/>
        </w:tc>
      </w:tr>
    </w:tbl>
    <w:p w:rsidR="00202A5E" w:rsidRDefault="00202A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49434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29CE" w:rsidRDefault="00FD29CE">
          <w:pPr>
            <w:pStyle w:val="TOCHeading"/>
          </w:pPr>
          <w:r>
            <w:t>Table of Contents</w:t>
          </w:r>
        </w:p>
        <w:p w:rsidR="00E70073" w:rsidRDefault="00FD29C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89033" w:history="1">
            <w:r w:rsidR="00E70073" w:rsidRPr="00B30333">
              <w:rPr>
                <w:rStyle w:val="Hyperlink"/>
                <w:rFonts w:ascii="Helvetica" w:hAnsi="Helvetica" w:cs="Helvetica"/>
                <w:caps/>
                <w:noProof/>
              </w:rPr>
              <w:t>SEC YIELD API AND ENGINES CODE CHALLENGE</w:t>
            </w:r>
            <w:r w:rsidR="00E70073">
              <w:rPr>
                <w:noProof/>
                <w:webHidden/>
              </w:rPr>
              <w:tab/>
            </w:r>
            <w:r w:rsidR="00E70073">
              <w:rPr>
                <w:noProof/>
                <w:webHidden/>
              </w:rPr>
              <w:fldChar w:fldCharType="begin"/>
            </w:r>
            <w:r w:rsidR="00E70073">
              <w:rPr>
                <w:noProof/>
                <w:webHidden/>
              </w:rPr>
              <w:instrText xml:space="preserve"> PAGEREF _Toc458189033 \h </w:instrText>
            </w:r>
            <w:r w:rsidR="00E70073">
              <w:rPr>
                <w:noProof/>
                <w:webHidden/>
              </w:rPr>
            </w:r>
            <w:r w:rsidR="00E70073">
              <w:rPr>
                <w:noProof/>
                <w:webHidden/>
              </w:rPr>
              <w:fldChar w:fldCharType="separate"/>
            </w:r>
            <w:r w:rsidR="00E70073">
              <w:rPr>
                <w:noProof/>
                <w:webHidden/>
              </w:rPr>
              <w:t>1</w:t>
            </w:r>
            <w:r w:rsidR="00E70073"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34" w:history="1">
            <w:r w:rsidRPr="00B3033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35" w:history="1">
            <w:r w:rsidRPr="00B3033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36" w:history="1">
            <w:r w:rsidRPr="00B3033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Root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37" w:history="1">
            <w:r w:rsidRPr="00B3033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Resources  (src/main/resources)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38" w:history="1">
            <w:r w:rsidRPr="00B3033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Test classes (src/test/java)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39" w:history="1">
            <w:r w:rsidRPr="00B30333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Java classes (src/main/java)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40" w:history="1">
            <w:r w:rsidRPr="00B3033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41" w:history="1">
            <w:r w:rsidRPr="00B3033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YtmYieldCalculationEngine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42" w:history="1">
            <w:r w:rsidRPr="00B3033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SECYieldServiceIml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43" w:history="1">
            <w:r w:rsidRPr="00B3033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44" w:history="1">
            <w:r w:rsidRPr="00B3033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45" w:history="1">
            <w:r w:rsidRPr="00B3033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Sonar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073" w:rsidRDefault="00E70073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</w:rPr>
          </w:pPr>
          <w:hyperlink w:anchor="_Toc458189046" w:history="1">
            <w:r w:rsidRPr="00B3033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B30333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9CE" w:rsidRDefault="00FD29CE">
          <w:r>
            <w:rPr>
              <w:b/>
              <w:bCs/>
              <w:noProof/>
            </w:rPr>
            <w:fldChar w:fldCharType="end"/>
          </w:r>
        </w:p>
      </w:sdtContent>
    </w:sdt>
    <w:p w:rsidR="00F93805" w:rsidRPr="004B3437" w:rsidRDefault="00F93805">
      <w:r>
        <w:br w:type="page"/>
      </w:r>
    </w:p>
    <w:p w:rsidR="0021381D" w:rsidRPr="0021381D" w:rsidRDefault="0021381D" w:rsidP="00393B63">
      <w:pPr>
        <w:pStyle w:val="Heading1"/>
        <w:numPr>
          <w:ilvl w:val="0"/>
          <w:numId w:val="0"/>
        </w:numPr>
      </w:pPr>
    </w:p>
    <w:p w:rsidR="005D13BC" w:rsidRDefault="005D13BC" w:rsidP="003C0CBB">
      <w:pPr>
        <w:pStyle w:val="Heading1"/>
      </w:pPr>
      <w:bookmarkStart w:id="1" w:name="_Toc458189034"/>
      <w:r>
        <w:t>Prerequisites</w:t>
      </w:r>
      <w:bookmarkEnd w:id="1"/>
    </w:p>
    <w:p w:rsidR="00466DA0" w:rsidRDefault="00466DA0" w:rsidP="00466DA0"/>
    <w:p w:rsidR="00466DA0" w:rsidRDefault="005B6ED0" w:rsidP="00466DA0">
      <w:r>
        <w:t>Java 8</w:t>
      </w:r>
      <w:r w:rsidR="00E51226">
        <w:t xml:space="preserve"> </w:t>
      </w:r>
      <w:hyperlink r:id="rId8" w:history="1">
        <w:r w:rsidR="00E51226" w:rsidRPr="00F0282A">
          <w:rPr>
            <w:rStyle w:val="Hyperlink"/>
          </w:rPr>
          <w:t>http://www.oracle.com/technetwork/java/javase/downloads/jdk8-downloads-2133151.html</w:t>
        </w:r>
      </w:hyperlink>
      <w:r w:rsidR="00E51226">
        <w:t xml:space="preserve"> </w:t>
      </w:r>
    </w:p>
    <w:p w:rsidR="005B6ED0" w:rsidRDefault="005B6ED0" w:rsidP="00466DA0">
      <w:r>
        <w:t>Tomcat 8</w:t>
      </w:r>
      <w:r w:rsidR="00800FFD">
        <w:t xml:space="preserve"> </w:t>
      </w:r>
      <w:hyperlink r:id="rId9" w:history="1">
        <w:r w:rsidR="00800FFD" w:rsidRPr="00F0282A">
          <w:rPr>
            <w:rStyle w:val="Hyperlink"/>
          </w:rPr>
          <w:t>https://tomcat.apache.org/download-80.cgi</w:t>
        </w:r>
      </w:hyperlink>
      <w:r w:rsidR="00800FFD">
        <w:t xml:space="preserve"> </w:t>
      </w:r>
    </w:p>
    <w:p w:rsidR="005B6ED0" w:rsidRDefault="005B6ED0" w:rsidP="00466DA0">
      <w:r>
        <w:t xml:space="preserve">Maven </w:t>
      </w:r>
      <w:r w:rsidR="001B1011">
        <w:t xml:space="preserve"> </w:t>
      </w:r>
      <w:hyperlink r:id="rId10" w:history="1">
        <w:r w:rsidR="001B1011" w:rsidRPr="00F0282A">
          <w:rPr>
            <w:rStyle w:val="Hyperlink"/>
          </w:rPr>
          <w:t>https://maven.apache.org/download.cgi</w:t>
        </w:r>
      </w:hyperlink>
      <w:r w:rsidR="001B1011">
        <w:t xml:space="preserve"> </w:t>
      </w:r>
    </w:p>
    <w:p w:rsidR="006311F0" w:rsidRDefault="006311F0" w:rsidP="00466DA0"/>
    <w:p w:rsidR="006311F0" w:rsidRPr="00466DA0" w:rsidRDefault="006311F0" w:rsidP="00466DA0"/>
    <w:p w:rsidR="001544F2" w:rsidRDefault="003C0CBB" w:rsidP="003C0CBB">
      <w:pPr>
        <w:pStyle w:val="Heading1"/>
      </w:pPr>
      <w:bookmarkStart w:id="2" w:name="_Toc458189035"/>
      <w:r>
        <w:t>Project Structure</w:t>
      </w:r>
      <w:bookmarkEnd w:id="2"/>
    </w:p>
    <w:p w:rsidR="00737061" w:rsidRDefault="00737061" w:rsidP="00737061"/>
    <w:p w:rsidR="00737061" w:rsidRDefault="00737061" w:rsidP="00737061">
      <w:pPr>
        <w:pStyle w:val="Heading2"/>
      </w:pPr>
      <w:bookmarkStart w:id="3" w:name="_Toc458189036"/>
      <w:r>
        <w:t>Root Structure</w:t>
      </w:r>
      <w:bookmarkEnd w:id="3"/>
      <w:r>
        <w:t xml:space="preserve"> </w:t>
      </w:r>
    </w:p>
    <w:p w:rsidR="00FF0FE5" w:rsidRPr="00FF0FE5" w:rsidRDefault="00FF0FE5" w:rsidP="00FF0FE5">
      <w:r>
        <w:rPr>
          <w:noProof/>
        </w:rPr>
        <w:drawing>
          <wp:inline distT="0" distB="0" distL="0" distR="0" wp14:anchorId="0BD9A665" wp14:editId="37D12990">
            <wp:extent cx="25050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A7" w:rsidRDefault="006C7BA7" w:rsidP="006C7BA7"/>
    <w:p w:rsidR="00EB42D8" w:rsidRDefault="00140FD9" w:rsidP="00EB42D8">
      <w:pPr>
        <w:pStyle w:val="Heading2"/>
      </w:pPr>
      <w:bookmarkStart w:id="4" w:name="_Toc458189037"/>
      <w:r>
        <w:t>Resources (</w:t>
      </w:r>
      <w:bookmarkStart w:id="5" w:name="_GoBack"/>
      <w:r w:rsidR="006C7BA7">
        <w:t>src</w:t>
      </w:r>
      <w:bookmarkEnd w:id="5"/>
      <w:r w:rsidR="006C7BA7">
        <w:t>/main/resources)</w:t>
      </w:r>
      <w:bookmarkEnd w:id="4"/>
    </w:p>
    <w:p w:rsidR="00EB42D8" w:rsidRDefault="00140FD9" w:rsidP="00EB42D8">
      <w:pPr>
        <w:pStyle w:val="ListParagraph"/>
        <w:numPr>
          <w:ilvl w:val="0"/>
          <w:numId w:val="14"/>
        </w:numPr>
      </w:pPr>
      <w:r>
        <w:t>applicationContext.xml:</w:t>
      </w:r>
      <w:r w:rsidR="00EB42D8">
        <w:t xml:space="preserve"> Application Context file</w:t>
      </w:r>
    </w:p>
    <w:p w:rsidR="00EB42D8" w:rsidRDefault="00EB42D8" w:rsidP="00EB42D8">
      <w:pPr>
        <w:pStyle w:val="ListParagraph"/>
        <w:numPr>
          <w:ilvl w:val="0"/>
          <w:numId w:val="14"/>
        </w:numPr>
      </w:pPr>
      <w:r>
        <w:t>constant.properties : All constants, methods names and any other info</w:t>
      </w:r>
    </w:p>
    <w:p w:rsidR="00EB42D8" w:rsidRDefault="00EB42D8" w:rsidP="00EB42D8">
      <w:pPr>
        <w:pStyle w:val="ListParagraph"/>
        <w:numPr>
          <w:ilvl w:val="0"/>
          <w:numId w:val="14"/>
        </w:numPr>
      </w:pPr>
      <w:r>
        <w:t>db.properties : DB properties</w:t>
      </w:r>
    </w:p>
    <w:p w:rsidR="00EB42D8" w:rsidRPr="00EB42D8" w:rsidRDefault="00EB42D8" w:rsidP="00EB42D8">
      <w:pPr>
        <w:pStyle w:val="ListParagraph"/>
        <w:numPr>
          <w:ilvl w:val="0"/>
          <w:numId w:val="14"/>
        </w:numPr>
      </w:pPr>
      <w:r>
        <w:t xml:space="preserve">messages.properties : All messages </w:t>
      </w:r>
    </w:p>
    <w:p w:rsidR="008920C9" w:rsidRDefault="00D53AF4" w:rsidP="008920C9">
      <w:r>
        <w:rPr>
          <w:noProof/>
        </w:rPr>
        <w:lastRenderedPageBreak/>
        <w:drawing>
          <wp:inline distT="0" distB="0" distL="0" distR="0" wp14:anchorId="6E344DFB" wp14:editId="67A079C3">
            <wp:extent cx="24669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D" w:rsidRDefault="002D448D" w:rsidP="008920C9"/>
    <w:p w:rsidR="002D448D" w:rsidRDefault="00D00D6A" w:rsidP="002D448D">
      <w:pPr>
        <w:pStyle w:val="Heading2"/>
      </w:pPr>
      <w:bookmarkStart w:id="6" w:name="_Toc458189038"/>
      <w:r>
        <w:t>Test classes (src/test/java)</w:t>
      </w:r>
      <w:bookmarkEnd w:id="6"/>
    </w:p>
    <w:p w:rsidR="00AB52BD" w:rsidRDefault="00AB52BD" w:rsidP="00AB52BD"/>
    <w:p w:rsidR="00AB52BD" w:rsidRDefault="00AB52BD" w:rsidP="00AB52BD">
      <w:r>
        <w:rPr>
          <w:noProof/>
        </w:rPr>
        <w:drawing>
          <wp:inline distT="0" distB="0" distL="0" distR="0" wp14:anchorId="126C171E" wp14:editId="57BF953E">
            <wp:extent cx="363855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BD" w:rsidRDefault="00AB52BD" w:rsidP="00AB52BD"/>
    <w:p w:rsidR="00AB52BD" w:rsidRDefault="00EA0805" w:rsidP="00AB52BD">
      <w:pPr>
        <w:pStyle w:val="Heading2"/>
      </w:pPr>
      <w:bookmarkStart w:id="7" w:name="_Toc458189039"/>
      <w:r>
        <w:t>Java classes (src/main/java)</w:t>
      </w:r>
      <w:bookmarkEnd w:id="7"/>
    </w:p>
    <w:p w:rsidR="00EA0805" w:rsidRDefault="00EA0805" w:rsidP="00EA0805"/>
    <w:p w:rsidR="00DA2C6D" w:rsidRDefault="00EA0805" w:rsidP="00DA2C6D">
      <w:r>
        <w:rPr>
          <w:noProof/>
        </w:rPr>
        <w:lastRenderedPageBreak/>
        <w:drawing>
          <wp:inline distT="0" distB="0" distL="0" distR="0" wp14:anchorId="6BCD3FF7" wp14:editId="3C1BDBC5">
            <wp:extent cx="2803758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620" cy="45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6D" w:rsidRPr="00DA2C6D" w:rsidRDefault="00DA2C6D" w:rsidP="00DA2C6D"/>
    <w:p w:rsidR="006A488C" w:rsidRDefault="006A488C" w:rsidP="006A488C">
      <w:pPr>
        <w:pStyle w:val="Heading1"/>
      </w:pPr>
      <w:bookmarkStart w:id="8" w:name="_Toc458189040"/>
      <w:r>
        <w:t>Configuration</w:t>
      </w:r>
      <w:bookmarkEnd w:id="8"/>
    </w:p>
    <w:p w:rsidR="00C24D2E" w:rsidRDefault="00C24D2E" w:rsidP="00C24D2E"/>
    <w:p w:rsidR="00CB02D7" w:rsidRDefault="00266F03" w:rsidP="00AC147D">
      <w:pPr>
        <w:pStyle w:val="Heading2"/>
      </w:pPr>
      <w:bookmarkStart w:id="9" w:name="_Toc458189041"/>
      <w:r>
        <w:t>YtmYieldCalculationEngine</w:t>
      </w:r>
      <w:bookmarkEnd w:id="9"/>
    </w:p>
    <w:p w:rsidR="00266F03" w:rsidRDefault="00266F03" w:rsidP="00266F03"/>
    <w:p w:rsidR="00266F03" w:rsidRDefault="00266F03" w:rsidP="00266F03">
      <w:pPr>
        <w:pStyle w:val="ListParagraph"/>
        <w:numPr>
          <w:ilvl w:val="0"/>
          <w:numId w:val="15"/>
        </w:numPr>
      </w:pPr>
      <w:r>
        <w:t>calculationStep</w:t>
      </w:r>
    </w:p>
    <w:p w:rsidR="00442B6E" w:rsidRDefault="00442B6E" w:rsidP="00442B6E">
      <w:pPr>
        <w:pStyle w:val="ListParagraph"/>
      </w:pPr>
      <w:r w:rsidRPr="00442B6E">
        <w:t>It is the step to increase the beginning yield in order to find the range of the yield.</w:t>
      </w:r>
    </w:p>
    <w:p w:rsidR="00442B6E" w:rsidRDefault="00442B6E" w:rsidP="00442B6E">
      <w:pPr>
        <w:pStyle w:val="ListParagraph"/>
      </w:pPr>
    </w:p>
    <w:p w:rsidR="00266F03" w:rsidRDefault="00266F03" w:rsidP="00266F03">
      <w:pPr>
        <w:pStyle w:val="ListParagraph"/>
        <w:numPr>
          <w:ilvl w:val="0"/>
          <w:numId w:val="15"/>
        </w:numPr>
      </w:pPr>
      <w:r>
        <w:t>binarySearchCount</w:t>
      </w:r>
    </w:p>
    <w:p w:rsidR="00CD77D3" w:rsidRDefault="00E94F11" w:rsidP="00CD77D3">
      <w:pPr>
        <w:pStyle w:val="ListParagraph"/>
      </w:pPr>
      <w:r w:rsidRPr="00E94F11">
        <w:t>It is count to perform binary search. The larger value will result in more precise outcome yield.</w:t>
      </w:r>
    </w:p>
    <w:p w:rsidR="00E94F11" w:rsidRDefault="00E94F11" w:rsidP="00CD77D3">
      <w:pPr>
        <w:pStyle w:val="ListParagraph"/>
      </w:pPr>
    </w:p>
    <w:p w:rsidR="00266F03" w:rsidRDefault="00DD4B45" w:rsidP="00266F03">
      <w:pPr>
        <w:pStyle w:val="ListParagraph"/>
        <w:numPr>
          <w:ilvl w:val="0"/>
          <w:numId w:val="15"/>
        </w:numPr>
      </w:pPr>
      <w:r>
        <w:t>e</w:t>
      </w:r>
      <w:r w:rsidR="0077033D">
        <w:t>phsilon</w:t>
      </w:r>
    </w:p>
    <w:p w:rsidR="00DD4B45" w:rsidRDefault="00DD4B45" w:rsidP="00DD4B45">
      <w:pPr>
        <w:pStyle w:val="ListParagraph"/>
      </w:pPr>
      <w:r>
        <w:t>It is used in binary search for convergence, so we can say it is amount of the least error in calculation.</w:t>
      </w:r>
    </w:p>
    <w:p w:rsidR="00DD4B45" w:rsidRDefault="00DD4B45" w:rsidP="00DD4B45">
      <w:pPr>
        <w:pStyle w:val="ListParagraph"/>
      </w:pPr>
    </w:p>
    <w:p w:rsidR="0077033D" w:rsidRDefault="0077033D" w:rsidP="00266F03">
      <w:pPr>
        <w:pStyle w:val="ListParagraph"/>
        <w:numPr>
          <w:ilvl w:val="0"/>
          <w:numId w:val="15"/>
        </w:numPr>
      </w:pPr>
      <w:r>
        <w:t>minYield</w:t>
      </w:r>
    </w:p>
    <w:p w:rsidR="007B7DAB" w:rsidRDefault="007B7DAB" w:rsidP="007B7DAB">
      <w:pPr>
        <w:pStyle w:val="ListParagraph"/>
      </w:pPr>
    </w:p>
    <w:p w:rsidR="007B7DAB" w:rsidRPr="00266F03" w:rsidRDefault="007B7DAB" w:rsidP="007B7DAB">
      <w:pPr>
        <w:pStyle w:val="ListParagraph"/>
      </w:pPr>
      <w:r>
        <w:t>Yield value if F(Y = 0 + ephsilon) &lt;  0</w:t>
      </w:r>
      <w:r w:rsidR="0094671B">
        <w:t xml:space="preserve"> , so basically yield value when actual yield is less than 0</w:t>
      </w:r>
    </w:p>
    <w:p w:rsidR="00266F03" w:rsidRDefault="00266F03" w:rsidP="00266F03"/>
    <w:p w:rsidR="00266F03" w:rsidRDefault="00266F03" w:rsidP="00266F03">
      <w:r>
        <w:rPr>
          <w:noProof/>
        </w:rPr>
        <w:drawing>
          <wp:inline distT="0" distB="0" distL="0" distR="0" wp14:anchorId="13CAE3EB" wp14:editId="69966F8E">
            <wp:extent cx="6152515" cy="255079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F1" w:rsidRDefault="007E1EF1" w:rsidP="00266F03"/>
    <w:p w:rsidR="007E1EF1" w:rsidRDefault="00F03818" w:rsidP="003331DD">
      <w:pPr>
        <w:pStyle w:val="Heading2"/>
      </w:pPr>
      <w:bookmarkStart w:id="10" w:name="_Toc458189042"/>
      <w:r>
        <w:t>SECYieldServiceIml</w:t>
      </w:r>
      <w:bookmarkEnd w:id="10"/>
    </w:p>
    <w:p w:rsidR="00410CE4" w:rsidRDefault="00410CE4" w:rsidP="00410CE4"/>
    <w:p w:rsidR="00410CE4" w:rsidRDefault="0064228D" w:rsidP="0064228D">
      <w:pPr>
        <w:pStyle w:val="ListParagraph"/>
        <w:numPr>
          <w:ilvl w:val="0"/>
          <w:numId w:val="15"/>
        </w:numPr>
      </w:pPr>
      <w:r>
        <w:t>getConfigApiPath</w:t>
      </w:r>
    </w:p>
    <w:p w:rsidR="00850240" w:rsidRDefault="00850240" w:rsidP="00850240">
      <w:pPr>
        <w:ind w:left="360"/>
      </w:pPr>
      <w:r w:rsidRPr="00850240">
        <w:t>The REST API path to the endpoint used to obtain calc</w:t>
      </w:r>
      <w:r w:rsidR="00140FD9">
        <w:t>ulation</w:t>
      </w:r>
      <w:r w:rsidRPr="00850240">
        <w:t xml:space="preserve"> engine configurations. After injection should be non-null and non-empty.</w:t>
      </w:r>
    </w:p>
    <w:p w:rsidR="0064228D" w:rsidRDefault="0064228D" w:rsidP="0064228D">
      <w:pPr>
        <w:pStyle w:val="ListParagraph"/>
        <w:numPr>
          <w:ilvl w:val="0"/>
          <w:numId w:val="15"/>
        </w:numPr>
      </w:pPr>
      <w:r w:rsidRPr="0064228D">
        <w:t>getCustomerDataApiPath</w:t>
      </w:r>
    </w:p>
    <w:p w:rsidR="00C56D43" w:rsidRDefault="0002269B" w:rsidP="00C56D43">
      <w:pPr>
        <w:ind w:left="360"/>
      </w:pPr>
      <w:r w:rsidRPr="0002269B">
        <w:t>The REST API path to the endpoint used to get security SEC data. After injection should be non-null and non-empty.</w:t>
      </w:r>
    </w:p>
    <w:p w:rsidR="0064228D" w:rsidRDefault="0064228D" w:rsidP="0064228D">
      <w:pPr>
        <w:pStyle w:val="ListParagraph"/>
        <w:numPr>
          <w:ilvl w:val="0"/>
          <w:numId w:val="15"/>
        </w:numPr>
      </w:pPr>
      <w:r w:rsidRPr="0064228D">
        <w:t>saveCalculatedSecuritySECDataApiPath</w:t>
      </w:r>
    </w:p>
    <w:p w:rsidR="00AA4C2F" w:rsidRDefault="00AA4C2F" w:rsidP="00AA4C2F">
      <w:pPr>
        <w:ind w:left="360"/>
      </w:pPr>
      <w:r w:rsidRPr="00AA4C2F">
        <w:t>The REST API path to the endpoint used to save calculated security SEC data. After injection should be non-null and non-empty.</w:t>
      </w:r>
    </w:p>
    <w:p w:rsidR="0064228D" w:rsidRDefault="00621C5D" w:rsidP="00621C5D">
      <w:pPr>
        <w:pStyle w:val="ListParagraph"/>
        <w:numPr>
          <w:ilvl w:val="0"/>
          <w:numId w:val="15"/>
        </w:numPr>
      </w:pPr>
      <w:r w:rsidRPr="00621C5D">
        <w:t>getCalculatedSecuritySECDataApiPath</w:t>
      </w:r>
    </w:p>
    <w:p w:rsidR="00C52393" w:rsidRDefault="00C52393" w:rsidP="00C52393">
      <w:pPr>
        <w:ind w:left="360"/>
      </w:pPr>
      <w:r w:rsidRPr="00C52393">
        <w:t>The REST API path to the endpoint used to get already calculated security SEC data. After injection should be non-null and non-empty.</w:t>
      </w:r>
    </w:p>
    <w:p w:rsidR="006B7C08" w:rsidRDefault="00134520" w:rsidP="006B7C08">
      <w:pPr>
        <w:pStyle w:val="ListParagraph"/>
        <w:numPr>
          <w:ilvl w:val="0"/>
          <w:numId w:val="15"/>
        </w:numPr>
      </w:pPr>
      <w:r>
        <w:t>doMock</w:t>
      </w:r>
    </w:p>
    <w:p w:rsidR="00134520" w:rsidRPr="00410CE4" w:rsidRDefault="00134520" w:rsidP="00134520">
      <w:pPr>
        <w:ind w:left="360"/>
      </w:pPr>
      <w:r>
        <w:t xml:space="preserve">Mocks all the calls to customer </w:t>
      </w:r>
      <w:r w:rsidR="001D16E6">
        <w:t>API</w:t>
      </w:r>
      <w:r>
        <w:t xml:space="preserve"> for demo purpose</w:t>
      </w:r>
    </w:p>
    <w:p w:rsidR="00F03818" w:rsidRDefault="00F03818" w:rsidP="00F03818"/>
    <w:p w:rsidR="00F03818" w:rsidRPr="00F03818" w:rsidRDefault="00F03818" w:rsidP="00F03818">
      <w:r>
        <w:rPr>
          <w:noProof/>
        </w:rPr>
        <w:lastRenderedPageBreak/>
        <w:drawing>
          <wp:inline distT="0" distB="0" distL="0" distR="0" wp14:anchorId="4B429BD6" wp14:editId="5561473E">
            <wp:extent cx="523875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2E" w:rsidRPr="00C24D2E" w:rsidRDefault="00C24D2E" w:rsidP="00C24D2E"/>
    <w:p w:rsidR="009A3ACA" w:rsidRDefault="009A3ACA" w:rsidP="009A3ACA">
      <w:pPr>
        <w:pStyle w:val="Heading1"/>
      </w:pPr>
      <w:bookmarkStart w:id="11" w:name="_Toc458189043"/>
      <w:r>
        <w:t>Deployment</w:t>
      </w:r>
      <w:bookmarkEnd w:id="11"/>
    </w:p>
    <w:p w:rsidR="001B35F5" w:rsidRDefault="001B35F5" w:rsidP="001B35F5"/>
    <w:p w:rsidR="001B35F5" w:rsidRDefault="001B35F5" w:rsidP="001B35F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$ mvn clean install</w:t>
      </w:r>
    </w:p>
    <w:p w:rsidR="001B35F5" w:rsidRDefault="001B35F5" w:rsidP="001B35F5"/>
    <w:p w:rsidR="005C251A" w:rsidRPr="001B35F5" w:rsidRDefault="005C251A" w:rsidP="001B35F5">
      <w:r>
        <w:rPr>
          <w:noProof/>
        </w:rPr>
        <w:drawing>
          <wp:inline distT="0" distB="0" distL="0" distR="0" wp14:anchorId="0FF701F3" wp14:editId="12127463">
            <wp:extent cx="5305425" cy="2997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497" cy="29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F5" w:rsidRDefault="001B35F5" w:rsidP="001B35F5"/>
    <w:p w:rsidR="001B35F5" w:rsidRPr="001B35F5" w:rsidRDefault="001B35F5" w:rsidP="001B35F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1B35F5">
        <w:rPr>
          <w:rFonts w:ascii="Consolas" w:eastAsia="Times New Roman" w:hAnsi="Consolas" w:cs="Consolas"/>
          <w:color w:val="000000"/>
          <w:sz w:val="23"/>
          <w:szCs w:val="23"/>
        </w:rPr>
        <w:t>$ mvn spring-boot:run</w:t>
      </w:r>
    </w:p>
    <w:p w:rsidR="001B35F5" w:rsidRDefault="001B35F5" w:rsidP="001B35F5"/>
    <w:p w:rsidR="00C72227" w:rsidRPr="001B35F5" w:rsidRDefault="00C72227" w:rsidP="001B35F5">
      <w:r>
        <w:rPr>
          <w:noProof/>
        </w:rPr>
        <w:drawing>
          <wp:inline distT="0" distB="0" distL="0" distR="0" wp14:anchorId="6907BAC7" wp14:editId="689542B3">
            <wp:extent cx="61341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81" w:rsidRDefault="00833881" w:rsidP="00833881">
      <w:pPr>
        <w:pStyle w:val="Heading1"/>
      </w:pPr>
      <w:bookmarkStart w:id="12" w:name="_Toc458189044"/>
      <w:r>
        <w:t>Verification</w:t>
      </w:r>
      <w:bookmarkEnd w:id="12"/>
    </w:p>
    <w:p w:rsidR="000202F1" w:rsidRDefault="000202F1" w:rsidP="000202F1"/>
    <w:p w:rsidR="000202F1" w:rsidRDefault="000202F1" w:rsidP="000202F1">
      <w:r>
        <w:t>Open docs/</w:t>
      </w:r>
      <w:r w:rsidRPr="000202F1">
        <w:t>sec_yield_api_postman_collection</w:t>
      </w:r>
      <w:r>
        <w:t>.json in POSTMAN</w:t>
      </w:r>
    </w:p>
    <w:p w:rsidR="000202F1" w:rsidRDefault="000202F1" w:rsidP="000202F1"/>
    <w:p w:rsidR="007D671A" w:rsidRDefault="007D671A" w:rsidP="000202F1">
      <w:r>
        <w:t>(/securitySECDate)</w:t>
      </w:r>
    </w:p>
    <w:p w:rsidR="00A9332D" w:rsidRDefault="007D671A" w:rsidP="00A9332D">
      <w:r>
        <w:rPr>
          <w:noProof/>
        </w:rPr>
        <w:lastRenderedPageBreak/>
        <w:drawing>
          <wp:inline distT="0" distB="0" distL="0" distR="0" wp14:anchorId="412CC823" wp14:editId="6E06AAE6">
            <wp:extent cx="6152515" cy="46589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2D" w:rsidRDefault="00A9332D" w:rsidP="00A9332D">
      <w:pPr>
        <w:rPr>
          <w:noProof/>
        </w:rPr>
      </w:pPr>
    </w:p>
    <w:p w:rsidR="00A9332D" w:rsidRDefault="00A9332D" w:rsidP="00A9332D">
      <w:pPr>
        <w:rPr>
          <w:noProof/>
        </w:rPr>
      </w:pPr>
      <w:r>
        <w:rPr>
          <w:noProof/>
        </w:rPr>
        <w:t>(/calculatedSecuritySECData)</w:t>
      </w:r>
    </w:p>
    <w:p w:rsidR="00A9332D" w:rsidRDefault="00A9332D" w:rsidP="00A9332D">
      <w:pPr>
        <w:rPr>
          <w:noProof/>
        </w:rPr>
      </w:pPr>
    </w:p>
    <w:p w:rsidR="0051396A" w:rsidRDefault="00A9332D" w:rsidP="0036010F">
      <w:r>
        <w:rPr>
          <w:noProof/>
        </w:rPr>
        <w:lastRenderedPageBreak/>
        <w:drawing>
          <wp:inline distT="0" distB="0" distL="0" distR="0" wp14:anchorId="10D71EA3" wp14:editId="27BF080B">
            <wp:extent cx="5068129" cy="363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9272" cy="36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0F" w:rsidRDefault="0036010F" w:rsidP="0036010F"/>
    <w:p w:rsidR="003C0CBB" w:rsidRDefault="00645B57" w:rsidP="00A213FC">
      <w:pPr>
        <w:pStyle w:val="Heading1"/>
      </w:pPr>
      <w:bookmarkStart w:id="13" w:name="_Toc458189045"/>
      <w:r>
        <w:t>Sonar</w:t>
      </w:r>
      <w:bookmarkEnd w:id="13"/>
    </w:p>
    <w:p w:rsidR="00A213FC" w:rsidRDefault="00A213FC" w:rsidP="00A213FC"/>
    <w:p w:rsidR="00FE135D" w:rsidRDefault="00FE135D" w:rsidP="00FE13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$ mvn sonar</w:t>
      </w:r>
      <w:r w:rsidR="00FE008F">
        <w:rPr>
          <w:rFonts w:ascii="Consolas" w:hAnsi="Consolas" w:cs="Consolas"/>
          <w:color w:val="000000"/>
          <w:sz w:val="23"/>
          <w:szCs w:val="23"/>
        </w:rPr>
        <w:t>:sonar</w:t>
      </w:r>
    </w:p>
    <w:p w:rsidR="00B84D09" w:rsidRDefault="00B84D09" w:rsidP="00A213FC"/>
    <w:p w:rsidR="00A213FC" w:rsidRPr="00A213FC" w:rsidRDefault="00F549BA" w:rsidP="00A213FC">
      <w:r>
        <w:rPr>
          <w:noProof/>
        </w:rPr>
        <w:drawing>
          <wp:inline distT="0" distB="0" distL="0" distR="0" wp14:anchorId="66A443A5" wp14:editId="46C3ECE1">
            <wp:extent cx="6152515" cy="13798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F2" w:rsidRDefault="00FA380F" w:rsidP="00FA380F">
      <w:pPr>
        <w:pStyle w:val="Heading1"/>
      </w:pPr>
      <w:bookmarkStart w:id="14" w:name="_Toc458189046"/>
      <w:r>
        <w:t>Contact</w:t>
      </w:r>
      <w:bookmarkEnd w:id="14"/>
      <w:r>
        <w:t xml:space="preserve"> </w:t>
      </w:r>
    </w:p>
    <w:p w:rsidR="00FA380F" w:rsidRDefault="00FA380F" w:rsidP="00FA3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A380F" w:rsidTr="00FA380F">
        <w:tc>
          <w:tcPr>
            <w:tcW w:w="4839" w:type="dxa"/>
          </w:tcPr>
          <w:p w:rsidR="00FA380F" w:rsidRDefault="00FA380F" w:rsidP="00FA380F">
            <w:r>
              <w:t>Topcoder</w:t>
            </w:r>
          </w:p>
        </w:tc>
        <w:tc>
          <w:tcPr>
            <w:tcW w:w="4840" w:type="dxa"/>
          </w:tcPr>
          <w:p w:rsidR="00FA380F" w:rsidRDefault="00FA380F" w:rsidP="00FA380F"/>
        </w:tc>
      </w:tr>
    </w:tbl>
    <w:p w:rsidR="00FA380F" w:rsidRPr="00FA380F" w:rsidRDefault="00FA380F" w:rsidP="00FA380F"/>
    <w:sectPr w:rsidR="00FA380F" w:rsidRPr="00FA38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30" w:rsidRDefault="00320130" w:rsidP="00A9332D">
      <w:pPr>
        <w:spacing w:after="0" w:line="240" w:lineRule="auto"/>
      </w:pPr>
      <w:r>
        <w:separator/>
      </w:r>
    </w:p>
  </w:endnote>
  <w:endnote w:type="continuationSeparator" w:id="0">
    <w:p w:rsidR="00320130" w:rsidRDefault="00320130" w:rsidP="00A9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30" w:rsidRDefault="00320130" w:rsidP="00A9332D">
      <w:pPr>
        <w:spacing w:after="0" w:line="240" w:lineRule="auto"/>
      </w:pPr>
      <w:r>
        <w:separator/>
      </w:r>
    </w:p>
  </w:footnote>
  <w:footnote w:type="continuationSeparator" w:id="0">
    <w:p w:rsidR="00320130" w:rsidRDefault="00320130" w:rsidP="00A93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D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155A45"/>
    <w:multiLevelType w:val="hybridMultilevel"/>
    <w:tmpl w:val="3A18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3125"/>
    <w:multiLevelType w:val="hybridMultilevel"/>
    <w:tmpl w:val="998AB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71B1D"/>
    <w:multiLevelType w:val="hybridMultilevel"/>
    <w:tmpl w:val="FD46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0A0"/>
    <w:multiLevelType w:val="hybridMultilevel"/>
    <w:tmpl w:val="D27A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D38B7"/>
    <w:multiLevelType w:val="hybridMultilevel"/>
    <w:tmpl w:val="B464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D1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071995"/>
    <w:multiLevelType w:val="hybridMultilevel"/>
    <w:tmpl w:val="F7D6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F7202"/>
    <w:multiLevelType w:val="hybridMultilevel"/>
    <w:tmpl w:val="E7B2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1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D2762C"/>
    <w:multiLevelType w:val="hybridMultilevel"/>
    <w:tmpl w:val="AC5E1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2628D"/>
    <w:multiLevelType w:val="hybridMultilevel"/>
    <w:tmpl w:val="D410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860CC"/>
    <w:multiLevelType w:val="hybridMultilevel"/>
    <w:tmpl w:val="1456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24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137A5"/>
    <w:multiLevelType w:val="hybridMultilevel"/>
    <w:tmpl w:val="DB92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2"/>
  </w:num>
  <w:num w:numId="5">
    <w:abstractNumId w:val="3"/>
  </w:num>
  <w:num w:numId="6">
    <w:abstractNumId w:val="14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13"/>
  </w:num>
  <w:num w:numId="12">
    <w:abstractNumId w:val="0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BD"/>
    <w:rsid w:val="00005D70"/>
    <w:rsid w:val="00013E36"/>
    <w:rsid w:val="000151DC"/>
    <w:rsid w:val="000202F1"/>
    <w:rsid w:val="0002269B"/>
    <w:rsid w:val="00033B55"/>
    <w:rsid w:val="00066432"/>
    <w:rsid w:val="00067088"/>
    <w:rsid w:val="0012685C"/>
    <w:rsid w:val="00134520"/>
    <w:rsid w:val="00140FD9"/>
    <w:rsid w:val="00144F9D"/>
    <w:rsid w:val="001544F2"/>
    <w:rsid w:val="0018443C"/>
    <w:rsid w:val="001863BC"/>
    <w:rsid w:val="00190726"/>
    <w:rsid w:val="001B1011"/>
    <w:rsid w:val="001B35F5"/>
    <w:rsid w:val="001D16E6"/>
    <w:rsid w:val="00202A5E"/>
    <w:rsid w:val="00210199"/>
    <w:rsid w:val="0021381D"/>
    <w:rsid w:val="00215051"/>
    <w:rsid w:val="00266F03"/>
    <w:rsid w:val="002763D0"/>
    <w:rsid w:val="002D0BA4"/>
    <w:rsid w:val="002D448D"/>
    <w:rsid w:val="002E37AD"/>
    <w:rsid w:val="00316508"/>
    <w:rsid w:val="00320130"/>
    <w:rsid w:val="003331DD"/>
    <w:rsid w:val="0036010F"/>
    <w:rsid w:val="00393B63"/>
    <w:rsid w:val="003C0CBB"/>
    <w:rsid w:val="0040290D"/>
    <w:rsid w:val="00410CE4"/>
    <w:rsid w:val="00442B6E"/>
    <w:rsid w:val="00452763"/>
    <w:rsid w:val="00466DA0"/>
    <w:rsid w:val="004B3431"/>
    <w:rsid w:val="004B3437"/>
    <w:rsid w:val="004B4DD4"/>
    <w:rsid w:val="004C7D4B"/>
    <w:rsid w:val="004D3958"/>
    <w:rsid w:val="00513027"/>
    <w:rsid w:val="0051396A"/>
    <w:rsid w:val="00541AEB"/>
    <w:rsid w:val="00576A58"/>
    <w:rsid w:val="00584721"/>
    <w:rsid w:val="00587A53"/>
    <w:rsid w:val="00593D61"/>
    <w:rsid w:val="005B6ED0"/>
    <w:rsid w:val="005C251A"/>
    <w:rsid w:val="005C763B"/>
    <w:rsid w:val="005D13BC"/>
    <w:rsid w:val="00621C5D"/>
    <w:rsid w:val="006311F0"/>
    <w:rsid w:val="00641803"/>
    <w:rsid w:val="0064228D"/>
    <w:rsid w:val="00645B57"/>
    <w:rsid w:val="00685DF6"/>
    <w:rsid w:val="00691FD0"/>
    <w:rsid w:val="006A00AB"/>
    <w:rsid w:val="006A488C"/>
    <w:rsid w:val="006B7C08"/>
    <w:rsid w:val="006C7BA7"/>
    <w:rsid w:val="006E0F99"/>
    <w:rsid w:val="00703359"/>
    <w:rsid w:val="00724FA2"/>
    <w:rsid w:val="00737061"/>
    <w:rsid w:val="007522D9"/>
    <w:rsid w:val="0077033D"/>
    <w:rsid w:val="00794FBD"/>
    <w:rsid w:val="007957FF"/>
    <w:rsid w:val="007B7DAB"/>
    <w:rsid w:val="007C248A"/>
    <w:rsid w:val="007C2CC1"/>
    <w:rsid w:val="007D28E7"/>
    <w:rsid w:val="007D671A"/>
    <w:rsid w:val="007E1EF1"/>
    <w:rsid w:val="007E59EE"/>
    <w:rsid w:val="00800FFD"/>
    <w:rsid w:val="008329AE"/>
    <w:rsid w:val="00833881"/>
    <w:rsid w:val="00850240"/>
    <w:rsid w:val="00850535"/>
    <w:rsid w:val="00874EDA"/>
    <w:rsid w:val="008912BE"/>
    <w:rsid w:val="008920C9"/>
    <w:rsid w:val="008F6559"/>
    <w:rsid w:val="00912052"/>
    <w:rsid w:val="00914819"/>
    <w:rsid w:val="009451FD"/>
    <w:rsid w:val="0094671B"/>
    <w:rsid w:val="0095308B"/>
    <w:rsid w:val="009946F1"/>
    <w:rsid w:val="009A3ACA"/>
    <w:rsid w:val="00A07E43"/>
    <w:rsid w:val="00A213FC"/>
    <w:rsid w:val="00A26500"/>
    <w:rsid w:val="00A3116C"/>
    <w:rsid w:val="00A40DF5"/>
    <w:rsid w:val="00A53464"/>
    <w:rsid w:val="00A70A97"/>
    <w:rsid w:val="00A9332D"/>
    <w:rsid w:val="00AA4C2F"/>
    <w:rsid w:val="00AB52BD"/>
    <w:rsid w:val="00AB74DD"/>
    <w:rsid w:val="00AC147D"/>
    <w:rsid w:val="00AD692B"/>
    <w:rsid w:val="00B24CB0"/>
    <w:rsid w:val="00B26584"/>
    <w:rsid w:val="00B60C2D"/>
    <w:rsid w:val="00B84D09"/>
    <w:rsid w:val="00BE2AFC"/>
    <w:rsid w:val="00C24D2E"/>
    <w:rsid w:val="00C31F73"/>
    <w:rsid w:val="00C52393"/>
    <w:rsid w:val="00C56D43"/>
    <w:rsid w:val="00C72227"/>
    <w:rsid w:val="00C72291"/>
    <w:rsid w:val="00C945A8"/>
    <w:rsid w:val="00CA648E"/>
    <w:rsid w:val="00CB02D7"/>
    <w:rsid w:val="00CB5697"/>
    <w:rsid w:val="00CC5D16"/>
    <w:rsid w:val="00CD0209"/>
    <w:rsid w:val="00CD77D3"/>
    <w:rsid w:val="00D00D6A"/>
    <w:rsid w:val="00D03257"/>
    <w:rsid w:val="00D06464"/>
    <w:rsid w:val="00D32589"/>
    <w:rsid w:val="00D53AF4"/>
    <w:rsid w:val="00D53D7F"/>
    <w:rsid w:val="00D923D3"/>
    <w:rsid w:val="00DA2C6D"/>
    <w:rsid w:val="00DC7F8E"/>
    <w:rsid w:val="00DD4B45"/>
    <w:rsid w:val="00E51226"/>
    <w:rsid w:val="00E55791"/>
    <w:rsid w:val="00E70073"/>
    <w:rsid w:val="00E835FE"/>
    <w:rsid w:val="00E94F11"/>
    <w:rsid w:val="00EA0805"/>
    <w:rsid w:val="00EB42D8"/>
    <w:rsid w:val="00ED7850"/>
    <w:rsid w:val="00EF5E11"/>
    <w:rsid w:val="00F03818"/>
    <w:rsid w:val="00F407F6"/>
    <w:rsid w:val="00F44546"/>
    <w:rsid w:val="00F51C6E"/>
    <w:rsid w:val="00F549BA"/>
    <w:rsid w:val="00F85850"/>
    <w:rsid w:val="00F93805"/>
    <w:rsid w:val="00FA380F"/>
    <w:rsid w:val="00FD29CE"/>
    <w:rsid w:val="00FE008F"/>
    <w:rsid w:val="00FE013C"/>
    <w:rsid w:val="00FE135D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4926"/>
  <w15:chartTrackingRefBased/>
  <w15:docId w15:val="{0F3A4E97-69A4-4672-8F0C-853048DA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05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2D9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2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F9D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F9D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F9D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F9D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F9D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3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3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8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22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29C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29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29CE"/>
    <w:pPr>
      <w:spacing w:after="100"/>
      <w:ind w:left="220"/>
    </w:pPr>
  </w:style>
  <w:style w:type="paragraph" w:customStyle="1" w:styleId="MainTitle">
    <w:name w:val="Main Title"/>
    <w:basedOn w:val="Normal"/>
    <w:rsid w:val="00202A5E"/>
    <w:pPr>
      <w:widowControl w:val="0"/>
      <w:spacing w:before="480" w:after="60" w:line="240" w:lineRule="auto"/>
      <w:jc w:val="center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190726"/>
    <w:pPr>
      <w:spacing w:after="0" w:line="240" w:lineRule="auto"/>
    </w:pPr>
  </w:style>
  <w:style w:type="table" w:styleId="TableGrid">
    <w:name w:val="Table Grid"/>
    <w:basedOn w:val="TableNormal"/>
    <w:uiPriority w:val="39"/>
    <w:rsid w:val="00FA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F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F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F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F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F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5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3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32D"/>
  </w:style>
  <w:style w:type="paragraph" w:styleId="Footer">
    <w:name w:val="footer"/>
    <w:basedOn w:val="Normal"/>
    <w:link w:val="FooterChar"/>
    <w:uiPriority w:val="99"/>
    <w:unhideWhenUsed/>
    <w:rsid w:val="00A93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80.cgi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E6D2C-6CC2-4A30-AE38-46021402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10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Vakulishin</dc:creator>
  <cp:keywords/>
  <dc:description/>
  <cp:lastModifiedBy>Virender</cp:lastModifiedBy>
  <cp:revision>150</cp:revision>
  <dcterms:created xsi:type="dcterms:W3CDTF">2014-09-10T15:31:00Z</dcterms:created>
  <dcterms:modified xsi:type="dcterms:W3CDTF">2016-08-05T14:07:00Z</dcterms:modified>
</cp:coreProperties>
</file>