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e604ad6f3a4e04" /><Relationship Type="http://schemas.openxmlformats.org/officeDocument/2006/relationships/extended-properties" Target="/docProps/app.xml" Id="Rfcb0de858c894a76" /><Relationship Type="http://schemas.openxmlformats.org/officeDocument/2006/relationships/custom-properties" Target="/docProps/custom.xml" Id="R5be51f117de041b3" /><Relationship Type="http://schemas.openxmlformats.org/package/2006/relationships/metadata/core-properties" Target="/package/services/metadata/core-properties/e2bc0cfc59154188b5117742488f2913.psmdcp" Id="R09e1e98af13c4636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-S-006.dx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16:44:44+08:00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33c28312c71240f1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0.59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223.70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48.61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72.99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4.728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1.44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82.78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3.17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27.01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306.48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0.32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97.69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21.39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97.69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1cbad3fa993d4877"/>
      <w:headerReference xmlns:r="http://schemas.openxmlformats.org/officeDocument/2006/relationships" w:type="default" r:id="R0781d245fbf44cde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16:50:53+08:00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401b472bc88c4611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77584315e8e489d" /><Relationship Type="http://schemas.openxmlformats.org/officeDocument/2006/relationships/header" Target="/word/header.xml" Id="R0781d245fbf44cde" /><Relationship Type="http://schemas.openxmlformats.org/officeDocument/2006/relationships/image" Target="/media/image.bin" Id="R0895888151e84c9c" /><Relationship Type="http://schemas.openxmlformats.org/officeDocument/2006/relationships/footer" Target="/word/footer.xml" Id="R1cbad3fa993d4877" /><Relationship Type="http://schemas.openxmlformats.org/officeDocument/2006/relationships/image" Target="/media/image2.bin" Id="R33c28312c71240f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401b472bc88c4611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