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9D483B" w14:textId="77777777" w:rsidR="00975EFD" w:rsidRPr="00975EFD" w:rsidRDefault="00975EFD" w:rsidP="00975EFD">
      <w:pPr>
        <w:jc w:val="center"/>
        <w:rPr>
          <w:rFonts w:ascii="Times New Roman" w:hAnsi="Times New Roman" w:cs="Times New Roman"/>
          <w:sz w:val="28"/>
          <w:szCs w:val="28"/>
        </w:rPr>
      </w:pPr>
      <w:r w:rsidRPr="00975EFD">
        <w:rPr>
          <w:rFonts w:ascii="Times New Roman" w:hAnsi="Times New Roman" w:cs="Times New Roman"/>
          <w:sz w:val="28"/>
          <w:szCs w:val="28"/>
        </w:rPr>
        <w:t>Государственный Университет Молдовы</w:t>
      </w:r>
    </w:p>
    <w:p w14:paraId="44E8EBC8" w14:textId="77777777" w:rsidR="00975EFD" w:rsidRPr="00975EFD" w:rsidRDefault="00975EFD" w:rsidP="00975EFD">
      <w:pPr>
        <w:jc w:val="center"/>
        <w:rPr>
          <w:rFonts w:ascii="Times New Roman" w:hAnsi="Times New Roman" w:cs="Times New Roman"/>
          <w:sz w:val="28"/>
          <w:szCs w:val="28"/>
        </w:rPr>
      </w:pPr>
      <w:r w:rsidRPr="00975EFD">
        <w:rPr>
          <w:rFonts w:ascii="Times New Roman" w:hAnsi="Times New Roman" w:cs="Times New Roman"/>
          <w:sz w:val="28"/>
          <w:szCs w:val="28"/>
        </w:rPr>
        <w:t>Факультет Математики и Информатики</w:t>
      </w:r>
    </w:p>
    <w:p w14:paraId="36AA244F" w14:textId="77777777" w:rsidR="00975EFD" w:rsidRPr="00975EFD" w:rsidRDefault="00975EFD" w:rsidP="00975EFD">
      <w:pPr>
        <w:jc w:val="center"/>
        <w:rPr>
          <w:rFonts w:ascii="Times New Roman" w:hAnsi="Times New Roman" w:cs="Times New Roman"/>
          <w:sz w:val="28"/>
          <w:szCs w:val="28"/>
        </w:rPr>
      </w:pPr>
      <w:r w:rsidRPr="00975EFD">
        <w:rPr>
          <w:rFonts w:ascii="Times New Roman" w:hAnsi="Times New Roman" w:cs="Times New Roman"/>
          <w:sz w:val="28"/>
          <w:szCs w:val="28"/>
        </w:rPr>
        <w:t>Департамент Информатики</w:t>
      </w:r>
    </w:p>
    <w:p w14:paraId="383FBD92" w14:textId="77777777" w:rsidR="00975EFD" w:rsidRPr="00975EFD" w:rsidRDefault="00975EFD" w:rsidP="00975EF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585FD6" w14:textId="77777777" w:rsidR="00975EFD" w:rsidRPr="00975EFD" w:rsidRDefault="00975EFD" w:rsidP="00975EF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614764" w14:textId="77777777" w:rsidR="00975EFD" w:rsidRPr="00975EFD" w:rsidRDefault="00975EFD" w:rsidP="00975EF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FCBF72" w14:textId="77777777" w:rsidR="00975EFD" w:rsidRPr="00975EFD" w:rsidRDefault="00975EFD" w:rsidP="00975EF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491A6F" w14:textId="77777777" w:rsidR="00975EFD" w:rsidRPr="00975EFD" w:rsidRDefault="00975EFD" w:rsidP="00975EF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87D9A3" w14:textId="77777777" w:rsidR="00975EFD" w:rsidRPr="00975EFD" w:rsidRDefault="00975EFD" w:rsidP="00975EF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B4F65E" w14:textId="77777777" w:rsidR="00975EFD" w:rsidRPr="00975EFD" w:rsidRDefault="00975EFD" w:rsidP="00975EF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5C37CF" w14:textId="77777777" w:rsidR="00975EFD" w:rsidRPr="00975EFD" w:rsidRDefault="00975EFD" w:rsidP="00975EFD">
      <w:pPr>
        <w:rPr>
          <w:rFonts w:ascii="Times New Roman" w:hAnsi="Times New Roman" w:cs="Times New Roman"/>
          <w:b/>
          <w:sz w:val="28"/>
          <w:szCs w:val="28"/>
        </w:rPr>
      </w:pPr>
      <w:r w:rsidRPr="00975EF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4D5DADD" w14:textId="652622BE" w:rsidR="00975EFD" w:rsidRPr="00975EFD" w:rsidRDefault="00975EFD" w:rsidP="00975EFD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75EFD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Pr="00975EFD">
        <w:rPr>
          <w:rFonts w:ascii="Times New Roman" w:hAnsi="Times New Roman" w:cs="Times New Roman"/>
          <w:b/>
          <w:sz w:val="28"/>
          <w:szCs w:val="28"/>
          <w:lang w:val="ru-RU"/>
        </w:rPr>
        <w:t>1</w:t>
      </w:r>
    </w:p>
    <w:p w14:paraId="6032AD85" w14:textId="2EF90E4A" w:rsidR="00975EFD" w:rsidRPr="00975EFD" w:rsidRDefault="00975EFD" w:rsidP="00975EF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75EFD">
        <w:rPr>
          <w:rStyle w:val="a5"/>
          <w:rFonts w:ascii="Times New Roman" w:hAnsi="Times New Roman" w:cs="Times New Roman"/>
          <w:sz w:val="28"/>
          <w:szCs w:val="28"/>
        </w:rPr>
        <w:t>Тема:</w:t>
      </w:r>
      <w:r w:rsidRPr="00975EFD">
        <w:rPr>
          <w:rFonts w:ascii="Times New Roman" w:hAnsi="Times New Roman" w:cs="Times New Roman"/>
          <w:sz w:val="28"/>
          <w:szCs w:val="28"/>
        </w:rPr>
        <w:t xml:space="preserve"> Выполнение </w:t>
      </w:r>
      <w:proofErr w:type="spellStart"/>
      <w:r w:rsidRPr="00975EF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75EFD">
        <w:rPr>
          <w:rFonts w:ascii="Times New Roman" w:hAnsi="Times New Roman" w:cs="Times New Roman"/>
          <w:sz w:val="28"/>
          <w:szCs w:val="28"/>
        </w:rPr>
        <w:t xml:space="preserve"> в браузере и работа с типами данных</w:t>
      </w:r>
    </w:p>
    <w:p w14:paraId="1337C007" w14:textId="77777777" w:rsidR="00975EFD" w:rsidRPr="00975EFD" w:rsidRDefault="00975EFD" w:rsidP="00975EFD">
      <w:pPr>
        <w:jc w:val="center"/>
        <w:rPr>
          <w:b/>
          <w:sz w:val="28"/>
          <w:szCs w:val="28"/>
        </w:rPr>
      </w:pPr>
    </w:p>
    <w:p w14:paraId="5CCE97EB" w14:textId="77777777" w:rsidR="00975EFD" w:rsidRPr="00975EFD" w:rsidRDefault="00975EFD" w:rsidP="00975EFD">
      <w:pPr>
        <w:jc w:val="center"/>
        <w:rPr>
          <w:sz w:val="28"/>
          <w:szCs w:val="28"/>
        </w:rPr>
      </w:pPr>
    </w:p>
    <w:p w14:paraId="7CA7083B" w14:textId="77777777" w:rsidR="00975EFD" w:rsidRPr="00975EFD" w:rsidRDefault="00975EFD" w:rsidP="00975EFD">
      <w:pPr>
        <w:jc w:val="center"/>
        <w:rPr>
          <w:b/>
          <w:sz w:val="28"/>
          <w:szCs w:val="28"/>
        </w:rPr>
      </w:pPr>
    </w:p>
    <w:p w14:paraId="2EF3B4EC" w14:textId="77777777" w:rsidR="00975EFD" w:rsidRPr="00975EFD" w:rsidRDefault="00975EFD" w:rsidP="00975EFD">
      <w:pPr>
        <w:jc w:val="center"/>
        <w:rPr>
          <w:b/>
          <w:sz w:val="28"/>
          <w:szCs w:val="28"/>
        </w:rPr>
      </w:pPr>
    </w:p>
    <w:p w14:paraId="56709461" w14:textId="77777777" w:rsidR="00975EFD" w:rsidRPr="00975EFD" w:rsidRDefault="00975EFD" w:rsidP="00975EFD">
      <w:pPr>
        <w:jc w:val="center"/>
        <w:rPr>
          <w:b/>
          <w:sz w:val="28"/>
          <w:szCs w:val="28"/>
        </w:rPr>
      </w:pPr>
    </w:p>
    <w:p w14:paraId="37F9347E" w14:textId="77777777" w:rsidR="00975EFD" w:rsidRPr="00975EFD" w:rsidRDefault="00975EFD" w:rsidP="00975EFD">
      <w:pPr>
        <w:jc w:val="center"/>
        <w:rPr>
          <w:b/>
          <w:sz w:val="28"/>
          <w:szCs w:val="28"/>
        </w:rPr>
      </w:pPr>
    </w:p>
    <w:p w14:paraId="6E5F84C9" w14:textId="77777777" w:rsidR="00975EFD" w:rsidRPr="00975EFD" w:rsidRDefault="00975EFD" w:rsidP="00975EFD">
      <w:pPr>
        <w:jc w:val="center"/>
        <w:rPr>
          <w:b/>
          <w:sz w:val="28"/>
          <w:szCs w:val="28"/>
        </w:rPr>
      </w:pPr>
    </w:p>
    <w:p w14:paraId="61760A01" w14:textId="77777777" w:rsidR="00975EFD" w:rsidRPr="00975EFD" w:rsidRDefault="00975EFD" w:rsidP="00975EF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6AB34A" w14:textId="77777777" w:rsidR="00975EFD" w:rsidRPr="00975EFD" w:rsidRDefault="00975EFD" w:rsidP="00975EF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6CD915" w14:textId="77777777" w:rsidR="00975EFD" w:rsidRPr="00975EFD" w:rsidRDefault="00975EFD" w:rsidP="00975EFD">
      <w:pPr>
        <w:ind w:left="4860"/>
        <w:jc w:val="center"/>
        <w:rPr>
          <w:rFonts w:ascii="Times New Roman" w:hAnsi="Times New Roman" w:cs="Times New Roman"/>
          <w:sz w:val="24"/>
          <w:szCs w:val="24"/>
        </w:rPr>
      </w:pPr>
      <w:r w:rsidRPr="00975EFD">
        <w:rPr>
          <w:rFonts w:ascii="Times New Roman" w:hAnsi="Times New Roman" w:cs="Times New Roman"/>
          <w:sz w:val="24"/>
          <w:szCs w:val="24"/>
        </w:rPr>
        <w:t xml:space="preserve">Выполнил студент группы </w:t>
      </w:r>
      <w:r w:rsidRPr="00975EFD">
        <w:rPr>
          <w:rFonts w:ascii="Times New Roman" w:hAnsi="Times New Roman" w:cs="Times New Roman"/>
          <w:sz w:val="24"/>
          <w:szCs w:val="24"/>
          <w:lang w:val="en-US"/>
        </w:rPr>
        <w:t>IA</w:t>
      </w:r>
      <w:r w:rsidRPr="00975EFD">
        <w:rPr>
          <w:rFonts w:ascii="Times New Roman" w:hAnsi="Times New Roman" w:cs="Times New Roman"/>
          <w:sz w:val="24"/>
          <w:szCs w:val="24"/>
        </w:rPr>
        <w:t>2504:</w:t>
      </w:r>
    </w:p>
    <w:p w14:paraId="6AD09AC5" w14:textId="77777777" w:rsidR="00975EFD" w:rsidRPr="00975EFD" w:rsidRDefault="00975EFD" w:rsidP="00975EFD">
      <w:pPr>
        <w:ind w:left="75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75EFD">
        <w:rPr>
          <w:rFonts w:ascii="Times New Roman" w:hAnsi="Times New Roman" w:cs="Times New Roman"/>
          <w:sz w:val="24"/>
          <w:szCs w:val="24"/>
        </w:rPr>
        <w:t>Иванчогло</w:t>
      </w:r>
      <w:proofErr w:type="spellEnd"/>
      <w:r w:rsidRPr="00975EFD">
        <w:rPr>
          <w:rFonts w:ascii="Times New Roman" w:hAnsi="Times New Roman" w:cs="Times New Roman"/>
          <w:sz w:val="24"/>
          <w:szCs w:val="24"/>
        </w:rPr>
        <w:t xml:space="preserve"> И.,</w:t>
      </w:r>
    </w:p>
    <w:p w14:paraId="5FCE74D9" w14:textId="77777777" w:rsidR="00975EFD" w:rsidRPr="00975EFD" w:rsidRDefault="00975EFD" w:rsidP="00975EFD">
      <w:pPr>
        <w:tabs>
          <w:tab w:val="left" w:pos="-360"/>
        </w:tabs>
        <w:ind w:left="5580"/>
        <w:jc w:val="center"/>
        <w:rPr>
          <w:rFonts w:ascii="Times New Roman" w:hAnsi="Times New Roman" w:cs="Times New Roman"/>
          <w:sz w:val="24"/>
          <w:szCs w:val="24"/>
        </w:rPr>
      </w:pPr>
      <w:r w:rsidRPr="00975EFD">
        <w:rPr>
          <w:rFonts w:ascii="Times New Roman" w:hAnsi="Times New Roman" w:cs="Times New Roman"/>
          <w:sz w:val="24"/>
          <w:szCs w:val="24"/>
        </w:rPr>
        <w:t>Проверил преподаватель:</w:t>
      </w:r>
    </w:p>
    <w:p w14:paraId="5FE8AE7B" w14:textId="7C7A95F9" w:rsidR="00975EFD" w:rsidRPr="00975EFD" w:rsidRDefault="00975EFD" w:rsidP="00975EFD">
      <w:pPr>
        <w:ind w:left="738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Nartea</w:t>
      </w:r>
      <w:proofErr w:type="spellEnd"/>
      <w:r w:rsidRPr="00975EF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</w:p>
    <w:p w14:paraId="675891E5" w14:textId="77777777" w:rsidR="00975EFD" w:rsidRPr="00975EFD" w:rsidRDefault="00975EFD" w:rsidP="00975EFD">
      <w:pPr>
        <w:jc w:val="center"/>
        <w:rPr>
          <w:b/>
          <w:sz w:val="24"/>
          <w:szCs w:val="24"/>
        </w:rPr>
      </w:pPr>
    </w:p>
    <w:p w14:paraId="4BE1F5B4" w14:textId="77777777" w:rsidR="00975EFD" w:rsidRPr="00975EFD" w:rsidRDefault="00975EFD" w:rsidP="00975EFD">
      <w:pPr>
        <w:jc w:val="center"/>
        <w:rPr>
          <w:b/>
          <w:sz w:val="24"/>
          <w:szCs w:val="24"/>
        </w:rPr>
      </w:pPr>
    </w:p>
    <w:p w14:paraId="689A7D3F" w14:textId="2498983D" w:rsidR="00975EFD" w:rsidRDefault="00975EFD" w:rsidP="00975EF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75EFD">
        <w:rPr>
          <w:rFonts w:ascii="Times New Roman" w:hAnsi="Times New Roman" w:cs="Times New Roman"/>
          <w:sz w:val="24"/>
          <w:szCs w:val="24"/>
        </w:rPr>
        <w:t>Кишинэу</w:t>
      </w:r>
      <w:proofErr w:type="spellEnd"/>
      <w:r w:rsidRPr="00975EFD">
        <w:rPr>
          <w:rFonts w:ascii="Times New Roman" w:hAnsi="Times New Roman" w:cs="Times New Roman"/>
          <w:sz w:val="24"/>
          <w:szCs w:val="24"/>
        </w:rPr>
        <w:t>, 202</w:t>
      </w:r>
      <w:r w:rsidRPr="00975EFD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09E22FC6" w14:textId="77777777" w:rsidR="00975EFD" w:rsidRPr="00975EFD" w:rsidRDefault="00975EFD" w:rsidP="00975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MD"/>
        </w:rPr>
      </w:pPr>
      <w:r w:rsidRPr="00975EFD">
        <w:rPr>
          <w:rFonts w:ascii="Times New Roman" w:eastAsia="Times New Roman" w:hAnsi="Times New Roman" w:cs="Times New Roman"/>
          <w:b/>
          <w:bCs/>
          <w:sz w:val="36"/>
          <w:szCs w:val="36"/>
          <w:lang w:eastAsia="ru-MD"/>
        </w:rPr>
        <w:lastRenderedPageBreak/>
        <w:t>Теоретическая часть</w:t>
      </w:r>
    </w:p>
    <w:p w14:paraId="454F757A" w14:textId="77777777" w:rsidR="00975EFD" w:rsidRPr="00975EFD" w:rsidRDefault="00975EFD" w:rsidP="00975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proofErr w:type="spellStart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JavaScript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— это язык программирования, который используется для создания интерактивных веб-страниц. Он выполняется прямо в браузере пользователя.</w:t>
      </w:r>
    </w:p>
    <w:p w14:paraId="145AAC27" w14:textId="77777777" w:rsidR="00975EFD" w:rsidRPr="00975EFD" w:rsidRDefault="00975EFD" w:rsidP="00975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Существует несколько способов выполнения </w:t>
      </w:r>
      <w:proofErr w:type="spellStart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JavaScript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:</w:t>
      </w:r>
    </w:p>
    <w:p w14:paraId="758B1E0B" w14:textId="77777777" w:rsidR="00975EFD" w:rsidRPr="00975EFD" w:rsidRDefault="00975EFD" w:rsidP="00975E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через консоль браузера (</w:t>
      </w:r>
      <w:proofErr w:type="spellStart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DevTools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),</w:t>
      </w:r>
    </w:p>
    <w:p w14:paraId="750C8FF1" w14:textId="77777777" w:rsidR="00975EFD" w:rsidRPr="00975EFD" w:rsidRDefault="00975EFD" w:rsidP="00975E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внутри HTML-файла,</w:t>
      </w:r>
    </w:p>
    <w:p w14:paraId="7DFB0BCE" w14:textId="77777777" w:rsidR="00975EFD" w:rsidRPr="00975EFD" w:rsidRDefault="00975EFD" w:rsidP="00975E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через внешний файл </w:t>
      </w:r>
      <w:r w:rsidRPr="00975EFD">
        <w:rPr>
          <w:rFonts w:ascii="Courier New" w:eastAsia="Times New Roman" w:hAnsi="Courier New" w:cs="Courier New"/>
          <w:sz w:val="20"/>
          <w:szCs w:val="20"/>
          <w:lang w:eastAsia="ru-MD"/>
        </w:rPr>
        <w:t>.</w:t>
      </w:r>
      <w:proofErr w:type="spellStart"/>
      <w:r w:rsidRPr="00975EFD">
        <w:rPr>
          <w:rFonts w:ascii="Courier New" w:eastAsia="Times New Roman" w:hAnsi="Courier New" w:cs="Courier New"/>
          <w:sz w:val="20"/>
          <w:szCs w:val="20"/>
          <w:lang w:eastAsia="ru-MD"/>
        </w:rPr>
        <w:t>js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.</w:t>
      </w:r>
    </w:p>
    <w:p w14:paraId="2300D666" w14:textId="77777777" w:rsidR="00975EFD" w:rsidRPr="00975EFD" w:rsidRDefault="00975EFD" w:rsidP="00975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proofErr w:type="spellStart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JavaScript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поддерживает различные типы данных:</w:t>
      </w:r>
    </w:p>
    <w:p w14:paraId="722DC491" w14:textId="77777777" w:rsidR="00975EFD" w:rsidRPr="00975EFD" w:rsidRDefault="00975EFD" w:rsidP="00975E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строки (</w:t>
      </w:r>
      <w:proofErr w:type="spellStart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string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),</w:t>
      </w:r>
    </w:p>
    <w:p w14:paraId="60DAF3BF" w14:textId="77777777" w:rsidR="00975EFD" w:rsidRPr="00975EFD" w:rsidRDefault="00975EFD" w:rsidP="00975E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числа (</w:t>
      </w:r>
      <w:proofErr w:type="spellStart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number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),</w:t>
      </w:r>
    </w:p>
    <w:p w14:paraId="4AC5D701" w14:textId="77777777" w:rsidR="00975EFD" w:rsidRPr="00975EFD" w:rsidRDefault="00975EFD" w:rsidP="00975E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логические значения (</w:t>
      </w:r>
      <w:proofErr w:type="spellStart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boolean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).</w:t>
      </w:r>
    </w:p>
    <w:p w14:paraId="22D61B6E" w14:textId="77777777" w:rsidR="00975EFD" w:rsidRPr="00975EFD" w:rsidRDefault="00975EFD" w:rsidP="00975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Также язык включает конструкции управления:</w:t>
      </w:r>
    </w:p>
    <w:p w14:paraId="0AE70B2E" w14:textId="77777777" w:rsidR="00975EFD" w:rsidRPr="00975EFD" w:rsidRDefault="00975EFD" w:rsidP="00975E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условия (</w:t>
      </w:r>
      <w:proofErr w:type="spellStart"/>
      <w:r w:rsidRPr="00975EFD">
        <w:rPr>
          <w:rFonts w:ascii="Courier New" w:eastAsia="Times New Roman" w:hAnsi="Courier New" w:cs="Courier New"/>
          <w:sz w:val="20"/>
          <w:szCs w:val="20"/>
          <w:lang w:eastAsia="ru-MD"/>
        </w:rPr>
        <w:t>if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, </w:t>
      </w:r>
      <w:proofErr w:type="spellStart"/>
      <w:r w:rsidRPr="00975EFD">
        <w:rPr>
          <w:rFonts w:ascii="Courier New" w:eastAsia="Times New Roman" w:hAnsi="Courier New" w:cs="Courier New"/>
          <w:sz w:val="20"/>
          <w:szCs w:val="20"/>
          <w:lang w:eastAsia="ru-MD"/>
        </w:rPr>
        <w:t>else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),</w:t>
      </w:r>
    </w:p>
    <w:p w14:paraId="5CA48A5F" w14:textId="77777777" w:rsidR="00975EFD" w:rsidRPr="00975EFD" w:rsidRDefault="00975EFD" w:rsidP="00975E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циклы (</w:t>
      </w:r>
      <w:proofErr w:type="spellStart"/>
      <w:r w:rsidRPr="00975EFD">
        <w:rPr>
          <w:rFonts w:ascii="Courier New" w:eastAsia="Times New Roman" w:hAnsi="Courier New" w:cs="Courier New"/>
          <w:sz w:val="20"/>
          <w:szCs w:val="20"/>
          <w:lang w:eastAsia="ru-MD"/>
        </w:rPr>
        <w:t>for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, </w:t>
      </w:r>
      <w:proofErr w:type="spellStart"/>
      <w:r w:rsidRPr="00975EFD">
        <w:rPr>
          <w:rFonts w:ascii="Courier New" w:eastAsia="Times New Roman" w:hAnsi="Courier New" w:cs="Courier New"/>
          <w:sz w:val="20"/>
          <w:szCs w:val="20"/>
          <w:lang w:eastAsia="ru-MD"/>
        </w:rPr>
        <w:t>while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).</w:t>
      </w:r>
    </w:p>
    <w:p w14:paraId="2F5D543A" w14:textId="77777777" w:rsidR="00975EFD" w:rsidRPr="00975EFD" w:rsidRDefault="00975EFD" w:rsidP="00975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pict w14:anchorId="671768C3">
          <v:rect id="_x0000_i1025" style="width:0;height:1.5pt" o:hralign="center" o:hrstd="t" o:hr="t" fillcolor="#a0a0a0" stroked="f"/>
        </w:pict>
      </w:r>
    </w:p>
    <w:p w14:paraId="2A74F642" w14:textId="77777777" w:rsidR="00975EFD" w:rsidRPr="00975EFD" w:rsidRDefault="00975EFD" w:rsidP="00975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MD"/>
        </w:rPr>
      </w:pPr>
      <w:r w:rsidRPr="00975EFD">
        <w:rPr>
          <w:rFonts w:ascii="Times New Roman" w:eastAsia="Times New Roman" w:hAnsi="Times New Roman" w:cs="Times New Roman"/>
          <w:b/>
          <w:bCs/>
          <w:sz w:val="36"/>
          <w:szCs w:val="36"/>
          <w:lang w:eastAsia="ru-MD"/>
        </w:rPr>
        <w:t>Формулировка задачи</w:t>
      </w:r>
    </w:p>
    <w:p w14:paraId="64181CDD" w14:textId="77777777" w:rsidR="00975EFD" w:rsidRPr="00975EFD" w:rsidRDefault="00975EFD" w:rsidP="00975E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Научиться выполнять </w:t>
      </w:r>
      <w:proofErr w:type="spellStart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JavaScript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-код в браузере.</w:t>
      </w:r>
    </w:p>
    <w:p w14:paraId="0C1830CA" w14:textId="77777777" w:rsidR="00975EFD" w:rsidRPr="00975EFD" w:rsidRDefault="00975EFD" w:rsidP="00975E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Создать HTML-страницу с встроенным и внешним </w:t>
      </w:r>
      <w:proofErr w:type="spellStart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JavaScript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.</w:t>
      </w:r>
    </w:p>
    <w:p w14:paraId="17147B72" w14:textId="77777777" w:rsidR="00975EFD" w:rsidRPr="00975EFD" w:rsidRDefault="00975EFD" w:rsidP="00975E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Освоить работу с переменными и типами данных.</w:t>
      </w:r>
    </w:p>
    <w:p w14:paraId="07D07186" w14:textId="77777777" w:rsidR="00975EFD" w:rsidRPr="00975EFD" w:rsidRDefault="00975EFD" w:rsidP="00975E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Реализовать условия и циклы.</w:t>
      </w:r>
    </w:p>
    <w:p w14:paraId="629FE27E" w14:textId="77777777" w:rsidR="00975EFD" w:rsidRPr="00975EFD" w:rsidRDefault="00975EFD" w:rsidP="00975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pict w14:anchorId="081ADECE">
          <v:rect id="_x0000_i1026" style="width:0;height:1.5pt" o:hralign="center" o:hrstd="t" o:hr="t" fillcolor="#a0a0a0" stroked="f"/>
        </w:pict>
      </w:r>
    </w:p>
    <w:p w14:paraId="2AC0DA2F" w14:textId="77777777" w:rsidR="00975EFD" w:rsidRPr="00975EFD" w:rsidRDefault="00975EFD" w:rsidP="00975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MD"/>
        </w:rPr>
      </w:pPr>
      <w:r w:rsidRPr="00975EFD">
        <w:rPr>
          <w:rFonts w:ascii="Times New Roman" w:eastAsia="Times New Roman" w:hAnsi="Times New Roman" w:cs="Times New Roman"/>
          <w:b/>
          <w:bCs/>
          <w:sz w:val="36"/>
          <w:szCs w:val="36"/>
          <w:lang w:eastAsia="ru-MD"/>
        </w:rPr>
        <w:t>Цель и этапы работы</w:t>
      </w:r>
    </w:p>
    <w:p w14:paraId="437F11D1" w14:textId="77777777" w:rsidR="00975EFD" w:rsidRPr="00975EFD" w:rsidRDefault="00975EFD" w:rsidP="00975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>Цель:</w:t>
      </w: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br/>
        <w:t xml:space="preserve">Освоить базовые принципы работы с </w:t>
      </w:r>
      <w:proofErr w:type="spellStart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JavaScript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в браузере.</w:t>
      </w:r>
    </w:p>
    <w:p w14:paraId="7CDB6978" w14:textId="77777777" w:rsidR="00975EFD" w:rsidRPr="00975EFD" w:rsidRDefault="00975EFD" w:rsidP="00975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>Этапы выполнения:</w:t>
      </w:r>
    </w:p>
    <w:p w14:paraId="086A2C0A" w14:textId="77777777" w:rsidR="00975EFD" w:rsidRPr="00975EFD" w:rsidRDefault="00975EFD" w:rsidP="00975E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Установка среды разработки (VS </w:t>
      </w:r>
      <w:proofErr w:type="spellStart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Code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, Node.js).</w:t>
      </w:r>
    </w:p>
    <w:p w14:paraId="6C283074" w14:textId="77777777" w:rsidR="00975EFD" w:rsidRPr="00975EFD" w:rsidRDefault="00975EFD" w:rsidP="00975E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Работа с консолью браузера.</w:t>
      </w:r>
    </w:p>
    <w:p w14:paraId="5CD7D484" w14:textId="77777777" w:rsidR="00975EFD" w:rsidRPr="00975EFD" w:rsidRDefault="00975EFD" w:rsidP="00975E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Создание HTML-файла.</w:t>
      </w:r>
    </w:p>
    <w:p w14:paraId="5F00A7E3" w14:textId="77777777" w:rsidR="00975EFD" w:rsidRPr="00975EFD" w:rsidRDefault="00975EFD" w:rsidP="00975E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Подключение внешнего </w:t>
      </w:r>
      <w:proofErr w:type="spellStart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JavaScript</w:t>
      </w:r>
      <w:proofErr w:type="spellEnd"/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-файла.</w:t>
      </w:r>
    </w:p>
    <w:p w14:paraId="3735AACC" w14:textId="77777777" w:rsidR="00975EFD" w:rsidRPr="00975EFD" w:rsidRDefault="00975EFD" w:rsidP="00975E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975EFD">
        <w:rPr>
          <w:rFonts w:ascii="Times New Roman" w:eastAsia="Times New Roman" w:hAnsi="Times New Roman" w:cs="Times New Roman"/>
          <w:sz w:val="24"/>
          <w:szCs w:val="24"/>
          <w:lang w:eastAsia="ru-MD"/>
        </w:rPr>
        <w:t>Работа с переменными и логикой.</w:t>
      </w:r>
      <w:bookmarkStart w:id="0" w:name="_GoBack"/>
      <w:bookmarkEnd w:id="0"/>
    </w:p>
    <w:p w14:paraId="0D151D93" w14:textId="77777777" w:rsidR="00975EFD" w:rsidRPr="00975EFD" w:rsidRDefault="00975EFD" w:rsidP="00975EFD">
      <w:pPr>
        <w:rPr>
          <w:rFonts w:ascii="Times New Roman" w:hAnsi="Times New Roman" w:cs="Times New Roman"/>
          <w:sz w:val="24"/>
          <w:szCs w:val="24"/>
        </w:rPr>
      </w:pPr>
    </w:p>
    <w:p w14:paraId="41A0FF74" w14:textId="77777777" w:rsidR="00975EFD" w:rsidRDefault="00975EFD" w:rsidP="00975EFD"/>
    <w:p w14:paraId="6623A3E6" w14:textId="12BD0609" w:rsidR="00975EFD" w:rsidRPr="00975EFD" w:rsidRDefault="000878BC" w:rsidP="00975EFD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0878BC">
        <w:rPr>
          <w:b/>
          <w:bCs/>
          <w:sz w:val="32"/>
          <w:szCs w:val="32"/>
        </w:rPr>
        <w:t xml:space="preserve">Чем отличается </w:t>
      </w:r>
      <w:proofErr w:type="spellStart"/>
      <w:r w:rsidRPr="000878BC">
        <w:rPr>
          <w:rStyle w:val="HTML"/>
          <w:rFonts w:eastAsiaTheme="minorHAnsi"/>
          <w:b/>
          <w:bCs/>
          <w:sz w:val="32"/>
          <w:szCs w:val="32"/>
        </w:rPr>
        <w:t>var</w:t>
      </w:r>
      <w:proofErr w:type="spellEnd"/>
      <w:r w:rsidRPr="000878BC">
        <w:rPr>
          <w:b/>
          <w:bCs/>
          <w:sz w:val="32"/>
          <w:szCs w:val="32"/>
        </w:rPr>
        <w:t xml:space="preserve"> от </w:t>
      </w:r>
      <w:proofErr w:type="spellStart"/>
      <w:r w:rsidRPr="000878BC">
        <w:rPr>
          <w:rStyle w:val="HTML"/>
          <w:rFonts w:eastAsiaTheme="minorHAnsi"/>
          <w:b/>
          <w:bCs/>
          <w:sz w:val="32"/>
          <w:szCs w:val="32"/>
        </w:rPr>
        <w:t>let</w:t>
      </w:r>
      <w:proofErr w:type="spellEnd"/>
      <w:r w:rsidRPr="000878BC">
        <w:rPr>
          <w:b/>
          <w:bCs/>
          <w:sz w:val="32"/>
          <w:szCs w:val="32"/>
        </w:rPr>
        <w:t xml:space="preserve"> и </w:t>
      </w:r>
      <w:proofErr w:type="spellStart"/>
      <w:r w:rsidRPr="000878BC">
        <w:rPr>
          <w:rStyle w:val="HTML"/>
          <w:rFonts w:eastAsiaTheme="minorHAnsi"/>
          <w:b/>
          <w:bCs/>
          <w:sz w:val="32"/>
          <w:szCs w:val="32"/>
        </w:rPr>
        <w:t>const</w:t>
      </w:r>
      <w:proofErr w:type="spellEnd"/>
      <w:r w:rsidRPr="000878BC">
        <w:rPr>
          <w:b/>
          <w:bCs/>
          <w:sz w:val="32"/>
          <w:szCs w:val="32"/>
        </w:rPr>
        <w:t>?</w:t>
      </w:r>
    </w:p>
    <w:p w14:paraId="05C7F1D7" w14:textId="77777777" w:rsidR="000878BC" w:rsidRDefault="000878BC" w:rsidP="000878BC">
      <w:pPr>
        <w:pStyle w:val="3"/>
      </w:pPr>
      <w:proofErr w:type="spellStart"/>
      <w:r>
        <w:rPr>
          <w:rStyle w:val="HTML"/>
          <w:rFonts w:eastAsiaTheme="majorEastAsia"/>
        </w:rPr>
        <w:lastRenderedPageBreak/>
        <w:t>var</w:t>
      </w:r>
      <w:proofErr w:type="spellEnd"/>
    </w:p>
    <w:p w14:paraId="62958791" w14:textId="77777777" w:rsidR="000878BC" w:rsidRDefault="000878BC" w:rsidP="000878BC">
      <w:pPr>
        <w:pStyle w:val="a4"/>
        <w:numPr>
          <w:ilvl w:val="0"/>
          <w:numId w:val="2"/>
        </w:numPr>
      </w:pPr>
      <w:r>
        <w:t>старый способ</w:t>
      </w:r>
    </w:p>
    <w:p w14:paraId="1D7EA3F0" w14:textId="77777777" w:rsidR="000878BC" w:rsidRDefault="000878BC" w:rsidP="000878BC">
      <w:pPr>
        <w:pStyle w:val="a4"/>
        <w:numPr>
          <w:ilvl w:val="0"/>
          <w:numId w:val="2"/>
        </w:numPr>
      </w:pPr>
      <w:r>
        <w:rPr>
          <w:rStyle w:val="a5"/>
        </w:rPr>
        <w:t>не имеет блочной области видимости</w:t>
      </w:r>
      <w:r>
        <w:t xml:space="preserve"> (работает по функции)</w:t>
      </w:r>
    </w:p>
    <w:p w14:paraId="1E63F4FF" w14:textId="77777777" w:rsidR="000878BC" w:rsidRDefault="000878BC" w:rsidP="000878BC">
      <w:pPr>
        <w:pStyle w:val="a4"/>
        <w:numPr>
          <w:ilvl w:val="0"/>
          <w:numId w:val="2"/>
        </w:numPr>
      </w:pPr>
      <w:r>
        <w:t>можно объявлять повторно</w:t>
      </w:r>
    </w:p>
    <w:p w14:paraId="7BBAA70F" w14:textId="77777777" w:rsidR="000878BC" w:rsidRDefault="000878BC" w:rsidP="000878BC">
      <w:pPr>
        <w:pStyle w:val="a4"/>
        <w:numPr>
          <w:ilvl w:val="0"/>
          <w:numId w:val="2"/>
        </w:numPr>
      </w:pPr>
      <w:r>
        <w:t>может вести себя странно из-за поднятия (</w:t>
      </w:r>
      <w:proofErr w:type="spellStart"/>
      <w:r>
        <w:t>hoisting</w:t>
      </w:r>
      <w:proofErr w:type="spellEnd"/>
      <w:r>
        <w:t>)</w:t>
      </w:r>
    </w:p>
    <w:p w14:paraId="42A7F524" w14:textId="77777777" w:rsidR="000878BC" w:rsidRDefault="000878BC" w:rsidP="000878BC">
      <w:pPr>
        <w:pStyle w:val="3"/>
      </w:pPr>
      <w:proofErr w:type="spellStart"/>
      <w:r>
        <w:rPr>
          <w:rStyle w:val="HTML"/>
          <w:rFonts w:eastAsiaTheme="majorEastAsia"/>
        </w:rPr>
        <w:t>let</w:t>
      </w:r>
      <w:proofErr w:type="spellEnd"/>
    </w:p>
    <w:p w14:paraId="4074484F" w14:textId="77777777" w:rsidR="000878BC" w:rsidRDefault="000878BC" w:rsidP="000878BC">
      <w:pPr>
        <w:pStyle w:val="a4"/>
        <w:numPr>
          <w:ilvl w:val="0"/>
          <w:numId w:val="3"/>
        </w:numPr>
      </w:pPr>
      <w:r>
        <w:t>современный способ</w:t>
      </w:r>
    </w:p>
    <w:p w14:paraId="4806DD8F" w14:textId="77777777" w:rsidR="000878BC" w:rsidRDefault="000878BC" w:rsidP="000878BC">
      <w:pPr>
        <w:pStyle w:val="a4"/>
        <w:numPr>
          <w:ilvl w:val="0"/>
          <w:numId w:val="3"/>
        </w:numPr>
      </w:pPr>
      <w:r>
        <w:rPr>
          <w:rStyle w:val="a5"/>
        </w:rPr>
        <w:t>имеет блочную область видимости</w:t>
      </w:r>
      <w:r>
        <w:t xml:space="preserve"> </w:t>
      </w:r>
      <w:proofErr w:type="gramStart"/>
      <w:r>
        <w:rPr>
          <w:rStyle w:val="HTML"/>
        </w:rPr>
        <w:t>{ }</w:t>
      </w:r>
      <w:proofErr w:type="gramEnd"/>
    </w:p>
    <w:p w14:paraId="4A6E8F24" w14:textId="77777777" w:rsidR="000878BC" w:rsidRDefault="000878BC" w:rsidP="000878BC">
      <w:pPr>
        <w:pStyle w:val="a4"/>
        <w:numPr>
          <w:ilvl w:val="0"/>
          <w:numId w:val="3"/>
        </w:numPr>
      </w:pPr>
      <w:r>
        <w:t>можно менять значение</w:t>
      </w:r>
    </w:p>
    <w:p w14:paraId="0E7629E7" w14:textId="77777777" w:rsidR="000878BC" w:rsidRDefault="000878BC" w:rsidP="000878BC">
      <w:pPr>
        <w:pStyle w:val="a4"/>
        <w:numPr>
          <w:ilvl w:val="0"/>
          <w:numId w:val="3"/>
        </w:numPr>
      </w:pPr>
      <w:r>
        <w:t>нельзя объявлять повторно в одном блоке</w:t>
      </w:r>
    </w:p>
    <w:p w14:paraId="663243E1" w14:textId="77777777" w:rsidR="000878BC" w:rsidRDefault="000878BC" w:rsidP="000878BC">
      <w:pPr>
        <w:pStyle w:val="3"/>
      </w:pPr>
      <w:proofErr w:type="spellStart"/>
      <w:r>
        <w:rPr>
          <w:rStyle w:val="HTML"/>
          <w:rFonts w:eastAsiaTheme="majorEastAsia"/>
        </w:rPr>
        <w:t>const</w:t>
      </w:r>
      <w:proofErr w:type="spellEnd"/>
    </w:p>
    <w:p w14:paraId="3162FB16" w14:textId="77777777" w:rsidR="000878BC" w:rsidRDefault="000878BC" w:rsidP="000878BC">
      <w:pPr>
        <w:pStyle w:val="a4"/>
        <w:numPr>
          <w:ilvl w:val="0"/>
          <w:numId w:val="4"/>
        </w:numPr>
      </w:pPr>
      <w:r>
        <w:t xml:space="preserve">как </w:t>
      </w:r>
      <w:proofErr w:type="spellStart"/>
      <w:r>
        <w:rPr>
          <w:rStyle w:val="HTML"/>
        </w:rPr>
        <w:t>let</w:t>
      </w:r>
      <w:proofErr w:type="spellEnd"/>
      <w:r>
        <w:t>, но:</w:t>
      </w:r>
    </w:p>
    <w:p w14:paraId="3D47477F" w14:textId="77777777" w:rsidR="000878BC" w:rsidRDefault="000878BC" w:rsidP="000878BC">
      <w:pPr>
        <w:pStyle w:val="a4"/>
        <w:numPr>
          <w:ilvl w:val="0"/>
          <w:numId w:val="4"/>
        </w:numPr>
      </w:pPr>
      <w:r>
        <w:rPr>
          <w:rStyle w:val="a5"/>
        </w:rPr>
        <w:t xml:space="preserve">нельзя </w:t>
      </w:r>
      <w:proofErr w:type="spellStart"/>
      <w:r>
        <w:rPr>
          <w:rStyle w:val="a5"/>
        </w:rPr>
        <w:t>переприсваивать</w:t>
      </w:r>
      <w:proofErr w:type="spellEnd"/>
      <w:r>
        <w:rPr>
          <w:rStyle w:val="a5"/>
        </w:rPr>
        <w:t xml:space="preserve"> значение</w:t>
      </w:r>
    </w:p>
    <w:p w14:paraId="4FA3CEBD" w14:textId="0A572E72" w:rsidR="000878BC" w:rsidRDefault="000878BC" w:rsidP="000878BC">
      <w:pPr>
        <w:pStyle w:val="a4"/>
        <w:numPr>
          <w:ilvl w:val="0"/>
          <w:numId w:val="4"/>
        </w:numPr>
      </w:pPr>
      <w:r>
        <w:t>(но если объект/массив — внутри менять можно)</w:t>
      </w:r>
    </w:p>
    <w:p w14:paraId="18470FED" w14:textId="77777777" w:rsidR="000878BC" w:rsidRDefault="000878BC" w:rsidP="000878BC">
      <w:pPr>
        <w:pStyle w:val="2"/>
      </w:pPr>
      <w:r>
        <w:t xml:space="preserve">2) Что такое неявное преобразование типов в </w:t>
      </w:r>
      <w:proofErr w:type="spellStart"/>
      <w:r>
        <w:t>JavaScript</w:t>
      </w:r>
      <w:proofErr w:type="spellEnd"/>
      <w:r>
        <w:t>?</w:t>
      </w:r>
    </w:p>
    <w:p w14:paraId="360EC2B9" w14:textId="0FA8827D" w:rsidR="000878BC" w:rsidRDefault="000878BC" w:rsidP="000878BC">
      <w:pPr>
        <w:pStyle w:val="a4"/>
      </w:pPr>
      <w:r>
        <w:t xml:space="preserve">Это когда </w:t>
      </w:r>
      <w:proofErr w:type="spellStart"/>
      <w:r>
        <w:t>JavaScript</w:t>
      </w:r>
      <w:proofErr w:type="spellEnd"/>
      <w:r>
        <w:t xml:space="preserve"> </w:t>
      </w:r>
      <w:r>
        <w:rPr>
          <w:rStyle w:val="a5"/>
          <w:rFonts w:eastAsiaTheme="majorEastAsia"/>
        </w:rPr>
        <w:t>сам автоматически меняет типы</w:t>
      </w:r>
      <w:r>
        <w:t>, чтобы выполнить операцию.</w:t>
      </w:r>
    </w:p>
    <w:p w14:paraId="54FCB13A" w14:textId="77777777" w:rsidR="000878BC" w:rsidRDefault="000878BC" w:rsidP="000878BC">
      <w:pPr>
        <w:pStyle w:val="2"/>
      </w:pPr>
      <w:r>
        <w:t xml:space="preserve">3) Как работает </w:t>
      </w:r>
      <w:r>
        <w:rPr>
          <w:rStyle w:val="HTML"/>
        </w:rPr>
        <w:t>==</w:t>
      </w:r>
      <w:r>
        <w:t xml:space="preserve"> по сравнению с </w:t>
      </w:r>
      <w:r>
        <w:rPr>
          <w:rStyle w:val="HTML"/>
        </w:rPr>
        <w:t>===</w:t>
      </w:r>
      <w:r>
        <w:t>?</w:t>
      </w:r>
    </w:p>
    <w:p w14:paraId="7D27D369" w14:textId="77777777" w:rsidR="000878BC" w:rsidRDefault="000878BC" w:rsidP="000878BC">
      <w:pPr>
        <w:pStyle w:val="a4"/>
        <w:numPr>
          <w:ilvl w:val="0"/>
          <w:numId w:val="5"/>
        </w:numPr>
      </w:pPr>
      <w:r>
        <w:rPr>
          <w:rStyle w:val="HTML"/>
        </w:rPr>
        <w:t>==</w:t>
      </w:r>
      <w:r>
        <w:t xml:space="preserve"> сравнивает </w:t>
      </w:r>
      <w:r>
        <w:rPr>
          <w:rStyle w:val="a5"/>
        </w:rPr>
        <w:t>с преобразованием типов</w:t>
      </w:r>
    </w:p>
    <w:p w14:paraId="7BE65F13" w14:textId="77777777" w:rsidR="000878BC" w:rsidRDefault="000878BC" w:rsidP="000878BC">
      <w:pPr>
        <w:pStyle w:val="a4"/>
        <w:numPr>
          <w:ilvl w:val="0"/>
          <w:numId w:val="5"/>
        </w:numPr>
      </w:pPr>
      <w:r>
        <w:rPr>
          <w:rStyle w:val="HTML"/>
        </w:rPr>
        <w:t>===</w:t>
      </w:r>
      <w:r>
        <w:t xml:space="preserve"> сравнивает </w:t>
      </w:r>
      <w:r>
        <w:rPr>
          <w:rStyle w:val="a5"/>
        </w:rPr>
        <w:t>строго</w:t>
      </w:r>
      <w:r>
        <w:t xml:space="preserve"> (и значение, и тип)</w:t>
      </w:r>
    </w:p>
    <w:p w14:paraId="4EA2AC2F" w14:textId="77777777" w:rsidR="000878BC" w:rsidRDefault="000878BC" w:rsidP="000878BC">
      <w:pPr>
        <w:pStyle w:val="a4"/>
      </w:pPr>
    </w:p>
    <w:p w14:paraId="4D9D7B25" w14:textId="77777777" w:rsidR="000878BC" w:rsidRDefault="000878BC" w:rsidP="000878BC">
      <w:pPr>
        <w:pStyle w:val="a4"/>
      </w:pPr>
    </w:p>
    <w:p w14:paraId="09BE331C" w14:textId="77777777" w:rsidR="000878BC" w:rsidRPr="000878BC" w:rsidRDefault="000878BC" w:rsidP="000878BC">
      <w:pPr>
        <w:pStyle w:val="a3"/>
        <w:rPr>
          <w:b/>
          <w:bCs/>
          <w:sz w:val="32"/>
          <w:szCs w:val="32"/>
        </w:rPr>
      </w:pPr>
    </w:p>
    <w:sectPr w:rsidR="000878BC" w:rsidRPr="000878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E7B2C"/>
    <w:multiLevelType w:val="multilevel"/>
    <w:tmpl w:val="252A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130AC"/>
    <w:multiLevelType w:val="multilevel"/>
    <w:tmpl w:val="E576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E248A"/>
    <w:multiLevelType w:val="multilevel"/>
    <w:tmpl w:val="197E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55198"/>
    <w:multiLevelType w:val="hybridMultilevel"/>
    <w:tmpl w:val="89D6602A"/>
    <w:lvl w:ilvl="0" w:tplc="08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313AD"/>
    <w:multiLevelType w:val="multilevel"/>
    <w:tmpl w:val="EDF0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30519"/>
    <w:multiLevelType w:val="multilevel"/>
    <w:tmpl w:val="5ABE9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E1CA9"/>
    <w:multiLevelType w:val="multilevel"/>
    <w:tmpl w:val="6D0C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13E98"/>
    <w:multiLevelType w:val="multilevel"/>
    <w:tmpl w:val="F9AA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86666"/>
    <w:multiLevelType w:val="multilevel"/>
    <w:tmpl w:val="356A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8268F"/>
    <w:multiLevelType w:val="multilevel"/>
    <w:tmpl w:val="FB66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4"/>
  </w:num>
  <w:num w:numId="5">
    <w:abstractNumId w:val="7"/>
  </w:num>
  <w:num w:numId="6">
    <w:abstractNumId w:val="9"/>
  </w:num>
  <w:num w:numId="7">
    <w:abstractNumId w:val="6"/>
  </w:num>
  <w:num w:numId="8">
    <w:abstractNumId w:val="0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5C"/>
    <w:rsid w:val="000770DE"/>
    <w:rsid w:val="000878BC"/>
    <w:rsid w:val="00975EFD"/>
    <w:rsid w:val="009F66C1"/>
    <w:rsid w:val="00EB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635FD"/>
  <w15:chartTrackingRefBased/>
  <w15:docId w15:val="{40931425-32AD-44F8-9EC5-973CF6B49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87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MD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8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878BC"/>
    <w:rPr>
      <w:rFonts w:ascii="Times New Roman" w:eastAsia="Times New Roman" w:hAnsi="Times New Roman" w:cs="Times New Roman"/>
      <w:b/>
      <w:bCs/>
      <w:sz w:val="36"/>
      <w:szCs w:val="36"/>
      <w:lang w:eastAsia="ru-MD"/>
    </w:rPr>
  </w:style>
  <w:style w:type="character" w:styleId="HTML">
    <w:name w:val="HTML Code"/>
    <w:basedOn w:val="a0"/>
    <w:uiPriority w:val="99"/>
    <w:semiHidden/>
    <w:unhideWhenUsed/>
    <w:rsid w:val="000878BC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0878B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0878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087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MD"/>
    </w:rPr>
  </w:style>
  <w:style w:type="character" w:styleId="a5">
    <w:name w:val="Strong"/>
    <w:basedOn w:val="a0"/>
    <w:uiPriority w:val="22"/>
    <w:qFormat/>
    <w:rsid w:val="000878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4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 pipok.</dc:creator>
  <cp:keywords/>
  <dc:description/>
  <cp:lastModifiedBy>net pipok.</cp:lastModifiedBy>
  <cp:revision>5</cp:revision>
  <dcterms:created xsi:type="dcterms:W3CDTF">2026-02-04T15:38:00Z</dcterms:created>
  <dcterms:modified xsi:type="dcterms:W3CDTF">2026-03-19T12:11:00Z</dcterms:modified>
</cp:coreProperties>
</file>