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63A69447" w:rsidR="00E947D7" w:rsidRDefault="008118E3">
              <w:pPr>
                <w:pStyle w:val="Publishwithline"/>
              </w:pPr>
              <w:r w:rsidRPr="00553FDB">
                <w:rPr>
                  <w:rFonts w:ascii="Georgia" w:eastAsia="Times New Roman" w:hAnsi="Georgia" w:cs="Times New Roman"/>
                  <w:color w:val="666666"/>
                  <w:kern w:val="36"/>
                  <w:sz w:val="48"/>
                  <w:szCs w:val="48"/>
                </w:rPr>
                <w:t>AWS ELB Monitoring</w:t>
              </w:r>
            </w:p>
          </w:sdtContent>
        </w:sdt>
        <w:p w14:paraId="4007A0B5" w14:textId="77777777" w:rsidR="00E947D7" w:rsidRDefault="00E947D7">
          <w:pPr>
            <w:pStyle w:val="underline"/>
          </w:pPr>
        </w:p>
        <w:p w14:paraId="1B6CC184" w14:textId="4427D23F" w:rsidR="00B27561" w:rsidRDefault="008432C5">
          <w:pPr>
            <w:pStyle w:val="Heading1"/>
            <w:shd w:val="clear" w:color="auto" w:fill="FFFFFF"/>
            <w:spacing w:before="0"/>
            <w:textAlignment w:val="baseline"/>
            <w:divId w:val="41559933"/>
          </w:pPr>
        </w:p>
      </w:sdtContent>
    </w:sdt>
    <w:p w14:paraId="6DF16196" w14:textId="02400BC2" w:rsidR="008118E3" w:rsidRDefault="008118E3" w:rsidP="008118E3">
      <w:pPr>
        <w:pStyle w:val="NormalWeb"/>
        <w:shd w:val="clear" w:color="auto" w:fill="FFFFFF"/>
        <w:spacing w:after="405"/>
        <w:textAlignment w:val="baseline"/>
        <w:divId w:val="41559933"/>
        <w:rPr>
          <w:rFonts w:ascii="Georgia" w:hAnsi="Georgia"/>
          <w:color w:val="666666"/>
          <w:sz w:val="27"/>
          <w:szCs w:val="27"/>
        </w:rPr>
      </w:pPr>
      <w:r>
        <w:rPr>
          <w:rFonts w:ascii="Georgia" w:hAnsi="Georgia"/>
          <w:color w:val="666666"/>
          <w:sz w:val="27"/>
          <w:szCs w:val="27"/>
        </w:rPr>
        <w:t>Following Features can be used for Monitoring Elastic Load Balancer</w:t>
      </w:r>
    </w:p>
    <w:p w14:paraId="60399AD8" w14:textId="77777777" w:rsidR="008118E3" w:rsidRDefault="008118E3" w:rsidP="008118E3">
      <w:pPr>
        <w:pStyle w:val="Heading3"/>
        <w:shd w:val="clear" w:color="auto" w:fill="FFFFFF"/>
        <w:spacing w:before="405" w:after="405"/>
        <w:textAlignment w:val="baseline"/>
        <w:divId w:val="41559933"/>
        <w:rPr>
          <w:rFonts w:ascii="Georgia" w:hAnsi="Georgia"/>
          <w:b w:val="0"/>
          <w:bCs w:val="0"/>
          <w:color w:val="666666"/>
          <w:sz w:val="36"/>
          <w:szCs w:val="36"/>
        </w:rPr>
      </w:pPr>
      <w:r>
        <w:rPr>
          <w:rFonts w:ascii="Georgia" w:hAnsi="Georgia"/>
          <w:b w:val="0"/>
          <w:bCs w:val="0"/>
          <w:color w:val="666666"/>
          <w:sz w:val="36"/>
          <w:szCs w:val="36"/>
        </w:rPr>
        <w:t>Cloud Watch Metrics</w:t>
      </w:r>
    </w:p>
    <w:p w14:paraId="1CF64B47" w14:textId="77777777" w:rsidR="008118E3" w:rsidRDefault="008118E3" w:rsidP="008118E3">
      <w:pPr>
        <w:numPr>
          <w:ilvl w:val="0"/>
          <w:numId w:val="23"/>
        </w:numPr>
        <w:shd w:val="clear" w:color="auto" w:fill="FFFFFF"/>
        <w:spacing w:after="0"/>
        <w:ind w:left="1125"/>
        <w:textAlignment w:val="baseline"/>
        <w:divId w:val="41559933"/>
        <w:rPr>
          <w:rFonts w:ascii="inherit" w:hAnsi="inherit"/>
          <w:color w:val="666666"/>
          <w:sz w:val="27"/>
          <w:szCs w:val="27"/>
        </w:rPr>
      </w:pPr>
      <w:r>
        <w:rPr>
          <w:rFonts w:ascii="inherit" w:hAnsi="inherit"/>
          <w:color w:val="666666"/>
          <w:sz w:val="27"/>
          <w:szCs w:val="27"/>
        </w:rPr>
        <w:t>Elastic Load Balancing publishes data points to Amazon CloudWatch about your load balancers and back-end instances</w:t>
      </w:r>
    </w:p>
    <w:p w14:paraId="2FB2B178" w14:textId="77777777" w:rsidR="008118E3" w:rsidRDefault="008118E3" w:rsidP="008118E3">
      <w:pPr>
        <w:numPr>
          <w:ilvl w:val="0"/>
          <w:numId w:val="23"/>
        </w:numPr>
        <w:shd w:val="clear" w:color="auto" w:fill="FFFFFF"/>
        <w:spacing w:after="0"/>
        <w:ind w:left="1125"/>
        <w:textAlignment w:val="baseline"/>
        <w:divId w:val="41559933"/>
        <w:rPr>
          <w:rFonts w:ascii="inherit" w:hAnsi="inherit"/>
          <w:color w:val="666666"/>
          <w:sz w:val="27"/>
          <w:szCs w:val="27"/>
        </w:rPr>
      </w:pPr>
      <w:r>
        <w:rPr>
          <w:rFonts w:ascii="inherit" w:hAnsi="inherit"/>
          <w:color w:val="666666"/>
          <w:sz w:val="27"/>
          <w:szCs w:val="27"/>
        </w:rPr>
        <w:t>Elastic Load Balancing reports metrics to CloudWatch only when requests are flowing through the load balancer. If there are requests flowing through the load balancer, Elastic Load Balancing measures and sends its metrics in 60-second intervals. If there are no requests flowing through the load balancer or no data for a metric, the metric is not reported.</w:t>
      </w:r>
    </w:p>
    <w:p w14:paraId="754F17CA" w14:textId="77777777" w:rsidR="008118E3" w:rsidRDefault="008118E3" w:rsidP="008118E3">
      <w:pPr>
        <w:pStyle w:val="NormalWeb"/>
        <w:shd w:val="clear" w:color="auto" w:fill="FFFFFF"/>
        <w:spacing w:after="405"/>
        <w:textAlignment w:val="baseline"/>
        <w:divId w:val="41559933"/>
        <w:rPr>
          <w:rFonts w:ascii="Georgia" w:hAnsi="Georgia"/>
          <w:color w:val="666666"/>
          <w:sz w:val="27"/>
          <w:szCs w:val="27"/>
        </w:rPr>
      </w:pPr>
      <w:r>
        <w:rPr>
          <w:rFonts w:ascii="Georgia" w:hAnsi="Georgia"/>
          <w:color w:val="666666"/>
          <w:sz w:val="27"/>
          <w:szCs w:val="27"/>
        </w:rPr>
        <w:t>Following metrics are available</w:t>
      </w:r>
    </w:p>
    <w:p w14:paraId="7650A05B" w14:textId="77777777" w:rsidR="008118E3" w:rsidRPr="00D84FE7" w:rsidRDefault="008118E3" w:rsidP="008118E3">
      <w:pPr>
        <w:numPr>
          <w:ilvl w:val="0"/>
          <w:numId w:val="24"/>
        </w:numPr>
        <w:shd w:val="clear" w:color="auto" w:fill="FFFFFF"/>
        <w:spacing w:after="0"/>
        <w:ind w:left="1125"/>
        <w:textAlignment w:val="baseline"/>
        <w:divId w:val="41559933"/>
        <w:rPr>
          <w:rFonts w:ascii="inherit" w:hAnsi="inherit"/>
          <w:color w:val="00B050"/>
          <w:sz w:val="27"/>
          <w:szCs w:val="27"/>
        </w:rPr>
      </w:pPr>
      <w:proofErr w:type="spellStart"/>
      <w:r w:rsidRPr="00D84FE7">
        <w:rPr>
          <w:rStyle w:val="Strong"/>
          <w:rFonts w:ascii="inherit" w:hAnsi="inherit"/>
          <w:color w:val="00B050"/>
          <w:sz w:val="27"/>
          <w:szCs w:val="27"/>
          <w:bdr w:val="none" w:sz="0" w:space="0" w:color="auto" w:frame="1"/>
        </w:rPr>
        <w:t>HealthyHostCount</w:t>
      </w:r>
      <w:proofErr w:type="spellEnd"/>
      <w:r w:rsidRPr="00D84FE7">
        <w:rPr>
          <w:rStyle w:val="Strong"/>
          <w:rFonts w:ascii="inherit" w:hAnsi="inherit"/>
          <w:color w:val="00B050"/>
          <w:sz w:val="27"/>
          <w:szCs w:val="27"/>
          <w:bdr w:val="none" w:sz="0" w:space="0" w:color="auto" w:frame="1"/>
        </w:rPr>
        <w:t xml:space="preserve">, </w:t>
      </w:r>
      <w:proofErr w:type="spellStart"/>
      <w:r w:rsidRPr="00D84FE7">
        <w:rPr>
          <w:rStyle w:val="Strong"/>
          <w:rFonts w:ascii="inherit" w:hAnsi="inherit"/>
          <w:color w:val="00B050"/>
          <w:sz w:val="27"/>
          <w:szCs w:val="27"/>
          <w:bdr w:val="none" w:sz="0" w:space="0" w:color="auto" w:frame="1"/>
        </w:rPr>
        <w:t>UnHealthyHostCount</w:t>
      </w:r>
      <w:proofErr w:type="spellEnd"/>
    </w:p>
    <w:p w14:paraId="0E24CC8E" w14:textId="77777777" w:rsidR="008118E3" w:rsidRDefault="008118E3" w:rsidP="008118E3">
      <w:pPr>
        <w:numPr>
          <w:ilvl w:val="1"/>
          <w:numId w:val="24"/>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Number of healthy and unhealthy instances registered with the load balancer.</w:t>
      </w:r>
    </w:p>
    <w:p w14:paraId="34C8230D" w14:textId="77777777" w:rsidR="008118E3" w:rsidRDefault="008118E3" w:rsidP="008118E3">
      <w:pPr>
        <w:numPr>
          <w:ilvl w:val="1"/>
          <w:numId w:val="24"/>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Most useful statistics are average, min, and max</w:t>
      </w:r>
    </w:p>
    <w:p w14:paraId="7CF57DCA" w14:textId="77777777" w:rsidR="008118E3" w:rsidRPr="00D84FE7" w:rsidRDefault="008118E3" w:rsidP="008118E3">
      <w:pPr>
        <w:numPr>
          <w:ilvl w:val="0"/>
          <w:numId w:val="24"/>
        </w:numPr>
        <w:shd w:val="clear" w:color="auto" w:fill="FFFFFF"/>
        <w:spacing w:after="0"/>
        <w:ind w:left="1125"/>
        <w:textAlignment w:val="baseline"/>
        <w:divId w:val="41559933"/>
        <w:rPr>
          <w:rFonts w:ascii="inherit" w:hAnsi="inherit"/>
          <w:color w:val="00B050"/>
          <w:sz w:val="27"/>
          <w:szCs w:val="27"/>
        </w:rPr>
      </w:pPr>
      <w:proofErr w:type="spellStart"/>
      <w:r w:rsidRPr="00D84FE7">
        <w:rPr>
          <w:rStyle w:val="Strong"/>
          <w:rFonts w:ascii="inherit" w:hAnsi="inherit"/>
          <w:color w:val="00B050"/>
          <w:sz w:val="27"/>
          <w:szCs w:val="27"/>
          <w:bdr w:val="none" w:sz="0" w:space="0" w:color="auto" w:frame="1"/>
        </w:rPr>
        <w:t>RequestCount</w:t>
      </w:r>
      <w:proofErr w:type="spellEnd"/>
    </w:p>
    <w:p w14:paraId="70E7A6F1" w14:textId="77777777" w:rsidR="008118E3" w:rsidRDefault="008118E3" w:rsidP="008118E3">
      <w:pPr>
        <w:numPr>
          <w:ilvl w:val="1"/>
          <w:numId w:val="24"/>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 xml:space="preserve">Number of requests </w:t>
      </w:r>
      <w:proofErr w:type="gramStart"/>
      <w:r>
        <w:rPr>
          <w:rFonts w:ascii="inherit" w:hAnsi="inherit"/>
          <w:color w:val="666666"/>
          <w:sz w:val="27"/>
          <w:szCs w:val="27"/>
        </w:rPr>
        <w:t>completed</w:t>
      </w:r>
      <w:proofErr w:type="gramEnd"/>
      <w:r>
        <w:rPr>
          <w:rFonts w:ascii="inherit" w:hAnsi="inherit"/>
          <w:color w:val="666666"/>
          <w:sz w:val="27"/>
          <w:szCs w:val="27"/>
        </w:rPr>
        <w:t xml:space="preserve"> or connections made during the specified interval (1 or 5 minutes).</w:t>
      </w:r>
    </w:p>
    <w:p w14:paraId="01FC4F6F" w14:textId="77777777" w:rsidR="008118E3" w:rsidRDefault="008118E3" w:rsidP="008118E3">
      <w:pPr>
        <w:numPr>
          <w:ilvl w:val="1"/>
          <w:numId w:val="24"/>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Most useful statistic is sum</w:t>
      </w:r>
    </w:p>
    <w:p w14:paraId="47800DBF" w14:textId="77777777" w:rsidR="008118E3" w:rsidRPr="00D84FE7" w:rsidRDefault="008118E3" w:rsidP="008118E3">
      <w:pPr>
        <w:numPr>
          <w:ilvl w:val="0"/>
          <w:numId w:val="24"/>
        </w:numPr>
        <w:shd w:val="clear" w:color="auto" w:fill="FFFFFF"/>
        <w:spacing w:after="0"/>
        <w:ind w:left="1125"/>
        <w:textAlignment w:val="baseline"/>
        <w:divId w:val="41559933"/>
        <w:rPr>
          <w:rFonts w:ascii="inherit" w:hAnsi="inherit"/>
          <w:color w:val="00B050"/>
          <w:sz w:val="27"/>
          <w:szCs w:val="27"/>
        </w:rPr>
      </w:pPr>
      <w:r w:rsidRPr="00D84FE7">
        <w:rPr>
          <w:rStyle w:val="Strong"/>
          <w:rFonts w:ascii="inherit" w:hAnsi="inherit"/>
          <w:color w:val="00B050"/>
          <w:sz w:val="27"/>
          <w:szCs w:val="27"/>
          <w:bdr w:val="none" w:sz="0" w:space="0" w:color="auto" w:frame="1"/>
        </w:rPr>
        <w:t>Latency</w:t>
      </w:r>
    </w:p>
    <w:p w14:paraId="169C299D" w14:textId="77777777" w:rsidR="008118E3" w:rsidRDefault="008118E3" w:rsidP="008118E3">
      <w:pPr>
        <w:numPr>
          <w:ilvl w:val="1"/>
          <w:numId w:val="24"/>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Time elapsed, in seconds, after the request leaves the load balancer until the headers of the response are received.</w:t>
      </w:r>
    </w:p>
    <w:p w14:paraId="7FF5329D" w14:textId="77777777" w:rsidR="008118E3" w:rsidRDefault="008118E3" w:rsidP="008118E3">
      <w:pPr>
        <w:numPr>
          <w:ilvl w:val="1"/>
          <w:numId w:val="24"/>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Most useful statistic is average</w:t>
      </w:r>
    </w:p>
    <w:p w14:paraId="7CA3B548" w14:textId="77777777" w:rsidR="008118E3" w:rsidRPr="00D84FE7" w:rsidRDefault="008118E3" w:rsidP="008118E3">
      <w:pPr>
        <w:numPr>
          <w:ilvl w:val="0"/>
          <w:numId w:val="24"/>
        </w:numPr>
        <w:shd w:val="clear" w:color="auto" w:fill="FFFFFF"/>
        <w:spacing w:after="0"/>
        <w:ind w:left="1125"/>
        <w:textAlignment w:val="baseline"/>
        <w:divId w:val="41559933"/>
        <w:rPr>
          <w:rFonts w:ascii="inherit" w:hAnsi="inherit"/>
          <w:color w:val="00B050"/>
          <w:sz w:val="27"/>
          <w:szCs w:val="27"/>
        </w:rPr>
      </w:pPr>
      <w:proofErr w:type="spellStart"/>
      <w:r w:rsidRPr="00D84FE7">
        <w:rPr>
          <w:rStyle w:val="Strong"/>
          <w:rFonts w:ascii="inherit" w:hAnsi="inherit"/>
          <w:color w:val="00B050"/>
          <w:sz w:val="27"/>
          <w:szCs w:val="27"/>
          <w:bdr w:val="none" w:sz="0" w:space="0" w:color="auto" w:frame="1"/>
        </w:rPr>
        <w:t>SurgeQueueLength</w:t>
      </w:r>
      <w:proofErr w:type="spellEnd"/>
    </w:p>
    <w:p w14:paraId="2F6E7BED" w14:textId="77777777" w:rsidR="008118E3" w:rsidRPr="00D84FE7" w:rsidRDefault="008118E3" w:rsidP="008118E3">
      <w:pPr>
        <w:numPr>
          <w:ilvl w:val="1"/>
          <w:numId w:val="24"/>
        </w:numPr>
        <w:shd w:val="clear" w:color="auto" w:fill="FFFFFF"/>
        <w:spacing w:after="0"/>
        <w:ind w:left="2250"/>
        <w:textAlignment w:val="baseline"/>
        <w:divId w:val="41559933"/>
        <w:rPr>
          <w:rFonts w:ascii="inherit" w:hAnsi="inherit"/>
          <w:color w:val="00B050"/>
          <w:sz w:val="27"/>
          <w:szCs w:val="27"/>
        </w:rPr>
      </w:pPr>
      <w:r w:rsidRPr="00D84FE7">
        <w:rPr>
          <w:rFonts w:ascii="inherit" w:hAnsi="inherit"/>
          <w:color w:val="00B050"/>
          <w:sz w:val="27"/>
          <w:szCs w:val="27"/>
        </w:rPr>
        <w:t>Total number of requests that are pending routing.</w:t>
      </w:r>
    </w:p>
    <w:p w14:paraId="3C94F4CF" w14:textId="77777777" w:rsidR="008118E3" w:rsidRPr="00D84FE7" w:rsidRDefault="008118E3" w:rsidP="008118E3">
      <w:pPr>
        <w:numPr>
          <w:ilvl w:val="1"/>
          <w:numId w:val="24"/>
        </w:numPr>
        <w:shd w:val="clear" w:color="auto" w:fill="FFFFFF"/>
        <w:spacing w:after="0"/>
        <w:ind w:left="2250"/>
        <w:textAlignment w:val="baseline"/>
        <w:divId w:val="41559933"/>
        <w:rPr>
          <w:rFonts w:ascii="inherit" w:hAnsi="inherit"/>
          <w:color w:val="00B050"/>
          <w:sz w:val="27"/>
          <w:szCs w:val="27"/>
        </w:rPr>
      </w:pPr>
      <w:r w:rsidRPr="00D84FE7">
        <w:rPr>
          <w:rFonts w:ascii="inherit" w:hAnsi="inherit"/>
          <w:color w:val="00B050"/>
          <w:sz w:val="27"/>
          <w:szCs w:val="27"/>
        </w:rPr>
        <w:t xml:space="preserve">Load balancer queues a request if it is unable to establish a connection with a healthy instance </w:t>
      </w:r>
      <w:proofErr w:type="gramStart"/>
      <w:r w:rsidRPr="00D84FE7">
        <w:rPr>
          <w:rFonts w:ascii="inherit" w:hAnsi="inherit"/>
          <w:color w:val="00B050"/>
          <w:sz w:val="27"/>
          <w:szCs w:val="27"/>
        </w:rPr>
        <w:t>in order to</w:t>
      </w:r>
      <w:proofErr w:type="gramEnd"/>
      <w:r w:rsidRPr="00D84FE7">
        <w:rPr>
          <w:rFonts w:ascii="inherit" w:hAnsi="inherit"/>
          <w:color w:val="00B050"/>
          <w:sz w:val="27"/>
          <w:szCs w:val="27"/>
        </w:rPr>
        <w:t xml:space="preserve"> route the request.</w:t>
      </w:r>
    </w:p>
    <w:p w14:paraId="39808E81" w14:textId="77777777" w:rsidR="008118E3" w:rsidRPr="00D84FE7" w:rsidRDefault="008118E3" w:rsidP="008118E3">
      <w:pPr>
        <w:numPr>
          <w:ilvl w:val="1"/>
          <w:numId w:val="24"/>
        </w:numPr>
        <w:shd w:val="clear" w:color="auto" w:fill="FFFFFF"/>
        <w:spacing w:after="0"/>
        <w:ind w:left="2250"/>
        <w:textAlignment w:val="baseline"/>
        <w:divId w:val="41559933"/>
        <w:rPr>
          <w:rFonts w:ascii="inherit" w:hAnsi="inherit"/>
          <w:color w:val="00B050"/>
          <w:sz w:val="27"/>
          <w:szCs w:val="27"/>
        </w:rPr>
      </w:pPr>
      <w:r w:rsidRPr="00D84FE7">
        <w:rPr>
          <w:rFonts w:ascii="inherit" w:hAnsi="inherit"/>
          <w:color w:val="00B050"/>
          <w:sz w:val="27"/>
          <w:szCs w:val="27"/>
        </w:rPr>
        <w:t>Maximum size of the queue is 1,024. Additional requests are rejected when the queue is full.</w:t>
      </w:r>
    </w:p>
    <w:p w14:paraId="13E7B485" w14:textId="77777777" w:rsidR="008118E3" w:rsidRPr="00D84FE7" w:rsidRDefault="008118E3" w:rsidP="008118E3">
      <w:pPr>
        <w:numPr>
          <w:ilvl w:val="1"/>
          <w:numId w:val="24"/>
        </w:numPr>
        <w:shd w:val="clear" w:color="auto" w:fill="FFFFFF"/>
        <w:spacing w:after="0"/>
        <w:ind w:left="2250"/>
        <w:textAlignment w:val="baseline"/>
        <w:divId w:val="41559933"/>
        <w:rPr>
          <w:rFonts w:ascii="inherit" w:hAnsi="inherit"/>
          <w:color w:val="00B050"/>
          <w:sz w:val="27"/>
          <w:szCs w:val="27"/>
        </w:rPr>
      </w:pPr>
      <w:r w:rsidRPr="00D84FE7">
        <w:rPr>
          <w:rFonts w:ascii="inherit" w:hAnsi="inherit"/>
          <w:color w:val="00B050"/>
          <w:sz w:val="27"/>
          <w:szCs w:val="27"/>
        </w:rPr>
        <w:t xml:space="preserve">Most useful statistic is </w:t>
      </w:r>
      <w:proofErr w:type="gramStart"/>
      <w:r w:rsidRPr="00D84FE7">
        <w:rPr>
          <w:rFonts w:ascii="inherit" w:hAnsi="inherit"/>
          <w:color w:val="00B050"/>
          <w:sz w:val="27"/>
          <w:szCs w:val="27"/>
        </w:rPr>
        <w:t>max, because</w:t>
      </w:r>
      <w:proofErr w:type="gramEnd"/>
      <w:r w:rsidRPr="00D84FE7">
        <w:rPr>
          <w:rFonts w:ascii="inherit" w:hAnsi="inherit"/>
          <w:color w:val="00B050"/>
          <w:sz w:val="27"/>
          <w:szCs w:val="27"/>
        </w:rPr>
        <w:t xml:space="preserve"> it represents the peak of queued requests.</w:t>
      </w:r>
    </w:p>
    <w:p w14:paraId="3B051AFF" w14:textId="77777777" w:rsidR="008118E3" w:rsidRPr="00D84FE7" w:rsidRDefault="008118E3" w:rsidP="008118E3">
      <w:pPr>
        <w:numPr>
          <w:ilvl w:val="0"/>
          <w:numId w:val="24"/>
        </w:numPr>
        <w:shd w:val="clear" w:color="auto" w:fill="FFFFFF"/>
        <w:spacing w:after="0"/>
        <w:ind w:left="1125"/>
        <w:textAlignment w:val="baseline"/>
        <w:divId w:val="41559933"/>
        <w:rPr>
          <w:rFonts w:ascii="inherit" w:hAnsi="inherit"/>
          <w:color w:val="00B050"/>
          <w:sz w:val="27"/>
          <w:szCs w:val="27"/>
        </w:rPr>
      </w:pPr>
      <w:proofErr w:type="spellStart"/>
      <w:r w:rsidRPr="00D84FE7">
        <w:rPr>
          <w:rStyle w:val="Strong"/>
          <w:rFonts w:ascii="inherit" w:hAnsi="inherit"/>
          <w:color w:val="00B050"/>
          <w:sz w:val="27"/>
          <w:szCs w:val="27"/>
          <w:bdr w:val="none" w:sz="0" w:space="0" w:color="auto" w:frame="1"/>
        </w:rPr>
        <w:t>SpilloverCount</w:t>
      </w:r>
      <w:proofErr w:type="spellEnd"/>
    </w:p>
    <w:p w14:paraId="4DE989D1" w14:textId="77777777" w:rsidR="008118E3" w:rsidRDefault="008118E3" w:rsidP="008118E3">
      <w:pPr>
        <w:numPr>
          <w:ilvl w:val="1"/>
          <w:numId w:val="24"/>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The total number of requests that were rejected because the surge queue is full. Should ideally be 0</w:t>
      </w:r>
    </w:p>
    <w:p w14:paraId="13590752" w14:textId="77777777" w:rsidR="008118E3" w:rsidRDefault="008118E3" w:rsidP="008118E3">
      <w:pPr>
        <w:numPr>
          <w:ilvl w:val="1"/>
          <w:numId w:val="24"/>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Most useful statistic is sum.</w:t>
      </w:r>
    </w:p>
    <w:p w14:paraId="597A99F2" w14:textId="77777777" w:rsidR="008118E3" w:rsidRPr="00D84FE7" w:rsidRDefault="008118E3" w:rsidP="008118E3">
      <w:pPr>
        <w:numPr>
          <w:ilvl w:val="0"/>
          <w:numId w:val="24"/>
        </w:numPr>
        <w:shd w:val="clear" w:color="auto" w:fill="FFFFFF"/>
        <w:spacing w:after="0"/>
        <w:ind w:left="1125"/>
        <w:textAlignment w:val="baseline"/>
        <w:divId w:val="41559933"/>
        <w:rPr>
          <w:rFonts w:ascii="inherit" w:hAnsi="inherit"/>
          <w:color w:val="00B050"/>
          <w:sz w:val="27"/>
          <w:szCs w:val="27"/>
        </w:rPr>
      </w:pPr>
      <w:r w:rsidRPr="00D84FE7">
        <w:rPr>
          <w:rStyle w:val="Strong"/>
          <w:rFonts w:ascii="inherit" w:hAnsi="inherit"/>
          <w:color w:val="00B050"/>
          <w:sz w:val="27"/>
          <w:szCs w:val="27"/>
          <w:bdr w:val="none" w:sz="0" w:space="0" w:color="auto" w:frame="1"/>
        </w:rPr>
        <w:t>HTTPCode_ELB_4XX, HTTPCode_ELB_5XX</w:t>
      </w:r>
    </w:p>
    <w:p w14:paraId="4F70CBDA" w14:textId="77777777" w:rsidR="008118E3" w:rsidRDefault="008118E3" w:rsidP="008118E3">
      <w:pPr>
        <w:numPr>
          <w:ilvl w:val="1"/>
          <w:numId w:val="24"/>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Client and Server error code generated by the load balancer</w:t>
      </w:r>
    </w:p>
    <w:p w14:paraId="35495C76" w14:textId="77777777" w:rsidR="008118E3" w:rsidRDefault="008118E3" w:rsidP="008118E3">
      <w:pPr>
        <w:numPr>
          <w:ilvl w:val="1"/>
          <w:numId w:val="24"/>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Most useful statistic is sum.</w:t>
      </w:r>
    </w:p>
    <w:p w14:paraId="5A6CF4C8" w14:textId="77777777" w:rsidR="008118E3" w:rsidRDefault="008118E3" w:rsidP="008118E3">
      <w:pPr>
        <w:numPr>
          <w:ilvl w:val="0"/>
          <w:numId w:val="24"/>
        </w:numPr>
        <w:shd w:val="clear" w:color="auto" w:fill="FFFFFF"/>
        <w:spacing w:after="0"/>
        <w:ind w:left="1125"/>
        <w:textAlignment w:val="baseline"/>
        <w:divId w:val="41559933"/>
        <w:rPr>
          <w:rFonts w:ascii="inherit" w:hAnsi="inherit"/>
          <w:color w:val="666666"/>
          <w:sz w:val="27"/>
          <w:szCs w:val="27"/>
        </w:rPr>
      </w:pPr>
      <w:r w:rsidRPr="00D84FE7">
        <w:rPr>
          <w:rStyle w:val="Strong"/>
          <w:rFonts w:ascii="inherit" w:hAnsi="inherit"/>
          <w:color w:val="00B050"/>
          <w:sz w:val="27"/>
          <w:szCs w:val="27"/>
          <w:bdr w:val="none" w:sz="0" w:space="0" w:color="auto" w:frame="1"/>
        </w:rPr>
        <w:t>HTTPCode_Backend_2XX, HTTPCode_Backend_3XX, HTTPCode_Backend_4XX, HTTPCode_Backend_5XX</w:t>
      </w:r>
    </w:p>
    <w:p w14:paraId="20F7754C" w14:textId="77777777" w:rsidR="008118E3" w:rsidRDefault="008118E3" w:rsidP="008118E3">
      <w:pPr>
        <w:numPr>
          <w:ilvl w:val="1"/>
          <w:numId w:val="24"/>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Number of HTTP response codes generated by registered instances</w:t>
      </w:r>
    </w:p>
    <w:p w14:paraId="505BB9E1" w14:textId="77777777" w:rsidR="008118E3" w:rsidRDefault="008118E3" w:rsidP="008118E3">
      <w:pPr>
        <w:numPr>
          <w:ilvl w:val="1"/>
          <w:numId w:val="24"/>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Most useful statistic is sum.</w:t>
      </w:r>
    </w:p>
    <w:p w14:paraId="721E320A" w14:textId="5820A5B0" w:rsidR="00AA1F54" w:rsidRDefault="00AA1F54" w:rsidP="008118E3">
      <w:pPr>
        <w:pStyle w:val="Heading3"/>
        <w:shd w:val="clear" w:color="auto" w:fill="FFFFFF"/>
        <w:spacing w:before="405" w:after="405"/>
        <w:textAlignment w:val="baseline"/>
        <w:divId w:val="41559933"/>
        <w:rPr>
          <w:rFonts w:ascii="Georgia" w:hAnsi="Georgia"/>
          <w:b w:val="0"/>
          <w:bCs w:val="0"/>
          <w:color w:val="666666"/>
          <w:sz w:val="36"/>
          <w:szCs w:val="36"/>
        </w:rPr>
      </w:pPr>
      <w:r>
        <w:rPr>
          <w:rFonts w:ascii="Georgia" w:hAnsi="Georgia"/>
          <w:b w:val="0"/>
          <w:bCs w:val="0"/>
          <w:color w:val="666666"/>
          <w:sz w:val="36"/>
          <w:szCs w:val="36"/>
        </w:rPr>
        <w:t xml:space="preserve">    </w:t>
      </w:r>
      <w:r>
        <w:rPr>
          <w:noProof/>
        </w:rPr>
        <w:t xml:space="preserve">                           </w:t>
      </w:r>
      <w:r w:rsidR="00D84FE7">
        <w:rPr>
          <w:noProof/>
        </w:rPr>
        <w:drawing>
          <wp:inline distT="0" distB="0" distL="0" distR="0" wp14:anchorId="77814779" wp14:editId="51FD12A6">
            <wp:extent cx="8539596" cy="449410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42114" cy="4495428"/>
                    </a:xfrm>
                    <a:prstGeom prst="rect">
                      <a:avLst/>
                    </a:prstGeom>
                  </pic:spPr>
                </pic:pic>
              </a:graphicData>
            </a:graphic>
          </wp:inline>
        </w:drawing>
      </w:r>
    </w:p>
    <w:p w14:paraId="69F6BB56" w14:textId="183631B9" w:rsidR="008118E3" w:rsidRDefault="008118E3" w:rsidP="008118E3">
      <w:pPr>
        <w:pStyle w:val="Heading3"/>
        <w:shd w:val="clear" w:color="auto" w:fill="FFFFFF"/>
        <w:spacing w:before="405" w:after="405"/>
        <w:textAlignment w:val="baseline"/>
        <w:divId w:val="41559933"/>
        <w:rPr>
          <w:rFonts w:ascii="Georgia" w:hAnsi="Georgia"/>
          <w:b w:val="0"/>
          <w:bCs w:val="0"/>
          <w:color w:val="666666"/>
          <w:sz w:val="36"/>
          <w:szCs w:val="36"/>
        </w:rPr>
      </w:pPr>
      <w:r>
        <w:rPr>
          <w:rFonts w:ascii="Georgia" w:hAnsi="Georgia"/>
          <w:b w:val="0"/>
          <w:bCs w:val="0"/>
          <w:color w:val="666666"/>
          <w:sz w:val="36"/>
          <w:szCs w:val="36"/>
        </w:rPr>
        <w:t>Elastic Load Balancer access logs</w:t>
      </w:r>
    </w:p>
    <w:p w14:paraId="397DC0D6" w14:textId="77777777" w:rsidR="008118E3" w:rsidRPr="008432C5" w:rsidRDefault="008118E3" w:rsidP="008118E3">
      <w:pPr>
        <w:numPr>
          <w:ilvl w:val="0"/>
          <w:numId w:val="25"/>
        </w:numPr>
        <w:shd w:val="clear" w:color="auto" w:fill="FFFFFF"/>
        <w:spacing w:after="0"/>
        <w:ind w:left="1125"/>
        <w:textAlignment w:val="baseline"/>
        <w:divId w:val="41559933"/>
        <w:rPr>
          <w:rFonts w:ascii="inherit" w:hAnsi="inherit"/>
          <w:color w:val="00B050"/>
          <w:sz w:val="27"/>
          <w:szCs w:val="27"/>
        </w:rPr>
      </w:pPr>
      <w:r w:rsidRPr="008432C5">
        <w:rPr>
          <w:rFonts w:ascii="inherit" w:hAnsi="inherit"/>
          <w:color w:val="00B050"/>
          <w:sz w:val="27"/>
          <w:szCs w:val="27"/>
        </w:rPr>
        <w:t>Elastic Load Balancing provides access logs that capture detailed information about all requests sent to your load balancer.</w:t>
      </w:r>
    </w:p>
    <w:p w14:paraId="285BAF7B" w14:textId="77777777" w:rsidR="008118E3" w:rsidRPr="008432C5" w:rsidRDefault="008118E3" w:rsidP="008118E3">
      <w:pPr>
        <w:numPr>
          <w:ilvl w:val="0"/>
          <w:numId w:val="25"/>
        </w:numPr>
        <w:shd w:val="clear" w:color="auto" w:fill="FFFFFF"/>
        <w:spacing w:after="0"/>
        <w:ind w:left="1125"/>
        <w:textAlignment w:val="baseline"/>
        <w:divId w:val="41559933"/>
        <w:rPr>
          <w:rFonts w:ascii="inherit" w:hAnsi="inherit"/>
          <w:color w:val="00B050"/>
          <w:sz w:val="27"/>
          <w:szCs w:val="27"/>
        </w:rPr>
      </w:pPr>
      <w:r w:rsidRPr="008432C5">
        <w:rPr>
          <w:rFonts w:ascii="inherit" w:hAnsi="inherit"/>
          <w:color w:val="00B050"/>
          <w:sz w:val="27"/>
          <w:szCs w:val="27"/>
        </w:rPr>
        <w:t>Each log contains information such as the time the request was received, the client’s IP address, latencies, request paths, and server responses.</w:t>
      </w:r>
    </w:p>
    <w:p w14:paraId="6067BE13" w14:textId="77777777" w:rsidR="008118E3" w:rsidRPr="008432C5" w:rsidRDefault="008118E3" w:rsidP="008118E3">
      <w:pPr>
        <w:numPr>
          <w:ilvl w:val="0"/>
          <w:numId w:val="25"/>
        </w:numPr>
        <w:shd w:val="clear" w:color="auto" w:fill="FFFFFF"/>
        <w:spacing w:after="0"/>
        <w:ind w:left="1125"/>
        <w:textAlignment w:val="baseline"/>
        <w:divId w:val="41559933"/>
        <w:rPr>
          <w:rFonts w:ascii="inherit" w:hAnsi="inherit"/>
          <w:color w:val="00B050"/>
          <w:sz w:val="27"/>
          <w:szCs w:val="27"/>
        </w:rPr>
      </w:pPr>
      <w:r w:rsidRPr="008432C5">
        <w:rPr>
          <w:rFonts w:ascii="inherit" w:hAnsi="inherit"/>
          <w:color w:val="00B050"/>
          <w:sz w:val="27"/>
          <w:szCs w:val="27"/>
        </w:rPr>
        <w:t>Elastic Load Balancing captures the logs and stores them in the Amazon S3 bucket</w:t>
      </w:r>
    </w:p>
    <w:p w14:paraId="06F3C82E" w14:textId="77777777" w:rsidR="008118E3" w:rsidRPr="008432C5" w:rsidRDefault="008118E3" w:rsidP="008118E3">
      <w:pPr>
        <w:numPr>
          <w:ilvl w:val="0"/>
          <w:numId w:val="25"/>
        </w:numPr>
        <w:shd w:val="clear" w:color="auto" w:fill="FFFFFF"/>
        <w:spacing w:after="0"/>
        <w:ind w:left="1125"/>
        <w:textAlignment w:val="baseline"/>
        <w:divId w:val="41559933"/>
        <w:rPr>
          <w:rFonts w:ascii="inherit" w:hAnsi="inherit"/>
          <w:color w:val="00B050"/>
          <w:sz w:val="27"/>
          <w:szCs w:val="27"/>
        </w:rPr>
      </w:pPr>
      <w:r w:rsidRPr="008432C5">
        <w:rPr>
          <w:rFonts w:ascii="inherit" w:hAnsi="inherit"/>
          <w:color w:val="00B050"/>
          <w:sz w:val="27"/>
          <w:szCs w:val="27"/>
        </w:rPr>
        <w:t>Access logging is disabled by default and can be enabled without any additional charge. You are only charged for S3 storage</w:t>
      </w:r>
    </w:p>
    <w:p w14:paraId="5153480E" w14:textId="77777777" w:rsidR="008118E3" w:rsidRDefault="008118E3" w:rsidP="008118E3">
      <w:pPr>
        <w:pStyle w:val="Heading3"/>
        <w:shd w:val="clear" w:color="auto" w:fill="FFFFFF"/>
        <w:spacing w:before="405" w:after="405"/>
        <w:textAlignment w:val="baseline"/>
        <w:divId w:val="41559933"/>
        <w:rPr>
          <w:rFonts w:ascii="Georgia" w:hAnsi="Georgia"/>
          <w:b w:val="0"/>
          <w:bCs w:val="0"/>
          <w:color w:val="666666"/>
          <w:sz w:val="36"/>
          <w:szCs w:val="36"/>
        </w:rPr>
      </w:pPr>
      <w:r>
        <w:rPr>
          <w:rFonts w:ascii="Georgia" w:hAnsi="Georgia"/>
          <w:b w:val="0"/>
          <w:bCs w:val="0"/>
          <w:color w:val="666666"/>
          <w:sz w:val="36"/>
          <w:szCs w:val="36"/>
        </w:rPr>
        <w:t>CloudTrail Logs</w:t>
      </w:r>
    </w:p>
    <w:p w14:paraId="03001589" w14:textId="77777777" w:rsidR="008118E3" w:rsidRPr="008432C5" w:rsidRDefault="008118E3" w:rsidP="008118E3">
      <w:pPr>
        <w:numPr>
          <w:ilvl w:val="0"/>
          <w:numId w:val="26"/>
        </w:numPr>
        <w:shd w:val="clear" w:color="auto" w:fill="FFFFFF"/>
        <w:spacing w:after="0"/>
        <w:ind w:left="1125"/>
        <w:textAlignment w:val="baseline"/>
        <w:divId w:val="41559933"/>
        <w:rPr>
          <w:rFonts w:ascii="inherit" w:hAnsi="inherit"/>
          <w:color w:val="00B050"/>
          <w:sz w:val="27"/>
          <w:szCs w:val="27"/>
        </w:rPr>
      </w:pPr>
      <w:r w:rsidRPr="008432C5">
        <w:rPr>
          <w:rFonts w:ascii="inherit" w:hAnsi="inherit"/>
          <w:color w:val="00B050"/>
          <w:sz w:val="27"/>
          <w:szCs w:val="27"/>
        </w:rPr>
        <w:t>AWS CloudTrail can be used to capture all calls to the Elastic Load Balancing API made by or on behalf of your AWS account and either made using Elastic Load Balancing API directly, or indirectly through the AWS Management Console or AWS CLI</w:t>
      </w:r>
    </w:p>
    <w:p w14:paraId="3546D115" w14:textId="77777777" w:rsidR="008118E3" w:rsidRPr="008432C5" w:rsidRDefault="008118E3" w:rsidP="008118E3">
      <w:pPr>
        <w:numPr>
          <w:ilvl w:val="0"/>
          <w:numId w:val="26"/>
        </w:numPr>
        <w:shd w:val="clear" w:color="auto" w:fill="FFFFFF"/>
        <w:spacing w:after="0"/>
        <w:ind w:left="1125"/>
        <w:textAlignment w:val="baseline"/>
        <w:divId w:val="41559933"/>
        <w:rPr>
          <w:rFonts w:ascii="inherit" w:hAnsi="inherit"/>
          <w:color w:val="00B050"/>
          <w:sz w:val="27"/>
          <w:szCs w:val="27"/>
        </w:rPr>
      </w:pPr>
      <w:r w:rsidRPr="008432C5">
        <w:rPr>
          <w:rFonts w:ascii="inherit" w:hAnsi="inherit"/>
          <w:color w:val="00B050"/>
          <w:sz w:val="27"/>
          <w:szCs w:val="27"/>
        </w:rPr>
        <w:t>CloudTrail stores the information as log files in an Amazon S3 bucket that you specify.</w:t>
      </w:r>
    </w:p>
    <w:p w14:paraId="78CFE1D4" w14:textId="77777777" w:rsidR="008118E3" w:rsidRPr="008432C5" w:rsidRDefault="008118E3" w:rsidP="008118E3">
      <w:pPr>
        <w:numPr>
          <w:ilvl w:val="0"/>
          <w:numId w:val="26"/>
        </w:numPr>
        <w:shd w:val="clear" w:color="auto" w:fill="FFFFFF"/>
        <w:spacing w:after="0"/>
        <w:ind w:left="1125"/>
        <w:textAlignment w:val="baseline"/>
        <w:divId w:val="41559933"/>
        <w:rPr>
          <w:rFonts w:ascii="inherit" w:hAnsi="inherit"/>
          <w:color w:val="00B050"/>
          <w:sz w:val="27"/>
          <w:szCs w:val="27"/>
        </w:rPr>
      </w:pPr>
      <w:r w:rsidRPr="008432C5">
        <w:rPr>
          <w:rFonts w:ascii="inherit" w:hAnsi="inherit"/>
          <w:color w:val="00B050"/>
          <w:sz w:val="27"/>
          <w:szCs w:val="27"/>
        </w:rPr>
        <w:t>Logs collected by CloudTrail can be used to monitor the activity of your load balancers and determine what API call was made, what source IP address was used, who made the call, when it was made, and so on</w:t>
      </w:r>
    </w:p>
    <w:p w14:paraId="5A1772A2" w14:textId="4BCC8743" w:rsidR="008118E3" w:rsidRDefault="008118E3" w:rsidP="008118E3">
      <w:pPr>
        <w:pStyle w:val="NormalWeb"/>
        <w:shd w:val="clear" w:color="auto" w:fill="FFFFFF"/>
        <w:spacing w:after="405"/>
        <w:textAlignment w:val="baseline"/>
        <w:divId w:val="41559933"/>
        <w:rPr>
          <w:rFonts w:ascii="Georgia" w:hAnsi="Georgia"/>
          <w:color w:val="666666"/>
          <w:sz w:val="27"/>
          <w:szCs w:val="27"/>
        </w:rPr>
      </w:pPr>
    </w:p>
    <w:p w14:paraId="50958AFD" w14:textId="77777777" w:rsidR="008118E3" w:rsidRDefault="008118E3" w:rsidP="008118E3">
      <w:pPr>
        <w:pStyle w:val="Heading2"/>
        <w:shd w:val="clear" w:color="auto" w:fill="FFFFFF"/>
        <w:spacing w:before="0"/>
        <w:textAlignment w:val="baseline"/>
        <w:divId w:val="41559933"/>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208E627F" w14:textId="77777777" w:rsidR="008118E3" w:rsidRDefault="008118E3" w:rsidP="008118E3">
      <w:pPr>
        <w:numPr>
          <w:ilvl w:val="0"/>
          <w:numId w:val="28"/>
        </w:numPr>
        <w:shd w:val="clear" w:color="auto" w:fill="FFFFFF"/>
        <w:spacing w:after="0"/>
        <w:ind w:left="1125"/>
        <w:textAlignment w:val="baseline"/>
        <w:divId w:val="41559933"/>
        <w:rPr>
          <w:rFonts w:ascii="inherit" w:hAnsi="inherit"/>
          <w:color w:val="666666"/>
          <w:sz w:val="27"/>
          <w:szCs w:val="27"/>
        </w:rPr>
      </w:pPr>
      <w:r>
        <w:rPr>
          <w:rFonts w:ascii="inherit" w:hAnsi="inherit"/>
          <w:color w:val="666666"/>
          <w:sz w:val="27"/>
          <w:szCs w:val="27"/>
        </w:rPr>
        <w:t>An admin is planning to monitor the ELB. Which of the below mentioned services does not help the admin capture the monitoring information about the ELB activity</w:t>
      </w:r>
    </w:p>
    <w:p w14:paraId="1165644D" w14:textId="77777777" w:rsidR="008118E3" w:rsidRDefault="008118E3" w:rsidP="008118E3">
      <w:pPr>
        <w:numPr>
          <w:ilvl w:val="1"/>
          <w:numId w:val="28"/>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ELB Access logs</w:t>
      </w:r>
    </w:p>
    <w:p w14:paraId="79C5A05B" w14:textId="77777777" w:rsidR="008118E3" w:rsidRDefault="008118E3" w:rsidP="008118E3">
      <w:pPr>
        <w:numPr>
          <w:ilvl w:val="1"/>
          <w:numId w:val="28"/>
        </w:numPr>
        <w:shd w:val="clear" w:color="auto" w:fill="FFFFFF"/>
        <w:spacing w:after="0"/>
        <w:ind w:left="2250"/>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ELB health check</w:t>
      </w:r>
    </w:p>
    <w:p w14:paraId="2DA5C0B7" w14:textId="77777777" w:rsidR="008118E3" w:rsidRDefault="008118E3" w:rsidP="008118E3">
      <w:pPr>
        <w:numPr>
          <w:ilvl w:val="1"/>
          <w:numId w:val="28"/>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CloudWatch metrics</w:t>
      </w:r>
    </w:p>
    <w:p w14:paraId="4ADEF77C" w14:textId="77777777" w:rsidR="008118E3" w:rsidRDefault="008118E3" w:rsidP="008118E3">
      <w:pPr>
        <w:numPr>
          <w:ilvl w:val="1"/>
          <w:numId w:val="28"/>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ELB API calls with CloudTrail</w:t>
      </w:r>
    </w:p>
    <w:p w14:paraId="66C92311" w14:textId="77777777" w:rsidR="008118E3" w:rsidRDefault="008118E3" w:rsidP="008118E3">
      <w:pPr>
        <w:numPr>
          <w:ilvl w:val="0"/>
          <w:numId w:val="28"/>
        </w:numPr>
        <w:shd w:val="clear" w:color="auto" w:fill="FFFFFF"/>
        <w:spacing w:after="0"/>
        <w:ind w:left="1125"/>
        <w:textAlignment w:val="baseline"/>
        <w:divId w:val="41559933"/>
        <w:rPr>
          <w:rFonts w:ascii="inherit" w:hAnsi="inherit"/>
          <w:color w:val="666666"/>
          <w:sz w:val="27"/>
          <w:szCs w:val="27"/>
        </w:rPr>
      </w:pPr>
      <w:r>
        <w:rPr>
          <w:rFonts w:ascii="inherit" w:hAnsi="inherit"/>
          <w:color w:val="666666"/>
          <w:sz w:val="27"/>
          <w:szCs w:val="27"/>
        </w:rPr>
        <w:t>A customer needs to capture all client connection information from their load balancer every five minutes. The company wants to use this data for analyzing traffic patterns and troubleshooting their applications. Which of the following options meets the customer requirements?</w:t>
      </w:r>
    </w:p>
    <w:p w14:paraId="4D5326E8" w14:textId="77777777" w:rsidR="008118E3" w:rsidRDefault="008118E3" w:rsidP="008118E3">
      <w:pPr>
        <w:numPr>
          <w:ilvl w:val="1"/>
          <w:numId w:val="28"/>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Enable AWS CloudTrail for the load balancer.</w:t>
      </w:r>
    </w:p>
    <w:p w14:paraId="0A08630F" w14:textId="77777777" w:rsidR="008118E3" w:rsidRDefault="008118E3" w:rsidP="008118E3">
      <w:pPr>
        <w:numPr>
          <w:ilvl w:val="1"/>
          <w:numId w:val="28"/>
        </w:numPr>
        <w:shd w:val="clear" w:color="auto" w:fill="FFFFFF"/>
        <w:spacing w:after="0"/>
        <w:ind w:left="2250"/>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Enable access logs on the load balancer.</w:t>
      </w:r>
    </w:p>
    <w:p w14:paraId="7ECCE294" w14:textId="77777777" w:rsidR="008118E3" w:rsidRDefault="008118E3" w:rsidP="008118E3">
      <w:pPr>
        <w:numPr>
          <w:ilvl w:val="1"/>
          <w:numId w:val="28"/>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Install the Amazon CloudWatch Logs agent on the load balancer.</w:t>
      </w:r>
    </w:p>
    <w:p w14:paraId="151D4772" w14:textId="77777777" w:rsidR="008118E3" w:rsidRDefault="008118E3" w:rsidP="008118E3">
      <w:pPr>
        <w:numPr>
          <w:ilvl w:val="1"/>
          <w:numId w:val="28"/>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Enable Amazon CloudWatch metrics on the load balancer</w:t>
      </w:r>
    </w:p>
    <w:p w14:paraId="1F4AA7AC" w14:textId="77777777" w:rsidR="008118E3" w:rsidRDefault="008118E3" w:rsidP="008118E3">
      <w:pPr>
        <w:numPr>
          <w:ilvl w:val="0"/>
          <w:numId w:val="28"/>
        </w:numPr>
        <w:shd w:val="clear" w:color="auto" w:fill="FFFFFF"/>
        <w:spacing w:after="0"/>
        <w:ind w:left="1125"/>
        <w:textAlignment w:val="baseline"/>
        <w:divId w:val="41559933"/>
        <w:rPr>
          <w:rFonts w:ascii="inherit" w:hAnsi="inherit"/>
          <w:color w:val="666666"/>
          <w:sz w:val="27"/>
          <w:szCs w:val="27"/>
        </w:rPr>
      </w:pPr>
      <w:r>
        <w:rPr>
          <w:rFonts w:ascii="inherit" w:hAnsi="inherit"/>
          <w:color w:val="666666"/>
          <w:sz w:val="27"/>
          <w:szCs w:val="27"/>
        </w:rPr>
        <w:t>Your supervisor has requested a way to analyze traffic patterns for your application. You need to capture all connection information from your load balancer every 10 minutes. Pick a solution from below. Choose the correct answer:</w:t>
      </w:r>
    </w:p>
    <w:p w14:paraId="0E0F415C" w14:textId="77777777" w:rsidR="008118E3" w:rsidRDefault="008118E3" w:rsidP="008118E3">
      <w:pPr>
        <w:numPr>
          <w:ilvl w:val="1"/>
          <w:numId w:val="28"/>
        </w:numPr>
        <w:shd w:val="clear" w:color="auto" w:fill="FFFFFF"/>
        <w:spacing w:after="0"/>
        <w:ind w:left="2250"/>
        <w:textAlignment w:val="baseline"/>
        <w:divId w:val="41559933"/>
        <w:rPr>
          <w:rFonts w:ascii="inherit" w:hAnsi="inherit"/>
          <w:color w:val="666666"/>
          <w:sz w:val="27"/>
          <w:szCs w:val="27"/>
        </w:rPr>
      </w:pPr>
      <w:r>
        <w:rPr>
          <w:rStyle w:val="Strong"/>
          <w:rFonts w:ascii="inherit" w:hAnsi="inherit"/>
          <w:color w:val="666666"/>
          <w:sz w:val="27"/>
          <w:szCs w:val="27"/>
          <w:bdr w:val="none" w:sz="0" w:space="0" w:color="auto" w:frame="1"/>
        </w:rPr>
        <w:t>Enable access logs on the load balancer</w:t>
      </w:r>
    </w:p>
    <w:p w14:paraId="7A4B3205" w14:textId="77777777" w:rsidR="008118E3" w:rsidRDefault="008118E3" w:rsidP="008118E3">
      <w:pPr>
        <w:numPr>
          <w:ilvl w:val="1"/>
          <w:numId w:val="28"/>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Create a custom metric CloudWatch filter on your load balancer</w:t>
      </w:r>
    </w:p>
    <w:p w14:paraId="31CAF496" w14:textId="77777777" w:rsidR="008118E3" w:rsidRDefault="008118E3" w:rsidP="008118E3">
      <w:pPr>
        <w:numPr>
          <w:ilvl w:val="1"/>
          <w:numId w:val="28"/>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Use a CloudWatch Logs Agent</w:t>
      </w:r>
    </w:p>
    <w:p w14:paraId="5215E141" w14:textId="77777777" w:rsidR="008118E3" w:rsidRDefault="008118E3" w:rsidP="008118E3">
      <w:pPr>
        <w:numPr>
          <w:ilvl w:val="1"/>
          <w:numId w:val="28"/>
        </w:numPr>
        <w:shd w:val="clear" w:color="auto" w:fill="FFFFFF"/>
        <w:spacing w:after="0"/>
        <w:ind w:left="2250"/>
        <w:textAlignment w:val="baseline"/>
        <w:divId w:val="41559933"/>
        <w:rPr>
          <w:rFonts w:ascii="inherit" w:hAnsi="inherit"/>
          <w:color w:val="666666"/>
          <w:sz w:val="27"/>
          <w:szCs w:val="27"/>
        </w:rPr>
      </w:pPr>
      <w:r>
        <w:rPr>
          <w:rFonts w:ascii="inherit" w:hAnsi="inherit"/>
          <w:color w:val="666666"/>
          <w:sz w:val="27"/>
          <w:szCs w:val="27"/>
        </w:rPr>
        <w:t>Use AWS CloudTrail with your load balancer</w:t>
      </w:r>
    </w:p>
    <w:p w14:paraId="46B98391" w14:textId="77777777" w:rsidR="008118E3" w:rsidRPr="008118E3" w:rsidRDefault="008118E3" w:rsidP="008118E3">
      <w:pPr>
        <w:divId w:val="41559933"/>
      </w:pPr>
    </w:p>
    <w:sectPr w:rsidR="008118E3" w:rsidRPr="008118E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20025"/>
    <w:multiLevelType w:val="multilevel"/>
    <w:tmpl w:val="5614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A7C83"/>
    <w:multiLevelType w:val="multilevel"/>
    <w:tmpl w:val="2138B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D5087"/>
    <w:multiLevelType w:val="multilevel"/>
    <w:tmpl w:val="204E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61423"/>
    <w:multiLevelType w:val="multilevel"/>
    <w:tmpl w:val="876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8208F"/>
    <w:multiLevelType w:val="multilevel"/>
    <w:tmpl w:val="8C2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F208A3"/>
    <w:multiLevelType w:val="multilevel"/>
    <w:tmpl w:val="EBE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364112"/>
    <w:multiLevelType w:val="multilevel"/>
    <w:tmpl w:val="1DB2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BF4C0E"/>
    <w:multiLevelType w:val="multilevel"/>
    <w:tmpl w:val="F3083C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EF2F88"/>
    <w:multiLevelType w:val="multilevel"/>
    <w:tmpl w:val="71261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036103"/>
    <w:multiLevelType w:val="multilevel"/>
    <w:tmpl w:val="EF52A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201A9D"/>
    <w:multiLevelType w:val="multilevel"/>
    <w:tmpl w:val="8456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995E00"/>
    <w:multiLevelType w:val="multilevel"/>
    <w:tmpl w:val="E1FC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034490"/>
    <w:multiLevelType w:val="multilevel"/>
    <w:tmpl w:val="07C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074800"/>
    <w:multiLevelType w:val="multilevel"/>
    <w:tmpl w:val="D4F0AD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3E4628"/>
    <w:multiLevelType w:val="multilevel"/>
    <w:tmpl w:val="737E3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7D2586"/>
    <w:multiLevelType w:val="multilevel"/>
    <w:tmpl w:val="7494C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2C6A08"/>
    <w:multiLevelType w:val="multilevel"/>
    <w:tmpl w:val="22128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CC6462"/>
    <w:multiLevelType w:val="multilevel"/>
    <w:tmpl w:val="C4825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F524B4"/>
    <w:multiLevelType w:val="multilevel"/>
    <w:tmpl w:val="6BDE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E260E8"/>
    <w:multiLevelType w:val="multilevel"/>
    <w:tmpl w:val="D41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4E50B0"/>
    <w:multiLevelType w:val="multilevel"/>
    <w:tmpl w:val="7DCA14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593959"/>
    <w:multiLevelType w:val="multilevel"/>
    <w:tmpl w:val="90E0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954523"/>
    <w:multiLevelType w:val="multilevel"/>
    <w:tmpl w:val="1E54D5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F027A1"/>
    <w:multiLevelType w:val="multilevel"/>
    <w:tmpl w:val="F0C2C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F87FA4"/>
    <w:multiLevelType w:val="multilevel"/>
    <w:tmpl w:val="358A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5D20E0"/>
    <w:multiLevelType w:val="multilevel"/>
    <w:tmpl w:val="D272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E92C10"/>
    <w:multiLevelType w:val="multilevel"/>
    <w:tmpl w:val="4382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C4174B"/>
    <w:multiLevelType w:val="multilevel"/>
    <w:tmpl w:val="BD784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6"/>
  </w:num>
  <w:num w:numId="3">
    <w:abstractNumId w:val="8"/>
  </w:num>
  <w:num w:numId="4">
    <w:abstractNumId w:val="17"/>
  </w:num>
  <w:num w:numId="5">
    <w:abstractNumId w:val="5"/>
  </w:num>
  <w:num w:numId="6">
    <w:abstractNumId w:val="13"/>
  </w:num>
  <w:num w:numId="7">
    <w:abstractNumId w:val="9"/>
  </w:num>
  <w:num w:numId="8">
    <w:abstractNumId w:val="14"/>
  </w:num>
  <w:num w:numId="9">
    <w:abstractNumId w:val="15"/>
  </w:num>
  <w:num w:numId="10">
    <w:abstractNumId w:val="0"/>
  </w:num>
  <w:num w:numId="11">
    <w:abstractNumId w:val="21"/>
  </w:num>
  <w:num w:numId="12">
    <w:abstractNumId w:val="10"/>
  </w:num>
  <w:num w:numId="13">
    <w:abstractNumId w:val="12"/>
  </w:num>
  <w:num w:numId="14">
    <w:abstractNumId w:val="2"/>
  </w:num>
  <w:num w:numId="15">
    <w:abstractNumId w:val="19"/>
  </w:num>
  <w:num w:numId="16">
    <w:abstractNumId w:val="24"/>
  </w:num>
  <w:num w:numId="17">
    <w:abstractNumId w:val="23"/>
  </w:num>
  <w:num w:numId="18">
    <w:abstractNumId w:val="25"/>
  </w:num>
  <w:num w:numId="19">
    <w:abstractNumId w:val="7"/>
  </w:num>
  <w:num w:numId="20">
    <w:abstractNumId w:val="27"/>
  </w:num>
  <w:num w:numId="21">
    <w:abstractNumId w:val="26"/>
  </w:num>
  <w:num w:numId="22">
    <w:abstractNumId w:val="20"/>
  </w:num>
  <w:num w:numId="23">
    <w:abstractNumId w:val="6"/>
  </w:num>
  <w:num w:numId="24">
    <w:abstractNumId w:val="1"/>
  </w:num>
  <w:num w:numId="25">
    <w:abstractNumId w:val="4"/>
  </w:num>
  <w:num w:numId="26">
    <w:abstractNumId w:val="11"/>
  </w:num>
  <w:num w:numId="27">
    <w:abstractNumId w:val="18"/>
  </w:num>
  <w:num w:numId="28">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35EC0"/>
    <w:rsid w:val="000360F4"/>
    <w:rsid w:val="0009460C"/>
    <w:rsid w:val="00124844"/>
    <w:rsid w:val="001C4984"/>
    <w:rsid w:val="00230A98"/>
    <w:rsid w:val="002918E9"/>
    <w:rsid w:val="00300151"/>
    <w:rsid w:val="00533C6A"/>
    <w:rsid w:val="00561D0D"/>
    <w:rsid w:val="005664EC"/>
    <w:rsid w:val="006418D3"/>
    <w:rsid w:val="007372F8"/>
    <w:rsid w:val="007461ED"/>
    <w:rsid w:val="007821AF"/>
    <w:rsid w:val="007C0CBD"/>
    <w:rsid w:val="007C727C"/>
    <w:rsid w:val="007F5ED3"/>
    <w:rsid w:val="008118E3"/>
    <w:rsid w:val="008432C5"/>
    <w:rsid w:val="0090669D"/>
    <w:rsid w:val="0093307A"/>
    <w:rsid w:val="00950A94"/>
    <w:rsid w:val="009F2635"/>
    <w:rsid w:val="00A31AF8"/>
    <w:rsid w:val="00AA1F54"/>
    <w:rsid w:val="00AE5E75"/>
    <w:rsid w:val="00AF3549"/>
    <w:rsid w:val="00B25F92"/>
    <w:rsid w:val="00B27561"/>
    <w:rsid w:val="00B8391A"/>
    <w:rsid w:val="00B96B39"/>
    <w:rsid w:val="00C148F2"/>
    <w:rsid w:val="00C34C92"/>
    <w:rsid w:val="00C41DF3"/>
    <w:rsid w:val="00CA3184"/>
    <w:rsid w:val="00D21929"/>
    <w:rsid w:val="00D35F3C"/>
    <w:rsid w:val="00D4181D"/>
    <w:rsid w:val="00D445F6"/>
    <w:rsid w:val="00D84D1D"/>
    <w:rsid w:val="00D84FE7"/>
    <w:rsid w:val="00D97DC6"/>
    <w:rsid w:val="00DA1598"/>
    <w:rsid w:val="00E67062"/>
    <w:rsid w:val="00E947D7"/>
    <w:rsid w:val="00EB3065"/>
    <w:rsid w:val="00ED79D3"/>
    <w:rsid w:val="00F3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9652402">
              <w:marLeft w:val="0"/>
              <w:marRight w:val="0"/>
              <w:marTop w:val="0"/>
              <w:marBottom w:val="0"/>
              <w:divBdr>
                <w:top w:val="none" w:sz="0" w:space="0" w:color="auto"/>
                <w:left w:val="none" w:sz="0" w:space="0" w:color="auto"/>
                <w:bottom w:val="none" w:sz="0" w:space="0" w:color="auto"/>
                <w:right w:val="none" w:sz="0" w:space="0" w:color="auto"/>
              </w:divBdr>
              <w:divsChild>
                <w:div w:id="918489595">
                  <w:blockQuote w:val="1"/>
                  <w:marLeft w:val="0"/>
                  <w:marRight w:val="0"/>
                  <w:marTop w:val="0"/>
                  <w:marBottom w:val="405"/>
                  <w:divBdr>
                    <w:top w:val="none" w:sz="0" w:space="0" w:color="auto"/>
                    <w:left w:val="none" w:sz="0" w:space="0" w:color="auto"/>
                    <w:bottom w:val="none" w:sz="0" w:space="0" w:color="auto"/>
                    <w:right w:val="none" w:sz="0" w:space="0" w:color="auto"/>
                  </w:divBdr>
                </w:div>
                <w:div w:id="1041975933">
                  <w:marLeft w:val="0"/>
                  <w:marRight w:val="0"/>
                  <w:marTop w:val="0"/>
                  <w:marBottom w:val="0"/>
                  <w:divBdr>
                    <w:top w:val="none" w:sz="0" w:space="0" w:color="auto"/>
                    <w:left w:val="none" w:sz="0" w:space="0" w:color="auto"/>
                    <w:bottom w:val="none" w:sz="0" w:space="0" w:color="auto"/>
                    <w:right w:val="none" w:sz="0" w:space="0" w:color="auto"/>
                  </w:divBdr>
                  <w:divsChild>
                    <w:div w:id="1797722467">
                      <w:blockQuote w:val="1"/>
                      <w:marLeft w:val="0"/>
                      <w:marRight w:val="0"/>
                      <w:marTop w:val="0"/>
                      <w:marBottom w:val="405"/>
                      <w:divBdr>
                        <w:top w:val="none" w:sz="0" w:space="0" w:color="auto"/>
                        <w:left w:val="none" w:sz="0" w:space="0" w:color="auto"/>
                        <w:bottom w:val="none" w:sz="0" w:space="0" w:color="auto"/>
                        <w:right w:val="none" w:sz="0" w:space="0" w:color="auto"/>
                      </w:divBdr>
                    </w:div>
                    <w:div w:id="1331131263">
                      <w:marLeft w:val="0"/>
                      <w:marRight w:val="0"/>
                      <w:marTop w:val="0"/>
                      <w:marBottom w:val="0"/>
                      <w:divBdr>
                        <w:top w:val="none" w:sz="0" w:space="0" w:color="auto"/>
                        <w:left w:val="none" w:sz="0" w:space="0" w:color="auto"/>
                        <w:bottom w:val="none" w:sz="0" w:space="0" w:color="auto"/>
                        <w:right w:val="none" w:sz="0" w:space="0" w:color="auto"/>
                      </w:divBdr>
                      <w:divsChild>
                        <w:div w:id="2140956693">
                          <w:blockQuote w:val="1"/>
                          <w:marLeft w:val="0"/>
                          <w:marRight w:val="0"/>
                          <w:marTop w:val="0"/>
                          <w:marBottom w:val="405"/>
                          <w:divBdr>
                            <w:top w:val="none" w:sz="0" w:space="0" w:color="auto"/>
                            <w:left w:val="none" w:sz="0" w:space="0" w:color="auto"/>
                            <w:bottom w:val="none" w:sz="0" w:space="0" w:color="auto"/>
                            <w:right w:val="none" w:sz="0" w:space="0" w:color="auto"/>
                          </w:divBdr>
                        </w:div>
                        <w:div w:id="1563061933">
                          <w:marLeft w:val="0"/>
                          <w:marRight w:val="0"/>
                          <w:marTop w:val="0"/>
                          <w:marBottom w:val="0"/>
                          <w:divBdr>
                            <w:top w:val="none" w:sz="0" w:space="0" w:color="auto"/>
                            <w:left w:val="none" w:sz="0" w:space="0" w:color="auto"/>
                            <w:bottom w:val="none" w:sz="0" w:space="0" w:color="auto"/>
                            <w:right w:val="none" w:sz="0" w:space="0" w:color="auto"/>
                          </w:divBdr>
                          <w:divsChild>
                            <w:div w:id="82922544">
                              <w:marLeft w:val="0"/>
                              <w:marRight w:val="0"/>
                              <w:marTop w:val="0"/>
                              <w:marBottom w:val="0"/>
                              <w:divBdr>
                                <w:top w:val="none" w:sz="0" w:space="0" w:color="auto"/>
                                <w:left w:val="none" w:sz="0" w:space="0" w:color="auto"/>
                                <w:bottom w:val="none" w:sz="0" w:space="0" w:color="auto"/>
                                <w:right w:val="none" w:sz="0" w:space="0" w:color="auto"/>
                              </w:divBdr>
                              <w:divsChild>
                                <w:div w:id="288825402">
                                  <w:blockQuote w:val="1"/>
                                  <w:marLeft w:val="0"/>
                                  <w:marRight w:val="0"/>
                                  <w:marTop w:val="0"/>
                                  <w:marBottom w:val="405"/>
                                  <w:divBdr>
                                    <w:top w:val="none" w:sz="0" w:space="0" w:color="auto"/>
                                    <w:left w:val="none" w:sz="0" w:space="0" w:color="auto"/>
                                    <w:bottom w:val="none" w:sz="0" w:space="0" w:color="auto"/>
                                    <w:right w:val="none" w:sz="0" w:space="0" w:color="auto"/>
                                  </w:divBdr>
                                </w:div>
                                <w:div w:id="1465152444">
                                  <w:marLeft w:val="0"/>
                                  <w:marRight w:val="0"/>
                                  <w:marTop w:val="0"/>
                                  <w:marBottom w:val="0"/>
                                  <w:divBdr>
                                    <w:top w:val="none" w:sz="0" w:space="0" w:color="auto"/>
                                    <w:left w:val="none" w:sz="0" w:space="0" w:color="auto"/>
                                    <w:bottom w:val="none" w:sz="0" w:space="0" w:color="auto"/>
                                    <w:right w:val="none" w:sz="0" w:space="0" w:color="auto"/>
                                  </w:divBdr>
                                  <w:divsChild>
                                    <w:div w:id="2073387623">
                                      <w:blockQuote w:val="1"/>
                                      <w:marLeft w:val="0"/>
                                      <w:marRight w:val="0"/>
                                      <w:marTop w:val="0"/>
                                      <w:marBottom w:val="405"/>
                                      <w:divBdr>
                                        <w:top w:val="none" w:sz="0" w:space="0" w:color="auto"/>
                                        <w:left w:val="none" w:sz="0" w:space="0" w:color="auto"/>
                                        <w:bottom w:val="none" w:sz="0" w:space="0" w:color="auto"/>
                                        <w:right w:val="none" w:sz="0" w:space="0" w:color="auto"/>
                                      </w:divBdr>
                                    </w:div>
                                    <w:div w:id="262299068">
                                      <w:marLeft w:val="0"/>
                                      <w:marRight w:val="0"/>
                                      <w:marTop w:val="0"/>
                                      <w:marBottom w:val="0"/>
                                      <w:divBdr>
                                        <w:top w:val="none" w:sz="0" w:space="0" w:color="auto"/>
                                        <w:left w:val="none" w:sz="0" w:space="0" w:color="auto"/>
                                        <w:bottom w:val="none" w:sz="0" w:space="0" w:color="auto"/>
                                        <w:right w:val="none" w:sz="0" w:space="0" w:color="auto"/>
                                      </w:divBdr>
                                      <w:divsChild>
                                        <w:div w:id="409889779">
                                          <w:marLeft w:val="0"/>
                                          <w:marRight w:val="0"/>
                                          <w:marTop w:val="0"/>
                                          <w:marBottom w:val="0"/>
                                          <w:divBdr>
                                            <w:top w:val="none" w:sz="0" w:space="0" w:color="auto"/>
                                            <w:left w:val="none" w:sz="0" w:space="0" w:color="auto"/>
                                            <w:bottom w:val="none" w:sz="0" w:space="0" w:color="auto"/>
                                            <w:right w:val="none" w:sz="0" w:space="0" w:color="auto"/>
                                          </w:divBdr>
                                          <w:divsChild>
                                            <w:div w:id="41559933">
                                              <w:marLeft w:val="0"/>
                                              <w:marRight w:val="0"/>
                                              <w:marTop w:val="0"/>
                                              <w:marBottom w:val="0"/>
                                              <w:divBdr>
                                                <w:top w:val="none" w:sz="0" w:space="0" w:color="auto"/>
                                                <w:left w:val="none" w:sz="0" w:space="0" w:color="auto"/>
                                                <w:bottom w:val="none" w:sz="0" w:space="0" w:color="auto"/>
                                                <w:right w:val="none" w:sz="0" w:space="0" w:color="auto"/>
                                              </w:divBdr>
                                              <w:divsChild>
                                                <w:div w:id="504711521">
                                                  <w:marLeft w:val="0"/>
                                                  <w:marRight w:val="0"/>
                                                  <w:marTop w:val="0"/>
                                                  <w:marBottom w:val="0"/>
                                                  <w:divBdr>
                                                    <w:top w:val="none" w:sz="0" w:space="0" w:color="auto"/>
                                                    <w:left w:val="none" w:sz="0" w:space="0" w:color="auto"/>
                                                    <w:bottom w:val="none" w:sz="0" w:space="0" w:color="auto"/>
                                                    <w:right w:val="none" w:sz="0" w:space="0" w:color="auto"/>
                                                  </w:divBdr>
                                                  <w:divsChild>
                                                    <w:div w:id="1393120885">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6848565">
              <w:marLeft w:val="0"/>
              <w:marRight w:val="0"/>
              <w:marTop w:val="0"/>
              <w:marBottom w:val="0"/>
              <w:divBdr>
                <w:top w:val="none" w:sz="0" w:space="0" w:color="auto"/>
                <w:left w:val="none" w:sz="0" w:space="0" w:color="auto"/>
                <w:bottom w:val="none" w:sz="0" w:space="0" w:color="auto"/>
                <w:right w:val="none" w:sz="0" w:space="0" w:color="auto"/>
              </w:divBdr>
              <w:divsChild>
                <w:div w:id="78076197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12082"/>
        <w:category>
          <w:name w:val="General"/>
          <w:gallery w:val="placeholder"/>
        </w:category>
        <w:types>
          <w:type w:val="bbPlcHdr"/>
        </w:types>
        <w:behaviors>
          <w:behavior w:val="content"/>
        </w:behaviors>
        <w:guid w:val="{EEA229EC-E6A7-4EC0-9F0F-BACC0E2CC074}"/>
      </w:docPartPr>
      <w:docPartBody>
        <w:p w:rsidR="00DD0607" w:rsidRDefault="00214546">
          <w:r w:rsidRPr="009D7FB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14EA6"/>
    <w:rsid w:val="0007786E"/>
    <w:rsid w:val="000D1AF0"/>
    <w:rsid w:val="001A5E99"/>
    <w:rsid w:val="00214546"/>
    <w:rsid w:val="004E7F35"/>
    <w:rsid w:val="0080671E"/>
    <w:rsid w:val="009E7A54"/>
    <w:rsid w:val="00B52743"/>
    <w:rsid w:val="00C75A71"/>
    <w:rsid w:val="00C803D9"/>
    <w:rsid w:val="00D72399"/>
    <w:rsid w:val="00DB6AB4"/>
    <w:rsid w:val="00DD0607"/>
    <w:rsid w:val="00E87B8F"/>
    <w:rsid w:val="00EB56A7"/>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5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499586A6771148A2FD45D7C6E723A6" ma:contentTypeVersion="13" ma:contentTypeDescription="Create a new document." ma:contentTypeScope="" ma:versionID="90d4fe8af21e6cde90efb467872c421d">
  <xsd:schema xmlns:xsd="http://www.w3.org/2001/XMLSchema" xmlns:xs="http://www.w3.org/2001/XMLSchema" xmlns:p="http://schemas.microsoft.com/office/2006/metadata/properties" xmlns:ns3="1dbf5c65-0670-4327-ad5f-1246924eff50" xmlns:ns4="4acae15e-e63f-4fa1-85cb-e3026c30f633" targetNamespace="http://schemas.microsoft.com/office/2006/metadata/properties" ma:root="true" ma:fieldsID="8c1c71597107158e179c1834790952cd" ns3:_="" ns4:_="">
    <xsd:import namespace="1dbf5c65-0670-4327-ad5f-1246924eff50"/>
    <xsd:import namespace="4acae15e-e63f-4fa1-85cb-e3026c30f6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f5c65-0670-4327-ad5f-1246924eff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cae15e-e63f-4fa1-85cb-e3026c30f6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AWS ELB Monitoring</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BC5260-0B45-4DA4-A00A-8AB07F83B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bf5c65-0670-4327-ad5f-1246924eff50"/>
    <ds:schemaRef ds:uri="4acae15e-e63f-4fa1-85cb-e3026c30f6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purl.org/dc/elements/1.1/"/>
    <ds:schemaRef ds:uri="http://purl.org/dc/dcmitype/"/>
    <ds:schemaRef ds:uri="4acae15e-e63f-4fa1-85cb-e3026c30f633"/>
    <ds:schemaRef ds:uri="http://www.w3.org/XML/1998/namespace"/>
    <ds:schemaRef ds:uri="http://schemas.microsoft.com/office/2006/documentManagement/types"/>
    <ds:schemaRef ds:uri="1dbf5c65-0670-4327-ad5f-1246924eff50"/>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03A6A299-0DFF-4D60-9883-4BB037FE37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35</TotalTime>
  <Pages>1</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11</cp:revision>
  <dcterms:created xsi:type="dcterms:W3CDTF">2020-12-05T20:52:00Z</dcterms:created>
  <dcterms:modified xsi:type="dcterms:W3CDTF">2020-12-19T07:18:00Z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0x01010081499586A6771148A2FD45D7C6E723A6</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