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KIT College of Engineering - Hostel &amp; Campus Life Guide</w:t>
      </w:r>
    </w:p>
    <w:p>
      <w:pPr>
        <w:pStyle w:val="Heading1"/>
      </w:pPr>
      <w:r>
        <w:t>1. Gate Timings and Biometric Curfew</w:t>
      </w:r>
    </w:p>
    <w:p>
      <w:r>
        <w:t>All resident students must report back to their assigned hostel blocks by 8:30 PM. Facial recognition biometric punch-in is recorded at the hostel lobby.</w:t>
      </w:r>
    </w:p>
    <w:p>
      <w:r>
        <w:t>Late entry up to 9:30 PM is permitted with a digital library pass approved by the Chief Warden.</w:t>
      </w:r>
    </w:p>
    <w:p>
      <w:pPr>
        <w:pStyle w:val="Heading1"/>
      </w:pPr>
      <w:r>
        <w:t>2. Mess and Cafeteria Operations</w:t>
      </w:r>
    </w:p>
    <w:p>
      <w:r>
        <w:t>The dining hall serves nutritious meals 4 times daily: Breakfast (7:15 AM - 8:45 AM), Lunch (12:15 PM - 1:45 PM), Snacks (4:30 PM - 5:30 PM), and Dinner (7:30 PM - 9:00 PM).</w:t>
      </w:r>
    </w:p>
    <w:p>
      <w:r>
        <w:t>Special non-vegetarian and vegetarian diets are offered on alternative days.</w:t>
      </w:r>
    </w:p>
    <w:p>
      <w:pPr>
        <w:pStyle w:val="Heading1"/>
      </w:pPr>
      <w:r>
        <w:t>3. Digital Connectivity &amp; Campus Wi-Fi</w:t>
      </w:r>
    </w:p>
    <w:p>
      <w:r>
        <w:t>High-speed 1 Gbps fiber Wi-Fi is available across all hostel rooms and student lounges 24 hours a day.</w:t>
      </w:r>
    </w:p>
    <w:p>
      <w:r>
        <w:t>Academic research portals including IEEE Xplore, Google Scholar, and KIT ERP are given dedicated high-priority bandwidth.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