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13D4" w:rsidRDefault="0074691B">
      <w:pPr>
        <w:pStyle w:val="1"/>
        <w:jc w:val="center"/>
        <w:rPr>
          <w:rFonts w:cs="Times New Roman"/>
        </w:rPr>
      </w:pPr>
      <w:r>
        <w:rPr>
          <w:rFonts w:cs="Times New Roman"/>
        </w:rPr>
        <w:t>Deep Convolutional Neural Networks for Anomaly Event Classification on Distributed Systems</w:t>
      </w:r>
    </w:p>
    <w:p w:rsidR="00D513D4" w:rsidRDefault="00D513D4">
      <w:pPr>
        <w:rPr>
          <w:rFonts w:ascii="Times New Roman" w:hAnsi="Times New Roman" w:cs="Times New Roman"/>
        </w:rPr>
      </w:pPr>
    </w:p>
    <w:p w:rsidR="00D513D4" w:rsidRDefault="0074691B">
      <w:pPr>
        <w:jc w:val="center"/>
        <w:rPr>
          <w:rFonts w:ascii="Times New Roman" w:hAnsi="Times New Roman" w:cs="Times New Roman"/>
          <w:szCs w:val="21"/>
        </w:rPr>
      </w:pPr>
      <w:proofErr w:type="spellStart"/>
      <w:r>
        <w:rPr>
          <w:rFonts w:ascii="Times New Roman" w:hAnsi="Times New Roman" w:cs="Times New Roman"/>
          <w:szCs w:val="21"/>
        </w:rPr>
        <w:t>Jiechao</w:t>
      </w:r>
      <w:proofErr w:type="spellEnd"/>
      <w:r>
        <w:rPr>
          <w:rFonts w:ascii="Times New Roman" w:hAnsi="Times New Roman" w:cs="Times New Roman"/>
          <w:szCs w:val="21"/>
        </w:rPr>
        <w:t xml:space="preserve"> Cheng, </w:t>
      </w:r>
      <w:proofErr w:type="spellStart"/>
      <w:r>
        <w:rPr>
          <w:rFonts w:ascii="Times New Roman" w:hAnsi="Times New Roman" w:cs="Times New Roman"/>
          <w:szCs w:val="21"/>
        </w:rPr>
        <w:t>Rui</w:t>
      </w:r>
      <w:proofErr w:type="spellEnd"/>
      <w:r>
        <w:rPr>
          <w:rFonts w:ascii="Times New Roman" w:hAnsi="Times New Roman" w:cs="Times New Roman"/>
          <w:szCs w:val="21"/>
        </w:rPr>
        <w:t xml:space="preserve"> Ren</w:t>
      </w:r>
      <w:r w:rsidR="002C01D8">
        <w:rPr>
          <w:rFonts w:ascii="Times New Roman" w:hAnsi="Times New Roman" w:cs="Times New Roman"/>
          <w:szCs w:val="21"/>
        </w:rPr>
        <w:t>d</w:t>
      </w:r>
    </w:p>
    <w:p w:rsidR="00D513D4" w:rsidRDefault="000A5262">
      <w:pPr>
        <w:jc w:val="center"/>
        <w:rPr>
          <w:rFonts w:ascii="Times New Roman" w:hAnsi="Times New Roman" w:cs="Times New Roman"/>
          <w:szCs w:val="21"/>
        </w:rPr>
      </w:pPr>
      <w:hyperlink r:id="rId8" w:history="1">
        <w:r w:rsidR="0074691B">
          <w:rPr>
            <w:rStyle w:val="a5"/>
            <w:rFonts w:ascii="Times New Roman" w:hAnsi="Times New Roman" w:cs="Times New Roman"/>
            <w:szCs w:val="21"/>
          </w:rPr>
          <w:t>jetrobert19@gmail.com</w:t>
        </w:r>
      </w:hyperlink>
      <w:r w:rsidR="0074691B">
        <w:rPr>
          <w:rFonts w:ascii="Times New Roman" w:hAnsi="Times New Roman" w:cs="Times New Roman"/>
          <w:szCs w:val="21"/>
        </w:rPr>
        <w:t xml:space="preserve">, </w:t>
      </w:r>
      <w:hyperlink r:id="rId9" w:history="1">
        <w:r w:rsidR="0074691B">
          <w:rPr>
            <w:rStyle w:val="a5"/>
            <w:rFonts w:ascii="Times New Roman" w:hAnsi="Times New Roman" w:cs="Times New Roman"/>
            <w:szCs w:val="21"/>
          </w:rPr>
          <w:t>renrui@ict.ac.cn</w:t>
        </w:r>
      </w:hyperlink>
    </w:p>
    <w:p w:rsidR="00D513D4" w:rsidRDefault="00D513D4">
      <w:pPr>
        <w:rPr>
          <w:rFonts w:ascii="Times New Roman" w:hAnsi="Times New Roman" w:cs="Times New Roman"/>
          <w:sz w:val="24"/>
          <w:szCs w:val="24"/>
        </w:rPr>
      </w:pPr>
    </w:p>
    <w:p w:rsidR="00D513D4" w:rsidRDefault="0074691B">
      <w:pPr>
        <w:pStyle w:val="1"/>
      </w:pPr>
      <w:r>
        <w:t>Abstract</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The increasing popularity of servers usage has brought a plenty anomaly operation </w:t>
      </w:r>
      <w:proofErr w:type="gramStart"/>
      <w:r>
        <w:rPr>
          <w:rFonts w:ascii="Times New Roman" w:hAnsi="Times New Roman" w:cs="Times New Roman"/>
          <w:sz w:val="24"/>
          <w:szCs w:val="24"/>
        </w:rPr>
        <w:t>events</w:t>
      </w:r>
      <w:proofErr w:type="gramEnd"/>
      <w:r>
        <w:rPr>
          <w:rFonts w:ascii="Times New Roman" w:hAnsi="Times New Roman" w:cs="Times New Roman"/>
          <w:sz w:val="24"/>
          <w:szCs w:val="24"/>
        </w:rPr>
        <w:t>, which have threatened a vast collection of 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evaluation metrics. 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rsidR="00D513D4" w:rsidRDefault="0074691B">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rsidR="00D513D4" w:rsidRDefault="0074691B">
      <w:pPr>
        <w:pStyle w:val="1"/>
      </w:pPr>
      <w:r>
        <w:t>1 Introduction</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ascii="Times New Roman" w:hAnsi="Times New Roman" w:cs="Times New Roman" w:hint="eastAsia"/>
          <w:sz w:val="24"/>
          <w:szCs w:val="24"/>
        </w:rPr>
        <w:t xml:space="preserve">odern </w:t>
      </w:r>
      <w:r>
        <w:rPr>
          <w:rFonts w:ascii="Times New Roman" w:hAnsi="Times New Roman" w:cs="Times New Roman"/>
          <w:sz w:val="24"/>
          <w:szCs w:val="24"/>
        </w:rPr>
        <w:t>heterogeneous operating system</w:t>
      </w:r>
      <w:r>
        <w:rPr>
          <w:rFonts w:ascii="Times New Roman" w:hAnsi="Times New Roman" w:cs="Times New Roman" w:hint="eastAsia"/>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usually facilitates root-cause analysis and troubleshooting for systems, and harnessing the massive amount of valuable log information is much beneficial for business strategies, even detecting and grouping </w:t>
      </w:r>
      <w:r>
        <w:rPr>
          <w:rFonts w:ascii="Times New Roman" w:hAnsi="Times New Roman" w:cs="Times New Roman"/>
          <w:sz w:val="24"/>
          <w:szCs w:val="24"/>
        </w:rPr>
        <w:lastRenderedPageBreak/>
        <w:t>abnormal operations on large-scale systems is favorable for further decision making. Abnormal behavior or pattern of log data often indicates the presence of the error in execution of the system. The ever-growing number of system s</w:t>
      </w:r>
      <w:r>
        <w:rPr>
          <w:rFonts w:ascii="Times New Roman" w:hAnsi="Times New Roman" w:cs="Times New Roman" w:hint="eastAsia"/>
          <w:sz w:val="24"/>
          <w:szCs w:val="24"/>
        </w:rPr>
        <w:t>ervices</w:t>
      </w:r>
      <w:r>
        <w:rPr>
          <w:rFonts w:ascii="Times New Roman" w:hAnsi="Times New Roman" w:cs="Times New Roman"/>
          <w:sz w:val="24"/>
          <w:szCs w:val="24"/>
        </w:rPr>
        <w:t xml:space="preserve"> during the last decade have stimulated a flood of interest in log anomaly detection and classification. Anomaly detection related problems are addressed in a great deal of practical applications, including intrusion detection, fraud detection, </w:t>
      </w:r>
      <w:proofErr w:type="spellStart"/>
      <w:r>
        <w:rPr>
          <w:rFonts w:ascii="Times New Roman" w:hAnsi="Times New Roman" w:cs="Times New Roman"/>
          <w:sz w:val="24"/>
          <w:szCs w:val="24"/>
        </w:rPr>
        <w:t>aw</w:t>
      </w:r>
      <w:proofErr w:type="spellEnd"/>
      <w:r>
        <w:rPr>
          <w:rFonts w:ascii="Times New Roman" w:hAnsi="Times New Roman" w:cs="Times New Roman"/>
          <w:sz w:val="24"/>
          <w:szCs w:val="24"/>
        </w:rPr>
        <w:t xml:space="preserve"> well as system health monitoring. Anomalous events are also referred to as novelties, noise, exceptions etc. [</w:t>
      </w:r>
      <w:r>
        <w:rPr>
          <w:rFonts w:ascii="Times New Roman" w:hAnsi="Times New Roman" w:cs="Times New Roman"/>
          <w:color w:val="00B050"/>
          <w:sz w:val="24"/>
          <w:szCs w:val="24"/>
        </w:rPr>
        <w:t>1</w:t>
      </w:r>
      <w:r>
        <w:rPr>
          <w:rFonts w:ascii="Times New Roman" w:hAnsi="Times New Roman" w:cs="Times New Roman"/>
          <w:sz w:val="24"/>
          <w:szCs w:val="24"/>
        </w:rPr>
        <w:t>]. Anomaly discrimination as a common approach of log analysis [</w:t>
      </w:r>
      <w:r>
        <w:rPr>
          <w:rFonts w:ascii="Times New Roman" w:hAnsi="Times New Roman" w:cs="Times New Roman"/>
          <w:color w:val="00B050"/>
          <w:sz w:val="24"/>
          <w:szCs w:val="24"/>
        </w:rPr>
        <w:t>24</w:t>
      </w:r>
      <w:r>
        <w:rPr>
          <w:rFonts w:ascii="Times New Roman" w:hAnsi="Times New Roman" w:cs="Times New Roman"/>
          <w:sz w:val="24"/>
          <w:szCs w:val="24"/>
        </w:rPr>
        <w:t>],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Machine learning has been widely applied in a diverse array of anomaly detection and recognition techniques, include but not limited to density-based methods [</w:t>
      </w:r>
      <w:r>
        <w:rPr>
          <w:rFonts w:ascii="Times New Roman" w:hAnsi="Times New Roman" w:cs="Times New Roman"/>
          <w:color w:val="00B050"/>
          <w:sz w:val="24"/>
          <w:szCs w:val="24"/>
        </w:rPr>
        <w:t>3</w:t>
      </w:r>
      <w:r>
        <w:rPr>
          <w:rFonts w:ascii="Times New Roman" w:hAnsi="Times New Roman" w:cs="Times New Roman"/>
          <w:sz w:val="24"/>
          <w:szCs w:val="24"/>
        </w:rPr>
        <w:t>,</w:t>
      </w:r>
      <w:r>
        <w:rPr>
          <w:rFonts w:ascii="Times New Roman" w:hAnsi="Times New Roman" w:cs="Times New Roman"/>
          <w:color w:val="00B050"/>
          <w:sz w:val="24"/>
          <w:szCs w:val="24"/>
        </w:rPr>
        <w:t>4</w:t>
      </w:r>
      <w:r>
        <w:rPr>
          <w:rFonts w:ascii="Times New Roman" w:hAnsi="Times New Roman" w:cs="Times New Roman"/>
          <w:sz w:val="24"/>
          <w:szCs w:val="24"/>
        </w:rPr>
        <w:t>,</w:t>
      </w:r>
      <w:r>
        <w:rPr>
          <w:rFonts w:ascii="Times New Roman" w:hAnsi="Times New Roman" w:cs="Times New Roman"/>
          <w:color w:val="00B050"/>
          <w:sz w:val="24"/>
          <w:szCs w:val="24"/>
        </w:rPr>
        <w:t>5</w:t>
      </w:r>
      <w:r>
        <w:rPr>
          <w:rFonts w:ascii="Times New Roman" w:hAnsi="Times New Roman" w:cs="Times New Roman"/>
          <w:sz w:val="24"/>
          <w:szCs w:val="24"/>
        </w:rPr>
        <w:t>,</w:t>
      </w:r>
      <w:r>
        <w:rPr>
          <w:rFonts w:ascii="Times New Roman" w:hAnsi="Times New Roman" w:cs="Times New Roman"/>
          <w:color w:val="00B050"/>
          <w:sz w:val="24"/>
          <w:szCs w:val="24"/>
        </w:rPr>
        <w:t>23</w:t>
      </w:r>
      <w:r>
        <w:rPr>
          <w:rFonts w:ascii="Times New Roman" w:hAnsi="Times New Roman" w:cs="Times New Roman"/>
          <w:sz w:val="24"/>
          <w:szCs w:val="24"/>
        </w:rPr>
        <w:t>], correlation-based anomaly detection [</w:t>
      </w:r>
      <w:r>
        <w:rPr>
          <w:rFonts w:ascii="Times New Roman" w:hAnsi="Times New Roman" w:cs="Times New Roman"/>
          <w:color w:val="00B050"/>
          <w:sz w:val="24"/>
          <w:szCs w:val="24"/>
        </w:rPr>
        <w:t>6</w:t>
      </w:r>
      <w:r>
        <w:rPr>
          <w:rFonts w:ascii="Times New Roman" w:hAnsi="Times New Roman" w:cs="Times New Roman"/>
          <w:sz w:val="24"/>
          <w:szCs w:val="24"/>
        </w:rPr>
        <w:t>], cluster analysis-based abnormal detection [</w:t>
      </w:r>
      <w:r>
        <w:rPr>
          <w:rFonts w:ascii="Times New Roman" w:hAnsi="Times New Roman" w:cs="Times New Roman"/>
          <w:color w:val="00B050"/>
          <w:sz w:val="24"/>
          <w:szCs w:val="24"/>
        </w:rPr>
        <w:t>7</w:t>
      </w:r>
      <w:r>
        <w:rPr>
          <w:rFonts w:ascii="Times New Roman" w:hAnsi="Times New Roman" w:cs="Times New Roman"/>
          <w:sz w:val="24"/>
          <w:szCs w:val="24"/>
        </w:rPr>
        <w:t>,</w:t>
      </w:r>
      <w:r>
        <w:rPr>
          <w:rFonts w:ascii="Times New Roman" w:hAnsi="Times New Roman" w:cs="Times New Roman"/>
          <w:color w:val="00B050"/>
          <w:sz w:val="24"/>
          <w:szCs w:val="24"/>
        </w:rPr>
        <w:t>8</w:t>
      </w:r>
      <w:r>
        <w:rPr>
          <w:rFonts w:ascii="Times New Roman" w:hAnsi="Times New Roman" w:cs="Times New Roman"/>
          <w:sz w:val="24"/>
          <w:szCs w:val="24"/>
        </w:rPr>
        <w:t>], ensemble techniques [</w:t>
      </w:r>
      <w:r>
        <w:rPr>
          <w:rFonts w:ascii="Times New Roman" w:hAnsi="Times New Roman" w:cs="Times New Roman"/>
          <w:color w:val="00B050"/>
          <w:sz w:val="24"/>
          <w:szCs w:val="24"/>
        </w:rPr>
        <w:t>9</w:t>
      </w:r>
      <w:r>
        <w:rPr>
          <w:rFonts w:ascii="Times New Roman" w:hAnsi="Times New Roman" w:cs="Times New Roman"/>
          <w:sz w:val="24"/>
          <w:szCs w:val="24"/>
        </w:rPr>
        <w:t>,</w:t>
      </w:r>
      <w:r>
        <w:rPr>
          <w:rFonts w:ascii="Times New Roman" w:hAnsi="Times New Roman" w:cs="Times New Roman"/>
          <w:color w:val="00B050"/>
          <w:sz w:val="24"/>
          <w:szCs w:val="24"/>
        </w:rPr>
        <w:t>10</w:t>
      </w:r>
      <w:r>
        <w:rPr>
          <w:rFonts w:ascii="Times New Roman" w:hAnsi="Times New Roman" w:cs="Times New Roman"/>
          <w:sz w:val="24"/>
          <w:szCs w:val="24"/>
        </w:rPr>
        <w:t xml:space="preserve">] etc. However, traditional data mining methods at least to some degree has been overwhelmed by the huge volume of log data. </w:t>
      </w:r>
      <w:r>
        <w:rPr>
          <w:rFonts w:ascii="Times New Roman" w:hAnsi="Times New Roman" w:cs="Times New Roman" w:hint="eastAsia"/>
          <w:sz w:val="24"/>
          <w:szCs w:val="24"/>
        </w:rPr>
        <w:t xml:space="preserve">Motivated by the recent success of deep </w:t>
      </w:r>
      <w:r>
        <w:rPr>
          <w:rFonts w:ascii="Times New Roman" w:hAnsi="Times New Roman" w:cs="Times New Roman"/>
          <w:sz w:val="24"/>
          <w:szCs w:val="24"/>
        </w:rPr>
        <w:t xml:space="preserve">learning largely </w:t>
      </w:r>
      <w:r>
        <w:rPr>
          <w:rFonts w:ascii="Times New Roman" w:hAnsi="Times New Roman" w:cs="Times New Roman" w:hint="eastAsia"/>
          <w:sz w:val="24"/>
          <w:szCs w:val="24"/>
        </w:rPr>
        <w:t xml:space="preserve">in </w:t>
      </w:r>
      <w:r>
        <w:rPr>
          <w:rFonts w:ascii="Times New Roman" w:hAnsi="Times New Roman" w:cs="Times New Roman"/>
          <w:sz w:val="24"/>
          <w:szCs w:val="24"/>
        </w:rPr>
        <w:t>field of image classification, natural language processing, speech recognition, etc., specifically, high accuracy performance exhibited by CNN in</w:t>
      </w:r>
      <w:r>
        <w:rPr>
          <w:rFonts w:ascii="Times New Roman" w:hAnsi="Times New Roman" w:cs="Times New Roman" w:hint="eastAsia"/>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handle such complex scenarios for gaining relevant optimum results. Deep learning has been chosen due to its more promising effectiveness in discriminative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feature learning process for anomaly detection and categorization tasks. Alternatively, labeled data set is taken into consideration here for anomaly classification and fed into the state-of-the-art deep CNN models.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ascii="Times New Roman" w:hAnsi="Times New Roman" w:cs="Times New Roman" w:hint="eastAsia"/>
          <w:sz w:val="24"/>
          <w:szCs w:val="24"/>
        </w:rPr>
        <w:t>d</w:t>
      </w:r>
      <w:r>
        <w:rPr>
          <w:rFonts w:ascii="Times New Roman" w:hAnsi="Times New Roman" w:cs="Times New Roman"/>
          <w:sz w:val="24"/>
          <w:szCs w:val="24"/>
        </w:rPr>
        <w:t>eep CNN approach enables to obtain favorable performances in anomaly classification. What’s more, we extend the anomaly classification research to deep learning, which applying complex architecture with non-linear spatial temporal transformations. Our deep CNN model is scalable to classify abnormal situations or categorize unpredictable events on heterogeneous systems at large scale. Last but not least, by applying deep learning algorithms to our studies, we’ve gained key insights and achieved potentially high classification accuracy.</w:t>
      </w:r>
    </w:p>
    <w:p w:rsidR="00D513D4" w:rsidRDefault="0074691B">
      <w:pPr>
        <w:rPr>
          <w:rFonts w:ascii="Times New Roman" w:hAnsi="Times New Roman" w:cs="Times New Roman"/>
          <w:sz w:val="24"/>
          <w:szCs w:val="24"/>
        </w:rPr>
      </w:pPr>
      <w:r>
        <w:rPr>
          <w:rFonts w:ascii="Times New Roman" w:hAnsi="Times New Roman" w:cs="Times New Roman"/>
          <w:sz w:val="24"/>
          <w:szCs w:val="24"/>
        </w:rPr>
        <w:t xml:space="preserve">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w:t>
      </w:r>
      <w:r>
        <w:rPr>
          <w:rFonts w:ascii="Times New Roman" w:hAnsi="Times New Roman" w:cs="Times New Roman"/>
          <w:sz w:val="24"/>
          <w:szCs w:val="24"/>
        </w:rPr>
        <w:lastRenderedPageBreak/>
        <w:t>training, parameters settings, evaluation metrics and experimental results and analysis. Finally, we briefly summarizes our findings in the conclusion section.</w:t>
      </w:r>
    </w:p>
    <w:p w:rsidR="00D513D4" w:rsidRDefault="0074691B">
      <w:pPr>
        <w:pStyle w:val="1"/>
      </w:pPr>
      <w:r>
        <w:t>2 Related Work</w:t>
      </w:r>
    </w:p>
    <w:p w:rsidR="00D513D4" w:rsidRDefault="0074691B">
      <w:pPr>
        <w:spacing w:before="240" w:after="240"/>
        <w:rPr>
          <w:rFonts w:ascii="Times New Roman" w:hAnsi="Times New Roman" w:cs="Times New Roman"/>
          <w:bCs/>
          <w:sz w:val="24"/>
          <w:szCs w:val="24"/>
        </w:rPr>
      </w:pPr>
      <w:r>
        <w:rPr>
          <w:rFonts w:ascii="Times New Roman" w:hAnsi="Times New Roman" w:cs="Times New Roman"/>
          <w:b/>
          <w:bCs/>
          <w:sz w:val="24"/>
          <w:szCs w:val="24"/>
        </w:rPr>
        <w:t xml:space="preserve">Anomaly Event </w:t>
      </w:r>
      <w:r>
        <w:rPr>
          <w:rFonts w:ascii="Times New Roman" w:hAnsi="Times New Roman" w:cs="Times New Roman" w:hint="eastAsia"/>
          <w:b/>
          <w:bCs/>
          <w:sz w:val="24"/>
          <w:szCs w:val="24"/>
        </w:rPr>
        <w:t>Detection</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and</w:t>
      </w:r>
      <w:r>
        <w:rPr>
          <w:rFonts w:ascii="Times New Roman" w:hAnsi="Times New Roman" w:cs="Times New Roman"/>
          <w:b/>
          <w:bCs/>
          <w:sz w:val="24"/>
          <w:szCs w:val="24"/>
        </w:rPr>
        <w:t xml:space="preserve"> Classification. </w:t>
      </w:r>
      <w:r>
        <w:rPr>
          <w:rFonts w:ascii="Times New Roman" w:hAnsi="Times New Roman" w:cs="Times New Roman" w:hint="eastAsia"/>
          <w:sz w:val="24"/>
          <w:szCs w:val="24"/>
        </w:rPr>
        <w:t>There has been considerable amount of research</w:t>
      </w:r>
      <w:r>
        <w:rPr>
          <w:rFonts w:ascii="Times New Roman" w:hAnsi="Times New Roman" w:cs="Times New Roman"/>
          <w:sz w:val="24"/>
          <w:szCs w:val="24"/>
        </w:rPr>
        <w:t>es</w:t>
      </w:r>
      <w:r>
        <w:rPr>
          <w:rFonts w:ascii="Times New Roman" w:hAnsi="Times New Roman" w:cs="Times New Roman" w:hint="eastAsia"/>
          <w:sz w:val="24"/>
          <w:szCs w:val="24"/>
        </w:rPr>
        <w:t xml:space="preserve"> about anomaly</w:t>
      </w:r>
      <w:r>
        <w:rPr>
          <w:rFonts w:ascii="Times New Roman" w:hAnsi="Times New Roman" w:cs="Times New Roman"/>
          <w:sz w:val="24"/>
          <w:szCs w:val="24"/>
        </w:rPr>
        <w:t xml:space="preserve"> event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detection and </w:t>
      </w:r>
      <w:r>
        <w:rPr>
          <w:rFonts w:ascii="Times New Roman" w:hAnsi="Times New Roman" w:cs="Times New Roman" w:hint="eastAsia"/>
          <w:sz w:val="24"/>
          <w:szCs w:val="24"/>
        </w:rPr>
        <w:t>cla</w:t>
      </w:r>
      <w:r>
        <w:rPr>
          <w:rFonts w:ascii="Times New Roman" w:hAnsi="Times New Roman" w:cs="Times New Roman"/>
          <w:sz w:val="24"/>
          <w:szCs w:val="24"/>
        </w:rPr>
        <w:t xml:space="preserve">ssification of heterogeneous systems latterly. </w:t>
      </w:r>
      <w:r>
        <w:rPr>
          <w:rFonts w:ascii="Times New Roman" w:hAnsi="Times New Roman" w:cs="Times New Roman"/>
          <w:bCs/>
          <w:sz w:val="24"/>
          <w:szCs w:val="24"/>
        </w:rPr>
        <w:t>Detecting and categorizing anomalies often require varied algorithms, especially addressing sequences and time series data [</w:t>
      </w:r>
      <w:r>
        <w:rPr>
          <w:rFonts w:ascii="Times New Roman" w:hAnsi="Times New Roman" w:cs="Times New Roman"/>
          <w:bCs/>
          <w:color w:val="00B050"/>
          <w:sz w:val="24"/>
          <w:szCs w:val="24"/>
        </w:rPr>
        <w:t>13</w:t>
      </w:r>
      <w:r>
        <w:rPr>
          <w:rFonts w:ascii="Times New Roman" w:hAnsi="Times New Roman" w:cs="Times New Roman"/>
          <w:bCs/>
          <w:sz w:val="24"/>
          <w:szCs w:val="24"/>
        </w:rPr>
        <w:t xml:space="preserve">]. </w:t>
      </w:r>
      <w:r>
        <w:rPr>
          <w:rFonts w:ascii="Times New Roman" w:hAnsi="Times New Roman" w:cs="Times New Roman"/>
          <w:sz w:val="24"/>
          <w:szCs w:val="24"/>
        </w:rPr>
        <w:t xml:space="preserve">Dozens of machine learning approaches have been utilized for the sake of anomaly event detection and classification, some of them are widely considered in the current anomaly classification researches. P. </w:t>
      </w:r>
      <w:proofErr w:type="spellStart"/>
      <w:r>
        <w:rPr>
          <w:rFonts w:ascii="Times New Roman" w:hAnsi="Times New Roman" w:cs="Times New Roman"/>
          <w:sz w:val="24"/>
          <w:szCs w:val="24"/>
        </w:rPr>
        <w:t>Fiadino</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19</w:t>
      </w:r>
      <w:r>
        <w:rPr>
          <w:rFonts w:ascii="Times New Roman" w:hAnsi="Times New Roman" w:cs="Times New Roman"/>
          <w:sz w:val="24"/>
          <w:szCs w:val="24"/>
        </w:rPr>
        <w:t>] has introduced and implemented statistical detection approaches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anomaly events.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w:t>
      </w:r>
      <w:r>
        <w:rPr>
          <w:rFonts w:ascii="Times New Roman" w:hAnsi="Times New Roman" w:cs="Times New Roman"/>
          <w:color w:val="00B050"/>
          <w:sz w:val="24"/>
          <w:szCs w:val="24"/>
        </w:rPr>
        <w:t>14</w:t>
      </w:r>
      <w:r>
        <w:rPr>
          <w:rFonts w:ascii="Times New Roman" w:hAnsi="Times New Roman" w:cs="Times New Roman"/>
          <w:sz w:val="24"/>
          <w:szCs w:val="24"/>
        </w:rPr>
        <w:t>] compared LOF (Local Outlier Factor), k-NN (k-Nearest Neighbors), PCA (Principal Component Analysis) and unsupervised SVM (Support Vector Machine) algorithms for anomaly</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15</w:t>
      </w:r>
      <w:r>
        <w:rPr>
          <w:rFonts w:ascii="Times New Roman" w:hAnsi="Times New Roman" w:cs="Times New Roman"/>
          <w:sz w:val="24"/>
          <w:szCs w:val="24"/>
        </w:rPr>
        <w:t xml:space="preserve">] </w:t>
      </w:r>
      <w:r>
        <w:rPr>
          <w:rFonts w:ascii="Times New Roman" w:hAnsi="Times New Roman" w:cs="Times New Roman" w:hint="eastAsia"/>
          <w:sz w:val="24"/>
          <w:szCs w:val="24"/>
        </w:rPr>
        <w:t>have</w:t>
      </w:r>
      <w:r>
        <w:rPr>
          <w:rFonts w:ascii="Times New Roman" w:hAnsi="Times New Roman" w:cs="Times New Roman"/>
          <w:sz w:val="24"/>
          <w:szCs w:val="24"/>
        </w:rPr>
        <w:t xml:space="preserve"> </w:t>
      </w:r>
      <w:r>
        <w:rPr>
          <w:rFonts w:ascii="Times New Roman" w:hAnsi="Times New Roman" w:cs="Times New Roman" w:hint="eastAsia"/>
          <w:sz w:val="24"/>
          <w:szCs w:val="24"/>
        </w:rPr>
        <w:t>researched</w:t>
      </w:r>
      <w:r>
        <w:rPr>
          <w:rFonts w:ascii="Times New Roman" w:hAnsi="Times New Roman" w:cs="Times New Roman"/>
          <w:sz w:val="24"/>
          <w:szCs w:val="24"/>
        </w:rPr>
        <w:t xml:space="preserve"> SVDD (Support Vector Data Description), k-NN classifier, k-means and GMM (Gaussian Mixture Model) for anomaly detection.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et al. [</w:t>
      </w:r>
      <w:r>
        <w:rPr>
          <w:rFonts w:ascii="Times New Roman" w:hAnsi="Times New Roman" w:cs="Times New Roman"/>
          <w:color w:val="00B050"/>
          <w:sz w:val="24"/>
          <w:szCs w:val="24"/>
        </w:rPr>
        <w:t>16</w:t>
      </w:r>
      <w:r>
        <w:rPr>
          <w:rFonts w:ascii="Times New Roman" w:hAnsi="Times New Roman" w:cs="Times New Roman"/>
          <w:sz w:val="24"/>
          <w:szCs w:val="24"/>
        </w:rPr>
        <w:t>] proposed One-class Support Vector Machines to conduct anomaly detection, they also applied LDCOF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w:t>
      </w:r>
      <w:r>
        <w:rPr>
          <w:rFonts w:ascii="Times New Roman" w:hAnsi="Times New Roman" w:cs="Times New Roman"/>
          <w:color w:val="00B050"/>
          <w:sz w:val="24"/>
          <w:szCs w:val="24"/>
        </w:rPr>
        <w:t>18</w:t>
      </w:r>
      <w:r>
        <w:rPr>
          <w:rFonts w:ascii="Times New Roman" w:hAnsi="Times New Roman" w:cs="Times New Roman"/>
          <w:sz w:val="24"/>
          <w:szCs w:val="24"/>
        </w:rPr>
        <w:t xml:space="preserve">] algorithm to </w:t>
      </w:r>
      <w:r>
        <w:rPr>
          <w:rFonts w:ascii="Times New Roman" w:hAnsi="Times New Roman" w:cs="Times New Roman" w:hint="eastAsia"/>
          <w:sz w:val="24"/>
          <w:szCs w:val="24"/>
        </w:rPr>
        <w:t xml:space="preserve">carry </w:t>
      </w:r>
      <w:r>
        <w:rPr>
          <w:rFonts w:ascii="Times New Roman" w:hAnsi="Times New Roman" w:cs="Times New Roman"/>
          <w:sz w:val="24"/>
          <w:szCs w:val="24"/>
        </w:rPr>
        <w:t>out anomaly detection by estimating the</w:t>
      </w:r>
      <w:r>
        <w:rPr>
          <w:rFonts w:ascii="Times New Roman" w:hAnsi="Times New Roman" w:cs="Times New Roman" w:hint="eastAsia"/>
          <w:sz w:val="24"/>
          <w:szCs w:val="24"/>
        </w:rPr>
        <w:t xml:space="preserve"> </w:t>
      </w:r>
      <w:r>
        <w:rPr>
          <w:rFonts w:ascii="Times New Roman" w:hAnsi="Times New Roman" w:cs="Times New Roman"/>
          <w:sz w:val="24"/>
          <w:szCs w:val="24"/>
        </w:rPr>
        <w:t>densities of total clusters based on a spherical distribution hypothesis across all the cluster members. Surprisingly, M. Gupta et al. [</w:t>
      </w:r>
      <w:r>
        <w:rPr>
          <w:rFonts w:ascii="Times New Roman" w:hAnsi="Times New Roman" w:cs="Times New Roman"/>
          <w:color w:val="00B050"/>
          <w:sz w:val="24"/>
          <w:szCs w:val="24"/>
        </w:rPr>
        <w:t>22</w:t>
      </w:r>
      <w:r>
        <w:rPr>
          <w:rFonts w:ascii="Times New Roman" w:hAnsi="Times New Roman" w:cs="Times New Roman"/>
          <w:sz w:val="24"/>
          <w:szCs w:val="24"/>
        </w:rPr>
        <w:t>] applied anomaly event identification on the temporal data. Moreover, methods like sub-space clustering [</w:t>
      </w:r>
      <w:r>
        <w:rPr>
          <w:rFonts w:ascii="Times New Roman" w:hAnsi="Times New Roman" w:cs="Times New Roman"/>
          <w:color w:val="00B050"/>
          <w:sz w:val="24"/>
          <w:szCs w:val="24"/>
        </w:rPr>
        <w:t>20</w:t>
      </w:r>
      <w:proofErr w:type="gramStart"/>
      <w:r>
        <w:rPr>
          <w:rFonts w:ascii="Times New Roman" w:hAnsi="Times New Roman" w:cs="Times New Roman"/>
          <w:sz w:val="24"/>
          <w:szCs w:val="24"/>
        </w:rPr>
        <w:t>,</w:t>
      </w:r>
      <w:r>
        <w:rPr>
          <w:rFonts w:ascii="Times New Roman" w:hAnsi="Times New Roman" w:cs="Times New Roman"/>
          <w:color w:val="00B050"/>
          <w:sz w:val="24"/>
          <w:szCs w:val="24"/>
        </w:rPr>
        <w:t>27</w:t>
      </w:r>
      <w:proofErr w:type="gramEnd"/>
      <w:r>
        <w:rPr>
          <w:rFonts w:ascii="Times New Roman" w:hAnsi="Times New Roman" w:cs="Times New Roman"/>
          <w:sz w:val="24"/>
          <w:szCs w:val="24"/>
        </w:rPr>
        <w:t>] have also been utilized in anomaly detection and classification. Outlier ensembles [</w:t>
      </w:r>
      <w:r>
        <w:rPr>
          <w:rFonts w:ascii="Times New Roman" w:hAnsi="Times New Roman" w:cs="Times New Roman"/>
          <w:color w:val="00B050"/>
          <w:sz w:val="24"/>
          <w:szCs w:val="24"/>
        </w:rPr>
        <w:t>17</w:t>
      </w:r>
      <w:r>
        <w:rPr>
          <w:rFonts w:ascii="Times New Roman" w:hAnsi="Times New Roman" w:cs="Times New Roman"/>
          <w:sz w:val="24"/>
          <w:szCs w:val="24"/>
        </w:rPr>
        <w:t>] enable to boost their joint detection performance by combining with multiple anomaly recognition algorithms.</w:t>
      </w:r>
    </w:p>
    <w:p w:rsidR="00D513D4" w:rsidRDefault="0074691B">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normally build data-driven models from millions of labeled data then make predictions </w:t>
      </w:r>
      <w:r>
        <w:rPr>
          <w:rFonts w:ascii="Times New Roman" w:hAnsi="Times New Roman" w:cs="Times New Roman" w:hint="eastAsia"/>
          <w:sz w:val="24"/>
          <w:szCs w:val="24"/>
        </w:rPr>
        <w:t>based</w:t>
      </w:r>
      <w:r>
        <w:rPr>
          <w:rFonts w:ascii="Times New Roman" w:hAnsi="Times New Roman" w:cs="Times New Roman"/>
          <w:sz w:val="24"/>
          <w:szCs w:val="24"/>
        </w:rPr>
        <w:t xml:space="preserve"> on the data which they are capable of learning from. The more data a deep learning model is trained on, the higher accuracy it will gain. During the execution of a bulk data transition in deep learning architecture,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is treated as an input and processed through a number of</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layers of the non-linear transformation, then the outputs of the previous layer are processed by each current layer, finally following by the classification result. </w:t>
      </w:r>
      <w:r>
        <w:rPr>
          <w:rFonts w:ascii="Times New Roman" w:hAnsi="Times New Roman" w:cs="Times New Roman" w:hint="eastAsia"/>
          <w:sz w:val="24"/>
          <w:szCs w:val="24"/>
        </w:rPr>
        <w:t>Owing</w:t>
      </w:r>
      <w:r>
        <w:rPr>
          <w:rFonts w:ascii="Times New Roman" w:hAnsi="Times New Roman" w:cs="Times New Roman"/>
          <w:sz w:val="24"/>
          <w:szCs w:val="24"/>
        </w:rPr>
        <w:t xml:space="preserve"> to the capability of automatically grasping the</w:t>
      </w:r>
      <w:r>
        <w:rPr>
          <w:rFonts w:ascii="Times New Roman" w:hAnsi="Times New Roman" w:cs="Times New Roman" w:hint="eastAsia"/>
          <w:sz w:val="24"/>
          <w:szCs w:val="24"/>
        </w:rPr>
        <w:t xml:space="preserve"> </w:t>
      </w:r>
      <w:r>
        <w:rPr>
          <w:rFonts w:ascii="Times New Roman" w:hAnsi="Times New Roman" w:cs="Times New Roman"/>
          <w:sz w:val="24"/>
          <w:szCs w:val="24"/>
        </w:rPr>
        <w:t>relevant features required for the solution of the tasks, deep learning models are capable of reducing the burden on the engineer to select the features manually. It is widely accepted that deep learning algorithms are well-suited for supervised classification problems than other previous conventional techniques whilst processing the dataset at large scale. Up to now, deep learning has been proved to achieve substantially good results in diverse fields, such as computer vision [</w:t>
      </w:r>
      <w:r>
        <w:rPr>
          <w:rFonts w:ascii="Times New Roman" w:hAnsi="Times New Roman" w:cs="Times New Roman"/>
          <w:color w:val="00B050"/>
          <w:sz w:val="24"/>
          <w:szCs w:val="24"/>
        </w:rPr>
        <w:t>32</w:t>
      </w:r>
      <w:r>
        <w:rPr>
          <w:rFonts w:ascii="Times New Roman" w:hAnsi="Times New Roman" w:cs="Times New Roman"/>
          <w:sz w:val="24"/>
          <w:szCs w:val="24"/>
        </w:rPr>
        <w:t>] and audio recognition [</w:t>
      </w:r>
      <w:r>
        <w:rPr>
          <w:rFonts w:ascii="Times New Roman" w:hAnsi="Times New Roman" w:cs="Times New Roman"/>
          <w:color w:val="00B050"/>
          <w:sz w:val="24"/>
          <w:szCs w:val="24"/>
        </w:rPr>
        <w:t>33</w:t>
      </w:r>
      <w:r>
        <w:rPr>
          <w:rFonts w:ascii="Times New Roman" w:hAnsi="Times New Roman" w:cs="Times New Roman"/>
          <w:sz w:val="24"/>
          <w:szCs w:val="24"/>
        </w:rPr>
        <w:t>]. In this article, we apply deep CNN approaches in the case of anomaly event classification of large-scale systems.</w:t>
      </w:r>
    </w:p>
    <w:p w:rsidR="00D513D4" w:rsidRDefault="0074691B">
      <w:pPr>
        <w:pStyle w:val="1"/>
      </w:pPr>
      <w:r>
        <w:lastRenderedPageBreak/>
        <w:t>3 Methodology</w:t>
      </w:r>
    </w:p>
    <w:p w:rsidR="00D513D4" w:rsidRDefault="0074691B">
      <w:pPr>
        <w:spacing w:before="240" w:after="24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this section, we first briefly introduce baseline CNN architecture and its operating principle. Then we describe our deep CNN models combined diverse convolutional layers and fully connected layers to address anomaly classification problems for large scale systems.</w:t>
      </w:r>
    </w:p>
    <w:p w:rsidR="00D513D4" w:rsidRDefault="0074691B">
      <w:pPr>
        <w:pStyle w:val="2"/>
      </w:pPr>
      <w:r>
        <w:t>3.1 Convolutional Neural Network</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 the most suitable neural network architecture for classification tasks is CNN, if properly built, it allows you to model the most sophisticated pattern dependencies. As a typical DNN (Deep Neural Network), CNN [</w:t>
      </w:r>
      <w:r>
        <w:rPr>
          <w:rFonts w:ascii="Times New Roman" w:hAnsi="Times New Roman" w:cs="Times New Roman"/>
          <w:color w:val="00B050"/>
          <w:sz w:val="24"/>
          <w:szCs w:val="24"/>
        </w:rPr>
        <w:t>28</w:t>
      </w:r>
      <w:r>
        <w:rPr>
          <w:rFonts w:ascii="Times New Roman" w:hAnsi="Times New Roman" w:cs="Times New Roman"/>
          <w:sz w:val="24"/>
          <w:szCs w:val="24"/>
        </w:rPr>
        <w:t>] consists of several pairs of convolution and pooling layers and it seems like an appealing black-box solution for particular classification works, efficient but very challenging to understand the detailed working mechanism. During the feedforward phase, the lowest layer of the CNN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models is responsible for the collection of raw data such as images and videos, each single neuron of the lower layer stores the information and pass the information further to the next layer. The convolutional layer captures the small parts of the input with a group of local filters and automatically selects the most discriminating features, while the pooling layer preserves the invariant feature patterns. Finally, top fully connected layers combine all </w:t>
      </w:r>
      <w:r>
        <w:rPr>
          <w:rFonts w:ascii="Times New Roman" w:hAnsi="Times New Roman" w:cs="Times New Roman" w:hint="eastAsia"/>
          <w:sz w:val="24"/>
          <w:szCs w:val="24"/>
        </w:rPr>
        <w:t>fed</w:t>
      </w:r>
      <w:r>
        <w:rPr>
          <w:rFonts w:ascii="Times New Roman" w:hAnsi="Times New Roman" w:cs="Times New Roman"/>
          <w:sz w:val="24"/>
          <w:szCs w:val="24"/>
        </w:rPr>
        <w:t xml:space="preserve"> features to do the classification job. In a nutshell, the data information in the feedforward process of a CNN architecture is transferred from lowest layer to highest layer and more</w:t>
      </w:r>
      <w:r>
        <w:rPr>
          <w:rFonts w:ascii="Times New Roman" w:hAnsi="Times New Roman" w:cs="Times New Roman" w:hint="eastAsia"/>
          <w:sz w:val="24"/>
          <w:szCs w:val="24"/>
        </w:rPr>
        <w:t xml:space="preserve"> </w:t>
      </w:r>
      <w:r>
        <w:rPr>
          <w:rFonts w:ascii="Times New Roman" w:hAnsi="Times New Roman" w:cs="Times New Roman"/>
          <w:sz w:val="24"/>
          <w:szCs w:val="24"/>
        </w:rPr>
        <w:t>abstracted feature patterns will be collected after every iteration. This hierarchical organization about CNN network is well-known for modeling spatial matrix data and generating good results in image processing [</w:t>
      </w:r>
      <w:r>
        <w:rPr>
          <w:rFonts w:ascii="Times New Roman" w:hAnsi="Times New Roman" w:cs="Times New Roman"/>
          <w:color w:val="00B050"/>
          <w:sz w:val="24"/>
          <w:szCs w:val="24"/>
        </w:rPr>
        <w:t>29</w:t>
      </w:r>
      <w:proofErr w:type="gramStart"/>
      <w:r>
        <w:rPr>
          <w:rFonts w:ascii="Times New Roman" w:hAnsi="Times New Roman" w:cs="Times New Roman"/>
          <w:sz w:val="24"/>
          <w:szCs w:val="24"/>
        </w:rPr>
        <w:t>,</w:t>
      </w:r>
      <w:r>
        <w:rPr>
          <w:rFonts w:ascii="Times New Roman" w:hAnsi="Times New Roman" w:cs="Times New Roman"/>
          <w:color w:val="00B050"/>
          <w:sz w:val="24"/>
          <w:szCs w:val="24"/>
        </w:rPr>
        <w:t>30</w:t>
      </w:r>
      <w:proofErr w:type="gramEnd"/>
      <w:r>
        <w:rPr>
          <w:rFonts w:ascii="Times New Roman" w:hAnsi="Times New Roman" w:cs="Times New Roman"/>
          <w:sz w:val="24"/>
          <w:szCs w:val="24"/>
        </w:rPr>
        <w:t>] and speech recognition [</w:t>
      </w:r>
      <w:r>
        <w:rPr>
          <w:rFonts w:ascii="Times New Roman" w:hAnsi="Times New Roman" w:cs="Times New Roman"/>
          <w:color w:val="00B050"/>
          <w:sz w:val="24"/>
          <w:szCs w:val="24"/>
        </w:rPr>
        <w:t>31</w:t>
      </w:r>
      <w:r>
        <w:rPr>
          <w:rFonts w:ascii="Times New Roman" w:hAnsi="Times New Roman" w:cs="Times New Roman"/>
          <w:sz w:val="24"/>
          <w:szCs w:val="24"/>
        </w:rPr>
        <w:t>] tasks.</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By contrast, during the backpropagation operation of the network, the network’s decision about the input features is compared to the expected results, and the difference between the network’s predictions and real ground-truth is utilized to modify the activation thresholds repeatedly until converging to the expected output results.</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Assuming that the input vector, the hidden vector and the output vector denoted by X, H and Y respectively. Given that X = (x1</w:t>
      </w:r>
      <w:proofErr w:type="gramStart"/>
      <w:r>
        <w:rPr>
          <w:rFonts w:ascii="Times New Roman" w:hAnsi="Times New Roman" w:cs="Times New Roman"/>
          <w:sz w:val="24"/>
          <w:szCs w:val="24"/>
        </w:rPr>
        <w:t>,x2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Where w is weight matrix, b is a bias </w:t>
      </w:r>
      <w:proofErr w:type="gramStart"/>
      <w:r>
        <w:rPr>
          <w:rFonts w:ascii="Times New Roman" w:hAnsi="Times New Roman" w:cs="Times New Roman"/>
          <w:sz w:val="24"/>
          <w:szCs w:val="24"/>
        </w:rPr>
        <w:t>vector, …activation</w:t>
      </w:r>
      <w:proofErr w:type="gramEnd"/>
      <w:r>
        <w:rPr>
          <w:rFonts w:ascii="Times New Roman" w:hAnsi="Times New Roman" w:cs="Times New Roman"/>
          <w:sz w:val="24"/>
          <w:szCs w:val="24"/>
        </w:rPr>
        <w:t xml:space="preserve"> function, optimization algorithm, and cost function..</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w:t>
      </w:r>
      <w:r>
        <w:rPr>
          <w:rFonts w:ascii="Times New Roman" w:hAnsi="Times New Roman" w:cs="Times New Roman"/>
          <w:sz w:val="24"/>
          <w:szCs w:val="24"/>
        </w:rPr>
        <w:lastRenderedPageBreak/>
        <w:t xml:space="preserve">to connected nodes. A frequently used activation is just a basic step function that is 0 if its input is less than some threshold and 1 if its input is greater than the threshold. The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rsidR="00D513D4" w:rsidRDefault="0074691B">
      <w:pPr>
        <w:pStyle w:val="2"/>
        <w:rPr>
          <w:rFonts w:cs="Times New Roman"/>
        </w:rPr>
      </w:pPr>
      <w:r>
        <w:t>3.2 Deep Convolutional Neural Network</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Pr>
          <w:rFonts w:ascii="Times New Roman" w:hAnsi="Times New Roman" w:cs="Times New Roman" w:hint="eastAsia"/>
          <w:sz w:val="24"/>
          <w:szCs w:val="24"/>
        </w:rPr>
        <w:t>CNN</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baseline CNN is that deep CNN owns numerous layers in the networks while basic CNN contains three-layer networks at most. Baseline </w:t>
      </w:r>
      <w:r>
        <w:rPr>
          <w:rFonts w:ascii="Times New Roman" w:hAnsi="Times New Roman" w:cs="Times New Roman" w:hint="eastAsia"/>
          <w:sz w:val="24"/>
          <w:szCs w:val="24"/>
        </w:rPr>
        <w:t>CNN</w:t>
      </w:r>
      <w:r>
        <w:rPr>
          <w:rFonts w:ascii="Times New Roman" w:hAnsi="Times New Roman" w:cs="Times New Roman"/>
          <w:sz w:val="24"/>
          <w:szCs w:val="24"/>
        </w:rPr>
        <w:t xml:space="preserve"> consists of one or two hidden layers and this type of structure is not well suitable for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computation of large scale dataset. </w:t>
      </w:r>
      <w:r>
        <w:rPr>
          <w:rFonts w:ascii="Times New Roman" w:hAnsi="Times New Roman" w:cs="Times New Roman" w:hint="eastAsia"/>
          <w:sz w:val="24"/>
          <w:szCs w:val="24"/>
        </w:rPr>
        <w:t>Therefore</w:t>
      </w:r>
      <w:r>
        <w:rPr>
          <w:rFonts w:ascii="Times New Roman" w:hAnsi="Times New Roman" w:cs="Times New Roman"/>
          <w:sz w:val="24"/>
          <w:szCs w:val="24"/>
        </w:rPr>
        <w:t>, we developed a set of deep CNN models with deep stack of neuron layers automatically extracting the features required for the classification problems. Each hidden layer of deep CNN is responsible for training the unique set of features based on the output of the</w:t>
      </w:r>
      <w:r>
        <w:rPr>
          <w:rFonts w:ascii="Times New Roman" w:hAnsi="Times New Roman" w:cs="Times New Roman" w:hint="eastAsia"/>
          <w:sz w:val="24"/>
          <w:szCs w:val="24"/>
        </w:rPr>
        <w:t xml:space="preserve"> </w:t>
      </w:r>
      <w:r>
        <w:rPr>
          <w:rFonts w:ascii="Times New Roman" w:hAnsi="Times New Roman" w:cs="Times New Roman"/>
          <w:sz w:val="24"/>
          <w:szCs w:val="24"/>
        </w:rPr>
        <w:t>previous layer. As the number of hidden layers increases, the complexity and abstraction of feature patterns also increase. Ren et al. [</w:t>
      </w:r>
      <w:r>
        <w:rPr>
          <w:rFonts w:ascii="Times New Roman" w:hAnsi="Times New Roman" w:cs="Times New Roman"/>
          <w:color w:val="00B050"/>
          <w:sz w:val="24"/>
          <w:szCs w:val="24"/>
        </w:rPr>
        <w:t>26</w:t>
      </w:r>
      <w:r>
        <w:rPr>
          <w:rFonts w:ascii="Times New Roman" w:hAnsi="Times New Roman" w:cs="Times New Roman"/>
          <w:sz w:val="24"/>
          <w:szCs w:val="24"/>
        </w:rPr>
        <w:t>] have reported that adding both relatively more convolutional and connected layers to pre-trained networks enable to improve performance of classification.</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The overall architecture of proposed deep CNN models is depicted in figure 1, the value transformation steps are described in the following equations.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In order to discover the optimal architecture, we established various CNN models with varied convolutional layers, different sizes of hidden layer, diverse learning rate and dropout probability. </w:t>
      </w:r>
    </w:p>
    <w:p w:rsidR="00D513D4" w:rsidRDefault="0074691B">
      <w:pPr>
        <w:pStyle w:val="2"/>
        <w:rPr>
          <w:rFonts w:cs="Times New Roman"/>
        </w:rPr>
      </w:pPr>
      <w:r>
        <w:t>3.3 Model Implementation</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in the fully connected layer and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in the output layer, Adam gradient decent for the optimizer. The loss function is MSE (mean squared error). 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When deep learning models are compared across huge dataset and hyper parameters, different architectures have little systematic advantages over another in the measurement of performance [</w:t>
      </w:r>
      <w:r>
        <w:rPr>
          <w:rFonts w:ascii="Times New Roman" w:hAnsi="Times New Roman" w:cs="Times New Roman"/>
          <w:color w:val="00B050"/>
          <w:sz w:val="24"/>
          <w:szCs w:val="24"/>
        </w:rPr>
        <w:t>11</w:t>
      </w:r>
      <w:r>
        <w:rPr>
          <w:rFonts w:ascii="Times New Roman" w:hAnsi="Times New Roman" w:cs="Times New Roman"/>
          <w:sz w:val="24"/>
          <w:szCs w:val="24"/>
        </w:rPr>
        <w:t xml:space="preserve">]. Since hyper parameters are crucial for model initialization, unsuitable hyper parameter settings </w:t>
      </w:r>
      <w:r>
        <w:rPr>
          <w:rFonts w:ascii="Times New Roman" w:hAnsi="Times New Roman" w:cs="Times New Roman" w:hint="eastAsia"/>
          <w:sz w:val="24"/>
          <w:szCs w:val="24"/>
        </w:rPr>
        <w:t>hav</w:t>
      </w:r>
      <w:r>
        <w:rPr>
          <w:rFonts w:ascii="Times New Roman" w:hAnsi="Times New Roman" w:cs="Times New Roman"/>
          <w:sz w:val="24"/>
          <w:szCs w:val="24"/>
        </w:rPr>
        <w:t xml:space="preserve">e an adverse effect on model final results. </w:t>
      </w:r>
      <w:proofErr w:type="spellStart"/>
      <w:r>
        <w:rPr>
          <w:rFonts w:ascii="Times New Roman" w:hAnsi="Times New Roman" w:cs="Times New Roman"/>
          <w:sz w:val="24"/>
          <w:szCs w:val="24"/>
        </w:rPr>
        <w:t>Greff</w:t>
      </w:r>
      <w:proofErr w:type="spellEnd"/>
      <w:r>
        <w:rPr>
          <w:rFonts w:ascii="Times New Roman" w:hAnsi="Times New Roman" w:cs="Times New Roman"/>
          <w:sz w:val="24"/>
          <w:szCs w:val="24"/>
        </w:rPr>
        <w:t xml:space="preserve"> et al. [</w:t>
      </w:r>
      <w:r>
        <w:rPr>
          <w:rFonts w:ascii="Times New Roman" w:hAnsi="Times New Roman" w:cs="Times New Roman"/>
          <w:color w:val="00B050"/>
          <w:sz w:val="24"/>
          <w:szCs w:val="24"/>
        </w:rPr>
        <w:t>21</w:t>
      </w:r>
      <w:r>
        <w:rPr>
          <w:rFonts w:ascii="Times New Roman" w:hAnsi="Times New Roman" w:cs="Times New Roman"/>
          <w:sz w:val="24"/>
          <w:szCs w:val="24"/>
        </w:rPr>
        <w:t xml:space="preserve">] have reported that the learning rate and the size of hidden layers play an important role in the model performance.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To find the optimal hyper parameter values for our models, we do implement a serials of deep CNN models with different combination of parameter settings. For the learning rate we pick a value from the set {0.0001, 0.001, 0.01, </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 xml:space="preserve">}. The possible values for the hidden layer size are {16, 32, 64, </w:t>
      </w:r>
      <w:proofErr w:type="gramStart"/>
      <w:r>
        <w:rPr>
          <w:rFonts w:ascii="Times New Roman" w:hAnsi="Times New Roman" w:cs="Times New Roman"/>
          <w:sz w:val="24"/>
          <w:szCs w:val="24"/>
        </w:rPr>
        <w:t>128</w:t>
      </w:r>
      <w:proofErr w:type="gramEnd"/>
      <w:r>
        <w:rPr>
          <w:rFonts w:ascii="Times New Roman" w:hAnsi="Times New Roman" w:cs="Times New Roman"/>
          <w:sz w:val="24"/>
          <w:szCs w:val="24"/>
        </w:rPr>
        <w:t xml:space="preserve">}.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The input vector consists of 140 features and output vector is comprised of 14 anomaly classifications. As a result, the dimension of input and output is 140 and 14, respectively.</w:t>
      </w:r>
    </w:p>
    <w:p w:rsidR="00D513D4" w:rsidRDefault="0074691B">
      <w:pPr>
        <w:pStyle w:val="1"/>
      </w:pPr>
      <w:r>
        <w:t>4 Experiments</w:t>
      </w:r>
    </w:p>
    <w:p w:rsidR="00D513D4" w:rsidRDefault="0074691B">
      <w:pPr>
        <w:rPr>
          <w:rFonts w:ascii="Times New Roman" w:hAnsi="Times New Roman" w:cs="Times New Roman"/>
          <w:bCs/>
          <w:sz w:val="24"/>
          <w:szCs w:val="24"/>
        </w:rPr>
      </w:pPr>
      <w:r>
        <w:rPr>
          <w:rFonts w:ascii="Times New Roman" w:hAnsi="Times New Roman" w:cs="Times New Roman"/>
          <w:bCs/>
          <w:sz w:val="24"/>
          <w:szCs w:val="24"/>
        </w:rPr>
        <w:t>We have conducted an extensive set of experiments to assess</w:t>
      </w:r>
      <w:r>
        <w:rPr>
          <w:rFonts w:ascii="Times New Roman" w:hAnsi="Times New Roman" w:cs="Times New Roman" w:hint="eastAsia"/>
          <w:bCs/>
          <w:sz w:val="24"/>
          <w:szCs w:val="24"/>
        </w:rPr>
        <w:t xml:space="preserve"> </w:t>
      </w:r>
      <w:r>
        <w:rPr>
          <w:rFonts w:ascii="Times New Roman" w:hAnsi="Times New Roman" w:cs="Times New Roman"/>
          <w:bCs/>
          <w:sz w:val="24"/>
          <w:szCs w:val="24"/>
        </w:rPr>
        <w:t>the effectiveness of our models with different architectures and hyper parameter settings by using standard evaluation metrics.</w:t>
      </w:r>
    </w:p>
    <w:p w:rsidR="00D513D4" w:rsidRDefault="0074691B">
      <w:pPr>
        <w:pStyle w:val="2"/>
      </w:pPr>
      <w:r>
        <w:t xml:space="preserve">4.1 Dataset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There are totally 200,000 anomaly event</w:t>
      </w:r>
      <w:r w:rsidR="00815110">
        <w:rPr>
          <w:rFonts w:ascii="Times New Roman" w:hAnsi="Times New Roman" w:cs="Times New Roman"/>
          <w:sz w:val="24"/>
          <w:szCs w:val="24"/>
        </w:rPr>
        <w:t xml:space="preserve"> </w:t>
      </w:r>
      <w:r w:rsidR="00815110">
        <w:rPr>
          <w:rFonts w:ascii="Times New Roman" w:hAnsi="Times New Roman" w:cs="Times New Roman" w:hint="eastAsia"/>
          <w:sz w:val="24"/>
          <w:szCs w:val="24"/>
        </w:rPr>
        <w:t>message</w:t>
      </w:r>
      <w:r>
        <w:rPr>
          <w:rFonts w:ascii="Times New Roman" w:hAnsi="Times New Roman" w:cs="Times New Roman"/>
          <w:sz w:val="24"/>
          <w:szCs w:val="24"/>
        </w:rPr>
        <w:t xml:space="preserve"> records of our distributed systems gathered spanning a period of the whole year with consecutive days from early May 2016 to May 2017 are available here for our experimental studies.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The data proportion of database anomaly instances in whole anomalous events is bigg</w:t>
      </w:r>
      <w:r w:rsidR="006E06B3">
        <w:rPr>
          <w:rFonts w:ascii="Times New Roman" w:hAnsi="Times New Roman" w:cs="Times New Roman"/>
          <w:sz w:val="24"/>
          <w:szCs w:val="24"/>
        </w:rPr>
        <w:t>er than others as presented in F</w:t>
      </w:r>
      <w:r>
        <w:rPr>
          <w:rFonts w:ascii="Times New Roman" w:hAnsi="Times New Roman" w:cs="Times New Roman"/>
          <w:sz w:val="24"/>
          <w:szCs w:val="24"/>
        </w:rPr>
        <w:t>igure 1, thus recognizing anomaly database events is pretty easy, and it will be unfair to the overall performance of model training and evaluation.</w:t>
      </w:r>
    </w:p>
    <w:p w:rsidR="008742AF" w:rsidRDefault="0074691B">
      <w:pPr>
        <w:spacing w:before="240" w:after="240"/>
        <w:rPr>
          <w:rFonts w:ascii="Times New Roman" w:hAnsi="Times New Roman" w:cs="Times New Roman"/>
          <w:sz w:val="24"/>
          <w:szCs w:val="24"/>
        </w:rPr>
      </w:pPr>
      <w:r>
        <w:rPr>
          <w:rFonts w:ascii="Times New Roman" w:hAnsi="Times New Roman" w:cs="Times New Roman"/>
          <w:sz w:val="24"/>
          <w:szCs w:val="24"/>
        </w:rPr>
        <w:t>Using a larger set of data as the input for a deep learning model is not always the best choice, as this would increase the dimension of the parameters, and also introducing sparsity issues. As a result,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impact the performance of classification algorithms, hence we decide to take the half of the original dataset to carry out the experiments. To validate our results</w:t>
      </w:r>
      <w:r>
        <w:rPr>
          <w:rFonts w:ascii="Times New Roman" w:hAnsi="Times New Roman" w:cs="Times New Roman" w:hint="eastAsia"/>
          <w:sz w:val="24"/>
          <w:szCs w:val="24"/>
        </w:rPr>
        <w:t xml:space="preserve"> effectively</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precisely, we have labeled and checked all dataset manually and assigning each of them a specified class.</w:t>
      </w:r>
      <w:r w:rsidR="0004560C">
        <w:rPr>
          <w:rFonts w:ascii="Times New Roman" w:hAnsi="Times New Roman" w:cs="Times New Roman"/>
          <w:sz w:val="24"/>
          <w:szCs w:val="24"/>
        </w:rPr>
        <w:t xml:space="preserve"> To achieve more accurat</w:t>
      </w:r>
      <w:r w:rsidR="007D2711">
        <w:rPr>
          <w:rFonts w:ascii="Times New Roman" w:hAnsi="Times New Roman" w:cs="Times New Roman"/>
          <w:sz w:val="24"/>
          <w:szCs w:val="24"/>
        </w:rPr>
        <w:t>e classification per</w:t>
      </w:r>
      <w:r w:rsidR="003679A1">
        <w:rPr>
          <w:rFonts w:ascii="Times New Roman" w:hAnsi="Times New Roman" w:cs="Times New Roman"/>
          <w:sz w:val="24"/>
          <w:szCs w:val="24"/>
        </w:rPr>
        <w:t>formance, data preprocessing,</w:t>
      </w:r>
      <w:r w:rsidR="007D2711">
        <w:rPr>
          <w:rFonts w:ascii="Times New Roman" w:hAnsi="Times New Roman" w:cs="Times New Roman"/>
          <w:sz w:val="24"/>
          <w:szCs w:val="24"/>
        </w:rPr>
        <w:t xml:space="preserve"> </w:t>
      </w:r>
      <w:r w:rsidR="00FF51BD">
        <w:rPr>
          <w:rFonts w:ascii="Times New Roman" w:hAnsi="Times New Roman" w:cs="Times New Roman"/>
          <w:sz w:val="24"/>
          <w:szCs w:val="24"/>
        </w:rPr>
        <w:t xml:space="preserve">feature generation </w:t>
      </w:r>
      <w:r w:rsidR="00FF51BD">
        <w:rPr>
          <w:rFonts w:ascii="Times New Roman" w:hAnsi="Times New Roman" w:cs="Times New Roman"/>
          <w:sz w:val="24"/>
          <w:szCs w:val="24"/>
        </w:rPr>
        <w:lastRenderedPageBreak/>
        <w:t xml:space="preserve">namely </w:t>
      </w:r>
      <w:r w:rsidR="00F0525C" w:rsidRPr="00F0525C">
        <w:rPr>
          <w:rFonts w:ascii="Times New Roman" w:hAnsi="Times New Roman" w:cs="Times New Roman"/>
          <w:sz w:val="24"/>
          <w:szCs w:val="24"/>
        </w:rPr>
        <w:t>data conversion</w:t>
      </w:r>
      <w:r w:rsidR="003679A1">
        <w:rPr>
          <w:rFonts w:ascii="Times New Roman" w:hAnsi="Times New Roman" w:cs="Times New Roman"/>
          <w:sz w:val="24"/>
          <w:szCs w:val="24"/>
        </w:rPr>
        <w:t xml:space="preserve"> and normalization</w:t>
      </w:r>
      <w:r w:rsidR="00F0525C">
        <w:rPr>
          <w:rFonts w:ascii="Times New Roman" w:hAnsi="Times New Roman" w:cs="Times New Roman"/>
          <w:sz w:val="24"/>
          <w:szCs w:val="24"/>
        </w:rPr>
        <w:t xml:space="preserve"> need be taken into account before </w:t>
      </w:r>
      <w:r w:rsidR="00C1458C">
        <w:rPr>
          <w:rFonts w:ascii="Times New Roman" w:hAnsi="Times New Roman" w:cs="Times New Roman"/>
          <w:sz w:val="24"/>
          <w:szCs w:val="24"/>
        </w:rPr>
        <w:t>formal training</w:t>
      </w:r>
      <w:r w:rsidR="00DC6483">
        <w:rPr>
          <w:rFonts w:ascii="Times New Roman" w:hAnsi="Times New Roman" w:cs="Times New Roman"/>
          <w:sz w:val="24"/>
          <w:szCs w:val="24"/>
        </w:rPr>
        <w:t xml:space="preserve"> of models</w:t>
      </w:r>
      <w:r w:rsidR="00C1458C">
        <w:rPr>
          <w:rFonts w:ascii="Times New Roman" w:hAnsi="Times New Roman" w:cs="Times New Roman"/>
          <w:sz w:val="24"/>
          <w:szCs w:val="24"/>
        </w:rPr>
        <w:t xml:space="preserve">. </w:t>
      </w:r>
    </w:p>
    <w:p w:rsidR="009C481E" w:rsidRDefault="00A758EF">
      <w:pPr>
        <w:spacing w:before="240" w:after="240"/>
        <w:rPr>
          <w:rFonts w:ascii="Times New Roman" w:hAnsi="Times New Roman" w:cs="Times New Roman"/>
          <w:sz w:val="24"/>
          <w:szCs w:val="24"/>
        </w:rPr>
      </w:pPr>
      <w:r w:rsidRPr="00A758EF">
        <w:rPr>
          <w:rFonts w:ascii="Times New Roman" w:hAnsi="Times New Roman" w:cs="Times New Roman"/>
          <w:b/>
          <w:sz w:val="24"/>
          <w:szCs w:val="24"/>
        </w:rPr>
        <w:t>Preprocessing.</w:t>
      </w:r>
      <w:r>
        <w:rPr>
          <w:rFonts w:ascii="Times New Roman" w:hAnsi="Times New Roman" w:cs="Times New Roman"/>
          <w:sz w:val="24"/>
          <w:szCs w:val="24"/>
        </w:rPr>
        <w:t xml:space="preserve"> </w:t>
      </w:r>
      <w:r w:rsidR="0074691B">
        <w:rPr>
          <w:rFonts w:ascii="Times New Roman" w:hAnsi="Times New Roman" w:cs="Times New Roman"/>
          <w:sz w:val="24"/>
          <w:szCs w:val="24"/>
        </w:rPr>
        <w:t>Irrelevant or redundant features normally bring much noise to the feature extraction tasks, and resulting in inferior classification performances, in order to generate appropriate features for models to handle with, a task like practical anomaly classification often requires a data preprocessing, which removes the noise from the raw data and leads to statistically significant increase in classification accuracy [</w:t>
      </w:r>
      <w:r w:rsidR="0074691B">
        <w:rPr>
          <w:rFonts w:ascii="Times New Roman" w:hAnsi="Times New Roman" w:cs="Times New Roman"/>
          <w:color w:val="00B050"/>
          <w:sz w:val="24"/>
          <w:szCs w:val="24"/>
        </w:rPr>
        <w:t>2</w:t>
      </w:r>
      <w:r w:rsidR="0074691B">
        <w:rPr>
          <w:rFonts w:ascii="Times New Roman" w:hAnsi="Times New Roman" w:cs="Times New Roman"/>
          <w:sz w:val="24"/>
          <w:szCs w:val="24"/>
        </w:rPr>
        <w:t xml:space="preserve">]. The first step of the preprocessing procedure consists of filtering out redundant </w:t>
      </w:r>
      <w:r w:rsidR="00981C6E">
        <w:rPr>
          <w:rFonts w:ascii="Times New Roman" w:hAnsi="Times New Roman" w:cs="Times New Roman"/>
          <w:sz w:val="24"/>
          <w:szCs w:val="24"/>
        </w:rPr>
        <w:t xml:space="preserve">information through </w:t>
      </w:r>
      <w:r w:rsidR="0074691B">
        <w:rPr>
          <w:rFonts w:ascii="Times New Roman" w:hAnsi="Times New Roman" w:cs="Times New Roman"/>
          <w:sz w:val="24"/>
          <w:szCs w:val="24"/>
        </w:rPr>
        <w:t>stop-words and punctuation</w:t>
      </w:r>
      <w:r w:rsidR="009C481E">
        <w:rPr>
          <w:rFonts w:ascii="Times New Roman" w:hAnsi="Times New Roman" w:cs="Times New Roman"/>
          <w:sz w:val="24"/>
          <w:szCs w:val="24"/>
        </w:rPr>
        <w:t>s</w:t>
      </w:r>
      <w:r w:rsidR="0074691B">
        <w:rPr>
          <w:rFonts w:ascii="Times New Roman" w:hAnsi="Times New Roman" w:cs="Times New Roman"/>
          <w:sz w:val="24"/>
          <w:szCs w:val="24"/>
        </w:rPr>
        <w:t>.</w:t>
      </w:r>
      <w:r w:rsidR="009C481E">
        <w:rPr>
          <w:rFonts w:ascii="Times New Roman" w:hAnsi="Times New Roman" w:cs="Times New Roman"/>
          <w:sz w:val="24"/>
          <w:szCs w:val="24"/>
        </w:rPr>
        <w:t xml:space="preserve"> </w:t>
      </w:r>
      <w:r w:rsidR="00EB39B4">
        <w:rPr>
          <w:rFonts w:ascii="Times New Roman" w:hAnsi="Times New Roman" w:cs="Times New Roman"/>
          <w:sz w:val="24"/>
          <w:szCs w:val="24"/>
        </w:rPr>
        <w:t xml:space="preserve">Our stop-words reference Long </w:t>
      </w:r>
      <w:proofErr w:type="spellStart"/>
      <w:r w:rsidR="00EB39B4">
        <w:rPr>
          <w:rFonts w:ascii="Times New Roman" w:hAnsi="Times New Roman" w:cs="Times New Roman"/>
          <w:sz w:val="24"/>
          <w:szCs w:val="24"/>
        </w:rPr>
        <w:t>Stopword</w:t>
      </w:r>
      <w:proofErr w:type="spellEnd"/>
      <w:r w:rsidR="00EB39B4">
        <w:rPr>
          <w:rFonts w:ascii="Times New Roman" w:hAnsi="Times New Roman" w:cs="Times New Roman"/>
          <w:sz w:val="24"/>
          <w:szCs w:val="24"/>
        </w:rPr>
        <w:t xml:space="preserve"> List</w:t>
      </w:r>
      <w:r w:rsidR="00981C6E" w:rsidRPr="00981C6E">
        <w:rPr>
          <w:rFonts w:ascii="Times New Roman" w:hAnsi="Times New Roman" w:cs="Times New Roman"/>
          <w:sz w:val="24"/>
          <w:szCs w:val="24"/>
          <w:vertAlign w:val="superscript"/>
        </w:rPr>
        <w:t>1</w:t>
      </w:r>
      <w:r w:rsidR="00981C6E">
        <w:rPr>
          <w:rFonts w:ascii="Times New Roman" w:hAnsi="Times New Roman" w:cs="Times New Roman"/>
          <w:sz w:val="24"/>
          <w:szCs w:val="24"/>
        </w:rPr>
        <w:t xml:space="preserve"> and punctuations are all commonly used </w:t>
      </w:r>
      <w:r w:rsidR="00D20FD0">
        <w:rPr>
          <w:rFonts w:ascii="Times New Roman" w:hAnsi="Times New Roman" w:cs="Times New Roman"/>
          <w:sz w:val="24"/>
          <w:szCs w:val="24"/>
        </w:rPr>
        <w:t>symbols from</w:t>
      </w:r>
      <w:r w:rsidR="00981C6E">
        <w:rPr>
          <w:rFonts w:ascii="Times New Roman" w:hAnsi="Times New Roman" w:cs="Times New Roman"/>
          <w:sz w:val="24"/>
          <w:szCs w:val="24"/>
        </w:rPr>
        <w:t xml:space="preserve"> the English language</w:t>
      </w:r>
      <w:r w:rsidR="00D82938">
        <w:rPr>
          <w:rFonts w:ascii="Times New Roman" w:hAnsi="Times New Roman" w:cs="Times New Roman"/>
          <w:sz w:val="24"/>
          <w:szCs w:val="24"/>
        </w:rPr>
        <w:t>.</w:t>
      </w:r>
      <w:r w:rsidR="006E06B3">
        <w:rPr>
          <w:rFonts w:ascii="Times New Roman" w:hAnsi="Times New Roman" w:cs="Times New Roman"/>
          <w:sz w:val="24"/>
          <w:szCs w:val="24"/>
        </w:rPr>
        <w:t xml:space="preserve"> </w:t>
      </w:r>
      <w:r w:rsidR="009C226D">
        <w:rPr>
          <w:rFonts w:ascii="Times New Roman" w:hAnsi="Times New Roman" w:cs="Times New Roman" w:hint="eastAsia"/>
          <w:sz w:val="24"/>
          <w:szCs w:val="24"/>
        </w:rPr>
        <w:t>The</w:t>
      </w:r>
      <w:r w:rsidR="009C226D">
        <w:rPr>
          <w:rFonts w:ascii="Times New Roman" w:hAnsi="Times New Roman" w:cs="Times New Roman"/>
          <w:sz w:val="24"/>
          <w:szCs w:val="24"/>
        </w:rPr>
        <w:t xml:space="preserve"> detailed procedures of log text preprocessing are depicted in Figure 2.</w:t>
      </w:r>
    </w:p>
    <w:p w:rsidR="0002122A" w:rsidRDefault="008742AF">
      <w:pPr>
        <w:spacing w:before="240" w:after="240"/>
        <w:rPr>
          <w:rFonts w:ascii="Times New Roman" w:hAnsi="Times New Roman" w:cs="Times New Roman"/>
          <w:sz w:val="24"/>
          <w:szCs w:val="24"/>
        </w:rPr>
      </w:pPr>
      <w:r w:rsidRPr="008742AF">
        <w:rPr>
          <w:rFonts w:ascii="Times New Roman" w:hAnsi="Times New Roman" w:cs="Times New Roman"/>
          <w:b/>
          <w:sz w:val="24"/>
          <w:szCs w:val="24"/>
        </w:rPr>
        <w:t xml:space="preserve">Feature </w:t>
      </w:r>
      <w:r w:rsidR="007D2711">
        <w:rPr>
          <w:rFonts w:ascii="Times New Roman" w:hAnsi="Times New Roman" w:cs="Times New Roman"/>
          <w:b/>
          <w:sz w:val="24"/>
          <w:szCs w:val="24"/>
        </w:rPr>
        <w:t>Generation</w:t>
      </w:r>
      <w:r w:rsidRPr="008742AF">
        <w:rPr>
          <w:rFonts w:ascii="Times New Roman" w:hAnsi="Times New Roman" w:cs="Times New Roman"/>
          <w:b/>
          <w:sz w:val="24"/>
          <w:szCs w:val="24"/>
        </w:rPr>
        <w:t>.</w:t>
      </w:r>
      <w:r>
        <w:rPr>
          <w:rFonts w:ascii="Times New Roman" w:hAnsi="Times New Roman" w:cs="Times New Roman"/>
          <w:sz w:val="24"/>
          <w:szCs w:val="24"/>
        </w:rPr>
        <w:t xml:space="preserve"> Previous work [</w:t>
      </w:r>
      <w:r>
        <w:rPr>
          <w:rFonts w:ascii="Times New Roman" w:hAnsi="Times New Roman" w:cs="Times New Roman"/>
          <w:color w:val="00B050"/>
          <w:sz w:val="24"/>
          <w:szCs w:val="24"/>
        </w:rPr>
        <w:t>25</w:t>
      </w:r>
      <w:r>
        <w:rPr>
          <w:rFonts w:ascii="Times New Roman" w:hAnsi="Times New Roman" w:cs="Times New Roman"/>
          <w:sz w:val="24"/>
          <w:szCs w:val="24"/>
        </w:rPr>
        <w:t xml:space="preserve">] proposed to discover the regular pattern of system log messages by tracking the source code, but it is not effective for sophisticated distributed system logs. The original gathered dataset is unstructured log text, which is </w:t>
      </w:r>
      <w:r w:rsidR="009C1B2E">
        <w:rPr>
          <w:rFonts w:ascii="Times New Roman" w:hAnsi="Times New Roman" w:cs="Times New Roman"/>
          <w:sz w:val="24"/>
          <w:szCs w:val="24"/>
        </w:rPr>
        <w:t>un</w:t>
      </w:r>
      <w:r>
        <w:rPr>
          <w:rFonts w:ascii="Times New Roman" w:hAnsi="Times New Roman" w:cs="Times New Roman"/>
          <w:sz w:val="24"/>
          <w:szCs w:val="24"/>
        </w:rPr>
        <w:t xml:space="preserve">able to be processed in the neural networks, consequently, construction of numerical event-wise feature sets representing the semantics of each log message field on real distributed systems for facilitating the calculation in the deep learning models has been conceived with the objective of fundamentally maintaining the underlying structural properties of the temporal log events as much as possible. Such formatted numerical feature layout allows us to learn and analyze the temporal events efficiently for anomaly categorization tasks, additionally, it protects the sensitive information with respect to system </w:t>
      </w:r>
      <w:r>
        <w:rPr>
          <w:rFonts w:ascii="Times New Roman" w:hAnsi="Times New Roman" w:cs="Times New Roman" w:hint="eastAsia"/>
          <w:sz w:val="24"/>
          <w:szCs w:val="24"/>
        </w:rPr>
        <w:t>operations</w:t>
      </w:r>
      <w:r>
        <w:rPr>
          <w:rFonts w:ascii="Times New Roman" w:hAnsi="Times New Roman" w:cs="Times New Roman"/>
          <w:sz w:val="24"/>
          <w:szCs w:val="24"/>
        </w:rPr>
        <w:t xml:space="preserve"> at the same time. </w:t>
      </w:r>
    </w:p>
    <w:p w:rsidR="00D513D4" w:rsidRDefault="0002122A">
      <w:pPr>
        <w:spacing w:before="240" w:after="240"/>
        <w:rPr>
          <w:rFonts w:ascii="Times New Roman" w:hAnsi="Times New Roman" w:cs="Times New Roman"/>
          <w:sz w:val="24"/>
          <w:szCs w:val="24"/>
        </w:rPr>
      </w:pPr>
      <w:r>
        <w:rPr>
          <w:rFonts w:ascii="Times New Roman" w:hAnsi="Times New Roman" w:cs="Times New Roman"/>
          <w:sz w:val="24"/>
          <w:szCs w:val="24"/>
        </w:rPr>
        <w:t>In reality</w:t>
      </w:r>
      <w:r w:rsidR="008742AF">
        <w:rPr>
          <w:rFonts w:ascii="Times New Roman" w:hAnsi="Times New Roman" w:cs="Times New Roman"/>
          <w:sz w:val="24"/>
          <w:szCs w:val="24"/>
        </w:rPr>
        <w:t xml:space="preserve">, the structured </w:t>
      </w:r>
      <w:r w:rsidR="00D124BE">
        <w:rPr>
          <w:rFonts w:ascii="Times New Roman" w:hAnsi="Times New Roman" w:cs="Times New Roman"/>
          <w:sz w:val="24"/>
          <w:szCs w:val="24"/>
        </w:rPr>
        <w:t xml:space="preserve">numeric </w:t>
      </w:r>
      <w:r w:rsidR="00853EE6">
        <w:rPr>
          <w:rFonts w:ascii="Times New Roman" w:hAnsi="Times New Roman" w:cs="Times New Roman"/>
          <w:sz w:val="24"/>
          <w:szCs w:val="24"/>
        </w:rPr>
        <w:t>feature</w:t>
      </w:r>
      <w:r w:rsidR="008742AF">
        <w:rPr>
          <w:rFonts w:ascii="Times New Roman" w:hAnsi="Times New Roman" w:cs="Times New Roman"/>
          <w:sz w:val="24"/>
          <w:szCs w:val="24"/>
        </w:rPr>
        <w:t xml:space="preserve"> </w:t>
      </w:r>
      <w:r w:rsidR="002C01D8">
        <w:rPr>
          <w:rFonts w:ascii="Times New Roman" w:hAnsi="Times New Roman" w:cs="Times New Roman"/>
          <w:sz w:val="24"/>
          <w:szCs w:val="24"/>
        </w:rPr>
        <w:t>gen</w:t>
      </w:r>
      <w:r w:rsidR="00031DF5">
        <w:rPr>
          <w:rFonts w:ascii="Times New Roman" w:hAnsi="Times New Roman" w:cs="Times New Roman"/>
          <w:sz w:val="24"/>
          <w:szCs w:val="24"/>
        </w:rPr>
        <w:t>e</w:t>
      </w:r>
      <w:r w:rsidR="002C01D8">
        <w:rPr>
          <w:rFonts w:ascii="Times New Roman" w:hAnsi="Times New Roman" w:cs="Times New Roman"/>
          <w:sz w:val="24"/>
          <w:szCs w:val="24"/>
        </w:rPr>
        <w:t>r</w:t>
      </w:r>
      <w:r w:rsidR="00031DF5">
        <w:rPr>
          <w:rFonts w:ascii="Times New Roman" w:hAnsi="Times New Roman" w:cs="Times New Roman"/>
          <w:sz w:val="24"/>
          <w:szCs w:val="24"/>
        </w:rPr>
        <w:t>ation</w:t>
      </w:r>
      <w:r w:rsidR="008742AF">
        <w:rPr>
          <w:rFonts w:ascii="Times New Roman" w:hAnsi="Times New Roman" w:cs="Times New Roman"/>
          <w:sz w:val="24"/>
          <w:szCs w:val="24"/>
        </w:rPr>
        <w:t xml:space="preserve"> from unstructured log message text requires a solid background knowledge of the original information, given that projected features are so different from the original patterns from a data view [</w:t>
      </w:r>
      <w:r w:rsidR="008742AF">
        <w:rPr>
          <w:rFonts w:ascii="Times New Roman" w:hAnsi="Times New Roman" w:cs="Times New Roman"/>
          <w:color w:val="00B050"/>
          <w:sz w:val="24"/>
          <w:szCs w:val="24"/>
        </w:rPr>
        <w:t>12</w:t>
      </w:r>
      <w:r w:rsidR="008742AF">
        <w:rPr>
          <w:rFonts w:ascii="Times New Roman" w:hAnsi="Times New Roman" w:cs="Times New Roman"/>
          <w:sz w:val="24"/>
          <w:szCs w:val="24"/>
        </w:rPr>
        <w:t>].</w:t>
      </w:r>
      <w:r>
        <w:rPr>
          <w:rFonts w:ascii="Times New Roman" w:hAnsi="Times New Roman" w:cs="Times New Roman"/>
          <w:sz w:val="24"/>
          <w:szCs w:val="24"/>
        </w:rPr>
        <w:t xml:space="preserve"> </w:t>
      </w:r>
      <w:r w:rsidR="000B6637">
        <w:rPr>
          <w:rFonts w:ascii="Times New Roman" w:hAnsi="Times New Roman" w:cs="Times New Roman"/>
          <w:sz w:val="24"/>
          <w:szCs w:val="24"/>
        </w:rPr>
        <w:t>Therefore, w</w:t>
      </w:r>
      <w:r w:rsidR="0074691B">
        <w:rPr>
          <w:rFonts w:ascii="Times New Roman" w:hAnsi="Times New Roman" w:cs="Times New Roman"/>
          <w:sz w:val="24"/>
          <w:szCs w:val="24"/>
        </w:rPr>
        <w:t xml:space="preserve">e </w:t>
      </w:r>
      <w:r w:rsidR="00BD080B">
        <w:rPr>
          <w:rFonts w:ascii="Times New Roman" w:hAnsi="Times New Roman" w:cs="Times New Roman"/>
          <w:sz w:val="24"/>
          <w:szCs w:val="24"/>
        </w:rPr>
        <w:t>have built</w:t>
      </w:r>
      <w:r w:rsidR="0074691B">
        <w:rPr>
          <w:rFonts w:ascii="Times New Roman" w:hAnsi="Times New Roman" w:cs="Times New Roman"/>
          <w:sz w:val="24"/>
          <w:szCs w:val="24"/>
        </w:rPr>
        <w:t xml:space="preserve"> up </w:t>
      </w:r>
      <w:r w:rsidR="00BD080B" w:rsidRPr="00BD080B">
        <w:rPr>
          <w:rFonts w:ascii="Times New Roman" w:hAnsi="Times New Roman" w:cs="Times New Roman"/>
          <w:sz w:val="24"/>
          <w:szCs w:val="24"/>
        </w:rPr>
        <w:t>a number of</w:t>
      </w:r>
      <w:r w:rsidR="00BD080B">
        <w:rPr>
          <w:rFonts w:ascii="Times New Roman" w:hAnsi="Times New Roman" w:cs="Times New Roman"/>
          <w:sz w:val="24"/>
          <w:szCs w:val="24"/>
        </w:rPr>
        <w:t xml:space="preserve"> </w:t>
      </w:r>
      <w:r w:rsidR="0074691B">
        <w:rPr>
          <w:rFonts w:ascii="Times New Roman" w:hAnsi="Times New Roman" w:cs="Times New Roman"/>
          <w:sz w:val="24"/>
          <w:szCs w:val="24"/>
        </w:rPr>
        <w:t>dictionary l</w:t>
      </w:r>
      <w:r w:rsidR="00676A64">
        <w:rPr>
          <w:rFonts w:ascii="Times New Roman" w:hAnsi="Times New Roman" w:cs="Times New Roman"/>
          <w:sz w:val="24"/>
          <w:szCs w:val="24"/>
        </w:rPr>
        <w:t>ibraries for numerical data transformation of all 14 types of log</w:t>
      </w:r>
      <w:r w:rsidR="0074691B">
        <w:rPr>
          <w:rFonts w:ascii="Times New Roman" w:hAnsi="Times New Roman" w:cs="Times New Roman"/>
          <w:sz w:val="24"/>
          <w:szCs w:val="24"/>
        </w:rPr>
        <w:t xml:space="preserve"> events </w:t>
      </w:r>
      <w:r w:rsidR="00851605">
        <w:rPr>
          <w:rFonts w:ascii="Times New Roman" w:hAnsi="Times New Roman" w:cs="Times New Roman"/>
          <w:sz w:val="24"/>
          <w:szCs w:val="24"/>
        </w:rPr>
        <w:t xml:space="preserve">and enable them to </w:t>
      </w:r>
      <w:r w:rsidR="0074691B">
        <w:rPr>
          <w:rFonts w:ascii="Times New Roman" w:hAnsi="Times New Roman" w:cs="Times New Roman"/>
          <w:sz w:val="24"/>
          <w:szCs w:val="24"/>
        </w:rPr>
        <w:t xml:space="preserve">extract </w:t>
      </w:r>
      <w:r w:rsidR="00961A20">
        <w:rPr>
          <w:rFonts w:ascii="Times New Roman" w:hAnsi="Times New Roman" w:cs="Times New Roman"/>
          <w:sz w:val="24"/>
          <w:szCs w:val="24"/>
        </w:rPr>
        <w:t>import</w:t>
      </w:r>
      <w:r w:rsidR="00851605">
        <w:rPr>
          <w:rFonts w:ascii="Times New Roman" w:hAnsi="Times New Roman" w:cs="Times New Roman"/>
          <w:sz w:val="24"/>
          <w:szCs w:val="24"/>
        </w:rPr>
        <w:t>ant</w:t>
      </w:r>
      <w:r w:rsidR="00961A20">
        <w:rPr>
          <w:rFonts w:ascii="Times New Roman" w:hAnsi="Times New Roman" w:cs="Times New Roman"/>
          <w:sz w:val="24"/>
          <w:szCs w:val="24"/>
        </w:rPr>
        <w:t xml:space="preserve"> </w:t>
      </w:r>
      <w:r w:rsidR="009D2395">
        <w:rPr>
          <w:rFonts w:ascii="Times New Roman" w:hAnsi="Times New Roman" w:cs="Times New Roman"/>
          <w:sz w:val="24"/>
          <w:szCs w:val="24"/>
        </w:rPr>
        <w:t>p</w:t>
      </w:r>
      <w:r w:rsidR="005D4EA8">
        <w:rPr>
          <w:rFonts w:ascii="Times New Roman" w:hAnsi="Times New Roman" w:cs="Times New Roman"/>
          <w:sz w:val="24"/>
          <w:szCs w:val="24"/>
        </w:rPr>
        <w:t>attern</w:t>
      </w:r>
      <w:r w:rsidR="0074691B">
        <w:rPr>
          <w:rFonts w:ascii="Times New Roman" w:hAnsi="Times New Roman" w:cs="Times New Roman"/>
          <w:sz w:val="24"/>
          <w:szCs w:val="24"/>
        </w:rPr>
        <w:t xml:space="preserve"> features</w:t>
      </w:r>
      <w:r w:rsidR="00851605">
        <w:rPr>
          <w:rFonts w:ascii="Times New Roman" w:hAnsi="Times New Roman" w:cs="Times New Roman"/>
          <w:sz w:val="24"/>
          <w:szCs w:val="24"/>
        </w:rPr>
        <w:t xml:space="preserve"> to </w:t>
      </w:r>
      <w:r w:rsidR="0074691B">
        <w:rPr>
          <w:rFonts w:ascii="Times New Roman" w:hAnsi="Times New Roman" w:cs="Times New Roman"/>
          <w:sz w:val="24"/>
          <w:szCs w:val="24"/>
        </w:rPr>
        <w:t xml:space="preserve">implement </w:t>
      </w:r>
      <w:r w:rsidR="00FA07AD">
        <w:rPr>
          <w:rFonts w:ascii="Times New Roman" w:hAnsi="Times New Roman" w:cs="Times New Roman"/>
          <w:sz w:val="24"/>
          <w:szCs w:val="24"/>
        </w:rPr>
        <w:t>numeric</w:t>
      </w:r>
      <w:r w:rsidR="0074691B">
        <w:rPr>
          <w:rFonts w:ascii="Times New Roman" w:hAnsi="Times New Roman" w:cs="Times New Roman"/>
          <w:sz w:val="24"/>
          <w:szCs w:val="24"/>
        </w:rPr>
        <w:t xml:space="preserve"> computation in our CNN architectures. Every dictionary library contains tens of keywords to represent the characteristics of different anomalous events properly labeled with specific labels. </w:t>
      </w:r>
      <w:r w:rsidR="00911F86">
        <w:rPr>
          <w:rFonts w:ascii="Times New Roman" w:hAnsi="Times New Roman" w:cs="Times New Roman"/>
          <w:sz w:val="24"/>
          <w:szCs w:val="24"/>
        </w:rPr>
        <w:t>F</w:t>
      </w:r>
      <w:r w:rsidR="0074691B">
        <w:rPr>
          <w:rFonts w:ascii="Times New Roman" w:hAnsi="Times New Roman" w:cs="Times New Roman"/>
          <w:sz w:val="24"/>
          <w:szCs w:val="24"/>
        </w:rPr>
        <w:t xml:space="preserve">or every record sequence of anomaly log </w:t>
      </w:r>
      <w:r w:rsidR="000243FA">
        <w:rPr>
          <w:rFonts w:ascii="Times New Roman" w:hAnsi="Times New Roman" w:cs="Times New Roman"/>
          <w:sz w:val="24"/>
          <w:szCs w:val="24"/>
        </w:rPr>
        <w:t xml:space="preserve">message </w:t>
      </w:r>
      <w:r w:rsidR="0074691B">
        <w:rPr>
          <w:rFonts w:ascii="Times New Roman" w:hAnsi="Times New Roman" w:cs="Times New Roman"/>
          <w:sz w:val="24"/>
          <w:szCs w:val="24"/>
        </w:rPr>
        <w:t xml:space="preserve">events, we calculate the semantic similarity between them and all keywords in </w:t>
      </w:r>
      <w:r w:rsidR="00707ADA">
        <w:rPr>
          <w:rFonts w:ascii="Times New Roman" w:hAnsi="Times New Roman" w:cs="Times New Roman"/>
          <w:sz w:val="24"/>
          <w:szCs w:val="24"/>
        </w:rPr>
        <w:t>the</w:t>
      </w:r>
      <w:r w:rsidR="0074691B">
        <w:rPr>
          <w:rFonts w:ascii="Times New Roman" w:hAnsi="Times New Roman" w:cs="Times New Roman"/>
          <w:sz w:val="24"/>
          <w:szCs w:val="24"/>
        </w:rPr>
        <w:t xml:space="preserve"> dictionary libraries</w:t>
      </w:r>
      <w:r w:rsidR="00853EE6">
        <w:rPr>
          <w:rFonts w:ascii="Times New Roman" w:hAnsi="Times New Roman" w:cs="Times New Roman"/>
          <w:sz w:val="24"/>
          <w:szCs w:val="24"/>
        </w:rPr>
        <w:t xml:space="preserve"> as </w:t>
      </w:r>
      <w:r w:rsidR="000B6637">
        <w:rPr>
          <w:rFonts w:ascii="Times New Roman" w:hAnsi="Times New Roman" w:cs="Times New Roman"/>
          <w:sz w:val="24"/>
          <w:szCs w:val="24"/>
        </w:rPr>
        <w:t>data transformation</w:t>
      </w:r>
      <w:r w:rsidR="0074691B">
        <w:rPr>
          <w:rFonts w:ascii="Times New Roman" w:hAnsi="Times New Roman" w:cs="Times New Roman"/>
          <w:sz w:val="24"/>
          <w:szCs w:val="24"/>
        </w:rPr>
        <w:t xml:space="preserve">. </w:t>
      </w:r>
      <w:r w:rsidR="0074691B">
        <w:rPr>
          <w:rFonts w:ascii="Times New Roman" w:hAnsi="Times New Roman" w:cs="Times New Roman" w:hint="eastAsia"/>
          <w:sz w:val="24"/>
          <w:szCs w:val="24"/>
        </w:rPr>
        <w:t>The</w:t>
      </w:r>
      <w:r w:rsidR="0074691B">
        <w:rPr>
          <w:rFonts w:ascii="Times New Roman" w:hAnsi="Times New Roman" w:cs="Times New Roman"/>
          <w:sz w:val="24"/>
          <w:szCs w:val="24"/>
        </w:rPr>
        <w:t xml:space="preserve"> numeric features gained in this way </w:t>
      </w:r>
      <w:r w:rsidR="00762909">
        <w:rPr>
          <w:rFonts w:ascii="Times New Roman" w:hAnsi="Times New Roman" w:cs="Times New Roman"/>
          <w:sz w:val="24"/>
          <w:szCs w:val="24"/>
        </w:rPr>
        <w:t xml:space="preserve">not only </w:t>
      </w:r>
      <w:r w:rsidR="0074691B">
        <w:rPr>
          <w:rFonts w:ascii="Times New Roman" w:hAnsi="Times New Roman" w:cs="Times New Roman"/>
          <w:sz w:val="24"/>
          <w:szCs w:val="24"/>
        </w:rPr>
        <w:t xml:space="preserve">retains certain textual </w:t>
      </w:r>
      <w:r w:rsidR="00762909">
        <w:rPr>
          <w:rFonts w:ascii="Times New Roman" w:hAnsi="Times New Roman" w:cs="Times New Roman"/>
          <w:sz w:val="24"/>
          <w:szCs w:val="24"/>
        </w:rPr>
        <w:t xml:space="preserve">structures of the original log events, but </w:t>
      </w:r>
      <w:r w:rsidR="0074691B">
        <w:rPr>
          <w:rFonts w:ascii="Times New Roman" w:hAnsi="Times New Roman" w:cs="Times New Roman"/>
          <w:sz w:val="24"/>
          <w:szCs w:val="24"/>
        </w:rPr>
        <w:t>also maintains the differentiation among a variety of anomaly types. The semantic similarity of anomaly events and dictionary keywords is defined by:</w:t>
      </w:r>
    </w:p>
    <w:p w:rsidR="00136017" w:rsidRDefault="00FC136F">
      <w:pPr>
        <w:spacing w:before="240" w:after="240"/>
        <w:rPr>
          <w:rFonts w:ascii="Times New Roman" w:hAnsi="Times New Roman" w:cs="Times New Roman"/>
          <w:noProof/>
          <w:sz w:val="24"/>
          <w:szCs w:val="24"/>
        </w:rPr>
      </w:pPr>
      <w:r w:rsidRPr="00D8293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33572</wp:posOffset>
                </wp:positionH>
                <wp:positionV relativeFrom="page">
                  <wp:posOffset>9787972</wp:posOffset>
                </wp:positionV>
                <wp:extent cx="2066290" cy="3022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302260"/>
                        </a:xfrm>
                        <a:prstGeom prst="rect">
                          <a:avLst/>
                        </a:prstGeom>
                        <a:noFill/>
                        <a:ln w="9525">
                          <a:noFill/>
                          <a:miter lim="800000"/>
                          <a:headEnd/>
                          <a:tailEnd/>
                        </a:ln>
                      </wps:spPr>
                      <wps:txbx>
                        <w:txbxContent>
                          <w:p w:rsidR="00D82938" w:rsidRPr="00FF51BD" w:rsidRDefault="00FF51BD" w:rsidP="00FF51BD">
                            <w:pPr>
                              <w:rPr>
                                <w:rFonts w:ascii="Times New Roman" w:hAnsi="Times New Roman" w:cs="Times New Roman"/>
                              </w:rPr>
                            </w:pPr>
                            <w:r w:rsidRPr="00FF51BD">
                              <w:rPr>
                                <w:rFonts w:ascii="Times New Roman" w:hAnsi="Times New Roman" w:cs="Times New Roman"/>
                              </w:rPr>
                              <w:t>1.</w:t>
                            </w:r>
                            <w:r>
                              <w:rPr>
                                <w:rFonts w:ascii="Times New Roman" w:hAnsi="Times New Roman" w:cs="Times New Roman"/>
                              </w:rPr>
                              <w:t xml:space="preserve"> </w:t>
                            </w:r>
                            <w:hyperlink r:id="rId10" w:history="1">
                              <w:r w:rsidRPr="00FF51BD">
                                <w:rPr>
                                  <w:rStyle w:val="a5"/>
                                  <w:rFonts w:ascii="Times New Roman" w:hAnsi="Times New Roman" w:cs="Times New Roman"/>
                                </w:rPr>
                                <w:t>http://www.ranks.nl/stopwords/</w:t>
                              </w:r>
                            </w:hyperlink>
                          </w:p>
                          <w:p w:rsidR="00FF51BD" w:rsidRPr="00FF51BD" w:rsidRDefault="00FF51BD" w:rsidP="00FF51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5pt;margin-top:770.7pt;width:162.7pt;height:2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" filled="f" stroked="f">
                <v:textbox>
                  <w:txbxContent>
                    <w:p w:rsidR="00D82938" w:rsidRPr="00FF51BD" w:rsidRDefault="00FF51BD" w:rsidP="00FF51BD">
                      <w:pPr>
                        <w:rPr>
                          <w:rFonts w:ascii="Times New Roman" w:hAnsi="Times New Roman" w:cs="Times New Roman"/>
                        </w:rPr>
                      </w:pPr>
                      <w:r w:rsidRPr="00FF51BD">
                        <w:rPr>
                          <w:rFonts w:ascii="Times New Roman" w:hAnsi="Times New Roman" w:cs="Times New Roman"/>
                        </w:rPr>
                        <w:t>1.</w:t>
                      </w:r>
                      <w:r>
                        <w:rPr>
                          <w:rFonts w:ascii="Times New Roman" w:hAnsi="Times New Roman" w:cs="Times New Roman"/>
                        </w:rPr>
                        <w:t xml:space="preserve"> </w:t>
                      </w:r>
                      <w:hyperlink r:id="rId11" w:history="1">
                        <w:r w:rsidRPr="00FF51BD">
                          <w:rPr>
                            <w:rStyle w:val="a5"/>
                            <w:rFonts w:ascii="Times New Roman" w:hAnsi="Times New Roman" w:cs="Times New Roman"/>
                          </w:rPr>
                          <w:t>http://www.ranks.nl/stopwords/</w:t>
                        </w:r>
                      </w:hyperlink>
                    </w:p>
                    <w:p w:rsidR="00FF51BD" w:rsidRPr="00FF51BD" w:rsidRDefault="00FF51BD" w:rsidP="00FF51BD"/>
                  </w:txbxContent>
                </v:textbox>
                <w10:wrap anchory="page"/>
              </v:shape>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lev</m:t>
                </m:r>
              </m:e>
              <m:sub>
                <m:r>
                  <w:rPr>
                    <w:rFonts w:ascii="Cambria Math" w:hAnsi="Cambria Math" w:cs="Times New Roman"/>
                    <w:sz w:val="24"/>
                    <w:szCs w:val="24"/>
                  </w:rPr>
                  <m:t>a,b</m:t>
                </m:r>
              </m:sub>
            </m:sSub>
          </m:den>
        </m:f>
        <m:r>
          <w:rPr>
            <w:rFonts w:ascii="Cambria Math" w:hAnsi="Cambria Math" w:cs="Times New Roman"/>
            <w:sz w:val="24"/>
            <w:szCs w:val="24"/>
          </w:rPr>
          <m:t>×10</m:t>
        </m:r>
      </m:oMath>
      <w:r w:rsidR="00136017">
        <w:rPr>
          <w:rFonts w:ascii="Times New Roman" w:hAnsi="Times New Roman" w:cs="Times New Roman"/>
          <w:noProof/>
          <w:sz w:val="24"/>
          <w:szCs w:val="24"/>
        </w:rPr>
        <w:t>,</w:t>
      </w:r>
    </w:p>
    <w:p w:rsidR="00D513D4" w:rsidRPr="00640C09" w:rsidRDefault="000A410A" w:rsidP="00640C09">
      <w:pPr>
        <w:spacing w:before="240" w:after="240"/>
        <w:jc w:val="distribute"/>
        <w:rPr>
          <w:rFonts w:ascii="Times New Roman" w:hAnsi="Times New Roman" w:cs="Times New Roman"/>
          <w:noProof/>
          <w:sz w:val="24"/>
          <w:szCs w:val="24"/>
        </w:rPr>
      </w:pPr>
      <m:oMathPara>
        <m:oMathParaPr>
          <m:jc m:val="left"/>
        </m:oMathParaPr>
        <m:oMath>
          <m:sSub>
            <m:sSubPr>
              <m:ctrlPr>
                <w:rPr>
                  <w:rFonts w:ascii="Cambria Math" w:hAnsi="Cambria Math" w:cs="Times New Roman"/>
                  <w:i/>
                  <w:noProof/>
                  <w:sz w:val="24"/>
                  <w:szCs w:val="24"/>
                </w:rPr>
              </m:ctrlPr>
            </m:sSubPr>
            <m:e>
              <m:r>
                <w:rPr>
                  <w:rFonts w:ascii="Cambria Math" w:hAnsi="Cambria Math" w:cs="Times New Roman"/>
                  <w:noProof/>
                  <w:sz w:val="24"/>
                  <w:szCs w:val="24"/>
                </w:rPr>
                <m:t>lev</m:t>
              </m:r>
            </m:e>
            <m:sub>
              <m:r>
                <w:rPr>
                  <w:rFonts w:ascii="Cambria Math" w:hAnsi="Cambria Math" w:cs="Times New Roman"/>
                  <w:noProof/>
                  <w:sz w:val="24"/>
                  <w:szCs w:val="24"/>
                </w:rPr>
                <m:t>a,b</m:t>
              </m:r>
            </m:sub>
          </m:sSub>
          <m:d>
            <m:dPr>
              <m:ctrlPr>
                <w:rPr>
                  <w:rFonts w:ascii="Cambria Math" w:hAnsi="Cambria Math" w:cs="Times New Roman"/>
                  <w:i/>
                  <w:noProof/>
                  <w:sz w:val="24"/>
                  <w:szCs w:val="24"/>
                </w:rPr>
              </m:ctrlPr>
            </m:dPr>
            <m:e>
              <m:r>
                <w:rPr>
                  <w:rFonts w:ascii="Cambria Math" w:hAnsi="Cambria Math" w:cs="Times New Roman"/>
                  <w:noProof/>
                  <w:sz w:val="24"/>
                  <w:szCs w:val="24"/>
                </w:rPr>
                <m:t>i,j</m:t>
              </m:r>
            </m:e>
          </m:d>
          <m:r>
            <w:rPr>
              <w:rFonts w:ascii="Cambria Math" w:hAnsi="Cambria Math" w:cs="Times New Roman"/>
              <w:noProof/>
              <w:sz w:val="24"/>
              <w:szCs w:val="24"/>
            </w:rPr>
            <m:t xml:space="preserve">= </m:t>
          </m:r>
          <m:d>
            <m:dPr>
              <m:begChr m:val="{"/>
              <m:endChr m:val=""/>
              <m:ctrlPr>
                <w:rPr>
                  <w:rFonts w:ascii="Cambria Math" w:hAnsi="Cambria Math" w:cs="Times New Roman"/>
                  <w:i/>
                  <w:noProof/>
                  <w:sz w:val="24"/>
                  <w:szCs w:val="24"/>
                </w:rPr>
              </m:ctrlPr>
            </m:dPr>
            <m:e>
              <m:eqArr>
                <m:eqArrPr>
                  <m:ctrlPr>
                    <w:rPr>
                      <w:rFonts w:ascii="Cambria Math" w:hAnsi="Cambria Math" w:cs="Times New Roman"/>
                      <w:i/>
                      <w:noProof/>
                      <w:sz w:val="24"/>
                      <w:szCs w:val="24"/>
                    </w:rPr>
                  </m:ctrlPr>
                </m:eqArrPr>
                <m:e>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max</m:t>
                      </m:r>
                    </m:fName>
                    <m:e>
                      <m:d>
                        <m:dPr>
                          <m:ctrlPr>
                            <w:rPr>
                              <w:rFonts w:ascii="Cambria Math" w:hAnsi="Cambria Math" w:cs="Times New Roman"/>
                              <w:i/>
                              <w:noProof/>
                              <w:sz w:val="24"/>
                              <w:szCs w:val="24"/>
                            </w:rPr>
                          </m:ctrlPr>
                        </m:dPr>
                        <m:e>
                          <m:r>
                            <w:rPr>
                              <w:rFonts w:ascii="Cambria Math" w:hAnsi="Cambria Math" w:cs="Times New Roman"/>
                              <w:noProof/>
                              <w:sz w:val="24"/>
                              <w:szCs w:val="24"/>
                            </w:rPr>
                            <m:t>i,j</m:t>
                          </m:r>
                        </m:e>
                      </m:d>
                    </m:e>
                  </m:func>
                  <m:r>
                    <w:rPr>
                      <w:rFonts w:ascii="Cambria Math" w:hAnsi="Cambria Math" w:cs="Times New Roman"/>
                      <w:noProof/>
                      <w:sz w:val="24"/>
                      <w:szCs w:val="24"/>
                    </w:rPr>
                    <m:t xml:space="preserve">                                               </m:t>
                  </m:r>
                  <m:r>
                    <w:rPr>
                      <w:rFonts w:ascii="Cambria Math" w:hAnsi="Cambria Math" w:cs="Times New Roman"/>
                      <w:noProof/>
                      <w:sz w:val="24"/>
                      <w:szCs w:val="24"/>
                    </w:rPr>
                    <m:t xml:space="preserve">  </m:t>
                  </m:r>
                  <m:r>
                    <w:rPr>
                      <w:rFonts w:ascii="Cambria Math" w:hAnsi="Cambria Math" w:cs="Times New Roman"/>
                      <w:noProof/>
                      <w:sz w:val="24"/>
                      <w:szCs w:val="24"/>
                    </w:rPr>
                    <m:t>if</m:t>
                  </m:r>
                  <m:func>
                    <m:funcPr>
                      <m:ctrlPr>
                        <w:rPr>
                          <w:rFonts w:ascii="Cambria Math" w:hAnsi="Cambria Math" w:cs="Times New Roman"/>
                          <w:noProof/>
                          <w:sz w:val="24"/>
                          <w:szCs w:val="24"/>
                        </w:rPr>
                      </m:ctrlPr>
                    </m:funcPr>
                    <m:fName>
                      <m:r>
                        <m:rPr>
                          <m:sty m:val="p"/>
                        </m:rPr>
                        <w:rPr>
                          <w:rFonts w:ascii="Cambria Math" w:hAnsi="Cambria Math" w:cs="Times New Roman"/>
                          <w:noProof/>
                          <w:sz w:val="24"/>
                          <w:szCs w:val="24"/>
                        </w:rPr>
                        <m:t>min</m:t>
                      </m:r>
                      <m:ctrlPr>
                        <w:rPr>
                          <w:rFonts w:ascii="Cambria Math" w:hAnsi="Cambria Math" w:cs="Times New Roman"/>
                          <w:i/>
                          <w:noProof/>
                          <w:sz w:val="24"/>
                          <w:szCs w:val="24"/>
                        </w:rPr>
                      </m:ctrlPr>
                    </m:fName>
                    <m:e>
                      <m:d>
                        <m:dPr>
                          <m:ctrlPr>
                            <w:rPr>
                              <w:rFonts w:ascii="Cambria Math" w:hAnsi="Cambria Math" w:cs="Times New Roman"/>
                              <w:i/>
                              <w:noProof/>
                              <w:sz w:val="24"/>
                              <w:szCs w:val="24"/>
                            </w:rPr>
                          </m:ctrlPr>
                        </m:dPr>
                        <m:e>
                          <m:r>
                            <w:rPr>
                              <w:rFonts w:ascii="Cambria Math" w:hAnsi="Cambria Math" w:cs="Times New Roman"/>
                              <w:noProof/>
                              <w:sz w:val="24"/>
                              <w:szCs w:val="24"/>
                            </w:rPr>
                            <m:t>i,j</m:t>
                          </m:r>
                        </m:e>
                      </m:d>
                    </m:e>
                  </m:func>
                  <m:r>
                    <w:rPr>
                      <w:rFonts w:ascii="Cambria Math" w:hAnsi="Cambria Math" w:cs="Times New Roman"/>
                      <w:noProof/>
                      <w:sz w:val="24"/>
                      <w:szCs w:val="24"/>
                    </w:rPr>
                    <m:t>=0,</m:t>
                  </m:r>
                </m:e>
                <m:e>
                  <m:r>
                    <w:rPr>
                      <w:rFonts w:ascii="Cambria Math" w:hAnsi="Cambria Math" w:cs="Times New Roman"/>
                      <w:noProof/>
                      <w:sz w:val="24"/>
                      <w:szCs w:val="24"/>
                    </w:rPr>
                    <m:t>min</m:t>
                  </m:r>
                  <m:d>
                    <m:dPr>
                      <m:begChr m:val="{"/>
                      <m:endChr m:val=""/>
                      <m:ctrlPr>
                        <w:rPr>
                          <w:rFonts w:ascii="Cambria Math" w:hAnsi="Cambria Math" w:cs="Times New Roman"/>
                          <w:i/>
                          <w:noProof/>
                          <w:sz w:val="24"/>
                          <w:szCs w:val="24"/>
                        </w:rPr>
                      </m:ctrlPr>
                    </m:dPr>
                    <m:e>
                      <m:eqArr>
                        <m:eqArrPr>
                          <m:ctrlPr>
                            <w:rPr>
                              <w:rFonts w:ascii="Cambria Math" w:hAnsi="Cambria Math" w:cs="Times New Roman"/>
                              <w:i/>
                              <w:noProof/>
                              <w:sz w:val="24"/>
                              <w:szCs w:val="24"/>
                            </w:rPr>
                          </m:ctrlPr>
                        </m:eqArrPr>
                        <m:e>
                          <m:sSub>
                            <m:sSubPr>
                              <m:ctrlPr>
                                <w:rPr>
                                  <w:rFonts w:ascii="Cambria Math" w:hAnsi="Cambria Math" w:cs="Times New Roman"/>
                                  <w:i/>
                                  <w:noProof/>
                                  <w:sz w:val="24"/>
                                  <w:szCs w:val="24"/>
                                </w:rPr>
                              </m:ctrlPr>
                            </m:sSubPr>
                            <m:e>
                              <m:r>
                                <w:rPr>
                                  <w:rFonts w:ascii="Cambria Math" w:hAnsi="Cambria Math" w:cs="Times New Roman"/>
                                  <w:noProof/>
                                  <w:sz w:val="24"/>
                                  <w:szCs w:val="24"/>
                                </w:rPr>
                                <m:t>lev</m:t>
                              </m:r>
                            </m:e>
                            <m:sub>
                              <m:r>
                                <w:rPr>
                                  <w:rFonts w:ascii="Cambria Math" w:hAnsi="Cambria Math" w:cs="Times New Roman"/>
                                  <w:noProof/>
                                  <w:sz w:val="24"/>
                                  <w:szCs w:val="24"/>
                                </w:rPr>
                                <m:t>a,b</m:t>
                              </m:r>
                            </m:sub>
                          </m:sSub>
                          <m:d>
                            <m:dPr>
                              <m:ctrlPr>
                                <w:rPr>
                                  <w:rFonts w:ascii="Cambria Math" w:hAnsi="Cambria Math" w:cs="Times New Roman"/>
                                  <w:i/>
                                  <w:noProof/>
                                  <w:sz w:val="24"/>
                                  <w:szCs w:val="24"/>
                                </w:rPr>
                              </m:ctrlPr>
                            </m:dPr>
                            <m:e>
                              <m:r>
                                <w:rPr>
                                  <w:rFonts w:ascii="Cambria Math" w:hAnsi="Cambria Math" w:cs="Times New Roman"/>
                                  <w:noProof/>
                                  <w:sz w:val="24"/>
                                  <w:szCs w:val="24"/>
                                </w:rPr>
                                <m:t>i-1,j</m:t>
                              </m:r>
                            </m:e>
                          </m:d>
                          <m:r>
                            <w:rPr>
                              <w:rFonts w:ascii="Cambria Math" w:hAnsi="Cambria Math" w:cs="Times New Roman"/>
                              <w:noProof/>
                              <w:sz w:val="24"/>
                              <w:szCs w:val="24"/>
                            </w:rPr>
                            <m:t>+1</m:t>
                          </m:r>
                        </m:e>
                        <m:e>
                          <m:sSub>
                            <m:sSubPr>
                              <m:ctrlPr>
                                <w:rPr>
                                  <w:rFonts w:ascii="Cambria Math" w:hAnsi="Cambria Math" w:cs="Times New Roman"/>
                                  <w:i/>
                                  <w:noProof/>
                                  <w:sz w:val="24"/>
                                  <w:szCs w:val="24"/>
                                </w:rPr>
                              </m:ctrlPr>
                            </m:sSubPr>
                            <m:e>
                              <m:r>
                                <w:rPr>
                                  <w:rFonts w:ascii="Cambria Math" w:hAnsi="Cambria Math" w:cs="Times New Roman"/>
                                  <w:noProof/>
                                  <w:sz w:val="24"/>
                                  <w:szCs w:val="24"/>
                                </w:rPr>
                                <m:t>lev</m:t>
                              </m:r>
                            </m:e>
                            <m:sub>
                              <m:r>
                                <w:rPr>
                                  <w:rFonts w:ascii="Cambria Math" w:hAnsi="Cambria Math" w:cs="Times New Roman"/>
                                  <w:noProof/>
                                  <w:sz w:val="24"/>
                                  <w:szCs w:val="24"/>
                                </w:rPr>
                                <m:t>a,b</m:t>
                              </m:r>
                            </m:sub>
                          </m:sSub>
                          <m:d>
                            <m:dPr>
                              <m:ctrlPr>
                                <w:rPr>
                                  <w:rFonts w:ascii="Cambria Math" w:hAnsi="Cambria Math" w:cs="Times New Roman"/>
                                  <w:i/>
                                  <w:noProof/>
                                  <w:sz w:val="24"/>
                                  <w:szCs w:val="24"/>
                                </w:rPr>
                              </m:ctrlPr>
                            </m:dPr>
                            <m:e>
                              <m:r>
                                <w:rPr>
                                  <w:rFonts w:ascii="Cambria Math" w:hAnsi="Cambria Math" w:cs="Times New Roman"/>
                                  <w:noProof/>
                                  <w:sz w:val="24"/>
                                  <w:szCs w:val="24"/>
                                </w:rPr>
                                <m:t>i,j-1</m:t>
                              </m:r>
                            </m:e>
                          </m:d>
                          <m:r>
                            <w:rPr>
                              <w:rFonts w:ascii="Cambria Math" w:hAnsi="Cambria Math" w:cs="Times New Roman"/>
                              <w:noProof/>
                              <w:sz w:val="24"/>
                              <w:szCs w:val="24"/>
                            </w:rPr>
                            <m:t>+1</m:t>
                          </m:r>
                        </m:e>
                        <m:e>
                          <m:sSub>
                            <m:sSubPr>
                              <m:ctrlPr>
                                <w:rPr>
                                  <w:rFonts w:ascii="Cambria Math" w:hAnsi="Cambria Math" w:cs="Times New Roman"/>
                                  <w:i/>
                                  <w:noProof/>
                                  <w:sz w:val="24"/>
                                  <w:szCs w:val="24"/>
                                </w:rPr>
                              </m:ctrlPr>
                            </m:sSubPr>
                            <m:e>
                              <m:r>
                                <w:rPr>
                                  <w:rFonts w:ascii="Cambria Math" w:hAnsi="Cambria Math" w:cs="Times New Roman"/>
                                  <w:noProof/>
                                  <w:sz w:val="24"/>
                                  <w:szCs w:val="24"/>
                                </w:rPr>
                                <m:t>lev</m:t>
                              </m:r>
                            </m:e>
                            <m:sub>
                              <m:r>
                                <w:rPr>
                                  <w:rFonts w:ascii="Cambria Math" w:hAnsi="Cambria Math" w:cs="Times New Roman"/>
                                  <w:noProof/>
                                  <w:sz w:val="24"/>
                                  <w:szCs w:val="24"/>
                                </w:rPr>
                                <m:t>a,b</m:t>
                              </m:r>
                            </m:sub>
                          </m:sSub>
                          <m:d>
                            <m:dPr>
                              <m:ctrlPr>
                                <w:rPr>
                                  <w:rFonts w:ascii="Cambria Math" w:hAnsi="Cambria Math" w:cs="Times New Roman"/>
                                  <w:i/>
                                  <w:noProof/>
                                  <w:sz w:val="24"/>
                                  <w:szCs w:val="24"/>
                                </w:rPr>
                              </m:ctrlPr>
                            </m:dPr>
                            <m:e>
                              <m:r>
                                <w:rPr>
                                  <w:rFonts w:ascii="Cambria Math" w:hAnsi="Cambria Math" w:cs="Times New Roman"/>
                                  <w:noProof/>
                                  <w:sz w:val="24"/>
                                  <w:szCs w:val="24"/>
                                </w:rPr>
                                <m:t>i-1,j-1</m:t>
                              </m:r>
                            </m:e>
                          </m:d>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1</m:t>
                              </m:r>
                            </m:e>
                            <m: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a</m:t>
                                  </m:r>
                                </m:e>
                                <m:sub>
                                  <m:r>
                                    <w:rPr>
                                      <w:rFonts w:ascii="Cambria Math" w:hAnsi="Cambria Math" w:cs="Times New Roman"/>
                                      <w:noProof/>
                                      <w:sz w:val="24"/>
                                      <w:szCs w:val="24"/>
                                    </w:rPr>
                                    <m:t>i</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b</m:t>
                                  </m:r>
                                </m:e>
                                <m:sub>
                                  <m:r>
                                    <w:rPr>
                                      <w:rFonts w:ascii="Cambria Math" w:hAnsi="Cambria Math" w:cs="Times New Roman"/>
                                      <w:noProof/>
                                      <w:sz w:val="24"/>
                                      <w:szCs w:val="24"/>
                                    </w:rPr>
                                    <m:t>j</m:t>
                                  </m:r>
                                </m:sub>
                              </m:sSub>
                              <m:r>
                                <w:rPr>
                                  <w:rFonts w:ascii="Cambria Math" w:hAnsi="Cambria Math" w:cs="Times New Roman"/>
                                  <w:noProof/>
                                  <w:sz w:val="24"/>
                                  <w:szCs w:val="24"/>
                                </w:rPr>
                                <m:t>)</m:t>
                              </m:r>
                            </m:sub>
                          </m:sSub>
                        </m:e>
                      </m:eqArr>
                      <m:r>
                        <w:rPr>
                          <w:rFonts w:ascii="Cambria Math" w:hAnsi="Cambria Math" w:cs="Times New Roman"/>
                          <w:noProof/>
                          <w:sz w:val="24"/>
                          <w:szCs w:val="24"/>
                        </w:rPr>
                        <m:t xml:space="preserve">     </m:t>
                      </m:r>
                      <m:r>
                        <w:rPr>
                          <w:rFonts w:ascii="Cambria Math" w:hAnsi="Cambria Math" w:cs="Times New Roman"/>
                          <w:noProof/>
                          <w:sz w:val="24"/>
                          <w:szCs w:val="24"/>
                        </w:rPr>
                        <m:t xml:space="preserve">  </m:t>
                      </m:r>
                      <m:r>
                        <w:rPr>
                          <w:rFonts w:ascii="Cambria Math" w:hAnsi="Cambria Math" w:cs="Times New Roman"/>
                          <w:noProof/>
                          <w:sz w:val="24"/>
                          <w:szCs w:val="24"/>
                        </w:rPr>
                        <m:t xml:space="preserve">  </m:t>
                      </m:r>
                      <m:r>
                        <w:rPr>
                          <w:rFonts w:ascii="Cambria Math" w:hAnsi="Cambria Math" w:cs="Times New Roman"/>
                          <w:noProof/>
                          <w:sz w:val="24"/>
                          <w:szCs w:val="24"/>
                        </w:rPr>
                        <m:t>otherwise.</m:t>
                      </m:r>
                    </m:e>
                  </m:d>
                </m:e>
              </m:eqArr>
            </m:e>
          </m:d>
        </m:oMath>
      </m:oMathPara>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a,b</m:t>
            </m:r>
          </m:sub>
        </m:sSub>
      </m:oMath>
      <w:r>
        <w:rPr>
          <w:rFonts w:ascii="Times New Roman" w:hAnsi="Times New Roman" w:cs="Times New Roman"/>
          <w:sz w:val="24"/>
          <w:szCs w:val="24"/>
        </w:rPr>
        <w:t xml:space="preserve"> is the </w:t>
      </w:r>
      <w:r w:rsidR="009D7DFB">
        <w:rPr>
          <w:rFonts w:ascii="Times New Roman" w:hAnsi="Times New Roman" w:cs="Times New Roman"/>
          <w:sz w:val="24"/>
          <w:szCs w:val="24"/>
        </w:rPr>
        <w:t>semantic similarity</w:t>
      </w:r>
      <w:r w:rsidR="00732AB6">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w:t>
      </w:r>
    </w:p>
    <w:p w:rsidR="00FC136F" w:rsidRDefault="00FC136F" w:rsidP="00FC136F">
      <w:pPr>
        <w:spacing w:before="240" w:after="240"/>
        <w:rPr>
          <w:rFonts w:ascii="Times New Roman" w:hAnsi="Times New Roman" w:cs="Times New Roman"/>
          <w:sz w:val="24"/>
          <w:szCs w:val="24"/>
        </w:rPr>
      </w:pPr>
      <w:r>
        <w:rPr>
          <w:rFonts w:ascii="Times New Roman" w:hAnsi="Times New Roman" w:cs="Times New Roman"/>
          <w:sz w:val="24"/>
          <w:szCs w:val="24"/>
        </w:rPr>
        <w:t>The numerical feature generation is summarized in Figure 3</w:t>
      </w:r>
    </w:p>
    <w:p w:rsidR="00FC136F" w:rsidRDefault="00FC136F" w:rsidP="00FC136F">
      <w:pPr>
        <w:spacing w:before="240" w:after="240"/>
        <w:rPr>
          <w:rFonts w:ascii="Times New Roman" w:hAnsi="Times New Roman" w:cs="Times New Roman"/>
          <w:sz w:val="24"/>
          <w:szCs w:val="24"/>
        </w:rPr>
      </w:pPr>
      <w:r>
        <w:rPr>
          <w:rFonts w:ascii="Times New Roman" w:hAnsi="Times New Roman" w:cs="Times New Roman"/>
          <w:sz w:val="24"/>
          <w:szCs w:val="24"/>
        </w:rPr>
        <w:t>Then calculating the semantic distance between the textual information of every record and overall keywords in the dictionary libraries.</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Each single event record contains 140 numerical event-wise attributes. Table 1 reveals the categories of anomaly events. Internet anomaly instance </w:t>
      </w:r>
      <w:proofErr w:type="gramStart"/>
      <w:r>
        <w:rPr>
          <w:rFonts w:ascii="Times New Roman" w:hAnsi="Times New Roman" w:cs="Times New Roman"/>
          <w:sz w:val="24"/>
          <w:szCs w:val="24"/>
        </w:rPr>
        <w:t>indicates ...</w:t>
      </w:r>
      <w:proofErr w:type="gramEnd"/>
      <w:r>
        <w:rPr>
          <w:rFonts w:ascii="Times New Roman" w:hAnsi="Times New Roman" w:cs="Times New Roman"/>
          <w:sz w:val="24"/>
          <w:szCs w:val="24"/>
        </w:rPr>
        <w:t xml:space="preserve">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Normalization, to the best of our knowledge, is the final step before the anomaly classification algorithm being executed. The min-max normalization which usually normalizes every feature into a [0, 1] interval is commonly used in practical applications, it is also employed in our experiments.</w:t>
      </w:r>
    </w:p>
    <w:p w:rsidR="00D513D4" w:rsidRDefault="0074691B">
      <w:pPr>
        <w:pStyle w:val="2"/>
      </w:pPr>
      <w:r>
        <w:t xml:space="preserve">4.2 Settings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GPU: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Tesla M40</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RAM: 64GB</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rsidR="00D513D4" w:rsidRDefault="00D513D4">
      <w:pPr>
        <w:spacing w:before="240" w:after="240"/>
        <w:rPr>
          <w:rFonts w:ascii="Times New Roman" w:hAnsi="Times New Roman" w:cs="Times New Roman"/>
          <w:sz w:val="24"/>
          <w:szCs w:val="24"/>
        </w:rPr>
      </w:pPr>
    </w:p>
    <w:p w:rsidR="00D513D4" w:rsidRDefault="0074691B">
      <w:pPr>
        <w:pStyle w:val="2"/>
      </w:pPr>
      <w:r>
        <w:t>4.3 Evaluation Metrics</w:t>
      </w:r>
    </w:p>
    <w:p w:rsidR="00D513D4" w:rsidRDefault="0074691B">
      <w:pPr>
        <w:spacing w:before="240" w:after="240"/>
        <w:rPr>
          <w:rFonts w:ascii="Times New Roman" w:hAnsi="Times New Roman" w:cs="Times New Roman"/>
          <w:bCs/>
          <w:sz w:val="24"/>
          <w:szCs w:val="24"/>
        </w:rPr>
      </w:pPr>
      <w:r>
        <w:rPr>
          <w:rFonts w:ascii="Times New Roman" w:hAnsi="Times New Roman" w:cs="Times New Roman"/>
          <w:bCs/>
          <w:sz w:val="24"/>
          <w:szCs w:val="24"/>
        </w:rPr>
        <w:t xml:space="preserve">Training data is used to recognize the anomaly types within the system. Now, evaluate </w:t>
      </w:r>
      <w:r>
        <w:rPr>
          <w:rFonts w:ascii="Times New Roman" w:hAnsi="Times New Roman" w:cs="Times New Roman"/>
          <w:bCs/>
          <w:sz w:val="24"/>
          <w:szCs w:val="24"/>
        </w:rPr>
        <w:lastRenderedPageBreak/>
        <w:t>the performance of the model using test dataset.</w:t>
      </w:r>
    </w:p>
    <w:p w:rsidR="00D513D4" w:rsidRDefault="0074691B">
      <w:pPr>
        <w:spacing w:before="240" w:after="240"/>
        <w:rPr>
          <w:rFonts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rsidR="00D513D4" w:rsidRDefault="0074691B">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the results of a model. Then, we can computer four standard evaluation metrics (best accuracy, precision, recall and f1-score) shown in equations 1, 2, 3 and 4 respectively.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Accuracy denotes.., Precision signifies..., Recall ..</w:t>
      </w:r>
      <w:proofErr w:type="gramStart"/>
      <w:r>
        <w:rPr>
          <w:rFonts w:ascii="Times New Roman" w:hAnsi="Times New Roman" w:cs="Times New Roman"/>
          <w:sz w:val="24"/>
          <w:szCs w:val="24"/>
        </w:rPr>
        <w:t>,F1</w:t>
      </w:r>
      <w:proofErr w:type="gramEnd"/>
      <w:r>
        <w:rPr>
          <w:rFonts w:ascii="Times New Roman" w:hAnsi="Times New Roman" w:cs="Times New Roman"/>
          <w:sz w:val="24"/>
          <w:szCs w:val="24"/>
        </w:rPr>
        <w:t xml:space="preserve">-score ... Equations of the metrics based on confusion matrix are presented as follow: </w:t>
      </w:r>
    </w:p>
    <w:p w:rsidR="00D513D4" w:rsidRDefault="00D513D4">
      <w:pPr>
        <w:spacing w:before="240" w:after="240"/>
        <w:rPr>
          <w:rFonts w:ascii="Times New Roman" w:hAnsi="Times New Roman" w:cs="Times New Roman"/>
          <w:sz w:val="24"/>
          <w:szCs w:val="24"/>
        </w:rPr>
      </w:pPr>
    </w:p>
    <w:p w:rsidR="00D513D4" w:rsidRDefault="0074691B">
      <w:pPr>
        <w:pStyle w:val="2"/>
      </w:pPr>
      <w:r>
        <w:t>4.4 Results and Discussion</w:t>
      </w:r>
    </w:p>
    <w:p w:rsidR="00D513D4" w:rsidRDefault="0074691B">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group anomalies with high accuracy. We aim at modeling...</w:t>
      </w:r>
    </w:p>
    <w:p w:rsidR="00D513D4" w:rsidRDefault="0074691B">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or irrelevant features may diminish performance of models in classification.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w:t>
      </w:r>
      <w:proofErr w:type="gramStart"/>
      <w:r>
        <w:rPr>
          <w:rFonts w:ascii="Times New Roman" w:hAnsi="Times New Roman" w:cs="Times New Roman"/>
          <w:sz w:val="24"/>
          <w:szCs w:val="24"/>
        </w:rPr>
        <w:t>addition, ...</w:t>
      </w:r>
      <w:proofErr w:type="gramEnd"/>
      <w:r>
        <w:rPr>
          <w:rFonts w:ascii="Times New Roman" w:hAnsi="Times New Roman" w:cs="Times New Roman"/>
          <w:sz w:val="24"/>
          <w:szCs w:val="24"/>
        </w:rPr>
        <w:t xml:space="preserve"> It is clear that the selection of features for classification tasks plays a major role in its empirical performance. CNN approach generally consider the temporal analysis of certain features, it employs a powerful ... to build </w:t>
      </w:r>
      <w:proofErr w:type="gramStart"/>
      <w:r>
        <w:rPr>
          <w:rFonts w:ascii="Times New Roman" w:hAnsi="Times New Roman" w:cs="Times New Roman"/>
          <w:sz w:val="24"/>
          <w:szCs w:val="24"/>
        </w:rPr>
        <w:t>appealing ...</w:t>
      </w:r>
      <w:proofErr w:type="gramEnd"/>
      <w:r>
        <w:rPr>
          <w:rFonts w:ascii="Times New Roman" w:hAnsi="Times New Roman" w:cs="Times New Roman"/>
          <w:sz w:val="24"/>
          <w:szCs w:val="24"/>
        </w:rPr>
        <w:t xml:space="preserve">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lastRenderedPageBreak/>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means, …</w:t>
      </w:r>
      <w:proofErr w:type="gramEnd"/>
      <w:r>
        <w:rPr>
          <w:rFonts w:ascii="Times New Roman" w:hAnsi="Times New Roman" w:cs="Times New Roman"/>
          <w:sz w:val="24"/>
          <w:szCs w:val="24"/>
        </w:rPr>
        <w:t xml:space="preserve">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roofErr w:type="gramStart"/>
      <w:r>
        <w:rPr>
          <w:rFonts w:ascii="Times New Roman" w:hAnsi="Times New Roman" w:cs="Times New Roman"/>
          <w:sz w:val="24"/>
          <w:szCs w:val="24"/>
        </w:rPr>
        <w:t>..</w:t>
      </w:r>
      <w:proofErr w:type="gramEnd"/>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ascii="Times New Roman" w:hAnsi="Times New Roman" w:cs="Times New Roman" w:hint="eastAsia"/>
          <w:sz w:val="24"/>
          <w:szCs w:val="24"/>
        </w:rPr>
        <w:t xml:space="preserve"> </w:t>
      </w:r>
      <w:r>
        <w:rPr>
          <w:rFonts w:ascii="Times New Roman" w:hAnsi="Times New Roman" w:cs="Times New Roman"/>
          <w:sz w:val="24"/>
          <w:szCs w:val="24"/>
        </w:rPr>
        <w:t>CNN had much greater accuracy. The confusion matrices below allows visualization of</w:t>
      </w:r>
      <w:r>
        <w:rPr>
          <w:rFonts w:ascii="Times New Roman" w:hAnsi="Times New Roman" w:cs="Times New Roman" w:hint="eastAsia"/>
          <w:sz w:val="24"/>
          <w:szCs w:val="24"/>
        </w:rPr>
        <w:t xml:space="preserve"> </w:t>
      </w:r>
      <w:r>
        <w:rPr>
          <w:rFonts w:ascii="Times New Roman" w:hAnsi="Times New Roman" w:cs="Times New Roman"/>
          <w:sz w:val="24"/>
          <w:szCs w:val="24"/>
        </w:rPr>
        <w:t>performance for the CNN (fig 4)</w:t>
      </w:r>
    </w:p>
    <w:p w:rsidR="00D513D4" w:rsidRDefault="0074691B">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by showing percentage of total test data’s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predicted label as compared to its </w:t>
      </w:r>
      <w:r>
        <w:rPr>
          <w:rFonts w:ascii="Times New Roman" w:hAnsi="Times New Roman" w:cs="Times New Roman"/>
          <w:sz w:val="24"/>
          <w:szCs w:val="24"/>
        </w:rPr>
        <w:lastRenderedPageBreak/>
        <w:t>ground-truth label.</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ascii="Times New Roman" w:hAnsi="Times New Roman" w:cs="Times New Roman" w:hint="eastAsia"/>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data on the same model yielded average 92.1% accuracy.</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w:t>
      </w:r>
      <w:proofErr w:type="gramStart"/>
      <w:r>
        <w:rPr>
          <w:rFonts w:ascii="Times New Roman" w:hAnsi="Times New Roman" w:cs="Times New Roman"/>
          <w:sz w:val="24"/>
          <w:szCs w:val="24"/>
        </w:rPr>
        <w:t>,  Another</w:t>
      </w:r>
      <w:proofErr w:type="gramEnd"/>
      <w:r>
        <w:rPr>
          <w:rFonts w:ascii="Times New Roman" w:hAnsi="Times New Roman" w:cs="Times New Roman"/>
          <w:sz w:val="24"/>
          <w:szCs w:val="24"/>
        </w:rPr>
        <w:t xml:space="preserve"> interesting trend we can observe is the fact that</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It should also be taken into account that there is a certain level of </w:t>
      </w:r>
      <w:proofErr w:type="spellStart"/>
      <w:r>
        <w:rPr>
          <w:rFonts w:ascii="Times New Roman" w:hAnsi="Times New Roman" w:cs="Times New Roman"/>
          <w:sz w:val="24"/>
          <w:szCs w:val="24"/>
        </w:rPr>
        <w:t>subjectiveness</w:t>
      </w:r>
      <w:proofErr w:type="spellEnd"/>
      <w:r>
        <w:rPr>
          <w:rFonts w:ascii="Times New Roman" w:hAnsi="Times New Roman" w:cs="Times New Roman"/>
          <w:sz w:val="24"/>
          <w:szCs w:val="24"/>
        </w:rPr>
        <w:t xml:space="preserve"> to the </w:t>
      </w:r>
      <w:r>
        <w:rPr>
          <w:rFonts w:ascii="Times New Roman" w:hAnsi="Times New Roman" w:cs="Times New Roman"/>
          <w:sz w:val="24"/>
          <w:szCs w:val="24"/>
        </w:rPr>
        <w:lastRenderedPageBreak/>
        <w:t>manual classification process, which may influence the results. This is caused by the fact that there are no strict</w:t>
      </w:r>
    </w:p>
    <w:p w:rsidR="00D513D4" w:rsidRDefault="0074691B">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rules</w:t>
      </w:r>
      <w:proofErr w:type="gramEnd"/>
      <w:r>
        <w:rPr>
          <w:rFonts w:ascii="Times New Roman" w:hAnsi="Times New Roman" w:cs="Times New Roman"/>
          <w:sz w:val="24"/>
          <w:szCs w:val="24"/>
        </w:rPr>
        <w:t xml:space="preserve"> that determine whether something is an anomaly. Model E seems to give the best performance of the all models.</w:t>
      </w:r>
    </w:p>
    <w:p w:rsidR="00D513D4" w:rsidRDefault="00D513D4">
      <w:pPr>
        <w:spacing w:before="240" w:after="240"/>
        <w:rPr>
          <w:rFonts w:ascii="Times New Roman" w:hAnsi="Times New Roman" w:cs="Times New Roman"/>
          <w:sz w:val="24"/>
          <w:szCs w:val="24"/>
        </w:rPr>
      </w:pPr>
    </w:p>
    <w:p w:rsidR="00D513D4" w:rsidRDefault="0074691B">
      <w:pPr>
        <w:pStyle w:val="1"/>
      </w:pPr>
      <w:r>
        <w:t>5 Conclusion</w:t>
      </w:r>
    </w:p>
    <w:p w:rsidR="00D513D4" w:rsidRDefault="0074691B">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lastRenderedPageBreak/>
        <w:t>The obvious but useful extension to this work would be to extend</w:t>
      </w:r>
      <w:r>
        <w:rPr>
          <w:rFonts w:ascii="Times New Roman" w:hAnsi="Times New Roman" w:cs="Times New Roman" w:hint="eastAsia"/>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rsidR="00D513D4" w:rsidRDefault="00D513D4">
      <w:pPr>
        <w:spacing w:before="240" w:after="240"/>
        <w:rPr>
          <w:rFonts w:ascii="Times New Roman" w:hAnsi="Times New Roman" w:cs="Times New Roman"/>
          <w:sz w:val="24"/>
          <w:szCs w:val="24"/>
        </w:rPr>
      </w:pP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ascii="Times New Roman" w:hAnsi="Times New Roman" w:cs="Times New Roman" w:hint="eastAsia"/>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rsidR="00D513D4" w:rsidRDefault="0074691B">
      <w:pPr>
        <w:pStyle w:val="1"/>
      </w:pPr>
      <w:r>
        <w:t>Acknowledgments</w:t>
      </w:r>
    </w:p>
    <w:p w:rsidR="00D513D4" w:rsidRDefault="0074691B">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rsidR="00D513D4" w:rsidRDefault="0074691B">
      <w:pPr>
        <w:pStyle w:val="1"/>
      </w:pPr>
      <w:r>
        <w:t>References</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 Victoria J. Hodge, Jim Austin. A Survey of Outlier Detection Methodologies. Artificial Intelligence Review. 2004; 22(2):85-126.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10.1007/s10462-004-4304-y.</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 Smith M. R., Martinez T. Improving classification accuracy by identifying and removing instances that should be misclassified. The 2011 International Joint Conference on Neural Networks. 2011; p. 2690. ISBN 978-1-4244-9635-8. doi:10.1109/IJCNN.2011.6033571.</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 Knorr E. M., Ng R. T., </w:t>
      </w:r>
      <w:proofErr w:type="spellStart"/>
      <w:r>
        <w:rPr>
          <w:rFonts w:ascii="Times New Roman" w:hAnsi="Times New Roman" w:cs="Times New Roman"/>
          <w:sz w:val="24"/>
          <w:szCs w:val="24"/>
        </w:rPr>
        <w:t>Tucakov</w:t>
      </w:r>
      <w:proofErr w:type="spellEnd"/>
      <w:r>
        <w:rPr>
          <w:rFonts w:ascii="Times New Roman" w:hAnsi="Times New Roman" w:cs="Times New Roman"/>
          <w:sz w:val="24"/>
          <w:szCs w:val="24"/>
        </w:rPr>
        <w:t xml:space="preserve">, V. Distance-based outliers: Algorithms and applications. The VLDB Journal the International Journal on Very Large Data Bases. 2000; 8(3-4):237-253.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10.1007/s007780050006.</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Breunig</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H.-P., Ng R. T., Sander, J. LOF: Identifying Density-based Local Outliers. Proceedings of the 2000 ACM SIGMOD International Conference on Management of Data. SIGMOD. 2000; pp. 93–104. ISBN 1-58113-217-4. doi:10.1145/335191.335388.</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[5] Schubert E.,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 P. Local outlier detection reconsidered: A </w:t>
      </w:r>
      <w:r>
        <w:rPr>
          <w:rFonts w:ascii="Times New Roman" w:hAnsi="Times New Roman" w:cs="Times New Roman"/>
          <w:sz w:val="24"/>
          <w:szCs w:val="24"/>
        </w:rPr>
        <w:lastRenderedPageBreak/>
        <w:t xml:space="preserve">generalized view on locality with applications to spatial, video, and network outlier detection. Data Mining and Knowledge Discovery. 2012; 28: 190-237.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10.1007/s10618-012-0300-z.</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 P., Kroger P., Schubert E.,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Outlier Detection in Arbitrarily Oriented Subspaces. 2012 IEEE 12th International Conference on Data Mining. 2012; p.379. ISBN 978-1-4673-4649-8. doi:10.1109/ICDM.2012.21.</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[7] He Z., Xu X., Deng S. Discovering cluster-based local outliers. Pattern Recognition Letters. 2003; 24(9-10):1641-1650.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10.1016/S0167-8655(03)00003-5.</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w:t>
      </w:r>
      <w:proofErr w:type="spellStart"/>
      <w:r>
        <w:rPr>
          <w:rFonts w:ascii="Times New Roman" w:hAnsi="Times New Roman" w:cs="Times New Roman"/>
          <w:sz w:val="24"/>
          <w:szCs w:val="24"/>
        </w:rPr>
        <w:t>Moulavi</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Sander J. Hierarchical Density Estimates for Data Clustering, Visualization, and Outlier Detection. ACM Transactions on Knowledge Discovery from Data. 2015; 10(1):5:1-51.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10.1145/2733381.</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Sander J. R. Ensembles for unsupervised outlier detection. ACM SIGKDD Explorations Newsletter. 2014; 15:11–22. doi:10.1145/2594473.2594476.</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Sander J. R. Data perturbation for outlier detection ensembles. Proceedings of the 26th International Conference on Scientific and Statistical Database Management-SSDBM. 2014; p.1. ISBN 978-1-4503-2722-0. doi:10.1145/2618243.2618257.</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[11] Campos </w:t>
      </w:r>
      <w:proofErr w:type="spellStart"/>
      <w:r>
        <w:rPr>
          <w:rFonts w:ascii="Times New Roman" w:hAnsi="Times New Roman" w:cs="Times New Roman"/>
          <w:sz w:val="24"/>
          <w:szCs w:val="24"/>
        </w:rPr>
        <w:t>Guilherme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Arthur, Sander </w:t>
      </w:r>
      <w:proofErr w:type="spellStart"/>
      <w:r>
        <w:rPr>
          <w:rFonts w:ascii="Times New Roman" w:hAnsi="Times New Roman" w:cs="Times New Roman"/>
          <w:sz w:val="24"/>
          <w:szCs w:val="24"/>
        </w:rPr>
        <w:t>Jörg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Ricardo J. G. B., </w:t>
      </w:r>
      <w:proofErr w:type="spellStart"/>
      <w:r>
        <w:rPr>
          <w:rFonts w:ascii="Times New Roman" w:hAnsi="Times New Roman" w:cs="Times New Roman"/>
          <w:sz w:val="24"/>
          <w:szCs w:val="24"/>
        </w:rPr>
        <w:t>Micenková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Barbora</w:t>
      </w:r>
      <w:proofErr w:type="spellEnd"/>
      <w:r>
        <w:rPr>
          <w:rFonts w:ascii="Times New Roman" w:hAnsi="Times New Roman" w:cs="Times New Roman"/>
          <w:sz w:val="24"/>
          <w:szCs w:val="24"/>
        </w:rPr>
        <w:t xml:space="preserve">, Schubert Erich, Assent Ira, Houle Michael E. On the evaluation of unsupervised outlier detection: measures, datasets, and an empirical study. Data Mining and Knowledge Discovery. 2016; 30(4):891. ISSN 1384-5810.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10.1007/s10618-015-0444-8.</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[12] </w:t>
      </w:r>
      <w:r>
        <w:rPr>
          <w:rFonts w:ascii="Times New Roman" w:hAnsi="Times New Roman" w:cs="Times New Roman"/>
          <w:sz w:val="24"/>
          <w:szCs w:val="24"/>
        </w:rPr>
        <w:t>Goldstein M. In: Markus Hofmann RK, editor. Anomaly Detection. Data Mining and Knowledge Discovery Series. Chapman and Hall/CRC. 2013; p.367-394.</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[13] </w:t>
      </w:r>
      <w:r>
        <w:rPr>
          <w:rFonts w:ascii="Times New Roman" w:hAnsi="Times New Roman" w:cs="Times New Roman"/>
          <w:sz w:val="24"/>
          <w:szCs w:val="24"/>
        </w:rPr>
        <w:t>Aggarwal CC. Outlier Analysis. Springer-</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NewYork</w:t>
      </w:r>
      <w:proofErr w:type="spellEnd"/>
      <w:r>
        <w:rPr>
          <w:rFonts w:ascii="Times New Roman" w:hAnsi="Times New Roman" w:cs="Times New Roman"/>
          <w:sz w:val="24"/>
          <w:szCs w:val="24"/>
        </w:rPr>
        <w:t>. 2013.</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[14] Lazarevic A, </w:t>
      </w:r>
      <w:proofErr w:type="spellStart"/>
      <w:r>
        <w:rPr>
          <w:rFonts w:ascii="Times New Roman" w:hAnsi="Times New Roman" w:cs="Times New Roman"/>
          <w:sz w:val="24"/>
          <w:szCs w:val="24"/>
        </w:rPr>
        <w:t>Ertoz</w:t>
      </w:r>
      <w:proofErr w:type="spellEnd"/>
      <w:r>
        <w:rPr>
          <w:rFonts w:ascii="Times New Roman" w:hAnsi="Times New Roman" w:cs="Times New Roman"/>
          <w:sz w:val="24"/>
          <w:szCs w:val="24"/>
        </w:rPr>
        <w:t xml:space="preserve"> L, Kumar V, </w:t>
      </w:r>
      <w:proofErr w:type="spellStart"/>
      <w:r>
        <w:rPr>
          <w:rFonts w:ascii="Times New Roman" w:hAnsi="Times New Roman" w:cs="Times New Roman"/>
          <w:sz w:val="24"/>
          <w:szCs w:val="24"/>
        </w:rPr>
        <w:t>Ozgur</w:t>
      </w:r>
      <w:proofErr w:type="spellEnd"/>
      <w:r>
        <w:rPr>
          <w:rFonts w:ascii="Times New Roman" w:hAnsi="Times New Roman" w:cs="Times New Roman"/>
          <w:sz w:val="24"/>
          <w:szCs w:val="24"/>
        </w:rPr>
        <w:t xml:space="preserve"> A, Srivastava J. A Comparative Study of Anomaly Detection</w:t>
      </w:r>
      <w:r>
        <w:rPr>
          <w:rFonts w:ascii="Times New Roman" w:hAnsi="Times New Roman" w:cs="Times New Roman" w:hint="eastAsia"/>
          <w:sz w:val="24"/>
          <w:szCs w:val="24"/>
        </w:rPr>
        <w:t xml:space="preserve"> </w:t>
      </w:r>
      <w:r>
        <w:rPr>
          <w:rFonts w:ascii="Times New Roman" w:hAnsi="Times New Roman" w:cs="Times New Roman"/>
          <w:sz w:val="24"/>
          <w:szCs w:val="24"/>
        </w:rPr>
        <w:t>Schemes in Network Intrusion Detection. In Proceedings of the Third SIAM International Conference</w:t>
      </w:r>
      <w:r>
        <w:rPr>
          <w:rFonts w:ascii="Times New Roman" w:hAnsi="Times New Roman" w:cs="Times New Roman" w:hint="eastAsia"/>
          <w:sz w:val="24"/>
          <w:szCs w:val="24"/>
        </w:rPr>
        <w:t xml:space="preserve"> </w:t>
      </w:r>
      <w:r>
        <w:rPr>
          <w:rFonts w:ascii="Times New Roman" w:hAnsi="Times New Roman" w:cs="Times New Roman"/>
          <w:sz w:val="24"/>
          <w:szCs w:val="24"/>
        </w:rPr>
        <w:t>on Data Mining. vol. 3. Siam; 2003. p. 25-36.</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[15] Ding X, Li Y, </w:t>
      </w:r>
      <w:proofErr w:type="spellStart"/>
      <w:r>
        <w:rPr>
          <w:rFonts w:ascii="Times New Roman" w:hAnsi="Times New Roman" w:cs="Times New Roman"/>
          <w:sz w:val="24"/>
          <w:szCs w:val="24"/>
        </w:rPr>
        <w:t>Belatreche</w:t>
      </w:r>
      <w:proofErr w:type="spellEnd"/>
      <w:r>
        <w:rPr>
          <w:rFonts w:ascii="Times New Roman" w:hAnsi="Times New Roman" w:cs="Times New Roman"/>
          <w:sz w:val="24"/>
          <w:szCs w:val="24"/>
        </w:rPr>
        <w:t xml:space="preserve"> A, Maguire LP. An Experimental Evaluation of Novelty Detection Methods.</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Neurocomputing</w:t>
      </w:r>
      <w:proofErr w:type="spellEnd"/>
      <w:r>
        <w:rPr>
          <w:rFonts w:ascii="Times New Roman" w:hAnsi="Times New Roman" w:cs="Times New Roman"/>
          <w:sz w:val="24"/>
          <w:szCs w:val="24"/>
        </w:rPr>
        <w:t>. 2014; 135:313-327. doi:10.1016/j.neucom.2013.12.002</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[16</w:t>
      </w:r>
      <w:r>
        <w:rPr>
          <w:rFonts w:ascii="Times New Roman" w:hAnsi="Times New Roman" w:cs="Times New Roman"/>
          <w:sz w:val="24"/>
          <w:szCs w:val="24"/>
        </w:rPr>
        <w:t xml:space="preserve">]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M, Goldstein M, </w:t>
      </w:r>
      <w:proofErr w:type="spellStart"/>
      <w:r>
        <w:rPr>
          <w:rFonts w:ascii="Times New Roman" w:hAnsi="Times New Roman" w:cs="Times New Roman"/>
          <w:sz w:val="24"/>
          <w:szCs w:val="24"/>
        </w:rPr>
        <w:t>Abdennadher</w:t>
      </w:r>
      <w:proofErr w:type="spellEnd"/>
      <w:r>
        <w:rPr>
          <w:rFonts w:ascii="Times New Roman" w:hAnsi="Times New Roman" w:cs="Times New Roman"/>
          <w:sz w:val="24"/>
          <w:szCs w:val="24"/>
        </w:rPr>
        <w:t xml:space="preserve"> S. Enhancing One-class Support Vector Machines for Unsupervised Anomaly Detection. In: Proceedings of the ACM SIGKDD Workshop on Outlier Detection and</w:t>
      </w:r>
      <w:r>
        <w:rPr>
          <w:rFonts w:ascii="Times New Roman" w:hAnsi="Times New Roman" w:cs="Times New Roman" w:hint="eastAsia"/>
          <w:sz w:val="24"/>
          <w:szCs w:val="24"/>
        </w:rPr>
        <w:t xml:space="preserve"> </w:t>
      </w:r>
      <w:r>
        <w:rPr>
          <w:rFonts w:ascii="Times New Roman" w:hAnsi="Times New Roman" w:cs="Times New Roman"/>
          <w:sz w:val="24"/>
          <w:szCs w:val="24"/>
        </w:rPr>
        <w:t>Description (ODD’13). New York, NY, USA: ACM Press. 2013; p. 8-15.</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[17]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RJGB, Sander J. Ensembles for Unsupervised Outlier Detection: Challenges and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Research Questions a Position Paper. SIGKDD </w:t>
      </w:r>
      <w:proofErr w:type="spellStart"/>
      <w:r>
        <w:rPr>
          <w:rFonts w:ascii="Times New Roman" w:hAnsi="Times New Roman" w:cs="Times New Roman"/>
          <w:sz w:val="24"/>
          <w:szCs w:val="24"/>
        </w:rPr>
        <w:t>Explor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Newsl</w:t>
      </w:r>
      <w:proofErr w:type="spellEnd"/>
      <w:r>
        <w:rPr>
          <w:rFonts w:ascii="Times New Roman" w:hAnsi="Times New Roman" w:cs="Times New Roman"/>
          <w:sz w:val="24"/>
          <w:szCs w:val="24"/>
        </w:rPr>
        <w:t xml:space="preserve">. 2014; 15(1):11-22.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10.1145/2594473.2594476.</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[18]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M, Goldstein M. Nearest-Neighbor and Clustering based Anomaly Detection Algorithms for</w:t>
      </w:r>
      <w:r>
        <w:rPr>
          <w:rFonts w:ascii="Times New Roman" w:hAnsi="Times New Roman" w:cs="Times New Roman" w:hint="eastAsia"/>
          <w:sz w:val="24"/>
          <w:szCs w:val="24"/>
        </w:rPr>
        <w:t xml:space="preserve"> </w:t>
      </w:r>
      <w:r>
        <w:rPr>
          <w:rFonts w:ascii="Times New Roman" w:hAnsi="Times New Roman" w:cs="Times New Roman"/>
          <w:sz w:val="24"/>
          <w:szCs w:val="24"/>
        </w:rPr>
        <w:t>Rapid Miner. In: Simon Fischer IM, editor. Proceedings of the 3rd Rapid Miner Community Meeting and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Conference (RCOMM 2012). Shaker </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xml:space="preserve"> GmbH; 2012. p. 1-12.</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[19] </w:t>
      </w:r>
      <w:r>
        <w:rPr>
          <w:rFonts w:ascii="Times New Roman" w:hAnsi="Times New Roman" w:cs="Times New Roman"/>
          <w:sz w:val="24"/>
          <w:szCs w:val="24"/>
        </w:rPr>
        <w:t xml:space="preserve">P. </w:t>
      </w:r>
      <w:proofErr w:type="spellStart"/>
      <w:r>
        <w:rPr>
          <w:rFonts w:ascii="Times New Roman" w:hAnsi="Times New Roman" w:cs="Times New Roman"/>
          <w:sz w:val="24"/>
          <w:szCs w:val="24"/>
        </w:rPr>
        <w:t>Fiadino</w:t>
      </w:r>
      <w:proofErr w:type="spellEnd"/>
      <w:r>
        <w:rPr>
          <w:rFonts w:ascii="Times New Roman" w:hAnsi="Times New Roman" w:cs="Times New Roman"/>
          <w:sz w:val="24"/>
          <w:szCs w:val="24"/>
        </w:rPr>
        <w:t xml:space="preserve"> et al. RCA Tool - A Framework for Detecting and Diagnosing</w:t>
      </w:r>
      <w:r>
        <w:rPr>
          <w:rFonts w:ascii="Times New Roman" w:hAnsi="Times New Roman" w:cs="Times New Roman" w:hint="eastAsia"/>
          <w:sz w:val="24"/>
          <w:szCs w:val="24"/>
        </w:rPr>
        <w:t xml:space="preserve"> </w:t>
      </w:r>
      <w:r>
        <w:rPr>
          <w:rFonts w:ascii="Times New Roman" w:hAnsi="Times New Roman" w:cs="Times New Roman"/>
          <w:sz w:val="24"/>
          <w:szCs w:val="24"/>
        </w:rPr>
        <w:t>Anomalies in Cellular Networks. ITC. 2015.</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[20] P. Casas et al. MINETRAC: Mining Flows for Unsupervised Analysis</w:t>
      </w:r>
      <w:r>
        <w:rPr>
          <w:rFonts w:ascii="Times New Roman" w:hAnsi="Times New Roman" w:cs="Times New Roman" w:hint="eastAsia"/>
          <w:sz w:val="24"/>
          <w:szCs w:val="24"/>
        </w:rPr>
        <w:t xml:space="preserve"> </w:t>
      </w:r>
      <w:r>
        <w:rPr>
          <w:rFonts w:ascii="Times New Roman" w:hAnsi="Times New Roman" w:cs="Times New Roman"/>
          <w:sz w:val="24"/>
          <w:szCs w:val="24"/>
        </w:rPr>
        <w:t>&amp; Semi-Supervised Classification. ITC. 2011.</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Greff</w:t>
      </w:r>
      <w:proofErr w:type="spellEnd"/>
      <w:r>
        <w:rPr>
          <w:rFonts w:ascii="Times New Roman" w:hAnsi="Times New Roman" w:cs="Times New Roman"/>
          <w:sz w:val="24"/>
          <w:szCs w:val="24"/>
        </w:rPr>
        <w:t xml:space="preserve">, Klaus, et al, LSTM: A Search Space Odyssey,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preprint arXiv</w:t>
      </w:r>
      <w:proofErr w:type="gramStart"/>
      <w:r>
        <w:rPr>
          <w:rFonts w:ascii="Times New Roman" w:hAnsi="Times New Roman" w:cs="Times New Roman"/>
          <w:sz w:val="24"/>
          <w:szCs w:val="24"/>
        </w:rPr>
        <w:t>:1503.04069</w:t>
      </w:r>
      <w:proofErr w:type="gramEnd"/>
      <w:r>
        <w:rPr>
          <w:rFonts w:ascii="Times New Roman" w:hAnsi="Times New Roman" w:cs="Times New Roman"/>
          <w:sz w:val="24"/>
          <w:szCs w:val="24"/>
        </w:rPr>
        <w:t>, 2015.</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[22] M. Gupta, J. </w:t>
      </w:r>
      <w:proofErr w:type="gramStart"/>
      <w:r>
        <w:rPr>
          <w:rFonts w:ascii="Times New Roman" w:hAnsi="Times New Roman" w:cs="Times New Roman"/>
          <w:sz w:val="24"/>
          <w:szCs w:val="24"/>
        </w:rPr>
        <w:t>Gao</w:t>
      </w:r>
      <w:proofErr w:type="gramEnd"/>
      <w:r>
        <w:rPr>
          <w:rFonts w:ascii="Times New Roman" w:hAnsi="Times New Roman" w:cs="Times New Roman"/>
          <w:sz w:val="24"/>
          <w:szCs w:val="24"/>
        </w:rPr>
        <w:t>, C. Aggarwal, and J. Han. Outlier detection for temporal data. Synthesis Lectures on Data Mining and Knowledge Discovery 5.1. Morgan &amp; Claypool Publishers; 2014. pp. 1-129.</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[23] E. Schubert, A.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and H.-P.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Local outlier detection reconsidered: a generalized view on locality with applications to spatial, video, and network outlier detection. Data Mining and Knowledge Discovery 28.1. Springer; 2014. pp. 190-237.</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[24] T. Kimura, K. Ishibashi, T. Mori, H. Sawada, T. </w:t>
      </w:r>
      <w:proofErr w:type="spellStart"/>
      <w:r>
        <w:rPr>
          <w:rFonts w:ascii="Times New Roman" w:hAnsi="Times New Roman" w:cs="Times New Roman"/>
          <w:sz w:val="24"/>
          <w:szCs w:val="24"/>
        </w:rPr>
        <w:t>Toyono</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K. Nishimatsu, A. Watanabe, A. </w:t>
      </w:r>
      <w:proofErr w:type="spellStart"/>
      <w:r>
        <w:rPr>
          <w:rFonts w:ascii="Times New Roman" w:hAnsi="Times New Roman" w:cs="Times New Roman"/>
          <w:sz w:val="24"/>
          <w:szCs w:val="24"/>
        </w:rPr>
        <w:t>Shimoda</w:t>
      </w:r>
      <w:proofErr w:type="spell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Shiomoto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factorization of log data for understanding</w:t>
      </w:r>
      <w:r>
        <w:rPr>
          <w:rFonts w:ascii="Times New Roman" w:hAnsi="Times New Roman" w:cs="Times New Roman" w:hint="eastAsia"/>
          <w:sz w:val="24"/>
          <w:szCs w:val="24"/>
        </w:rPr>
        <w:t xml:space="preserve"> </w:t>
      </w:r>
      <w:r>
        <w:rPr>
          <w:rFonts w:ascii="Times New Roman" w:hAnsi="Times New Roman" w:cs="Times New Roman"/>
          <w:sz w:val="24"/>
          <w:szCs w:val="24"/>
        </w:rPr>
        <w:t>network events. 2014 IEEE Conference on Computer</w:t>
      </w:r>
      <w:r>
        <w:rPr>
          <w:rFonts w:ascii="Times New Roman" w:hAnsi="Times New Roman" w:cs="Times New Roman" w:hint="eastAsia"/>
          <w:sz w:val="24"/>
          <w:szCs w:val="24"/>
        </w:rPr>
        <w:t xml:space="preserve"> </w:t>
      </w:r>
      <w:r>
        <w:rPr>
          <w:rFonts w:ascii="Times New Roman" w:hAnsi="Times New Roman" w:cs="Times New Roman"/>
          <w:sz w:val="24"/>
          <w:szCs w:val="24"/>
        </w:rPr>
        <w:t>Communications. INFOCOM 2014, Toronto, Canada, April</w:t>
      </w:r>
      <w:r>
        <w:rPr>
          <w:rFonts w:ascii="Times New Roman" w:hAnsi="Times New Roman" w:cs="Times New Roman" w:hint="eastAsia"/>
          <w:sz w:val="24"/>
          <w:szCs w:val="24"/>
        </w:rPr>
        <w:t xml:space="preserve"> </w:t>
      </w:r>
      <w:r>
        <w:rPr>
          <w:rFonts w:ascii="Times New Roman" w:hAnsi="Times New Roman" w:cs="Times New Roman"/>
          <w:sz w:val="24"/>
          <w:szCs w:val="24"/>
        </w:rPr>
        <w:t>27 - May 2, 2014; 2014. pp. 610-618</w:t>
      </w:r>
      <w:r>
        <w:rPr>
          <w:rFonts w:ascii="Times New Roman" w:hAnsi="Times New Roman" w:cs="Times New Roman" w:hint="eastAsia"/>
          <w:sz w:val="24"/>
          <w:szCs w:val="24"/>
        </w:rPr>
        <w:t>.</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[25] R. </w:t>
      </w:r>
      <w:proofErr w:type="spellStart"/>
      <w:r>
        <w:rPr>
          <w:rFonts w:ascii="Times New Roman" w:hAnsi="Times New Roman" w:cs="Times New Roman"/>
          <w:sz w:val="24"/>
          <w:szCs w:val="24"/>
        </w:rPr>
        <w:t>Vaarandi</w:t>
      </w:r>
      <w:proofErr w:type="spellEnd"/>
      <w:r>
        <w:rPr>
          <w:rFonts w:ascii="Times New Roman" w:hAnsi="Times New Roman" w:cs="Times New Roman"/>
          <w:sz w:val="24"/>
          <w:szCs w:val="24"/>
        </w:rPr>
        <w:t>. A data clustering algorithm for mining patterns</w:t>
      </w:r>
      <w:r>
        <w:rPr>
          <w:rFonts w:ascii="Times New Roman" w:hAnsi="Times New Roman" w:cs="Times New Roman" w:hint="eastAsia"/>
          <w:sz w:val="24"/>
          <w:szCs w:val="24"/>
        </w:rPr>
        <w:t xml:space="preserve"> </w:t>
      </w:r>
      <w:r>
        <w:rPr>
          <w:rFonts w:ascii="Times New Roman" w:hAnsi="Times New Roman" w:cs="Times New Roman"/>
          <w:sz w:val="24"/>
          <w:szCs w:val="24"/>
        </w:rPr>
        <w:t>from event logs,” in In Proceedings of the 2003 IEEE Workshop on IP Operations and Management (IPOM), 2013; pp.</w:t>
      </w:r>
      <w:r>
        <w:rPr>
          <w:rFonts w:ascii="Times New Roman" w:hAnsi="Times New Roman" w:cs="Times New Roman" w:hint="eastAsia"/>
          <w:sz w:val="24"/>
          <w:szCs w:val="24"/>
        </w:rPr>
        <w:t xml:space="preserve"> </w:t>
      </w:r>
      <w:r>
        <w:rPr>
          <w:rFonts w:ascii="Times New Roman" w:hAnsi="Times New Roman" w:cs="Times New Roman"/>
          <w:sz w:val="24"/>
          <w:szCs w:val="24"/>
        </w:rPr>
        <w:t>118-126.</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[26] J. </w:t>
      </w:r>
      <w:proofErr w:type="spellStart"/>
      <w:r>
        <w:rPr>
          <w:rFonts w:ascii="Times New Roman" w:hAnsi="Times New Roman" w:cs="Times New Roman"/>
          <w:sz w:val="24"/>
          <w:szCs w:val="24"/>
        </w:rPr>
        <w:t>Redmon</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Angelova</w:t>
      </w:r>
      <w:proofErr w:type="spellEnd"/>
      <w:r>
        <w:rPr>
          <w:rFonts w:ascii="Times New Roman" w:hAnsi="Times New Roman" w:cs="Times New Roman"/>
          <w:sz w:val="24"/>
          <w:szCs w:val="24"/>
        </w:rPr>
        <w:t xml:space="preserve">. Real-time grasp detection using convolutional neural networks.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abs/1412.3128, 2014.5.</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[27] M. </w:t>
      </w:r>
      <w:proofErr w:type="spellStart"/>
      <w:r>
        <w:rPr>
          <w:rFonts w:ascii="Times New Roman" w:hAnsi="Times New Roman" w:cs="Times New Roman"/>
          <w:sz w:val="24"/>
          <w:szCs w:val="24"/>
        </w:rPr>
        <w:t>Henrion</w:t>
      </w:r>
      <w:proofErr w:type="spellEnd"/>
      <w:r>
        <w:rPr>
          <w:rFonts w:ascii="Times New Roman" w:hAnsi="Times New Roman" w:cs="Times New Roman"/>
          <w:sz w:val="24"/>
          <w:szCs w:val="24"/>
        </w:rPr>
        <w:t xml:space="preserve">, D. J. Hand, A. Gandy, and D. J. </w:t>
      </w:r>
      <w:proofErr w:type="spellStart"/>
      <w:r>
        <w:rPr>
          <w:rFonts w:ascii="Times New Roman" w:hAnsi="Times New Roman" w:cs="Times New Roman"/>
          <w:sz w:val="24"/>
          <w:szCs w:val="24"/>
        </w:rPr>
        <w:t>Mortlock</w:t>
      </w:r>
      <w:proofErr w:type="spellEnd"/>
      <w:r>
        <w:rPr>
          <w:rFonts w:ascii="Times New Roman" w:hAnsi="Times New Roman" w:cs="Times New Roman"/>
          <w:sz w:val="24"/>
          <w:szCs w:val="24"/>
        </w:rPr>
        <w:t>. CASOS: A subspace method for anomaly detection in high dimensional astronomical databases. Statistical Analysis and Data Mining, 6(1):53-72, 2013.</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[28] Y. </w:t>
      </w:r>
      <w:proofErr w:type="spellStart"/>
      <w:r>
        <w:rPr>
          <w:rFonts w:ascii="Times New Roman" w:hAnsi="Times New Roman" w:cs="Times New Roman"/>
          <w:sz w:val="24"/>
          <w:szCs w:val="24"/>
        </w:rPr>
        <w:t>LeCun</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Bottou</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Bengio</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Haffner</w:t>
      </w:r>
      <w:proofErr w:type="spellEnd"/>
      <w:r>
        <w:rPr>
          <w:rFonts w:ascii="Times New Roman" w:hAnsi="Times New Roman" w:cs="Times New Roman"/>
          <w:sz w:val="24"/>
          <w:szCs w:val="24"/>
        </w:rPr>
        <w:t>. Gradient-based learning applied to document recognition. Proceedings of the IEEE, 86(11):2278-2324, 1998.</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[29] A. </w:t>
      </w:r>
      <w:proofErr w:type="spellStart"/>
      <w:r>
        <w:rPr>
          <w:rFonts w:ascii="Times New Roman" w:hAnsi="Times New Roman" w:cs="Times New Roman"/>
          <w:sz w:val="24"/>
          <w:szCs w:val="24"/>
        </w:rPr>
        <w:t>Krizhevsky</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xml:space="preserve">, and G. E. Hinton. </w:t>
      </w:r>
      <w:proofErr w:type="spellStart"/>
      <w:r>
        <w:rPr>
          <w:rFonts w:ascii="Times New Roman" w:hAnsi="Times New Roman" w:cs="Times New Roman"/>
          <w:sz w:val="24"/>
          <w:szCs w:val="24"/>
        </w:rPr>
        <w:t>Imagenet</w:t>
      </w:r>
      <w:proofErr w:type="spellEnd"/>
      <w:r>
        <w:rPr>
          <w:rFonts w:ascii="Times New Roman" w:hAnsi="Times New Roman" w:cs="Times New Roman"/>
          <w:sz w:val="24"/>
          <w:szCs w:val="24"/>
        </w:rPr>
        <w:t xml:space="preserve"> classification with deep convolutional neural networks. In NIPS, volume 1, page 4, 2012.</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[30] S. Ji, W. Xu, M. Yang, and K. Yu. 3d convolutional neural networks for human action recognition. Pattern Analysis and Machine Intelligence, IEEE Transactions on, 35(1):221-231, 2013.</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[31] O. Abdel-Hamid, A.-r. Mohamed, H. Jiang, and G. Penn. Applying convolutional neural networks concepts to hybrid </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-hmm model for speech recognition. In Acoustics, Speech and Signal Processing (ICASSP), 2012 IEEE International Conference on, pages 4277-4280. IEEE, 2012.</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[32] Lee, H.; Grosse, R.; </w:t>
      </w:r>
      <w:proofErr w:type="spellStart"/>
      <w:r>
        <w:rPr>
          <w:rFonts w:ascii="Times New Roman" w:hAnsi="Times New Roman" w:cs="Times New Roman"/>
          <w:sz w:val="24"/>
          <w:szCs w:val="24"/>
        </w:rPr>
        <w:t>Ranganath</w:t>
      </w:r>
      <w:proofErr w:type="spellEnd"/>
      <w:r>
        <w:rPr>
          <w:rFonts w:ascii="Times New Roman" w:hAnsi="Times New Roman" w:cs="Times New Roman"/>
          <w:sz w:val="24"/>
          <w:szCs w:val="24"/>
        </w:rPr>
        <w:t>, R.; Ng, A.Y. Convolutional Deep Belief Networks for Scalable Unsupervised Learning of Hierarchical Representations. In Proceedings of the 26th Annual International Conference on Machine Learning (ICML), Montreal, QC, Canada, 14-18 June 2009; pp. 609-616.</w:t>
      </w:r>
    </w:p>
    <w:p w:rsidR="00D513D4" w:rsidRDefault="0074691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[33] Lee, H.; Pham, P.; </w:t>
      </w:r>
      <w:proofErr w:type="spellStart"/>
      <w:r>
        <w:rPr>
          <w:rFonts w:ascii="Times New Roman" w:hAnsi="Times New Roman" w:cs="Times New Roman"/>
          <w:sz w:val="24"/>
          <w:szCs w:val="24"/>
        </w:rPr>
        <w:t>Largman</w:t>
      </w:r>
      <w:proofErr w:type="spellEnd"/>
      <w:r>
        <w:rPr>
          <w:rFonts w:ascii="Times New Roman" w:hAnsi="Times New Roman" w:cs="Times New Roman"/>
          <w:sz w:val="24"/>
          <w:szCs w:val="24"/>
        </w:rPr>
        <w:t>, Y.; Ng, A. Unsupervised feature learning for audio classification using convolutional deep belief networks. In Proceedings of the 22th Annual Conference on Advances in Neural Information Processing Systems (NIPS), Vancouver, BC, Canada, 8-10 December 2008; pp. 1096-1104.</w:t>
      </w:r>
    </w:p>
    <w:p w:rsidR="00D513D4" w:rsidRDefault="00D513D4">
      <w:pPr>
        <w:spacing w:before="240" w:after="240" w:line="240" w:lineRule="auto"/>
        <w:rPr>
          <w:rFonts w:ascii="Times New Roman" w:hAnsi="Times New Roman" w:cs="Times New Roman"/>
          <w:sz w:val="24"/>
          <w:szCs w:val="24"/>
        </w:rPr>
      </w:pPr>
    </w:p>
    <w:p w:rsidR="00D513D4" w:rsidRDefault="00D513D4">
      <w:pPr>
        <w:spacing w:before="240" w:after="240" w:line="240" w:lineRule="auto"/>
        <w:rPr>
          <w:rFonts w:ascii="Times New Roman" w:hAnsi="Times New Roman" w:cs="Times New Roman"/>
          <w:sz w:val="24"/>
          <w:szCs w:val="24"/>
        </w:rPr>
      </w:pPr>
    </w:p>
    <w:sectPr w:rsidR="00D513D4">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262" w:rsidRDefault="000A5262">
      <w:pPr>
        <w:spacing w:after="0" w:line="240" w:lineRule="auto"/>
      </w:pPr>
      <w:r>
        <w:separator/>
      </w:r>
    </w:p>
  </w:endnote>
  <w:endnote w:type="continuationSeparator" w:id="0">
    <w:p w:rsidR="000A5262" w:rsidRDefault="000A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D513D4" w:rsidRDefault="0074691B">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32AB6">
              <w:rPr>
                <w:b/>
                <w:bCs/>
                <w:noProof/>
              </w:rPr>
              <w:t>16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732AB6">
              <w:rPr>
                <w:b/>
                <w:bCs/>
                <w:noProof/>
              </w:rPr>
              <w:t>16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262" w:rsidRDefault="000A5262">
      <w:pPr>
        <w:spacing w:after="0" w:line="240" w:lineRule="auto"/>
      </w:pPr>
      <w:r>
        <w:separator/>
      </w:r>
    </w:p>
  </w:footnote>
  <w:footnote w:type="continuationSeparator" w:id="0">
    <w:p w:rsidR="000A5262" w:rsidRDefault="000A5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3D4" w:rsidRDefault="00D513D4">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043F"/>
    <w:multiLevelType w:val="hybridMultilevel"/>
    <w:tmpl w:val="12D2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76FFA33"/>
    <w:rsid w:val="8B5E68CE"/>
    <w:rsid w:val="8FF9304A"/>
    <w:rsid w:val="93AF2A19"/>
    <w:rsid w:val="97A8B6BC"/>
    <w:rsid w:val="97F764F0"/>
    <w:rsid w:val="97F96890"/>
    <w:rsid w:val="97FB2371"/>
    <w:rsid w:val="97FF7CBF"/>
    <w:rsid w:val="9B5D7031"/>
    <w:rsid w:val="9B7E2E07"/>
    <w:rsid w:val="9BEF5D9A"/>
    <w:rsid w:val="9CBF35DA"/>
    <w:rsid w:val="9D6A0D77"/>
    <w:rsid w:val="9EB66BFC"/>
    <w:rsid w:val="9EE7FE7B"/>
    <w:rsid w:val="9F7F1D5E"/>
    <w:rsid w:val="9F9B68E9"/>
    <w:rsid w:val="9FFB95DF"/>
    <w:rsid w:val="A3379648"/>
    <w:rsid w:val="A4162638"/>
    <w:rsid w:val="A479CF5D"/>
    <w:rsid w:val="ABB2592C"/>
    <w:rsid w:val="ABDF1F25"/>
    <w:rsid w:val="AEF60E88"/>
    <w:rsid w:val="AEF6227E"/>
    <w:rsid w:val="AF675C93"/>
    <w:rsid w:val="AFD7E9BD"/>
    <w:rsid w:val="AFFFB420"/>
    <w:rsid w:val="B2EF87EA"/>
    <w:rsid w:val="B3F723F1"/>
    <w:rsid w:val="B5F0A4C1"/>
    <w:rsid w:val="B5FE9D4D"/>
    <w:rsid w:val="B6FC680A"/>
    <w:rsid w:val="B6FFD9B6"/>
    <w:rsid w:val="B6FFE55A"/>
    <w:rsid w:val="B7FF9F64"/>
    <w:rsid w:val="BADCC166"/>
    <w:rsid w:val="BAFF4C1F"/>
    <w:rsid w:val="BB6FACC5"/>
    <w:rsid w:val="BBF70896"/>
    <w:rsid w:val="BBFDA3EB"/>
    <w:rsid w:val="BCDFDB0F"/>
    <w:rsid w:val="BDF7A015"/>
    <w:rsid w:val="BDFFEA4C"/>
    <w:rsid w:val="BE6646E6"/>
    <w:rsid w:val="BEA92B3B"/>
    <w:rsid w:val="BEF31916"/>
    <w:rsid w:val="BEF3AE58"/>
    <w:rsid w:val="BEFBAD47"/>
    <w:rsid w:val="BEFF9451"/>
    <w:rsid w:val="BFC75DFF"/>
    <w:rsid w:val="BFE7C18C"/>
    <w:rsid w:val="BFF65A03"/>
    <w:rsid w:val="BFF718E7"/>
    <w:rsid w:val="BFFE6D39"/>
    <w:rsid w:val="C3775B7F"/>
    <w:rsid w:val="C6BDE6A6"/>
    <w:rsid w:val="C7FFF279"/>
    <w:rsid w:val="C9FB8450"/>
    <w:rsid w:val="CAF73981"/>
    <w:rsid w:val="CD3A0DCE"/>
    <w:rsid w:val="CD7D3ACA"/>
    <w:rsid w:val="CDFF7AFF"/>
    <w:rsid w:val="CF53C540"/>
    <w:rsid w:val="CF7BE171"/>
    <w:rsid w:val="CFEF19C5"/>
    <w:rsid w:val="CFEF1AE4"/>
    <w:rsid w:val="CFFFCE65"/>
    <w:rsid w:val="D07FCDBD"/>
    <w:rsid w:val="D0EEFE99"/>
    <w:rsid w:val="D2FFD75F"/>
    <w:rsid w:val="D3973B69"/>
    <w:rsid w:val="D3BCE355"/>
    <w:rsid w:val="D3D983AD"/>
    <w:rsid w:val="D4BDB90E"/>
    <w:rsid w:val="D4F77D51"/>
    <w:rsid w:val="D5754AED"/>
    <w:rsid w:val="D6BDC0AD"/>
    <w:rsid w:val="D6EDBADE"/>
    <w:rsid w:val="D75F1F7F"/>
    <w:rsid w:val="D9AD5E68"/>
    <w:rsid w:val="D9D5703F"/>
    <w:rsid w:val="D9F6D7F6"/>
    <w:rsid w:val="DAFA9435"/>
    <w:rsid w:val="DB6D07D6"/>
    <w:rsid w:val="DBEF982D"/>
    <w:rsid w:val="DBF5553E"/>
    <w:rsid w:val="DBFABEDD"/>
    <w:rsid w:val="DBFF03E5"/>
    <w:rsid w:val="DCDD94F6"/>
    <w:rsid w:val="DCFF2BF5"/>
    <w:rsid w:val="DD49A017"/>
    <w:rsid w:val="DDB8000E"/>
    <w:rsid w:val="DDCF7262"/>
    <w:rsid w:val="DDD72B03"/>
    <w:rsid w:val="DDFF1673"/>
    <w:rsid w:val="DDFF56D2"/>
    <w:rsid w:val="DE56993C"/>
    <w:rsid w:val="DE765241"/>
    <w:rsid w:val="DEB4E6C7"/>
    <w:rsid w:val="DEBF2DB7"/>
    <w:rsid w:val="DF0CC49A"/>
    <w:rsid w:val="DF6104AC"/>
    <w:rsid w:val="DF790E5B"/>
    <w:rsid w:val="DFCACFAF"/>
    <w:rsid w:val="DFF9D911"/>
    <w:rsid w:val="DFFB81E7"/>
    <w:rsid w:val="DFFBB0A3"/>
    <w:rsid w:val="DFFEDAF1"/>
    <w:rsid w:val="DFFFF1D3"/>
    <w:rsid w:val="E11FA1BA"/>
    <w:rsid w:val="E21DE553"/>
    <w:rsid w:val="E2FBA63F"/>
    <w:rsid w:val="E57B5E08"/>
    <w:rsid w:val="E5BB34ED"/>
    <w:rsid w:val="E6DE7040"/>
    <w:rsid w:val="E6DF0707"/>
    <w:rsid w:val="E7FCFA39"/>
    <w:rsid w:val="E7FFBFB5"/>
    <w:rsid w:val="E9D3E7D5"/>
    <w:rsid w:val="EB3D8882"/>
    <w:rsid w:val="EB6D341D"/>
    <w:rsid w:val="EB6EF2D4"/>
    <w:rsid w:val="EBCB269D"/>
    <w:rsid w:val="EBEE74B8"/>
    <w:rsid w:val="EC5F9939"/>
    <w:rsid w:val="EC97E1D1"/>
    <w:rsid w:val="ECD9CCF9"/>
    <w:rsid w:val="ECDF808A"/>
    <w:rsid w:val="ECFD1BC9"/>
    <w:rsid w:val="ED6E66AE"/>
    <w:rsid w:val="EDB50865"/>
    <w:rsid w:val="EDBFAD4B"/>
    <w:rsid w:val="EDEE2DD3"/>
    <w:rsid w:val="EDF25CCC"/>
    <w:rsid w:val="EDFF5143"/>
    <w:rsid w:val="EE63E722"/>
    <w:rsid w:val="EEF600D6"/>
    <w:rsid w:val="EEFFB0AE"/>
    <w:rsid w:val="EF2371C5"/>
    <w:rsid w:val="EF5A7B13"/>
    <w:rsid w:val="EFDA27B2"/>
    <w:rsid w:val="EFDF8B4A"/>
    <w:rsid w:val="EFECE9E1"/>
    <w:rsid w:val="EFF77A79"/>
    <w:rsid w:val="EFFF0CF3"/>
    <w:rsid w:val="EFFF6016"/>
    <w:rsid w:val="EFFFF0E5"/>
    <w:rsid w:val="F1BF892D"/>
    <w:rsid w:val="F29FC25F"/>
    <w:rsid w:val="F36B8203"/>
    <w:rsid w:val="F3BFDC94"/>
    <w:rsid w:val="F53F741E"/>
    <w:rsid w:val="F5B2B763"/>
    <w:rsid w:val="F5B2E6E0"/>
    <w:rsid w:val="F5BF468A"/>
    <w:rsid w:val="F5C3BED7"/>
    <w:rsid w:val="F5FB22EE"/>
    <w:rsid w:val="F6DF2040"/>
    <w:rsid w:val="F6EECCC9"/>
    <w:rsid w:val="F6F76354"/>
    <w:rsid w:val="F6FEA5E2"/>
    <w:rsid w:val="F6FF6AE7"/>
    <w:rsid w:val="F75FD80E"/>
    <w:rsid w:val="F7AB2A2A"/>
    <w:rsid w:val="F7B7B73A"/>
    <w:rsid w:val="F7BE69AE"/>
    <w:rsid w:val="F7BF8E5F"/>
    <w:rsid w:val="F7BF9F48"/>
    <w:rsid w:val="F7D7F70D"/>
    <w:rsid w:val="F7DDE7BC"/>
    <w:rsid w:val="F7F927BB"/>
    <w:rsid w:val="F7FF0D9B"/>
    <w:rsid w:val="F92F2DC5"/>
    <w:rsid w:val="F99F7DEF"/>
    <w:rsid w:val="F9EF6196"/>
    <w:rsid w:val="F9EF6A08"/>
    <w:rsid w:val="F9FD425D"/>
    <w:rsid w:val="FACA5C29"/>
    <w:rsid w:val="FADF8BA0"/>
    <w:rsid w:val="FAEF565C"/>
    <w:rsid w:val="FAFF6A41"/>
    <w:rsid w:val="FB3C3620"/>
    <w:rsid w:val="FB3FC6AC"/>
    <w:rsid w:val="FB7F0A06"/>
    <w:rsid w:val="FBAF060E"/>
    <w:rsid w:val="FBB711F8"/>
    <w:rsid w:val="FBCF0B00"/>
    <w:rsid w:val="FBF57E7D"/>
    <w:rsid w:val="FBF783F7"/>
    <w:rsid w:val="FBFA941D"/>
    <w:rsid w:val="FCDACC2D"/>
    <w:rsid w:val="FCDB61C9"/>
    <w:rsid w:val="FCFF3FF7"/>
    <w:rsid w:val="FD6948D1"/>
    <w:rsid w:val="FD7B8A5D"/>
    <w:rsid w:val="FD7CFD56"/>
    <w:rsid w:val="FD7F3643"/>
    <w:rsid w:val="FD8F6EF4"/>
    <w:rsid w:val="FDBF663D"/>
    <w:rsid w:val="FDE793FD"/>
    <w:rsid w:val="FDECE023"/>
    <w:rsid w:val="FDF71481"/>
    <w:rsid w:val="FDFB0F92"/>
    <w:rsid w:val="FDFB1CCE"/>
    <w:rsid w:val="FDFC99E7"/>
    <w:rsid w:val="FE9B41DC"/>
    <w:rsid w:val="FEA636A1"/>
    <w:rsid w:val="FEA7E9EE"/>
    <w:rsid w:val="FEB3C7E2"/>
    <w:rsid w:val="FEFF9DB4"/>
    <w:rsid w:val="FEFFC109"/>
    <w:rsid w:val="FEFFDFAC"/>
    <w:rsid w:val="FF2DAE71"/>
    <w:rsid w:val="FF4B28C9"/>
    <w:rsid w:val="FF4F36A2"/>
    <w:rsid w:val="FF595706"/>
    <w:rsid w:val="FF5BAF68"/>
    <w:rsid w:val="FF6FAA31"/>
    <w:rsid w:val="FF727CAB"/>
    <w:rsid w:val="FF73B736"/>
    <w:rsid w:val="FF771143"/>
    <w:rsid w:val="FF77F24A"/>
    <w:rsid w:val="FF7E4BD9"/>
    <w:rsid w:val="FF7F3AA6"/>
    <w:rsid w:val="FF7F7ED7"/>
    <w:rsid w:val="FF7FD5F2"/>
    <w:rsid w:val="FFA3005C"/>
    <w:rsid w:val="FFAD062B"/>
    <w:rsid w:val="FFB5F304"/>
    <w:rsid w:val="FFBB8551"/>
    <w:rsid w:val="FFBBC703"/>
    <w:rsid w:val="FFBC00DD"/>
    <w:rsid w:val="FFBF91CC"/>
    <w:rsid w:val="FFC1F6D2"/>
    <w:rsid w:val="FFC59195"/>
    <w:rsid w:val="FFC7F4B7"/>
    <w:rsid w:val="FFDD7FCB"/>
    <w:rsid w:val="FFE7B740"/>
    <w:rsid w:val="FFEFAA3B"/>
    <w:rsid w:val="FFF60366"/>
    <w:rsid w:val="FFF64076"/>
    <w:rsid w:val="FFF7C958"/>
    <w:rsid w:val="FFFB43DE"/>
    <w:rsid w:val="FFFB76D7"/>
    <w:rsid w:val="FFFDE328"/>
    <w:rsid w:val="FFFDF7A1"/>
    <w:rsid w:val="FFFF6DEB"/>
    <w:rsid w:val="FFFF8B6E"/>
    <w:rsid w:val="FFFFFD6B"/>
    <w:rsid w:val="00002F8B"/>
    <w:rsid w:val="00004B91"/>
    <w:rsid w:val="0000582A"/>
    <w:rsid w:val="00012D95"/>
    <w:rsid w:val="0001333A"/>
    <w:rsid w:val="000135A9"/>
    <w:rsid w:val="00013D77"/>
    <w:rsid w:val="0002122A"/>
    <w:rsid w:val="00023EA5"/>
    <w:rsid w:val="000243FA"/>
    <w:rsid w:val="00026108"/>
    <w:rsid w:val="00026B60"/>
    <w:rsid w:val="00031DF5"/>
    <w:rsid w:val="000324A4"/>
    <w:rsid w:val="00033D59"/>
    <w:rsid w:val="000347BA"/>
    <w:rsid w:val="00035F9D"/>
    <w:rsid w:val="00037CEF"/>
    <w:rsid w:val="00040995"/>
    <w:rsid w:val="00044F4A"/>
    <w:rsid w:val="0004560C"/>
    <w:rsid w:val="00051971"/>
    <w:rsid w:val="00052FA5"/>
    <w:rsid w:val="00053094"/>
    <w:rsid w:val="00070EBF"/>
    <w:rsid w:val="00072CBF"/>
    <w:rsid w:val="000757D3"/>
    <w:rsid w:val="00077AAD"/>
    <w:rsid w:val="00086F6A"/>
    <w:rsid w:val="000A0F0A"/>
    <w:rsid w:val="000A303A"/>
    <w:rsid w:val="000A3C55"/>
    <w:rsid w:val="000A410A"/>
    <w:rsid w:val="000A4F30"/>
    <w:rsid w:val="000A5262"/>
    <w:rsid w:val="000A557B"/>
    <w:rsid w:val="000B2AA2"/>
    <w:rsid w:val="000B368E"/>
    <w:rsid w:val="000B507C"/>
    <w:rsid w:val="000B54C6"/>
    <w:rsid w:val="000B5DDD"/>
    <w:rsid w:val="000B6637"/>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6907"/>
    <w:rsid w:val="00107568"/>
    <w:rsid w:val="00112850"/>
    <w:rsid w:val="00114270"/>
    <w:rsid w:val="001204B1"/>
    <w:rsid w:val="00126A0B"/>
    <w:rsid w:val="001316E8"/>
    <w:rsid w:val="00135167"/>
    <w:rsid w:val="00136017"/>
    <w:rsid w:val="00136581"/>
    <w:rsid w:val="001375EF"/>
    <w:rsid w:val="00140AC6"/>
    <w:rsid w:val="00140B71"/>
    <w:rsid w:val="00141AE2"/>
    <w:rsid w:val="00142D59"/>
    <w:rsid w:val="001468B2"/>
    <w:rsid w:val="00152438"/>
    <w:rsid w:val="00153872"/>
    <w:rsid w:val="00153D5E"/>
    <w:rsid w:val="00154ACE"/>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B28"/>
    <w:rsid w:val="001A6A96"/>
    <w:rsid w:val="001B59DA"/>
    <w:rsid w:val="001C034E"/>
    <w:rsid w:val="001C10F1"/>
    <w:rsid w:val="001C2F65"/>
    <w:rsid w:val="001C2F89"/>
    <w:rsid w:val="001C6576"/>
    <w:rsid w:val="001E1C9D"/>
    <w:rsid w:val="001E2798"/>
    <w:rsid w:val="001E627B"/>
    <w:rsid w:val="001E675E"/>
    <w:rsid w:val="001E750E"/>
    <w:rsid w:val="001E76D3"/>
    <w:rsid w:val="001F1A3A"/>
    <w:rsid w:val="001F4C21"/>
    <w:rsid w:val="001F4DE8"/>
    <w:rsid w:val="001F63C8"/>
    <w:rsid w:val="00202595"/>
    <w:rsid w:val="00203EEB"/>
    <w:rsid w:val="00204DE7"/>
    <w:rsid w:val="002100D9"/>
    <w:rsid w:val="00210189"/>
    <w:rsid w:val="00223D30"/>
    <w:rsid w:val="00227C54"/>
    <w:rsid w:val="00234DFA"/>
    <w:rsid w:val="00237764"/>
    <w:rsid w:val="0024097B"/>
    <w:rsid w:val="00261DD1"/>
    <w:rsid w:val="00263808"/>
    <w:rsid w:val="00265B6A"/>
    <w:rsid w:val="00272BBF"/>
    <w:rsid w:val="00274A61"/>
    <w:rsid w:val="00275B23"/>
    <w:rsid w:val="00276317"/>
    <w:rsid w:val="002778E2"/>
    <w:rsid w:val="002836F7"/>
    <w:rsid w:val="00294A1A"/>
    <w:rsid w:val="002B087D"/>
    <w:rsid w:val="002B20DB"/>
    <w:rsid w:val="002B22C6"/>
    <w:rsid w:val="002C01D8"/>
    <w:rsid w:val="002C5029"/>
    <w:rsid w:val="002C7C97"/>
    <w:rsid w:val="002D5939"/>
    <w:rsid w:val="002D6343"/>
    <w:rsid w:val="002E6CAA"/>
    <w:rsid w:val="00300205"/>
    <w:rsid w:val="00302133"/>
    <w:rsid w:val="00304D34"/>
    <w:rsid w:val="00315546"/>
    <w:rsid w:val="0032094A"/>
    <w:rsid w:val="00322FDB"/>
    <w:rsid w:val="003402F1"/>
    <w:rsid w:val="00340ED9"/>
    <w:rsid w:val="0034145D"/>
    <w:rsid w:val="00344808"/>
    <w:rsid w:val="00351C05"/>
    <w:rsid w:val="00354309"/>
    <w:rsid w:val="003679A1"/>
    <w:rsid w:val="00367E9A"/>
    <w:rsid w:val="00372422"/>
    <w:rsid w:val="003727AF"/>
    <w:rsid w:val="003777F6"/>
    <w:rsid w:val="003802E7"/>
    <w:rsid w:val="00382897"/>
    <w:rsid w:val="003877EA"/>
    <w:rsid w:val="00393AFE"/>
    <w:rsid w:val="00395282"/>
    <w:rsid w:val="003958AF"/>
    <w:rsid w:val="003966A4"/>
    <w:rsid w:val="003A156A"/>
    <w:rsid w:val="003A7697"/>
    <w:rsid w:val="003B780E"/>
    <w:rsid w:val="003B79ED"/>
    <w:rsid w:val="003C0B11"/>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7222"/>
    <w:rsid w:val="004B0288"/>
    <w:rsid w:val="004B09C5"/>
    <w:rsid w:val="004B2EB4"/>
    <w:rsid w:val="004B7D4C"/>
    <w:rsid w:val="004C48BD"/>
    <w:rsid w:val="004D3615"/>
    <w:rsid w:val="004D55F0"/>
    <w:rsid w:val="004D5874"/>
    <w:rsid w:val="004D6E3F"/>
    <w:rsid w:val="004D7A40"/>
    <w:rsid w:val="004E1E90"/>
    <w:rsid w:val="004E2482"/>
    <w:rsid w:val="004E3BCA"/>
    <w:rsid w:val="004E7640"/>
    <w:rsid w:val="004F6943"/>
    <w:rsid w:val="0050008C"/>
    <w:rsid w:val="00501972"/>
    <w:rsid w:val="00503592"/>
    <w:rsid w:val="00506713"/>
    <w:rsid w:val="005135CF"/>
    <w:rsid w:val="00513E01"/>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92264"/>
    <w:rsid w:val="005931BF"/>
    <w:rsid w:val="00594860"/>
    <w:rsid w:val="00594D5E"/>
    <w:rsid w:val="005A1350"/>
    <w:rsid w:val="005A5B4E"/>
    <w:rsid w:val="005B0E83"/>
    <w:rsid w:val="005C0DDA"/>
    <w:rsid w:val="005C3C67"/>
    <w:rsid w:val="005C77D2"/>
    <w:rsid w:val="005D4EA8"/>
    <w:rsid w:val="005D52D2"/>
    <w:rsid w:val="005D618B"/>
    <w:rsid w:val="005D6FEB"/>
    <w:rsid w:val="005F6239"/>
    <w:rsid w:val="005F65F3"/>
    <w:rsid w:val="006017C9"/>
    <w:rsid w:val="0060637F"/>
    <w:rsid w:val="00611A19"/>
    <w:rsid w:val="00612843"/>
    <w:rsid w:val="00612BED"/>
    <w:rsid w:val="006229CA"/>
    <w:rsid w:val="006303D8"/>
    <w:rsid w:val="00632B09"/>
    <w:rsid w:val="006346EF"/>
    <w:rsid w:val="00634C9A"/>
    <w:rsid w:val="00640C09"/>
    <w:rsid w:val="00652151"/>
    <w:rsid w:val="006619C5"/>
    <w:rsid w:val="006673EF"/>
    <w:rsid w:val="00671AC5"/>
    <w:rsid w:val="00676213"/>
    <w:rsid w:val="00676A64"/>
    <w:rsid w:val="00677EAD"/>
    <w:rsid w:val="006816FD"/>
    <w:rsid w:val="00684084"/>
    <w:rsid w:val="006859B7"/>
    <w:rsid w:val="00685B98"/>
    <w:rsid w:val="00690879"/>
    <w:rsid w:val="006A3FC8"/>
    <w:rsid w:val="006A42A5"/>
    <w:rsid w:val="006A5781"/>
    <w:rsid w:val="006A5ECF"/>
    <w:rsid w:val="006A6D00"/>
    <w:rsid w:val="006B1DD2"/>
    <w:rsid w:val="006B7016"/>
    <w:rsid w:val="006C2328"/>
    <w:rsid w:val="006C7451"/>
    <w:rsid w:val="006C7DA3"/>
    <w:rsid w:val="006E06B3"/>
    <w:rsid w:val="006E2B3C"/>
    <w:rsid w:val="006E37E8"/>
    <w:rsid w:val="006F01FE"/>
    <w:rsid w:val="006F071D"/>
    <w:rsid w:val="006F08B9"/>
    <w:rsid w:val="006F2A90"/>
    <w:rsid w:val="006F4864"/>
    <w:rsid w:val="006F6265"/>
    <w:rsid w:val="0070115E"/>
    <w:rsid w:val="0070390F"/>
    <w:rsid w:val="00707ADA"/>
    <w:rsid w:val="0071051A"/>
    <w:rsid w:val="00710856"/>
    <w:rsid w:val="00711FCF"/>
    <w:rsid w:val="0071258A"/>
    <w:rsid w:val="007137D0"/>
    <w:rsid w:val="00714A71"/>
    <w:rsid w:val="00715267"/>
    <w:rsid w:val="0072073E"/>
    <w:rsid w:val="00732290"/>
    <w:rsid w:val="00732AB6"/>
    <w:rsid w:val="007351DB"/>
    <w:rsid w:val="00744593"/>
    <w:rsid w:val="0074691B"/>
    <w:rsid w:val="0075209A"/>
    <w:rsid w:val="00754008"/>
    <w:rsid w:val="007567CD"/>
    <w:rsid w:val="00761438"/>
    <w:rsid w:val="00762395"/>
    <w:rsid w:val="00762909"/>
    <w:rsid w:val="00763572"/>
    <w:rsid w:val="007640EB"/>
    <w:rsid w:val="007645DE"/>
    <w:rsid w:val="00764B6E"/>
    <w:rsid w:val="00770DB3"/>
    <w:rsid w:val="00771C8A"/>
    <w:rsid w:val="00777D8C"/>
    <w:rsid w:val="00782E54"/>
    <w:rsid w:val="0078599A"/>
    <w:rsid w:val="007875DC"/>
    <w:rsid w:val="00790439"/>
    <w:rsid w:val="00790A0D"/>
    <w:rsid w:val="00791F39"/>
    <w:rsid w:val="007A59EC"/>
    <w:rsid w:val="007A7B14"/>
    <w:rsid w:val="007B2A88"/>
    <w:rsid w:val="007C4F94"/>
    <w:rsid w:val="007C65B4"/>
    <w:rsid w:val="007D2711"/>
    <w:rsid w:val="007E375A"/>
    <w:rsid w:val="007E3C9D"/>
    <w:rsid w:val="007E4364"/>
    <w:rsid w:val="007F6302"/>
    <w:rsid w:val="008025EE"/>
    <w:rsid w:val="008033D0"/>
    <w:rsid w:val="00804F1E"/>
    <w:rsid w:val="00810611"/>
    <w:rsid w:val="0081320F"/>
    <w:rsid w:val="00814E1B"/>
    <w:rsid w:val="00815110"/>
    <w:rsid w:val="00817347"/>
    <w:rsid w:val="008179AE"/>
    <w:rsid w:val="0082258E"/>
    <w:rsid w:val="00827817"/>
    <w:rsid w:val="008318F8"/>
    <w:rsid w:val="008329F8"/>
    <w:rsid w:val="008364EB"/>
    <w:rsid w:val="00837F1E"/>
    <w:rsid w:val="00845F79"/>
    <w:rsid w:val="0084781C"/>
    <w:rsid w:val="00851605"/>
    <w:rsid w:val="00853422"/>
    <w:rsid w:val="00853597"/>
    <w:rsid w:val="00853AFC"/>
    <w:rsid w:val="00853EE6"/>
    <w:rsid w:val="00857ACE"/>
    <w:rsid w:val="008702A5"/>
    <w:rsid w:val="00872F38"/>
    <w:rsid w:val="008742AF"/>
    <w:rsid w:val="00874A29"/>
    <w:rsid w:val="00876ECF"/>
    <w:rsid w:val="008770B6"/>
    <w:rsid w:val="008771E4"/>
    <w:rsid w:val="008803DA"/>
    <w:rsid w:val="00880A5D"/>
    <w:rsid w:val="008812A2"/>
    <w:rsid w:val="00885CBF"/>
    <w:rsid w:val="00886630"/>
    <w:rsid w:val="00887151"/>
    <w:rsid w:val="008873F8"/>
    <w:rsid w:val="00890869"/>
    <w:rsid w:val="00890A2E"/>
    <w:rsid w:val="0089722D"/>
    <w:rsid w:val="008A1C81"/>
    <w:rsid w:val="008A1CC2"/>
    <w:rsid w:val="008A653D"/>
    <w:rsid w:val="008A6867"/>
    <w:rsid w:val="008B0F13"/>
    <w:rsid w:val="008B1BAE"/>
    <w:rsid w:val="008B41EA"/>
    <w:rsid w:val="008B516D"/>
    <w:rsid w:val="008C7908"/>
    <w:rsid w:val="008F26E8"/>
    <w:rsid w:val="008F4F7F"/>
    <w:rsid w:val="008F6185"/>
    <w:rsid w:val="008F7034"/>
    <w:rsid w:val="008F7A7E"/>
    <w:rsid w:val="009056DC"/>
    <w:rsid w:val="00905A55"/>
    <w:rsid w:val="0091165E"/>
    <w:rsid w:val="00911DB7"/>
    <w:rsid w:val="00911F86"/>
    <w:rsid w:val="00920A23"/>
    <w:rsid w:val="00921FDE"/>
    <w:rsid w:val="00923A8D"/>
    <w:rsid w:val="00923E8F"/>
    <w:rsid w:val="00925EEB"/>
    <w:rsid w:val="00933587"/>
    <w:rsid w:val="0093533B"/>
    <w:rsid w:val="00937EA7"/>
    <w:rsid w:val="0094118E"/>
    <w:rsid w:val="00942B29"/>
    <w:rsid w:val="00943307"/>
    <w:rsid w:val="00944A61"/>
    <w:rsid w:val="00946E7C"/>
    <w:rsid w:val="00955535"/>
    <w:rsid w:val="00957E64"/>
    <w:rsid w:val="00961704"/>
    <w:rsid w:val="00961A20"/>
    <w:rsid w:val="009623BC"/>
    <w:rsid w:val="009642E4"/>
    <w:rsid w:val="00964CA5"/>
    <w:rsid w:val="0097049F"/>
    <w:rsid w:val="00975849"/>
    <w:rsid w:val="00976808"/>
    <w:rsid w:val="00981C6E"/>
    <w:rsid w:val="00986773"/>
    <w:rsid w:val="0098774A"/>
    <w:rsid w:val="0099316E"/>
    <w:rsid w:val="009933BF"/>
    <w:rsid w:val="009A12D7"/>
    <w:rsid w:val="009A4394"/>
    <w:rsid w:val="009C1B2E"/>
    <w:rsid w:val="009C226D"/>
    <w:rsid w:val="009C481E"/>
    <w:rsid w:val="009D2395"/>
    <w:rsid w:val="009D3B1C"/>
    <w:rsid w:val="009D3D4F"/>
    <w:rsid w:val="009D5996"/>
    <w:rsid w:val="009D7DFB"/>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22D6"/>
    <w:rsid w:val="00A35D49"/>
    <w:rsid w:val="00A437DD"/>
    <w:rsid w:val="00A46001"/>
    <w:rsid w:val="00A53262"/>
    <w:rsid w:val="00A53DA1"/>
    <w:rsid w:val="00A54628"/>
    <w:rsid w:val="00A56415"/>
    <w:rsid w:val="00A66448"/>
    <w:rsid w:val="00A67C7D"/>
    <w:rsid w:val="00A70389"/>
    <w:rsid w:val="00A7077A"/>
    <w:rsid w:val="00A72CC6"/>
    <w:rsid w:val="00A72CE2"/>
    <w:rsid w:val="00A758EF"/>
    <w:rsid w:val="00A763C8"/>
    <w:rsid w:val="00A7672E"/>
    <w:rsid w:val="00A76E8E"/>
    <w:rsid w:val="00A925C1"/>
    <w:rsid w:val="00A9381C"/>
    <w:rsid w:val="00A95F53"/>
    <w:rsid w:val="00AA0536"/>
    <w:rsid w:val="00AB11B8"/>
    <w:rsid w:val="00AB1CBD"/>
    <w:rsid w:val="00AB39FC"/>
    <w:rsid w:val="00AB3B56"/>
    <w:rsid w:val="00AB792F"/>
    <w:rsid w:val="00AC2F6B"/>
    <w:rsid w:val="00AD22BD"/>
    <w:rsid w:val="00AD30C9"/>
    <w:rsid w:val="00AD5BEB"/>
    <w:rsid w:val="00AD6C5E"/>
    <w:rsid w:val="00AD6CE8"/>
    <w:rsid w:val="00AD6DF4"/>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2728B"/>
    <w:rsid w:val="00B3657F"/>
    <w:rsid w:val="00B4340C"/>
    <w:rsid w:val="00B45658"/>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ECB"/>
    <w:rsid w:val="00BA2BCE"/>
    <w:rsid w:val="00BA3656"/>
    <w:rsid w:val="00BA38F3"/>
    <w:rsid w:val="00BB3B0F"/>
    <w:rsid w:val="00BC1A61"/>
    <w:rsid w:val="00BC435D"/>
    <w:rsid w:val="00BC7AAE"/>
    <w:rsid w:val="00BC7D41"/>
    <w:rsid w:val="00BD080B"/>
    <w:rsid w:val="00BD18E0"/>
    <w:rsid w:val="00BD2974"/>
    <w:rsid w:val="00BE509A"/>
    <w:rsid w:val="00BE7C9E"/>
    <w:rsid w:val="00BF2478"/>
    <w:rsid w:val="00BF2E6C"/>
    <w:rsid w:val="00C020DC"/>
    <w:rsid w:val="00C03AD0"/>
    <w:rsid w:val="00C04D63"/>
    <w:rsid w:val="00C10966"/>
    <w:rsid w:val="00C10E1A"/>
    <w:rsid w:val="00C11646"/>
    <w:rsid w:val="00C11FF7"/>
    <w:rsid w:val="00C1458C"/>
    <w:rsid w:val="00C14B6D"/>
    <w:rsid w:val="00C16FCB"/>
    <w:rsid w:val="00C20A1D"/>
    <w:rsid w:val="00C24993"/>
    <w:rsid w:val="00C26581"/>
    <w:rsid w:val="00C32EEC"/>
    <w:rsid w:val="00C41DE9"/>
    <w:rsid w:val="00C427C7"/>
    <w:rsid w:val="00C43F56"/>
    <w:rsid w:val="00C45491"/>
    <w:rsid w:val="00C51D1B"/>
    <w:rsid w:val="00C5342C"/>
    <w:rsid w:val="00C70DCB"/>
    <w:rsid w:val="00C72DC6"/>
    <w:rsid w:val="00C7382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F7C"/>
    <w:rsid w:val="00CF13E7"/>
    <w:rsid w:val="00CF46BC"/>
    <w:rsid w:val="00CF74E1"/>
    <w:rsid w:val="00D01708"/>
    <w:rsid w:val="00D059A8"/>
    <w:rsid w:val="00D124BE"/>
    <w:rsid w:val="00D12B72"/>
    <w:rsid w:val="00D20FD0"/>
    <w:rsid w:val="00D225C6"/>
    <w:rsid w:val="00D24A34"/>
    <w:rsid w:val="00D27AC5"/>
    <w:rsid w:val="00D314B3"/>
    <w:rsid w:val="00D314FE"/>
    <w:rsid w:val="00D31D46"/>
    <w:rsid w:val="00D32A75"/>
    <w:rsid w:val="00D33EC9"/>
    <w:rsid w:val="00D37BAE"/>
    <w:rsid w:val="00D40DE8"/>
    <w:rsid w:val="00D47DD8"/>
    <w:rsid w:val="00D513D4"/>
    <w:rsid w:val="00D61586"/>
    <w:rsid w:val="00D62E78"/>
    <w:rsid w:val="00D62FE4"/>
    <w:rsid w:val="00D66E35"/>
    <w:rsid w:val="00D67EBF"/>
    <w:rsid w:val="00D765A9"/>
    <w:rsid w:val="00D82938"/>
    <w:rsid w:val="00D83C46"/>
    <w:rsid w:val="00D93666"/>
    <w:rsid w:val="00D96EC0"/>
    <w:rsid w:val="00DA4A90"/>
    <w:rsid w:val="00DB181F"/>
    <w:rsid w:val="00DC6483"/>
    <w:rsid w:val="00DD14D4"/>
    <w:rsid w:val="00DE29C2"/>
    <w:rsid w:val="00DE6701"/>
    <w:rsid w:val="00DE6A36"/>
    <w:rsid w:val="00E02D9E"/>
    <w:rsid w:val="00E1353D"/>
    <w:rsid w:val="00E17FB8"/>
    <w:rsid w:val="00E2383B"/>
    <w:rsid w:val="00E27718"/>
    <w:rsid w:val="00E33A7A"/>
    <w:rsid w:val="00E43854"/>
    <w:rsid w:val="00E441AD"/>
    <w:rsid w:val="00E477D7"/>
    <w:rsid w:val="00E54866"/>
    <w:rsid w:val="00E5673F"/>
    <w:rsid w:val="00E6269E"/>
    <w:rsid w:val="00E62A2B"/>
    <w:rsid w:val="00E62E83"/>
    <w:rsid w:val="00E637E2"/>
    <w:rsid w:val="00E640D0"/>
    <w:rsid w:val="00E65A94"/>
    <w:rsid w:val="00E72455"/>
    <w:rsid w:val="00E74B0A"/>
    <w:rsid w:val="00E818A1"/>
    <w:rsid w:val="00E81B70"/>
    <w:rsid w:val="00E92BD8"/>
    <w:rsid w:val="00E936AF"/>
    <w:rsid w:val="00E94BAC"/>
    <w:rsid w:val="00EA2951"/>
    <w:rsid w:val="00EB09E1"/>
    <w:rsid w:val="00EB39B4"/>
    <w:rsid w:val="00EC5738"/>
    <w:rsid w:val="00ED2715"/>
    <w:rsid w:val="00ED63B1"/>
    <w:rsid w:val="00EE1237"/>
    <w:rsid w:val="00EF579D"/>
    <w:rsid w:val="00EF5AB5"/>
    <w:rsid w:val="00EF7250"/>
    <w:rsid w:val="00F00A0F"/>
    <w:rsid w:val="00F015DC"/>
    <w:rsid w:val="00F0525C"/>
    <w:rsid w:val="00F11562"/>
    <w:rsid w:val="00F121C0"/>
    <w:rsid w:val="00F21D22"/>
    <w:rsid w:val="00F2613B"/>
    <w:rsid w:val="00F27756"/>
    <w:rsid w:val="00F31E70"/>
    <w:rsid w:val="00F3261B"/>
    <w:rsid w:val="00F333B3"/>
    <w:rsid w:val="00F42B78"/>
    <w:rsid w:val="00F43181"/>
    <w:rsid w:val="00F45B19"/>
    <w:rsid w:val="00F508A8"/>
    <w:rsid w:val="00F56B1B"/>
    <w:rsid w:val="00F61DCD"/>
    <w:rsid w:val="00F63A95"/>
    <w:rsid w:val="00F7092F"/>
    <w:rsid w:val="00F73943"/>
    <w:rsid w:val="00F838E9"/>
    <w:rsid w:val="00F92635"/>
    <w:rsid w:val="00F92E20"/>
    <w:rsid w:val="00F94432"/>
    <w:rsid w:val="00FA07AD"/>
    <w:rsid w:val="00FA3312"/>
    <w:rsid w:val="00FA6831"/>
    <w:rsid w:val="00FA73E0"/>
    <w:rsid w:val="00FA7BE9"/>
    <w:rsid w:val="00FC136F"/>
    <w:rsid w:val="00FD2D34"/>
    <w:rsid w:val="00FD36A9"/>
    <w:rsid w:val="00FD772C"/>
    <w:rsid w:val="00FE2264"/>
    <w:rsid w:val="00FE2EC0"/>
    <w:rsid w:val="00FF4CAA"/>
    <w:rsid w:val="00FF5133"/>
    <w:rsid w:val="00FF51BD"/>
    <w:rsid w:val="09CB851D"/>
    <w:rsid w:val="0BCE2C80"/>
    <w:rsid w:val="0CFC69B0"/>
    <w:rsid w:val="127F6A13"/>
    <w:rsid w:val="12B683CB"/>
    <w:rsid w:val="13B8196B"/>
    <w:rsid w:val="177F4BB2"/>
    <w:rsid w:val="1AFB535A"/>
    <w:rsid w:val="1BF7DF09"/>
    <w:rsid w:val="1BFD4863"/>
    <w:rsid w:val="1DCA50ED"/>
    <w:rsid w:val="1DD22E11"/>
    <w:rsid w:val="1DFF98B6"/>
    <w:rsid w:val="1E3F3CAA"/>
    <w:rsid w:val="1EBB4A7D"/>
    <w:rsid w:val="1FBDCCCF"/>
    <w:rsid w:val="1FC54ACE"/>
    <w:rsid w:val="1FE6512F"/>
    <w:rsid w:val="1FFB5CA3"/>
    <w:rsid w:val="1FFB79FA"/>
    <w:rsid w:val="1FFBC95F"/>
    <w:rsid w:val="1FFBFF2D"/>
    <w:rsid w:val="229BD707"/>
    <w:rsid w:val="23CFDC74"/>
    <w:rsid w:val="273FE9BA"/>
    <w:rsid w:val="297D26DA"/>
    <w:rsid w:val="2B2F8A8E"/>
    <w:rsid w:val="2BFF7F1F"/>
    <w:rsid w:val="2CDB1D84"/>
    <w:rsid w:val="2D8FF176"/>
    <w:rsid w:val="2DFDFA19"/>
    <w:rsid w:val="2F17A371"/>
    <w:rsid w:val="2F2EE3BB"/>
    <w:rsid w:val="2F5AAC79"/>
    <w:rsid w:val="2F7B4964"/>
    <w:rsid w:val="2F9F9FF0"/>
    <w:rsid w:val="2FFA9C62"/>
    <w:rsid w:val="31CAB4A9"/>
    <w:rsid w:val="33EFE957"/>
    <w:rsid w:val="377B6905"/>
    <w:rsid w:val="37B31DAC"/>
    <w:rsid w:val="37F6D7AC"/>
    <w:rsid w:val="37F89EE9"/>
    <w:rsid w:val="384FE764"/>
    <w:rsid w:val="39EE2083"/>
    <w:rsid w:val="3A6DA65B"/>
    <w:rsid w:val="3AEB218A"/>
    <w:rsid w:val="3BCD8F3A"/>
    <w:rsid w:val="3BFE659C"/>
    <w:rsid w:val="3C6F87EA"/>
    <w:rsid w:val="3CBF828F"/>
    <w:rsid w:val="3CE7F24E"/>
    <w:rsid w:val="3D74C845"/>
    <w:rsid w:val="3DD7E292"/>
    <w:rsid w:val="3E3F4F45"/>
    <w:rsid w:val="3E7B1BD8"/>
    <w:rsid w:val="3EDFE0BE"/>
    <w:rsid w:val="3EFF10A2"/>
    <w:rsid w:val="3F5D4DFD"/>
    <w:rsid w:val="3F6B1AB6"/>
    <w:rsid w:val="3F7D25E4"/>
    <w:rsid w:val="3FB7C496"/>
    <w:rsid w:val="3FEEC7A2"/>
    <w:rsid w:val="3FFB0608"/>
    <w:rsid w:val="3FFF6922"/>
    <w:rsid w:val="43FA8E24"/>
    <w:rsid w:val="4713570C"/>
    <w:rsid w:val="4BBE01BD"/>
    <w:rsid w:val="4BBFE6EF"/>
    <w:rsid w:val="4BF57DF3"/>
    <w:rsid w:val="4D663467"/>
    <w:rsid w:val="4DEFE16B"/>
    <w:rsid w:val="4E9F3791"/>
    <w:rsid w:val="4EDFAFE7"/>
    <w:rsid w:val="4EF5F634"/>
    <w:rsid w:val="4FFB743F"/>
    <w:rsid w:val="4FFD4C68"/>
    <w:rsid w:val="50757769"/>
    <w:rsid w:val="51FFC37F"/>
    <w:rsid w:val="53DFEE7F"/>
    <w:rsid w:val="53E7C8D5"/>
    <w:rsid w:val="53FFC6BB"/>
    <w:rsid w:val="55FB9743"/>
    <w:rsid w:val="55FE8F2A"/>
    <w:rsid w:val="567D5635"/>
    <w:rsid w:val="57F7E221"/>
    <w:rsid w:val="57FD9D6D"/>
    <w:rsid w:val="58FF9CC9"/>
    <w:rsid w:val="5AAFE557"/>
    <w:rsid w:val="5AFB461A"/>
    <w:rsid w:val="5B379C54"/>
    <w:rsid w:val="5B9B5683"/>
    <w:rsid w:val="5BA7FC12"/>
    <w:rsid w:val="5BB4954A"/>
    <w:rsid w:val="5BBE75CE"/>
    <w:rsid w:val="5BBFC0E9"/>
    <w:rsid w:val="5BDE5702"/>
    <w:rsid w:val="5BFF0156"/>
    <w:rsid w:val="5BFFC89C"/>
    <w:rsid w:val="5C6F53F6"/>
    <w:rsid w:val="5CE367A0"/>
    <w:rsid w:val="5DBE687D"/>
    <w:rsid w:val="5DBF6CE0"/>
    <w:rsid w:val="5DEF193E"/>
    <w:rsid w:val="5E7A981D"/>
    <w:rsid w:val="5F1B79FD"/>
    <w:rsid w:val="5F7BFC41"/>
    <w:rsid w:val="5F7F3127"/>
    <w:rsid w:val="5F9F133E"/>
    <w:rsid w:val="5FAE72DF"/>
    <w:rsid w:val="5FBF6C68"/>
    <w:rsid w:val="5FDF21E6"/>
    <w:rsid w:val="5FED8E67"/>
    <w:rsid w:val="5FF6563F"/>
    <w:rsid w:val="5FFEAF87"/>
    <w:rsid w:val="61D7260D"/>
    <w:rsid w:val="62BE8F84"/>
    <w:rsid w:val="63FA7EAD"/>
    <w:rsid w:val="63FE9854"/>
    <w:rsid w:val="656B58FE"/>
    <w:rsid w:val="661AEBFB"/>
    <w:rsid w:val="66EA4479"/>
    <w:rsid w:val="677F7FE6"/>
    <w:rsid w:val="67AF5A5B"/>
    <w:rsid w:val="67E6F8F6"/>
    <w:rsid w:val="69BF2422"/>
    <w:rsid w:val="6A3DA338"/>
    <w:rsid w:val="6CECA793"/>
    <w:rsid w:val="6D3C8A57"/>
    <w:rsid w:val="6DD69C97"/>
    <w:rsid w:val="6DFE7F7C"/>
    <w:rsid w:val="6E7E9517"/>
    <w:rsid w:val="6EA98DD3"/>
    <w:rsid w:val="6EBBD975"/>
    <w:rsid w:val="6ECF8B09"/>
    <w:rsid w:val="6EDF26F4"/>
    <w:rsid w:val="6EE6B257"/>
    <w:rsid w:val="6EFF88D3"/>
    <w:rsid w:val="6F4F985D"/>
    <w:rsid w:val="6F5F4887"/>
    <w:rsid w:val="6F7E8184"/>
    <w:rsid w:val="6FBF9A3C"/>
    <w:rsid w:val="6FD8C8DB"/>
    <w:rsid w:val="6FDD6E4B"/>
    <w:rsid w:val="6FE77BAE"/>
    <w:rsid w:val="6FEF8903"/>
    <w:rsid w:val="6FF76A25"/>
    <w:rsid w:val="6FF97206"/>
    <w:rsid w:val="6FFB1B63"/>
    <w:rsid w:val="6FFF969E"/>
    <w:rsid w:val="70F49E29"/>
    <w:rsid w:val="70FDD305"/>
    <w:rsid w:val="71BFF9AA"/>
    <w:rsid w:val="722B7F4A"/>
    <w:rsid w:val="72CF4DC7"/>
    <w:rsid w:val="72EE0DCB"/>
    <w:rsid w:val="737D7427"/>
    <w:rsid w:val="7395CFD4"/>
    <w:rsid w:val="73DFB3A8"/>
    <w:rsid w:val="74F20E0A"/>
    <w:rsid w:val="74FA76ED"/>
    <w:rsid w:val="74FE683B"/>
    <w:rsid w:val="755F9CAB"/>
    <w:rsid w:val="75DB522B"/>
    <w:rsid w:val="75FBAF41"/>
    <w:rsid w:val="75FF0CFA"/>
    <w:rsid w:val="766B0CF4"/>
    <w:rsid w:val="76B7DF94"/>
    <w:rsid w:val="76FEBD18"/>
    <w:rsid w:val="773F751C"/>
    <w:rsid w:val="775D09D9"/>
    <w:rsid w:val="77BDD8BC"/>
    <w:rsid w:val="77BF8BB2"/>
    <w:rsid w:val="77CFDE81"/>
    <w:rsid w:val="77DCFE66"/>
    <w:rsid w:val="77EE1C5E"/>
    <w:rsid w:val="77EE2A06"/>
    <w:rsid w:val="77EFD6EC"/>
    <w:rsid w:val="77F7CD8C"/>
    <w:rsid w:val="77FB7C74"/>
    <w:rsid w:val="78675FF7"/>
    <w:rsid w:val="787E278F"/>
    <w:rsid w:val="78FFF7FD"/>
    <w:rsid w:val="795E2B27"/>
    <w:rsid w:val="797C155B"/>
    <w:rsid w:val="79EE2DCA"/>
    <w:rsid w:val="79F27E9A"/>
    <w:rsid w:val="79F7F7A2"/>
    <w:rsid w:val="79F93157"/>
    <w:rsid w:val="79FBF51F"/>
    <w:rsid w:val="79FEBE30"/>
    <w:rsid w:val="7AAC5116"/>
    <w:rsid w:val="7AB934EE"/>
    <w:rsid w:val="7AD7BAF5"/>
    <w:rsid w:val="7AE7BFC8"/>
    <w:rsid w:val="7AEF9536"/>
    <w:rsid w:val="7AEFBFAE"/>
    <w:rsid w:val="7AFFA3AD"/>
    <w:rsid w:val="7B3FE545"/>
    <w:rsid w:val="7B5FC3C0"/>
    <w:rsid w:val="7B7F1DD9"/>
    <w:rsid w:val="7B831787"/>
    <w:rsid w:val="7BF31090"/>
    <w:rsid w:val="7BF60A87"/>
    <w:rsid w:val="7BFD8ED9"/>
    <w:rsid w:val="7CBFDD9F"/>
    <w:rsid w:val="7CCFE31F"/>
    <w:rsid w:val="7CDF5636"/>
    <w:rsid w:val="7CFD7052"/>
    <w:rsid w:val="7CFF87A8"/>
    <w:rsid w:val="7D2F5CC2"/>
    <w:rsid w:val="7DA72752"/>
    <w:rsid w:val="7DAFC877"/>
    <w:rsid w:val="7DCCE006"/>
    <w:rsid w:val="7DCF9F5C"/>
    <w:rsid w:val="7DDA6C4A"/>
    <w:rsid w:val="7DEBB352"/>
    <w:rsid w:val="7DED2976"/>
    <w:rsid w:val="7DF3C2BE"/>
    <w:rsid w:val="7DF7118A"/>
    <w:rsid w:val="7DF71CCA"/>
    <w:rsid w:val="7DFF1A8A"/>
    <w:rsid w:val="7DFF60FF"/>
    <w:rsid w:val="7E2E5BC5"/>
    <w:rsid w:val="7E3B4F4D"/>
    <w:rsid w:val="7EC8D995"/>
    <w:rsid w:val="7EEFA90D"/>
    <w:rsid w:val="7EFDE808"/>
    <w:rsid w:val="7EFE246E"/>
    <w:rsid w:val="7EFE942A"/>
    <w:rsid w:val="7EFFD5AD"/>
    <w:rsid w:val="7F1352E2"/>
    <w:rsid w:val="7F2EED28"/>
    <w:rsid w:val="7F3DEA92"/>
    <w:rsid w:val="7F4F773D"/>
    <w:rsid w:val="7F5E6299"/>
    <w:rsid w:val="7F675E3D"/>
    <w:rsid w:val="7F7F7E2C"/>
    <w:rsid w:val="7FB36882"/>
    <w:rsid w:val="7FBF0210"/>
    <w:rsid w:val="7FBF2020"/>
    <w:rsid w:val="7FBF3530"/>
    <w:rsid w:val="7FBF4351"/>
    <w:rsid w:val="7FC7E375"/>
    <w:rsid w:val="7FCE917A"/>
    <w:rsid w:val="7FD68977"/>
    <w:rsid w:val="7FD78E78"/>
    <w:rsid w:val="7FDF1005"/>
    <w:rsid w:val="7FDF73C1"/>
    <w:rsid w:val="7FE7EAE8"/>
    <w:rsid w:val="7FEFD532"/>
    <w:rsid w:val="7FF215EA"/>
    <w:rsid w:val="7FF5CA82"/>
    <w:rsid w:val="7FF73FAB"/>
    <w:rsid w:val="7FF7B299"/>
    <w:rsid w:val="7FF84A86"/>
    <w:rsid w:val="7FFB7F84"/>
    <w:rsid w:val="7FFBE61F"/>
    <w:rsid w:val="7FFD7788"/>
    <w:rsid w:val="7FFD7D66"/>
    <w:rsid w:val="7FFDA311"/>
    <w:rsid w:val="7FFEC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87597-F663-44D9-BBB7-8DB0061C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qFormat/>
    <w:rPr>
      <w:i/>
      <w:iCs/>
    </w:rPr>
  </w:style>
  <w:style w:type="character" w:styleId="a5">
    <w:name w:val="Hyperlink"/>
    <w:basedOn w:val="a0"/>
    <w:uiPriority w:val="99"/>
    <w:unhideWhenUsed/>
    <w:qFormat/>
    <w:rPr>
      <w:color w:val="0563C1" w:themeColor="hyperlink"/>
      <w:u w:val="single"/>
    </w:rPr>
  </w:style>
  <w:style w:type="character" w:customStyle="1" w:styleId="1Char">
    <w:name w:val="标题 1 Char"/>
    <w:basedOn w:val="a0"/>
    <w:link w:val="1"/>
    <w:uiPriority w:val="9"/>
    <w:qFormat/>
    <w:rPr>
      <w:rFonts w:ascii="Times New Roman" w:eastAsia="Times New Roman" w:hAnsi="Times New Roman"/>
      <w:b/>
      <w:bCs/>
      <w:kern w:val="44"/>
      <w:sz w:val="44"/>
      <w:szCs w:val="44"/>
    </w:rPr>
  </w:style>
  <w:style w:type="character" w:customStyle="1" w:styleId="2Char">
    <w:name w:val="标题 2 Char"/>
    <w:basedOn w:val="a0"/>
    <w:link w:val="2"/>
    <w:uiPriority w:val="9"/>
    <w:qFormat/>
    <w:rPr>
      <w:rFonts w:ascii="Times New Roman" w:eastAsiaTheme="majorEastAsia" w:hAnsi="Times New Roman" w:cstheme="majorBidi"/>
      <w:b/>
      <w:bCs/>
      <w:sz w:val="32"/>
      <w:szCs w:val="3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9"/>
    <w:rPr>
      <w:rFonts w:asciiTheme="majorHAnsi" w:eastAsiaTheme="majorEastAsia" w:hAnsiTheme="majorHAnsi" w:cstheme="majorBidi"/>
      <w:color w:val="1F4E79" w:themeColor="accent1" w:themeShade="80"/>
      <w:kern w:val="2"/>
      <w:sz w:val="24"/>
      <w:szCs w:val="24"/>
    </w:rPr>
  </w:style>
  <w:style w:type="character" w:customStyle="1" w:styleId="10">
    <w:name w:val="占位符文本1"/>
    <w:basedOn w:val="a0"/>
    <w:uiPriority w:val="99"/>
    <w:semiHidden/>
    <w:rPr>
      <w:color w:val="808080"/>
    </w:rPr>
  </w:style>
  <w:style w:type="paragraph" w:styleId="a6">
    <w:name w:val="List Paragraph"/>
    <w:basedOn w:val="a"/>
    <w:uiPriority w:val="99"/>
    <w:rsid w:val="00FF51BD"/>
    <w:pPr>
      <w:ind w:left="720"/>
      <w:contextualSpacing/>
    </w:pPr>
  </w:style>
  <w:style w:type="character" w:styleId="a7">
    <w:name w:val="Placeholder Text"/>
    <w:basedOn w:val="a0"/>
    <w:uiPriority w:val="99"/>
    <w:semiHidden/>
    <w:rsid w:val="00032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etrobert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nks.nl/stopword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ranks.nl/stopwords/" TargetMode="External"/><Relationship Id="rId4" Type="http://schemas.openxmlformats.org/officeDocument/2006/relationships/settings" Target="settings.xml"/><Relationship Id="rId9" Type="http://schemas.openxmlformats.org/officeDocument/2006/relationships/hyperlink" Target="mailto:renrui@ict.ac.c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17"/>
    <w:rsid w:val="000072E5"/>
    <w:rsid w:val="002D4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42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16</Pages>
  <Words>5188</Words>
  <Characters>29573</Characters>
  <Application>Microsoft Office Word</Application>
  <DocSecurity>0</DocSecurity>
  <Lines>246</Lines>
  <Paragraphs>69</Paragraphs>
  <ScaleCrop>false</ScaleCrop>
  <Company>Microsoft</Company>
  <LinksUpToDate>false</LinksUpToDate>
  <CharactersWithSpaces>34692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528</cp:revision>
  <dcterms:created xsi:type="dcterms:W3CDTF">2017-08-23T19:06:00Z</dcterms:created>
  <dcterms:modified xsi:type="dcterms:W3CDTF">2017-09-25T15:24:00Z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