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The increasing popularity of servers usage has brought </w:t>
      </w:r>
      <w:r>
        <w:rPr>
          <w:rFonts w:hint="default" w:ascii="Times New Roman" w:hAnsi="Times New Roman" w:cs="Times New Roman"/>
          <w:sz w:val="24"/>
          <w:szCs w:val="24"/>
        </w:rPr>
        <w:t>a plenty</w:t>
      </w:r>
      <w:r>
        <w:rPr>
          <w:rFonts w:ascii="Times New Roman" w:hAnsi="Times New Roman" w:cs="Times New Roman"/>
          <w:sz w:val="24"/>
          <w:szCs w:val="24"/>
        </w:rPr>
        <w:t xml:space="preserve"> anomaly operation events, which have threatened </w:t>
      </w:r>
      <w:r>
        <w:rPr>
          <w:rFonts w:hint="default" w:ascii="Times New Roman" w:hAnsi="Times New Roman" w:cs="Times New Roman"/>
          <w:sz w:val="24"/>
          <w:szCs w:val="24"/>
        </w:rPr>
        <w:t xml:space="preserve">a vast collection of </w:t>
      </w:r>
      <w:r>
        <w:rPr>
          <w:rFonts w:ascii="Times New Roman" w:hAnsi="Times New Roman" w:cs="Times New Roman"/>
          <w:sz w:val="24"/>
          <w:szCs w:val="24"/>
        </w:rPr>
        <w:t>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w:t>
      </w:r>
      <w:r>
        <w:rPr>
          <w:rFonts w:hint="default" w:ascii="Times New Roman" w:hAnsi="Times New Roman" w:cs="Times New Roman"/>
          <w:sz w:val="24"/>
          <w:szCs w:val="24"/>
        </w:rPr>
        <w:t xml:space="preserve">valuation metrics. </w:t>
      </w:r>
      <w:r>
        <w:rPr>
          <w:rFonts w:ascii="Times New Roman" w:hAnsi="Times New Roman" w:cs="Times New Roman"/>
          <w:sz w:val="24"/>
          <w:szCs w:val="24"/>
        </w:rPr>
        <w:t>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default" w:ascii="Times New Roman" w:hAnsi="Times New Roman" w:cs="Times New Roman"/>
          <w:sz w:val="24"/>
          <w:szCs w:val="24"/>
        </w:rPr>
        <w:t xml:space="preserve">Logs </w:t>
      </w:r>
      <w:r>
        <w:rPr>
          <w:rFonts w:ascii="Times New Roman" w:hAnsi="Times New Roman" w:cs="Times New Roman"/>
          <w:sz w:val="24"/>
          <w:szCs w:val="24"/>
        </w:rPr>
        <w:t xml:space="preserve">automatically </w:t>
      </w:r>
      <w:r>
        <w:rPr>
          <w:rFonts w:hint="default" w:ascii="Times New Roman" w:hAnsi="Times New Roman" w:cs="Times New Roman"/>
          <w:sz w:val="24"/>
          <w:szCs w:val="24"/>
        </w:rPr>
        <w:t xml:space="preserve">produced by </w:t>
      </w:r>
      <w:r>
        <w:rPr>
          <w:rFonts w:ascii="Times New Roman" w:hAnsi="Times New Roman" w:cs="Times New Roman"/>
          <w:sz w:val="24"/>
          <w:szCs w:val="24"/>
        </w:rPr>
        <w:t>m</w:t>
      </w:r>
      <w:r>
        <w:rPr>
          <w:rFonts w:hint="eastAsia" w:ascii="Times New Roman" w:hAnsi="Times New Roman" w:cs="Times New Roman"/>
          <w:sz w:val="24"/>
          <w:szCs w:val="24"/>
        </w:rPr>
        <w:t xml:space="preserve">odern </w:t>
      </w:r>
      <w:r>
        <w:rPr>
          <w:rFonts w:ascii="Times New Roman" w:hAnsi="Times New Roman" w:cs="Times New Roman"/>
          <w:sz w:val="24"/>
          <w:szCs w:val="24"/>
        </w:rPr>
        <w:t xml:space="preserve">heterogeneous operating </w:t>
      </w:r>
      <w:r>
        <w:rPr>
          <w:rFonts w:hint="default" w:ascii="Times New Roman" w:hAnsi="Times New Roman" w:cs="Times New Roman"/>
          <w:sz w:val="24"/>
          <w:szCs w:val="24"/>
        </w:rPr>
        <w:t>system</w:t>
      </w:r>
      <w:r>
        <w:rPr>
          <w:rFonts w:hint="eastAsia" w:ascii="Times New Roman" w:hAnsi="Times New Roman" w:cs="Times New Roman"/>
          <w:sz w:val="24"/>
          <w:szCs w:val="24"/>
        </w:rPr>
        <w:t>s</w:t>
      </w:r>
      <w:r>
        <w:rPr>
          <w:rFonts w:hint="default" w:ascii="Times New Roman" w:hAnsi="Times New Roman" w:cs="Times New Roman"/>
          <w:sz w:val="24"/>
          <w:szCs w:val="24"/>
        </w:rPr>
        <w:t xml:space="preserve"> record the application-specific operational states and temporal events at every period of time. Whilst </w:t>
      </w:r>
      <w:r>
        <w:rPr>
          <w:rFonts w:ascii="Times New Roman" w:hAnsi="Times New Roman" w:cs="Times New Roman"/>
          <w:sz w:val="24"/>
          <w:szCs w:val="24"/>
        </w:rPr>
        <w:t>lacking of structure, mining these logs usually facilitates root-cause analysis and troubleshooting for systems,</w:t>
      </w:r>
      <w:r>
        <w:rPr>
          <w:rFonts w:hint="default" w:ascii="Times New Roman" w:hAnsi="Times New Roman" w:cs="Times New Roman"/>
          <w:sz w:val="24"/>
          <w:szCs w:val="24"/>
        </w:rPr>
        <w:t xml:space="preserve"> and h</w:t>
      </w:r>
      <w:r>
        <w:rPr>
          <w:rFonts w:ascii="Times New Roman" w:hAnsi="Times New Roman" w:cs="Times New Roman"/>
          <w:sz w:val="24"/>
          <w:szCs w:val="24"/>
        </w:rPr>
        <w:t xml:space="preserve">arnessing the massive amount of valuable log information is much beneficial for business strategies, even detecting and grouping abnormal operations on large-scale systems is </w:t>
      </w:r>
      <w:r>
        <w:rPr>
          <w:rFonts w:hint="default" w:ascii="Times New Roman" w:hAnsi="Times New Roman" w:cs="Times New Roman"/>
          <w:sz w:val="24"/>
          <w:szCs w:val="24"/>
        </w:rPr>
        <w:t>favorable for</w:t>
      </w:r>
      <w:r>
        <w:rPr>
          <w:rFonts w:ascii="Times New Roman" w:hAnsi="Times New Roman" w:cs="Times New Roman"/>
          <w:sz w:val="24"/>
          <w:szCs w:val="24"/>
        </w:rPr>
        <w:t xml:space="preserve"> further decision making. Abnormal behavior or pattern of log data often indicates the presence of the error in execution of the system. T</w:t>
      </w:r>
      <w:r>
        <w:rPr>
          <w:rFonts w:hint="default" w:ascii="Times New Roman" w:hAnsi="Times New Roman" w:cs="Times New Roman"/>
          <w:sz w:val="24"/>
          <w:szCs w:val="24"/>
        </w:rPr>
        <w:t xml:space="preserve">he ever-growing number of </w:t>
      </w:r>
      <w:r>
        <w:rPr>
          <w:rFonts w:ascii="Times New Roman" w:hAnsi="Times New Roman" w:cs="Times New Roman"/>
          <w:sz w:val="24"/>
          <w:szCs w:val="24"/>
        </w:rPr>
        <w:t>system s</w:t>
      </w:r>
      <w:r>
        <w:rPr>
          <w:rFonts w:hint="eastAsia" w:ascii="Times New Roman" w:hAnsi="Times New Roman" w:cs="Times New Roman"/>
          <w:sz w:val="24"/>
          <w:szCs w:val="24"/>
        </w:rPr>
        <w:t>ervices</w:t>
      </w:r>
      <w:r>
        <w:rPr>
          <w:rFonts w:hint="default" w:ascii="Times New Roman" w:hAnsi="Times New Roman" w:cs="Times New Roman"/>
          <w:sz w:val="24"/>
          <w:szCs w:val="24"/>
        </w:rPr>
        <w:t xml:space="preserve"> during the last decade have stimulated a </w:t>
      </w:r>
      <w:r>
        <w:rPr>
          <w:rFonts w:ascii="Times New Roman" w:hAnsi="Times New Roman" w:cs="Times New Roman"/>
          <w:sz w:val="24"/>
          <w:szCs w:val="24"/>
        </w:rPr>
        <w:t>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[1]. Anomaly discrimination as a common approach of log analysis [24],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Machine learning has been widely applied in a diverse array of anomaly detection and recognition techniques, </w:t>
      </w:r>
      <w:r>
        <w:rPr>
          <w:rFonts w:hint="default" w:ascii="Times New Roman" w:hAnsi="Times New Roman" w:cs="Times New Roman"/>
          <w:sz w:val="24"/>
          <w:szCs w:val="24"/>
        </w:rPr>
        <w:t xml:space="preserve">include but not limited to </w:t>
      </w:r>
      <w:r>
        <w:rPr>
          <w:rFonts w:ascii="Times New Roman" w:hAnsi="Times New Roman" w:cs="Times New Roman"/>
          <w:sz w:val="24"/>
          <w:szCs w:val="24"/>
        </w:rPr>
        <w:t xml:space="preserve">density-based methods [3, 4, 5, 23], correlation-based anomaly detection [6], cluster analysis-based abnormal detection [7, 8], ensemble techniques [9, 10] etc. However, traditional data mining methods at least to some degree has been overwhelmed by the huge volume of log data. </w:t>
      </w:r>
      <w:r>
        <w:rPr>
          <w:rFonts w:hint="eastAsia" w:ascii="Times New Roman" w:hAnsi="Times New Roman" w:cs="Times New Roman"/>
          <w:sz w:val="24"/>
          <w:szCs w:val="24"/>
        </w:rPr>
        <w:t xml:space="preserve">Motivated by the recent success of deep </w:t>
      </w:r>
      <w:r>
        <w:rPr>
          <w:rFonts w:hint="default" w:ascii="Times New Roman" w:hAnsi="Times New Roman" w:cs="Times New Roman"/>
          <w:sz w:val="24"/>
          <w:szCs w:val="24"/>
        </w:rPr>
        <w:t xml:space="preserve">learning largely </w:t>
      </w:r>
      <w:r>
        <w:rPr>
          <w:rFonts w:hint="eastAsia" w:ascii="Times New Roman" w:hAnsi="Times New Roman" w:cs="Times New Roman"/>
          <w:sz w:val="24"/>
          <w:szCs w:val="24"/>
        </w:rPr>
        <w:t xml:space="preserve">in </w:t>
      </w:r>
      <w:r>
        <w:rPr>
          <w:rFonts w:hint="default" w:ascii="Times New Roman" w:hAnsi="Times New Roman" w:cs="Times New Roman"/>
          <w:sz w:val="24"/>
          <w:szCs w:val="24"/>
        </w:rPr>
        <w:t>field of</w:t>
      </w:r>
      <w:r>
        <w:rPr>
          <w:rFonts w:ascii="Times New Roman" w:hAnsi="Times New Roman" w:cs="Times New Roman"/>
          <w:sz w:val="24"/>
          <w:szCs w:val="24"/>
        </w:rPr>
        <w:t xml:space="preserve"> image classification, natural language processing, speech recognition, etc., specifically, high accuracy performance exhibited by CNN in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complex detection and classification tasks, </w:t>
      </w:r>
      <w:r>
        <w:rPr>
          <w:rFonts w:hint="default" w:ascii="Times New Roman" w:hAnsi="Times New Roman" w:cs="Times New Roman"/>
          <w:sz w:val="24"/>
          <w:szCs w:val="24"/>
        </w:rPr>
        <w:t xml:space="preserve">consequently, we decide to explore a solution with </w:t>
      </w:r>
      <w:r>
        <w:rPr>
          <w:rFonts w:ascii="Times New Roman" w:hAnsi="Times New Roman" w:cs="Times New Roman"/>
          <w:sz w:val="24"/>
          <w:szCs w:val="24"/>
        </w:rPr>
        <w:t>deep learning algorithm</w:t>
      </w:r>
      <w:r>
        <w:rPr>
          <w:rFonts w:hint="default" w:ascii="Times New Roman" w:hAnsi="Times New Roman" w:cs="Times New Roman"/>
          <w:sz w:val="24"/>
          <w:szCs w:val="24"/>
        </w:rPr>
        <w:t xml:space="preserve"> to handle such complex scenarios for gaining relevant optimum results</w:t>
      </w:r>
      <w:r>
        <w:rPr>
          <w:rFonts w:ascii="Times New Roman" w:hAnsi="Times New Roman" w:cs="Times New Roman"/>
          <w:sz w:val="24"/>
          <w:szCs w:val="24"/>
        </w:rPr>
        <w:t>. Deep learning has been chosen due to its more promising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feature learning process for anomaly detection and categorization tasks.</w:t>
      </w:r>
      <w:r>
        <w:rPr>
          <w:rFonts w:hint="default" w:ascii="Times New Roman" w:hAnsi="Times New Roman" w:cs="Times New Roman"/>
          <w:sz w:val="24"/>
          <w:szCs w:val="24"/>
        </w:rPr>
        <w:t xml:space="preserve"> Alternatively</w:t>
      </w:r>
      <w:r>
        <w:rPr>
          <w:rFonts w:ascii="Times New Roman" w:hAnsi="Times New Roman" w:cs="Times New Roman"/>
          <w:sz w:val="24"/>
          <w:szCs w:val="24"/>
        </w:rPr>
        <w:t xml:space="preserve">, labeled data set is taken into consideration here for anomaly classification and fed into the state-of-the-art </w:t>
      </w:r>
      <w:r>
        <w:rPr>
          <w:rFonts w:hint="default" w:ascii="Times New Roman" w:hAnsi="Times New Roman" w:cs="Times New Roman"/>
          <w:sz w:val="24"/>
          <w:szCs w:val="24"/>
        </w:rPr>
        <w:t>deep CNN models</w:t>
      </w:r>
      <w:r>
        <w:rPr>
          <w:rFonts w:ascii="Times New Roman" w:hAnsi="Times New Roman" w:cs="Times New Roman"/>
          <w:sz w:val="24"/>
          <w:szCs w:val="24"/>
        </w:rPr>
        <w:t xml:space="preserve">. </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Our contributions </w:t>
      </w:r>
      <w:r>
        <w:rPr>
          <w:rFonts w:hint="default" w:ascii="Times New Roman" w:hAnsi="Times New Roman" w:cs="Times New Roman"/>
          <w:sz w:val="24"/>
          <w:szCs w:val="24"/>
        </w:rPr>
        <w:t>Include but not limited to:</w:t>
      </w:r>
      <w:r>
        <w:rPr>
          <w:rFonts w:ascii="Times New Roman" w:hAnsi="Times New Roman" w:cs="Times New Roman"/>
          <w:sz w:val="24"/>
          <w:szCs w:val="24"/>
        </w:rPr>
        <w:t xml:space="preserve"> we propose a simple yet efficient </w:t>
      </w:r>
      <w:r>
        <w:rPr>
          <w:rFonts w:hint="eastAsia" w:ascii="Times New Roman" w:hAnsi="Times New Roman" w:cs="Times New Roman"/>
          <w:sz w:val="24"/>
          <w:szCs w:val="24"/>
        </w:rPr>
        <w:t>d</w:t>
      </w:r>
      <w:r>
        <w:rPr>
          <w:rFonts w:ascii="Times New Roman" w:hAnsi="Times New Roman" w:cs="Times New Roman"/>
          <w:sz w:val="24"/>
          <w:szCs w:val="24"/>
        </w:rPr>
        <w:t xml:space="preserve">eep CNN approach </w:t>
      </w:r>
      <w:r>
        <w:rPr>
          <w:rFonts w:hint="default" w:ascii="Times New Roman" w:hAnsi="Times New Roman" w:cs="Times New Roman"/>
          <w:sz w:val="24"/>
          <w:szCs w:val="24"/>
        </w:rPr>
        <w:t xml:space="preserve">enables to </w:t>
      </w:r>
      <w:r>
        <w:rPr>
          <w:rFonts w:ascii="Times New Roman" w:hAnsi="Times New Roman" w:cs="Times New Roman"/>
          <w:sz w:val="24"/>
          <w:szCs w:val="24"/>
        </w:rPr>
        <w:t>obtain favorable performances in anomaly classification. What</w:t>
      </w:r>
      <w:r>
        <w:rPr>
          <w:rFonts w:hint="default" w:ascii="Times New Roman" w:hAnsi="Times New Roman" w:cs="Times New Roman"/>
          <w:sz w:val="24"/>
          <w:szCs w:val="24"/>
        </w:rPr>
        <w:t>’s more, w</w:t>
      </w:r>
      <w:r>
        <w:rPr>
          <w:rFonts w:ascii="Times New Roman" w:hAnsi="Times New Roman" w:cs="Times New Roman"/>
          <w:sz w:val="24"/>
          <w:szCs w:val="24"/>
        </w:rPr>
        <w:t>e extend the anomaly classification research to deep learning, which applying complex architecture with non-linear spatial temporal transformations. Our deep CNN model is scalable to classify</w:t>
      </w:r>
      <w:r>
        <w:rPr>
          <w:rFonts w:hint="default" w:ascii="Times New Roman" w:hAnsi="Times New Roman" w:cs="Times New Roman"/>
          <w:sz w:val="24"/>
          <w:szCs w:val="24"/>
        </w:rPr>
        <w:t xml:space="preserve"> abnormal situations or categorize unpredictable events on </w:t>
      </w:r>
      <w:r>
        <w:rPr>
          <w:rFonts w:ascii="Times New Roman" w:hAnsi="Times New Roman" w:cs="Times New Roman"/>
          <w:sz w:val="24"/>
          <w:szCs w:val="24"/>
        </w:rPr>
        <w:t>heterogeneous systems at large scale. Last but not least, by applying deep learning algorithms to our studies, we’ve gained key insights and achieved potentially high classification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training, parameters settings, evaluation metrics and experimental results and analysis. Finally, we briefly summarizes our findings in the conclusion section.</w:t>
      </w:r>
    </w:p>
    <w:p>
      <w:pPr>
        <w:rPr>
          <w:rFonts w:ascii="Times New Roman" w:hAnsi="Times New Roman" w:cs="Times New Roman"/>
          <w:sz w:val="24"/>
          <w:szCs w:val="24"/>
        </w:rPr>
      </w:pPr>
    </w:p>
    <w:p>
      <w:pPr>
        <w:pStyle w:val="3"/>
      </w:pPr>
      <w:r>
        <w:t>2 Related Work</w:t>
      </w:r>
    </w:p>
    <w:p>
      <w:pPr>
        <w:rPr>
          <w:rFonts w:ascii="Times New Roman" w:hAnsi="Times New Roman" w:cs="Times New Roman"/>
          <w:b/>
          <w:bCs/>
          <w:sz w:val="24"/>
          <w:szCs w:val="24"/>
        </w:rPr>
      </w:pPr>
      <w:r>
        <w:rPr>
          <w:rFonts w:ascii="Times New Roman" w:hAnsi="Times New Roman" w:cs="Times New Roman"/>
          <w:b/>
          <w:bCs/>
          <w:sz w:val="24"/>
          <w:szCs w:val="24"/>
        </w:rPr>
        <w:t xml:space="preserve">Anomaly Event Classification.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27] have also been used in anomaly identification and classification. M. Gupta et al. [22] applied anomaly detection for temporal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learning algorithms build data-driven models from labeled data and make predictions on data which they can learn from.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learning algorithm takes meta data as an input and process the data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layers of the non-linear transformation of the input data to compute the output. It automatically grasps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problem and reduces the burden on the programmer to select the features explicitly.</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Previous work [] has shown that deep learning outperforms other machine learning algorithms for the sake of log anomaly classification. </w:t>
      </w:r>
    </w:p>
    <w:p>
      <w:pPr>
        <w:rPr>
          <w:rFonts w:ascii="Times New Roman" w:hAnsi="Times New Roman" w:cs="Times New Roman"/>
          <w:sz w:val="24"/>
          <w:szCs w:val="24"/>
        </w:rPr>
      </w:pPr>
    </w:p>
    <w:p>
      <w:pPr>
        <w:pStyle w:val="3"/>
      </w:pPr>
      <w:r>
        <w:t xml:space="preserve">3 </w:t>
      </w:r>
      <w:r>
        <w:rPr>
          <w:rFonts w:hint="default"/>
        </w:rPr>
        <w:t>Methodology</w:t>
      </w:r>
    </w:p>
    <w:p>
      <w:pPr>
        <w:pStyle w:val="3"/>
        <w:rPr>
          <w:sz w:val="24"/>
          <w:szCs w:val="24"/>
        </w:rPr>
      </w:pPr>
      <w:r>
        <w:rPr>
          <w:sz w:val="24"/>
          <w:szCs w:val="24"/>
        </w:rPr>
        <w:t>3.1 Convolutional Neural Networks</w:t>
      </w:r>
    </w:p>
    <w:p>
      <w:pPr>
        <w:rPr>
          <w:rFonts w:ascii="Times New Roman" w:hAnsi="Times New Roman" w:cs="Times New Roman"/>
          <w:sz w:val="24"/>
          <w:szCs w:val="24"/>
        </w:rPr>
      </w:pPr>
      <w:r>
        <w:rPr>
          <w:rFonts w:hint="default" w:ascii="Times New Roman" w:hAnsi="Times New Roman" w:cs="Times New Roman"/>
          <w:sz w:val="24"/>
          <w:szCs w:val="24"/>
        </w:rPr>
        <w:t>Convolution Neural Network (CNN) [</w:t>
      </w:r>
      <w:r>
        <w:rPr>
          <w:rFonts w:hint="default" w:ascii="Times New Roman" w:hAnsi="Times New Roman" w:cs="Times New Roman"/>
          <w:sz w:val="24"/>
          <w:szCs w:val="24"/>
        </w:rPr>
        <w:t>28</w:t>
      </w:r>
      <w:r>
        <w:rPr>
          <w:rFonts w:hint="default" w:ascii="Times New Roman" w:hAnsi="Times New Roman" w:cs="Times New Roman"/>
          <w:sz w:val="24"/>
          <w:szCs w:val="24"/>
        </w:rPr>
        <w:t>] consists of one or more pairs of</w:t>
      </w:r>
      <w:r>
        <w:rPr>
          <w:rFonts w:hint="default" w:ascii="Times New Roman" w:hAnsi="Times New Roman" w:cs="Times New Roman"/>
          <w:sz w:val="24"/>
          <w:szCs w:val="24"/>
        </w:rPr>
        <w:t xml:space="preserve"> convolution and pooling layers. The small local parts of the input were captured by the convolutional layer with a set of local filters. And the pooling layer can preserver the invariant features. Top fully connected layer finally combine inputs from all features to do the classification of the overall inputs. This hierarchical organization generates good results in image processing [29, 30] and speech recognition [3</w:t>
      </w:r>
      <w:bookmarkStart w:id="0" w:name="_GoBack"/>
      <w:bookmarkEnd w:id="0"/>
      <w:r>
        <w:rPr>
          <w:rFonts w:hint="default" w:ascii="Times New Roman" w:hAnsi="Times New Roman" w:cs="Times New Roman"/>
          <w:sz w:val="24"/>
          <w:szCs w:val="24"/>
        </w:rPr>
        <w:t>1] tasks.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lowest layer in the CNN</w:t>
      </w:r>
      <w:r>
        <w:rPr>
          <w:rFonts w:hint="eastAsia" w:ascii="Times New Roman" w:hAnsi="Times New Roman" w:cs="Times New Roman"/>
          <w:sz w:val="24"/>
          <w:szCs w:val="24"/>
        </w:rPr>
        <w:t xml:space="preserve"> </w:t>
      </w:r>
      <w:r>
        <w:rPr>
          <w:rFonts w:ascii="Times New Roman" w:hAnsi="Times New Roman" w:cs="Times New Roman"/>
          <w:sz w:val="24"/>
          <w:szCs w:val="24"/>
        </w:rPr>
        <w:t>is responsible for the collection of raw data such as images, videos, text, etc. Each neuron of the lowest layer will store the information and pass the information further to the next layer of neurons and so on. So, we can conclude that as the data moves from lowest layer to highest layer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information is collected.</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CNNs are like appealing black-box solutions, it’s efficient but very challenging to understand the detailed reasons leading to a particular classification result. In addition, CNN algorithm automatically select the most discriminating features.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 w:val="24"/>
          <w:szCs w:val="24"/>
        </w:rPr>
      </w:pPr>
      <w:r>
        <w:rPr>
          <w:sz w:val="24"/>
          <w:szCs w:val="24"/>
        </w:rPr>
        <w:t>3.2 Deep Convolutional Neural Networks</w:t>
      </w:r>
    </w:p>
    <w:p>
      <w:pPr>
        <w:rPr>
          <w:rFonts w:ascii="Times New Roman" w:hAnsi="Times New Roman" w:cs="Times New Roman"/>
          <w:sz w:val="24"/>
          <w:szCs w:val="24"/>
        </w:rPr>
      </w:pPr>
      <w:r>
        <w:rPr>
          <w:rFonts w:hint="default" w:ascii="Times New Roman" w:hAnsi="Times New Roman" w:cs="Times New Roman"/>
          <w:sz w:val="24"/>
          <w:szCs w:val="24"/>
        </w:rPr>
        <w:t>The one key difference between traditional neural networks and deep neural networks is that Deep CNNs can have many layers in the networks while traditional neural networks contain three layers at most.</w:t>
      </w:r>
      <w:r>
        <w:rPr>
          <w:rFonts w:ascii="Times New Roman" w:hAnsi="Times New Roman" w:cs="Times New Roman"/>
          <w:sz w:val="24"/>
          <w:szCs w:val="24"/>
        </w:rPr>
        <w:t xml:space="preserve">The traditional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of the neural network is not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larger networks. </w:t>
      </w:r>
      <w:r>
        <w:rPr>
          <w:rFonts w:hint="eastAsia" w:ascii="Times New Roman" w:hAnsi="Times New Roman" w:cs="Times New Roman"/>
          <w:sz w:val="24"/>
          <w:szCs w:val="24"/>
        </w:rPr>
        <w:t>Therefore</w:t>
      </w:r>
      <w:r>
        <w:rPr>
          <w:rFonts w:ascii="Times New Roman" w:hAnsi="Times New Roman" w:cs="Times New Roman"/>
          <w:sz w:val="24"/>
          <w:szCs w:val="24"/>
        </w:rPr>
        <w:t>, a deep stack of the layer of neurons is developed. Deep CNN automatically extracts the features required for the solution of the problem.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Ren et al. [26] show that adding both convolutional and connected layers to pretrained networks can improve performance.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Deep CNN, each hidden layer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data also increase.</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compared across huge data sets and hyper parameters, different methods have little systematic advantages over another in the measurement performance [11].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parameters of the algorithm.</w:t>
      </w:r>
    </w:p>
    <w:p>
      <w:pPr>
        <w:rPr>
          <w:rFonts w:ascii="Times New Roman" w:hAnsi="Times New Roman" w:cs="Times New Roman"/>
          <w:sz w:val="24"/>
          <w:szCs w:val="24"/>
        </w:rPr>
      </w:pPr>
      <w:r>
        <w:rPr>
          <w:rFonts w:ascii="Times New Roman" w:hAnsi="Times New Roman" w:cs="Times New Roman"/>
          <w:sz w:val="24"/>
          <w:szCs w:val="24"/>
        </w:rPr>
        <w:t xml:space="preserve">Thus, we implement a serials of experiments with different hyper-parameters, i.e., the learning rate and hidden layer size and numbers for algorithm. For the learning rate we pick a value from the set {0.0001, 0.001, 0.01, 0.1}. The possible values for the hidden layer size are {16, 32, 64, 128}.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 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Experiments</w:t>
      </w:r>
    </w:p>
    <w:p>
      <w:pPr>
        <w:rPr>
          <w:rFonts w:ascii="Times New Roman" w:hAnsi="Times New Roman" w:cs="Times New Roman"/>
          <w:bCs/>
          <w:sz w:val="24"/>
          <w:szCs w:val="24"/>
        </w:rPr>
      </w:pPr>
      <w:r>
        <w:rPr>
          <w:rFonts w:ascii="Times New Roman" w:hAnsi="Times New Roman" w:cs="Times New Roman"/>
          <w:bCs/>
          <w:sz w:val="24"/>
          <w:szCs w:val="24"/>
        </w:rPr>
        <w:t>We performed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 using several metrics, our data</w:t>
      </w:r>
      <w:r>
        <w:rPr>
          <w:rFonts w:hint="eastAsia" w:ascii="Times New Roman" w:hAnsi="Times New Roman" w:cs="Times New Roman"/>
          <w:bCs/>
          <w:sz w:val="24"/>
          <w:szCs w:val="24"/>
        </w:rPr>
        <w:t xml:space="preserve"> </w:t>
      </w:r>
      <w:r>
        <w:rPr>
          <w:rFonts w:ascii="Times New Roman" w:hAnsi="Times New Roman" w:cs="Times New Roman"/>
          <w:bCs/>
          <w:sz w:val="24"/>
          <w:szCs w:val="24"/>
        </w:rPr>
        <w:t>source, and model architectures.</w:t>
      </w:r>
    </w:p>
    <w:p>
      <w:pPr>
        <w:rPr>
          <w:rFonts w:ascii="Times New Roman" w:hAnsi="Times New Roman" w:cs="Times New Roman"/>
          <w:bCs/>
          <w:sz w:val="24"/>
          <w:szCs w:val="24"/>
        </w:rPr>
      </w:pPr>
    </w:p>
    <w:p>
      <w:pPr>
        <w:rPr>
          <w:rFonts w:ascii="Times New Roman" w:hAnsi="Times New Roman" w:cs="Times New Roman"/>
          <w:sz w:val="24"/>
          <w:szCs w:val="24"/>
        </w:rPr>
      </w:pPr>
      <w:r>
        <w:rPr>
          <w:rFonts w:ascii="Times New Roman" w:hAnsi="Times New Roman" w:cs="Times New Roman"/>
          <w:b/>
          <w:bCs/>
          <w:sz w:val="24"/>
          <w:szCs w:val="24"/>
        </w:rPr>
        <w:t>4.1 Dataset</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Previous work [25] proposed to track the source code</w:t>
      </w:r>
      <w:r>
        <w:rPr>
          <w:rFonts w:hint="eastAsia" w:ascii="Times New Roman" w:hAnsi="Times New Roman" w:cs="Times New Roman"/>
          <w:sz w:val="24"/>
          <w:szCs w:val="24"/>
        </w:rPr>
        <w:t xml:space="preserve"> </w:t>
      </w:r>
      <w:r>
        <w:rPr>
          <w:rFonts w:ascii="Times New Roman" w:hAnsi="Times New Roman" w:cs="Times New Roman"/>
          <w:sz w:val="24"/>
          <w:szCs w:val="24"/>
        </w:rPr>
        <w:t>to discover the regular layout of log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supervised learning, removing the noise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anomaly detection algorithm can be applied is normalization. In practical applications, the min-max normalization is often used, every feature is normalized into a [0, 1] interval, so we apply it in our experiment.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 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to validate our results. Therefore, we have labeled datasets manually, and apply them to check whether the models we build will be able to detect some typical anomalies in our raw log dataset. The dataset will be subdivided into buckets of single event streaming.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6 month-long data sets, each containing 140 numeric attributes and over 1,000,000 instances. The instances are the events recorded per application per thread,  and the class label indicates what anomalous operation system took place.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datasets that were generated and that are used for this part of the experiments can be found in table 3.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three main types of anomaly events, which are depicted in the following graphs.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classification results. Meanwhile, irrelevant or redundant features will bring more noise to the overall process, thus models will obtain inferior performances. 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Log messages on large scale system are used in our experiment to measure the performance of deep CNN classifiers. The original gathered dataset is event-wise log text, so we preprocess the message field property of log records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that has been gathered from applications on the servers in the dataset and each log message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 all the features to an interval from zero to one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4.2 Settings</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4.3 Evaluation Metrics</w:t>
      </w:r>
    </w:p>
    <w:p>
      <w:pPr>
        <w:rPr>
          <w:rFonts w:ascii="Times New Roman" w:hAnsi="Times New Roman" w:cs="Times New Roman"/>
          <w:b/>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rPr>
          <w:rFonts w:hint="eastAsia"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rPr>
          <w:rFonts w:ascii="Times New Roman" w:hAnsi="Times New Roman" w:cs="Times New Roman"/>
          <w:sz w:val="24"/>
          <w:szCs w:val="24"/>
        </w:rPr>
      </w:pPr>
      <w:r>
        <w:rPr>
          <w:rFonts w:ascii="Times New Roman" w:hAnsi="Times New Roman" w:cs="Times New Roman"/>
          <w:sz w:val="24"/>
          <w:szCs w:val="24"/>
        </w:rPr>
        <w:t xml:space="preserve">from the results of an algorithm. Then, we can computer four standard evaluation metrics (best accuracy, precision, recall and f1-score) shown in equations 1, 2, 3 and 4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4.4 </w:t>
      </w:r>
      <w:r>
        <w:rPr>
          <w:rFonts w:hint="default" w:ascii="Times New Roman" w:hAnsi="Times New Roman" w:cs="Times New Roman"/>
          <w:b/>
          <w:bCs/>
          <w:sz w:val="24"/>
          <w:szCs w:val="24"/>
        </w:rPr>
        <w:t>Results and Discussion</w:t>
      </w:r>
    </w:p>
    <w:p>
      <w:pPr>
        <w:rPr>
          <w:rFonts w:ascii="Times New Roman" w:hAnsi="Times New Roman" w:cs="Times New Roman"/>
          <w:b/>
          <w:bCs/>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rPr>
          <w:rFonts w:ascii="Times New Roman" w:hAnsi="Times New Roman" w:cs="Times New Roman"/>
          <w:sz w:val="24"/>
          <w:szCs w:val="24"/>
        </w:rPr>
      </w:pPr>
    </w:p>
    <w:p>
      <w:pPr>
        <w:pStyle w:val="3"/>
      </w:pPr>
      <w:r>
        <w:t>5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However it also faces many challenges.</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 xml:space="preserve">This work was supported </w:t>
      </w:r>
      <w:r>
        <w:rPr>
          <w:rFonts w:hint="default" w:ascii="Times New Roman" w:hAnsi="Times New Roman" w:cs="Times New Roman"/>
          <w:sz w:val="24"/>
          <w:szCs w:val="24"/>
        </w:rPr>
        <w:t>in part by</w:t>
      </w:r>
      <w:r>
        <w:rPr>
          <w:rFonts w:ascii="Times New Roman" w:hAnsi="Times New Roman" w:cs="Times New Roman"/>
          <w:sz w:val="24"/>
          <w:szCs w:val="24"/>
        </w:rPr>
        <w:t xml:space="preserve">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1–129.</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190-237.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[24] T. Kimura, K. Ishibashi, T. Mori, H. Sawada, T. Toyono,</w:t>
      </w:r>
      <w:r>
        <w:rPr>
          <w:rFonts w:hint="eastAsia" w:ascii="Times New Roman" w:hAnsi="Times New Roman" w:cs="Times New Roman"/>
          <w:szCs w:val="21"/>
        </w:rPr>
        <w:t xml:space="preserve"> </w:t>
      </w:r>
      <w:r>
        <w:rPr>
          <w:rFonts w:ascii="Times New Roman" w:hAnsi="Times New Roman" w:cs="Times New Roman"/>
          <w:szCs w:val="21"/>
        </w:rPr>
        <w:t>K. Nishimatsu, A. Watanabe, A. Shimoda, and K. Shiomoto. Spatio-temporal factorization of log data for understanding</w:t>
      </w:r>
      <w:r>
        <w:rPr>
          <w:rFonts w:hint="eastAsia" w:ascii="Times New Roman" w:hAnsi="Times New Roman" w:cs="Times New Roman"/>
          <w:szCs w:val="21"/>
        </w:rPr>
        <w:t xml:space="preserve"> </w:t>
      </w:r>
      <w:r>
        <w:rPr>
          <w:rFonts w:ascii="Times New Roman" w:hAnsi="Times New Roman" w:cs="Times New Roman"/>
          <w:szCs w:val="21"/>
        </w:rPr>
        <w:t>network events. 2014 IEEE Conference on Computer</w:t>
      </w:r>
      <w:r>
        <w:rPr>
          <w:rFonts w:hint="eastAsia" w:ascii="Times New Roman" w:hAnsi="Times New Roman" w:cs="Times New Roman"/>
          <w:szCs w:val="21"/>
        </w:rPr>
        <w:t xml:space="preserve"> </w:t>
      </w:r>
      <w:r>
        <w:rPr>
          <w:rFonts w:ascii="Times New Roman" w:hAnsi="Times New Roman" w:cs="Times New Roman"/>
          <w:szCs w:val="21"/>
        </w:rPr>
        <w:t>Communications. INFOCOM 2014, Toronto, Canada, April</w:t>
      </w:r>
      <w:r>
        <w:rPr>
          <w:rFonts w:hint="eastAsia" w:ascii="Times New Roman" w:hAnsi="Times New Roman" w:cs="Times New Roman"/>
          <w:szCs w:val="21"/>
        </w:rPr>
        <w:t xml:space="preserve"> </w:t>
      </w:r>
      <w:r>
        <w:rPr>
          <w:rFonts w:ascii="Times New Roman" w:hAnsi="Times New Roman" w:cs="Times New Roman"/>
          <w:szCs w:val="21"/>
        </w:rPr>
        <w:t>27 - May 2, 2014; 2014. pp. 610-618</w:t>
      </w: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hint="eastAsia" w:ascii="Times New Roman" w:hAnsi="Times New Roman" w:cs="Times New Roman"/>
          <w:szCs w:val="21"/>
        </w:rPr>
        <w:t xml:space="preserve"> </w:t>
      </w:r>
      <w:r>
        <w:rPr>
          <w:rFonts w:ascii="Times New Roman" w:hAnsi="Times New Roman" w:cs="Times New Roman"/>
          <w:szCs w:val="21"/>
        </w:rPr>
        <w:t>from event logs,” in In Proceedings of the 2003 IEEE Workshop on IP Operations and Management (IPOM), 2013; pp.</w:t>
      </w:r>
      <w:r>
        <w:rPr>
          <w:rFonts w:hint="eastAsia" w:ascii="Times New Roman" w:hAnsi="Times New Roman" w:cs="Times New Roman"/>
          <w:szCs w:val="21"/>
        </w:rPr>
        <w:t xml:space="preserve"> </w:t>
      </w:r>
      <w:r>
        <w:rPr>
          <w:rFonts w:ascii="Times New Roman" w:hAnsi="Times New Roman" w:cs="Times New Roman"/>
          <w:szCs w:val="21"/>
        </w:rPr>
        <w:t>118-126.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[26] J. Redmon and A. Angelova. Real-time grasp detection using convolutional neural networks. CoRR, abs/1412.3128, 2014.5.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[27] M. Henrion, D. J. Hand, A. Gandy, and D. J. Mortlock. CASOS: A subspace method for anomaly detection in high dimensional astronomical databases. Statistical Analysis and Data Mining, 6(1):53</w:t>
      </w:r>
      <w:r>
        <w:rPr>
          <w:rFonts w:ascii="Times New Roman" w:hAnsi="Times New Roman" w:cs="Times New Roman"/>
          <w:szCs w:val="21"/>
        </w:rPr>
        <w:t>-</w:t>
      </w:r>
      <w:r>
        <w:rPr>
          <w:rFonts w:ascii="Times New Roman" w:hAnsi="Times New Roman" w:cs="Times New Roman"/>
          <w:szCs w:val="21"/>
        </w:rPr>
        <w:t>72, 2013.</w:t>
      </w:r>
    </w:p>
    <w:p>
      <w:pPr>
        <w:rPr>
          <w:rFonts w:ascii="Times New Roman" w:hAnsi="Times New Roman" w:cs="Times New Roman"/>
          <w:szCs w:val="21"/>
        </w:rPr>
      </w:pPr>
    </w:p>
    <w:p>
      <w:pPr>
        <w:rPr>
          <w:rFonts w:hint="default" w:ascii="Times New Roman" w:hAnsi="Times New Roman" w:cs="Times New Roman"/>
          <w:szCs w:val="21"/>
        </w:rPr>
      </w:pPr>
      <w:r>
        <w:rPr>
          <w:rFonts w:ascii="Times New Roman" w:hAnsi="Times New Roman" w:cs="Times New Roman"/>
          <w:szCs w:val="21"/>
        </w:rPr>
        <w:t xml:space="preserve">[28] </w:t>
      </w:r>
      <w:r>
        <w:rPr>
          <w:rFonts w:hint="default" w:ascii="Times New Roman" w:hAnsi="Times New Roman" w:cs="Times New Roman"/>
          <w:szCs w:val="21"/>
        </w:rPr>
        <w:t>Y. LeCun, L. Bottou, Y. Bengio, and P. Haffner. Gradient-based learning applied to document recognition. Proceedings of the IEEE, 86(11):2278-2324, 1998.</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[29] A. Krizhevsky, I. Sutskever, and G. E. Hinton. Imagenet classification with deep convolutional neural networks. In NIPS, volume 1, page 4, 2012.</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[30] S. Ji, W. Xu, M. Yang, and K. Yu. 3d convolutional neural networks for human action recognition. Pattern Analysis and Machine Intelligence, IEEE Transactions on, 35(1):221-231, 2013.</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[31] O. Abdel-Hamid, A.-r. Mohamed, H. Jiang, and G. Penn. Applying convolutional neural networks concepts to hybrid nn-hmm model for speech recognition. In Acoustics, Speech and Signal Processing (ICASSP), 2012 IEEE International Conference on, pages 4277-4280. IEEE, 2012.</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20F0302020204030204"/>
    <w:charset w:val="00"/>
    <w:family w:val="modern"/>
    <w:pitch w:val="default"/>
    <w:sig w:usb0="00000000" w:usb1="00000000" w:usb2="00000009" w:usb3="00000000" w:csb0="000001FF" w:csb1="00000000"/>
  </w:font>
  <w:font w:name="esint10">
    <w:panose1 w:val="02000503000000000000"/>
    <w:charset w:val="00"/>
    <w:family w:val="auto"/>
    <w:pitch w:val="default"/>
    <w:sig w:usb0="00000003" w:usb1="00000000" w:usb2="00000000" w:usb3="00000000" w:csb0="40000001" w:csb1="80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53094"/>
    <w:rsid w:val="00070EBF"/>
    <w:rsid w:val="00072CBF"/>
    <w:rsid w:val="000B2AA2"/>
    <w:rsid w:val="000B368E"/>
    <w:rsid w:val="000B507C"/>
    <w:rsid w:val="000B69C6"/>
    <w:rsid w:val="000B7F83"/>
    <w:rsid w:val="000C194C"/>
    <w:rsid w:val="000C3271"/>
    <w:rsid w:val="000C4870"/>
    <w:rsid w:val="000D45A2"/>
    <w:rsid w:val="000E241A"/>
    <w:rsid w:val="000F381B"/>
    <w:rsid w:val="000F435A"/>
    <w:rsid w:val="000F4CAB"/>
    <w:rsid w:val="000F56C1"/>
    <w:rsid w:val="00104BB8"/>
    <w:rsid w:val="00107568"/>
    <w:rsid w:val="00112850"/>
    <w:rsid w:val="001204B1"/>
    <w:rsid w:val="00135167"/>
    <w:rsid w:val="00136581"/>
    <w:rsid w:val="001375EF"/>
    <w:rsid w:val="00140B71"/>
    <w:rsid w:val="00142D59"/>
    <w:rsid w:val="001468B2"/>
    <w:rsid w:val="00153872"/>
    <w:rsid w:val="00153D5E"/>
    <w:rsid w:val="00154ACE"/>
    <w:rsid w:val="00156D09"/>
    <w:rsid w:val="001637D5"/>
    <w:rsid w:val="00167C5A"/>
    <w:rsid w:val="00170907"/>
    <w:rsid w:val="00172271"/>
    <w:rsid w:val="0017419D"/>
    <w:rsid w:val="001908F5"/>
    <w:rsid w:val="001A1772"/>
    <w:rsid w:val="001A4B28"/>
    <w:rsid w:val="001A6A96"/>
    <w:rsid w:val="001B59DA"/>
    <w:rsid w:val="001C10F1"/>
    <w:rsid w:val="001C2F65"/>
    <w:rsid w:val="001C2F89"/>
    <w:rsid w:val="001E750E"/>
    <w:rsid w:val="001F4DE8"/>
    <w:rsid w:val="00202595"/>
    <w:rsid w:val="002100D9"/>
    <w:rsid w:val="00210189"/>
    <w:rsid w:val="00223D30"/>
    <w:rsid w:val="00227C54"/>
    <w:rsid w:val="00234DFA"/>
    <w:rsid w:val="00261DD1"/>
    <w:rsid w:val="00263808"/>
    <w:rsid w:val="00265B6A"/>
    <w:rsid w:val="00275B23"/>
    <w:rsid w:val="00276317"/>
    <w:rsid w:val="002778E2"/>
    <w:rsid w:val="00294A1A"/>
    <w:rsid w:val="002B087D"/>
    <w:rsid w:val="002C5029"/>
    <w:rsid w:val="002C7C97"/>
    <w:rsid w:val="002D5939"/>
    <w:rsid w:val="002D6343"/>
    <w:rsid w:val="002E6CAA"/>
    <w:rsid w:val="00300205"/>
    <w:rsid w:val="003402F1"/>
    <w:rsid w:val="00344808"/>
    <w:rsid w:val="00351C05"/>
    <w:rsid w:val="00354309"/>
    <w:rsid w:val="00372422"/>
    <w:rsid w:val="003802E7"/>
    <w:rsid w:val="00382897"/>
    <w:rsid w:val="00393AFE"/>
    <w:rsid w:val="00395282"/>
    <w:rsid w:val="003B780E"/>
    <w:rsid w:val="003D1743"/>
    <w:rsid w:val="003D7594"/>
    <w:rsid w:val="003E0182"/>
    <w:rsid w:val="003F0231"/>
    <w:rsid w:val="003F0D6A"/>
    <w:rsid w:val="003F300E"/>
    <w:rsid w:val="003F6D67"/>
    <w:rsid w:val="0042463D"/>
    <w:rsid w:val="00431FEA"/>
    <w:rsid w:val="004349D7"/>
    <w:rsid w:val="00436DDA"/>
    <w:rsid w:val="00444379"/>
    <w:rsid w:val="00453306"/>
    <w:rsid w:val="004567FA"/>
    <w:rsid w:val="00482B10"/>
    <w:rsid w:val="004838A4"/>
    <w:rsid w:val="004A7222"/>
    <w:rsid w:val="004B0288"/>
    <w:rsid w:val="004B7D4C"/>
    <w:rsid w:val="004D55F0"/>
    <w:rsid w:val="004D7A40"/>
    <w:rsid w:val="004E2482"/>
    <w:rsid w:val="004E3BCA"/>
    <w:rsid w:val="0050008C"/>
    <w:rsid w:val="00501972"/>
    <w:rsid w:val="00503592"/>
    <w:rsid w:val="005135CF"/>
    <w:rsid w:val="00533540"/>
    <w:rsid w:val="00536175"/>
    <w:rsid w:val="00544DDB"/>
    <w:rsid w:val="00550875"/>
    <w:rsid w:val="0056027C"/>
    <w:rsid w:val="00563184"/>
    <w:rsid w:val="00573C7D"/>
    <w:rsid w:val="0057499C"/>
    <w:rsid w:val="00594D5E"/>
    <w:rsid w:val="005A1350"/>
    <w:rsid w:val="005C0DDA"/>
    <w:rsid w:val="005C3C67"/>
    <w:rsid w:val="005C77D2"/>
    <w:rsid w:val="005D6FEB"/>
    <w:rsid w:val="005F6239"/>
    <w:rsid w:val="005F65F3"/>
    <w:rsid w:val="006017C9"/>
    <w:rsid w:val="0060637F"/>
    <w:rsid w:val="00611A19"/>
    <w:rsid w:val="00612843"/>
    <w:rsid w:val="006229CA"/>
    <w:rsid w:val="00632B09"/>
    <w:rsid w:val="006346EF"/>
    <w:rsid w:val="00634C9A"/>
    <w:rsid w:val="00652151"/>
    <w:rsid w:val="00671AC5"/>
    <w:rsid w:val="006816FD"/>
    <w:rsid w:val="00684084"/>
    <w:rsid w:val="006859B7"/>
    <w:rsid w:val="00685B98"/>
    <w:rsid w:val="006A42A5"/>
    <w:rsid w:val="006A6D00"/>
    <w:rsid w:val="006C7451"/>
    <w:rsid w:val="006F01FE"/>
    <w:rsid w:val="006F4864"/>
    <w:rsid w:val="006F6265"/>
    <w:rsid w:val="0070115E"/>
    <w:rsid w:val="007137D0"/>
    <w:rsid w:val="00714A71"/>
    <w:rsid w:val="00715267"/>
    <w:rsid w:val="0072073E"/>
    <w:rsid w:val="00732290"/>
    <w:rsid w:val="0075209A"/>
    <w:rsid w:val="00754008"/>
    <w:rsid w:val="007567CD"/>
    <w:rsid w:val="007645DE"/>
    <w:rsid w:val="00764B6E"/>
    <w:rsid w:val="00770DB3"/>
    <w:rsid w:val="00771C8A"/>
    <w:rsid w:val="00777D8C"/>
    <w:rsid w:val="00782E54"/>
    <w:rsid w:val="00790439"/>
    <w:rsid w:val="007A59EC"/>
    <w:rsid w:val="007B2A88"/>
    <w:rsid w:val="007C4F94"/>
    <w:rsid w:val="007E4364"/>
    <w:rsid w:val="008025EE"/>
    <w:rsid w:val="0082258E"/>
    <w:rsid w:val="008318F8"/>
    <w:rsid w:val="008329F8"/>
    <w:rsid w:val="0084781C"/>
    <w:rsid w:val="008702A5"/>
    <w:rsid w:val="008803DA"/>
    <w:rsid w:val="00880A5D"/>
    <w:rsid w:val="008873F8"/>
    <w:rsid w:val="00890A2E"/>
    <w:rsid w:val="008A1C81"/>
    <w:rsid w:val="008B1BAE"/>
    <w:rsid w:val="008F7A7E"/>
    <w:rsid w:val="009056DC"/>
    <w:rsid w:val="00921FDE"/>
    <w:rsid w:val="00923E8F"/>
    <w:rsid w:val="00925EEB"/>
    <w:rsid w:val="00937EA7"/>
    <w:rsid w:val="00944A61"/>
    <w:rsid w:val="00946E7C"/>
    <w:rsid w:val="00955535"/>
    <w:rsid w:val="00964CA5"/>
    <w:rsid w:val="0097049F"/>
    <w:rsid w:val="00976808"/>
    <w:rsid w:val="0099316E"/>
    <w:rsid w:val="009A4394"/>
    <w:rsid w:val="009D3B1C"/>
    <w:rsid w:val="009E035F"/>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C2F6B"/>
    <w:rsid w:val="00AD22BD"/>
    <w:rsid w:val="00AD30C9"/>
    <w:rsid w:val="00AD5BEB"/>
    <w:rsid w:val="00AD6C5E"/>
    <w:rsid w:val="00AD6CE8"/>
    <w:rsid w:val="00AE686D"/>
    <w:rsid w:val="00AF32E7"/>
    <w:rsid w:val="00B02662"/>
    <w:rsid w:val="00B030AA"/>
    <w:rsid w:val="00B03F3F"/>
    <w:rsid w:val="00B17C4C"/>
    <w:rsid w:val="00B24BDE"/>
    <w:rsid w:val="00B2692A"/>
    <w:rsid w:val="00B55263"/>
    <w:rsid w:val="00B61E72"/>
    <w:rsid w:val="00B62735"/>
    <w:rsid w:val="00B62FD1"/>
    <w:rsid w:val="00B73E4C"/>
    <w:rsid w:val="00B74219"/>
    <w:rsid w:val="00B86AEC"/>
    <w:rsid w:val="00B934F9"/>
    <w:rsid w:val="00B9402E"/>
    <w:rsid w:val="00B940DE"/>
    <w:rsid w:val="00B973E5"/>
    <w:rsid w:val="00BA2BCE"/>
    <w:rsid w:val="00BC1A61"/>
    <w:rsid w:val="00BC435D"/>
    <w:rsid w:val="00BD18E0"/>
    <w:rsid w:val="00BF2478"/>
    <w:rsid w:val="00BF2E6C"/>
    <w:rsid w:val="00C020DC"/>
    <w:rsid w:val="00C03AD0"/>
    <w:rsid w:val="00C04D63"/>
    <w:rsid w:val="00C10966"/>
    <w:rsid w:val="00C11646"/>
    <w:rsid w:val="00C11FF7"/>
    <w:rsid w:val="00C24993"/>
    <w:rsid w:val="00C26581"/>
    <w:rsid w:val="00C32EEC"/>
    <w:rsid w:val="00C427C7"/>
    <w:rsid w:val="00C43F56"/>
    <w:rsid w:val="00C45491"/>
    <w:rsid w:val="00C70DCB"/>
    <w:rsid w:val="00C80422"/>
    <w:rsid w:val="00C86131"/>
    <w:rsid w:val="00C93982"/>
    <w:rsid w:val="00C94905"/>
    <w:rsid w:val="00CA4C47"/>
    <w:rsid w:val="00CA58A7"/>
    <w:rsid w:val="00CC7A0D"/>
    <w:rsid w:val="00CD0319"/>
    <w:rsid w:val="00CD279C"/>
    <w:rsid w:val="00CE3F7C"/>
    <w:rsid w:val="00CF13E7"/>
    <w:rsid w:val="00CF46BC"/>
    <w:rsid w:val="00CF74E1"/>
    <w:rsid w:val="00D01708"/>
    <w:rsid w:val="00D24A34"/>
    <w:rsid w:val="00D27AC5"/>
    <w:rsid w:val="00D314B3"/>
    <w:rsid w:val="00D314FE"/>
    <w:rsid w:val="00D31D46"/>
    <w:rsid w:val="00D37BAE"/>
    <w:rsid w:val="00D40DE8"/>
    <w:rsid w:val="00D47DD8"/>
    <w:rsid w:val="00D61586"/>
    <w:rsid w:val="00D62FE4"/>
    <w:rsid w:val="00D765A9"/>
    <w:rsid w:val="00DA4A90"/>
    <w:rsid w:val="00DB181F"/>
    <w:rsid w:val="00DD14D4"/>
    <w:rsid w:val="00DE29C2"/>
    <w:rsid w:val="00E02D9E"/>
    <w:rsid w:val="00E1353D"/>
    <w:rsid w:val="00E17FB8"/>
    <w:rsid w:val="00E2383B"/>
    <w:rsid w:val="00E33A7A"/>
    <w:rsid w:val="00E43854"/>
    <w:rsid w:val="00E6269E"/>
    <w:rsid w:val="00E62E83"/>
    <w:rsid w:val="00E640D0"/>
    <w:rsid w:val="00E74B0A"/>
    <w:rsid w:val="00E92BD8"/>
    <w:rsid w:val="00E936AF"/>
    <w:rsid w:val="00EB09E1"/>
    <w:rsid w:val="00EC5738"/>
    <w:rsid w:val="00ED2715"/>
    <w:rsid w:val="00ED63B1"/>
    <w:rsid w:val="00EF7250"/>
    <w:rsid w:val="00F015DC"/>
    <w:rsid w:val="00F121C0"/>
    <w:rsid w:val="00F27756"/>
    <w:rsid w:val="00F3261B"/>
    <w:rsid w:val="00F333B3"/>
    <w:rsid w:val="00F43181"/>
    <w:rsid w:val="00F56B1B"/>
    <w:rsid w:val="00F63A95"/>
    <w:rsid w:val="00F7092F"/>
    <w:rsid w:val="00F838E9"/>
    <w:rsid w:val="00F92635"/>
    <w:rsid w:val="00FA6831"/>
    <w:rsid w:val="00FA73E0"/>
    <w:rsid w:val="00FA7BE9"/>
    <w:rsid w:val="00FD2D34"/>
    <w:rsid w:val="00FD36A9"/>
    <w:rsid w:val="00FD772C"/>
    <w:rsid w:val="00FF4CAA"/>
    <w:rsid w:val="00FF5133"/>
    <w:rsid w:val="09CB851D"/>
    <w:rsid w:val="0BCE2C80"/>
    <w:rsid w:val="0CFC69B0"/>
    <w:rsid w:val="127F6A13"/>
    <w:rsid w:val="12B683CB"/>
    <w:rsid w:val="13B8196B"/>
    <w:rsid w:val="1AFB535A"/>
    <w:rsid w:val="1BF7DF09"/>
    <w:rsid w:val="1BFD4863"/>
    <w:rsid w:val="1DD22E11"/>
    <w:rsid w:val="1DFF98B6"/>
    <w:rsid w:val="1E3F3CAA"/>
    <w:rsid w:val="1FBDCCCF"/>
    <w:rsid w:val="1FC54ACE"/>
    <w:rsid w:val="1FE6512F"/>
    <w:rsid w:val="1FFB5CA3"/>
    <w:rsid w:val="1FFB79FA"/>
    <w:rsid w:val="1FFBC95F"/>
    <w:rsid w:val="1FFBFF2D"/>
    <w:rsid w:val="229BD707"/>
    <w:rsid w:val="23CFDC74"/>
    <w:rsid w:val="273FE9BA"/>
    <w:rsid w:val="2B2F8A8E"/>
    <w:rsid w:val="2BFF7F1F"/>
    <w:rsid w:val="2CDB1D84"/>
    <w:rsid w:val="2D8FF176"/>
    <w:rsid w:val="2DFDFA19"/>
    <w:rsid w:val="2F17A371"/>
    <w:rsid w:val="2F2EE3BB"/>
    <w:rsid w:val="2F5AAC79"/>
    <w:rsid w:val="2F7B4964"/>
    <w:rsid w:val="2F9F9FF0"/>
    <w:rsid w:val="31CAB4A9"/>
    <w:rsid w:val="33EFE957"/>
    <w:rsid w:val="377B6905"/>
    <w:rsid w:val="37F6D7AC"/>
    <w:rsid w:val="384FE764"/>
    <w:rsid w:val="3A6DA65B"/>
    <w:rsid w:val="3AEB218A"/>
    <w:rsid w:val="3BFE659C"/>
    <w:rsid w:val="3C6F87EA"/>
    <w:rsid w:val="3CBF828F"/>
    <w:rsid w:val="3CE7F24E"/>
    <w:rsid w:val="3D74C845"/>
    <w:rsid w:val="3DD7E292"/>
    <w:rsid w:val="3E3F4F45"/>
    <w:rsid w:val="3EDFE0BE"/>
    <w:rsid w:val="3EFF10A2"/>
    <w:rsid w:val="3F5D4DFD"/>
    <w:rsid w:val="3F6B1AB6"/>
    <w:rsid w:val="3F7D25E4"/>
    <w:rsid w:val="3FB7C496"/>
    <w:rsid w:val="3FEEC7A2"/>
    <w:rsid w:val="3FFB0608"/>
    <w:rsid w:val="3FFF6922"/>
    <w:rsid w:val="4713570C"/>
    <w:rsid w:val="4BBFE6EF"/>
    <w:rsid w:val="4BF57DF3"/>
    <w:rsid w:val="4D663467"/>
    <w:rsid w:val="4DEFE16B"/>
    <w:rsid w:val="4E9F3791"/>
    <w:rsid w:val="4EDFAFE7"/>
    <w:rsid w:val="4EF5F634"/>
    <w:rsid w:val="4FFB743F"/>
    <w:rsid w:val="4FFD4C68"/>
    <w:rsid w:val="50757769"/>
    <w:rsid w:val="51FFC37F"/>
    <w:rsid w:val="53DFEE7F"/>
    <w:rsid w:val="53E7C8D5"/>
    <w:rsid w:val="53FFC6BB"/>
    <w:rsid w:val="55FB9743"/>
    <w:rsid w:val="567D5635"/>
    <w:rsid w:val="57F7E221"/>
    <w:rsid w:val="57FD9D6D"/>
    <w:rsid w:val="58FF9CC9"/>
    <w:rsid w:val="5AAFE557"/>
    <w:rsid w:val="5B379C54"/>
    <w:rsid w:val="5B9B5683"/>
    <w:rsid w:val="5BA7FC12"/>
    <w:rsid w:val="5BB4954A"/>
    <w:rsid w:val="5BBE75CE"/>
    <w:rsid w:val="5BBFC0E9"/>
    <w:rsid w:val="5BDE5702"/>
    <w:rsid w:val="5BFF0156"/>
    <w:rsid w:val="5C6F53F6"/>
    <w:rsid w:val="5CE367A0"/>
    <w:rsid w:val="5DBE687D"/>
    <w:rsid w:val="5DBF6CE0"/>
    <w:rsid w:val="5DEF193E"/>
    <w:rsid w:val="5E7A981D"/>
    <w:rsid w:val="5F1B79FD"/>
    <w:rsid w:val="5F7BFC41"/>
    <w:rsid w:val="5F7F3127"/>
    <w:rsid w:val="5F9F133E"/>
    <w:rsid w:val="5FAE72DF"/>
    <w:rsid w:val="5FBF6C68"/>
    <w:rsid w:val="5FDF21E6"/>
    <w:rsid w:val="5FED8E67"/>
    <w:rsid w:val="5FF6563F"/>
    <w:rsid w:val="5FFEAF87"/>
    <w:rsid w:val="61D7260D"/>
    <w:rsid w:val="62BE8F84"/>
    <w:rsid w:val="63FA7EAD"/>
    <w:rsid w:val="63FE9854"/>
    <w:rsid w:val="656B58FE"/>
    <w:rsid w:val="661AEBFB"/>
    <w:rsid w:val="66EA4479"/>
    <w:rsid w:val="677F7FE6"/>
    <w:rsid w:val="67AF5A5B"/>
    <w:rsid w:val="69BF2422"/>
    <w:rsid w:val="6A3DA338"/>
    <w:rsid w:val="6D3C8A57"/>
    <w:rsid w:val="6DD69C97"/>
    <w:rsid w:val="6DFE7F7C"/>
    <w:rsid w:val="6E7E9517"/>
    <w:rsid w:val="6EA98DD3"/>
    <w:rsid w:val="6EBBD975"/>
    <w:rsid w:val="6ECF8B09"/>
    <w:rsid w:val="6EDF26F4"/>
    <w:rsid w:val="6EE6B257"/>
    <w:rsid w:val="6EFF88D3"/>
    <w:rsid w:val="6F4F985D"/>
    <w:rsid w:val="6F5F4887"/>
    <w:rsid w:val="6F7E8184"/>
    <w:rsid w:val="6FBF9A3C"/>
    <w:rsid w:val="6FD8C8DB"/>
    <w:rsid w:val="6FDD6E4B"/>
    <w:rsid w:val="6FE77BAE"/>
    <w:rsid w:val="6FEF8903"/>
    <w:rsid w:val="6FF97206"/>
    <w:rsid w:val="6FFB1B63"/>
    <w:rsid w:val="6FFF969E"/>
    <w:rsid w:val="70F49E29"/>
    <w:rsid w:val="70FDD305"/>
    <w:rsid w:val="71BFF9AA"/>
    <w:rsid w:val="722B7F4A"/>
    <w:rsid w:val="72CF4DC7"/>
    <w:rsid w:val="72EE0DCB"/>
    <w:rsid w:val="737D7427"/>
    <w:rsid w:val="7395CFD4"/>
    <w:rsid w:val="73DFB3A8"/>
    <w:rsid w:val="74F20E0A"/>
    <w:rsid w:val="74FA76ED"/>
    <w:rsid w:val="74FE683B"/>
    <w:rsid w:val="755F9CAB"/>
    <w:rsid w:val="75DB522B"/>
    <w:rsid w:val="75FBAF41"/>
    <w:rsid w:val="75FF0CFA"/>
    <w:rsid w:val="766B0CF4"/>
    <w:rsid w:val="76B7DF94"/>
    <w:rsid w:val="76FEBD18"/>
    <w:rsid w:val="773F751C"/>
    <w:rsid w:val="77BDD8BC"/>
    <w:rsid w:val="77BF8BB2"/>
    <w:rsid w:val="77CFDE81"/>
    <w:rsid w:val="77DCFE66"/>
    <w:rsid w:val="77EE1C5E"/>
    <w:rsid w:val="77EE2A06"/>
    <w:rsid w:val="77EFD6EC"/>
    <w:rsid w:val="77F7CD8C"/>
    <w:rsid w:val="77FB7C74"/>
    <w:rsid w:val="78675FF7"/>
    <w:rsid w:val="787E278F"/>
    <w:rsid w:val="78FFF7FD"/>
    <w:rsid w:val="795E2B27"/>
    <w:rsid w:val="797C155B"/>
    <w:rsid w:val="79EE2DCA"/>
    <w:rsid w:val="79F27E9A"/>
    <w:rsid w:val="79F7F7A2"/>
    <w:rsid w:val="79F93157"/>
    <w:rsid w:val="79FBF51F"/>
    <w:rsid w:val="79FEBE30"/>
    <w:rsid w:val="7AAC5116"/>
    <w:rsid w:val="7AB934EE"/>
    <w:rsid w:val="7AD7BAF5"/>
    <w:rsid w:val="7AE7BFC8"/>
    <w:rsid w:val="7AEFBFAE"/>
    <w:rsid w:val="7B3FE545"/>
    <w:rsid w:val="7B7F1DD9"/>
    <w:rsid w:val="7B831787"/>
    <w:rsid w:val="7BF31090"/>
    <w:rsid w:val="7BF60A87"/>
    <w:rsid w:val="7BFD8ED9"/>
    <w:rsid w:val="7CCFE31F"/>
    <w:rsid w:val="7CDF5636"/>
    <w:rsid w:val="7CFD7052"/>
    <w:rsid w:val="7CFF87A8"/>
    <w:rsid w:val="7D2F5CC2"/>
    <w:rsid w:val="7DAFC877"/>
    <w:rsid w:val="7DCCE006"/>
    <w:rsid w:val="7DDA6C4A"/>
    <w:rsid w:val="7DEBB352"/>
    <w:rsid w:val="7DED2976"/>
    <w:rsid w:val="7DF3C2BE"/>
    <w:rsid w:val="7DF7118A"/>
    <w:rsid w:val="7DF71CCA"/>
    <w:rsid w:val="7DFF1A8A"/>
    <w:rsid w:val="7DFF60FF"/>
    <w:rsid w:val="7E2E5BC5"/>
    <w:rsid w:val="7E3B4F4D"/>
    <w:rsid w:val="7EEFA90D"/>
    <w:rsid w:val="7EFE246E"/>
    <w:rsid w:val="7EFE942A"/>
    <w:rsid w:val="7F1352E2"/>
    <w:rsid w:val="7F2EED28"/>
    <w:rsid w:val="7F3DEA92"/>
    <w:rsid w:val="7F4F773D"/>
    <w:rsid w:val="7F5E6299"/>
    <w:rsid w:val="7F675E3D"/>
    <w:rsid w:val="7FB36882"/>
    <w:rsid w:val="7FBF0210"/>
    <w:rsid w:val="7FBF2020"/>
    <w:rsid w:val="7FBF3530"/>
    <w:rsid w:val="7FBF4351"/>
    <w:rsid w:val="7FC7E375"/>
    <w:rsid w:val="7FCE917A"/>
    <w:rsid w:val="7FD68977"/>
    <w:rsid w:val="7FD78E78"/>
    <w:rsid w:val="7FDF73C1"/>
    <w:rsid w:val="7FF215EA"/>
    <w:rsid w:val="7FF5CA82"/>
    <w:rsid w:val="7FF73FAB"/>
    <w:rsid w:val="7FF7B299"/>
    <w:rsid w:val="7FF84A86"/>
    <w:rsid w:val="7FFB7F84"/>
    <w:rsid w:val="7FFBE61F"/>
    <w:rsid w:val="7FFD7788"/>
    <w:rsid w:val="7FFD7D66"/>
    <w:rsid w:val="7FFDA311"/>
    <w:rsid w:val="7FFECDE9"/>
    <w:rsid w:val="85F3130D"/>
    <w:rsid w:val="8B5E68CE"/>
    <w:rsid w:val="8FF9304A"/>
    <w:rsid w:val="93AF2A19"/>
    <w:rsid w:val="97A8B6BC"/>
    <w:rsid w:val="97F764F0"/>
    <w:rsid w:val="97F96890"/>
    <w:rsid w:val="97FB2371"/>
    <w:rsid w:val="97FF7CBF"/>
    <w:rsid w:val="9B5D7031"/>
    <w:rsid w:val="9CBF35DA"/>
    <w:rsid w:val="9D6A0D77"/>
    <w:rsid w:val="9F7F1D5E"/>
    <w:rsid w:val="9FFB95DF"/>
    <w:rsid w:val="A3379648"/>
    <w:rsid w:val="A4162638"/>
    <w:rsid w:val="A479CF5D"/>
    <w:rsid w:val="ABB2592C"/>
    <w:rsid w:val="ABDF1F25"/>
    <w:rsid w:val="AEF60E88"/>
    <w:rsid w:val="AEF6227E"/>
    <w:rsid w:val="AFD7E9BD"/>
    <w:rsid w:val="AFFFB420"/>
    <w:rsid w:val="B2EF87EA"/>
    <w:rsid w:val="B3F723F1"/>
    <w:rsid w:val="B5F0A4C1"/>
    <w:rsid w:val="B5FE9D4D"/>
    <w:rsid w:val="B6FFE55A"/>
    <w:rsid w:val="BADCC166"/>
    <w:rsid w:val="BAFF4C1F"/>
    <w:rsid w:val="BB6FACC5"/>
    <w:rsid w:val="BBF70896"/>
    <w:rsid w:val="BBFDA3EB"/>
    <w:rsid w:val="BCDFDB0F"/>
    <w:rsid w:val="BDF7A015"/>
    <w:rsid w:val="BDFFEA4C"/>
    <w:rsid w:val="BE6646E6"/>
    <w:rsid w:val="BEA92B3B"/>
    <w:rsid w:val="BEFBAD47"/>
    <w:rsid w:val="BFC75DFF"/>
    <w:rsid w:val="BFE7C18C"/>
    <w:rsid w:val="BFF65A03"/>
    <w:rsid w:val="BFF718E7"/>
    <w:rsid w:val="BFFE6D39"/>
    <w:rsid w:val="C3775B7F"/>
    <w:rsid w:val="C6BDE6A6"/>
    <w:rsid w:val="C7FFF279"/>
    <w:rsid w:val="CAF73981"/>
    <w:rsid w:val="CD3A0DCE"/>
    <w:rsid w:val="CDFF7AFF"/>
    <w:rsid w:val="CF53C540"/>
    <w:rsid w:val="CF7BE171"/>
    <w:rsid w:val="CFEF19C5"/>
    <w:rsid w:val="CFEF1AE4"/>
    <w:rsid w:val="D07FCDBD"/>
    <w:rsid w:val="D0EEFE99"/>
    <w:rsid w:val="D2FFD75F"/>
    <w:rsid w:val="D3973B69"/>
    <w:rsid w:val="D3BCE355"/>
    <w:rsid w:val="D3D983AD"/>
    <w:rsid w:val="D4BDB90E"/>
    <w:rsid w:val="D5754AED"/>
    <w:rsid w:val="D6EDBADE"/>
    <w:rsid w:val="D75F1F7F"/>
    <w:rsid w:val="D9AD5E68"/>
    <w:rsid w:val="D9F6D7F6"/>
    <w:rsid w:val="DAFA9435"/>
    <w:rsid w:val="DB6D07D6"/>
    <w:rsid w:val="DBEF982D"/>
    <w:rsid w:val="DBF5553E"/>
    <w:rsid w:val="DBFABEDD"/>
    <w:rsid w:val="DBFF03E5"/>
    <w:rsid w:val="DCDD94F6"/>
    <w:rsid w:val="DCFF2BF5"/>
    <w:rsid w:val="DD49A017"/>
    <w:rsid w:val="DDCF7262"/>
    <w:rsid w:val="DDD72B03"/>
    <w:rsid w:val="DDFF1673"/>
    <w:rsid w:val="DDFF56D2"/>
    <w:rsid w:val="DEB4E6C7"/>
    <w:rsid w:val="DEBF2DB7"/>
    <w:rsid w:val="DF0CC49A"/>
    <w:rsid w:val="DF6104AC"/>
    <w:rsid w:val="DFF9D911"/>
    <w:rsid w:val="DFFB81E7"/>
    <w:rsid w:val="DFFBB0A3"/>
    <w:rsid w:val="DFFEDAF1"/>
    <w:rsid w:val="DFFFF1D3"/>
    <w:rsid w:val="E2FBA63F"/>
    <w:rsid w:val="E57B5E08"/>
    <w:rsid w:val="E5BB34ED"/>
    <w:rsid w:val="E6DE7040"/>
    <w:rsid w:val="E6DF0707"/>
    <w:rsid w:val="E7FCFA39"/>
    <w:rsid w:val="E7FFBFB5"/>
    <w:rsid w:val="E9D3E7D5"/>
    <w:rsid w:val="EB6D341D"/>
    <w:rsid w:val="EBCB269D"/>
    <w:rsid w:val="EBEE74B8"/>
    <w:rsid w:val="EC5F9939"/>
    <w:rsid w:val="ECD9CCF9"/>
    <w:rsid w:val="ECDF808A"/>
    <w:rsid w:val="ECFD1BC9"/>
    <w:rsid w:val="ED6E66AE"/>
    <w:rsid w:val="EDB50865"/>
    <w:rsid w:val="EDBFAD4B"/>
    <w:rsid w:val="EDEE2DD3"/>
    <w:rsid w:val="EDFF5143"/>
    <w:rsid w:val="EEF600D6"/>
    <w:rsid w:val="EEFFB0AE"/>
    <w:rsid w:val="EF2371C5"/>
    <w:rsid w:val="EF5A7B13"/>
    <w:rsid w:val="EFDA27B2"/>
    <w:rsid w:val="EFECE9E1"/>
    <w:rsid w:val="EFFF0CF3"/>
    <w:rsid w:val="EFFF6016"/>
    <w:rsid w:val="EFFFF0E5"/>
    <w:rsid w:val="F1BF892D"/>
    <w:rsid w:val="F29FC25F"/>
    <w:rsid w:val="F36B8203"/>
    <w:rsid w:val="F3BFDC94"/>
    <w:rsid w:val="F53F741E"/>
    <w:rsid w:val="F5B2B763"/>
    <w:rsid w:val="F5BF468A"/>
    <w:rsid w:val="F5C3BED7"/>
    <w:rsid w:val="F5FB22EE"/>
    <w:rsid w:val="F6DF2040"/>
    <w:rsid w:val="F6EECCC9"/>
    <w:rsid w:val="F6F76354"/>
    <w:rsid w:val="F6FEA5E2"/>
    <w:rsid w:val="F6FF6AE7"/>
    <w:rsid w:val="F75FD80E"/>
    <w:rsid w:val="F7AB2A2A"/>
    <w:rsid w:val="F7B7B73A"/>
    <w:rsid w:val="F7BE69AE"/>
    <w:rsid w:val="F7BF8E5F"/>
    <w:rsid w:val="F7BF9F48"/>
    <w:rsid w:val="F7DDE7BC"/>
    <w:rsid w:val="F7F927BB"/>
    <w:rsid w:val="F7FF0D9B"/>
    <w:rsid w:val="F92F2DC5"/>
    <w:rsid w:val="F99F7DEF"/>
    <w:rsid w:val="F9EF6196"/>
    <w:rsid w:val="F9EF6A08"/>
    <w:rsid w:val="F9FD425D"/>
    <w:rsid w:val="FACA5C29"/>
    <w:rsid w:val="FADF8BA0"/>
    <w:rsid w:val="FAEF565C"/>
    <w:rsid w:val="FAFF6A41"/>
    <w:rsid w:val="FB3C3620"/>
    <w:rsid w:val="FB3FC6AC"/>
    <w:rsid w:val="FB7F0A06"/>
    <w:rsid w:val="FBAF060E"/>
    <w:rsid w:val="FBB711F8"/>
    <w:rsid w:val="FBCF0B00"/>
    <w:rsid w:val="FBF57E7D"/>
    <w:rsid w:val="FBF783F7"/>
    <w:rsid w:val="FCDACC2D"/>
    <w:rsid w:val="FCDB61C9"/>
    <w:rsid w:val="FCFF3FF7"/>
    <w:rsid w:val="FD7B8A5D"/>
    <w:rsid w:val="FD7CFD56"/>
    <w:rsid w:val="FD7F3643"/>
    <w:rsid w:val="FDBF663D"/>
    <w:rsid w:val="FDE793FD"/>
    <w:rsid w:val="FDECE023"/>
    <w:rsid w:val="FDF71481"/>
    <w:rsid w:val="FDFB0F92"/>
    <w:rsid w:val="FDFB1CCE"/>
    <w:rsid w:val="FDFC99E7"/>
    <w:rsid w:val="FE9B41DC"/>
    <w:rsid w:val="FEA636A1"/>
    <w:rsid w:val="FEA7E9EE"/>
    <w:rsid w:val="FEB3C7E2"/>
    <w:rsid w:val="FEFF9DB4"/>
    <w:rsid w:val="FEFFC109"/>
    <w:rsid w:val="FF2DAE71"/>
    <w:rsid w:val="FF4B28C9"/>
    <w:rsid w:val="FF4F36A2"/>
    <w:rsid w:val="FF595706"/>
    <w:rsid w:val="FF5BAF68"/>
    <w:rsid w:val="FF6FAA31"/>
    <w:rsid w:val="FF727CAB"/>
    <w:rsid w:val="FF73B736"/>
    <w:rsid w:val="FF771143"/>
    <w:rsid w:val="FF77F24A"/>
    <w:rsid w:val="FF7E4BD9"/>
    <w:rsid w:val="FF7F3AA6"/>
    <w:rsid w:val="FF7F7ED7"/>
    <w:rsid w:val="FF7FD5F2"/>
    <w:rsid w:val="FFA3005C"/>
    <w:rsid w:val="FFAD062B"/>
    <w:rsid w:val="FFB5F304"/>
    <w:rsid w:val="FFBBC703"/>
    <w:rsid w:val="FFBC00DD"/>
    <w:rsid w:val="FFBF91CC"/>
    <w:rsid w:val="FFC1F6D2"/>
    <w:rsid w:val="FFC59195"/>
    <w:rsid w:val="FFC7F4B7"/>
    <w:rsid w:val="FFDD7FCB"/>
    <w:rsid w:val="FFE7B740"/>
    <w:rsid w:val="FFEFAA3B"/>
    <w:rsid w:val="FFF64076"/>
    <w:rsid w:val="FFF7C958"/>
    <w:rsid w:val="FFFB43DE"/>
    <w:rsid w:val="FFFB76D7"/>
    <w:rsid w:val="FFFDF7A1"/>
    <w:rsid w:val="FFFF6DEB"/>
    <w:rsid w:val="FFFF8B6E"/>
    <w:rsid w:val="FFFFFD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qFormat/>
    <w:uiPriority w:val="99"/>
    <w:rPr>
      <w:i/>
      <w:iCs/>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标题 1 Char"/>
    <w:basedOn w:val="6"/>
    <w:link w:val="2"/>
    <w:qFormat/>
    <w:uiPriority w:val="9"/>
    <w:rPr>
      <w:rFonts w:ascii="Times New Roman" w:hAnsi="Times New Roman" w:eastAsia="Times New Roman"/>
      <w:b/>
      <w:bCs/>
      <w:kern w:val="44"/>
      <w:sz w:val="44"/>
      <w:szCs w:val="44"/>
    </w:rPr>
  </w:style>
  <w:style w:type="character" w:customStyle="1" w:styleId="11">
    <w:name w:val="标题 2 Char"/>
    <w:basedOn w:val="6"/>
    <w:link w:val="3"/>
    <w:qFormat/>
    <w:uiPriority w:val="9"/>
    <w:rPr>
      <w:rFonts w:ascii="Times New Roman" w:hAnsi="Times New Roman" w:eastAsiaTheme="majorEastAsia" w:cstheme="majorBidi"/>
      <w:b/>
      <w:bCs/>
      <w:sz w:val="32"/>
      <w:szCs w:val="32"/>
    </w:rPr>
  </w:style>
  <w:style w:type="character" w:customStyle="1" w:styleId="12">
    <w:name w:val="页眉 Char"/>
    <w:basedOn w:val="6"/>
    <w:link w:val="5"/>
    <w:qFormat/>
    <w:uiPriority w:val="99"/>
    <w:rPr>
      <w:sz w:val="18"/>
      <w:szCs w:val="18"/>
    </w:rPr>
  </w:style>
  <w:style w:type="character" w:customStyle="1" w:styleId="13">
    <w:name w:val="页脚 Char"/>
    <w:basedOn w:val="6"/>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5423</Words>
  <Characters>30912</Characters>
  <Lines>257</Lines>
  <Paragraphs>72</Paragraphs>
  <TotalTime>0</TotalTime>
  <ScaleCrop>false</ScaleCrop>
  <LinksUpToDate>false</LinksUpToDate>
  <CharactersWithSpaces>36263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2017-08-23T11:06:00Z</dcterms:created>
  <dc:creator>Stephen Cheng</dc:creator>
  <cp:lastModifiedBy>stephen</cp:lastModifiedBy>
  <dcterms:modified xsi:type="dcterms:W3CDTF">2017-09-21T16:12:16Z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