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高新区公安分局基层单位食堂</w:t>
        <w:br/>
        <w:t>劳务外包服务合同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甲方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组织名称：</w:t>
      </w:r>
      <w:r>
        <w:rPr>
          <w:color w:val="000000"/>
          <w:spacing w:val="0"/>
          <w:w w:val="100"/>
          <w:position w:val="0"/>
          <w:u w:val="single"/>
        </w:rPr>
        <w:t>重庆市公安局高新技术产业开发区分局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法定代表人：邱树洪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地址：</w:t>
      </w:r>
      <w:r>
        <w:rPr>
          <w:color w:val="000000"/>
          <w:spacing w:val="0"/>
          <w:w w:val="100"/>
          <w:position w:val="0"/>
          <w:u w:val="single"/>
        </w:rPr>
        <w:t>重庆高新区含谷镇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u w:val="single"/>
        </w:rPr>
        <w:t>996</w:t>
      </w:r>
      <w:r>
        <w:rPr>
          <w:color w:val="000000"/>
          <w:spacing w:val="0"/>
          <w:w w:val="100"/>
          <w:position w:val="0"/>
          <w:u w:val="single"/>
        </w:rPr>
        <w:t>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u w:val="none"/>
        </w:rPr>
        <w:t>联系电话：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023-68378053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乙方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企业名称：</w:t>
      </w:r>
      <w:r>
        <w:rPr>
          <w:color w:val="000000"/>
          <w:spacing w:val="0"/>
          <w:w w:val="100"/>
          <w:position w:val="0"/>
          <w:u w:val="single"/>
        </w:rPr>
        <w:t>重庆中庆团膳餐饮管理有限公司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法定代表人：</w:t>
      </w:r>
      <w:r>
        <w:rPr>
          <w:color w:val="000000"/>
          <w:spacing w:val="0"/>
          <w:w w:val="100"/>
          <w:position w:val="0"/>
          <w:u w:val="single"/>
        </w:rPr>
        <w:t>蒋永平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地址：</w:t>
      </w:r>
      <w:r>
        <w:rPr>
          <w:color w:val="000000"/>
          <w:spacing w:val="0"/>
          <w:w w:val="100"/>
          <w:position w:val="0"/>
          <w:u w:val="single"/>
        </w:rPr>
        <w:t>重庆市九龙坡区谢家湾劳动二村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u w:val="single"/>
        </w:rPr>
        <w:t>27</w:t>
      </w:r>
      <w:r>
        <w:rPr>
          <w:color w:val="000000"/>
          <w:spacing w:val="0"/>
          <w:w w:val="100"/>
          <w:position w:val="0"/>
          <w:u w:val="single"/>
        </w:rPr>
        <w:t>栋（第二层）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270" w:val="left"/>
          <w:tab w:pos="4651" w:val="left"/>
        </w:tabs>
        <w:bidi w:val="0"/>
        <w:spacing w:before="0"/>
        <w:ind w:left="0" w:right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u w:val="none"/>
        </w:rPr>
        <w:t>联系电话：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023-68516789</w:t>
        <w:tab/>
        <w:t>15025470647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360" w:right="0" w:firstLine="580"/>
        <w:jc w:val="both"/>
      </w:pPr>
      <w:r>
        <w:rPr>
          <w:color w:val="000000"/>
          <w:spacing w:val="0"/>
          <w:w w:val="100"/>
          <w:position w:val="0"/>
        </w:rPr>
        <w:t>根据《中华人民共和国民法典》及相关法律、法规的规定，经双方协 商一致，就甲方委托乙方为高新区公安分局基层单位食堂餐饮提供服务的 相关事宜，订立本服务合同。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第一条服务范围、要求及标准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360" w:right="0" w:firstLine="580"/>
        <w:jc w:val="both"/>
      </w:pPr>
      <w:r>
        <w:rPr>
          <w:color w:val="000000"/>
          <w:spacing w:val="0"/>
          <w:w w:val="100"/>
          <w:position w:val="0"/>
        </w:rPr>
        <w:t>高新区公安分局基层单位食堂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14</w:t>
      </w:r>
      <w:r>
        <w:rPr>
          <w:color w:val="000000"/>
          <w:spacing w:val="0"/>
          <w:w w:val="100"/>
          <w:position w:val="0"/>
        </w:rPr>
        <w:t xml:space="preserve">个基层单位食堂服务地点：虎溪派 出所、曾家派出所、西永派出所、香炉山派出所、微电园派出所、白市驿 派出所、金凤派出所、含谷派出所、石板派出所、交巡警四大队、交巡警 一大队、交巡警二大队、巴福派出所、走马派出所。由乙方负责提供食堂 </w:t>
      </w:r>
      <w:r>
        <w:rPr>
          <w:color w:val="000000"/>
          <w:spacing w:val="0"/>
          <w:w w:val="100"/>
          <w:position w:val="0"/>
        </w:rPr>
        <w:t>厨师及勤杂工，保障基层单位全年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365</w:t>
      </w:r>
      <w:r>
        <w:rPr>
          <w:color w:val="000000"/>
          <w:spacing w:val="0"/>
          <w:w w:val="100"/>
          <w:position w:val="0"/>
        </w:rPr>
        <w:t>天一日三餐，及临时公务接待用餐 和应急保障就餐。乙方负责食堂和人员日常管理，保证就餐人员按时就餐, 做到及时、卫生、安全、营养、节约、热情、周到，并接受甲方的监督考 核。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79" w:val="left"/>
        </w:tabs>
        <w:bidi w:val="0"/>
        <w:spacing w:before="0" w:after="0" w:line="576" w:lineRule="exact"/>
        <w:ind w:left="0" w:right="0" w:firstLine="920"/>
        <w:jc w:val="both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就餐人数：以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14</w:t>
      </w:r>
      <w:r>
        <w:rPr>
          <w:color w:val="000000"/>
          <w:spacing w:val="0"/>
          <w:w w:val="100"/>
          <w:position w:val="0"/>
        </w:rPr>
        <w:t>个基层单位实际用餐人数为准。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06" w:val="left"/>
        </w:tabs>
        <w:bidi w:val="0"/>
        <w:spacing w:before="0" w:after="0" w:line="586" w:lineRule="exact"/>
        <w:ind w:left="380" w:right="0" w:firstLine="560"/>
        <w:jc w:val="both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服务范围：负责甲方所属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14</w:t>
      </w:r>
      <w:r>
        <w:rPr>
          <w:color w:val="000000"/>
          <w:spacing w:val="0"/>
          <w:w w:val="100"/>
          <w:position w:val="0"/>
        </w:rPr>
        <w:t>个基层单位工作人员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365</w:t>
      </w:r>
      <w:r>
        <w:rPr>
          <w:color w:val="000000"/>
          <w:spacing w:val="0"/>
          <w:w w:val="100"/>
          <w:position w:val="0"/>
        </w:rPr>
        <w:t>天一日三 餐，及其公务接待用餐和应急保障用餐服务。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6" w:val="left"/>
        </w:tabs>
        <w:bidi w:val="0"/>
        <w:spacing w:before="0" w:after="0" w:line="576" w:lineRule="exact"/>
        <w:ind w:left="380" w:right="0" w:firstLine="56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服务要求：供餐种类齐全、菜品丰富、人员配置齐全、安全管理 到位、环境清洁卫生等采购文件服务要求。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77" w:val="left"/>
        </w:tabs>
        <w:bidi w:val="0"/>
        <w:spacing w:before="0" w:after="280" w:line="586" w:lineRule="exact"/>
        <w:ind w:left="380" w:right="0" w:firstLine="560"/>
        <w:jc w:val="both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服务标准:符合国家相关标准，做及供餐保障及时、安全、卫生、 营养、节约，服务热情、周到，满足招标人的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要求。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57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第二条服务内容及要求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384" w:right="0" w:firstLine="0"/>
        <w:jc w:val="left"/>
      </w:pPr>
      <w:r>
        <w:rPr>
          <w:color w:val="000000"/>
          <w:spacing w:val="0"/>
          <w:w w:val="100"/>
          <w:position w:val="0"/>
        </w:rPr>
        <w:t>丄、食堂供餐种类及标准：</w:t>
      </w:r>
    </w:p>
    <w:tbl>
      <w:tblPr>
        <w:tblOverlap w:val="never"/>
        <w:jc w:val="center"/>
        <w:tblLayout w:type="fixed"/>
      </w:tblPr>
      <w:tblGrid>
        <w:gridCol w:w="1949"/>
        <w:gridCol w:w="6662"/>
        <w:gridCol w:w="1056"/>
      </w:tblGrid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餐次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供餐神类及标准（最低要求）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备注</w:t>
            </w:r>
          </w:p>
        </w:tc>
      </w:tr>
      <w:tr>
        <w:trPr>
          <w:trHeight w:val="17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早餐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71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粥（两种）、包子（两种）、馒头（一种）、煎面点 （炸面点或烤面点）、蒸面点（一辞）、鸡蛋（茶叶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蛋）、</w:t>
            </w:r>
            <w:r>
              <w:rPr>
                <w:color w:val="000000"/>
                <w:spacing w:val="0"/>
                <w:w w:val="100"/>
                <w:position w:val="0"/>
              </w:rPr>
              <w:t>前蛋、豆:浆、咸菜（二种）、面条等。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午餐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86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菜品（三荤三素）、汤类（一种）、主念（一种）、 水果（一种），咸菜（二种）等。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晚餐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28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菜品（两荤两素）、汤类（一种）、主食（一种）、 咸菜（二种）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等。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公务接待餐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严格按接待标准安排。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1900" w:h="16840"/>
          <w:pgMar w:top="2112" w:right="1053" w:bottom="1357" w:left="1179" w:header="0" w:footer="3" w:gutter="0"/>
          <w:pgNumType w:start="1"/>
          <w:cols w:space="720"/>
          <w:noEndnote/>
          <w:titlePg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0</wp:posOffset>
                </wp:positionV>
                <wp:extent cx="1085215" cy="57277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5215" cy="572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应急保障就餐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服务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6.799999999999997pt;margin-top:0;width:85.450000000000003pt;height:45.1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应急保障就餐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服务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530" distB="182880" distL="0" distR="0" simplePos="0" relativeHeight="125829380" behindDoc="0" locked="0" layoutInCell="1" allowOverlap="1">
                <wp:simplePos x="0" y="0"/>
                <wp:positionH relativeFrom="page">
                  <wp:posOffset>2061210</wp:posOffset>
                </wp:positionH>
                <wp:positionV relativeFrom="paragraph">
                  <wp:posOffset>176530</wp:posOffset>
                </wp:positionV>
                <wp:extent cx="1341120" cy="21336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1120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按甲方要求提供。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62.30000000000001pt;margin-top:13.9pt;width:105.60000000000001pt;height:16.800000000000001pt;z-index:-125829373;mso-wrap-distance-left:0;mso-wrap-distance-top:13.9pt;mso-wrap-distance-right:0;mso-wrap-distance-bottom:14.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按甲方要求提供。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576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菜品品种每周不重复，就餐标准以甲方确定为准。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30" w:lineRule="auto"/>
        <w:ind w:left="0" w:right="0" w:firstLine="8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、菜品要求：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552" w:val="left"/>
        </w:tabs>
        <w:bidi w:val="0"/>
        <w:spacing w:before="0" w:after="0" w:line="586" w:lineRule="exact"/>
        <w:ind w:left="200" w:right="0" w:firstLine="70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所有食材均由甲方提供，乙方安排专人协助甲方验收，并保证 加工制作过程符合食品质量卫生相关要求。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571" w:val="left"/>
        </w:tabs>
        <w:bidi w:val="0"/>
        <w:spacing w:before="0" w:after="0" w:line="576" w:lineRule="exact"/>
        <w:ind w:left="200" w:right="0" w:firstLine="70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实行菜谱审核制度。乙方根据时节变化制定接待菜谱、席桌菜 谱和自助餐菜谱，并在每周三前将下一周菜谱及采购计划交由甲方进行审 核、采购；公务接待工作餐应提前将菜单交甲方进行审核。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539" w:val="left"/>
        </w:tabs>
        <w:bidi w:val="0"/>
        <w:spacing w:before="0" w:after="300" w:line="576" w:lineRule="exact"/>
        <w:ind w:left="0" w:right="0" w:firstLine="8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乙方积极探索具有重庆特色菜品，每两周推出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1-2</w:t>
      </w:r>
      <w:r>
        <w:rPr>
          <w:color w:val="000000"/>
          <w:spacing w:val="0"/>
          <w:w w:val="100"/>
          <w:position w:val="0"/>
        </w:rPr>
        <w:t>种新菜。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第三条人员配置及素质要求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45" w:val="left"/>
        </w:tabs>
        <w:bidi w:val="0"/>
        <w:spacing w:before="0" w:after="260" w:line="576" w:lineRule="exact"/>
        <w:ind w:left="200" w:right="0" w:firstLine="700"/>
        <w:jc w:val="both"/>
      </w:pPr>
      <w:bookmarkStart w:id="10" w:name="bookmark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人员配置要求。乙方配置人员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45</w:t>
      </w:r>
      <w:r>
        <w:rPr>
          <w:color w:val="000000"/>
          <w:spacing w:val="0"/>
          <w:w w:val="100"/>
          <w:position w:val="0"/>
        </w:rPr>
        <w:t>人，其中管理人员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 xml:space="preserve">名、厨师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28</w:t>
      </w:r>
      <w:r>
        <w:rPr>
          <w:color w:val="000000"/>
          <w:spacing w:val="0"/>
          <w:w w:val="100"/>
          <w:position w:val="0"/>
        </w:rPr>
        <w:t>人、杂工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16</w:t>
      </w:r>
      <w:r>
        <w:rPr>
          <w:color w:val="000000"/>
          <w:spacing w:val="0"/>
          <w:w w:val="100"/>
          <w:position w:val="0"/>
        </w:rPr>
        <w:t>人。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050" w:val="left"/>
        </w:tabs>
        <w:bidi w:val="0"/>
        <w:spacing w:before="0" w:after="0" w:line="430" w:lineRule="auto"/>
        <w:ind w:left="67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</w:t>
        <w:tab/>
        <w:t>人员素质要求</w:t>
      </w:r>
    </w:p>
    <w:tbl>
      <w:tblPr>
        <w:tblOverlap w:val="never"/>
        <w:jc w:val="center"/>
        <w:tblLayout w:type="fixed"/>
      </w:tblPr>
      <w:tblGrid>
        <w:gridCol w:w="797"/>
        <w:gridCol w:w="1430"/>
        <w:gridCol w:w="6883"/>
      </w:tblGrid>
      <w:tr>
        <w:trPr>
          <w:trHeight w:val="11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岗位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76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人员最低 配备数量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职责概述及岗位要求</w:t>
            </w:r>
          </w:p>
        </w:tc>
      </w:tr>
      <w:tr>
        <w:trPr>
          <w:trHeight w:val="28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项目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经理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人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76" w:lineRule="exact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从事餐饮服务管理工作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</w:rPr>
              <w:t>年以上。身体健康、精力充沛， 有较强的组织、协调、策划、调研、分析能力，执行力 强，对餐饮管理及服务工作有独到的见解。熟悉厨房各 种设备的性能，能熟练使用及保养。年龄在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30—50</w:t>
            </w:r>
            <w:r>
              <w:rPr>
                <w:color w:val="000000"/>
                <w:spacing w:val="0"/>
                <w:w w:val="100"/>
                <w:position w:val="0"/>
              </w:rPr>
              <w:t>周 岁之间。</w:t>
            </w:r>
          </w:p>
        </w:tc>
      </w:tr>
    </w:tbl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787"/>
        <w:gridCol w:w="1421"/>
        <w:gridCol w:w="6835"/>
      </w:tblGrid>
      <w:tr>
        <w:trPr>
          <w:trHeight w:val="11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厨师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>28</w:t>
            </w:r>
            <w:r>
              <w:rPr>
                <w:color w:val="000000"/>
                <w:spacing w:val="0"/>
                <w:w w:val="100"/>
                <w:position w:val="0"/>
              </w:rPr>
              <w:t>人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57" w:lineRule="exact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具备三级(高级)或以上中式烹调师职业资格；年龄不 超过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</w:rPr>
              <w:t>周岁。</w:t>
            </w:r>
          </w:p>
        </w:tc>
      </w:tr>
      <w:tr>
        <w:trPr>
          <w:trHeight w:val="172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杂工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66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初中以上学历、身体健康、能吃苦，责任心强,有较强 的自律能力及沟通能力。负责餐具的收集、清洗、消毒； 餐厨垃圾的收集、分类和处理,年龄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</w:rPr>
              <w:t>55</w:t>
            </w:r>
            <w:r>
              <w:rPr>
                <w:color w:val="000000"/>
                <w:spacing w:val="0"/>
                <w:w w:val="100"/>
                <w:position w:val="0"/>
              </w:rPr>
              <w:t>岁以内,</w:t>
            </w:r>
          </w:p>
        </w:tc>
      </w:tr>
    </w:tbl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52" w:val="left"/>
        </w:tabs>
        <w:bidi w:val="0"/>
        <w:spacing w:before="0" w:after="0" w:line="571" w:lineRule="exact"/>
        <w:ind w:left="0" w:right="0" w:firstLine="76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乙方的员工无违法犯罪记录。人员要求讲政治、守规矩、悟性 高、沟通协调能力强、有亲和力、服务意识强、保密意识强、反应快、有 敬业精神。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52" w:val="left"/>
        </w:tabs>
        <w:bidi w:val="0"/>
        <w:spacing w:before="0" w:after="0" w:line="571" w:lineRule="exact"/>
        <w:ind w:left="0" w:right="0" w:firstLine="76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乙方的员工必须持有有效的健巖证。新进员工须先办理有效的 健康证(乙方自行办理)再办理入职备案。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52" w:val="left"/>
        </w:tabs>
        <w:bidi w:val="0"/>
        <w:spacing w:before="0" w:after="0" w:line="571" w:lineRule="exact"/>
        <w:ind w:left="0" w:right="0" w:firstLine="7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乙方定期对员工进行入职培训、消防培训、保密培训、食品安 全培训等岗位培训，并做好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■录</w:t>
      </w:r>
      <w:r>
        <w:rPr>
          <w:color w:val="000000"/>
          <w:spacing w:val="0"/>
          <w:w w:val="100"/>
          <w:position w:val="0"/>
        </w:rPr>
        <w:t>备查。不師提高员工素质及技能，遵守甲 方内部管理措施。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440" w:val="left"/>
        </w:tabs>
        <w:bidi w:val="0"/>
        <w:spacing w:before="0" w:after="0" w:line="571" w:lineRule="exact"/>
        <w:ind w:left="0" w:right="0" w:firstLine="760"/>
        <w:jc w:val="both"/>
        <w:rPr>
          <w:sz w:val="28"/>
          <w:szCs w:val="28"/>
        </w:rPr>
      </w:pPr>
      <w:bookmarkStart w:id="14" w:name="bookmark14"/>
      <w:bookmarkEnd w:id="14"/>
      <w:r>
        <w:rPr>
          <w:color w:val="000000"/>
          <w:spacing w:val="0"/>
          <w:w w:val="100"/>
          <w:position w:val="0"/>
          <w:sz w:val="26"/>
          <w:szCs w:val="26"/>
        </w:rPr>
        <w:t>乙方所有工作人员三餐只能随职工菓品就餐，不能另开小灶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42" w:val="left"/>
        </w:tabs>
        <w:bidi w:val="0"/>
        <w:spacing w:before="0" w:after="0" w:line="571" w:lineRule="exact"/>
        <w:ind w:left="0" w:right="0" w:firstLine="76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离职员工办理离职手续时，必须有个人保管物资移交清单(含 更衣室内物资，须乙方项目经理签字)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缺少不得办理相关手续。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、其他要求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342" w:val="left"/>
        </w:tabs>
        <w:bidi w:val="0"/>
        <w:spacing w:before="0" w:after="0" w:line="571" w:lineRule="exact"/>
        <w:ind w:left="0" w:right="0" w:firstLine="76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 xml:space="preserve">员工须统一着装，一年统一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套工作装，工作时衣着形象卫生 整洁,服务热情周到、礼貌快捷。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362" w:val="left"/>
        </w:tabs>
        <w:bidi w:val="0"/>
        <w:spacing w:before="0" w:after="0" w:line="571" w:lineRule="exact"/>
        <w:ind w:left="0" w:right="0" w:firstLine="760"/>
        <w:jc w:val="both"/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2112" w:right="1053" w:bottom="1357" w:left="1179" w:header="1684" w:footer="3" w:gutter="0"/>
          <w:cols w:space="720"/>
          <w:noEndnote/>
          <w:rtlGutter w:val="0"/>
          <w:docGrid w:linePitch="360"/>
        </w:sectPr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食堂、厨房所有人员身体健康，须持有有效健康合格证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上岗。 </w:t>
      </w:r>
      <w:r>
        <w:rPr>
          <w:color w:val="000000"/>
          <w:spacing w:val="0"/>
          <w:w w:val="100"/>
          <w:position w:val="0"/>
        </w:rPr>
        <w:t>政治素质强，中标后须政审合格(由甲方负责政审)才能上岗，政甯不合 格的乙方应当无条件更换相关人员。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乙方承诺入场后未经甲方同意不得更换人员。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第四条安全要求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6" w:val="left"/>
        </w:tabs>
        <w:bidi w:val="0"/>
        <w:spacing w:before="0" w:after="0" w:line="573" w:lineRule="exact"/>
        <w:ind w:left="0" w:right="0" w:firstLine="560"/>
        <w:jc w:val="both"/>
      </w:pPr>
      <w:bookmarkStart w:id="18" w:name="bookmark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严格执行有关食品卫生安全的法规及规章制度，确保食品安全、 卫生，并承担食品安全责任。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7" w:val="left"/>
        </w:tabs>
        <w:bidi w:val="0"/>
        <w:spacing w:before="0" w:after="0" w:line="573" w:lineRule="exact"/>
        <w:ind w:left="0" w:right="0" w:firstLine="560"/>
        <w:jc w:val="both"/>
      </w:pPr>
      <w:bookmarkStart w:id="19" w:name="bookmark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食堂所有经营管理和服务行为必须符合卫生行政主管部门和行业 要求，必须办理食品卫生许可证等相关证件。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  <w:sz w:val="28"/>
          <w:szCs w:val="28"/>
        </w:rPr>
        <w:t>；</w:t>
      </w:r>
      <w:r>
        <w:rPr>
          <w:color w:val="000000"/>
          <w:spacing w:val="0"/>
          <w:w w:val="100"/>
          <w:position w:val="0"/>
        </w:rPr>
        <w:t>食品及菜品按规定留样备查。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、做好食堂的安全侨范，严禁无关人员进入厨房区域。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bookmarkStart w:id="20" w:name="bookmark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6</w:t>
      </w:r>
      <w:bookmarkEnd w:id="20"/>
      <w:r>
        <w:rPr>
          <w:color w:val="000000"/>
          <w:spacing w:val="0"/>
          <w:w w:val="100"/>
          <w:position w:val="0"/>
        </w:rPr>
        <w:t>、负责制定和实施餐饮服务、安全管理、卫生防疫、防止浪费、节 约能源等的实施方案和管理措施，甲方有权对此进行监督,对于违反的行 近进行处罚。做好食堂、厨房区域内的卫生保洁，垃圾每天定时清运到环 卫部门指定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地点，</w:t>
      </w:r>
      <w:r>
        <w:rPr>
          <w:color w:val="000000"/>
          <w:spacing w:val="0"/>
          <w:w w:val="100"/>
          <w:position w:val="0"/>
        </w:rPr>
        <w:t>保持排水、排污管沟通畅清洁。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第五条环境卫生要求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5" w:val="left"/>
        </w:tabs>
        <w:bidi w:val="0"/>
        <w:spacing w:before="0" w:after="0" w:line="573" w:lineRule="exact"/>
        <w:ind w:left="0" w:right="0" w:firstLine="560"/>
        <w:jc w:val="both"/>
      </w:pPr>
      <w:bookmarkStart w:id="21" w:name="bookmark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厨房</w:t>
      </w:r>
      <w:r>
        <w:rPr>
          <w:color w:val="000000"/>
          <w:spacing w:val="0"/>
          <w:w w:val="100"/>
          <w:position w:val="0"/>
          <w:lang w:val="zh-CN" w:eastAsia="zh-CN" w:bidi="zh-CN"/>
        </w:rPr>
        <w:t>垃圾、</w:t>
      </w:r>
      <w:r>
        <w:rPr>
          <w:color w:val="000000"/>
          <w:spacing w:val="0"/>
          <w:w w:val="100"/>
          <w:position w:val="0"/>
        </w:rPr>
        <w:t>食物残渣、污水、积垢、灰尘、蜘蛛网须及时清理， 保持卫生。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6" w:val="left"/>
        </w:tabs>
        <w:bidi w:val="0"/>
        <w:spacing w:before="0" w:after="0" w:line="586" w:lineRule="exact"/>
        <w:ind w:left="0" w:right="0" w:firstLine="560"/>
        <w:jc w:val="both"/>
      </w:pPr>
      <w:bookmarkStart w:id="22" w:name="bookmark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厨房防蝇防鼠设施（防鼠板、防鼠网、纱窗纱门、灭蝇灯等）无 破损、要保持正常运转。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573" w:lineRule="exact"/>
        <w:ind w:left="0" w:right="0" w:firstLine="560"/>
        <w:jc w:val="both"/>
      </w:pPr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厨房内无老鼠、苍蝇、蟬螂等有害生物。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280" w:line="573" w:lineRule="exact"/>
        <w:ind w:left="0" w:right="0" w:firstLine="560"/>
        <w:jc w:val="both"/>
      </w:pPr>
      <w:bookmarkStart w:id="24" w:name="bookmark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餐厨垃圾和弃用食用油脂的处理须符合要求，处置流向须有记录。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第六条食品加工要求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禁止添加非食用物质和滥用食品添加剂。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560"/>
        <w:jc w:val="both"/>
      </w:pPr>
      <w:bookmarkStart w:id="25" w:name="bookmark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25"/>
      <w:r>
        <w:rPr>
          <w:color w:val="000000"/>
          <w:spacing w:val="0"/>
          <w:w w:val="100"/>
          <w:position w:val="0"/>
        </w:rPr>
        <w:t>、粗加工的洗涤池禁止混用。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0" w:val="left"/>
        </w:tabs>
        <w:bidi w:val="0"/>
        <w:spacing w:before="0" w:after="0" w:line="566" w:lineRule="exact"/>
        <w:ind w:left="0" w:right="0" w:firstLine="540"/>
        <w:jc w:val="both"/>
      </w:pPr>
      <w:bookmarkStart w:id="26" w:name="bookmark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3</w:t>
      </w:r>
      <w:bookmarkEnd w:id="26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生熟食品加工用具（菜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刀、</w:t>
      </w:r>
      <w:r>
        <w:rPr>
          <w:color w:val="000000"/>
          <w:spacing w:val="0"/>
          <w:w w:val="100"/>
          <w:position w:val="0"/>
        </w:rPr>
        <w:t>菜墩）、容器应分开，禁止混用。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7" w:val="left"/>
        </w:tabs>
        <w:bidi w:val="0"/>
        <w:spacing w:before="0" w:after="0" w:line="566" w:lineRule="exact"/>
        <w:ind w:left="0" w:right="0" w:firstLine="580"/>
        <w:jc w:val="both"/>
        <w:rPr>
          <w:sz w:val="28"/>
          <w:szCs w:val="28"/>
        </w:rPr>
      </w:pPr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27"/>
      <w:r>
        <w:rPr>
          <w:color w:val="000000"/>
          <w:spacing w:val="0"/>
          <w:w w:val="100"/>
          <w:position w:val="0"/>
          <w:sz w:val="26"/>
          <w:szCs w:val="26"/>
        </w:rPr>
        <w:t>、</w:t>
        <w:tab/>
        <w:t>熟食存放温度和时间是否符合要求，常温下存放时间超过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</w:rPr>
        <w:t>小时 的熟食食用须再加热，再加热食品中心温度应大于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70°C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P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30" w:val="left"/>
        </w:tabs>
        <w:bidi w:val="0"/>
        <w:spacing w:before="0" w:after="300" w:line="566" w:lineRule="exact"/>
        <w:ind w:left="0" w:right="0" w:firstLine="580"/>
        <w:jc w:val="both"/>
      </w:pPr>
      <w:bookmarkStart w:id="28" w:name="bookmark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冰箱内禁止生熟混放，保持清洁卫生。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第七条其他要求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9" w:val="left"/>
        </w:tabs>
        <w:bidi w:val="0"/>
        <w:spacing w:before="0" w:after="0" w:line="570" w:lineRule="exact"/>
        <w:ind w:left="0" w:right="0" w:firstLine="580"/>
        <w:jc w:val="both"/>
      </w:pPr>
      <w:bookmarkStart w:id="29" w:name="bookmark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食品安全事故和其他安全事故为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9" w:val="left"/>
        </w:tabs>
        <w:bidi w:val="0"/>
        <w:spacing w:before="0" w:after="0" w:line="570" w:lineRule="exact"/>
        <w:ind w:left="0" w:right="0" w:firstLine="580"/>
        <w:jc w:val="both"/>
      </w:pPr>
      <w:bookmarkStart w:id="30" w:name="bookmark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环境卫生保洁率达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98%</w:t>
      </w:r>
      <w:r>
        <w:rPr>
          <w:color w:val="000000"/>
          <w:spacing w:val="0"/>
          <w:w w:val="100"/>
          <w:position w:val="0"/>
        </w:rPr>
        <w:t>以上。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9" w:val="left"/>
        </w:tabs>
        <w:bidi w:val="0"/>
        <w:spacing w:before="0" w:after="0" w:line="570" w:lineRule="exact"/>
        <w:ind w:left="0" w:right="0" w:firstLine="580"/>
        <w:jc w:val="both"/>
      </w:pPr>
      <w:bookmarkStart w:id="31" w:name="bookmark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各类设施设备完妤率达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95%</w:t>
      </w:r>
      <w:r>
        <w:rPr>
          <w:color w:val="000000"/>
          <w:spacing w:val="0"/>
          <w:w w:val="100"/>
          <w:position w:val="0"/>
        </w:rPr>
        <w:t>以上。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9" w:val="left"/>
        </w:tabs>
        <w:bidi w:val="0"/>
        <w:spacing w:before="0" w:after="0" w:line="570" w:lineRule="exact"/>
        <w:ind w:left="0" w:right="0" w:firstLine="580"/>
        <w:jc w:val="both"/>
      </w:pPr>
      <w:bookmarkStart w:id="32" w:name="bookmark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就餐人员《满意度调查表》满意份数须达到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90%</w:t>
      </w:r>
      <w:r>
        <w:rPr>
          <w:color w:val="000000"/>
          <w:spacing w:val="0"/>
          <w:w w:val="100"/>
          <w:position w:val="0"/>
        </w:rPr>
        <w:t>以上。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9" w:val="left"/>
        </w:tabs>
        <w:bidi w:val="0"/>
        <w:spacing w:before="0" w:after="0" w:line="570" w:lineRule="exact"/>
        <w:ind w:left="0" w:right="0" w:firstLine="580"/>
        <w:jc w:val="both"/>
      </w:pPr>
      <w:bookmarkStart w:id="33" w:name="bookmark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</w:t>
      </w:r>
      <w:bookmarkEnd w:id="33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天内熟悉食堂工作程序、设施设备等。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注：食堂场地、佐料、炊具、纸巾和清洁剂等消耗品、厨房设备维修 维护（因乙方人员不当使用导致设备维修的，由乙方承担相应费用）、消 耗的能源赛（水、电、天然气等）由甲方免费提供；垃圾桶由甲方提供, 乙方负责协助环卫部门对餐厨垃圾进行清运,清运费用由甲方承担。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第八条甲方权利和义务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9" w:val="left"/>
        </w:tabs>
        <w:bidi w:val="0"/>
        <w:spacing w:before="0" w:after="0" w:line="570" w:lineRule="exact"/>
        <w:ind w:left="0" w:right="0" w:firstLine="540"/>
        <w:jc w:val="both"/>
      </w:pPr>
      <w:bookmarkStart w:id="34" w:name="bookmark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审定乙方拟订的食谱和接待菜谱方案。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9" w:val="left"/>
        </w:tabs>
        <w:bidi w:val="0"/>
        <w:spacing w:before="0" w:after="0" w:line="586" w:lineRule="exact"/>
        <w:ind w:left="0" w:right="0" w:firstLine="540"/>
        <w:jc w:val="both"/>
      </w:pPr>
      <w:bookmarkStart w:id="35" w:name="bookmark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甲方负责承担食堂所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需水、</w:t>
      </w:r>
      <w:r>
        <w:rPr>
          <w:color w:val="000000"/>
          <w:spacing w:val="0"/>
          <w:w w:val="100"/>
          <w:position w:val="0"/>
        </w:rPr>
        <w:t>电、气及食品原材料物资费用等.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6" w:val="left"/>
        </w:tabs>
        <w:bidi w:val="0"/>
        <w:spacing w:before="0" w:after="0" w:line="586" w:lineRule="exact"/>
        <w:ind w:left="0" w:right="0" w:firstLine="580"/>
        <w:jc w:val="both"/>
      </w:pPr>
      <w:bookmarkStart w:id="36" w:name="bookmark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36"/>
      <w:r>
        <w:rPr>
          <w:color w:val="000000"/>
          <w:spacing w:val="0"/>
          <w:w w:val="100"/>
          <w:position w:val="0"/>
        </w:rPr>
        <w:t>、</w:t>
        <w:tab/>
        <w:t>甲方负责提供乙方所承担工作中必要的工作条件，包括工作场地、 '库房,甲方对所提供的厨房、餐厅全套设施、设备、用具、用品拥有所有 •权@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69" w:val="left"/>
        </w:tabs>
        <w:bidi w:val="0"/>
        <w:spacing w:before="0" w:after="0" w:line="570" w:lineRule="exact"/>
        <w:ind w:left="0" w:right="0" w:firstLine="540"/>
        <w:jc w:val="both"/>
      </w:pPr>
      <w:bookmarkStart w:id="37" w:name="bookmark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</w:t>
      </w:r>
      <w:bookmarkEnd w:id="37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甲方支持乙方为确保食品安全采取的必要措施,促使乙方</w:t>
      </w:r>
      <w:r>
        <w:rPr>
          <w:i/>
          <w:iCs/>
          <w:color w:val="000000"/>
          <w:spacing w:val="0"/>
          <w:w w:val="100"/>
          <w:position w:val="0"/>
        </w:rPr>
        <w:t>•完</w:t>
      </w:r>
      <w:r>
        <w:rPr>
          <w:color w:val="000000"/>
          <w:spacing w:val="0"/>
          <w:w w:val="100"/>
          <w:position w:val="0"/>
        </w:rPr>
        <w:t xml:space="preserve">成餐饮 </w:t>
      </w:r>
      <w:r>
        <w:rPr>
          <w:color w:val="000000"/>
          <w:spacing w:val="0"/>
          <w:w w:val="100"/>
          <w:position w:val="0"/>
        </w:rPr>
        <w:t>服务各项管理目标。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、甲方有权对食堂的食品安全、菜品质量、进餐秩序及设备维护等 进行无障碍监督管理、检查与要求。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、甲方有权随时抽查企业资质证明、人员健康证明及从业资质证明°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6" w:val="left"/>
        </w:tabs>
        <w:bidi w:val="0"/>
        <w:spacing w:before="0" w:after="0" w:line="586" w:lineRule="exact"/>
        <w:ind w:left="0" w:right="0" w:firstLine="560"/>
        <w:jc w:val="both"/>
      </w:pPr>
      <w:bookmarkStart w:id="38" w:name="bookmark3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7</w:t>
      </w:r>
      <w:bookmarkEnd w:id="38"/>
      <w:r>
        <w:rPr>
          <w:color w:val="000000"/>
          <w:spacing w:val="0"/>
          <w:w w:val="100"/>
          <w:position w:val="0"/>
        </w:rPr>
        <w:t>、</w:t>
        <w:tab/>
        <w:t>提供的服务和人员配备不能满足就餐服务需求的,甲方有权解除 合同，追究责任，并要求赔偿损失。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left"/>
        </w:tabs>
        <w:bidi w:val="0"/>
        <w:spacing w:before="0" w:after="0" w:line="586" w:lineRule="exact"/>
        <w:ind w:left="0" w:right="0" w:firstLine="520"/>
        <w:jc w:val="left"/>
      </w:pPr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甲方应按时支付每月服务费。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left"/>
        </w:tabs>
        <w:bidi w:val="0"/>
        <w:spacing w:before="0" w:after="280" w:line="586" w:lineRule="exact"/>
        <w:ind w:left="0" w:right="0" w:firstLine="520"/>
        <w:jc w:val="left"/>
      </w:pPr>
      <w:bookmarkStart w:id="40" w:name="bookmark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</w:t>
      </w:r>
      <w:bookmarkEnd w:id="40"/>
      <w:r>
        <w:rPr>
          <w:color w:val="000000"/>
          <w:spacing w:val="0"/>
          <w:w w:val="100"/>
          <w:position w:val="0"/>
        </w:rPr>
        <w:t>、</w:t>
        <w:tab/>
        <w:t>协调和处理本合同未尽事宜及遗留问题。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第九条 乙方权利和义务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240" w:line="586" w:lineRule="exact"/>
        <w:ind w:left="0" w:right="0" w:firstLine="520"/>
        <w:jc w:val="left"/>
      </w:pPr>
      <w:bookmarkStart w:id="41" w:name="bookmark4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bookmarkEnd w:id="41"/>
      <w:r>
        <w:rPr>
          <w:color w:val="000000"/>
          <w:spacing w:val="0"/>
          <w:w w:val="100"/>
          <w:position w:val="0"/>
        </w:rPr>
        <w:t>、</w:t>
        <w:tab/>
        <w:t>不得分包、转包，不得擅肖停业。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437" w:lineRule="auto"/>
        <w:ind w:left="0" w:right="0" w:firstLine="520"/>
        <w:jc w:val="left"/>
      </w:pPr>
      <w:bookmarkStart w:id="42" w:name="bookmark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42"/>
      <w:r>
        <w:rPr>
          <w:color w:val="000000"/>
          <w:spacing w:val="0"/>
          <w:w w:val="100"/>
          <w:position w:val="0"/>
        </w:rPr>
        <w:t>、</w:t>
        <w:tab/>
        <w:t>按时供餐。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586" w:lineRule="exact"/>
        <w:ind w:left="0" w:right="0" w:firstLine="520"/>
        <w:jc w:val="left"/>
      </w:pPr>
      <w:bookmarkStart w:id="43" w:name="bookmark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43"/>
      <w:r>
        <w:rPr>
          <w:color w:val="000000"/>
          <w:spacing w:val="0"/>
          <w:w w:val="100"/>
          <w:position w:val="0"/>
        </w:rPr>
        <w:t>、</w:t>
        <w:tab/>
        <w:t>严格执行甲方规定的消费管理方式,严禁私自对外营业。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586" w:lineRule="exact"/>
        <w:ind w:left="0" w:right="0" w:firstLine="520"/>
        <w:jc w:val="left"/>
      </w:pPr>
      <w:bookmarkStart w:id="44" w:name="bookmark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44"/>
      <w:r>
        <w:rPr>
          <w:color w:val="000000"/>
          <w:spacing w:val="0"/>
          <w:w w:val="100"/>
          <w:position w:val="0"/>
        </w:rPr>
        <w:t>、</w:t>
        <w:tab/>
        <w:t>须做好就餐服务应急方案，确保在特殊情况下能正常就餐。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6" w:val="left"/>
        </w:tabs>
        <w:bidi w:val="0"/>
        <w:spacing w:before="0" w:after="0" w:line="586" w:lineRule="exact"/>
        <w:ind w:left="0" w:right="0" w:firstLine="560"/>
        <w:jc w:val="both"/>
      </w:pPr>
      <w:bookmarkStart w:id="45" w:name="bookmark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45"/>
      <w:r>
        <w:rPr>
          <w:color w:val="000000"/>
          <w:spacing w:val="0"/>
          <w:w w:val="100"/>
          <w:position w:val="0"/>
        </w:rPr>
        <w:t>、</w:t>
        <w:tab/>
        <w:t>食品贮存应遵循分类存放、有遮有盖、离地离墙、建标立卡、先 进先出的原则。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520"/>
        <w:jc w:val="left"/>
      </w:pPr>
      <w:bookmarkStart w:id="46" w:name="bookmark46"/>
      <w:r>
        <w:rPr>
          <w:color w:val="000000"/>
          <w:spacing w:val="0"/>
          <w:w w:val="100"/>
          <w:position w:val="0"/>
          <w:sz w:val="28"/>
          <w:szCs w:val="28"/>
        </w:rPr>
        <w:t>：</w:t>
      </w:r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、定期检查库存食品，及时清理腐败变质或超期食品。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left"/>
        </w:tabs>
        <w:bidi w:val="0"/>
        <w:spacing w:before="0" w:after="0" w:line="586" w:lineRule="exact"/>
        <w:ind w:left="0" w:right="0" w:firstLine="520"/>
        <w:jc w:val="left"/>
      </w:pPr>
      <w:bookmarkStart w:id="47" w:name="bookmark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7</w:t>
      </w:r>
      <w:bookmarkEnd w:id="47"/>
      <w:r>
        <w:rPr>
          <w:color w:val="000000"/>
          <w:spacing w:val="0"/>
          <w:w w:val="100"/>
          <w:position w:val="0"/>
        </w:rPr>
        <w:t>、</w:t>
        <w:tab/>
        <w:t>剩余饭菜禁止再次加工。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left"/>
        </w:tabs>
        <w:bidi w:val="0"/>
        <w:spacing w:before="0" w:after="0" w:line="586" w:lineRule="exact"/>
        <w:ind w:left="0" w:right="0" w:firstLine="520"/>
        <w:jc w:val="left"/>
      </w:pPr>
      <w:bookmarkStart w:id="48" w:name="bookmark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</w:t>
      </w:r>
      <w:bookmarkEnd w:id="48"/>
      <w:r>
        <w:rPr>
          <w:color w:val="000000"/>
          <w:spacing w:val="0"/>
          <w:w w:val="100"/>
          <w:position w:val="0"/>
        </w:rPr>
        <w:t>、</w:t>
        <w:tab/>
        <w:t>应对所有员工登记造册并按时缴纳五险。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left"/>
        </w:tabs>
        <w:bidi w:val="0"/>
        <w:spacing w:before="0" w:after="0" w:line="586" w:lineRule="exact"/>
        <w:ind w:left="0" w:right="0" w:firstLine="560"/>
        <w:jc w:val="both"/>
      </w:pPr>
      <w:bookmarkStart w:id="49" w:name="bookmark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</w:t>
      </w:r>
      <w:bookmarkEnd w:id="49"/>
      <w:r>
        <w:rPr>
          <w:color w:val="000000"/>
          <w:spacing w:val="0"/>
          <w:w w:val="100"/>
          <w:position w:val="0"/>
        </w:rPr>
        <w:t>、</w:t>
        <w:tab/>
        <w:t>接受甲方对菜品质量和食堂管理的建议意见，并在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24</w:t>
      </w:r>
      <w:r>
        <w:rPr>
          <w:color w:val="000000"/>
          <w:spacing w:val="0"/>
          <w:w w:val="100"/>
          <w:position w:val="0"/>
        </w:rPr>
        <w:t>小时内予以 回复整改情况。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1" w:val="left"/>
        </w:tabs>
        <w:bidi w:val="0"/>
        <w:spacing w:before="0" w:after="0" w:line="586" w:lineRule="exact"/>
        <w:ind w:left="0" w:right="0" w:firstLine="52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服从甲方的其他安排。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1" w:val="left"/>
        </w:tabs>
        <w:bidi w:val="0"/>
        <w:spacing w:before="0" w:after="0" w:line="586" w:lineRule="exact"/>
        <w:ind w:left="0" w:right="0" w:firstLine="520"/>
        <w:jc w:val="left"/>
      </w:pPr>
      <w:bookmarkStart w:id="51" w:name="bookmark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</w:t>
        <w:tab/>
        <w:t xml:space="preserve">负责员工的安全教育和日常管理,确保所属员工的人身及财产 </w:t>
      </w:r>
      <w:r>
        <w:rPr>
          <w:color w:val="000000"/>
          <w:spacing w:val="0"/>
          <w:w w:val="100"/>
          <w:position w:val="0"/>
        </w:rPr>
        <w:t>安全。所属员工因工作中操作不当造成事故或人身财产等遭受损害的，由 乙方承担全部责任。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13</w:t>
      </w:r>
      <w:r>
        <w:rPr>
          <w:color w:val="000000"/>
          <w:spacing w:val="0"/>
          <w:w w:val="100"/>
          <w:position w:val="0"/>
          <w:sz w:val="28"/>
          <w:szCs w:val="28"/>
        </w:rPr>
        <w:t>；</w:t>
      </w:r>
      <w:r>
        <w:rPr>
          <w:color w:val="000000"/>
          <w:spacing w:val="0"/>
          <w:w w:val="100"/>
          <w:position w:val="0"/>
        </w:rPr>
        <w:t>负贵食堂、厨房设施设备用品的安全,就餐完毕应及时对餐具 清洗消毒后再存放，节假日后餐具应重洗，发生丢失或人为原因损坏，由 乙方承担经济赔偿责任。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98" w:val="left"/>
        </w:tabs>
        <w:bidi w:val="0"/>
        <w:spacing w:before="0" w:after="240" w:line="581" w:lineRule="exact"/>
        <w:ind w:left="0" w:right="0" w:firstLine="580"/>
        <w:jc w:val="both"/>
      </w:pPr>
      <w:bookmarkStart w:id="52" w:name="bookmark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、</w:t>
        <w:tab/>
        <w:t xml:space="preserve">乙方对甲方所提供的食品原材料应当按标准验收妥善保管，防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止出现</w:t>
      </w:r>
      <w:r>
        <w:rPr>
          <w:color w:val="000000"/>
          <w:spacing w:val="0"/>
          <w:w w:val="100"/>
          <w:position w:val="0"/>
        </w:rPr>
        <w:t>过期、变质、损坏、流失。造成食品过期、变质、损坏、流失的照 价赔偿§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3" w:val="left"/>
        </w:tabs>
        <w:bidi w:val="0"/>
        <w:spacing w:before="0" w:after="0" w:line="422" w:lineRule="auto"/>
        <w:ind w:left="0" w:right="0" w:firstLine="520"/>
        <w:jc w:val="both"/>
      </w:pPr>
      <w:bookmarkStart w:id="53" w:name="bookmark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、</w:t>
        <w:tab/>
        <w:t>安全、节约使用水、电、气，配合完成成本控制管理等。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9" w:val="left"/>
        </w:tabs>
        <w:bidi w:val="0"/>
        <w:spacing w:before="0" w:after="0" w:line="595" w:lineRule="exact"/>
        <w:ind w:left="0" w:right="0" w:firstLine="580"/>
        <w:jc w:val="both"/>
      </w:pPr>
      <w:bookmarkStart w:id="54" w:name="bookmark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、</w:t>
        <w:tab/>
        <w:t>严格遵守《中华人民共和国食品安全法》，确保食品质量，杜 绝发生食品安全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事件。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70" w:val="left"/>
        </w:tabs>
        <w:bidi w:val="0"/>
        <w:spacing w:before="0" w:after="0" w:line="586" w:lineRule="exact"/>
        <w:ind w:left="0" w:right="0" w:firstLine="580"/>
        <w:jc w:val="both"/>
      </w:pPr>
      <w:bookmarkStart w:id="55" w:name="bookmark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、</w:t>
        <w:tab/>
        <w:t>乙方在疫情期间应按照卫生健康委员会以及甲方要求作好疫情 防范措施。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3" w:val="left"/>
        </w:tabs>
        <w:bidi w:val="0"/>
        <w:spacing w:before="0" w:after="340" w:line="418" w:lineRule="exact"/>
        <w:ind w:left="0" w:right="0" w:firstLine="580"/>
        <w:jc w:val="both"/>
      </w:pPr>
      <w:bookmarkStart w:id="56" w:name="bookmark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、</w:t>
        <w:tab/>
        <w:t>乙方人员在服务期内患传染性疾病，或发生其他不利于合同履行 的情形，可能危及甲方人身、财产以及卫生安全的，应立即书面报告甲方。 经甲方同意后,乙方应当立即予以更换.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第十条考核管理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566" w:lineRule="exact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乙方的服务质量必须接受甲方每月的监督与考核（见附件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 xml:space="preserve">《高新 区公安分局食堂检查考核表》）。考核分数在一年内有连续两次（含两次）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“不合</w:t>
      </w:r>
      <w:r>
        <w:rPr>
          <w:color w:val="000000"/>
          <w:spacing w:val="0"/>
          <w:w w:val="100"/>
          <w:position w:val="0"/>
        </w:rPr>
        <w:t>格”、在一年内有三次（含三次）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合格”、一年内有一次（含 一次）单次考核在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70</w:t>
      </w:r>
      <w:r>
        <w:rPr>
          <w:color w:val="000000"/>
          <w:spacing w:val="0"/>
          <w:w w:val="100"/>
          <w:position w:val="0"/>
        </w:rPr>
        <w:t>分以下的或在食品安全、服务质量方面出现重大问 题的，甲方有权解除合同且不退还履约保证金。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422" w:lineRule="auto"/>
        <w:ind w:left="0" w:right="0" w:firstLine="520"/>
        <w:jc w:val="both"/>
        <w:sectPr>
          <w:footerReference w:type="default" r:id="rId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12" w:right="1053" w:bottom="1357" w:left="1179" w:header="1684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.甲方不定期收集就餐人员对食堂饭菜质量及相关服务的考评（见附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《满意度调查表》）。调查表分数为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90</w:t>
      </w:r>
      <w:r>
        <w:rPr>
          <w:color w:val="000000"/>
          <w:spacing w:val="0"/>
          <w:w w:val="100"/>
          <w:position w:val="0"/>
        </w:rPr>
        <w:t>分及以上则表示满意，《满 意度调查表》满意份数低于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90%</w:t>
      </w:r>
      <w:r>
        <w:rPr>
          <w:color w:val="000000"/>
          <w:spacing w:val="0"/>
          <w:w w:val="100"/>
          <w:position w:val="0"/>
        </w:rPr>
        <w:t xml:space="preserve">以下，甲方有权要求整改；满意份数低于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80%,</w:t>
      </w:r>
      <w:r>
        <w:rPr>
          <w:color w:val="000000"/>
          <w:spacing w:val="0"/>
          <w:w w:val="100"/>
          <w:position w:val="0"/>
        </w:rPr>
        <w:t>甲方有权解除合同。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第十一条合同期限及解除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300" w:line="576" w:lineRule="exact"/>
        <w:ind w:left="0" w:right="0" w:firstLine="56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乙方在采购合同签订后服务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年，服务期限为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u w:val="single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_1_0 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3LH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如考核、满意度达不到要求或在食品安全、服务 质量方面出现重大问题的，甲方有权解除合同且不退还履约保证金。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第十二条违约责任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3" w:val="left"/>
        </w:tabs>
        <w:bidi w:val="0"/>
        <w:spacing w:before="0" w:after="0" w:line="605" w:lineRule="exact"/>
        <w:ind w:left="0" w:right="0" w:firstLine="560"/>
        <w:jc w:val="both"/>
      </w:pPr>
      <w:bookmarkStart w:id="58" w:name="bookmark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8"/>
      <w:r>
        <w:rPr>
          <w:color w:val="000000"/>
          <w:spacing w:val="0"/>
          <w:w w:val="100"/>
          <w:position w:val="0"/>
        </w:rPr>
        <w:t>、</w:t>
        <w:tab/>
        <w:t>甲乙双方任何一方未按本合同执行或无正当要求提前终止或解除 本合同的，均视为违约。一方违约，双方应协商解决，协商不成的，另一 方可依法向人民法院提请诉讼。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3" w:val="left"/>
        </w:tabs>
        <w:bidi w:val="0"/>
        <w:spacing w:before="0" w:after="0" w:line="614" w:lineRule="exact"/>
        <w:ind w:left="0" w:right="0" w:firstLine="560"/>
        <w:jc w:val="both"/>
      </w:pPr>
      <w:bookmarkStart w:id="59" w:name="bookmark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59"/>
      <w:r>
        <w:rPr>
          <w:color w:val="000000"/>
          <w:spacing w:val="0"/>
          <w:w w:val="100"/>
          <w:position w:val="0"/>
        </w:rPr>
        <w:t>、</w:t>
        <w:tab/>
        <w:t>乙方工作人员因工作失职造成甲方经济损失或者乙方工作人员人 身、财产损失的，由乙方承担相应赔偿责任。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3" w:val="left"/>
        </w:tabs>
        <w:bidi w:val="0"/>
        <w:spacing w:before="0" w:after="0" w:line="624" w:lineRule="exact"/>
        <w:ind w:left="0" w:right="0" w:firstLine="560"/>
        <w:jc w:val="both"/>
      </w:pPr>
      <w:bookmarkStart w:id="60" w:name="bookmark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60"/>
      <w:r>
        <w:rPr>
          <w:color w:val="000000"/>
          <w:spacing w:val="0"/>
          <w:w w:val="100"/>
          <w:position w:val="0"/>
        </w:rPr>
        <w:t>、</w:t>
        <w:tab/>
        <w:t>乙方在提供服务时由于其管理失误或操作不当，造成甲方设施设 备损坏或丢失的，由乙方维修并赔偿相应损失。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3" w:val="left"/>
        </w:tabs>
        <w:bidi w:val="0"/>
        <w:spacing w:before="0" w:after="0" w:line="624" w:lineRule="exact"/>
        <w:ind w:left="0" w:right="0" w:firstLine="560"/>
        <w:jc w:val="both"/>
      </w:pPr>
      <w:bookmarkStart w:id="61" w:name="bookmark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61"/>
      <w:r>
        <w:rPr>
          <w:color w:val="000000"/>
          <w:spacing w:val="0"/>
          <w:w w:val="100"/>
          <w:position w:val="0"/>
        </w:rPr>
        <w:t>、</w:t>
        <w:tab/>
        <w:t>乙方不得擅自将本合同约定的服务事项全部或者部分转包给第三 方，否则甲方有权提前解除合同。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45" w:val="left"/>
        </w:tabs>
        <w:bidi w:val="0"/>
        <w:spacing w:before="0" w:after="440" w:line="576" w:lineRule="exact"/>
        <w:ind w:left="0" w:right="0" w:firstLine="560"/>
        <w:jc w:val="both"/>
      </w:pPr>
      <w:bookmarkStart w:id="62" w:name="bookmark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62"/>
      <w:r>
        <w:rPr>
          <w:color w:val="000000"/>
          <w:spacing w:val="0"/>
          <w:w w:val="100"/>
          <w:position w:val="0"/>
        </w:rPr>
        <w:t>、</w:t>
        <w:tab/>
        <w:t>除非法律另有规定，在服务期内，任何一方不得以任何理由终止 本合同履行。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第十三条安全责任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乙方工作人员在甲方工作期间因生病、意外事故或自身操作不当遭受 人身或财产损害的，由乙方自行负责。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第十四条履约保证金及合同价款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97" w:val="left"/>
        </w:tabs>
        <w:bidi w:val="0"/>
        <w:spacing w:before="0" w:after="0" w:line="570" w:lineRule="exact"/>
        <w:ind w:left="0" w:right="0" w:firstLine="58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 xml:space="preserve">履约保证金。釆购合同签订前，乙方向甲方缴纳履约保证金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u w:val="single"/>
        </w:rPr>
        <w:t>476280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color w:val="000000"/>
          <w:spacing w:val="0"/>
          <w:w w:val="100"/>
          <w:position w:val="0"/>
        </w:rPr>
        <w:t>% （大写：</w:t>
      </w:r>
      <w:r>
        <w:rPr>
          <w:color w:val="000000"/>
          <w:spacing w:val="0"/>
          <w:w w:val="100"/>
          <w:position w:val="0"/>
          <w:u w:val="single"/>
        </w:rPr>
        <w:t>肆拾柴万陆仟贰佰捌拾元整</w:t>
      </w:r>
      <w:r>
        <w:rPr>
          <w:color w:val="000000"/>
          <w:spacing w:val="0"/>
          <w:w w:val="100"/>
          <w:position w:val="0"/>
        </w:rPr>
        <w:t>）,以银行转账形式 提交指定甲方银行帐户。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甲方账户信息（仅用于缴纳履约保证金）: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账户名称:重庆高新技术产业开发区管理委员会财政局，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57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开户行名称：民生银行重庆科学城支:行，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u w:val="none"/>
        </w:rPr>
        <w:t>账号：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>679065333202011.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8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乙方在合同期内全面履约，且无违背合同规定的责任和义务,且处理 完合同期内发生的工伤、劳资纠纷等遗留问题，履约保证金在三年服务期 满后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个工作日时按程序办理退还手续。履约保证金不计利息。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78" w:val="left"/>
        </w:tabs>
        <w:bidi w:val="0"/>
        <w:spacing w:before="0" w:after="0" w:line="572" w:lineRule="exact"/>
        <w:ind w:left="0" w:right="0" w:firstLine="58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合同价款。双方约定高新区公安分局基层单位食堂劳务外包服务费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9525600</w:t>
      </w:r>
      <w:r>
        <w:rPr>
          <w:color w:val="000000"/>
          <w:spacing w:val="0"/>
          <w:w w:val="100"/>
          <w:position w:val="0"/>
        </w:rPr>
        <w:t>元（大写:玖佰伍拾贰万伍仟陆佰元整），服务期限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年。包 含：员工工资、社会保险、商业险中的雇主责任险（按每人每年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50</w:t>
      </w:r>
      <w:r>
        <w:rPr>
          <w:color w:val="000000"/>
          <w:spacing w:val="0"/>
          <w:w w:val="100"/>
          <w:position w:val="0"/>
        </w:rPr>
        <w:t>万元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（含）以上购买）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>劳保福利、防暑降温费、税费、服装费、管理费、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0 </w:t>
      </w:r>
      <w:r>
        <w:rPr>
          <w:color w:val="000000"/>
          <w:spacing w:val="0"/>
          <w:w w:val="100"/>
          <w:position w:val="0"/>
        </w:rPr>
        <w:t>常管理运行成本等所有费用。彼费用为固定价格，本合同寇订后不作任何 增加。因乙方自身原因造成漏报、少报皆由其自行承担责任，甲方不再补 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580"/>
        <w:jc w:val="both"/>
        <w:sectPr>
          <w:footerReference w:type="default" r:id="rId9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12" w:right="1053" w:bottom="1357" w:left="1179" w:header="168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注:食堂场地、佐料、炊具、纸巾和清洁剂等消耗品、厨房设备维修 维护、消.耗的能源费（水、电、天然气等）由甲方免费提供；垃圾桶由甲 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方提供，乙方负责打扫厨房卫生并协助环卫部门对餐厨垃圾进行清运。人 员基本工资不能低于重庆当前最低工资标准。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乙方账户信息: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账户名称：重庆中庆团膳餐饮管理有限公司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566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开户行名称：重庆银行九龙广场支行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u w:val="none"/>
        </w:rPr>
        <w:t>账号：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u w:val="none"/>
        </w:rPr>
        <w:t>440101040021101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3" w:val="left"/>
        </w:tabs>
        <w:bidi w:val="0"/>
        <w:spacing w:before="0" w:after="0" w:line="595" w:lineRule="exact"/>
        <w:ind w:left="0" w:right="0" w:firstLine="560"/>
        <w:jc w:val="both"/>
      </w:pPr>
      <w:bookmarkStart w:id="65" w:name="bookmark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65"/>
      <w:r>
        <w:rPr>
          <w:color w:val="000000"/>
          <w:spacing w:val="0"/>
          <w:w w:val="100"/>
          <w:position w:val="0"/>
        </w:rPr>
        <w:t>、</w:t>
        <w:tab/>
        <w:t>乙方按采购合同提供餐饮服务，每月经甲方检查考核后，依据检 查考核情况,按月付款,具体计算公式为：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每月实际支付服务费金额=中标金额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/3&amp;X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（10</w:t>
      </w:r>
      <w:r>
        <w:rPr>
          <w:color w:val="000000"/>
          <w:spacing w:val="0"/>
          <w:w w:val="100"/>
          <w:position w:val="0"/>
        </w:rPr>
        <w:t>如考核扣分）％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实际 到岗人数注:实际到岗人数超过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45</w:t>
      </w:r>
      <w:r>
        <w:rPr>
          <w:color w:val="000000"/>
          <w:spacing w:val="0"/>
          <w:w w:val="100"/>
          <w:position w:val="0"/>
        </w:rPr>
        <w:t>人的按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45</w:t>
      </w:r>
      <w:r>
        <w:rPr>
          <w:color w:val="000000"/>
          <w:spacing w:val="0"/>
          <w:w w:val="100"/>
          <w:position w:val="0"/>
        </w:rPr>
        <w:t>人计算。：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注：考核得分为分（含）以上的，全额支付服务费。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6" w:val="left"/>
        </w:tabs>
        <w:bidi w:val="0"/>
        <w:spacing w:before="0" w:after="0" w:line="570" w:lineRule="exact"/>
        <w:ind w:left="0" w:right="0" w:firstLine="560"/>
        <w:jc w:val="left"/>
      </w:pPr>
      <w:bookmarkStart w:id="66" w:name="bookmark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66"/>
      <w:r>
        <w:rPr>
          <w:color w:val="000000"/>
          <w:spacing w:val="0"/>
          <w:w w:val="100"/>
          <w:position w:val="0"/>
        </w:rPr>
        <w:t>、</w:t>
        <w:tab/>
        <w:t>服务费付款方式为按月支付，乙方在次月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日前向甲方出具足 额、合规、合法的增值税普通发票,甲方收到发票后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30</w:t>
      </w:r>
      <w:r>
        <w:rPr>
          <w:color w:val="000000"/>
          <w:spacing w:val="0"/>
          <w:w w:val="100"/>
          <w:position w:val="0"/>
        </w:rPr>
        <w:t>个工作日内支付 上月服务费。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568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第十五条其他事项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25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、通知与送达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甲方通信地址：重庆高新区含谷镇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996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814" w:val="left"/>
        </w:tabs>
        <w:bidi w:val="0"/>
        <w:spacing w:before="0" w:after="0" w:line="568" w:lineRule="exact"/>
        <w:ind w:left="0" w:right="0" w:firstLine="5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联系人:爲小勇</w:t>
        <w:tab/>
        <w:t>联系电话: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023-68378053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806" w:val="left"/>
        </w:tabs>
        <w:bidi w:val="0"/>
        <w:spacing w:before="0" w:after="0" w:line="56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乙方通信地址:</w:t>
        <w:tab/>
        <w:t>重庆市九龙坡区谢家湾方象城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26</w:t>
      </w:r>
      <w:r>
        <w:rPr>
          <w:color w:val="000000"/>
          <w:spacing w:val="0"/>
          <w:w w:val="100"/>
          <w:position w:val="0"/>
        </w:rPr>
        <w:t>栋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467" w:val="left"/>
        </w:tabs>
        <w:bidi w:val="0"/>
        <w:spacing w:before="0" w:after="0" w:line="557" w:lineRule="exact"/>
        <w:ind w:left="0" w:right="0" w:firstLine="5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联系人： 李诗仙</w:t>
        <w:tab/>
        <w:t xml:space="preserve">联系电话：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68516789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双方在履行本协议过程中所发出的函件（包括司法机关发出的法律文: 书）,可直接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送达“</w:t>
      </w:r>
      <w:r>
        <w:rPr>
          <w:color w:val="000000"/>
          <w:spacing w:val="0"/>
          <w:w w:val="100"/>
          <w:position w:val="0"/>
        </w:rPr>
        <w:t xml:space="preserve">也可邮寄，邮寄应以特快专递按本条所列通信地址寄 </w:t>
      </w:r>
      <w:r>
        <w:rPr>
          <w:color w:val="000000"/>
          <w:spacing w:val="0"/>
          <w:w w:val="100"/>
          <w:position w:val="0"/>
        </w:rPr>
        <w:t>发。按照本协议约定的送达地址进行送达的，由任何人签收均视为当事人 签收。受送达人拒收的，不影响送达的效力。从发出之日起第五日视为收 到。一方通讯地址发生变动的，应当提前书商通知对方，否则原通讯地址 仍有效，按原地址寄发的文件视为成功送达。上述送达地址为诉讼中司法 文书的送达地址。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7" w:val="left"/>
        </w:tabs>
        <w:bidi w:val="0"/>
        <w:spacing w:before="0" w:after="0" w:line="567" w:lineRule="exact"/>
        <w:ind w:left="0" w:right="0" w:firstLine="560"/>
        <w:jc w:val="both"/>
      </w:pPr>
      <w:bookmarkStart w:id="67" w:name="bookmark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67"/>
      <w:r>
        <w:rPr>
          <w:color w:val="000000"/>
          <w:spacing w:val="0"/>
          <w:w w:val="100"/>
          <w:position w:val="0"/>
        </w:rPr>
        <w:t>、</w:t>
        <w:tab/>
        <w:t>因不可抗拒力致使本合同不能履行，双方均可以解除合同;需提 前解除合同的，解除合同的一方应提前一个月通知对方，合同自书面通知 送达对方时即行解除，并在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30</w:t>
      </w:r>
      <w:r>
        <w:rPr>
          <w:color w:val="000000"/>
          <w:spacing w:val="0"/>
          <w:w w:val="100"/>
          <w:position w:val="0"/>
        </w:rPr>
        <w:t>日内办理交接，在办理交接期间，乙方应 维护高新区公安分局基层单位食堂等餐饮场所的正常秩序，甲方应支付费 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6" w:val="left"/>
        </w:tabs>
        <w:bidi w:val="0"/>
        <w:spacing w:before="0" w:after="240" w:line="567" w:lineRule="exact"/>
        <w:ind w:left="0" w:right="0" w:firstLine="560"/>
        <w:jc w:val="both"/>
      </w:pPr>
      <w:bookmarkStart w:id="68" w:name="bookmark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</w:t>
      </w:r>
      <w:bookmarkEnd w:id="68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本协议在履行中如发生争议，双方应协商解决,协商不成的，可 依法向甲方所在地法院起诉。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240" w:lineRule="auto"/>
        <w:ind w:left="0" w:right="0" w:firstLine="560"/>
        <w:jc w:val="both"/>
      </w:pPr>
      <w:bookmarkStart w:id="69" w:name="bookmark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69"/>
      <w:r>
        <w:rPr>
          <w:color w:val="000000"/>
          <w:spacing w:val="0"/>
          <w:w w:val="100"/>
          <w:position w:val="0"/>
        </w:rPr>
        <w:t>、</w:t>
        <w:tab/>
        <w:t>招标文件及其澄清文件、投标文件和承诺是本合同不可分割的部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■,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分。招标文件及其澄清文件、投标文件和承诺内容约定不明的，以本合同 约定为准。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7" w:val="left"/>
        </w:tabs>
        <w:bidi w:val="0"/>
        <w:spacing w:before="0" w:after="0" w:line="576" w:lineRule="exact"/>
        <w:ind w:left="0" w:right="0" w:firstLine="560"/>
        <w:jc w:val="both"/>
      </w:pPr>
      <w:bookmarkStart w:id="70" w:name="bookmark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70"/>
      <w:r>
        <w:rPr>
          <w:color w:val="000000"/>
          <w:spacing w:val="0"/>
          <w:w w:val="100"/>
          <w:position w:val="0"/>
        </w:rPr>
        <w:t>、</w:t>
        <w:tab/>
        <w:t>本合同未尽事宜，经双方协商后以书面形式补充合同，补充合同 与本合同具有同等法律效力。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7" w:val="left"/>
        </w:tabs>
        <w:bidi w:val="0"/>
        <w:spacing w:before="0" w:after="660" w:line="576" w:lineRule="exact"/>
        <w:ind w:left="0" w:right="0" w:firstLine="560"/>
        <w:jc w:val="both"/>
      </w:pPr>
      <w:bookmarkStart w:id="71" w:name="bookmark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6</w:t>
      </w:r>
      <w:bookmarkEnd w:id="71"/>
      <w:r>
        <w:rPr>
          <w:color w:val="000000"/>
          <w:spacing w:val="0"/>
          <w:w w:val="100"/>
          <w:position w:val="0"/>
        </w:rPr>
        <w:t>、</w:t>
        <w:tab/>
        <w:t>本合同一式四份,双方各执二份，经双方签字盖章后生效，双方 应按照本合同条款认真执行。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附件：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食堂检查考核表；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  <w:sectPr>
          <w:footerReference w:type="default" r:id="rId10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12" w:right="1053" w:bottom="1357" w:left="1179" w:header="1684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、满意度调查表；</w:t>
      </w:r>
    </w:p>
    <w:p>
      <w:pPr>
        <w:pStyle w:val="Style28"/>
        <w:keepNext w:val="0"/>
        <w:keepLines w:val="0"/>
        <w:framePr w:w="3187" w:h="336" w:wrap="none" w:hAnchor="page" w:x="1611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1150 0000 4504 1188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6N</w:t>
      </w:r>
    </w:p>
    <w:p>
      <w:pPr>
        <w:pStyle w:val="Style2"/>
        <w:keepNext w:val="0"/>
        <w:keepLines w:val="0"/>
        <w:framePr w:w="4694" w:h="346" w:wrap="none" w:hAnchor="page" w:x="5748" w:y="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乙方：</w:t>
      </w:r>
      <w:r>
        <w:rPr>
          <w:color w:val="000000"/>
          <w:spacing w:val="0"/>
          <w:w w:val="100"/>
          <w:position w:val="0"/>
          <w:u w:val="single"/>
        </w:rPr>
        <w:t>重庆中庆团膳餐饮管理有限公司</w:t>
      </w:r>
    </w:p>
    <w:p>
      <w:pPr>
        <w:pStyle w:val="Style2"/>
        <w:keepNext w:val="0"/>
        <w:keepLines w:val="0"/>
        <w:framePr w:w="2918" w:h="346" w:wrap="none" w:hAnchor="page" w:x="1601" w:y="4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法定代表人或授权代表:</w:t>
      </w:r>
    </w:p>
    <w:p>
      <w:pPr>
        <w:pStyle w:val="Style2"/>
        <w:keepNext w:val="0"/>
        <w:keepLines w:val="0"/>
        <w:framePr w:w="2275" w:h="518" w:wrap="none" w:hAnchor="page" w:x="1562" w:y="62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w”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月为日</w:t>
      </w:r>
    </w:p>
    <w:p>
      <w:pPr>
        <w:widowControl w:val="0"/>
        <w:spacing w:line="360" w:lineRule="exact"/>
      </w:pPr>
      <w:r>
        <w:drawing>
          <wp:anchor distT="0" distB="389890" distL="0" distR="85090" simplePos="0" relativeHeight="62914700" behindDoc="1" locked="0" layoutInCell="1" allowOverlap="1">
            <wp:simplePos x="0" y="0"/>
            <wp:positionH relativeFrom="page">
              <wp:posOffset>1016000</wp:posOffset>
            </wp:positionH>
            <wp:positionV relativeFrom="margin">
              <wp:posOffset>0</wp:posOffset>
            </wp:positionV>
            <wp:extent cx="1944370" cy="165227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944370" cy="1652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1960880</wp:posOffset>
            </wp:positionH>
            <wp:positionV relativeFrom="margin">
              <wp:posOffset>2956560</wp:posOffset>
            </wp:positionV>
            <wp:extent cx="829310" cy="494030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29310" cy="494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3679825</wp:posOffset>
            </wp:positionH>
            <wp:positionV relativeFrom="margin">
              <wp:posOffset>1475105</wp:posOffset>
            </wp:positionV>
            <wp:extent cx="3791585" cy="1877695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791585" cy="1877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3972560</wp:posOffset>
            </wp:positionH>
            <wp:positionV relativeFrom="margin">
              <wp:posOffset>3810000</wp:posOffset>
            </wp:positionV>
            <wp:extent cx="1365250" cy="63373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365250" cy="6337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7282180</wp:posOffset>
            </wp:positionH>
            <wp:positionV relativeFrom="margin">
              <wp:posOffset>4883150</wp:posOffset>
            </wp:positionV>
            <wp:extent cx="189230" cy="1103630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89230" cy="1103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26" w:line="1" w:lineRule="exact"/>
      </w:pPr>
    </w:p>
    <w:p>
      <w:pPr>
        <w:widowControl w:val="0"/>
        <w:spacing w:line="1" w:lineRule="exact"/>
        <w:sectPr>
          <w:footerReference w:type="default" r:id="rId21"/>
          <w:footnotePr>
            <w:pos w:val="pageBottom"/>
            <w:numFmt w:val="decimal"/>
            <w:numRestart w:val="continuous"/>
          </w:footnotePr>
          <w:pgSz w:w="11900" w:h="16840"/>
          <w:pgMar w:top="2487" w:right="134" w:bottom="957" w:left="1561" w:header="2059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433070" distL="114300" distR="4826635" simplePos="0" relativeHeight="125829382" behindDoc="0" locked="0" layoutInCell="1" allowOverlap="1">
                <wp:simplePos x="0" y="0"/>
                <wp:positionH relativeFrom="page">
                  <wp:posOffset>1370330</wp:posOffset>
                </wp:positionH>
                <wp:positionV relativeFrom="margin">
                  <wp:posOffset>0</wp:posOffset>
                </wp:positionV>
                <wp:extent cx="511810" cy="21336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1810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u w:val="none"/>
                              </w:rPr>
                              <w:t>附件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</w:rPr>
                              <w:t>1: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07.90000000000001pt;margin-top:0;width:40.300000000000004pt;height:16.800000000000001pt;z-index:-125829371;mso-wrap-distance-left:9.pt;mso-wrap-distance-right:380.05000000000001pt;mso-wrap-distance-bottom:34.1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u w:val="none"/>
                        </w:rPr>
                        <w:t>附件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u w:val="none"/>
                        </w:rPr>
                        <w:t>1: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4465" distB="635" distL="1748155" distR="114300" simplePos="0" relativeHeight="125829384" behindDoc="0" locked="0" layoutInCell="1" allowOverlap="1">
                <wp:simplePos x="0" y="0"/>
                <wp:positionH relativeFrom="page">
                  <wp:posOffset>3004185</wp:posOffset>
                </wp:positionH>
                <wp:positionV relativeFrom="margin">
                  <wp:posOffset>164465</wp:posOffset>
                </wp:positionV>
                <wp:extent cx="3590290" cy="48133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29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食堂检查考核表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检查日期： 年 月 日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36.55000000000001pt;margin-top:12.950000000000001pt;width:282.69999999999999pt;height:37.899999999999999pt;z-index:-125829369;mso-wrap-distance-left:137.65000000000001pt;mso-wrap-distance-top:12.950000000000001pt;mso-wrap-distance-right:9.pt;mso-wrap-distance-bottom:5.0000000000000003e-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食堂检查考核表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检查日期： 年 月 日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826"/>
        <w:gridCol w:w="6499"/>
        <w:gridCol w:w="2467"/>
        <w:gridCol w:w="797"/>
      </w:tblGrid>
      <w:tr>
        <w:trPr>
          <w:trHeight w:val="74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序号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4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检查标准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和分标准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5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:检查 得分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•</w:t>
            </w: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工作人员工作期间规范着熒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一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人次不将会扣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5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个人卫生整洁,不得留长发、长指甲、长湖子，不得涂指甲浦，不得 佩戴首饰。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每一人次不捋合扣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工作対不得抽烟、不得赤脚"不得穿拖鞋.、背心。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每一人次还特会扣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从业人员懿線掌握食乩卫生、个人卫生和消陈等知识。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每一人次不符合扣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1.5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员工不得饮酒后上班或在上班期间饮酒。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每一人次扣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员工服务态度和善,不得与就籲人员发生口角、争吵。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一人次拒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员工配置齐全，服从安排，安排工作及时落实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每一人次不符合扣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打饭使用专用工具，不得用寺拿念品，售饭工具手柄不得接触食品。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一人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次不符合扣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盛食品容器＜ 售饭工具淆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洁卫瓦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各类炊具、用具援放规范。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炊事机械定期保养，保持靖洁。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5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地面、墙面、工作台、灶台"售饭台、餐桌保持睛洁，•做到地面屐桌 无油腻、锅台无污垢、瓷砖无污痕、售饭台无灰尘、墻面无蛛.网。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4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次（项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）扣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3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洗莱池、洗肉池、洗碗池等分开并有明显标记，保持池内清洁归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'1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次（项）扣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下水道通畅，排水沟无垃圾.无异味。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设有节盖、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密闭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的垃圾福，垃圾分类投放、.隨产随清，垃圾容器洁净。・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不将会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生孰食品,成品、原.料、食品与非食品严格分卉存放。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16'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</w:rPr>
              <w:t>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生熟刀、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砧板、容器设有明.显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标记”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严崙分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开使肌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砧板使用后洗刷干净，浸烫后立起晾.放，防止发霉。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erReference w:type="default" r:id="rId22"/>
          <w:footnotePr>
            <w:pos w:val="pageBottom"/>
            <w:numFmt w:val="decimal"/>
            <w:numRestart w:val="continuous"/>
          </w:footnotePr>
          <w:pgSz w:w="11900" w:h="16840"/>
          <w:pgMar w:top="2218" w:right="583" w:bottom="2218" w:left="727" w:header="179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816"/>
        <w:gridCol w:w="6528"/>
        <w:gridCol w:w="2467"/>
        <w:gridCol w:w="797"/>
      </w:tblGrid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1-8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362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雄箱专人管理，有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生，熟标识,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:冰箱内半成品、.原料分层存放，不得 叠栽;冷冻、泠藏食品不得带外包装箱放入冰箱，原料，半成品须放 入容器内放入冰箱，戒入冰箱内的原料、半成品不得使用有色塑料袋 盛嗷*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403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次《项）扣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.生菜粗加工后,先洗后切，上架存放。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365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库存食品按类别上架存放，.粮食存放应离墻、离地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公分以上并注意 通风干燥。各类调料容器加盖并看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标记，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芬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•仓棒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定期清扫，保持清洁，做到货架无积"物品摆放有序。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374" w:lineRule="exact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每餐收回餐具，按除残渣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碱水刷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净水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冲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消毒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保洁的顺序，及 时进行清洗消毒，不隔餐、不隔夜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「次扣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消洗间渚洁卫知剩饭、.菜渣及时清除。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不特合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413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公共囊具严格消毒，餐具消毒后方可放入保洁柜内并有完整的消毒记 录，未经消毒不得放入保淸柜。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不符合「次扣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384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保洁橱、调料橱、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杂物楓按规定用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途使用,不得混用，个人物品不得 带入操作间。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不符令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按时、保质保量供縫。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不待•合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规范操作，防止安全事故。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加强儈理，防止中攏事件炭生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不符令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.未受到卫生监督部门行政处罚。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不符合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次扣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：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0608" w:h="8227" w:wrap="none" w:hAnchor="page" w:x="60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合计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0608" w:h="8227" w:wrap="none" w:hAnchor="page" w:x="608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0608" w:h="8227" w:wrap="none" w:hAnchor="page" w:x="608" w:y="1"/>
        <w:widowControl w:val="0"/>
        <w:spacing w:line="1" w:lineRule="exact"/>
      </w:pPr>
    </w:p>
    <w:p>
      <w:pPr>
        <w:pStyle w:val="Style33"/>
        <w:keepNext w:val="0"/>
        <w:keepLines w:val="0"/>
        <w:framePr w:w="8938" w:h="1478" w:wrap="none" w:hAnchor="page" w:x="1472" w:y="8228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备注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1,</w:t>
      </w:r>
      <w:r>
        <w:rPr>
          <w:color w:val="000000"/>
          <w:spacing w:val="0"/>
          <w:w w:val="100"/>
          <w:position w:val="0"/>
        </w:rPr>
        <w:t>甲方考核分值基础为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的分，扣分按单项分值在基础分上扣减,.甲方奪月 考核一次：检查得分在卯分以上（含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90</w:t>
      </w:r>
      <w:r>
        <w:rPr>
          <w:color w:val="000000"/>
          <w:spacing w:val="0"/>
          <w:w w:val="100"/>
          <w:position w:val="0"/>
        </w:rPr>
        <w:t>分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的为“优”</w:t>
      </w:r>
      <w:r>
        <w:rPr>
          <w:color w:val="000000"/>
          <w:spacing w:val="0"/>
          <w:w w:val="100"/>
          <w:position w:val="0"/>
        </w:rPr>
        <w:t>；检查得分在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89</w:t>
      </w:r>
      <w:r>
        <w:rPr>
          <w:color w:val="000000"/>
          <w:spacing w:val="0"/>
          <w:w w:val="100"/>
          <w:position w:val="0"/>
        </w:rPr>
        <w:t xml:space="preserve">分（含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80</w:t>
      </w:r>
      <w:r>
        <w:rPr>
          <w:color w:val="000000"/>
          <w:spacing w:val="0"/>
          <w:w w:val="100"/>
          <w:position w:val="0"/>
        </w:rPr>
        <w:t>分）的为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</w:t>
      </w:r>
      <w:r>
        <w:rPr>
          <w:color w:val="000000"/>
          <w:spacing w:val="0"/>
          <w:w w:val="100"/>
          <w:position w:val="0"/>
        </w:rPr>
        <w:t>格”；检查得分低于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80</w:t>
      </w:r>
      <w:r>
        <w:rPr>
          <w:color w:val="000000"/>
          <w:spacing w:val="0"/>
          <w:w w:val="100"/>
          <w:position w:val="0"/>
        </w:rPr>
        <w:t>分（不含）的为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“不合</w:t>
      </w:r>
      <w:r>
        <w:rPr>
          <w:color w:val="000000"/>
          <w:spacing w:val="0"/>
          <w:w w:val="100"/>
          <w:position w:val="0"/>
        </w:rPr>
        <w:t>格”，检查为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“不合 </w:t>
      </w:r>
      <w:r>
        <w:rPr>
          <w:color w:val="000000"/>
          <w:spacing w:val="0"/>
          <w:w w:val="100"/>
          <w:position w:val="0"/>
        </w:rPr>
        <w:t>格”的扣服务费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20000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x/^,</w:t>
      </w:r>
      <w:r>
        <w:rPr>
          <w:color w:val="000000"/>
          <w:spacing w:val="0"/>
          <w:w w:val="100"/>
          <w:position w:val="0"/>
        </w:rPr>
        <w:t>并限期进行:整改；检查得分低于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。分（不舍）的扣服</w:t>
      </w:r>
    </w:p>
    <w:p>
      <w:pPr>
        <w:pStyle w:val="Style33"/>
        <w:keepNext w:val="0"/>
        <w:keepLines w:val="0"/>
        <w:framePr w:w="8918" w:h="2563" w:wrap="none" w:hAnchor="page" w:x="1501" w:y="9716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务费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30000</w:t>
      </w:r>
      <w:r>
        <w:rPr>
          <w:color w:val="000000"/>
          <w:spacing w:val="0"/>
          <w:w w:val="100"/>
          <w:position w:val="0"/>
        </w:rPr>
        <w:t>元/次，并限期进行整改。</w:t>
      </w:r>
    </w:p>
    <w:p>
      <w:pPr>
        <w:pStyle w:val="Style33"/>
        <w:keepNext w:val="0"/>
        <w:keepLines w:val="0"/>
        <w:framePr w:w="8918" w:h="2563" w:wrap="none" w:hAnchor="page" w:x="1501" w:y="9716"/>
        <w:widowControl w:val="0"/>
        <w:shd w:val="clear" w:color="auto" w:fill="auto"/>
        <w:tabs>
          <w:tab w:pos="826" w:val="left"/>
        </w:tabs>
        <w:bidi w:val="0"/>
        <w:spacing w:before="0" w:after="0" w:line="370" w:lineRule="exact"/>
        <w:ind w:left="0" w:right="0"/>
        <w:jc w:val="both"/>
      </w:pPr>
      <w:bookmarkStart w:id="72" w:name="bookmark7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2</w:t>
      </w:r>
      <w:bookmarkEnd w:id="72"/>
      <w:r>
        <w:rPr>
          <w:color w:val="000000"/>
          <w:spacing w:val="0"/>
          <w:w w:val="100"/>
          <w:position w:val="0"/>
        </w:rPr>
        <w:t>、</w:t>
        <w:tab/>
        <w:t>加工食品所用原料和半成品有腐烂变质的，检查直接为"不合格”，扣服务 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30000</w:t>
      </w:r>
      <w:r>
        <w:rPr>
          <w:color w:val="000000"/>
          <w:spacing w:val="0"/>
          <w:w w:val="100"/>
          <w:position w:val="0"/>
        </w:rPr>
        <w:t>元/次并追究相关法律法规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责任。</w:t>
      </w:r>
    </w:p>
    <w:p>
      <w:pPr>
        <w:pStyle w:val="Style33"/>
        <w:keepNext w:val="0"/>
        <w:keepLines w:val="0"/>
        <w:framePr w:w="8918" w:h="2563" w:wrap="none" w:hAnchor="page" w:x="1501" w:y="9716"/>
        <w:widowControl w:val="0"/>
        <w:shd w:val="clear" w:color="auto" w:fill="auto"/>
        <w:tabs>
          <w:tab w:pos="739" w:val="left"/>
        </w:tabs>
        <w:bidi w:val="0"/>
        <w:spacing w:before="0" w:after="0" w:line="370" w:lineRule="exact"/>
        <w:ind w:left="0" w:right="0"/>
        <w:jc w:val="both"/>
      </w:pPr>
      <w:bookmarkStart w:id="73" w:name="bookmark7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3</w:t>
      </w:r>
      <w:bookmarkEnd w:id="73"/>
      <w:r>
        <w:rPr>
          <w:color w:val="000000"/>
          <w:spacing w:val="0"/>
          <w:w w:val="100"/>
          <w:position w:val="0"/>
        </w:rPr>
        <w:t>、</w:t>
        <w:tab/>
        <w:t>如发生无食源性疾病和食物中毒事件，检查直接为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合格”,扣服务费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1Q0000 </w:t>
      </w:r>
      <w:r>
        <w:rPr>
          <w:color w:val="000000"/>
          <w:spacing w:val="0"/>
          <w:w w:val="100"/>
          <w:position w:val="0"/>
        </w:rPr>
        <w:t>元/次并追究相关法律法规责任,且甲方有权单方面解除合同。</w:t>
      </w:r>
    </w:p>
    <w:p>
      <w:pPr>
        <w:pStyle w:val="Style33"/>
        <w:keepNext w:val="0"/>
        <w:keepLines w:val="0"/>
        <w:framePr w:w="8918" w:h="2563" w:wrap="none" w:hAnchor="page" w:x="1501" w:y="9716"/>
        <w:widowControl w:val="0"/>
        <w:shd w:val="clear" w:color="auto" w:fill="auto"/>
        <w:tabs>
          <w:tab w:pos="739" w:val="left"/>
        </w:tabs>
        <w:bidi w:val="0"/>
        <w:spacing w:before="0" w:after="0"/>
        <w:ind w:left="0" w:right="0"/>
        <w:jc w:val="both"/>
      </w:pPr>
      <w:bookmarkStart w:id="74" w:name="bookmark7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4</w:t>
      </w:r>
      <w:bookmarkEnd w:id="74"/>
      <w:r>
        <w:rPr>
          <w:color w:val="000000"/>
          <w:spacing w:val="0"/>
          <w:w w:val="100"/>
          <w:position w:val="0"/>
        </w:rPr>
        <w:t>、</w:t>
        <w:tab/>
        <w:t>一年之内如有连续两次以上（含两次）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“不合</w:t>
      </w:r>
      <w:r>
        <w:rPr>
          <w:color w:val="000000"/>
          <w:spacing w:val="0"/>
          <w:w w:val="100"/>
          <w:position w:val="0"/>
        </w:rPr>
        <w:t xml:space="preserve">格”或累计三次以上（含三次）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合格”或有一次（含一次）检查得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分罚分</w:t>
      </w:r>
      <w:r>
        <w:rPr>
          <w:color w:val="000000"/>
          <w:spacing w:val="0"/>
          <w:w w:val="100"/>
          <w:position w:val="0"/>
        </w:rPr>
        <w:t>以下的甲方有权单方面解除合同。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9" behindDoc="1" locked="0" layoutInCell="1" allowOverlap="1">
            <wp:simplePos x="0" y="0"/>
            <wp:positionH relativeFrom="page">
              <wp:posOffset>7298690</wp:posOffset>
            </wp:positionH>
            <wp:positionV relativeFrom="margin">
              <wp:posOffset>3066415</wp:posOffset>
            </wp:positionV>
            <wp:extent cx="133985" cy="194945"/>
            <wp:wrapNone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33985" cy="194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2082" w:right="195" w:bottom="940" w:left="607" w:header="1654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：</w:t>
      </w:r>
    </w:p>
    <w:p>
      <w:pPr>
        <w:pStyle w:val="Style4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75" w:name="bookmark75"/>
      <w:bookmarkStart w:id="76" w:name="bookmark76"/>
      <w:bookmarkStart w:id="77" w:name="bookmark77"/>
      <w:r>
        <w:rPr>
          <w:color w:val="000000"/>
          <w:spacing w:val="0"/>
          <w:w w:val="100"/>
          <w:position w:val="0"/>
        </w:rPr>
        <w:t>满意度调查表</w:t>
      </w:r>
      <w:bookmarkEnd w:id="75"/>
      <w:bookmarkEnd w:id="76"/>
      <w:bookmarkEnd w:id="77"/>
    </w:p>
    <w:tbl>
      <w:tblPr>
        <w:tblOverlap w:val="never"/>
        <w:jc w:val="center"/>
        <w:tblLayout w:type="fixed"/>
      </w:tblPr>
      <w:tblGrid>
        <w:gridCol w:w="768"/>
        <w:gridCol w:w="5789"/>
        <w:gridCol w:w="595"/>
        <w:gridCol w:w="691"/>
        <w:gridCol w:w="701"/>
        <w:gridCol w:w="739"/>
      </w:tblGrid>
      <w:tr>
        <w:trPr>
          <w:trHeight w:val="15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序号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调查内容（总分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很 满・ 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满意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一殻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不满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意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饭菜是否干净、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卫生？是否有砂子或异物?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</w:rPr>
              <w:t>（1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食堂饭菜料类如何？饭菜种类是否一成不变？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：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饭菜味道如何？是否质量很差？（3分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'）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饭菜热透度如何?是否冷菜冷饭？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喰■堂的饭菜薪鲜度如何?饭菜是否有营养？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食堂的早、中、晚餐是否准时供应?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（10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.餐具的卫生情况、.消毒情况如何？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念堂工作人员的服务质量如何？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食堂工作人员的个人卫生习惯如何？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（10^）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食堂就餐环境是否整洁？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分值小计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总分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38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说明：“很满款'得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分，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“满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意”得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8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</w:rPr>
              <w:t>分,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 xml:space="preserve">“一雪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分,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“不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满意”得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分。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19" w:hRule="exact"/>
        </w:trPr>
        <w:tc>
          <w:tcPr>
            <w:gridSpan w:val="6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您对机关食堂有什么意见或建议:</w:t>
            </w:r>
          </w:p>
        </w:tc>
      </w:tr>
    </w:tbl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20" w:line="355" w:lineRule="exact"/>
        <w:ind w:left="800" w:right="0" w:firstLine="500"/>
        <w:jc w:val="left"/>
      </w:pPr>
      <w:r>
        <w:rPr>
          <w:color w:val="000000"/>
          <w:spacing w:val="0"/>
          <w:w w:val="100"/>
          <w:position w:val="0"/>
        </w:rPr>
        <w:t>备注：甲方职工就餐满意度测评连续三次低于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80%,</w:t>
      </w:r>
      <w:r>
        <w:rPr>
          <w:color w:val="000000"/>
          <w:spacing w:val="0"/>
          <w:w w:val="100"/>
          <w:position w:val="0"/>
        </w:rPr>
        <w:t>甲方有权扣除服务费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万 元©</w:t>
      </w:r>
    </w:p>
    <w:sectPr>
      <w:footerReference w:type="default" r:id="rId25"/>
      <w:footnotePr>
        <w:pos w:val="pageBottom"/>
        <w:numFmt w:val="decimal"/>
        <w:numRestart w:val="continuous"/>
      </w:footnotePr>
      <w:pgSz w:w="11900" w:h="16840"/>
      <w:pgMar w:top="2161" w:right="517" w:bottom="2161" w:left="775" w:header="1733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3689350</wp:posOffset>
              </wp:positionH>
              <wp:positionV relativeFrom="page">
                <wp:posOffset>10045065</wp:posOffset>
              </wp:positionV>
              <wp:extent cx="250190" cy="1098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1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0.5pt;margin-top:790.95000000000005pt;width:19.699999999999999pt;height:8.6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3762375</wp:posOffset>
              </wp:positionH>
              <wp:positionV relativeFrom="page">
                <wp:posOffset>10081895</wp:posOffset>
              </wp:positionV>
              <wp:extent cx="250190" cy="1098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1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96.25pt;margin-top:793.85000000000002pt;width:19.699999999999999pt;height:8.6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3685540</wp:posOffset>
              </wp:positionH>
              <wp:positionV relativeFrom="page">
                <wp:posOffset>10090150</wp:posOffset>
              </wp:positionV>
              <wp:extent cx="250190" cy="10985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1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90.19999999999999pt;margin-top:794.5pt;width:19.699999999999999pt;height:8.6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3662680</wp:posOffset>
              </wp:positionH>
              <wp:positionV relativeFrom="page">
                <wp:posOffset>10070465</wp:posOffset>
              </wp:positionV>
              <wp:extent cx="316865" cy="10985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86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88.40000000000003pt;margin-top:792.95000000000005pt;width:24.949999999999999pt;height:8.65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3644265</wp:posOffset>
              </wp:positionH>
              <wp:positionV relativeFrom="page">
                <wp:posOffset>10076815</wp:posOffset>
              </wp:positionV>
              <wp:extent cx="316865" cy="10350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86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86.94999999999999pt;margin-top:793.45000000000005pt;width:24.949999999999999pt;height:8.150000000000000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3661410</wp:posOffset>
              </wp:positionH>
              <wp:positionV relativeFrom="page">
                <wp:posOffset>10064750</wp:posOffset>
              </wp:positionV>
              <wp:extent cx="328930" cy="10350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893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88.30000000000001pt;margin-top:792.5pt;width:25.900000000000002pt;height:8.1500000000000004pt;z-index:-1887440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3674745</wp:posOffset>
              </wp:positionH>
              <wp:positionV relativeFrom="page">
                <wp:posOffset>10052685</wp:posOffset>
              </wp:positionV>
              <wp:extent cx="316865" cy="10985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86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89.35000000000002pt;margin-top:791.55000000000007pt;width:24.949999999999999pt;height:8.6500000000000004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3661410</wp:posOffset>
              </wp:positionH>
              <wp:positionV relativeFrom="page">
                <wp:posOffset>10064750</wp:posOffset>
              </wp:positionV>
              <wp:extent cx="328930" cy="10350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893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288.30000000000001pt;margin-top:792.5pt;width:25.900000000000002pt;height:8.1500000000000004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9">
    <w:name w:val="Body text|3_"/>
    <w:basedOn w:val="DefaultParagraphFont"/>
    <w:link w:val="Style8"/>
    <w:rPr>
      <w:b w:val="0"/>
      <w:bCs w:val="0"/>
      <w:i w:val="0"/>
      <w:iCs w:val="0"/>
      <w:smallCaps w:val="0"/>
      <w:strike w:val="0"/>
      <w:sz w:val="28"/>
      <w:szCs w:val="28"/>
      <w:u w:val="single"/>
      <w:shd w:val="clear" w:color="auto" w:fill="auto"/>
      <w:lang w:val="zh-TW" w:eastAsia="zh-TW" w:bidi="zh-TW"/>
    </w:rPr>
  </w:style>
  <w:style w:type="character" w:customStyle="1" w:styleId="CharStyle13">
    <w:name w:val="Header or footer|2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6">
    <w:name w:val="Table caption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8">
    <w:name w:val="Other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22">
    <w:name w:val="Header or footer|1_"/>
    <w:basedOn w:val="DefaultParagraphFont"/>
    <w:link w:val="Style21"/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29">
    <w:name w:val="Picture caption|1_"/>
    <w:basedOn w:val="DefaultParagraphFont"/>
    <w:link w:val="Style28"/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CN" w:eastAsia="zh-CN" w:bidi="zh-CN"/>
    </w:rPr>
  </w:style>
  <w:style w:type="character" w:customStyle="1" w:styleId="CharStyle32">
    <w:name w:val="Body text|4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34">
    <w:name w:val="Body text|2_"/>
    <w:basedOn w:val="DefaultParagraphFont"/>
    <w:link w:val="Style33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42">
    <w:name w:val="Heading #2|1_"/>
    <w:basedOn w:val="DefaultParagraphFont"/>
    <w:link w:val="Style41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5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340" w:line="586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8">
    <w:name w:val="Body text|3"/>
    <w:basedOn w:val="Normal"/>
    <w:link w:val="CharStyle9"/>
    <w:pPr>
      <w:widowControl w:val="0"/>
      <w:shd w:val="clear" w:color="auto" w:fill="auto"/>
      <w:spacing w:after="540" w:line="572" w:lineRule="exact"/>
      <w:ind w:firstLine="360"/>
    </w:pPr>
    <w:rPr>
      <w:b w:val="0"/>
      <w:bCs w:val="0"/>
      <w:i w:val="0"/>
      <w:iCs w:val="0"/>
      <w:smallCaps w:val="0"/>
      <w:strike w:val="0"/>
      <w:sz w:val="28"/>
      <w:szCs w:val="28"/>
      <w:u w:val="single"/>
      <w:shd w:val="clear" w:color="auto" w:fill="auto"/>
      <w:lang w:val="zh-TW" w:eastAsia="zh-TW" w:bidi="zh-TW"/>
    </w:rPr>
  </w:style>
  <w:style w:type="paragraph" w:customStyle="1" w:styleId="Style12">
    <w:name w:val="Header or footer|2"/>
    <w:basedOn w:val="Normal"/>
    <w:link w:val="CharStyle1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5">
    <w:name w:val="Table caption|1"/>
    <w:basedOn w:val="Normal"/>
    <w:link w:val="CharStyle16"/>
    <w:pPr>
      <w:widowControl w:val="0"/>
      <w:shd w:val="clear" w:color="auto" w:fill="auto"/>
      <w:spacing w:line="446" w:lineRule="auto"/>
      <w:ind w:firstLine="55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7">
    <w:name w:val="Other|1"/>
    <w:basedOn w:val="Normal"/>
    <w:link w:val="CharStyle18"/>
    <w:pPr>
      <w:widowControl w:val="0"/>
      <w:shd w:val="clear" w:color="auto" w:fill="auto"/>
      <w:spacing w:line="45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1">
    <w:name w:val="Header or footer|1"/>
    <w:basedOn w:val="Normal"/>
    <w:link w:val="CharStyle2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8">
    <w:name w:val="Picture caption|1"/>
    <w:basedOn w:val="Normal"/>
    <w:link w:val="CharStyle2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CN" w:eastAsia="zh-CN" w:bidi="zh-CN"/>
    </w:rPr>
  </w:style>
  <w:style w:type="paragraph" w:customStyle="1" w:styleId="Style31">
    <w:name w:val="Body text|4"/>
    <w:basedOn w:val="Normal"/>
    <w:link w:val="CharStyle32"/>
    <w:pPr>
      <w:widowControl w:val="0"/>
      <w:shd w:val="clear" w:color="auto" w:fill="auto"/>
      <w:spacing w:after="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33">
    <w:name w:val="Body text|2"/>
    <w:basedOn w:val="Normal"/>
    <w:link w:val="CharStyle34"/>
    <w:pPr>
      <w:widowControl w:val="0"/>
      <w:shd w:val="clear" w:color="auto" w:fill="auto"/>
      <w:spacing w:line="365" w:lineRule="exact"/>
      <w:ind w:firstLine="4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1">
    <w:name w:val="Heading #2|1"/>
    <w:basedOn w:val="Normal"/>
    <w:link w:val="CharStyle42"/>
    <w:pPr>
      <w:widowControl w:val="0"/>
      <w:shd w:val="clear" w:color="auto" w:fill="auto"/>
      <w:spacing w:after="5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3.jpeg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4.jpeg" TargetMode="Externa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image" Target="media/image6.png"/><Relationship Id="rId24" Type="http://schemas.openxmlformats.org/officeDocument/2006/relationships/image" Target="media/image6.png" TargetMode="External"/><Relationship Id="rId25" Type="http://schemas.openxmlformats.org/officeDocument/2006/relationships/footer" Target="footer9.xml"/></Relationships>
</file>