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0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7270727</wp:posOffset>
            </wp:positionH>
            <wp:positionV relativeFrom="page">
              <wp:posOffset>6902471</wp:posOffset>
            </wp:positionV>
            <wp:extent cx="273084" cy="1073096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84" cy="1073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3209"/>
        <w:spacing w:before="238" w:line="219" w:lineRule="auto"/>
        <w:rPr>
          <w:rFonts w:ascii="SimSun" w:hAnsi="SimSun" w:eastAsia="SimSun" w:cs="SimSun"/>
          <w:sz w:val="73"/>
          <w:szCs w:val="73"/>
        </w:rPr>
      </w:pPr>
      <w:r>
        <w:rPr>
          <w:rFonts w:ascii="SimSun" w:hAnsi="SimSun" w:eastAsia="SimSun" w:cs="SimSun"/>
          <w:sz w:val="73"/>
          <w:szCs w:val="73"/>
          <w:b/>
          <w:bCs/>
          <w:spacing w:val="-24"/>
        </w:rPr>
        <w:t>合同书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703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7"/>
        </w:rPr>
        <w:t>名称：</w:t>
      </w:r>
      <w:r>
        <w:rPr>
          <w:rFonts w:ascii="SimSun" w:hAnsi="SimSun" w:eastAsia="SimSun" w:cs="SimSun"/>
          <w:sz w:val="28"/>
          <w:szCs w:val="28"/>
          <w:spacing w:val="-22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梁平区乡镇小微湿地专项规划</w:t>
      </w:r>
    </w:p>
    <w:p>
      <w:pPr>
        <w:ind w:left="703"/>
        <w:spacing w:before="286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6"/>
        </w:rPr>
        <w:t>委</w:t>
      </w:r>
      <w:r>
        <w:rPr>
          <w:rFonts w:ascii="SimSun" w:hAnsi="SimSun" w:eastAsia="SimSun" w:cs="SimSun"/>
          <w:sz w:val="28"/>
          <w:szCs w:val="28"/>
          <w:spacing w:val="-12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6"/>
        </w:rPr>
        <w:t>托</w:t>
      </w:r>
      <w:r>
        <w:rPr>
          <w:rFonts w:ascii="SimSun" w:hAnsi="SimSun" w:eastAsia="SimSun" w:cs="SimSun"/>
          <w:sz w:val="28"/>
          <w:szCs w:val="28"/>
          <w:spacing w:val="-20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6"/>
        </w:rPr>
        <w:t>方</w:t>
      </w:r>
      <w:r>
        <w:rPr>
          <w:rFonts w:ascii="SimSun" w:hAnsi="SimSun" w:eastAsia="SimSun" w:cs="SimSun"/>
          <w:sz w:val="28"/>
          <w:szCs w:val="28"/>
          <w:spacing w:val="-31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6"/>
        </w:rPr>
        <w:t>：</w:t>
      </w:r>
      <w:r>
        <w:rPr>
          <w:rFonts w:ascii="SimSun" w:hAnsi="SimSun" w:eastAsia="SimSun" w:cs="SimSun"/>
          <w:sz w:val="28"/>
          <w:szCs w:val="28"/>
          <w:spacing w:val="-6"/>
        </w:rPr>
        <w:t>重庆市梁平区湿地保护中心</w:t>
      </w:r>
    </w:p>
    <w:p>
      <w:pPr>
        <w:ind w:left="703"/>
        <w:spacing w:before="284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4"/>
        </w:rPr>
        <w:t>被委托方：</w:t>
      </w:r>
      <w:r>
        <w:rPr>
          <w:rFonts w:ascii="SimSun" w:hAnsi="SimSun" w:eastAsia="SimSun" w:cs="SimSun"/>
          <w:sz w:val="28"/>
          <w:szCs w:val="28"/>
          <w:spacing w:val="6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4"/>
        </w:rPr>
        <w:t>天泽(北京)湿地保护技术研究院</w:t>
      </w:r>
    </w:p>
    <w:p>
      <w:pPr>
        <w:ind w:left="703"/>
        <w:spacing w:before="171"/>
        <w:rPr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37"/>
        </w:rPr>
        <w:t>签订日期：</w:t>
      </w:r>
      <w:r>
        <w:rPr>
          <w:rFonts w:ascii="SimSun" w:hAnsi="SimSun" w:eastAsia="SimSun" w:cs="SimSun"/>
          <w:sz w:val="28"/>
          <w:szCs w:val="28"/>
          <w:spacing w:val="-55"/>
        </w:rPr>
        <w:t xml:space="preserve"> </w:t>
      </w:r>
      <w:r>
        <w:rPr>
          <w:sz w:val="28"/>
          <w:szCs w:val="28"/>
          <w:position w:val="-13"/>
        </w:rPr>
        <w:drawing>
          <wp:inline distT="0" distB="0" distL="0" distR="0">
            <wp:extent cx="1663645" cy="31116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3645" cy="3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070" w:h="16950"/>
          <w:pgMar w:top="1440" w:right="189" w:bottom="0" w:left="1810" w:header="0" w:footer="0" w:gutter="0"/>
        </w:sectPr>
        <w:rPr/>
      </w:pPr>
    </w:p>
    <w:p>
      <w:pPr>
        <w:spacing w:line="297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6857986</wp:posOffset>
            </wp:positionV>
            <wp:extent cx="412736" cy="1263636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2736" cy="126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2393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21"/>
        </w:rPr>
        <w:t>委托方(甲方):</w:t>
      </w:r>
      <w:r>
        <w:rPr>
          <w:rFonts w:ascii="SimSun" w:hAnsi="SimSun" w:eastAsia="SimSun" w:cs="SimSun"/>
          <w:sz w:val="28"/>
          <w:szCs w:val="28"/>
          <w:spacing w:val="-21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21"/>
        </w:rPr>
        <w:t>重庆市梁平区湿地保护中心</w:t>
      </w:r>
    </w:p>
    <w:p>
      <w:pPr>
        <w:ind w:left="2393"/>
        <w:spacing w:before="304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18"/>
        </w:rPr>
        <w:t>被委托方(乙方):</w:t>
      </w:r>
      <w:r>
        <w:rPr>
          <w:rFonts w:ascii="SimSun" w:hAnsi="SimSun" w:eastAsia="SimSun" w:cs="SimSun"/>
          <w:sz w:val="28"/>
          <w:szCs w:val="28"/>
          <w:spacing w:val="-23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18"/>
        </w:rPr>
        <w:t>天泽(北京)湿地保护技术</w:t>
      </w:r>
      <w:r>
        <w:rPr>
          <w:rFonts w:ascii="SimSun" w:hAnsi="SimSun" w:eastAsia="SimSun" w:cs="SimSun"/>
          <w:sz w:val="28"/>
          <w:szCs w:val="28"/>
          <w:spacing w:val="17"/>
        </w:rPr>
        <w:t>研究院</w:t>
      </w:r>
    </w:p>
    <w:p>
      <w:pPr>
        <w:ind w:left="1829" w:right="141" w:firstLine="560"/>
        <w:spacing w:before="290" w:line="40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5"/>
        </w:rPr>
        <w:t>甲乙双方经友好协商一致达成本合同。双方申明，双方都已理解</w:t>
      </w:r>
      <w:r>
        <w:rPr>
          <w:rFonts w:ascii="SimSun" w:hAnsi="SimSun" w:eastAsia="SimSun" w:cs="SimSun"/>
          <w:sz w:val="28"/>
          <w:szCs w:val="28"/>
          <w:spacing w:val="1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</w:rPr>
        <w:t>并认可了本合同的所有内容，同意承担各自应承担的权利和义务，忠</w:t>
      </w:r>
    </w:p>
    <w:p>
      <w:pPr>
        <w:ind w:left="1829"/>
        <w:spacing w:line="21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实地履行本合同。</w:t>
      </w:r>
    </w:p>
    <w:p>
      <w:pPr>
        <w:ind w:left="2393"/>
        <w:spacing w:before="306" w:line="219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8"/>
        </w:rPr>
        <w:t>一、概况</w:t>
      </w:r>
    </w:p>
    <w:p>
      <w:pPr>
        <w:ind w:left="1829" w:firstLine="560"/>
        <w:spacing w:before="300" w:line="409" w:lineRule="auto"/>
        <w:jc w:val="both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为加快推动梁平国际湿地城市创建工作，打造</w:t>
      </w:r>
      <w:r>
        <w:rPr>
          <w:rFonts w:ascii="SimSun" w:hAnsi="SimSun" w:eastAsia="SimSun" w:cs="SimSun"/>
          <w:sz w:val="28"/>
          <w:szCs w:val="28"/>
          <w:spacing w:val="-5"/>
        </w:rPr>
        <w:t>中国首个城市湿地</w:t>
      </w:r>
      <w:r>
        <w:rPr>
          <w:rFonts w:ascii="SimSun" w:hAnsi="SimSun" w:eastAsia="SimSun" w:cs="SimSun"/>
          <w:sz w:val="28"/>
          <w:szCs w:val="28"/>
        </w:rPr>
        <w:t xml:space="preserve">  </w:t>
      </w:r>
      <w:r>
        <w:rPr>
          <w:rFonts w:ascii="SimSun" w:hAnsi="SimSun" w:eastAsia="SimSun" w:cs="SimSun"/>
          <w:sz w:val="28"/>
          <w:szCs w:val="28"/>
          <w:spacing w:val="2"/>
        </w:rPr>
        <w:t>连绵体和以“湿地+”建设模式为主导的乡村小微湿地，落实《梁平</w:t>
      </w:r>
      <w:r>
        <w:rPr>
          <w:rFonts w:ascii="SimSun" w:hAnsi="SimSun" w:eastAsia="SimSun" w:cs="SimSun"/>
          <w:sz w:val="28"/>
          <w:szCs w:val="28"/>
          <w:spacing w:val="2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</w:rPr>
        <w:t>区湿地保护与合理利用总体规划》规划要求与分解任务，选取梁平区</w:t>
      </w:r>
      <w:r>
        <w:rPr>
          <w:rFonts w:ascii="SimSun" w:hAnsi="SimSun" w:eastAsia="SimSun" w:cs="SimSun"/>
          <w:sz w:val="28"/>
          <w:szCs w:val="28"/>
          <w:spacing w:val="6"/>
        </w:rPr>
        <w:t xml:space="preserve">  </w:t>
      </w:r>
      <w:r>
        <w:rPr>
          <w:rFonts w:ascii="SimSun" w:hAnsi="SimSun" w:eastAsia="SimSun" w:cs="SimSun"/>
          <w:sz w:val="28"/>
          <w:szCs w:val="28"/>
          <w:spacing w:val="1"/>
        </w:rPr>
        <w:t>湿地空间结构关键节点，启动安胜镇、双桂街道、云龙镇、竹山镇、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礼让镇、屏锦镇、福禄镇、蟠龙镇、梁山街道、虎城镇、回龙镇11个</w:t>
      </w:r>
    </w:p>
    <w:p>
      <w:pPr>
        <w:ind w:left="1829"/>
        <w:spacing w:before="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3"/>
        </w:rPr>
        <w:t>乡镇小微湿地保护总体规划。</w:t>
      </w:r>
    </w:p>
    <w:p>
      <w:pPr>
        <w:ind w:left="2393"/>
        <w:spacing w:before="313" w:line="219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8"/>
        </w:rPr>
        <w:t>二、</w:t>
      </w:r>
      <w:r>
        <w:rPr>
          <w:rFonts w:ascii="SimSun" w:hAnsi="SimSun" w:eastAsia="SimSun" w:cs="SimSun"/>
          <w:sz w:val="28"/>
          <w:szCs w:val="28"/>
          <w:spacing w:val="-65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8"/>
        </w:rPr>
        <w:t>合同内容</w:t>
      </w:r>
    </w:p>
    <w:p>
      <w:pPr>
        <w:ind w:left="2393"/>
        <w:spacing w:before="292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8"/>
        </w:rPr>
        <w:t>名称：</w:t>
      </w:r>
      <w:r>
        <w:rPr>
          <w:rFonts w:ascii="SimSun" w:hAnsi="SimSun" w:eastAsia="SimSun" w:cs="SimSun"/>
          <w:sz w:val="28"/>
          <w:szCs w:val="28"/>
          <w:spacing w:val="-1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梁平区乡镇小微湿地专项规划</w:t>
      </w:r>
    </w:p>
    <w:p>
      <w:pPr>
        <w:ind w:left="1829" w:right="130" w:firstLine="564"/>
        <w:spacing w:before="299" w:line="415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6"/>
        </w:rPr>
        <w:t>地点：</w:t>
      </w:r>
      <w:r>
        <w:rPr>
          <w:rFonts w:ascii="SimSun" w:hAnsi="SimSun" w:eastAsia="SimSun" w:cs="SimSun"/>
          <w:sz w:val="28"/>
          <w:szCs w:val="28"/>
          <w:spacing w:val="-6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6"/>
        </w:rPr>
        <w:t>重庆梁平，安胜镇、双桂街道、云龙镇、竹山镇、礼让镇</w:t>
      </w:r>
      <w:r>
        <w:rPr>
          <w:rFonts w:ascii="SimSun" w:hAnsi="SimSun" w:eastAsia="SimSun" w:cs="SimSun"/>
          <w:sz w:val="28"/>
          <w:szCs w:val="28"/>
          <w:spacing w:val="-17"/>
        </w:rPr>
        <w:t>、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5"/>
        </w:rPr>
        <w:t>屏锦镇、福禄镇、蟠龙镇、梁山街道、虎城镇、回龙镇11个乡镇，</w:t>
      </w:r>
    </w:p>
    <w:p>
      <w:pPr>
        <w:ind w:left="1829"/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具体位置经甲乙双方共同确认。</w:t>
      </w:r>
    </w:p>
    <w:p>
      <w:pPr>
        <w:ind w:left="2393"/>
        <w:spacing w:before="302" w:line="218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5"/>
        </w:rPr>
        <w:t>三、</w:t>
      </w:r>
      <w:r>
        <w:rPr>
          <w:rFonts w:ascii="SimSun" w:hAnsi="SimSun" w:eastAsia="SimSun" w:cs="SimSun"/>
          <w:sz w:val="28"/>
          <w:szCs w:val="28"/>
          <w:spacing w:val="-76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5"/>
        </w:rPr>
        <w:t>合同价款及付款方式</w:t>
      </w:r>
    </w:p>
    <w:p>
      <w:pPr>
        <w:ind w:right="79"/>
        <w:spacing w:before="289" w:line="625" w:lineRule="exact"/>
        <w:jc w:val="righ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4"/>
          <w:position w:val="26"/>
        </w:rPr>
        <w:t>合同价款：</w:t>
      </w:r>
      <w:r>
        <w:rPr>
          <w:rFonts w:ascii="SimSun" w:hAnsi="SimSun" w:eastAsia="SimSun" w:cs="SimSun"/>
          <w:sz w:val="28"/>
          <w:szCs w:val="28"/>
          <w:spacing w:val="99"/>
          <w:position w:val="2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4"/>
          <w:position w:val="26"/>
        </w:rPr>
        <w:t>甲方应支付给乙方合同总金额为(大写):壹佰贰拾</w:t>
      </w:r>
    </w:p>
    <w:p>
      <w:pPr>
        <w:ind w:left="1829"/>
        <w:spacing w:before="1" w:line="21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3"/>
        </w:rPr>
        <w:t>贰万壹仟元整，小写：1221000.00元。</w:t>
      </w:r>
    </w:p>
    <w:p>
      <w:pPr>
        <w:ind w:right="104"/>
        <w:spacing w:before="295" w:line="630" w:lineRule="exact"/>
        <w:jc w:val="righ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8"/>
          <w:position w:val="26"/>
        </w:rPr>
        <w:t>付款方式：</w:t>
      </w:r>
      <w:r>
        <w:rPr>
          <w:rFonts w:ascii="SimSun" w:hAnsi="SimSun" w:eastAsia="SimSun" w:cs="SimSun"/>
          <w:sz w:val="28"/>
          <w:szCs w:val="28"/>
          <w:spacing w:val="-6"/>
          <w:position w:val="2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  <w:position w:val="26"/>
        </w:rPr>
        <w:t>采用两次付款，第一阶段付款条件为：乙方向</w:t>
      </w:r>
      <w:r>
        <w:rPr>
          <w:rFonts w:ascii="SimSun" w:hAnsi="SimSun" w:eastAsia="SimSun" w:cs="SimSun"/>
          <w:sz w:val="28"/>
          <w:szCs w:val="28"/>
          <w:spacing w:val="-9"/>
          <w:position w:val="26"/>
        </w:rPr>
        <w:t>甲方提</w:t>
      </w:r>
    </w:p>
    <w:p>
      <w:pPr>
        <w:ind w:right="178"/>
        <w:spacing w:before="1" w:line="216" w:lineRule="auto"/>
        <w:jc w:val="righ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4"/>
        </w:rPr>
        <w:t>交本项目成果初稿，甲方支付乙方合同总金额的70%,金额为(大写)</w:t>
      </w:r>
    </w:p>
    <w:p>
      <w:pPr>
        <w:sectPr>
          <w:headerReference w:type="default" r:id="rId3"/>
          <w:pgSz w:w="11900" w:h="16830"/>
          <w:pgMar w:top="400" w:right="1639" w:bottom="0" w:left="0" w:header="0" w:footer="0" w:gutter="0"/>
        </w:sectPr>
        <w:rPr/>
      </w:pPr>
    </w:p>
    <w:p>
      <w:pPr>
        <w:spacing w:line="275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6988151</wp:posOffset>
            </wp:positionH>
            <wp:positionV relativeFrom="page">
              <wp:posOffset>6642120</wp:posOffset>
            </wp:positionV>
            <wp:extent cx="517526" cy="1511312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7526" cy="151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72" w:right="1656"/>
        <w:spacing w:before="91" w:line="422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0"/>
        </w:rPr>
        <w:t>捌拾伍万肆仟柒佰元整，(小写)854700.00元；第二阶段付款条件为</w:t>
      </w:r>
      <w:r>
        <w:rPr>
          <w:rFonts w:ascii="SimSun" w:hAnsi="SimSun" w:eastAsia="SimSun" w:cs="SimSun"/>
          <w:sz w:val="28"/>
          <w:szCs w:val="28"/>
          <w:spacing w:val="-11"/>
        </w:rPr>
        <w:t>：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5"/>
        </w:rPr>
        <w:t>乙方向甲方提交项目成果并经甲方验收合格后，</w:t>
      </w:r>
      <w:r>
        <w:rPr>
          <w:rFonts w:ascii="SimSun" w:hAnsi="SimSun" w:eastAsia="SimSun" w:cs="SimSun"/>
          <w:sz w:val="28"/>
          <w:szCs w:val="28"/>
          <w:spacing w:val="-6"/>
        </w:rPr>
        <w:t>甲方支付乙方合同金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1"/>
        </w:rPr>
        <w:t>额剩余30%,金额为(大写)叁拾陆万陆仟叁佰元</w:t>
      </w:r>
      <w:r>
        <w:rPr>
          <w:rFonts w:ascii="SimSun" w:hAnsi="SimSun" w:eastAsia="SimSun" w:cs="SimSun"/>
          <w:sz w:val="28"/>
          <w:szCs w:val="28"/>
        </w:rPr>
        <w:t>整，(小写)366300.00</w:t>
      </w:r>
    </w:p>
    <w:p>
      <w:pPr>
        <w:ind w:left="72"/>
        <w:spacing w:line="21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元。(乙方应先行开具载明按本合同规定金额的发票给甲方)。</w:t>
      </w:r>
    </w:p>
    <w:p>
      <w:pPr>
        <w:ind w:left="72" w:right="1635" w:firstLine="569"/>
        <w:spacing w:before="261" w:line="415" w:lineRule="auto"/>
        <w:jc w:val="both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10"/>
        </w:rPr>
        <w:t>合同签订时乙方向甲方缴纳合同金额5%的履约保证金(以公对</w:t>
      </w:r>
      <w:r>
        <w:rPr>
          <w:rFonts w:ascii="SimSun" w:hAnsi="SimSun" w:eastAsia="SimSun" w:cs="SimSun"/>
          <w:sz w:val="28"/>
          <w:szCs w:val="28"/>
          <w:spacing w:val="1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</w:rPr>
        <w:t>公转账、支票、汇票、本票或者金融机构、担保机构出具的保函等非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现金形式提交);金额为(大写)陆万壹仟零伍拾元整，(小写)61050.00</w:t>
      </w:r>
    </w:p>
    <w:p>
      <w:pPr>
        <w:ind w:left="72"/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元。履约保证金退还：项目验收合格后3个工作日内退还履约保证</w:t>
      </w:r>
      <w:r>
        <w:rPr>
          <w:rFonts w:ascii="SimSun" w:hAnsi="SimSun" w:eastAsia="SimSun" w:cs="SimSun"/>
          <w:sz w:val="28"/>
          <w:szCs w:val="28"/>
          <w:spacing w:val="-5"/>
        </w:rPr>
        <w:t>金。</w:t>
      </w:r>
    </w:p>
    <w:p>
      <w:pPr>
        <w:ind w:left="646"/>
        <w:spacing w:before="303" w:line="219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4"/>
        </w:rPr>
        <w:t>四、</w:t>
      </w:r>
      <w:r>
        <w:rPr>
          <w:rFonts w:ascii="SimSun" w:hAnsi="SimSun" w:eastAsia="SimSun" w:cs="SimSun"/>
          <w:sz w:val="28"/>
          <w:szCs w:val="28"/>
          <w:spacing w:val="-76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14"/>
        </w:rPr>
        <w:t>收款账号</w:t>
      </w:r>
    </w:p>
    <w:p>
      <w:pPr>
        <w:ind w:left="646"/>
        <w:spacing w:before="308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10"/>
        </w:rPr>
        <w:t>开</w:t>
      </w:r>
      <w:r>
        <w:rPr>
          <w:rFonts w:ascii="SimSun" w:hAnsi="SimSun" w:eastAsia="SimSun" w:cs="SimSun"/>
          <w:sz w:val="28"/>
          <w:szCs w:val="28"/>
          <w:spacing w:val="3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10"/>
        </w:rPr>
        <w:t>户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10"/>
        </w:rPr>
        <w:t>名</w:t>
      </w:r>
      <w:r>
        <w:rPr>
          <w:rFonts w:ascii="SimSun" w:hAnsi="SimSun" w:eastAsia="SimSun" w:cs="SimSun"/>
          <w:sz w:val="28"/>
          <w:szCs w:val="28"/>
          <w:spacing w:val="-24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10"/>
        </w:rPr>
        <w:t>：</w:t>
      </w:r>
      <w:r>
        <w:rPr>
          <w:rFonts w:ascii="SimSun" w:hAnsi="SimSun" w:eastAsia="SimSun" w:cs="SimSun"/>
          <w:sz w:val="28"/>
          <w:szCs w:val="28"/>
          <w:spacing w:val="10"/>
        </w:rPr>
        <w:t>天泽(北京)湿地保护技术研究院</w:t>
      </w:r>
    </w:p>
    <w:p>
      <w:pPr>
        <w:ind w:left="646"/>
        <w:spacing w:before="299" w:line="22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0"/>
        </w:rPr>
        <w:t>开户账号：</w:t>
      </w:r>
      <w:r>
        <w:rPr>
          <w:rFonts w:ascii="SimSun" w:hAnsi="SimSun" w:eastAsia="SimSun" w:cs="SimSun"/>
          <w:sz w:val="28"/>
          <w:szCs w:val="2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110943390810201</w:t>
      </w:r>
    </w:p>
    <w:p>
      <w:pPr>
        <w:ind w:left="646"/>
        <w:spacing w:before="296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22"/>
        </w:rPr>
        <w:t>开户行：招商银行万泉河支行</w:t>
      </w:r>
    </w:p>
    <w:p>
      <w:pPr>
        <w:ind w:left="646"/>
        <w:spacing w:before="294" w:line="21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7"/>
        </w:rPr>
        <w:t>统一社会信用代码：</w:t>
      </w:r>
      <w:r>
        <w:rPr>
          <w:rFonts w:ascii="SimSun" w:hAnsi="SimSun" w:eastAsia="SimSun" w:cs="SimSun"/>
          <w:sz w:val="28"/>
          <w:szCs w:val="28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91110108587723813</w:t>
      </w:r>
      <w:r>
        <w:rPr>
          <w:rFonts w:ascii="Times New Roman" w:hAnsi="Times New Roman" w:eastAsia="Times New Roman" w:cs="Times New Roman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T</w:t>
      </w:r>
    </w:p>
    <w:p>
      <w:pPr>
        <w:ind w:left="646"/>
        <w:spacing w:before="299" w:line="610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1"/>
          <w:position w:val="25"/>
        </w:rPr>
        <w:t>五、</w:t>
      </w:r>
      <w:r>
        <w:rPr>
          <w:rFonts w:ascii="SimSun" w:hAnsi="SimSun" w:eastAsia="SimSun" w:cs="SimSun"/>
          <w:sz w:val="28"/>
          <w:szCs w:val="28"/>
          <w:spacing w:val="-64"/>
          <w:position w:val="25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11"/>
          <w:position w:val="25"/>
        </w:rPr>
        <w:t>双方权利与义务</w:t>
      </w:r>
    </w:p>
    <w:p>
      <w:pPr>
        <w:ind w:left="646"/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5"/>
        </w:rPr>
        <w:t>甲方权利与义务</w:t>
      </w:r>
    </w:p>
    <w:p>
      <w:pPr>
        <w:ind w:left="642"/>
        <w:spacing w:before="280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5"/>
        </w:rPr>
        <w:t>1.在合同期限内，甲方有权要求乙方完成本合同界定的项目任务。</w:t>
      </w:r>
    </w:p>
    <w:p>
      <w:pPr>
        <w:ind w:left="642"/>
        <w:spacing w:before="299" w:line="631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  <w:position w:val="26"/>
        </w:rPr>
        <w:t>2.在合同期限内，甲方有权要求乙方按进度提供相关成果。</w:t>
      </w:r>
    </w:p>
    <w:p>
      <w:pPr>
        <w:ind w:left="642"/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3.甲方有义务按合同要求进行付款。</w:t>
      </w:r>
    </w:p>
    <w:p>
      <w:pPr>
        <w:ind w:left="646"/>
        <w:spacing w:before="304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5"/>
        </w:rPr>
        <w:t>乙方权利与义务</w:t>
      </w:r>
    </w:p>
    <w:p>
      <w:pPr>
        <w:ind w:left="642"/>
        <w:spacing w:before="281" w:line="639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position w:val="27"/>
        </w:rPr>
        <w:t>1.在合同期限内，乙方保证严格按照本合同要求开展项目任务</w:t>
      </w:r>
      <w:r>
        <w:rPr>
          <w:rFonts w:ascii="SimSun" w:hAnsi="SimSun" w:eastAsia="SimSun" w:cs="SimSun"/>
          <w:sz w:val="28"/>
          <w:szCs w:val="28"/>
          <w:spacing w:val="-1"/>
          <w:position w:val="27"/>
        </w:rPr>
        <w:t>。</w:t>
      </w:r>
    </w:p>
    <w:p>
      <w:pPr>
        <w:ind w:left="642"/>
        <w:spacing w:before="1" w:line="21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2.在合同期限内，乙方有义务按进度提供相关成果。</w:t>
      </w:r>
    </w:p>
    <w:p>
      <w:pPr>
        <w:ind w:left="642"/>
        <w:spacing w:before="308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7"/>
        </w:rPr>
        <w:t>3.乙方有权拒绝甲方提出的本合同界定的项目范围外的规划工</w:t>
      </w:r>
    </w:p>
    <w:p>
      <w:pPr>
        <w:sectPr>
          <w:headerReference w:type="default" r:id="rId5"/>
          <w:pgSz w:w="12050" w:h="16930"/>
          <w:pgMar w:top="400" w:right="230" w:bottom="0" w:left="1807" w:header="0" w:footer="0" w:gutter="0"/>
        </w:sectPr>
        <w:rPr/>
      </w:pPr>
    </w:p>
    <w:p>
      <w:pPr>
        <w:spacing w:line="278" w:lineRule="auto"/>
        <w:rPr>
          <w:rFonts w:ascii="Arial"/>
          <w:sz w:val="21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38084</wp:posOffset>
            </wp:positionH>
            <wp:positionV relativeFrom="page">
              <wp:posOffset>6642108</wp:posOffset>
            </wp:positionV>
            <wp:extent cx="546108" cy="1530385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108" cy="153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770"/>
        <w:spacing w:before="91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6"/>
        </w:rPr>
        <w:t>作。</w:t>
      </w:r>
    </w:p>
    <w:p>
      <w:pPr>
        <w:ind w:left="2344"/>
        <w:spacing w:before="301" w:line="219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2"/>
        </w:rPr>
        <w:t>六、</w:t>
      </w:r>
      <w:r>
        <w:rPr>
          <w:rFonts w:ascii="SimSun" w:hAnsi="SimSun" w:eastAsia="SimSun" w:cs="SimSun"/>
          <w:sz w:val="28"/>
          <w:szCs w:val="28"/>
          <w:spacing w:val="-73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12"/>
        </w:rPr>
        <w:t>保密条款</w:t>
      </w:r>
    </w:p>
    <w:p>
      <w:pPr>
        <w:ind w:left="1770" w:right="78" w:firstLine="570"/>
        <w:spacing w:before="299" w:line="416" w:lineRule="auto"/>
        <w:jc w:val="both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5"/>
        </w:rPr>
        <w:t>甲乙双方均应保护对方的知识产权，乙方履行本合同义务形成的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规划成果归甲方所有，未经甲方书面同意，乙方不得将本成果用于任</w:t>
      </w:r>
    </w:p>
    <w:p>
      <w:pPr>
        <w:ind w:left="1770"/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何商业用途。如发生以上情况，乙方承担一切由此引起的后果。</w:t>
      </w:r>
    </w:p>
    <w:p>
      <w:pPr>
        <w:ind w:left="2344"/>
        <w:spacing w:before="274" w:line="220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</w:rPr>
        <w:t>七、合同履行地</w:t>
      </w:r>
    </w:p>
    <w:p>
      <w:pPr>
        <w:ind w:right="113"/>
        <w:spacing w:before="308" w:line="611" w:lineRule="exact"/>
        <w:jc w:val="righ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5"/>
          <w:position w:val="25"/>
        </w:rPr>
        <w:t>本合同履行地为甲方所在地。本合同一式肆份，甲方执贰份、乙</w:t>
      </w:r>
    </w:p>
    <w:p>
      <w:pPr>
        <w:ind w:left="1770"/>
        <w:spacing w:line="21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3"/>
        </w:rPr>
        <w:t>方执贰份，具有同等效力。</w:t>
      </w:r>
    </w:p>
    <w:p>
      <w:pPr>
        <w:ind w:left="2344"/>
        <w:spacing w:before="316" w:line="219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"/>
        </w:rPr>
        <w:t>八、违约责任</w:t>
      </w:r>
    </w:p>
    <w:p>
      <w:pPr>
        <w:spacing w:before="290" w:line="219" w:lineRule="auto"/>
        <w:jc w:val="righ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1.如乙方不能按本合同内的要求完成规划任务，视为乙方违约。</w:t>
      </w:r>
    </w:p>
    <w:p>
      <w:pPr>
        <w:ind w:right="98"/>
        <w:spacing w:before="289" w:line="620" w:lineRule="exact"/>
        <w:jc w:val="righ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6"/>
          <w:position w:val="25"/>
        </w:rPr>
        <w:t>2.如由于甲方要求不明确或者甲方对接人不能及</w:t>
      </w:r>
      <w:r>
        <w:rPr>
          <w:rFonts w:ascii="SimSun" w:hAnsi="SimSun" w:eastAsia="SimSun" w:cs="SimSun"/>
          <w:sz w:val="28"/>
          <w:szCs w:val="28"/>
          <w:spacing w:val="5"/>
          <w:position w:val="25"/>
        </w:rPr>
        <w:t>时解释乙方提</w:t>
      </w:r>
    </w:p>
    <w:p>
      <w:pPr>
        <w:ind w:left="1770"/>
        <w:spacing w:before="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3"/>
        </w:rPr>
        <w:t>出的有关规划要求的问题，导致交付时间拖延，乙方不承担责任。</w:t>
      </w:r>
    </w:p>
    <w:p>
      <w:pPr>
        <w:ind w:right="63"/>
        <w:spacing w:before="287" w:line="620" w:lineRule="exact"/>
        <w:jc w:val="righ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3"/>
          <w:position w:val="25"/>
        </w:rPr>
        <w:t>3.如由于甲方临时变更规划内容，视为甲方违约，甲方应承担相</w:t>
      </w:r>
    </w:p>
    <w:p>
      <w:pPr>
        <w:ind w:left="1770"/>
        <w:spacing w:before="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应责任，继续支付乙方相应阶段的费用。</w:t>
      </w:r>
    </w:p>
    <w:p>
      <w:pPr>
        <w:ind w:left="2344"/>
        <w:spacing w:before="324" w:line="219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4"/>
        </w:rPr>
        <w:t>九、</w:t>
      </w:r>
      <w:r>
        <w:rPr>
          <w:rFonts w:ascii="SimSun" w:hAnsi="SimSun" w:eastAsia="SimSun" w:cs="SimSun"/>
          <w:sz w:val="28"/>
          <w:szCs w:val="28"/>
          <w:spacing w:val="-62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14"/>
        </w:rPr>
        <w:t>争议解决</w:t>
      </w:r>
    </w:p>
    <w:p>
      <w:pPr>
        <w:ind w:left="1770" w:right="65" w:firstLine="570"/>
        <w:spacing w:before="301" w:line="402" w:lineRule="auto"/>
        <w:jc w:val="both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3"/>
        </w:rPr>
        <w:t>本合同履行过程中如发生争议，双方应本着友好合作的精神共</w:t>
      </w:r>
      <w:r>
        <w:rPr>
          <w:rFonts w:ascii="SimSun" w:hAnsi="SimSun" w:eastAsia="SimSun" w:cs="SimSun"/>
          <w:sz w:val="28"/>
          <w:szCs w:val="28"/>
          <w:spacing w:val="-4"/>
        </w:rPr>
        <w:t>同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3"/>
        </w:rPr>
        <w:t>协商解决；若协商不成的，提出异议的一方，向各自所在地人民法院</w:t>
      </w:r>
    </w:p>
    <w:p>
      <w:pPr>
        <w:ind w:left="1770"/>
        <w:spacing w:before="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1"/>
        </w:rPr>
        <w:t>提起诉讼解决。</w:t>
      </w:r>
    </w:p>
    <w:p>
      <w:pPr>
        <w:ind w:left="2344"/>
        <w:spacing w:before="315" w:line="22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3"/>
        </w:rPr>
        <w:t>十、</w:t>
      </w:r>
      <w:r>
        <w:rPr>
          <w:rFonts w:ascii="SimSun" w:hAnsi="SimSun" w:eastAsia="SimSun" w:cs="SimSun"/>
          <w:sz w:val="28"/>
          <w:szCs w:val="28"/>
          <w:spacing w:val="-66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13"/>
        </w:rPr>
        <w:t>合同终止</w:t>
      </w:r>
    </w:p>
    <w:p>
      <w:pPr>
        <w:ind w:left="1770" w:right="73" w:firstLine="570"/>
        <w:spacing w:before="307" w:line="40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任何一方终止合同，需邮件正式提出，正式通知对方，并说明正</w:t>
      </w:r>
      <w:r>
        <w:rPr>
          <w:rFonts w:ascii="SimSun" w:hAnsi="SimSun" w:eastAsia="SimSun" w:cs="SimSun"/>
          <w:sz w:val="28"/>
          <w:szCs w:val="28"/>
          <w:spacing w:val="17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</w:rPr>
        <w:t>当的终止理由，由双方代表确认(邮件回复确认)后方可终止本合同。</w:t>
      </w:r>
    </w:p>
    <w:p>
      <w:pPr>
        <w:ind w:right="93"/>
        <w:spacing w:line="219" w:lineRule="auto"/>
        <w:jc w:val="righ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由于战争，地震，火灾等不可抗拒因素导致的工作中断，双方均不承</w:t>
      </w:r>
    </w:p>
    <w:p>
      <w:pPr>
        <w:sectPr>
          <w:pgSz w:w="11900" w:h="16830"/>
          <w:pgMar w:top="400" w:right="1679" w:bottom="0" w:left="59" w:header="0" w:footer="0" w:gutter="0"/>
        </w:sectPr>
        <w:rPr/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4"/>
        <w:spacing w:before="8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7"/>
        </w:rPr>
        <w:t>担责任，待条件恢复后，由双方协商确定合同内容的变更。</w:t>
      </w:r>
    </w:p>
    <w:p>
      <w:pPr>
        <w:ind w:left="638"/>
        <w:spacing w:before="293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b/>
          <w:bCs/>
          <w:spacing w:val="-15"/>
        </w:rPr>
        <w:t>十</w:t>
      </w:r>
      <w:r>
        <w:rPr>
          <w:rFonts w:ascii="SimSun" w:hAnsi="SimSun" w:eastAsia="SimSun" w:cs="SimSun"/>
          <w:sz w:val="27"/>
          <w:szCs w:val="27"/>
          <w:spacing w:val="-60"/>
        </w:rPr>
        <w:t xml:space="preserve"> </w:t>
      </w:r>
      <w:r>
        <w:rPr>
          <w:rFonts w:ascii="SimSun" w:hAnsi="SimSun" w:eastAsia="SimSun" w:cs="SimSun"/>
          <w:sz w:val="27"/>
          <w:szCs w:val="27"/>
          <w:b/>
          <w:bCs/>
          <w:spacing w:val="-15"/>
        </w:rPr>
        <w:t>一</w:t>
      </w:r>
      <w:r>
        <w:rPr>
          <w:rFonts w:ascii="SimSun" w:hAnsi="SimSun" w:eastAsia="SimSun" w:cs="SimSun"/>
          <w:sz w:val="27"/>
          <w:szCs w:val="27"/>
          <w:spacing w:val="-76"/>
        </w:rPr>
        <w:t xml:space="preserve"> </w:t>
      </w:r>
      <w:r>
        <w:rPr>
          <w:rFonts w:ascii="SimSun" w:hAnsi="SimSun" w:eastAsia="SimSun" w:cs="SimSun"/>
          <w:sz w:val="27"/>
          <w:szCs w:val="27"/>
          <w:b/>
          <w:bCs/>
          <w:spacing w:val="-15"/>
        </w:rPr>
        <w:t>、附则</w:t>
      </w:r>
    </w:p>
    <w:p>
      <w:pPr>
        <w:ind w:left="634"/>
        <w:spacing w:before="305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6"/>
        </w:rPr>
        <w:t>1.合同签订前未尽事宜，双方协商解决。</w:t>
      </w:r>
    </w:p>
    <w:p>
      <w:pPr>
        <w:ind w:left="634"/>
        <w:spacing w:before="307" w:line="219" w:lineRule="auto"/>
        <w:rPr>
          <w:rFonts w:ascii="SimSun" w:hAnsi="SimSun" w:eastAsia="SimSun" w:cs="SimSun"/>
          <w:sz w:val="27"/>
          <w:szCs w:val="27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2714596</wp:posOffset>
            </wp:positionH>
            <wp:positionV relativeFrom="paragraph">
              <wp:posOffset>341532</wp:posOffset>
            </wp:positionV>
            <wp:extent cx="1466867" cy="136527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6867" cy="13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7"/>
          <w:szCs w:val="27"/>
          <w:spacing w:val="5"/>
        </w:rPr>
        <w:t>2.合同签订后，经双方当事人协商一致，对本合同有关条款进行</w:t>
      </w:r>
    </w:p>
    <w:p>
      <w:pPr>
        <w:ind w:left="84"/>
        <w:spacing w:before="31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7"/>
        </w:rPr>
        <w:t>变更或者补充时应以书面形式确认。</w:t>
      </w:r>
    </w:p>
    <w:p>
      <w:pPr>
        <w:ind w:left="634"/>
        <w:spacing w:before="30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8"/>
        </w:rPr>
        <w:t>3.本合同一式肆份，甲乙双方各持贰份，具有同等的法律效力，</w:t>
      </w:r>
    </w:p>
    <w:p>
      <w:pPr>
        <w:ind w:left="84"/>
        <w:spacing w:before="31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6"/>
        </w:rPr>
        <w:t>自双方授权代表签字或盖章，或邮件确认后生效。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3125"/>
        <w:spacing w:before="1" w:line="2350" w:lineRule="exact"/>
        <w:textAlignment w:val="center"/>
        <w:rPr/>
      </w:pPr>
      <w:r>
        <w:drawing>
          <wp:inline distT="0" distB="0" distL="0" distR="0">
            <wp:extent cx="1485834" cy="1492232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5834" cy="149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9244"/>
        <w:spacing w:line="2020" w:lineRule="exact"/>
        <w:textAlignment w:val="center"/>
        <w:rPr/>
      </w:pPr>
      <w:r>
        <w:drawing>
          <wp:inline distT="0" distB="0" distL="0" distR="0">
            <wp:extent cx="431778" cy="128265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778" cy="128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30"/>
          <w:pgMar w:top="400" w:right="190" w:bottom="0" w:left="1785" w:header="0" w:footer="0" w:gutter="0"/>
        </w:sectPr>
        <w:rPr/>
      </w:pPr>
    </w:p>
    <w:p>
      <w:pPr>
        <w:rPr>
          <w:rFonts w:ascii="Arial"/>
          <w:sz w:val="21"/>
        </w:rPr>
      </w:pPr>
      <w:r>
        <w:pict>
          <v:shape id="_x0000_s1" style="position:absolute;margin-left:121.213pt;margin-top:206.005pt;mso-position-vertical-relative:page;mso-position-horizontal-relative:page;width:153.1pt;height:19.8pt;z-index:-2516490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SimSun" w:hAnsi="SimSun" w:eastAsia="SimSun" w:cs="SimSun"/>
                      <w:sz w:val="30"/>
                      <w:szCs w:val="30"/>
                    </w:rPr>
                  </w:pPr>
                  <w:r>
                    <w:rPr>
                      <w:rFonts w:ascii="SimSun" w:hAnsi="SimSun" w:eastAsia="SimSun" w:cs="SimSun"/>
                      <w:sz w:val="30"/>
                      <w:szCs w:val="30"/>
                      <w:b/>
                      <w:bCs/>
                      <w:spacing w:val="5"/>
                    </w:rPr>
                    <w:t>委托方(甲方):</w:t>
                  </w: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-6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5"/>
                    </w:rPr>
                    <w:t>(盖章)</w:t>
                  </w:r>
                </w:p>
              </w:txbxContent>
            </v:textbox>
          </v:shape>
        </w:pict>
      </w:r>
      <w:r>
        <w:pict>
          <v:shape id="_x0000_s2" style="position:absolute;margin-left:121.213pt;margin-top:236.886pt;mso-position-vertical-relative:page;mso-position-horizontal-relative:page;width:178pt;height:50.95pt;z-index:-2516500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621" w:lineRule="exact"/>
                    <w:rPr>
                      <w:rFonts w:ascii="SimSun" w:hAnsi="SimSun" w:eastAsia="SimSun" w:cs="SimSun"/>
                      <w:sz w:val="30"/>
                      <w:szCs w:val="30"/>
                    </w:rPr>
                  </w:pPr>
                  <w:r>
                    <w:rPr>
                      <w:rFonts w:ascii="SimSun" w:hAnsi="SimSun" w:eastAsia="SimSun" w:cs="SimSun"/>
                      <w:sz w:val="30"/>
                      <w:szCs w:val="30"/>
                      <w:b/>
                      <w:bCs/>
                      <w:spacing w:val="-29"/>
                      <w:position w:val="24"/>
                    </w:rPr>
                    <w:t>委托代理人：</w:t>
                  </w: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-62"/>
                      <w:position w:val="2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-29"/>
                      <w:position w:val="24"/>
                    </w:rPr>
                    <w:t>(</w:t>
                  </w: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-59"/>
                      <w:position w:val="2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-29"/>
                      <w:position w:val="24"/>
                    </w:rPr>
                    <w:t>签</w:t>
                  </w: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-57"/>
                      <w:position w:val="2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-29"/>
                      <w:position w:val="24"/>
                    </w:rPr>
                    <w:t>字</w:t>
                  </w: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-57"/>
                      <w:position w:val="2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-29"/>
                      <w:position w:val="24"/>
                    </w:rPr>
                    <w:t>)</w:t>
                  </w: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-47"/>
                      <w:position w:val="2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-29"/>
                      <w:position w:val="24"/>
                    </w:rPr>
                    <w:t>卯</w:t>
                  </w: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-59"/>
                      <w:position w:val="2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-29"/>
                      <w:position w:val="24"/>
                    </w:rPr>
                    <w:t>全</w:t>
                  </w:r>
                </w:p>
                <w:p>
                  <w:pPr>
                    <w:ind w:left="69"/>
                    <w:spacing w:line="220" w:lineRule="auto"/>
                    <w:rPr>
                      <w:rFonts w:ascii="SimSun" w:hAnsi="SimSun" w:eastAsia="SimSun" w:cs="SimSun"/>
                      <w:sz w:val="30"/>
                      <w:szCs w:val="30"/>
                    </w:rPr>
                  </w:pPr>
                  <w:r>
                    <w:rPr>
                      <w:rFonts w:ascii="SimSun" w:hAnsi="SimSun" w:eastAsia="SimSun" w:cs="SimSun"/>
                      <w:sz w:val="30"/>
                      <w:szCs w:val="30"/>
                      <w:b/>
                      <w:bCs/>
                      <w:spacing w:val="-33"/>
                    </w:rPr>
                    <w:t>日期：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5408" behindDoc="1" locked="0" layoutInCell="0" allowOverlap="1">
            <wp:simplePos x="0" y="0"/>
            <wp:positionH relativeFrom="page">
              <wp:posOffset>2051060</wp:posOffset>
            </wp:positionH>
            <wp:positionV relativeFrom="page">
              <wp:posOffset>3371870</wp:posOffset>
            </wp:positionV>
            <wp:extent cx="1238208" cy="317512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208" cy="31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1" locked="0" layoutInCell="0" allowOverlap="1">
            <wp:simplePos x="0" y="0"/>
            <wp:positionH relativeFrom="page">
              <wp:posOffset>2019323</wp:posOffset>
            </wp:positionH>
            <wp:positionV relativeFrom="page">
              <wp:posOffset>5257814</wp:posOffset>
            </wp:positionV>
            <wp:extent cx="2070103" cy="8127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0103" cy="81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firstLine="3399"/>
        <w:spacing w:line="2340" w:lineRule="exact"/>
        <w:textAlignment w:val="center"/>
        <w:rPr/>
      </w:pPr>
      <w:r>
        <w:pict>
          <v:group id="_x0000_s3" style="mso-position-vertical-relative:line;mso-position-horizontal-relative:char;width:116.55pt;height:117.05pt;" filled="false" stroked="false" coordsize="2331,2341" coordorigin="0,0">
            <v:shape id="_x0000_s4" style="position:absolute;left:0;top:0;width:2331;height:2341;" filled="false" stroked="false" type="#_x0000_t75">
              <v:imagedata o:title="" r:id="rId13"/>
            </v:shape>
            <v:shape id="_x0000_s5" style="position:absolute;left:-20;top:-20;width:2371;height:242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569"/>
                      <w:spacing w:before="65" w:line="224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>日</w:t>
                    </w:r>
                  </w:p>
                </w:txbxContent>
              </v:textbox>
            </v:shape>
          </v:group>
        </w:pic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209"/>
        <w:spacing w:before="97" w:line="219" w:lineRule="auto"/>
        <w:rPr>
          <w:rFonts w:ascii="SimSun" w:hAnsi="SimSun" w:eastAsia="SimSun" w:cs="SimSun"/>
          <w:sz w:val="30"/>
          <w:szCs w:val="30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2857490</wp:posOffset>
            </wp:positionH>
            <wp:positionV relativeFrom="paragraph">
              <wp:posOffset>-853172</wp:posOffset>
            </wp:positionV>
            <wp:extent cx="1473215" cy="1485927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3215" cy="14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30"/>
          <w:szCs w:val="30"/>
          <w:spacing w:val="11"/>
        </w:rPr>
        <w:t>被委托方(乙方):(盖章)</w:t>
      </w:r>
    </w:p>
    <w:p>
      <w:pPr>
        <w:ind w:left="2209"/>
        <w:spacing w:before="256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1"/>
        </w:rPr>
        <w:t>委托代理人：(签字)</w:t>
      </w:r>
    </w:p>
    <w:p>
      <w:pPr>
        <w:ind w:left="2214"/>
        <w:spacing w:before="250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33"/>
        </w:rPr>
        <w:t>日期：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before="1" w:line="2020" w:lineRule="exact"/>
        <w:textAlignment w:val="center"/>
        <w:rPr/>
      </w:pPr>
      <w:r>
        <w:drawing>
          <wp:inline distT="0" distB="0" distL="0" distR="0">
            <wp:extent cx="406388" cy="128276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638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30"/>
      <w:pgMar w:top="400" w:right="1785" w:bottom="0" w:left="23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header" Target="header2.xml"/><Relationship Id="rId4" Type="http://schemas.openxmlformats.org/officeDocument/2006/relationships/image" Target="media/image3.png"/><Relationship Id="rId3" Type="http://schemas.openxmlformats.org/officeDocument/2006/relationships/header" Target="header1.xml"/><Relationship Id="rId2" Type="http://schemas.openxmlformats.org/officeDocument/2006/relationships/image" Target="media/image2.png"/><Relationship Id="rId18" Type="http://schemas.openxmlformats.org/officeDocument/2006/relationships/fontTable" Target="fontTable.xml"/><Relationship Id="rId17" Type="http://schemas.openxmlformats.org/officeDocument/2006/relationships/styles" Target="styles.xml"/><Relationship Id="rId16" Type="http://schemas.openxmlformats.org/officeDocument/2006/relationships/settings" Target="settings.xml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2023-04-22T23:10:31Z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2023-04-22T23:10:31</vt:filetime>
  </property>
  <property fmtid="{D5CDD505-2E9C-101B-9397-08002B2CF9AE}" pid="4" name="UsrData">
    <vt:lpwstr>6443f8de0c8b2900156f9832</vt:lpwstr>
  </property>
</Properties>
</file>