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5540"/>
        <w:spacing w:before="58" w:line="219" w:lineRule="auto"/>
        <w:rPr>
          <w:rFonts w:ascii="SimSun" w:hAnsi="SimSun" w:eastAsia="SimSun" w:cs="SimSun"/>
          <w:sz w:val="29"/>
          <w:szCs w:val="29"/>
        </w:rPr>
      </w:pPr>
      <w:r>
        <w:drawing>
          <wp:anchor distT="0" distB="0" distL="0" distR="0" simplePos="0" relativeHeight="251658240" behindDoc="0" locked="0" layoutInCell="0" allowOverlap="1">
            <wp:simplePos x="0" y="0"/>
            <wp:positionH relativeFrom="page">
              <wp:posOffset>7092984</wp:posOffset>
            </wp:positionH>
            <wp:positionV relativeFrom="page">
              <wp:posOffset>4406856</wp:posOffset>
            </wp:positionV>
            <wp:extent cx="387346" cy="1371642"/>
            <wp:effectExtent l="0" t="0" r="0" b="0"/>
            <wp:wrapNone/>
            <wp:docPr id="1" name="IM 1"/>
            <wp:cNvGraphicFramePr/>
            <a:graphic>
              <a:graphicData uri="http://schemas.openxmlformats.org/drawingml/2006/picture">
                <pic:pic>
                  <pic:nvPicPr>
                    <pic:cNvPr id="1" name="IM 1"/>
                    <pic:cNvPicPr/>
                  </pic:nvPicPr>
                  <pic:blipFill>
                    <a:blip r:embed="rId1"/>
                    <a:stretch>
                      <a:fillRect/>
                    </a:stretch>
                  </pic:blipFill>
                  <pic:spPr>
                    <a:xfrm rot="0">
                      <a:off x="0" y="0"/>
                      <a:ext cx="387346" cy="1371642"/>
                    </a:xfrm>
                    <a:prstGeom prst="rect">
                      <a:avLst/>
                    </a:prstGeom>
                  </pic:spPr>
                </pic:pic>
              </a:graphicData>
            </a:graphic>
          </wp:anchor>
        </w:drawing>
      </w:r>
      <w:r>
        <w:drawing>
          <wp:anchor distT="0" distB="0" distL="0" distR="0" simplePos="0" relativeHeight="251659264" behindDoc="0" locked="0" layoutInCell="0" allowOverlap="1">
            <wp:simplePos x="0" y="0"/>
            <wp:positionH relativeFrom="page">
              <wp:posOffset>7137415</wp:posOffset>
            </wp:positionH>
            <wp:positionV relativeFrom="page">
              <wp:posOffset>6381714</wp:posOffset>
            </wp:positionV>
            <wp:extent cx="330219" cy="1263638"/>
            <wp:effectExtent l="0" t="0" r="0" b="0"/>
            <wp:wrapNone/>
            <wp:docPr id="2" name="IM 2"/>
            <wp:cNvGraphicFramePr/>
            <a:graphic>
              <a:graphicData uri="http://schemas.openxmlformats.org/drawingml/2006/picture">
                <pic:pic>
                  <pic:nvPicPr>
                    <pic:cNvPr id="2" name="IM 2"/>
                    <pic:cNvPicPr/>
                  </pic:nvPicPr>
                  <pic:blipFill>
                    <a:blip r:embed="rId2"/>
                    <a:stretch>
                      <a:fillRect/>
                    </a:stretch>
                  </pic:blipFill>
                  <pic:spPr>
                    <a:xfrm rot="0">
                      <a:off x="0" y="0"/>
                      <a:ext cx="330219" cy="1263638"/>
                    </a:xfrm>
                    <a:prstGeom prst="rect">
                      <a:avLst/>
                    </a:prstGeom>
                  </pic:spPr>
                </pic:pic>
              </a:graphicData>
            </a:graphic>
          </wp:anchor>
        </w:drawing>
      </w:r>
      <w:r>
        <w:rPr>
          <w:rFonts w:ascii="SimSun" w:hAnsi="SimSun" w:eastAsia="SimSun" w:cs="SimSun"/>
          <w:sz w:val="29"/>
          <w:szCs w:val="29"/>
          <w:color w:val="1F75AE"/>
          <w:spacing w:val="-28"/>
        </w:rPr>
        <w:t>合同编号：HZG-2022-064</w:t>
      </w:r>
    </w:p>
    <w:p>
      <w:pPr>
        <w:spacing w:line="281" w:lineRule="auto"/>
        <w:rPr>
          <w:rFonts w:ascii="Arial"/>
          <w:sz w:val="21"/>
        </w:rPr>
      </w:pPr>
      <w:r/>
    </w:p>
    <w:p>
      <w:pPr>
        <w:spacing w:line="282" w:lineRule="auto"/>
        <w:rPr>
          <w:rFonts w:ascii="Arial"/>
          <w:sz w:val="21"/>
        </w:rPr>
      </w:pPr>
      <w:r/>
    </w:p>
    <w:p>
      <w:pPr>
        <w:spacing w:line="282" w:lineRule="auto"/>
        <w:rPr>
          <w:rFonts w:ascii="Arial"/>
          <w:sz w:val="21"/>
        </w:rPr>
      </w:pPr>
      <w:r/>
    </w:p>
    <w:p>
      <w:pPr>
        <w:ind w:left="235"/>
        <w:spacing w:before="117" w:line="643" w:lineRule="exact"/>
        <w:rPr>
          <w:rFonts w:ascii="FangSong" w:hAnsi="FangSong" w:eastAsia="FangSong" w:cs="FangSong"/>
          <w:sz w:val="36"/>
          <w:szCs w:val="36"/>
        </w:rPr>
      </w:pPr>
      <w:r>
        <w:rPr>
          <w:rFonts w:ascii="FangSong" w:hAnsi="FangSong" w:eastAsia="FangSong" w:cs="FangSong"/>
          <w:sz w:val="36"/>
          <w:szCs w:val="36"/>
          <w:b/>
          <w:bCs/>
          <w:color w:val="354F67"/>
          <w:spacing w:val="11"/>
          <w:position w:val="20"/>
        </w:rPr>
        <w:t>新就业形态劳动者入会集中行动(高温慰问)项目</w:t>
      </w:r>
    </w:p>
    <w:p>
      <w:pPr>
        <w:ind w:left="3145"/>
        <w:spacing w:line="222" w:lineRule="auto"/>
        <w:rPr>
          <w:rFonts w:ascii="FangSong" w:hAnsi="FangSong" w:eastAsia="FangSong" w:cs="FangSong"/>
          <w:sz w:val="36"/>
          <w:szCs w:val="36"/>
        </w:rPr>
      </w:pPr>
      <w:r>
        <w:rPr>
          <w:rFonts w:ascii="FangSong" w:hAnsi="FangSong" w:eastAsia="FangSong" w:cs="FangSong"/>
          <w:sz w:val="36"/>
          <w:szCs w:val="36"/>
          <w:b/>
          <w:bCs/>
          <w:color w:val="354F67"/>
          <w:spacing w:val="-4"/>
        </w:rPr>
        <w:t>政府采购合同</w:t>
      </w:r>
    </w:p>
    <w:p>
      <w:pPr>
        <w:spacing w:line="336" w:lineRule="auto"/>
        <w:rPr>
          <w:rFonts w:ascii="Arial"/>
          <w:sz w:val="21"/>
        </w:rPr>
      </w:pPr>
      <w:r/>
    </w:p>
    <w:p>
      <w:pPr>
        <w:spacing w:before="68" w:line="361" w:lineRule="auto"/>
        <w:rPr>
          <w:rFonts w:ascii="SimSun" w:hAnsi="SimSun" w:eastAsia="SimSun" w:cs="SimSun"/>
          <w:sz w:val="21"/>
          <w:szCs w:val="21"/>
        </w:rPr>
      </w:pPr>
      <w:r>
        <w:rPr>
          <w:rFonts w:ascii="SimSun" w:hAnsi="SimSun" w:eastAsia="SimSun" w:cs="SimSun"/>
          <w:sz w:val="21"/>
          <w:szCs w:val="21"/>
          <w:spacing w:val="-1"/>
        </w:rPr>
        <w:t>项目名称：</w:t>
      </w:r>
      <w:r>
        <w:rPr>
          <w:rFonts w:ascii="SimSun" w:hAnsi="SimSun" w:eastAsia="SimSun" w:cs="SimSun"/>
          <w:sz w:val="21"/>
          <w:szCs w:val="21"/>
          <w:spacing w:val="1"/>
        </w:rPr>
        <w:t xml:space="preserve"> </w:t>
      </w:r>
      <w:r>
        <w:rPr>
          <w:rFonts w:ascii="SimSun" w:hAnsi="SimSun" w:eastAsia="SimSun" w:cs="SimSun"/>
          <w:sz w:val="21"/>
          <w:szCs w:val="21"/>
          <w:u w:val="single" w:color="auto"/>
          <w:spacing w:val="-1"/>
        </w:rPr>
        <w:t>新就业形态劳动者入会集中行动(高温慰问)</w:t>
      </w:r>
      <w:r>
        <w:rPr>
          <w:rFonts w:ascii="SimSun" w:hAnsi="SimSun" w:eastAsia="SimSun" w:cs="SimSun"/>
          <w:sz w:val="21"/>
          <w:szCs w:val="21"/>
          <w:spacing w:val="-61"/>
        </w:rPr>
        <w:t xml:space="preserve"> </w:t>
      </w:r>
      <w:r>
        <w:rPr>
          <w:rFonts w:ascii="SimSun" w:hAnsi="SimSun" w:eastAsia="SimSun" w:cs="SimSun"/>
          <w:sz w:val="21"/>
          <w:szCs w:val="21"/>
          <w:spacing w:val="-1"/>
        </w:rPr>
        <w:t>项目编号：</w:t>
      </w:r>
      <w:r>
        <w:rPr>
          <w:rFonts w:ascii="SimSun" w:hAnsi="SimSun" w:eastAsia="SimSun" w:cs="SimSun"/>
          <w:sz w:val="21"/>
          <w:szCs w:val="21"/>
          <w:spacing w:val="-23"/>
        </w:rPr>
        <w:t xml:space="preserve"> </w:t>
      </w:r>
      <w:r>
        <w:rPr>
          <w:rFonts w:ascii="SimSun" w:hAnsi="SimSun" w:eastAsia="SimSun" w:cs="SimSun"/>
          <w:sz w:val="21"/>
          <w:szCs w:val="21"/>
          <w:u w:val="single" w:color="auto"/>
          <w:spacing w:val="-1"/>
        </w:rPr>
        <w:t>ZJCT2-HZSZGH2022-16</w:t>
      </w:r>
    </w:p>
    <w:p>
      <w:pPr>
        <w:spacing w:line="218" w:lineRule="auto"/>
        <w:rPr>
          <w:rFonts w:ascii="SimSun" w:hAnsi="SimSun" w:eastAsia="SimSun" w:cs="SimSun"/>
          <w:sz w:val="21"/>
          <w:szCs w:val="21"/>
        </w:rPr>
      </w:pPr>
      <w:r>
        <w:rPr>
          <w:rFonts w:ascii="SimSun" w:hAnsi="SimSun" w:eastAsia="SimSun" w:cs="SimSun"/>
          <w:sz w:val="21"/>
          <w:szCs w:val="21"/>
          <w:spacing w:val="1"/>
        </w:rPr>
        <w:t>甲方：(买方)</w:t>
      </w:r>
      <w:r>
        <w:rPr>
          <w:rFonts w:ascii="SimSun" w:hAnsi="SimSun" w:eastAsia="SimSun" w:cs="SimSun"/>
          <w:sz w:val="21"/>
          <w:szCs w:val="21"/>
          <w:spacing w:val="-56"/>
        </w:rPr>
        <w:t xml:space="preserve"> </w:t>
      </w:r>
      <w:r>
        <w:rPr>
          <w:rFonts w:ascii="SimSun" w:hAnsi="SimSun" w:eastAsia="SimSun" w:cs="SimSun"/>
          <w:sz w:val="21"/>
          <w:szCs w:val="21"/>
          <w:u w:val="single" w:color="auto"/>
          <w:spacing w:val="1"/>
        </w:rPr>
        <w:t>杭州市总工会</w:t>
      </w:r>
    </w:p>
    <w:p>
      <w:pPr>
        <w:spacing w:before="161" w:line="219" w:lineRule="auto"/>
        <w:rPr>
          <w:rFonts w:ascii="SimSun" w:hAnsi="SimSun" w:eastAsia="SimSun" w:cs="SimSun"/>
          <w:sz w:val="21"/>
          <w:szCs w:val="21"/>
        </w:rPr>
      </w:pPr>
      <w:r>
        <w:rPr>
          <w:rFonts w:ascii="SimSun" w:hAnsi="SimSun" w:eastAsia="SimSun" w:cs="SimSun"/>
          <w:sz w:val="21"/>
          <w:szCs w:val="21"/>
          <w:spacing w:val="2"/>
        </w:rPr>
        <w:t>乙方：(卖方)</w:t>
      </w:r>
      <w:r>
        <w:rPr>
          <w:rFonts w:ascii="SimSun" w:hAnsi="SimSun" w:eastAsia="SimSun" w:cs="SimSun"/>
          <w:sz w:val="21"/>
          <w:szCs w:val="21"/>
          <w:spacing w:val="-56"/>
        </w:rPr>
        <w:t xml:space="preserve"> </w:t>
      </w:r>
      <w:r>
        <w:rPr>
          <w:rFonts w:ascii="SimSun" w:hAnsi="SimSun" w:eastAsia="SimSun" w:cs="SimSun"/>
          <w:sz w:val="21"/>
          <w:szCs w:val="21"/>
          <w:u w:val="single" w:color="auto"/>
          <w:spacing w:val="2"/>
        </w:rPr>
        <w:t>杭州弘正电子技术有限公司</w:t>
      </w:r>
    </w:p>
    <w:p>
      <w:pPr>
        <w:ind w:left="470"/>
        <w:spacing w:before="162" w:line="369" w:lineRule="auto"/>
        <w:rPr>
          <w:rFonts w:ascii="SimSun" w:hAnsi="SimSun" w:eastAsia="SimSun" w:cs="SimSun"/>
          <w:sz w:val="21"/>
          <w:szCs w:val="21"/>
        </w:rPr>
      </w:pPr>
      <w:r>
        <w:rPr>
          <w:rFonts w:ascii="SimSun" w:hAnsi="SimSun" w:eastAsia="SimSun" w:cs="SimSun"/>
          <w:sz w:val="21"/>
          <w:szCs w:val="21"/>
          <w:spacing w:val="7"/>
        </w:rPr>
        <w:t>甲、乙双方根据</w:t>
      </w:r>
      <w:r>
        <w:rPr>
          <w:rFonts w:ascii="SimSun" w:hAnsi="SimSun" w:eastAsia="SimSun" w:cs="SimSun"/>
          <w:sz w:val="21"/>
          <w:szCs w:val="21"/>
          <w:u w:val="single" w:color="auto"/>
          <w:spacing w:val="7"/>
        </w:rPr>
        <w:t>新就业形态劳动者入会集中行动(高温慰问)项目(项目名称)</w:t>
      </w:r>
      <w:r>
        <w:rPr>
          <w:rFonts w:ascii="SimSun" w:hAnsi="SimSun" w:eastAsia="SimSun" w:cs="SimSun"/>
          <w:sz w:val="21"/>
          <w:szCs w:val="21"/>
          <w:spacing w:val="7"/>
        </w:rPr>
        <w:t>公开招</w:t>
      </w:r>
    </w:p>
    <w:p>
      <w:pPr>
        <w:spacing w:before="1" w:line="218" w:lineRule="auto"/>
        <w:rPr>
          <w:rFonts w:ascii="SimSun" w:hAnsi="SimSun" w:eastAsia="SimSun" w:cs="SimSun"/>
          <w:sz w:val="21"/>
          <w:szCs w:val="21"/>
        </w:rPr>
      </w:pPr>
      <w:r>
        <w:rPr>
          <w:rFonts w:ascii="SimSun" w:hAnsi="SimSun" w:eastAsia="SimSun" w:cs="SimSun"/>
          <w:sz w:val="21"/>
          <w:szCs w:val="21"/>
          <w:spacing w:val="-4"/>
        </w:rPr>
        <w:t>标的结果，签署本合同。</w:t>
      </w:r>
    </w:p>
    <w:p>
      <w:pPr>
        <w:ind w:left="3"/>
        <w:spacing w:before="147" w:line="218" w:lineRule="auto"/>
        <w:outlineLvl w:val="0"/>
        <w:rPr>
          <w:rFonts w:ascii="SimSun" w:hAnsi="SimSun" w:eastAsia="SimSun" w:cs="SimSun"/>
          <w:sz w:val="21"/>
          <w:szCs w:val="21"/>
        </w:rPr>
      </w:pPr>
      <w:r>
        <w:rPr>
          <w:rFonts w:ascii="SimSun" w:hAnsi="SimSun" w:eastAsia="SimSun" w:cs="SimSun"/>
          <w:sz w:val="21"/>
          <w:szCs w:val="21"/>
          <w:b/>
          <w:bCs/>
          <w:spacing w:val="-15"/>
        </w:rPr>
        <w:t>一、服务内容及合同价格</w:t>
      </w:r>
    </w:p>
    <w:p>
      <w:pPr>
        <w:ind w:left="380"/>
        <w:spacing w:before="155" w:line="368" w:lineRule="auto"/>
        <w:rPr>
          <w:rFonts w:ascii="SimSun" w:hAnsi="SimSun" w:eastAsia="SimSun" w:cs="SimSun"/>
          <w:sz w:val="21"/>
          <w:szCs w:val="21"/>
        </w:rPr>
      </w:pPr>
      <w:r>
        <w:rPr>
          <w:rFonts w:ascii="SimSun" w:hAnsi="SimSun" w:eastAsia="SimSun" w:cs="SimSun"/>
          <w:sz w:val="21"/>
          <w:szCs w:val="21"/>
          <w:spacing w:val="-9"/>
        </w:rPr>
        <w:t>高温慰问品详见附件清单，每份单价：</w:t>
      </w:r>
      <w:r>
        <w:rPr>
          <w:rFonts w:ascii="SimSun" w:hAnsi="SimSun" w:eastAsia="SimSun" w:cs="SimSun"/>
          <w:sz w:val="21"/>
          <w:szCs w:val="21"/>
          <w:spacing w:val="17"/>
        </w:rPr>
        <w:t xml:space="preserve"> </w:t>
      </w:r>
      <w:r>
        <w:rPr>
          <w:rFonts w:ascii="SimSun" w:hAnsi="SimSun" w:eastAsia="SimSun" w:cs="SimSun"/>
          <w:sz w:val="21"/>
          <w:szCs w:val="21"/>
          <w:u w:val="single" w:color="auto"/>
          <w:spacing w:val="-9"/>
        </w:rPr>
        <w:t>99.8元/份，共14428份，总金额小写：1439914.00</w:t>
      </w:r>
    </w:p>
    <w:p>
      <w:pPr>
        <w:spacing w:line="216" w:lineRule="auto"/>
        <w:rPr>
          <w:rFonts w:ascii="SimSun" w:hAnsi="SimSun" w:eastAsia="SimSun" w:cs="SimSun"/>
          <w:sz w:val="21"/>
          <w:szCs w:val="21"/>
        </w:rPr>
      </w:pPr>
      <w:r>
        <w:rPr>
          <w:rFonts w:ascii="SimSun" w:hAnsi="SimSun" w:eastAsia="SimSun" w:cs="SimSun"/>
          <w:sz w:val="21"/>
          <w:szCs w:val="21"/>
          <w:u w:val="single" w:color="auto"/>
          <w:spacing w:val="-10"/>
        </w:rPr>
        <w:t>元整，大写金额：壹佰肆拾叁万玖仟玖佰壹拾肆元整。,</w:t>
      </w:r>
    </w:p>
    <w:p>
      <w:pPr>
        <w:spacing w:line="124" w:lineRule="exact"/>
        <w:rPr/>
      </w:pPr>
      <w:r/>
    </w:p>
    <w:tbl>
      <w:tblPr>
        <w:tblStyle w:val="2"/>
        <w:tblW w:w="7599" w:type="dxa"/>
        <w:tblInd w:w="36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093"/>
        <w:gridCol w:w="4025"/>
        <w:gridCol w:w="2481"/>
      </w:tblGrid>
      <w:tr>
        <w:trPr>
          <w:trHeight w:val="314" w:hRule="atLeast"/>
        </w:trPr>
        <w:tc>
          <w:tcPr>
            <w:tcW w:w="1093" w:type="dxa"/>
            <w:vAlign w:val="top"/>
          </w:tcPr>
          <w:p>
            <w:pPr>
              <w:ind w:left="318"/>
              <w:spacing w:before="51" w:line="220" w:lineRule="auto"/>
              <w:rPr>
                <w:rFonts w:ascii="SimSun" w:hAnsi="SimSun" w:eastAsia="SimSun" w:cs="SimSun"/>
                <w:sz w:val="22"/>
                <w:szCs w:val="22"/>
              </w:rPr>
            </w:pPr>
            <w:r>
              <w:rPr>
                <w:rFonts w:ascii="SimSun" w:hAnsi="SimSun" w:eastAsia="SimSun" w:cs="SimSun"/>
                <w:sz w:val="22"/>
                <w:szCs w:val="22"/>
                <w:b/>
                <w:bCs/>
                <w:color w:val="004674"/>
                <w:spacing w:val="-5"/>
              </w:rPr>
              <w:t>序号</w:t>
            </w:r>
          </w:p>
        </w:tc>
        <w:tc>
          <w:tcPr>
            <w:tcW w:w="4025" w:type="dxa"/>
            <w:vAlign w:val="top"/>
          </w:tcPr>
          <w:p>
            <w:pPr>
              <w:ind w:left="1785"/>
              <w:spacing w:before="50" w:line="219" w:lineRule="auto"/>
              <w:rPr>
                <w:rFonts w:ascii="SimSun" w:hAnsi="SimSun" w:eastAsia="SimSun" w:cs="SimSun"/>
                <w:sz w:val="22"/>
                <w:szCs w:val="22"/>
              </w:rPr>
            </w:pPr>
            <w:r>
              <w:rPr>
                <w:rFonts w:ascii="SimSun" w:hAnsi="SimSun" w:eastAsia="SimSun" w:cs="SimSun"/>
                <w:sz w:val="22"/>
                <w:szCs w:val="22"/>
                <w:b/>
                <w:bCs/>
                <w:color w:val="00355E"/>
              </w:rPr>
              <w:t>内容</w:t>
            </w:r>
          </w:p>
        </w:tc>
        <w:tc>
          <w:tcPr>
            <w:tcW w:w="2481" w:type="dxa"/>
            <w:vAlign w:val="top"/>
          </w:tcPr>
          <w:p>
            <w:pPr>
              <w:ind w:left="690"/>
              <w:spacing w:before="50" w:line="219" w:lineRule="auto"/>
              <w:rPr>
                <w:rFonts w:ascii="SimSun" w:hAnsi="SimSun" w:eastAsia="SimSun" w:cs="SimSun"/>
                <w:sz w:val="22"/>
                <w:szCs w:val="22"/>
              </w:rPr>
            </w:pPr>
            <w:r>
              <w:rPr>
                <w:rFonts w:ascii="SimSun" w:hAnsi="SimSun" w:eastAsia="SimSun" w:cs="SimSun"/>
                <w:sz w:val="22"/>
                <w:szCs w:val="22"/>
                <w:b/>
                <w:bCs/>
                <w:color w:val="00436F"/>
                <w:spacing w:val="-4"/>
              </w:rPr>
              <w:t>数量及单位</w:t>
            </w:r>
          </w:p>
        </w:tc>
      </w:tr>
      <w:tr>
        <w:trPr>
          <w:trHeight w:val="309" w:hRule="atLeast"/>
        </w:trPr>
        <w:tc>
          <w:tcPr>
            <w:tcW w:w="1093" w:type="dxa"/>
            <w:vAlign w:val="top"/>
          </w:tcPr>
          <w:p>
            <w:pPr>
              <w:ind w:left="484"/>
              <w:spacing w:before="106" w:line="170" w:lineRule="auto"/>
              <w:rPr>
                <w:rFonts w:ascii="SimSun" w:hAnsi="SimSun" w:eastAsia="SimSun" w:cs="SimSun"/>
                <w:sz w:val="22"/>
                <w:szCs w:val="22"/>
              </w:rPr>
            </w:pPr>
            <w:r>
              <w:rPr>
                <w:rFonts w:ascii="SimSun" w:hAnsi="SimSun" w:eastAsia="SimSun" w:cs="SimSun"/>
                <w:sz w:val="22"/>
                <w:szCs w:val="22"/>
              </w:rPr>
              <w:t>1</w:t>
            </w:r>
          </w:p>
        </w:tc>
        <w:tc>
          <w:tcPr>
            <w:tcW w:w="4025" w:type="dxa"/>
            <w:vAlign w:val="top"/>
          </w:tcPr>
          <w:p>
            <w:pPr>
              <w:ind w:left="1291"/>
              <w:spacing w:before="50" w:line="217" w:lineRule="auto"/>
              <w:rPr>
                <w:rFonts w:ascii="SimSun" w:hAnsi="SimSun" w:eastAsia="SimSun" w:cs="SimSun"/>
                <w:sz w:val="22"/>
                <w:szCs w:val="22"/>
              </w:rPr>
            </w:pPr>
            <w:r>
              <w:rPr>
                <w:rFonts w:ascii="SimSun" w:hAnsi="SimSun" w:eastAsia="SimSun" w:cs="SimSun"/>
                <w:sz w:val="22"/>
                <w:szCs w:val="22"/>
                <w:spacing w:val="6"/>
              </w:rPr>
              <w:t>洗发水(600</w:t>
            </w:r>
            <w:r>
              <w:rPr>
                <w:rFonts w:ascii="SimSun" w:hAnsi="SimSun" w:eastAsia="SimSun" w:cs="SimSun"/>
                <w:sz w:val="22"/>
                <w:szCs w:val="22"/>
              </w:rPr>
              <w:t>ml</w:t>
            </w:r>
            <w:r>
              <w:rPr>
                <w:rFonts w:ascii="SimSun" w:hAnsi="SimSun" w:eastAsia="SimSun" w:cs="SimSun"/>
                <w:sz w:val="22"/>
                <w:szCs w:val="22"/>
                <w:spacing w:val="6"/>
              </w:rPr>
              <w:t>)</w:t>
            </w:r>
          </w:p>
        </w:tc>
        <w:tc>
          <w:tcPr>
            <w:tcW w:w="2481" w:type="dxa"/>
            <w:vAlign w:val="top"/>
          </w:tcPr>
          <w:p>
            <w:pPr>
              <w:ind w:left="1066"/>
              <w:spacing w:before="51" w:line="216" w:lineRule="auto"/>
              <w:rPr>
                <w:rFonts w:ascii="SimSun" w:hAnsi="SimSun" w:eastAsia="SimSun" w:cs="SimSun"/>
                <w:sz w:val="22"/>
                <w:szCs w:val="22"/>
              </w:rPr>
            </w:pPr>
            <w:r>
              <w:rPr>
                <w:rFonts w:ascii="SimSun" w:hAnsi="SimSun" w:eastAsia="SimSun" w:cs="SimSun"/>
                <w:sz w:val="22"/>
                <w:szCs w:val="22"/>
                <w:spacing w:val="4"/>
              </w:rPr>
              <w:t>1瓶</w:t>
            </w:r>
          </w:p>
        </w:tc>
      </w:tr>
      <w:tr>
        <w:trPr>
          <w:trHeight w:val="310" w:hRule="atLeast"/>
        </w:trPr>
        <w:tc>
          <w:tcPr>
            <w:tcW w:w="1093" w:type="dxa"/>
            <w:vAlign w:val="top"/>
          </w:tcPr>
          <w:p>
            <w:pPr>
              <w:ind w:left="484"/>
              <w:spacing w:before="107" w:line="170" w:lineRule="auto"/>
              <w:rPr>
                <w:rFonts w:ascii="SimSun" w:hAnsi="SimSun" w:eastAsia="SimSun" w:cs="SimSun"/>
                <w:sz w:val="22"/>
                <w:szCs w:val="22"/>
              </w:rPr>
            </w:pPr>
            <w:r>
              <w:rPr>
                <w:rFonts w:ascii="SimSun" w:hAnsi="SimSun" w:eastAsia="SimSun" w:cs="SimSun"/>
                <w:sz w:val="22"/>
                <w:szCs w:val="22"/>
              </w:rPr>
              <w:t>2</w:t>
            </w:r>
          </w:p>
        </w:tc>
        <w:tc>
          <w:tcPr>
            <w:tcW w:w="4025" w:type="dxa"/>
            <w:vAlign w:val="top"/>
          </w:tcPr>
          <w:p>
            <w:pPr>
              <w:ind w:left="1291"/>
              <w:spacing w:before="51" w:line="217" w:lineRule="auto"/>
              <w:rPr>
                <w:rFonts w:ascii="SimSun" w:hAnsi="SimSun" w:eastAsia="SimSun" w:cs="SimSun"/>
                <w:sz w:val="22"/>
                <w:szCs w:val="22"/>
              </w:rPr>
            </w:pPr>
            <w:r>
              <w:rPr>
                <w:rFonts w:ascii="SimSun" w:hAnsi="SimSun" w:eastAsia="SimSun" w:cs="SimSun"/>
                <w:sz w:val="22"/>
                <w:szCs w:val="22"/>
                <w:spacing w:val="6"/>
              </w:rPr>
              <w:t>沐浴露(600</w:t>
            </w:r>
            <w:r>
              <w:rPr>
                <w:rFonts w:ascii="SimSun" w:hAnsi="SimSun" w:eastAsia="SimSun" w:cs="SimSun"/>
                <w:sz w:val="22"/>
                <w:szCs w:val="22"/>
              </w:rPr>
              <w:t>ml</w:t>
            </w:r>
            <w:r>
              <w:rPr>
                <w:rFonts w:ascii="SimSun" w:hAnsi="SimSun" w:eastAsia="SimSun" w:cs="SimSun"/>
                <w:sz w:val="22"/>
                <w:szCs w:val="22"/>
                <w:spacing w:val="6"/>
              </w:rPr>
              <w:t>)</w:t>
            </w:r>
          </w:p>
        </w:tc>
        <w:tc>
          <w:tcPr>
            <w:tcW w:w="2481" w:type="dxa"/>
            <w:vAlign w:val="top"/>
          </w:tcPr>
          <w:p>
            <w:pPr>
              <w:ind w:left="1066"/>
              <w:spacing w:before="52" w:line="216" w:lineRule="auto"/>
              <w:rPr>
                <w:rFonts w:ascii="SimSun" w:hAnsi="SimSun" w:eastAsia="SimSun" w:cs="SimSun"/>
                <w:sz w:val="22"/>
                <w:szCs w:val="22"/>
              </w:rPr>
            </w:pPr>
            <w:r>
              <w:rPr>
                <w:rFonts w:ascii="SimSun" w:hAnsi="SimSun" w:eastAsia="SimSun" w:cs="SimSun"/>
                <w:sz w:val="22"/>
                <w:szCs w:val="22"/>
                <w:spacing w:val="4"/>
              </w:rPr>
              <w:t>1瓶</w:t>
            </w:r>
          </w:p>
        </w:tc>
      </w:tr>
      <w:tr>
        <w:trPr>
          <w:trHeight w:val="309" w:hRule="atLeast"/>
        </w:trPr>
        <w:tc>
          <w:tcPr>
            <w:tcW w:w="1093" w:type="dxa"/>
            <w:vAlign w:val="top"/>
          </w:tcPr>
          <w:p>
            <w:pPr>
              <w:ind w:left="484"/>
              <w:spacing w:before="107" w:line="169" w:lineRule="auto"/>
              <w:rPr>
                <w:rFonts w:ascii="SimSun" w:hAnsi="SimSun" w:eastAsia="SimSun" w:cs="SimSun"/>
                <w:sz w:val="22"/>
                <w:szCs w:val="22"/>
              </w:rPr>
            </w:pPr>
            <w:r>
              <w:rPr>
                <w:rFonts w:ascii="SimSun" w:hAnsi="SimSun" w:eastAsia="SimSun" w:cs="SimSun"/>
                <w:sz w:val="22"/>
                <w:szCs w:val="22"/>
              </w:rPr>
              <w:t>3</w:t>
            </w:r>
          </w:p>
        </w:tc>
        <w:tc>
          <w:tcPr>
            <w:tcW w:w="4025" w:type="dxa"/>
            <w:vAlign w:val="top"/>
          </w:tcPr>
          <w:p>
            <w:pPr>
              <w:ind w:left="1401"/>
              <w:spacing w:before="43" w:line="214" w:lineRule="auto"/>
              <w:rPr>
                <w:rFonts w:ascii="SimSun" w:hAnsi="SimSun" w:eastAsia="SimSun" w:cs="SimSun"/>
                <w:sz w:val="22"/>
                <w:szCs w:val="22"/>
              </w:rPr>
            </w:pPr>
            <w:r>
              <w:rPr>
                <w:rFonts w:ascii="SimSun" w:hAnsi="SimSun" w:eastAsia="SimSun" w:cs="SimSun"/>
                <w:sz w:val="22"/>
                <w:szCs w:val="22"/>
                <w:spacing w:val="8"/>
              </w:rPr>
              <w:t>洗衣液(1</w:t>
            </w:r>
            <w:r>
              <w:rPr>
                <w:rFonts w:ascii="SimSun" w:hAnsi="SimSun" w:eastAsia="SimSun" w:cs="SimSun"/>
                <w:sz w:val="22"/>
                <w:szCs w:val="22"/>
              </w:rPr>
              <w:t>kg</w:t>
            </w:r>
            <w:r>
              <w:rPr>
                <w:rFonts w:ascii="SimSun" w:hAnsi="SimSun" w:eastAsia="SimSun" w:cs="SimSun"/>
                <w:sz w:val="22"/>
                <w:szCs w:val="22"/>
                <w:spacing w:val="8"/>
              </w:rPr>
              <w:t>)</w:t>
            </w:r>
          </w:p>
        </w:tc>
        <w:tc>
          <w:tcPr>
            <w:tcW w:w="2481" w:type="dxa"/>
            <w:vAlign w:val="top"/>
          </w:tcPr>
          <w:p>
            <w:pPr>
              <w:ind w:left="1066"/>
              <w:spacing w:before="52" w:line="215" w:lineRule="auto"/>
              <w:rPr>
                <w:rFonts w:ascii="SimSun" w:hAnsi="SimSun" w:eastAsia="SimSun" w:cs="SimSun"/>
                <w:sz w:val="22"/>
                <w:szCs w:val="22"/>
              </w:rPr>
            </w:pPr>
            <w:r>
              <w:rPr>
                <w:rFonts w:ascii="SimSun" w:hAnsi="SimSun" w:eastAsia="SimSun" w:cs="SimSun"/>
                <w:sz w:val="22"/>
                <w:szCs w:val="22"/>
                <w:spacing w:val="4"/>
              </w:rPr>
              <w:t>1瓶</w:t>
            </w:r>
          </w:p>
        </w:tc>
      </w:tr>
      <w:tr>
        <w:trPr>
          <w:trHeight w:val="309" w:hRule="atLeast"/>
        </w:trPr>
        <w:tc>
          <w:tcPr>
            <w:tcW w:w="1093" w:type="dxa"/>
            <w:vAlign w:val="top"/>
          </w:tcPr>
          <w:p>
            <w:pPr>
              <w:ind w:left="484"/>
              <w:spacing w:before="108" w:line="168" w:lineRule="auto"/>
              <w:rPr>
                <w:rFonts w:ascii="SimSun" w:hAnsi="SimSun" w:eastAsia="SimSun" w:cs="SimSun"/>
                <w:sz w:val="22"/>
                <w:szCs w:val="22"/>
              </w:rPr>
            </w:pPr>
            <w:r>
              <w:rPr>
                <w:rFonts w:ascii="SimSun" w:hAnsi="SimSun" w:eastAsia="SimSun" w:cs="SimSun"/>
                <w:sz w:val="22"/>
                <w:szCs w:val="22"/>
              </w:rPr>
              <w:t>4</w:t>
            </w:r>
          </w:p>
        </w:tc>
        <w:tc>
          <w:tcPr>
            <w:tcW w:w="4025" w:type="dxa"/>
            <w:vAlign w:val="top"/>
          </w:tcPr>
          <w:p>
            <w:pPr>
              <w:ind w:left="1451"/>
              <w:spacing w:before="44" w:line="214" w:lineRule="auto"/>
              <w:rPr>
                <w:rFonts w:ascii="SimSun" w:hAnsi="SimSun" w:eastAsia="SimSun" w:cs="SimSun"/>
                <w:sz w:val="22"/>
                <w:szCs w:val="22"/>
              </w:rPr>
            </w:pPr>
            <w:r>
              <w:rPr>
                <w:rFonts w:ascii="SimSun" w:hAnsi="SimSun" w:eastAsia="SimSun" w:cs="SimSun"/>
                <w:sz w:val="22"/>
                <w:szCs w:val="22"/>
                <w:spacing w:val="-2"/>
              </w:rPr>
              <w:t>牙膏(</w:t>
            </w:r>
            <w:r>
              <w:rPr>
                <w:rFonts w:ascii="SimSun" w:hAnsi="SimSun" w:eastAsia="SimSun" w:cs="SimSun"/>
                <w:sz w:val="22"/>
                <w:szCs w:val="22"/>
                <w:color w:val="003162"/>
                <w:spacing w:val="-2"/>
              </w:rPr>
              <w:t>200g</w:t>
            </w:r>
            <w:r>
              <w:rPr>
                <w:rFonts w:ascii="SimSun" w:hAnsi="SimSun" w:eastAsia="SimSun" w:cs="SimSun"/>
                <w:sz w:val="22"/>
                <w:szCs w:val="22"/>
                <w:spacing w:val="-2"/>
              </w:rPr>
              <w:t>)</w:t>
            </w:r>
          </w:p>
        </w:tc>
        <w:tc>
          <w:tcPr>
            <w:tcW w:w="2481" w:type="dxa"/>
            <w:vAlign w:val="top"/>
          </w:tcPr>
          <w:p>
            <w:pPr>
              <w:ind w:left="1066"/>
              <w:spacing w:before="52" w:line="215" w:lineRule="auto"/>
              <w:rPr>
                <w:rFonts w:ascii="SimSun" w:hAnsi="SimSun" w:eastAsia="SimSun" w:cs="SimSun"/>
                <w:sz w:val="22"/>
                <w:szCs w:val="22"/>
              </w:rPr>
            </w:pPr>
            <w:r>
              <w:rPr>
                <w:rFonts w:ascii="SimSun" w:hAnsi="SimSun" w:eastAsia="SimSun" w:cs="SimSun"/>
                <w:sz w:val="22"/>
                <w:szCs w:val="22"/>
                <w:spacing w:val="6"/>
              </w:rPr>
              <w:t>1支</w:t>
            </w:r>
          </w:p>
        </w:tc>
      </w:tr>
      <w:tr>
        <w:trPr>
          <w:trHeight w:val="309" w:hRule="atLeast"/>
        </w:trPr>
        <w:tc>
          <w:tcPr>
            <w:tcW w:w="1093" w:type="dxa"/>
            <w:vAlign w:val="top"/>
          </w:tcPr>
          <w:p>
            <w:pPr>
              <w:ind w:left="484"/>
              <w:spacing w:before="111" w:line="166" w:lineRule="auto"/>
              <w:rPr>
                <w:rFonts w:ascii="SimSun" w:hAnsi="SimSun" w:eastAsia="SimSun" w:cs="SimSun"/>
                <w:sz w:val="22"/>
                <w:szCs w:val="22"/>
              </w:rPr>
            </w:pPr>
            <w:r>
              <w:rPr>
                <w:rFonts w:ascii="SimSun" w:hAnsi="SimSun" w:eastAsia="SimSun" w:cs="SimSun"/>
                <w:sz w:val="22"/>
                <w:szCs w:val="22"/>
              </w:rPr>
              <w:t>5</w:t>
            </w:r>
          </w:p>
        </w:tc>
        <w:tc>
          <w:tcPr>
            <w:tcW w:w="4025" w:type="dxa"/>
            <w:vAlign w:val="top"/>
          </w:tcPr>
          <w:p>
            <w:pPr>
              <w:ind w:left="901"/>
              <w:spacing w:before="53" w:line="214" w:lineRule="auto"/>
              <w:rPr>
                <w:rFonts w:ascii="SimSun" w:hAnsi="SimSun" w:eastAsia="SimSun" w:cs="SimSun"/>
                <w:sz w:val="22"/>
                <w:szCs w:val="22"/>
              </w:rPr>
            </w:pPr>
            <w:r>
              <w:rPr>
                <w:rFonts w:ascii="SimSun" w:hAnsi="SimSun" w:eastAsia="SimSun" w:cs="SimSun"/>
                <w:sz w:val="22"/>
                <w:szCs w:val="22"/>
                <w:spacing w:val="4"/>
              </w:rPr>
              <w:t>牙刷三支装(超细软毛)</w:t>
            </w:r>
          </w:p>
        </w:tc>
        <w:tc>
          <w:tcPr>
            <w:tcW w:w="2481" w:type="dxa"/>
            <w:vAlign w:val="top"/>
          </w:tcPr>
          <w:p>
            <w:pPr>
              <w:ind w:left="1066"/>
              <w:spacing w:before="65" w:line="204" w:lineRule="auto"/>
              <w:rPr>
                <w:rFonts w:ascii="SimSun" w:hAnsi="SimSun" w:eastAsia="SimSun" w:cs="SimSun"/>
                <w:sz w:val="22"/>
                <w:szCs w:val="22"/>
              </w:rPr>
            </w:pPr>
            <w:r>
              <w:rPr>
                <w:rFonts w:ascii="SimSun" w:hAnsi="SimSun" w:eastAsia="SimSun" w:cs="SimSun"/>
                <w:sz w:val="22"/>
                <w:szCs w:val="22"/>
                <w:color w:val="003D7A"/>
                <w:spacing w:val="3"/>
              </w:rPr>
              <w:t>1组</w:t>
            </w:r>
          </w:p>
        </w:tc>
      </w:tr>
      <w:tr>
        <w:trPr>
          <w:trHeight w:val="320" w:hRule="atLeast"/>
        </w:trPr>
        <w:tc>
          <w:tcPr>
            <w:tcW w:w="1093" w:type="dxa"/>
            <w:vAlign w:val="top"/>
          </w:tcPr>
          <w:p>
            <w:pPr>
              <w:ind w:left="484"/>
              <w:spacing w:before="110" w:line="176" w:lineRule="auto"/>
              <w:rPr>
                <w:rFonts w:ascii="SimSun" w:hAnsi="SimSun" w:eastAsia="SimSun" w:cs="SimSun"/>
                <w:sz w:val="22"/>
                <w:szCs w:val="22"/>
              </w:rPr>
            </w:pPr>
            <w:r>
              <w:rPr>
                <w:rFonts w:ascii="SimSun" w:hAnsi="SimSun" w:eastAsia="SimSun" w:cs="SimSun"/>
                <w:sz w:val="22"/>
                <w:szCs w:val="22"/>
              </w:rPr>
              <w:t>6</w:t>
            </w:r>
          </w:p>
        </w:tc>
        <w:tc>
          <w:tcPr>
            <w:tcW w:w="4025" w:type="dxa"/>
            <w:vAlign w:val="top"/>
          </w:tcPr>
          <w:p>
            <w:pPr>
              <w:ind w:left="1511"/>
              <w:spacing w:before="46" w:line="214" w:lineRule="auto"/>
              <w:rPr>
                <w:rFonts w:ascii="SimSun" w:hAnsi="SimSun" w:eastAsia="SimSun" w:cs="SimSun"/>
                <w:sz w:val="22"/>
                <w:szCs w:val="22"/>
              </w:rPr>
            </w:pPr>
            <w:r>
              <w:rPr>
                <w:rFonts w:ascii="SimSun" w:hAnsi="SimSun" w:eastAsia="SimSun" w:cs="SimSun"/>
                <w:sz w:val="22"/>
                <w:szCs w:val="22"/>
                <w:spacing w:val="6"/>
              </w:rPr>
              <w:t>毛巾(97g)</w:t>
            </w:r>
          </w:p>
        </w:tc>
        <w:tc>
          <w:tcPr>
            <w:tcW w:w="2481" w:type="dxa"/>
            <w:vAlign w:val="top"/>
          </w:tcPr>
          <w:p>
            <w:pPr>
              <w:ind w:left="1066"/>
              <w:spacing w:before="54" w:line="219" w:lineRule="auto"/>
              <w:rPr>
                <w:rFonts w:ascii="SimSun" w:hAnsi="SimSun" w:eastAsia="SimSun" w:cs="SimSun"/>
                <w:sz w:val="22"/>
                <w:szCs w:val="22"/>
              </w:rPr>
            </w:pPr>
            <w:r>
              <w:rPr>
                <w:rFonts w:ascii="SimSun" w:hAnsi="SimSun" w:eastAsia="SimSun" w:cs="SimSun"/>
                <w:sz w:val="22"/>
                <w:szCs w:val="22"/>
                <w:spacing w:val="4"/>
              </w:rPr>
              <w:t>1条</w:t>
            </w:r>
          </w:p>
        </w:tc>
      </w:tr>
      <w:tr>
        <w:trPr>
          <w:trHeight w:val="309" w:hRule="atLeast"/>
        </w:trPr>
        <w:tc>
          <w:tcPr>
            <w:tcW w:w="1093" w:type="dxa"/>
            <w:vAlign w:val="top"/>
          </w:tcPr>
          <w:p>
            <w:pPr>
              <w:ind w:left="484"/>
              <w:spacing w:before="112" w:line="165" w:lineRule="auto"/>
              <w:rPr>
                <w:rFonts w:ascii="SimSun" w:hAnsi="SimSun" w:eastAsia="SimSun" w:cs="SimSun"/>
                <w:sz w:val="22"/>
                <w:szCs w:val="22"/>
              </w:rPr>
            </w:pPr>
            <w:r>
              <w:rPr>
                <w:rFonts w:ascii="SimSun" w:hAnsi="SimSun" w:eastAsia="SimSun" w:cs="SimSun"/>
                <w:sz w:val="22"/>
                <w:szCs w:val="22"/>
              </w:rPr>
              <w:t>7</w:t>
            </w:r>
          </w:p>
        </w:tc>
        <w:tc>
          <w:tcPr>
            <w:tcW w:w="4025" w:type="dxa"/>
            <w:vAlign w:val="top"/>
          </w:tcPr>
          <w:p>
            <w:pPr>
              <w:ind w:left="1291"/>
              <w:spacing w:before="55" w:line="213" w:lineRule="auto"/>
              <w:rPr>
                <w:rFonts w:ascii="SimSun" w:hAnsi="SimSun" w:eastAsia="SimSun" w:cs="SimSun"/>
                <w:sz w:val="22"/>
                <w:szCs w:val="22"/>
              </w:rPr>
            </w:pPr>
            <w:r>
              <w:rPr>
                <w:rFonts w:ascii="SimSun" w:hAnsi="SimSun" w:eastAsia="SimSun" w:cs="SimSun"/>
                <w:sz w:val="22"/>
                <w:szCs w:val="22"/>
                <w:spacing w:val="2"/>
              </w:rPr>
              <w:t>洗手液(500</w:t>
            </w:r>
            <w:r>
              <w:rPr>
                <w:rFonts w:ascii="SimSun" w:hAnsi="SimSun" w:eastAsia="SimSun" w:cs="SimSun"/>
                <w:sz w:val="22"/>
                <w:szCs w:val="22"/>
              </w:rPr>
              <w:t>m</w:t>
            </w:r>
            <w:r>
              <w:rPr>
                <w:rFonts w:ascii="SimSun" w:hAnsi="SimSun" w:eastAsia="SimSun" w:cs="SimSun"/>
                <w:sz w:val="22"/>
                <w:szCs w:val="22"/>
                <w:color w:val="001830"/>
              </w:rPr>
              <w:t>l</w:t>
            </w:r>
            <w:r>
              <w:rPr>
                <w:rFonts w:ascii="SimSun" w:hAnsi="SimSun" w:eastAsia="SimSun" w:cs="SimSun"/>
                <w:sz w:val="22"/>
                <w:szCs w:val="22"/>
                <w:spacing w:val="2"/>
              </w:rPr>
              <w:t>)</w:t>
            </w:r>
          </w:p>
        </w:tc>
        <w:tc>
          <w:tcPr>
            <w:tcW w:w="2481" w:type="dxa"/>
            <w:vAlign w:val="top"/>
          </w:tcPr>
          <w:p>
            <w:pPr>
              <w:ind w:left="1066"/>
              <w:spacing w:before="55" w:line="213" w:lineRule="auto"/>
              <w:rPr>
                <w:rFonts w:ascii="SimSun" w:hAnsi="SimSun" w:eastAsia="SimSun" w:cs="SimSun"/>
                <w:sz w:val="22"/>
                <w:szCs w:val="22"/>
              </w:rPr>
            </w:pPr>
            <w:r>
              <w:rPr>
                <w:rFonts w:ascii="SimSun" w:hAnsi="SimSun" w:eastAsia="SimSun" w:cs="SimSun"/>
                <w:sz w:val="22"/>
                <w:szCs w:val="22"/>
                <w:spacing w:val="-2"/>
              </w:rPr>
              <w:t>2瓶</w:t>
            </w:r>
          </w:p>
        </w:tc>
      </w:tr>
      <w:tr>
        <w:trPr>
          <w:trHeight w:val="310" w:hRule="atLeast"/>
        </w:trPr>
        <w:tc>
          <w:tcPr>
            <w:tcW w:w="1093" w:type="dxa"/>
            <w:vAlign w:val="top"/>
          </w:tcPr>
          <w:p>
            <w:pPr>
              <w:ind w:left="484"/>
              <w:spacing w:before="112" w:line="166" w:lineRule="auto"/>
              <w:rPr>
                <w:rFonts w:ascii="SimSun" w:hAnsi="SimSun" w:eastAsia="SimSun" w:cs="SimSun"/>
                <w:sz w:val="22"/>
                <w:szCs w:val="22"/>
              </w:rPr>
            </w:pPr>
            <w:r>
              <w:rPr>
                <w:rFonts w:ascii="SimSun" w:hAnsi="SimSun" w:eastAsia="SimSun" w:cs="SimSun"/>
                <w:sz w:val="22"/>
                <w:szCs w:val="22"/>
              </w:rPr>
              <w:t>8</w:t>
            </w:r>
          </w:p>
        </w:tc>
        <w:tc>
          <w:tcPr>
            <w:tcW w:w="4025" w:type="dxa"/>
            <w:vAlign w:val="top"/>
          </w:tcPr>
          <w:p>
            <w:pPr>
              <w:ind w:left="1291"/>
              <w:spacing w:before="54" w:line="214" w:lineRule="auto"/>
              <w:rPr>
                <w:rFonts w:ascii="SimSun" w:hAnsi="SimSun" w:eastAsia="SimSun" w:cs="SimSun"/>
                <w:sz w:val="22"/>
                <w:szCs w:val="22"/>
              </w:rPr>
            </w:pPr>
            <w:r>
              <w:rPr>
                <w:rFonts w:ascii="SimSun" w:hAnsi="SimSun" w:eastAsia="SimSun" w:cs="SimSun"/>
                <w:sz w:val="22"/>
                <w:szCs w:val="22"/>
                <w:spacing w:val="2"/>
              </w:rPr>
              <w:t>花露水(1</w:t>
            </w:r>
            <w:r>
              <w:rPr>
                <w:rFonts w:ascii="SimSun" w:hAnsi="SimSun" w:eastAsia="SimSun" w:cs="SimSun"/>
                <w:sz w:val="22"/>
                <w:szCs w:val="22"/>
                <w:color w:val="00305A"/>
                <w:spacing w:val="2"/>
              </w:rPr>
              <w:t>80</w:t>
            </w:r>
            <w:r>
              <w:rPr>
                <w:rFonts w:ascii="SimSun" w:hAnsi="SimSun" w:eastAsia="SimSun" w:cs="SimSun"/>
                <w:sz w:val="22"/>
                <w:szCs w:val="22"/>
                <w:color w:val="00305A"/>
              </w:rPr>
              <w:t>mD</w:t>
            </w:r>
            <w:r>
              <w:rPr>
                <w:rFonts w:ascii="SimSun" w:hAnsi="SimSun" w:eastAsia="SimSun" w:cs="SimSun"/>
                <w:sz w:val="22"/>
                <w:szCs w:val="22"/>
                <w:spacing w:val="2"/>
              </w:rPr>
              <w:t>)</w:t>
            </w:r>
          </w:p>
        </w:tc>
        <w:tc>
          <w:tcPr>
            <w:tcW w:w="2481" w:type="dxa"/>
            <w:vAlign w:val="top"/>
          </w:tcPr>
          <w:p>
            <w:pPr>
              <w:ind w:left="1066"/>
              <w:spacing w:before="56" w:line="213" w:lineRule="auto"/>
              <w:rPr>
                <w:rFonts w:ascii="SimSun" w:hAnsi="SimSun" w:eastAsia="SimSun" w:cs="SimSun"/>
                <w:sz w:val="22"/>
                <w:szCs w:val="22"/>
              </w:rPr>
            </w:pPr>
            <w:r>
              <w:rPr>
                <w:rFonts w:ascii="SimSun" w:hAnsi="SimSun" w:eastAsia="SimSun" w:cs="SimSun"/>
                <w:sz w:val="22"/>
                <w:szCs w:val="22"/>
                <w:spacing w:val="4"/>
              </w:rPr>
              <w:t>1瓶</w:t>
            </w:r>
          </w:p>
        </w:tc>
      </w:tr>
      <w:tr>
        <w:trPr>
          <w:trHeight w:val="309" w:hRule="atLeast"/>
        </w:trPr>
        <w:tc>
          <w:tcPr>
            <w:tcW w:w="1093" w:type="dxa"/>
            <w:vAlign w:val="top"/>
          </w:tcPr>
          <w:p>
            <w:pPr>
              <w:ind w:left="484"/>
              <w:spacing w:before="112" w:line="165" w:lineRule="auto"/>
              <w:rPr>
                <w:rFonts w:ascii="SimSun" w:hAnsi="SimSun" w:eastAsia="SimSun" w:cs="SimSun"/>
                <w:sz w:val="22"/>
                <w:szCs w:val="22"/>
              </w:rPr>
            </w:pPr>
            <w:r>
              <w:rPr>
                <w:rFonts w:ascii="SimSun" w:hAnsi="SimSun" w:eastAsia="SimSun" w:cs="SimSun"/>
                <w:sz w:val="22"/>
                <w:szCs w:val="22"/>
              </w:rPr>
              <w:t>9</w:t>
            </w:r>
          </w:p>
        </w:tc>
        <w:tc>
          <w:tcPr>
            <w:tcW w:w="4025" w:type="dxa"/>
            <w:vAlign w:val="top"/>
          </w:tcPr>
          <w:p>
            <w:pPr>
              <w:ind w:left="1341"/>
              <w:spacing w:before="47" w:line="214" w:lineRule="auto"/>
              <w:rPr>
                <w:rFonts w:ascii="SimSun" w:hAnsi="SimSun" w:eastAsia="SimSun" w:cs="SimSun"/>
                <w:sz w:val="22"/>
                <w:szCs w:val="22"/>
              </w:rPr>
            </w:pPr>
            <w:r>
              <w:rPr>
                <w:rFonts w:ascii="SimSun" w:hAnsi="SimSun" w:eastAsia="SimSun" w:cs="SimSun"/>
                <w:sz w:val="22"/>
                <w:szCs w:val="22"/>
                <w:color w:val="003470"/>
                <w:spacing w:val="5"/>
              </w:rPr>
              <w:t>洗衣皂(220g)</w:t>
            </w:r>
          </w:p>
        </w:tc>
        <w:tc>
          <w:tcPr>
            <w:tcW w:w="2481" w:type="dxa"/>
            <w:vAlign w:val="top"/>
          </w:tcPr>
          <w:p>
            <w:pPr>
              <w:ind w:left="1066"/>
              <w:spacing w:before="68" w:line="202" w:lineRule="auto"/>
              <w:rPr>
                <w:rFonts w:ascii="SimSun" w:hAnsi="SimSun" w:eastAsia="SimSun" w:cs="SimSun"/>
                <w:sz w:val="22"/>
                <w:szCs w:val="22"/>
              </w:rPr>
            </w:pPr>
            <w:r>
              <w:rPr>
                <w:rFonts w:ascii="SimSun" w:hAnsi="SimSun" w:eastAsia="SimSun" w:cs="SimSun"/>
                <w:sz w:val="22"/>
                <w:szCs w:val="22"/>
                <w:color w:val="00477E"/>
                <w:spacing w:val="-2"/>
              </w:rPr>
              <w:t>4组</w:t>
            </w:r>
          </w:p>
        </w:tc>
      </w:tr>
      <w:tr>
        <w:trPr>
          <w:trHeight w:val="319" w:hRule="atLeast"/>
        </w:trPr>
        <w:tc>
          <w:tcPr>
            <w:tcW w:w="1093" w:type="dxa"/>
            <w:vAlign w:val="top"/>
          </w:tcPr>
          <w:p>
            <w:pPr>
              <w:ind w:left="424"/>
              <w:spacing w:before="111" w:line="174" w:lineRule="auto"/>
              <w:rPr>
                <w:rFonts w:ascii="SimSun" w:hAnsi="SimSun" w:eastAsia="SimSun" w:cs="SimSun"/>
                <w:sz w:val="22"/>
                <w:szCs w:val="22"/>
              </w:rPr>
            </w:pPr>
            <w:r>
              <w:rPr>
                <w:rFonts w:ascii="SimSun" w:hAnsi="SimSun" w:eastAsia="SimSun" w:cs="SimSun"/>
                <w:sz w:val="22"/>
                <w:szCs w:val="22"/>
                <w:color w:val="003564"/>
                <w:spacing w:val="-7"/>
              </w:rPr>
              <w:t>10</w:t>
            </w:r>
          </w:p>
        </w:tc>
        <w:tc>
          <w:tcPr>
            <w:tcW w:w="4025" w:type="dxa"/>
            <w:vAlign w:val="top"/>
          </w:tcPr>
          <w:p>
            <w:pPr>
              <w:ind w:left="1451"/>
              <w:spacing w:before="48" w:line="214" w:lineRule="auto"/>
              <w:rPr>
                <w:rFonts w:ascii="SimSun" w:hAnsi="SimSun" w:eastAsia="SimSun" w:cs="SimSun"/>
                <w:sz w:val="22"/>
                <w:szCs w:val="22"/>
              </w:rPr>
            </w:pPr>
            <w:r>
              <w:rPr>
                <w:rFonts w:ascii="SimSun" w:hAnsi="SimSun" w:eastAsia="SimSun" w:cs="SimSun"/>
                <w:sz w:val="22"/>
                <w:szCs w:val="22"/>
                <w:spacing w:val="-1"/>
              </w:rPr>
              <w:t>香皂(1</w:t>
            </w:r>
            <w:r>
              <w:rPr>
                <w:rFonts w:ascii="SimSun" w:hAnsi="SimSun" w:eastAsia="SimSun" w:cs="SimSun"/>
                <w:sz w:val="22"/>
                <w:szCs w:val="22"/>
                <w:color w:val="002B6B"/>
                <w:spacing w:val="-1"/>
              </w:rPr>
              <w:t>00g</w:t>
            </w:r>
            <w:r>
              <w:rPr>
                <w:rFonts w:ascii="SimSun" w:hAnsi="SimSun" w:eastAsia="SimSun" w:cs="SimSun"/>
                <w:sz w:val="22"/>
                <w:szCs w:val="22"/>
                <w:spacing w:val="-1"/>
              </w:rPr>
              <w:t>)</w:t>
            </w:r>
          </w:p>
        </w:tc>
        <w:tc>
          <w:tcPr>
            <w:tcW w:w="2481" w:type="dxa"/>
            <w:vAlign w:val="top"/>
          </w:tcPr>
          <w:p>
            <w:pPr>
              <w:ind w:left="1066"/>
              <w:spacing w:before="56" w:line="220" w:lineRule="auto"/>
              <w:rPr>
                <w:rFonts w:ascii="SimSun" w:hAnsi="SimSun" w:eastAsia="SimSun" w:cs="SimSun"/>
                <w:sz w:val="22"/>
                <w:szCs w:val="22"/>
              </w:rPr>
            </w:pPr>
            <w:r>
              <w:rPr>
                <w:rFonts w:ascii="SimSun" w:hAnsi="SimSun" w:eastAsia="SimSun" w:cs="SimSun"/>
                <w:sz w:val="22"/>
                <w:szCs w:val="22"/>
                <w:color w:val="004684"/>
                <w:spacing w:val="4"/>
              </w:rPr>
              <w:t>1块</w:t>
            </w:r>
          </w:p>
        </w:tc>
      </w:tr>
      <w:tr>
        <w:trPr>
          <w:trHeight w:val="300" w:hRule="atLeast"/>
        </w:trPr>
        <w:tc>
          <w:tcPr>
            <w:tcW w:w="1093" w:type="dxa"/>
            <w:vAlign w:val="top"/>
          </w:tcPr>
          <w:p>
            <w:pPr>
              <w:ind w:left="424"/>
              <w:spacing w:before="103" w:line="165" w:lineRule="auto"/>
              <w:rPr>
                <w:rFonts w:ascii="SimSun" w:hAnsi="SimSun" w:eastAsia="SimSun" w:cs="SimSun"/>
                <w:sz w:val="22"/>
                <w:szCs w:val="22"/>
              </w:rPr>
            </w:pPr>
            <w:r>
              <w:rPr>
                <w:rFonts w:ascii="SimSun" w:hAnsi="SimSun" w:eastAsia="SimSun" w:cs="SimSun"/>
                <w:sz w:val="22"/>
                <w:szCs w:val="22"/>
                <w:spacing w:val="-7"/>
              </w:rPr>
              <w:t>11</w:t>
            </w:r>
          </w:p>
        </w:tc>
        <w:tc>
          <w:tcPr>
            <w:tcW w:w="4025" w:type="dxa"/>
            <w:vAlign w:val="top"/>
          </w:tcPr>
          <w:p>
            <w:pPr>
              <w:ind w:left="1291"/>
              <w:spacing w:before="39" w:line="214" w:lineRule="auto"/>
              <w:rPr>
                <w:rFonts w:ascii="SimSun" w:hAnsi="SimSun" w:eastAsia="SimSun" w:cs="SimSun"/>
                <w:sz w:val="22"/>
                <w:szCs w:val="22"/>
              </w:rPr>
            </w:pPr>
            <w:r>
              <w:rPr>
                <w:rFonts w:ascii="SimSun" w:hAnsi="SimSun" w:eastAsia="SimSun" w:cs="SimSun"/>
                <w:sz w:val="22"/>
                <w:szCs w:val="22"/>
                <w:spacing w:val="3"/>
              </w:rPr>
              <w:t>洗洁精(1</w:t>
            </w:r>
            <w:r>
              <w:rPr>
                <w:rFonts w:ascii="SimSun" w:hAnsi="SimSun" w:eastAsia="SimSun" w:cs="SimSun"/>
                <w:sz w:val="22"/>
                <w:szCs w:val="22"/>
                <w:color w:val="002F6C"/>
                <w:spacing w:val="3"/>
              </w:rPr>
              <w:t>000g)</w:t>
            </w:r>
          </w:p>
        </w:tc>
        <w:tc>
          <w:tcPr>
            <w:tcW w:w="2481" w:type="dxa"/>
            <w:vAlign w:val="top"/>
          </w:tcPr>
          <w:p>
            <w:pPr>
              <w:ind w:left="1066"/>
              <w:spacing w:before="48" w:line="211" w:lineRule="auto"/>
              <w:rPr>
                <w:rFonts w:ascii="SimSun" w:hAnsi="SimSun" w:eastAsia="SimSun" w:cs="SimSun"/>
                <w:sz w:val="22"/>
                <w:szCs w:val="22"/>
              </w:rPr>
            </w:pPr>
            <w:r>
              <w:rPr>
                <w:rFonts w:ascii="SimSun" w:hAnsi="SimSun" w:eastAsia="SimSun" w:cs="SimSun"/>
                <w:sz w:val="22"/>
                <w:szCs w:val="22"/>
                <w:spacing w:val="4"/>
              </w:rPr>
              <w:t>1瓶</w:t>
            </w:r>
          </w:p>
        </w:tc>
      </w:tr>
      <w:tr>
        <w:trPr>
          <w:trHeight w:val="579" w:hRule="atLeast"/>
        </w:trPr>
        <w:tc>
          <w:tcPr>
            <w:tcW w:w="5118" w:type="dxa"/>
            <w:vAlign w:val="top"/>
            <w:gridSpan w:val="2"/>
          </w:tcPr>
          <w:p>
            <w:pPr>
              <w:ind w:left="1898"/>
              <w:spacing w:before="184" w:line="220" w:lineRule="auto"/>
              <w:rPr>
                <w:rFonts w:ascii="SimSun" w:hAnsi="SimSun" w:eastAsia="SimSun" w:cs="SimSun"/>
                <w:sz w:val="22"/>
                <w:szCs w:val="22"/>
              </w:rPr>
            </w:pPr>
            <w:r>
              <w:rPr>
                <w:rFonts w:ascii="SimSun" w:hAnsi="SimSun" w:eastAsia="SimSun" w:cs="SimSun"/>
                <w:sz w:val="22"/>
                <w:szCs w:val="22"/>
                <w:b/>
                <w:bCs/>
                <w:color w:val="003D6C"/>
                <w:spacing w:val="14"/>
              </w:rPr>
              <w:t>合同履约期：</w:t>
            </w:r>
          </w:p>
        </w:tc>
        <w:tc>
          <w:tcPr>
            <w:tcW w:w="2481" w:type="dxa"/>
            <w:vAlign w:val="top"/>
          </w:tcPr>
          <w:p>
            <w:pPr>
              <w:ind w:left="466"/>
              <w:spacing w:before="187" w:line="219" w:lineRule="auto"/>
              <w:rPr>
                <w:rFonts w:ascii="SimSun" w:hAnsi="SimSun" w:eastAsia="SimSun" w:cs="SimSun"/>
                <w:sz w:val="22"/>
                <w:szCs w:val="22"/>
              </w:rPr>
            </w:pPr>
            <w:r>
              <w:rPr>
                <w:rFonts w:ascii="SimSun" w:hAnsi="SimSun" w:eastAsia="SimSun" w:cs="SimSun"/>
                <w:sz w:val="22"/>
                <w:szCs w:val="22"/>
                <w:spacing w:val="1"/>
              </w:rPr>
              <w:t>按招标文件要求</w:t>
            </w:r>
          </w:p>
        </w:tc>
      </w:tr>
      <w:tr>
        <w:trPr>
          <w:trHeight w:val="594" w:hRule="atLeast"/>
        </w:trPr>
        <w:tc>
          <w:tcPr>
            <w:tcW w:w="5118" w:type="dxa"/>
            <w:vAlign w:val="top"/>
            <w:gridSpan w:val="2"/>
          </w:tcPr>
          <w:p>
            <w:pPr>
              <w:ind w:left="2118"/>
              <w:spacing w:before="195" w:line="220" w:lineRule="auto"/>
              <w:rPr>
                <w:rFonts w:ascii="SimSun" w:hAnsi="SimSun" w:eastAsia="SimSun" w:cs="SimSun"/>
                <w:sz w:val="22"/>
                <w:szCs w:val="22"/>
              </w:rPr>
            </w:pPr>
            <w:r>
              <w:rPr>
                <w:rFonts w:ascii="SimSun" w:hAnsi="SimSun" w:eastAsia="SimSun" w:cs="SimSun"/>
                <w:sz w:val="22"/>
                <w:szCs w:val="22"/>
                <w:b/>
                <w:bCs/>
                <w:color w:val="004377"/>
                <w:spacing w:val="22"/>
              </w:rPr>
              <w:t>质保期</w:t>
            </w:r>
            <w:r>
              <w:rPr>
                <w:rFonts w:ascii="SimSun" w:hAnsi="SimSun" w:eastAsia="SimSun" w:cs="SimSun"/>
                <w:sz w:val="22"/>
                <w:szCs w:val="22"/>
                <w:color w:val="004377"/>
                <w:spacing w:val="-54"/>
              </w:rPr>
              <w:t xml:space="preserve"> </w:t>
            </w:r>
            <w:r>
              <w:rPr>
                <w:rFonts w:ascii="SimSun" w:hAnsi="SimSun" w:eastAsia="SimSun" w:cs="SimSun"/>
                <w:sz w:val="22"/>
                <w:szCs w:val="22"/>
                <w:b/>
                <w:bCs/>
                <w:color w:val="004377"/>
                <w:spacing w:val="22"/>
              </w:rPr>
              <w:t>：</w:t>
            </w:r>
          </w:p>
        </w:tc>
        <w:tc>
          <w:tcPr>
            <w:tcW w:w="2481" w:type="dxa"/>
            <w:vAlign w:val="top"/>
          </w:tcPr>
          <w:p>
            <w:pPr>
              <w:ind w:left="466"/>
              <w:spacing w:before="198" w:line="219" w:lineRule="auto"/>
              <w:rPr>
                <w:rFonts w:ascii="SimSun" w:hAnsi="SimSun" w:eastAsia="SimSun" w:cs="SimSun"/>
                <w:sz w:val="22"/>
                <w:szCs w:val="22"/>
              </w:rPr>
            </w:pPr>
            <w:r>
              <w:rPr>
                <w:rFonts w:ascii="SimSun" w:hAnsi="SimSun" w:eastAsia="SimSun" w:cs="SimSun"/>
                <w:sz w:val="22"/>
                <w:szCs w:val="22"/>
                <w:spacing w:val="1"/>
              </w:rPr>
              <w:t>按招标文件要求</w:t>
            </w:r>
          </w:p>
        </w:tc>
      </w:tr>
    </w:tbl>
    <w:p>
      <w:pPr>
        <w:spacing w:line="381" w:lineRule="auto"/>
        <w:rPr>
          <w:rFonts w:ascii="Arial"/>
          <w:sz w:val="21"/>
        </w:rPr>
      </w:pPr>
      <w:r/>
    </w:p>
    <w:p>
      <w:pPr>
        <w:spacing w:before="68" w:line="218" w:lineRule="auto"/>
        <w:rPr>
          <w:rFonts w:ascii="SimSun" w:hAnsi="SimSun" w:eastAsia="SimSun" w:cs="SimSun"/>
          <w:sz w:val="21"/>
          <w:szCs w:val="21"/>
        </w:rPr>
      </w:pPr>
      <w:r>
        <w:rPr>
          <w:rFonts w:ascii="SimSun" w:hAnsi="SimSun" w:eastAsia="SimSun" w:cs="SimSun"/>
          <w:sz w:val="21"/>
          <w:szCs w:val="21"/>
          <w:spacing w:val="-12"/>
        </w:rPr>
        <w:t>注：如最终数量有调整，合同价按实结算。</w:t>
      </w:r>
    </w:p>
    <w:p>
      <w:pPr>
        <w:ind w:left="3"/>
        <w:spacing w:before="171" w:line="219" w:lineRule="auto"/>
        <w:outlineLvl w:val="0"/>
        <w:rPr>
          <w:rFonts w:ascii="SimSun" w:hAnsi="SimSun" w:eastAsia="SimSun" w:cs="SimSun"/>
          <w:sz w:val="21"/>
          <w:szCs w:val="21"/>
        </w:rPr>
      </w:pPr>
      <w:r>
        <w:rPr>
          <w:rFonts w:ascii="SimSun" w:hAnsi="SimSun" w:eastAsia="SimSun" w:cs="SimSun"/>
          <w:sz w:val="21"/>
          <w:szCs w:val="21"/>
          <w:b/>
          <w:bCs/>
          <w:spacing w:val="-12"/>
        </w:rPr>
        <w:t>二、质量保证及售后服务</w:t>
      </w:r>
    </w:p>
    <w:p>
      <w:pPr>
        <w:ind w:left="380"/>
        <w:spacing w:before="163" w:line="401" w:lineRule="exact"/>
        <w:rPr>
          <w:rFonts w:ascii="SimSun" w:hAnsi="SimSun" w:eastAsia="SimSun" w:cs="SimSun"/>
          <w:sz w:val="21"/>
          <w:szCs w:val="21"/>
        </w:rPr>
      </w:pPr>
      <w:r>
        <w:rPr>
          <w:rFonts w:ascii="SimSun" w:hAnsi="SimSun" w:eastAsia="SimSun" w:cs="SimSun"/>
          <w:sz w:val="21"/>
          <w:szCs w:val="21"/>
          <w:spacing w:val="-12"/>
          <w:position w:val="14"/>
        </w:rPr>
        <w:t>1.乙方提供的产品质量、包装、数量应符合国家相关规定。</w:t>
      </w:r>
    </w:p>
    <w:p>
      <w:pPr>
        <w:ind w:left="380"/>
        <w:spacing w:line="219" w:lineRule="auto"/>
        <w:rPr>
          <w:rFonts w:ascii="SimSun" w:hAnsi="SimSun" w:eastAsia="SimSun" w:cs="SimSun"/>
          <w:sz w:val="21"/>
          <w:szCs w:val="21"/>
        </w:rPr>
      </w:pPr>
      <w:r>
        <w:rPr>
          <w:rFonts w:ascii="SimSun" w:hAnsi="SimSun" w:eastAsia="SimSun" w:cs="SimSun"/>
          <w:sz w:val="21"/>
          <w:szCs w:val="21"/>
          <w:spacing w:val="-11"/>
        </w:rPr>
        <w:t>2.售后服务按招标文件及乙方投标文件的承诺要求执行。</w:t>
      </w:r>
    </w:p>
    <w:p>
      <w:pPr>
        <w:ind w:left="380"/>
        <w:spacing w:before="151" w:line="219" w:lineRule="auto"/>
        <w:rPr>
          <w:rFonts w:ascii="SimSun" w:hAnsi="SimSun" w:eastAsia="SimSun" w:cs="SimSun"/>
          <w:sz w:val="21"/>
          <w:szCs w:val="21"/>
        </w:rPr>
      </w:pPr>
      <w:r>
        <w:rPr>
          <w:rFonts w:ascii="SimSun" w:hAnsi="SimSun" w:eastAsia="SimSun" w:cs="SimSun"/>
          <w:sz w:val="21"/>
          <w:szCs w:val="21"/>
          <w:spacing w:val="-12"/>
        </w:rPr>
        <w:t>3.乙方生产和发售过程中，甲方有对产品随时进行抽检的权利，</w:t>
      </w:r>
      <w:r>
        <w:rPr>
          <w:rFonts w:ascii="SimSun" w:hAnsi="SimSun" w:eastAsia="SimSun" w:cs="SimSun"/>
          <w:sz w:val="21"/>
          <w:szCs w:val="21"/>
          <w:spacing w:val="-13"/>
        </w:rPr>
        <w:t>乙方需积极配合。</w:t>
      </w:r>
    </w:p>
    <w:p>
      <w:pPr>
        <w:ind w:left="3"/>
        <w:spacing w:before="198" w:line="219" w:lineRule="auto"/>
        <w:outlineLvl w:val="0"/>
        <w:rPr>
          <w:rFonts w:ascii="SimSun" w:hAnsi="SimSun" w:eastAsia="SimSun" w:cs="SimSun"/>
          <w:sz w:val="21"/>
          <w:szCs w:val="21"/>
        </w:rPr>
      </w:pPr>
      <w:r>
        <w:rPr>
          <w:rFonts w:ascii="SimSun" w:hAnsi="SimSun" w:eastAsia="SimSun" w:cs="SimSun"/>
          <w:sz w:val="21"/>
          <w:szCs w:val="21"/>
          <w:b/>
          <w:bCs/>
          <w:spacing w:val="-11"/>
        </w:rPr>
        <w:t>三、服务项目包装</w:t>
      </w:r>
    </w:p>
    <w:p>
      <w:pPr>
        <w:ind w:left="380"/>
        <w:spacing w:before="122" w:line="219" w:lineRule="auto"/>
        <w:rPr>
          <w:rFonts w:ascii="SimSun" w:hAnsi="SimSun" w:eastAsia="SimSun" w:cs="SimSun"/>
          <w:sz w:val="21"/>
          <w:szCs w:val="21"/>
        </w:rPr>
      </w:pPr>
      <w:r>
        <w:rPr>
          <w:rFonts w:ascii="SimSun" w:hAnsi="SimSun" w:eastAsia="SimSun" w:cs="SimSun"/>
          <w:sz w:val="21"/>
          <w:szCs w:val="21"/>
          <w:spacing w:val="-13"/>
        </w:rPr>
        <w:t>乙方向甲方提供的服务内容，均应采用国家标准或行业标准的保护措施进行包装。采购费用</w:t>
      </w:r>
    </w:p>
    <w:p>
      <w:pPr>
        <w:sectPr>
          <w:pgSz w:w="11900" w:h="16840"/>
          <w:pgMar w:top="493" w:right="119" w:bottom="0" w:left="1599" w:header="0" w:footer="0" w:gutter="0"/>
        </w:sectPr>
        <w:rPr/>
      </w:pPr>
    </w:p>
    <w:p>
      <w:pPr>
        <w:spacing w:before="44" w:line="219" w:lineRule="auto"/>
        <w:rPr>
          <w:rFonts w:ascii="SimSun" w:hAnsi="SimSun" w:eastAsia="SimSun" w:cs="SimSun"/>
          <w:sz w:val="22"/>
          <w:szCs w:val="22"/>
        </w:rPr>
      </w:pPr>
      <w:r>
        <w:drawing>
          <wp:anchor distT="0" distB="0" distL="0" distR="0" simplePos="0" relativeHeight="251661312" behindDoc="0" locked="0" layoutInCell="0" allowOverlap="1">
            <wp:simplePos x="0" y="0"/>
            <wp:positionH relativeFrom="page">
              <wp:posOffset>6845282</wp:posOffset>
            </wp:positionH>
            <wp:positionV relativeFrom="page">
              <wp:posOffset>4521169</wp:posOffset>
            </wp:positionV>
            <wp:extent cx="635048" cy="1568508"/>
            <wp:effectExtent l="0" t="0" r="0" b="0"/>
            <wp:wrapNone/>
            <wp:docPr id="3" name="IM 3"/>
            <wp:cNvGraphicFramePr/>
            <a:graphic>
              <a:graphicData uri="http://schemas.openxmlformats.org/drawingml/2006/picture">
                <pic:pic>
                  <pic:nvPicPr>
                    <pic:cNvPr id="3" name="IM 3"/>
                    <pic:cNvPicPr/>
                  </pic:nvPicPr>
                  <pic:blipFill>
                    <a:blip r:embed="rId3"/>
                    <a:stretch>
                      <a:fillRect/>
                    </a:stretch>
                  </pic:blipFill>
                  <pic:spPr>
                    <a:xfrm rot="0">
                      <a:off x="0" y="0"/>
                      <a:ext cx="635048" cy="1568508"/>
                    </a:xfrm>
                    <a:prstGeom prst="rect">
                      <a:avLst/>
                    </a:prstGeom>
                  </pic:spPr>
                </pic:pic>
              </a:graphicData>
            </a:graphic>
          </wp:anchor>
        </w:drawing>
      </w:r>
      <w:r>
        <w:drawing>
          <wp:anchor distT="0" distB="0" distL="0" distR="0" simplePos="0" relativeHeight="251660288" behindDoc="0" locked="0" layoutInCell="0" allowOverlap="1">
            <wp:simplePos x="0" y="0"/>
            <wp:positionH relativeFrom="page">
              <wp:posOffset>6794502</wp:posOffset>
            </wp:positionH>
            <wp:positionV relativeFrom="page">
              <wp:posOffset>6413473</wp:posOffset>
            </wp:positionV>
            <wp:extent cx="742955" cy="1574817"/>
            <wp:effectExtent l="0" t="0" r="0" b="0"/>
            <wp:wrapNone/>
            <wp:docPr id="4" name="IM 4"/>
            <wp:cNvGraphicFramePr/>
            <a:graphic>
              <a:graphicData uri="http://schemas.openxmlformats.org/drawingml/2006/picture">
                <pic:pic>
                  <pic:nvPicPr>
                    <pic:cNvPr id="4" name="IM 4"/>
                    <pic:cNvPicPr/>
                  </pic:nvPicPr>
                  <pic:blipFill>
                    <a:blip r:embed="rId4"/>
                    <a:stretch>
                      <a:fillRect/>
                    </a:stretch>
                  </pic:blipFill>
                  <pic:spPr>
                    <a:xfrm rot="0">
                      <a:off x="0" y="0"/>
                      <a:ext cx="742955" cy="1574817"/>
                    </a:xfrm>
                    <a:prstGeom prst="rect">
                      <a:avLst/>
                    </a:prstGeom>
                  </pic:spPr>
                </pic:pic>
              </a:graphicData>
            </a:graphic>
          </wp:anchor>
        </w:drawing>
      </w:r>
      <w:r>
        <w:rPr>
          <w:rFonts w:ascii="SimSun" w:hAnsi="SimSun" w:eastAsia="SimSun" w:cs="SimSun"/>
          <w:sz w:val="22"/>
          <w:szCs w:val="22"/>
          <w:spacing w:val="-21"/>
        </w:rPr>
        <w:t>及运费均由乙方承担。</w:t>
      </w:r>
    </w:p>
    <w:p>
      <w:pPr>
        <w:ind w:left="3"/>
        <w:spacing w:before="135" w:line="219" w:lineRule="auto"/>
        <w:outlineLvl w:val="0"/>
        <w:rPr>
          <w:rFonts w:ascii="SimSun" w:hAnsi="SimSun" w:eastAsia="SimSun" w:cs="SimSun"/>
          <w:sz w:val="22"/>
          <w:szCs w:val="22"/>
        </w:rPr>
      </w:pPr>
      <w:r>
        <w:rPr>
          <w:rFonts w:ascii="SimSun" w:hAnsi="SimSun" w:eastAsia="SimSun" w:cs="SimSun"/>
          <w:sz w:val="22"/>
          <w:szCs w:val="22"/>
          <w:b/>
          <w:bCs/>
          <w:spacing w:val="-21"/>
        </w:rPr>
        <w:t>四、服务时间、地点</w:t>
      </w:r>
    </w:p>
    <w:p>
      <w:pPr>
        <w:ind w:left="330"/>
        <w:spacing w:before="131" w:line="410" w:lineRule="exact"/>
        <w:rPr>
          <w:rFonts w:ascii="SimSun" w:hAnsi="SimSun" w:eastAsia="SimSun" w:cs="SimSun"/>
          <w:sz w:val="22"/>
          <w:szCs w:val="22"/>
        </w:rPr>
      </w:pPr>
      <w:r>
        <w:rPr>
          <w:rFonts w:ascii="SimSun" w:hAnsi="SimSun" w:eastAsia="SimSun" w:cs="SimSun"/>
          <w:sz w:val="22"/>
          <w:szCs w:val="22"/>
          <w:spacing w:val="-18"/>
          <w:position w:val="14"/>
        </w:rPr>
        <w:t>乙方在接到甲方通知后5天内包装完成供货服务到甲方指定</w:t>
      </w:r>
      <w:r>
        <w:rPr>
          <w:rFonts w:ascii="SimSun" w:hAnsi="SimSun" w:eastAsia="SimSun" w:cs="SimSun"/>
          <w:sz w:val="22"/>
          <w:szCs w:val="22"/>
          <w:spacing w:val="-19"/>
          <w:position w:val="14"/>
        </w:rPr>
        <w:t>地点，交货当时进行外观、数量</w:t>
      </w:r>
    </w:p>
    <w:p>
      <w:pPr>
        <w:ind w:left="370"/>
        <w:spacing w:line="218" w:lineRule="auto"/>
        <w:rPr>
          <w:rFonts w:ascii="SimSun" w:hAnsi="SimSun" w:eastAsia="SimSun" w:cs="SimSun"/>
          <w:sz w:val="22"/>
          <w:szCs w:val="22"/>
        </w:rPr>
      </w:pPr>
      <w:r>
        <w:rPr>
          <w:rFonts w:ascii="SimSun" w:hAnsi="SimSun" w:eastAsia="SimSun" w:cs="SimSun"/>
          <w:sz w:val="22"/>
          <w:szCs w:val="22"/>
          <w:spacing w:val="-20"/>
        </w:rPr>
        <w:t>验收，交货后进行质量验收。</w:t>
      </w:r>
    </w:p>
    <w:p>
      <w:pPr>
        <w:ind w:left="3"/>
        <w:spacing w:before="177" w:line="219" w:lineRule="auto"/>
        <w:outlineLvl w:val="0"/>
        <w:rPr>
          <w:rFonts w:ascii="SimSun" w:hAnsi="SimSun" w:eastAsia="SimSun" w:cs="SimSun"/>
          <w:sz w:val="22"/>
          <w:szCs w:val="22"/>
        </w:rPr>
      </w:pPr>
      <w:r>
        <w:rPr>
          <w:rFonts w:ascii="SimSun" w:hAnsi="SimSun" w:eastAsia="SimSun" w:cs="SimSun"/>
          <w:sz w:val="22"/>
          <w:szCs w:val="22"/>
          <w:b/>
          <w:bCs/>
          <w:spacing w:val="-19"/>
        </w:rPr>
        <w:t>五、验收</w:t>
      </w:r>
    </w:p>
    <w:p>
      <w:pPr>
        <w:ind w:left="370"/>
        <w:spacing w:before="101" w:line="430" w:lineRule="exact"/>
        <w:rPr>
          <w:rFonts w:ascii="SimSun" w:hAnsi="SimSun" w:eastAsia="SimSun" w:cs="SimSun"/>
          <w:sz w:val="22"/>
          <w:szCs w:val="22"/>
        </w:rPr>
      </w:pPr>
      <w:r>
        <w:rPr>
          <w:rFonts w:ascii="SimSun" w:hAnsi="SimSun" w:eastAsia="SimSun" w:cs="SimSun"/>
          <w:sz w:val="22"/>
          <w:szCs w:val="22"/>
          <w:spacing w:val="-23"/>
          <w:position w:val="16"/>
        </w:rPr>
        <w:t>验收标准：应符合国家规定的相关质量标准及采购文件中规定的质量标准，且不得低于乙方</w:t>
      </w:r>
    </w:p>
    <w:p>
      <w:pPr>
        <w:spacing w:before="1" w:line="218" w:lineRule="auto"/>
        <w:rPr>
          <w:rFonts w:ascii="SimSun" w:hAnsi="SimSun" w:eastAsia="SimSun" w:cs="SimSun"/>
          <w:sz w:val="22"/>
          <w:szCs w:val="22"/>
        </w:rPr>
      </w:pPr>
      <w:r>
        <w:rPr>
          <w:rFonts w:ascii="SimSun" w:hAnsi="SimSun" w:eastAsia="SimSun" w:cs="SimSun"/>
          <w:sz w:val="22"/>
          <w:szCs w:val="22"/>
          <w:spacing w:val="-22"/>
        </w:rPr>
        <w:t>提供的样品质量，如产品质量不符合要求的甲方可以单方面</w:t>
      </w:r>
      <w:r>
        <w:rPr>
          <w:rFonts w:ascii="SimSun" w:hAnsi="SimSun" w:eastAsia="SimSun" w:cs="SimSun"/>
          <w:sz w:val="22"/>
          <w:szCs w:val="22"/>
          <w:spacing w:val="-23"/>
        </w:rPr>
        <w:t>解除合同。</w:t>
      </w:r>
    </w:p>
    <w:p>
      <w:pPr>
        <w:ind w:left="3"/>
        <w:spacing w:before="167" w:line="219" w:lineRule="auto"/>
        <w:outlineLvl w:val="0"/>
        <w:rPr>
          <w:rFonts w:ascii="SimSun" w:hAnsi="SimSun" w:eastAsia="SimSun" w:cs="SimSun"/>
          <w:sz w:val="22"/>
          <w:szCs w:val="22"/>
        </w:rPr>
      </w:pPr>
      <w:r>
        <w:rPr>
          <w:rFonts w:ascii="SimSun" w:hAnsi="SimSun" w:eastAsia="SimSun" w:cs="SimSun"/>
          <w:sz w:val="22"/>
          <w:szCs w:val="22"/>
          <w:b/>
          <w:bCs/>
          <w:spacing w:val="-22"/>
        </w:rPr>
        <w:t>五、履约保证金及费用的支付</w:t>
      </w:r>
    </w:p>
    <w:p>
      <w:pPr>
        <w:ind w:left="373"/>
        <w:spacing w:before="106" w:line="216" w:lineRule="auto"/>
        <w:rPr>
          <w:rFonts w:ascii="SimSun" w:hAnsi="SimSun" w:eastAsia="SimSun" w:cs="SimSun"/>
          <w:sz w:val="22"/>
          <w:szCs w:val="22"/>
        </w:rPr>
      </w:pPr>
      <w:r>
        <w:rPr>
          <w:rFonts w:ascii="SimSun" w:hAnsi="SimSun" w:eastAsia="SimSun" w:cs="SimSun"/>
          <w:sz w:val="22"/>
          <w:szCs w:val="22"/>
          <w:b/>
          <w:bCs/>
          <w:spacing w:val="-13"/>
        </w:rPr>
        <w:t>本项目履约保证金为合同价的1%,由乙方签订合同一次性支付。形式：银行履约保函。</w:t>
      </w:r>
    </w:p>
    <w:p>
      <w:pPr>
        <w:ind w:left="463"/>
        <w:spacing w:before="194" w:line="218" w:lineRule="auto"/>
        <w:rPr>
          <w:rFonts w:ascii="SimSun" w:hAnsi="SimSun" w:eastAsia="SimSun" w:cs="SimSun"/>
          <w:sz w:val="22"/>
          <w:szCs w:val="22"/>
        </w:rPr>
      </w:pPr>
      <w:r>
        <w:rPr>
          <w:rFonts w:ascii="SimSun" w:hAnsi="SimSun" w:eastAsia="SimSun" w:cs="SimSun"/>
          <w:sz w:val="22"/>
          <w:szCs w:val="22"/>
          <w:b/>
          <w:bCs/>
          <w:spacing w:val="-14"/>
        </w:rPr>
        <w:t>甲方按实际数量及中标文件单价支付费用。</w:t>
      </w:r>
    </w:p>
    <w:p>
      <w:pPr>
        <w:ind w:left="3" w:right="1984" w:firstLine="370"/>
        <w:spacing w:before="111" w:line="353" w:lineRule="auto"/>
        <w:rPr>
          <w:rFonts w:ascii="SimSun" w:hAnsi="SimSun" w:eastAsia="SimSun" w:cs="SimSun"/>
          <w:sz w:val="22"/>
          <w:szCs w:val="22"/>
        </w:rPr>
      </w:pPr>
      <w:r>
        <w:rPr>
          <w:rFonts w:ascii="SimSun" w:hAnsi="SimSun" w:eastAsia="SimSun" w:cs="SimSun"/>
          <w:sz w:val="22"/>
          <w:szCs w:val="22"/>
          <w:b/>
          <w:bCs/>
          <w:spacing w:val="-15"/>
        </w:rPr>
        <w:t>合同签订生效并供货服务全部完成后，根据实际数量</w:t>
      </w:r>
      <w:r>
        <w:rPr>
          <w:rFonts w:ascii="SimSun" w:hAnsi="SimSun" w:eastAsia="SimSun" w:cs="SimSun"/>
          <w:sz w:val="22"/>
          <w:szCs w:val="22"/>
          <w:b/>
          <w:bCs/>
          <w:spacing w:val="-16"/>
        </w:rPr>
        <w:t>结算，结算时乙方需提供相关回执</w:t>
      </w:r>
      <w:r>
        <w:rPr>
          <w:rFonts w:ascii="SimSun" w:hAnsi="SimSun" w:eastAsia="SimSun" w:cs="SimSun"/>
          <w:sz w:val="22"/>
          <w:szCs w:val="22"/>
        </w:rPr>
        <w:t xml:space="preserve">  </w:t>
      </w:r>
      <w:r>
        <w:rPr>
          <w:rFonts w:ascii="SimSun" w:hAnsi="SimSun" w:eastAsia="SimSun" w:cs="SimSun"/>
          <w:sz w:val="22"/>
          <w:szCs w:val="22"/>
          <w:b/>
          <w:bCs/>
          <w:spacing w:val="-10"/>
        </w:rPr>
        <w:t>和增值税专用发票，相关材料经甲方核实无误，并在签收发票后1</w:t>
      </w:r>
      <w:r>
        <w:rPr>
          <w:rFonts w:ascii="SimSun" w:hAnsi="SimSun" w:eastAsia="SimSun" w:cs="SimSun"/>
          <w:sz w:val="22"/>
          <w:szCs w:val="22"/>
          <w:b/>
          <w:bCs/>
          <w:spacing w:val="-11"/>
        </w:rPr>
        <w:t>0个工作日内向乙方支付</w:t>
      </w:r>
    </w:p>
    <w:p>
      <w:pPr>
        <w:ind w:left="3"/>
        <w:spacing w:line="220" w:lineRule="auto"/>
        <w:rPr>
          <w:rFonts w:ascii="SimSun" w:hAnsi="SimSun" w:eastAsia="SimSun" w:cs="SimSun"/>
          <w:sz w:val="22"/>
          <w:szCs w:val="22"/>
        </w:rPr>
      </w:pPr>
      <w:r>
        <w:rPr>
          <w:rFonts w:ascii="SimSun" w:hAnsi="SimSun" w:eastAsia="SimSun" w:cs="SimSun"/>
          <w:sz w:val="22"/>
          <w:szCs w:val="22"/>
          <w:b/>
          <w:bCs/>
          <w:spacing w:val="-9"/>
        </w:rPr>
        <w:t>费用。</w:t>
      </w:r>
    </w:p>
    <w:p>
      <w:pPr>
        <w:ind w:left="3"/>
        <w:spacing w:before="138" w:line="219" w:lineRule="auto"/>
        <w:outlineLvl w:val="0"/>
        <w:rPr>
          <w:rFonts w:ascii="SimSun" w:hAnsi="SimSun" w:eastAsia="SimSun" w:cs="SimSun"/>
          <w:sz w:val="22"/>
          <w:szCs w:val="22"/>
        </w:rPr>
      </w:pPr>
      <w:r>
        <w:rPr>
          <w:rFonts w:ascii="SimSun" w:hAnsi="SimSun" w:eastAsia="SimSun" w:cs="SimSun"/>
          <w:sz w:val="22"/>
          <w:szCs w:val="22"/>
          <w:b/>
          <w:bCs/>
          <w:spacing w:val="-17"/>
        </w:rPr>
        <w:t>六、违约责任</w:t>
      </w:r>
    </w:p>
    <w:p>
      <w:pPr>
        <w:ind w:left="370"/>
        <w:spacing w:before="141" w:line="410" w:lineRule="exact"/>
        <w:rPr>
          <w:rFonts w:ascii="SimSun" w:hAnsi="SimSun" w:eastAsia="SimSun" w:cs="SimSun"/>
          <w:sz w:val="22"/>
          <w:szCs w:val="22"/>
        </w:rPr>
      </w:pPr>
      <w:r>
        <w:rPr>
          <w:rFonts w:ascii="SimSun" w:hAnsi="SimSun" w:eastAsia="SimSun" w:cs="SimSun"/>
          <w:sz w:val="22"/>
          <w:szCs w:val="22"/>
          <w:spacing w:val="-22"/>
          <w:position w:val="14"/>
        </w:rPr>
        <w:t>1.若乙方未按要求提供产品或所提供产品达不到国家规定的相关质量标准，按违约处理，甲</w:t>
      </w:r>
    </w:p>
    <w:p>
      <w:pPr>
        <w:spacing w:line="218" w:lineRule="auto"/>
        <w:rPr>
          <w:rFonts w:ascii="SimSun" w:hAnsi="SimSun" w:eastAsia="SimSun" w:cs="SimSun"/>
          <w:sz w:val="22"/>
          <w:szCs w:val="22"/>
        </w:rPr>
      </w:pPr>
      <w:r>
        <w:rPr>
          <w:rFonts w:ascii="SimSun" w:hAnsi="SimSun" w:eastAsia="SimSun" w:cs="SimSun"/>
          <w:sz w:val="22"/>
          <w:szCs w:val="22"/>
          <w:spacing w:val="-22"/>
        </w:rPr>
        <w:t>方将没收其全部履约保证金，并有权利另外指定供应商供货。</w:t>
      </w:r>
    </w:p>
    <w:p>
      <w:pPr>
        <w:ind w:right="1981" w:firstLine="370"/>
        <w:spacing w:before="151" w:line="344" w:lineRule="auto"/>
        <w:rPr>
          <w:rFonts w:ascii="SimSun" w:hAnsi="SimSun" w:eastAsia="SimSun" w:cs="SimSun"/>
          <w:sz w:val="22"/>
          <w:szCs w:val="22"/>
        </w:rPr>
      </w:pPr>
      <w:r>
        <w:rPr>
          <w:rFonts w:ascii="SimSun" w:hAnsi="SimSun" w:eastAsia="SimSun" w:cs="SimSun"/>
          <w:sz w:val="22"/>
          <w:szCs w:val="22"/>
          <w:spacing w:val="-22"/>
        </w:rPr>
        <w:t>2.甲方拥有对乙方提供的批发服务中的产品随机抽检的权利。若乙方提供的产品质量不符合</w:t>
      </w:r>
      <w:r>
        <w:rPr>
          <w:rFonts w:ascii="SimSun" w:hAnsi="SimSun" w:eastAsia="SimSun" w:cs="SimSun"/>
          <w:sz w:val="22"/>
          <w:szCs w:val="22"/>
        </w:rPr>
        <w:t xml:space="preserve"> </w:t>
      </w:r>
      <w:r>
        <w:rPr>
          <w:rFonts w:ascii="SimSun" w:hAnsi="SimSun" w:eastAsia="SimSun" w:cs="SimSun"/>
          <w:sz w:val="22"/>
          <w:szCs w:val="22"/>
          <w:spacing w:val="-23"/>
        </w:rPr>
        <w:t>甲方采购文件中所提出的要求，或不符合乙方提供的样品的质量要求，</w:t>
      </w:r>
      <w:r>
        <w:rPr>
          <w:rFonts w:ascii="SimSun" w:hAnsi="SimSun" w:eastAsia="SimSun" w:cs="SimSun"/>
          <w:sz w:val="22"/>
          <w:szCs w:val="22"/>
          <w:spacing w:val="-24"/>
        </w:rPr>
        <w:t>或抽检不合格，则甲方有</w:t>
      </w:r>
    </w:p>
    <w:p>
      <w:pPr>
        <w:spacing w:line="219" w:lineRule="auto"/>
        <w:rPr>
          <w:rFonts w:ascii="SimSun" w:hAnsi="SimSun" w:eastAsia="SimSun" w:cs="SimSun"/>
          <w:sz w:val="22"/>
          <w:szCs w:val="22"/>
        </w:rPr>
      </w:pPr>
      <w:r>
        <w:rPr>
          <w:rFonts w:ascii="SimSun" w:hAnsi="SimSun" w:eastAsia="SimSun" w:cs="SimSun"/>
          <w:sz w:val="22"/>
          <w:szCs w:val="22"/>
          <w:spacing w:val="-22"/>
        </w:rPr>
        <w:t>权没收乙方的履约保证金，抽检和核定费用由乙方承担，并且甲方可解除合同。</w:t>
      </w:r>
    </w:p>
    <w:p>
      <w:pPr>
        <w:ind w:left="370"/>
        <w:spacing w:before="149" w:line="412" w:lineRule="exact"/>
        <w:rPr>
          <w:rFonts w:ascii="SimSun" w:hAnsi="SimSun" w:eastAsia="SimSun" w:cs="SimSun"/>
          <w:sz w:val="22"/>
          <w:szCs w:val="22"/>
        </w:rPr>
      </w:pPr>
      <w:r>
        <w:rPr>
          <w:rFonts w:ascii="SimSun" w:hAnsi="SimSun" w:eastAsia="SimSun" w:cs="SimSun"/>
          <w:sz w:val="22"/>
          <w:szCs w:val="22"/>
          <w:spacing w:val="-21"/>
          <w:position w:val="14"/>
        </w:rPr>
        <w:t>3.除因乙方产品质量问题外甲方不得随意中止合同，否则应</w:t>
      </w:r>
      <w:r>
        <w:rPr>
          <w:rFonts w:ascii="SimSun" w:hAnsi="SimSun" w:eastAsia="SimSun" w:cs="SimSun"/>
          <w:sz w:val="22"/>
          <w:szCs w:val="22"/>
          <w:spacing w:val="-22"/>
          <w:position w:val="14"/>
        </w:rPr>
        <w:t>当承担乙方由此导致的损失和费</w:t>
      </w:r>
    </w:p>
    <w:p>
      <w:pPr>
        <w:spacing w:line="220" w:lineRule="auto"/>
        <w:rPr>
          <w:rFonts w:ascii="SimSun" w:hAnsi="SimSun" w:eastAsia="SimSun" w:cs="SimSun"/>
          <w:sz w:val="22"/>
          <w:szCs w:val="22"/>
        </w:rPr>
      </w:pPr>
      <w:r>
        <w:rPr>
          <w:rFonts w:ascii="SimSun" w:hAnsi="SimSun" w:eastAsia="SimSun" w:cs="SimSun"/>
          <w:sz w:val="22"/>
          <w:szCs w:val="22"/>
          <w:spacing w:val="-11"/>
        </w:rPr>
        <w:t>用。</w:t>
      </w:r>
    </w:p>
    <w:p>
      <w:pPr>
        <w:ind w:left="370"/>
        <w:spacing w:before="145" w:line="409" w:lineRule="exact"/>
        <w:rPr>
          <w:rFonts w:ascii="SimSun" w:hAnsi="SimSun" w:eastAsia="SimSun" w:cs="SimSun"/>
          <w:sz w:val="22"/>
          <w:szCs w:val="22"/>
        </w:rPr>
      </w:pPr>
      <w:r>
        <w:rPr>
          <w:rFonts w:ascii="SimSun" w:hAnsi="SimSun" w:eastAsia="SimSun" w:cs="SimSun"/>
          <w:sz w:val="22"/>
          <w:szCs w:val="22"/>
          <w:spacing w:val="-20"/>
          <w:position w:val="14"/>
        </w:rPr>
        <w:t>4.乙方无故解除合同，甲方扣除乙方履约保证金。乙方今后不得参与甲方的任何招标活动，</w:t>
      </w:r>
    </w:p>
    <w:p>
      <w:pPr>
        <w:spacing w:before="1" w:line="217" w:lineRule="auto"/>
        <w:rPr>
          <w:rFonts w:ascii="SimSun" w:hAnsi="SimSun" w:eastAsia="SimSun" w:cs="SimSun"/>
          <w:sz w:val="22"/>
          <w:szCs w:val="22"/>
        </w:rPr>
      </w:pPr>
      <w:r>
        <w:rPr>
          <w:rFonts w:ascii="SimSun" w:hAnsi="SimSun" w:eastAsia="SimSun" w:cs="SimSun"/>
          <w:sz w:val="22"/>
          <w:szCs w:val="22"/>
          <w:spacing w:val="-22"/>
        </w:rPr>
        <w:t>并报告相关行政管理机构备案。</w:t>
      </w:r>
    </w:p>
    <w:p>
      <w:pPr>
        <w:ind w:left="370"/>
        <w:spacing w:before="151" w:line="219" w:lineRule="auto"/>
        <w:rPr>
          <w:rFonts w:ascii="SimSun" w:hAnsi="SimSun" w:eastAsia="SimSun" w:cs="SimSun"/>
          <w:sz w:val="22"/>
          <w:szCs w:val="22"/>
        </w:rPr>
      </w:pPr>
      <w:r>
        <w:rPr>
          <w:rFonts w:ascii="SimSun" w:hAnsi="SimSun" w:eastAsia="SimSun" w:cs="SimSun"/>
          <w:sz w:val="22"/>
          <w:szCs w:val="22"/>
          <w:spacing w:val="-13"/>
        </w:rPr>
        <w:t>5.如任何一方违反本合同项任意一条约定，应当赔偿对方造成的实际损失</w:t>
      </w:r>
      <w:r>
        <w:rPr>
          <w:rFonts w:ascii="SimSun" w:hAnsi="SimSun" w:eastAsia="SimSun" w:cs="SimSun"/>
          <w:sz w:val="22"/>
          <w:szCs w:val="22"/>
          <w:spacing w:val="-14"/>
        </w:rPr>
        <w:t>包括但不限于：</w:t>
      </w:r>
    </w:p>
    <w:p>
      <w:pPr>
        <w:ind w:left="500"/>
        <w:spacing w:before="71" w:line="220" w:lineRule="auto"/>
        <w:rPr>
          <w:rFonts w:ascii="SimSun" w:hAnsi="SimSun" w:eastAsia="SimSun" w:cs="SimSun"/>
          <w:sz w:val="22"/>
          <w:szCs w:val="22"/>
        </w:rPr>
      </w:pPr>
      <w:r>
        <w:rPr>
          <w:rFonts w:ascii="SimSun" w:hAnsi="SimSun" w:eastAsia="SimSun" w:cs="SimSun"/>
          <w:sz w:val="22"/>
          <w:szCs w:val="22"/>
          <w:spacing w:val="-4"/>
        </w:rPr>
        <w:t>(1)守约方实际发生的直接经济损失；</w:t>
      </w:r>
    </w:p>
    <w:p>
      <w:pPr>
        <w:ind w:left="500"/>
        <w:spacing w:before="117" w:line="219" w:lineRule="auto"/>
        <w:rPr>
          <w:rFonts w:ascii="SimSun" w:hAnsi="SimSun" w:eastAsia="SimSun" w:cs="SimSun"/>
          <w:sz w:val="22"/>
          <w:szCs w:val="22"/>
        </w:rPr>
      </w:pPr>
      <w:r>
        <w:rPr>
          <w:rFonts w:ascii="SimSun" w:hAnsi="SimSun" w:eastAsia="SimSun" w:cs="SimSun"/>
          <w:sz w:val="22"/>
          <w:szCs w:val="22"/>
          <w:spacing w:val="-7"/>
        </w:rPr>
        <w:t>(2)合同履行后，守约方可以获得预期经济力等间</w:t>
      </w:r>
      <w:r>
        <w:rPr>
          <w:rFonts w:ascii="SimSun" w:hAnsi="SimSun" w:eastAsia="SimSun" w:cs="SimSun"/>
          <w:sz w:val="22"/>
          <w:szCs w:val="22"/>
          <w:spacing w:val="-8"/>
        </w:rPr>
        <w:t>接损失；</w:t>
      </w:r>
    </w:p>
    <w:p>
      <w:pPr>
        <w:ind w:left="500"/>
        <w:spacing w:before="119" w:line="219" w:lineRule="auto"/>
        <w:rPr>
          <w:rFonts w:ascii="SimSun" w:hAnsi="SimSun" w:eastAsia="SimSun" w:cs="SimSun"/>
          <w:sz w:val="22"/>
          <w:szCs w:val="22"/>
        </w:rPr>
      </w:pPr>
      <w:r>
        <w:rPr>
          <w:rFonts w:ascii="SimSun" w:hAnsi="SimSun" w:eastAsia="SimSun" w:cs="SimSun"/>
          <w:sz w:val="22"/>
          <w:szCs w:val="22"/>
          <w:spacing w:val="-7"/>
        </w:rPr>
        <w:t>(3)守约方维护其合法权益发生的费用包括但</w:t>
      </w:r>
      <w:r>
        <w:rPr>
          <w:rFonts w:ascii="SimSun" w:hAnsi="SimSun" w:eastAsia="SimSun" w:cs="SimSun"/>
          <w:sz w:val="22"/>
          <w:szCs w:val="22"/>
          <w:spacing w:val="-8"/>
        </w:rPr>
        <w:t>不限于律师费、差旅费、诉讼费、保全</w:t>
      </w:r>
    </w:p>
    <w:p>
      <w:pPr>
        <w:ind w:left="370"/>
        <w:spacing w:before="119" w:line="219" w:lineRule="auto"/>
        <w:rPr>
          <w:rFonts w:ascii="SimSun" w:hAnsi="SimSun" w:eastAsia="SimSun" w:cs="SimSun"/>
          <w:sz w:val="22"/>
          <w:szCs w:val="22"/>
        </w:rPr>
      </w:pPr>
      <w:r>
        <w:rPr>
          <w:rFonts w:ascii="SimSun" w:hAnsi="SimSun" w:eastAsia="SimSun" w:cs="SimSun"/>
          <w:sz w:val="22"/>
          <w:szCs w:val="22"/>
          <w:spacing w:val="-11"/>
        </w:rPr>
        <w:t>费、鉴定费公证费、执行费等。</w:t>
      </w:r>
    </w:p>
    <w:p>
      <w:pPr>
        <w:ind w:left="2"/>
        <w:spacing w:before="166" w:line="219" w:lineRule="auto"/>
        <w:outlineLvl w:val="0"/>
        <w:rPr>
          <w:rFonts w:ascii="SimSun" w:hAnsi="SimSun" w:eastAsia="SimSun" w:cs="SimSun"/>
          <w:sz w:val="22"/>
          <w:szCs w:val="22"/>
        </w:rPr>
      </w:pPr>
      <w:r>
        <w:rPr>
          <w:rFonts w:ascii="SimSun" w:hAnsi="SimSun" w:eastAsia="SimSun" w:cs="SimSun"/>
          <w:sz w:val="22"/>
          <w:szCs w:val="22"/>
          <w:b/>
          <w:bCs/>
          <w:spacing w:val="-21"/>
        </w:rPr>
        <w:t>七、不可抗力事件处理</w:t>
      </w:r>
    </w:p>
    <w:p>
      <w:pPr>
        <w:ind w:left="370"/>
        <w:spacing w:before="132" w:line="410" w:lineRule="exact"/>
        <w:rPr>
          <w:rFonts w:ascii="SimSun" w:hAnsi="SimSun" w:eastAsia="SimSun" w:cs="SimSun"/>
          <w:sz w:val="22"/>
          <w:szCs w:val="22"/>
        </w:rPr>
      </w:pPr>
      <w:r>
        <w:rPr>
          <w:rFonts w:ascii="SimSun" w:hAnsi="SimSun" w:eastAsia="SimSun" w:cs="SimSun"/>
          <w:sz w:val="22"/>
          <w:szCs w:val="22"/>
          <w:spacing w:val="-21"/>
          <w:position w:val="14"/>
        </w:rPr>
        <w:t>1.在合同有效期内，任何一方因不可抗力事件导</w:t>
      </w:r>
      <w:r>
        <w:rPr>
          <w:rFonts w:ascii="SimSun" w:hAnsi="SimSun" w:eastAsia="SimSun" w:cs="SimSun"/>
          <w:sz w:val="22"/>
          <w:szCs w:val="22"/>
          <w:spacing w:val="-22"/>
          <w:position w:val="14"/>
        </w:rPr>
        <w:t>致不能履行合同，则合同履行期可延长，其</w:t>
      </w:r>
    </w:p>
    <w:p>
      <w:pPr>
        <w:spacing w:line="219" w:lineRule="auto"/>
        <w:rPr>
          <w:rFonts w:ascii="SimSun" w:hAnsi="SimSun" w:eastAsia="SimSun" w:cs="SimSun"/>
          <w:sz w:val="22"/>
          <w:szCs w:val="22"/>
        </w:rPr>
      </w:pPr>
      <w:r>
        <w:rPr>
          <w:rFonts w:ascii="SimSun" w:hAnsi="SimSun" w:eastAsia="SimSun" w:cs="SimSun"/>
          <w:sz w:val="22"/>
          <w:szCs w:val="22"/>
          <w:spacing w:val="-22"/>
        </w:rPr>
        <w:t>延长期与不可抗力影响期相同。</w:t>
      </w:r>
    </w:p>
    <w:p>
      <w:pPr>
        <w:ind w:left="370"/>
        <w:spacing w:before="148" w:line="219" w:lineRule="auto"/>
        <w:rPr>
          <w:rFonts w:ascii="SimSun" w:hAnsi="SimSun" w:eastAsia="SimSun" w:cs="SimSun"/>
          <w:sz w:val="22"/>
          <w:szCs w:val="22"/>
        </w:rPr>
      </w:pPr>
      <w:r>
        <w:rPr>
          <w:rFonts w:ascii="SimSun" w:hAnsi="SimSun" w:eastAsia="SimSun" w:cs="SimSun"/>
          <w:sz w:val="22"/>
          <w:szCs w:val="22"/>
          <w:spacing w:val="-21"/>
        </w:rPr>
        <w:t>2.不可抗力事件发生后，应立即通知对方，并寄送有关权威机构出具的证明。</w:t>
      </w:r>
    </w:p>
    <w:p>
      <w:pPr>
        <w:ind w:left="370"/>
        <w:spacing w:before="150" w:line="219" w:lineRule="auto"/>
        <w:rPr>
          <w:rFonts w:ascii="SimSun" w:hAnsi="SimSun" w:eastAsia="SimSun" w:cs="SimSun"/>
          <w:sz w:val="22"/>
          <w:szCs w:val="22"/>
        </w:rPr>
      </w:pPr>
      <w:r>
        <w:rPr>
          <w:rFonts w:ascii="SimSun" w:hAnsi="SimSun" w:eastAsia="SimSun" w:cs="SimSun"/>
          <w:sz w:val="22"/>
          <w:szCs w:val="22"/>
          <w:spacing w:val="-18"/>
        </w:rPr>
        <w:t>3.不可抗力事件延续30天以上，双方应通过友好协商，确定是否继续履行合同。</w:t>
      </w:r>
    </w:p>
    <w:p>
      <w:pPr>
        <w:ind w:left="3"/>
        <w:spacing w:before="196" w:line="219" w:lineRule="auto"/>
        <w:outlineLvl w:val="0"/>
        <w:rPr>
          <w:rFonts w:ascii="SimSun" w:hAnsi="SimSun" w:eastAsia="SimSun" w:cs="SimSun"/>
          <w:sz w:val="22"/>
          <w:szCs w:val="22"/>
        </w:rPr>
      </w:pPr>
      <w:r>
        <w:rPr>
          <w:rFonts w:ascii="SimSun" w:hAnsi="SimSun" w:eastAsia="SimSun" w:cs="SimSun"/>
          <w:sz w:val="22"/>
          <w:szCs w:val="22"/>
          <w:b/>
          <w:bCs/>
          <w:spacing w:val="-20"/>
        </w:rPr>
        <w:t>八、争议解决</w:t>
      </w:r>
    </w:p>
    <w:p>
      <w:pPr>
        <w:sectPr>
          <w:pgSz w:w="11900" w:h="16840"/>
          <w:pgMar w:top="1104" w:right="29" w:bottom="0" w:left="1619" w:header="0" w:footer="0" w:gutter="0"/>
        </w:sectPr>
        <w:rPr/>
      </w:pPr>
    </w:p>
    <w:p>
      <w:pPr>
        <w:ind w:left="410"/>
        <w:spacing w:before="43" w:line="412" w:lineRule="exact"/>
        <w:rPr>
          <w:rFonts w:ascii="SimSun" w:hAnsi="SimSun" w:eastAsia="SimSun" w:cs="SimSun"/>
          <w:sz w:val="22"/>
          <w:szCs w:val="22"/>
        </w:rPr>
      </w:pPr>
      <w:r>
        <w:drawing>
          <wp:anchor distT="0" distB="0" distL="0" distR="0" simplePos="0" relativeHeight="251662336" behindDoc="0" locked="0" layoutInCell="0" allowOverlap="1">
            <wp:simplePos x="0" y="0"/>
            <wp:positionH relativeFrom="page">
              <wp:posOffset>6534181</wp:posOffset>
            </wp:positionH>
            <wp:positionV relativeFrom="page">
              <wp:posOffset>4743485</wp:posOffset>
            </wp:positionV>
            <wp:extent cx="660362" cy="1473122"/>
            <wp:effectExtent l="0" t="0" r="0" b="0"/>
            <wp:wrapNone/>
            <wp:docPr id="5" name="IM 5"/>
            <wp:cNvGraphicFramePr/>
            <a:graphic>
              <a:graphicData uri="http://schemas.openxmlformats.org/drawingml/2006/picture">
                <pic:pic>
                  <pic:nvPicPr>
                    <pic:cNvPr id="5" name="IM 5"/>
                    <pic:cNvPicPr/>
                  </pic:nvPicPr>
                  <pic:blipFill>
                    <a:blip r:embed="rId5"/>
                    <a:stretch>
                      <a:fillRect/>
                    </a:stretch>
                  </pic:blipFill>
                  <pic:spPr>
                    <a:xfrm rot="0">
                      <a:off x="0" y="0"/>
                      <a:ext cx="660362" cy="1473122"/>
                    </a:xfrm>
                    <a:prstGeom prst="rect">
                      <a:avLst/>
                    </a:prstGeom>
                  </pic:spPr>
                </pic:pic>
              </a:graphicData>
            </a:graphic>
          </wp:anchor>
        </w:drawing>
      </w:r>
      <w:r>
        <w:rPr>
          <w:rFonts w:ascii="SimSun" w:hAnsi="SimSun" w:eastAsia="SimSun" w:cs="SimSun"/>
          <w:sz w:val="22"/>
          <w:szCs w:val="22"/>
          <w:spacing w:val="-24"/>
          <w:position w:val="14"/>
        </w:rPr>
        <w:t>本合同未尽事宜由甲乙双方协商解决，并签订必要的书面协议。如协商不成，可向甲方所在</w:t>
      </w:r>
    </w:p>
    <w:p>
      <w:pPr>
        <w:spacing w:line="220" w:lineRule="auto"/>
        <w:rPr>
          <w:rFonts w:ascii="SimSun" w:hAnsi="SimSun" w:eastAsia="SimSun" w:cs="SimSun"/>
          <w:sz w:val="22"/>
          <w:szCs w:val="22"/>
        </w:rPr>
      </w:pPr>
      <w:r>
        <w:rPr>
          <w:rFonts w:ascii="SimSun" w:hAnsi="SimSun" w:eastAsia="SimSun" w:cs="SimSun"/>
          <w:sz w:val="22"/>
          <w:szCs w:val="22"/>
          <w:spacing w:val="-20"/>
        </w:rPr>
        <w:t>地法院起诉。</w:t>
      </w:r>
    </w:p>
    <w:p>
      <w:pPr>
        <w:ind w:left="3"/>
        <w:spacing w:before="154" w:line="220" w:lineRule="auto"/>
        <w:outlineLvl w:val="0"/>
        <w:rPr>
          <w:rFonts w:ascii="SimSun" w:hAnsi="SimSun" w:eastAsia="SimSun" w:cs="SimSun"/>
          <w:sz w:val="22"/>
          <w:szCs w:val="22"/>
        </w:rPr>
      </w:pPr>
      <w:r>
        <w:rPr>
          <w:rFonts w:ascii="SimSun" w:hAnsi="SimSun" w:eastAsia="SimSun" w:cs="SimSun"/>
          <w:sz w:val="22"/>
          <w:szCs w:val="22"/>
          <w:b/>
          <w:bCs/>
          <w:spacing w:val="-21"/>
        </w:rPr>
        <w:t>九、合同生效</w:t>
      </w:r>
    </w:p>
    <w:p>
      <w:pPr>
        <w:ind w:left="410"/>
        <w:spacing w:before="119" w:line="410" w:lineRule="exact"/>
        <w:rPr>
          <w:rFonts w:ascii="SimSun" w:hAnsi="SimSun" w:eastAsia="SimSun" w:cs="SimSun"/>
          <w:sz w:val="22"/>
          <w:szCs w:val="22"/>
        </w:rPr>
      </w:pPr>
      <w:r>
        <w:rPr>
          <w:rFonts w:ascii="SimSun" w:hAnsi="SimSun" w:eastAsia="SimSun" w:cs="SimSun"/>
          <w:sz w:val="22"/>
          <w:szCs w:val="22"/>
          <w:spacing w:val="-15"/>
          <w:position w:val="14"/>
        </w:rPr>
        <w:t>1.合同经甲方、乙方法定代表人或授权代表签字</w:t>
      </w:r>
      <w:r>
        <w:rPr>
          <w:rFonts w:ascii="SimSun" w:hAnsi="SimSun" w:eastAsia="SimSun" w:cs="SimSun"/>
          <w:sz w:val="22"/>
          <w:szCs w:val="22"/>
          <w:spacing w:val="-16"/>
          <w:position w:val="14"/>
        </w:rPr>
        <w:t>并加盖单位公章(或合同专用章)后生效。</w:t>
      </w:r>
    </w:p>
    <w:p>
      <w:pPr>
        <w:ind w:left="410"/>
        <w:spacing w:line="218" w:lineRule="auto"/>
        <w:rPr>
          <w:rFonts w:ascii="SimSun" w:hAnsi="SimSun" w:eastAsia="SimSun" w:cs="SimSun"/>
          <w:sz w:val="22"/>
          <w:szCs w:val="22"/>
        </w:rPr>
      </w:pPr>
      <w:r>
        <w:rPr>
          <w:rFonts w:ascii="SimSun" w:hAnsi="SimSun" w:eastAsia="SimSun" w:cs="SimSun"/>
          <w:sz w:val="22"/>
          <w:szCs w:val="22"/>
          <w:spacing w:val="-22"/>
        </w:rPr>
        <w:t>2.本合同未尽事宜，遵照《中华人民共和国民法典》有关条文执行。</w:t>
      </w:r>
    </w:p>
    <w:p>
      <w:pPr>
        <w:ind w:left="410"/>
        <w:spacing w:before="149" w:line="219" w:lineRule="auto"/>
        <w:rPr>
          <w:rFonts w:ascii="SimSun" w:hAnsi="SimSun" w:eastAsia="SimSun" w:cs="SimSun"/>
          <w:sz w:val="22"/>
          <w:szCs w:val="22"/>
        </w:rPr>
      </w:pPr>
      <w:r>
        <w:rPr>
          <w:rFonts w:ascii="SimSun" w:hAnsi="SimSun" w:eastAsia="SimSun" w:cs="SimSun"/>
          <w:sz w:val="22"/>
          <w:szCs w:val="22"/>
          <w:spacing w:val="-21"/>
        </w:rPr>
        <w:t>3.本合同一式肆份，甲方执贰份，乙方执贰份。</w:t>
      </w:r>
    </w:p>
    <w:p>
      <w:pPr>
        <w:ind w:left="410"/>
        <w:spacing w:before="149" w:line="219" w:lineRule="auto"/>
        <w:rPr>
          <w:rFonts w:ascii="SimSun" w:hAnsi="SimSun" w:eastAsia="SimSun" w:cs="SimSun"/>
          <w:sz w:val="22"/>
          <w:szCs w:val="22"/>
        </w:rPr>
      </w:pPr>
      <w:r>
        <w:drawing>
          <wp:anchor distT="0" distB="0" distL="0" distR="0" simplePos="0" relativeHeight="251664384" behindDoc="0" locked="0" layoutInCell="1" allowOverlap="1">
            <wp:simplePos x="0" y="0"/>
            <wp:positionH relativeFrom="column">
              <wp:posOffset>3257607</wp:posOffset>
            </wp:positionH>
            <wp:positionV relativeFrom="paragraph">
              <wp:posOffset>-158227</wp:posOffset>
            </wp:positionV>
            <wp:extent cx="2044637" cy="1555782"/>
            <wp:effectExtent l="0" t="0" r="0" b="0"/>
            <wp:wrapNone/>
            <wp:docPr id="6" name="IM 6"/>
            <wp:cNvGraphicFramePr/>
            <a:graphic>
              <a:graphicData uri="http://schemas.openxmlformats.org/drawingml/2006/picture">
                <pic:pic>
                  <pic:nvPicPr>
                    <pic:cNvPr id="6" name="IM 6"/>
                    <pic:cNvPicPr/>
                  </pic:nvPicPr>
                  <pic:blipFill>
                    <a:blip r:embed="rId6"/>
                    <a:stretch>
                      <a:fillRect/>
                    </a:stretch>
                  </pic:blipFill>
                  <pic:spPr>
                    <a:xfrm rot="0">
                      <a:off x="0" y="0"/>
                      <a:ext cx="2044637" cy="1555782"/>
                    </a:xfrm>
                    <a:prstGeom prst="rect">
                      <a:avLst/>
                    </a:prstGeom>
                  </pic:spPr>
                </pic:pic>
              </a:graphicData>
            </a:graphic>
          </wp:anchor>
        </w:drawing>
      </w:r>
      <w:r>
        <w:rPr>
          <w:rFonts w:ascii="SimSun" w:hAnsi="SimSun" w:eastAsia="SimSun" w:cs="SimSun"/>
          <w:sz w:val="22"/>
          <w:szCs w:val="22"/>
          <w:spacing w:val="-21"/>
        </w:rPr>
        <w:t>5.相关采购文件及投标文件、投标承诺等与本合同具有同等法律效力2</w:t>
      </w:r>
      <w:r>
        <w:rPr>
          <w:rFonts w:ascii="SimSun" w:hAnsi="SimSun" w:eastAsia="SimSun" w:cs="SimSun"/>
          <w:sz w:val="22"/>
          <w:szCs w:val="22"/>
          <w:spacing w:val="-22"/>
        </w:rPr>
        <w:t>.</w:t>
      </w:r>
    </w:p>
    <w:p>
      <w:pPr>
        <w:spacing w:before="159" w:line="219" w:lineRule="auto"/>
        <w:rPr>
          <w:rFonts w:ascii="SimSun" w:hAnsi="SimSun" w:eastAsia="SimSun" w:cs="SimSun"/>
          <w:sz w:val="22"/>
          <w:szCs w:val="22"/>
        </w:rPr>
      </w:pPr>
      <w:r>
        <w:drawing>
          <wp:anchor distT="0" distB="0" distL="0" distR="0" simplePos="0" relativeHeight="251663360" behindDoc="0" locked="0" layoutInCell="1" allowOverlap="1">
            <wp:simplePos x="0" y="0"/>
            <wp:positionH relativeFrom="column">
              <wp:posOffset>374651</wp:posOffset>
            </wp:positionH>
            <wp:positionV relativeFrom="paragraph">
              <wp:posOffset>152949</wp:posOffset>
            </wp:positionV>
            <wp:extent cx="1555807" cy="1549473"/>
            <wp:effectExtent l="0" t="0" r="0" b="0"/>
            <wp:wrapNone/>
            <wp:docPr id="7" name="IM 7"/>
            <wp:cNvGraphicFramePr/>
            <a:graphic>
              <a:graphicData uri="http://schemas.openxmlformats.org/drawingml/2006/picture">
                <pic:pic>
                  <pic:nvPicPr>
                    <pic:cNvPr id="7" name="IM 7"/>
                    <pic:cNvPicPr/>
                  </pic:nvPicPr>
                  <pic:blipFill>
                    <a:blip r:embed="rId7"/>
                    <a:stretch>
                      <a:fillRect/>
                    </a:stretch>
                  </pic:blipFill>
                  <pic:spPr>
                    <a:xfrm rot="0">
                      <a:off x="0" y="0"/>
                      <a:ext cx="1555807" cy="1549473"/>
                    </a:xfrm>
                    <a:prstGeom prst="rect">
                      <a:avLst/>
                    </a:prstGeom>
                  </pic:spPr>
                </pic:pic>
              </a:graphicData>
            </a:graphic>
          </wp:anchor>
        </w:drawing>
      </w:r>
      <w:r>
        <w:rPr>
          <w:rFonts w:ascii="SimSun" w:hAnsi="SimSun" w:eastAsia="SimSun" w:cs="SimSun"/>
          <w:sz w:val="22"/>
          <w:szCs w:val="22"/>
          <w:spacing w:val="8"/>
        </w:rPr>
        <w:t>甲</w:t>
      </w:r>
      <w:r>
        <w:rPr>
          <w:rFonts w:ascii="SimSun" w:hAnsi="SimSun" w:eastAsia="SimSun" w:cs="SimSun"/>
          <w:sz w:val="22"/>
          <w:szCs w:val="22"/>
          <w:spacing w:val="5"/>
        </w:rPr>
        <w:t xml:space="preserve">  </w:t>
      </w:r>
      <w:r>
        <w:rPr>
          <w:rFonts w:ascii="SimSun" w:hAnsi="SimSun" w:eastAsia="SimSun" w:cs="SimSun"/>
          <w:sz w:val="22"/>
          <w:szCs w:val="22"/>
          <w:spacing w:val="8"/>
        </w:rPr>
        <w:t>方(盖章):</w:t>
      </w:r>
      <w:r>
        <w:rPr>
          <w:rFonts w:ascii="SimSun" w:hAnsi="SimSun" w:eastAsia="SimSun" w:cs="SimSun"/>
          <w:sz w:val="22"/>
          <w:szCs w:val="22"/>
          <w:spacing w:val="26"/>
        </w:rPr>
        <w:t xml:space="preserve"> </w:t>
      </w:r>
      <w:r>
        <w:rPr>
          <w:rFonts w:ascii="SimSun" w:hAnsi="SimSun" w:eastAsia="SimSun" w:cs="SimSun"/>
          <w:sz w:val="22"/>
          <w:szCs w:val="22"/>
          <w:spacing w:val="8"/>
        </w:rPr>
        <w:t>杭州市总工会</w:t>
      </w:r>
      <w:r>
        <w:rPr>
          <w:rFonts w:ascii="SimSun" w:hAnsi="SimSun" w:eastAsia="SimSun" w:cs="SimSun"/>
          <w:sz w:val="22"/>
          <w:szCs w:val="22"/>
          <w:spacing w:val="11"/>
        </w:rPr>
        <w:t xml:space="preserve">      </w:t>
      </w:r>
      <w:r>
        <w:rPr>
          <w:rFonts w:ascii="SimSun" w:hAnsi="SimSun" w:eastAsia="SimSun" w:cs="SimSun"/>
          <w:sz w:val="22"/>
          <w:szCs w:val="22"/>
          <w:spacing w:val="8"/>
        </w:rPr>
        <w:t>乙</w:t>
      </w:r>
      <w:r>
        <w:rPr>
          <w:rFonts w:ascii="SimSun" w:hAnsi="SimSun" w:eastAsia="SimSun" w:cs="SimSun"/>
          <w:sz w:val="22"/>
          <w:szCs w:val="22"/>
          <w:spacing w:val="95"/>
        </w:rPr>
        <w:t xml:space="preserve"> </w:t>
      </w:r>
      <w:r>
        <w:rPr>
          <w:rFonts w:ascii="SimSun" w:hAnsi="SimSun" w:eastAsia="SimSun" w:cs="SimSun"/>
          <w:sz w:val="22"/>
          <w:szCs w:val="22"/>
          <w:spacing w:val="8"/>
        </w:rPr>
        <w:t>方(盖章):航州</w:t>
      </w:r>
    </w:p>
    <w:p>
      <w:pPr>
        <w:spacing w:before="160" w:line="185" w:lineRule="auto"/>
        <w:rPr>
          <w:rFonts w:ascii="SimSun" w:hAnsi="SimSun" w:eastAsia="SimSun" w:cs="SimSun"/>
          <w:sz w:val="20"/>
          <w:szCs w:val="20"/>
        </w:rPr>
      </w:pPr>
      <w:r>
        <w:rPr>
          <w:rFonts w:ascii="SimSun" w:hAnsi="SimSun" w:eastAsia="SimSun" w:cs="SimSun"/>
          <w:sz w:val="20"/>
          <w:szCs w:val="20"/>
          <w:spacing w:val="12"/>
        </w:rPr>
        <w:t>法定代表人或受委托人</w:t>
      </w:r>
      <w:r>
        <w:rPr>
          <w:rFonts w:ascii="SimSun" w:hAnsi="SimSun" w:eastAsia="SimSun" w:cs="SimSun"/>
          <w:sz w:val="20"/>
          <w:szCs w:val="20"/>
          <w:spacing w:val="1"/>
        </w:rPr>
        <w:t xml:space="preserve">                </w:t>
      </w:r>
      <w:r>
        <w:rPr>
          <w:rFonts w:ascii="SimSun" w:hAnsi="SimSun" w:eastAsia="SimSun" w:cs="SimSun"/>
          <w:sz w:val="20"/>
          <w:szCs w:val="20"/>
          <w:spacing w:val="12"/>
        </w:rPr>
        <w:t>法定代表人或受委托</w:t>
      </w:r>
    </w:p>
    <w:p>
      <w:pPr>
        <w:ind w:left="140"/>
        <w:rPr>
          <w:rFonts w:ascii="SimSun" w:hAnsi="SimSun" w:eastAsia="SimSun" w:cs="SimSun"/>
          <w:sz w:val="21"/>
          <w:szCs w:val="21"/>
        </w:rPr>
      </w:pPr>
      <w:r>
        <w:rPr>
          <w:rFonts w:ascii="SimSun" w:hAnsi="SimSun" w:eastAsia="SimSun" w:cs="SimSun"/>
          <w:sz w:val="21"/>
          <w:szCs w:val="21"/>
          <w:spacing w:val="-3"/>
        </w:rPr>
        <w:t>(签字):</w:t>
      </w:r>
      <w:r>
        <w:rPr>
          <w:rFonts w:ascii="SimSun" w:hAnsi="SimSun" w:eastAsia="SimSun" w:cs="SimSun"/>
          <w:sz w:val="21"/>
          <w:szCs w:val="21"/>
          <w:spacing w:val="98"/>
        </w:rPr>
        <w:t xml:space="preserve"> </w:t>
      </w:r>
      <w:r>
        <w:rPr>
          <w:sz w:val="21"/>
          <w:szCs w:val="21"/>
          <w:position w:val="-25"/>
        </w:rPr>
        <w:drawing>
          <wp:inline distT="0" distB="0" distL="0" distR="0">
            <wp:extent cx="800082" cy="413221"/>
            <wp:effectExtent l="0" t="0" r="0" b="0"/>
            <wp:docPr id="8" name="IM 8"/>
            <wp:cNvGraphicFramePr/>
            <a:graphic>
              <a:graphicData uri="http://schemas.openxmlformats.org/drawingml/2006/picture">
                <pic:pic>
                  <pic:nvPicPr>
                    <pic:cNvPr id="8" name="IM 8"/>
                    <pic:cNvPicPr/>
                  </pic:nvPicPr>
                  <pic:blipFill>
                    <a:blip r:embed="rId8"/>
                    <a:stretch>
                      <a:fillRect/>
                    </a:stretch>
                  </pic:blipFill>
                  <pic:spPr>
                    <a:xfrm rot="0">
                      <a:off x="0" y="0"/>
                      <a:ext cx="800082" cy="413221"/>
                    </a:xfrm>
                    <a:prstGeom prst="rect">
                      <a:avLst/>
                    </a:prstGeom>
                  </pic:spPr>
                </pic:pic>
              </a:graphicData>
            </a:graphic>
          </wp:inline>
        </w:drawing>
      </w:r>
      <w:r>
        <w:rPr>
          <w:rFonts w:ascii="SimSun" w:hAnsi="SimSun" w:eastAsia="SimSun" w:cs="SimSun"/>
          <w:sz w:val="21"/>
          <w:szCs w:val="21"/>
          <w:spacing w:val="8"/>
        </w:rPr>
        <w:t xml:space="preserve">            </w:t>
      </w:r>
      <w:r>
        <w:rPr>
          <w:rFonts w:ascii="SimSun" w:hAnsi="SimSun" w:eastAsia="SimSun" w:cs="SimSun"/>
          <w:sz w:val="21"/>
          <w:szCs w:val="21"/>
          <w:spacing w:val="-3"/>
        </w:rPr>
        <w:t>(签字):</w:t>
      </w:r>
    </w:p>
    <w:p>
      <w:pPr>
        <w:spacing w:before="1" w:line="225" w:lineRule="auto"/>
        <w:rPr>
          <w:rFonts w:ascii="SimSun" w:hAnsi="SimSun" w:eastAsia="SimSun" w:cs="SimSun"/>
          <w:sz w:val="21"/>
          <w:szCs w:val="21"/>
        </w:rPr>
      </w:pPr>
      <w:r>
        <w:rPr>
          <w:rFonts w:ascii="SimSun" w:hAnsi="SimSun" w:eastAsia="SimSun" w:cs="SimSun"/>
          <w:sz w:val="21"/>
          <w:szCs w:val="21"/>
          <w:spacing w:val="23"/>
          <w:position w:val="1"/>
        </w:rPr>
        <w:t>地</w:t>
      </w:r>
      <w:r>
        <w:rPr>
          <w:rFonts w:ascii="SimSun" w:hAnsi="SimSun" w:eastAsia="SimSun" w:cs="SimSun"/>
          <w:sz w:val="21"/>
          <w:szCs w:val="21"/>
          <w:spacing w:val="-36"/>
          <w:position w:val="1"/>
        </w:rPr>
        <w:t xml:space="preserve"> </w:t>
      </w:r>
      <w:r>
        <w:rPr>
          <w:rFonts w:ascii="SimSun" w:hAnsi="SimSun" w:eastAsia="SimSun" w:cs="SimSun"/>
          <w:sz w:val="21"/>
          <w:szCs w:val="21"/>
          <w:spacing w:val="23"/>
          <w:position w:val="1"/>
        </w:rPr>
        <w:t>址</w:t>
      </w:r>
      <w:r>
        <w:rPr>
          <w:rFonts w:ascii="SimSun" w:hAnsi="SimSun" w:eastAsia="SimSun" w:cs="SimSun"/>
          <w:sz w:val="21"/>
          <w:szCs w:val="21"/>
          <w:spacing w:val="-18"/>
          <w:position w:val="1"/>
        </w:rPr>
        <w:t xml:space="preserve"> </w:t>
      </w:r>
      <w:r>
        <w:rPr>
          <w:rFonts w:ascii="SimSun" w:hAnsi="SimSun" w:eastAsia="SimSun" w:cs="SimSun"/>
          <w:sz w:val="21"/>
          <w:szCs w:val="21"/>
          <w:spacing w:val="23"/>
          <w:position w:val="1"/>
        </w:rPr>
        <w:t>：</w:t>
      </w:r>
      <w:r>
        <w:rPr>
          <w:rFonts w:ascii="SimSun" w:hAnsi="SimSun" w:eastAsia="SimSun" w:cs="SimSun"/>
          <w:sz w:val="21"/>
          <w:szCs w:val="21"/>
          <w:spacing w:val="3"/>
          <w:position w:val="1"/>
        </w:rPr>
        <w:t xml:space="preserve">                           </w:t>
      </w:r>
      <w:r>
        <w:rPr>
          <w:rFonts w:ascii="SimSun" w:hAnsi="SimSun" w:eastAsia="SimSun" w:cs="SimSun"/>
          <w:sz w:val="21"/>
          <w:szCs w:val="21"/>
          <w:spacing w:val="23"/>
        </w:rPr>
        <w:t>地址：杭州市拱墅区美都产场座30号</w:t>
      </w:r>
    </w:p>
    <w:p>
      <w:pPr>
        <w:spacing w:before="112" w:line="219" w:lineRule="auto"/>
        <w:rPr>
          <w:rFonts w:ascii="SimSun" w:hAnsi="SimSun" w:eastAsia="SimSun" w:cs="SimSun"/>
          <w:sz w:val="22"/>
          <w:szCs w:val="22"/>
        </w:rPr>
      </w:pPr>
      <w:r>
        <w:rPr>
          <w:rFonts w:ascii="SimSun" w:hAnsi="SimSun" w:eastAsia="SimSun" w:cs="SimSun"/>
          <w:sz w:val="22"/>
          <w:szCs w:val="22"/>
          <w:spacing w:val="-14"/>
        </w:rPr>
        <w:t>邮编：</w:t>
      </w:r>
      <w:r>
        <w:rPr>
          <w:rFonts w:ascii="SimSun" w:hAnsi="SimSun" w:eastAsia="SimSun" w:cs="SimSun"/>
          <w:sz w:val="22"/>
          <w:szCs w:val="22"/>
          <w:spacing w:val="1"/>
        </w:rPr>
        <w:t xml:space="preserve">                            </w:t>
      </w:r>
      <w:r>
        <w:rPr>
          <w:rFonts w:ascii="SimSun" w:hAnsi="SimSun" w:eastAsia="SimSun" w:cs="SimSun"/>
          <w:sz w:val="22"/>
          <w:szCs w:val="22"/>
          <w:spacing w:val="-14"/>
        </w:rPr>
        <w:t>邮</w:t>
      </w:r>
      <w:r>
        <w:rPr>
          <w:rFonts w:ascii="SimSun" w:hAnsi="SimSun" w:eastAsia="SimSun" w:cs="SimSun"/>
          <w:sz w:val="22"/>
          <w:szCs w:val="22"/>
          <w:spacing w:val="-42"/>
        </w:rPr>
        <w:t xml:space="preserve"> </w:t>
      </w:r>
      <w:r>
        <w:rPr>
          <w:rFonts w:ascii="SimSun" w:hAnsi="SimSun" w:eastAsia="SimSun" w:cs="SimSun"/>
          <w:sz w:val="22"/>
          <w:szCs w:val="22"/>
          <w:spacing w:val="-14"/>
        </w:rPr>
        <w:t>编</w:t>
      </w:r>
      <w:r>
        <w:rPr>
          <w:rFonts w:ascii="SimSun" w:hAnsi="SimSun" w:eastAsia="SimSun" w:cs="SimSun"/>
          <w:sz w:val="22"/>
          <w:szCs w:val="22"/>
          <w:spacing w:val="-30"/>
        </w:rPr>
        <w:t xml:space="preserve"> </w:t>
      </w:r>
      <w:r>
        <w:rPr>
          <w:rFonts w:ascii="SimSun" w:hAnsi="SimSun" w:eastAsia="SimSun" w:cs="SimSun"/>
          <w:sz w:val="22"/>
          <w:szCs w:val="22"/>
          <w:spacing w:val="-14"/>
        </w:rPr>
        <w:t>：</w:t>
      </w:r>
      <w:r>
        <w:rPr>
          <w:rFonts w:ascii="SimSun" w:hAnsi="SimSun" w:eastAsia="SimSun" w:cs="SimSun"/>
          <w:sz w:val="22"/>
          <w:szCs w:val="22"/>
          <w:spacing w:val="-40"/>
        </w:rPr>
        <w:t xml:space="preserve"> </w:t>
      </w:r>
      <w:r>
        <w:rPr>
          <w:rFonts w:ascii="SimSun" w:hAnsi="SimSun" w:eastAsia="SimSun" w:cs="SimSun"/>
          <w:sz w:val="22"/>
          <w:szCs w:val="22"/>
          <w:spacing w:val="-14"/>
        </w:rPr>
        <w:t>310012</w:t>
      </w:r>
    </w:p>
    <w:p>
      <w:pPr>
        <w:spacing w:before="122" w:line="230" w:lineRule="auto"/>
        <w:rPr>
          <w:rFonts w:ascii="SimSun" w:hAnsi="SimSun" w:eastAsia="SimSun" w:cs="SimSun"/>
          <w:sz w:val="22"/>
          <w:szCs w:val="22"/>
        </w:rPr>
      </w:pPr>
      <w:r>
        <w:rPr>
          <w:rFonts w:ascii="SimSun" w:hAnsi="SimSun" w:eastAsia="SimSun" w:cs="SimSun"/>
          <w:sz w:val="22"/>
          <w:szCs w:val="22"/>
          <w:spacing w:val="-13"/>
          <w:position w:val="-1"/>
        </w:rPr>
        <w:t>电</w:t>
      </w:r>
      <w:r>
        <w:rPr>
          <w:rFonts w:ascii="SimSun" w:hAnsi="SimSun" w:eastAsia="SimSun" w:cs="SimSun"/>
          <w:sz w:val="22"/>
          <w:szCs w:val="22"/>
          <w:spacing w:val="-46"/>
          <w:position w:val="-1"/>
        </w:rPr>
        <w:t xml:space="preserve"> </w:t>
      </w:r>
      <w:r>
        <w:rPr>
          <w:rFonts w:ascii="SimSun" w:hAnsi="SimSun" w:eastAsia="SimSun" w:cs="SimSun"/>
          <w:sz w:val="22"/>
          <w:szCs w:val="22"/>
          <w:spacing w:val="-13"/>
          <w:position w:val="-1"/>
        </w:rPr>
        <w:t>话</w:t>
      </w:r>
      <w:r>
        <w:rPr>
          <w:rFonts w:ascii="SimSun" w:hAnsi="SimSun" w:eastAsia="SimSun" w:cs="SimSun"/>
          <w:sz w:val="22"/>
          <w:szCs w:val="22"/>
          <w:spacing w:val="-30"/>
          <w:position w:val="-1"/>
        </w:rPr>
        <w:t xml:space="preserve"> </w:t>
      </w:r>
      <w:r>
        <w:rPr>
          <w:rFonts w:ascii="SimSun" w:hAnsi="SimSun" w:eastAsia="SimSun" w:cs="SimSun"/>
          <w:sz w:val="22"/>
          <w:szCs w:val="22"/>
          <w:spacing w:val="-13"/>
          <w:position w:val="-1"/>
        </w:rPr>
        <w:t>：</w:t>
      </w:r>
      <w:r>
        <w:rPr>
          <w:rFonts w:ascii="SimSun" w:hAnsi="SimSun" w:eastAsia="SimSun" w:cs="SimSun"/>
          <w:sz w:val="22"/>
          <w:szCs w:val="22"/>
          <w:spacing w:val="3"/>
          <w:position w:val="-1"/>
        </w:rPr>
        <w:t xml:space="preserve">                          </w:t>
      </w:r>
      <w:r>
        <w:rPr>
          <w:rFonts w:ascii="SimSun" w:hAnsi="SimSun" w:eastAsia="SimSun" w:cs="SimSun"/>
          <w:sz w:val="22"/>
          <w:szCs w:val="22"/>
          <w:spacing w:val="-13"/>
        </w:rPr>
        <w:t>电话：</w:t>
      </w:r>
      <w:r>
        <w:rPr>
          <w:rFonts w:ascii="SimSun" w:hAnsi="SimSun" w:eastAsia="SimSun" w:cs="SimSun"/>
          <w:sz w:val="22"/>
          <w:szCs w:val="22"/>
          <w:spacing w:val="9"/>
        </w:rPr>
        <w:t xml:space="preserve">  </w:t>
      </w:r>
      <w:r>
        <w:rPr>
          <w:rFonts w:ascii="SimSun" w:hAnsi="SimSun" w:eastAsia="SimSun" w:cs="SimSun"/>
          <w:sz w:val="22"/>
          <w:szCs w:val="22"/>
          <w:spacing w:val="-13"/>
        </w:rPr>
        <w:t>13805713538</w:t>
      </w:r>
    </w:p>
    <w:p>
      <w:pPr>
        <w:spacing w:before="152" w:line="219" w:lineRule="auto"/>
        <w:rPr>
          <w:rFonts w:ascii="SimSun" w:hAnsi="SimSun" w:eastAsia="SimSun" w:cs="SimSun"/>
          <w:sz w:val="22"/>
          <w:szCs w:val="22"/>
        </w:rPr>
      </w:pPr>
      <w:r>
        <w:rPr>
          <w:rFonts w:ascii="SimSun" w:hAnsi="SimSun" w:eastAsia="SimSun" w:cs="SimSun"/>
          <w:sz w:val="22"/>
          <w:szCs w:val="22"/>
          <w:spacing w:val="-15"/>
        </w:rPr>
        <w:t>传真：</w:t>
      </w:r>
      <w:r>
        <w:rPr>
          <w:rFonts w:ascii="SimSun" w:hAnsi="SimSun" w:eastAsia="SimSun" w:cs="SimSun"/>
          <w:sz w:val="22"/>
          <w:szCs w:val="22"/>
        </w:rPr>
        <w:t xml:space="preserve">                            </w:t>
      </w:r>
      <w:r>
        <w:rPr>
          <w:rFonts w:ascii="SimSun" w:hAnsi="SimSun" w:eastAsia="SimSun" w:cs="SimSun"/>
          <w:sz w:val="22"/>
          <w:szCs w:val="22"/>
          <w:spacing w:val="-15"/>
        </w:rPr>
        <w:t>传</w:t>
      </w:r>
      <w:r>
        <w:rPr>
          <w:rFonts w:ascii="SimSun" w:hAnsi="SimSun" w:eastAsia="SimSun" w:cs="SimSun"/>
          <w:sz w:val="22"/>
          <w:szCs w:val="22"/>
          <w:spacing w:val="-35"/>
        </w:rPr>
        <w:t xml:space="preserve"> </w:t>
      </w:r>
      <w:r>
        <w:rPr>
          <w:rFonts w:ascii="SimSun" w:hAnsi="SimSun" w:eastAsia="SimSun" w:cs="SimSun"/>
          <w:sz w:val="22"/>
          <w:szCs w:val="22"/>
          <w:spacing w:val="-15"/>
        </w:rPr>
        <w:t>真</w:t>
      </w:r>
      <w:r>
        <w:rPr>
          <w:rFonts w:ascii="SimSun" w:hAnsi="SimSun" w:eastAsia="SimSun" w:cs="SimSun"/>
          <w:sz w:val="22"/>
          <w:szCs w:val="22"/>
          <w:spacing w:val="-56"/>
        </w:rPr>
        <w:t xml:space="preserve"> </w:t>
      </w:r>
      <w:r>
        <w:rPr>
          <w:rFonts w:ascii="SimSun" w:hAnsi="SimSun" w:eastAsia="SimSun" w:cs="SimSun"/>
          <w:sz w:val="22"/>
          <w:szCs w:val="22"/>
          <w:spacing w:val="-15"/>
        </w:rPr>
        <w:t>：</w:t>
      </w:r>
    </w:p>
    <w:p>
      <w:pPr>
        <w:spacing w:before="150" w:line="219" w:lineRule="auto"/>
        <w:rPr>
          <w:rFonts w:ascii="SimSun" w:hAnsi="SimSun" w:eastAsia="SimSun" w:cs="SimSun"/>
          <w:sz w:val="22"/>
          <w:szCs w:val="22"/>
        </w:rPr>
      </w:pPr>
      <w:r>
        <w:rPr>
          <w:rFonts w:ascii="SimSun" w:hAnsi="SimSun" w:eastAsia="SimSun" w:cs="SimSun"/>
          <w:sz w:val="22"/>
          <w:szCs w:val="22"/>
          <w:spacing w:val="-15"/>
        </w:rPr>
        <w:t>开户银行：</w:t>
      </w:r>
      <w:r>
        <w:rPr>
          <w:rFonts w:ascii="SimSun" w:hAnsi="SimSun" w:eastAsia="SimSun" w:cs="SimSun"/>
          <w:sz w:val="22"/>
          <w:szCs w:val="22"/>
          <w:spacing w:val="3"/>
        </w:rPr>
        <w:t xml:space="preserve">                        </w:t>
      </w:r>
      <w:r>
        <w:rPr>
          <w:rFonts w:ascii="SimSun" w:hAnsi="SimSun" w:eastAsia="SimSun" w:cs="SimSun"/>
          <w:sz w:val="22"/>
          <w:szCs w:val="22"/>
          <w:spacing w:val="-15"/>
        </w:rPr>
        <w:t>开户银行：中国建设银行股份有限公司</w:t>
      </w:r>
    </w:p>
    <w:p>
      <w:pPr>
        <w:spacing w:before="148" w:line="219" w:lineRule="auto"/>
        <w:rPr>
          <w:rFonts w:ascii="SimSun" w:hAnsi="SimSun" w:eastAsia="SimSun" w:cs="SimSun"/>
          <w:sz w:val="22"/>
          <w:szCs w:val="22"/>
        </w:rPr>
      </w:pPr>
      <w:r>
        <w:rPr>
          <w:rFonts w:ascii="SimSun" w:hAnsi="SimSun" w:eastAsia="SimSun" w:cs="SimSun"/>
          <w:sz w:val="22"/>
          <w:szCs w:val="22"/>
          <w:spacing w:val="-8"/>
        </w:rPr>
        <w:t>杭州分行营业部</w:t>
      </w:r>
    </w:p>
    <w:p>
      <w:pPr>
        <w:spacing w:before="131" w:line="220" w:lineRule="auto"/>
        <w:rPr>
          <w:rFonts w:ascii="SimSun" w:hAnsi="SimSun" w:eastAsia="SimSun" w:cs="SimSun"/>
          <w:sz w:val="22"/>
          <w:szCs w:val="22"/>
        </w:rPr>
      </w:pPr>
      <w:r>
        <w:rPr>
          <w:rFonts w:ascii="SimSun" w:hAnsi="SimSun" w:eastAsia="SimSun" w:cs="SimSun"/>
          <w:sz w:val="22"/>
          <w:szCs w:val="22"/>
          <w:spacing w:val="-10"/>
        </w:rPr>
        <w:t>帐号：</w:t>
      </w:r>
      <w:r>
        <w:rPr>
          <w:rFonts w:ascii="SimSun" w:hAnsi="SimSun" w:eastAsia="SimSun" w:cs="SimSun"/>
          <w:sz w:val="22"/>
          <w:szCs w:val="22"/>
          <w:spacing w:val="2"/>
        </w:rPr>
        <w:t xml:space="preserve">                            </w:t>
      </w:r>
      <w:r>
        <w:rPr>
          <w:rFonts w:ascii="SimSun" w:hAnsi="SimSun" w:eastAsia="SimSun" w:cs="SimSun"/>
          <w:sz w:val="22"/>
          <w:szCs w:val="22"/>
          <w:spacing w:val="-10"/>
        </w:rPr>
        <w:t>帐号：33050161353500001007—0002</w:t>
      </w:r>
    </w:p>
    <w:p>
      <w:pPr>
        <w:spacing w:before="48" w:line="514" w:lineRule="exact"/>
        <w:rPr>
          <w:sz w:val="22"/>
          <w:szCs w:val="22"/>
        </w:rPr>
      </w:pPr>
      <w:r>
        <w:rPr>
          <w:rFonts w:ascii="SimSun" w:hAnsi="SimSun" w:eastAsia="SimSun" w:cs="SimSun"/>
          <w:sz w:val="22"/>
          <w:szCs w:val="22"/>
          <w:spacing w:val="-34"/>
          <w:position w:val="11"/>
        </w:rPr>
        <w:t>签约时间：</w:t>
      </w:r>
      <w:r>
        <w:rPr>
          <w:rFonts w:ascii="SimSun" w:hAnsi="SimSun" w:eastAsia="SimSun" w:cs="SimSun"/>
          <w:sz w:val="22"/>
          <w:szCs w:val="22"/>
          <w:spacing w:val="99"/>
          <w:position w:val="11"/>
        </w:rPr>
        <w:t xml:space="preserve"> </w:t>
      </w:r>
      <w:r>
        <w:rPr>
          <w:sz w:val="22"/>
          <w:szCs w:val="22"/>
          <w:position w:val="8"/>
        </w:rPr>
        <w:drawing>
          <wp:inline distT="0" distB="0" distL="0" distR="0">
            <wp:extent cx="1276368" cy="209590"/>
            <wp:effectExtent l="0" t="0" r="0" b="0"/>
            <wp:docPr id="9" name="IM 9"/>
            <wp:cNvGraphicFramePr/>
            <a:graphic>
              <a:graphicData uri="http://schemas.openxmlformats.org/drawingml/2006/picture">
                <pic:pic>
                  <pic:nvPicPr>
                    <pic:cNvPr id="9" name="IM 9"/>
                    <pic:cNvPicPr/>
                  </pic:nvPicPr>
                  <pic:blipFill>
                    <a:blip r:embed="rId9"/>
                    <a:stretch>
                      <a:fillRect/>
                    </a:stretch>
                  </pic:blipFill>
                  <pic:spPr>
                    <a:xfrm rot="0">
                      <a:off x="0" y="0"/>
                      <a:ext cx="1276368" cy="209590"/>
                    </a:xfrm>
                    <a:prstGeom prst="rect">
                      <a:avLst/>
                    </a:prstGeom>
                  </pic:spPr>
                </pic:pic>
              </a:graphicData>
            </a:graphic>
          </wp:inline>
        </w:drawing>
      </w:r>
    </w:p>
    <w:p>
      <w:pPr>
        <w:spacing w:before="1" w:line="223" w:lineRule="auto"/>
        <w:rPr>
          <w:rFonts w:ascii="SimSun" w:hAnsi="SimSun" w:eastAsia="SimSun" w:cs="SimSun"/>
          <w:sz w:val="22"/>
          <w:szCs w:val="22"/>
        </w:rPr>
      </w:pPr>
      <w:r>
        <w:rPr>
          <w:rFonts w:ascii="SimSun" w:hAnsi="SimSun" w:eastAsia="SimSun" w:cs="SimSun"/>
          <w:sz w:val="22"/>
          <w:szCs w:val="22"/>
          <w:spacing w:val="-13"/>
        </w:rPr>
        <w:t>签约地点：</w:t>
      </w:r>
    </w:p>
    <w:p>
      <w:pPr>
        <w:spacing w:before="127" w:line="411" w:lineRule="exact"/>
        <w:rPr>
          <w:rFonts w:ascii="SimSun" w:hAnsi="SimSun" w:eastAsia="SimSun" w:cs="SimSun"/>
          <w:sz w:val="22"/>
          <w:szCs w:val="22"/>
        </w:rPr>
      </w:pPr>
      <w:r>
        <w:rPr>
          <w:rFonts w:ascii="SimSun" w:hAnsi="SimSun" w:eastAsia="SimSun" w:cs="SimSun"/>
          <w:sz w:val="22"/>
          <w:szCs w:val="22"/>
          <w:spacing w:val="-12"/>
          <w:position w:val="14"/>
        </w:rPr>
        <w:t>注：各供应商应对招标文件《合同条款》中的条款</w:t>
      </w:r>
      <w:r>
        <w:rPr>
          <w:rFonts w:ascii="SimSun" w:hAnsi="SimSun" w:eastAsia="SimSun" w:cs="SimSun"/>
          <w:sz w:val="22"/>
          <w:szCs w:val="22"/>
          <w:spacing w:val="-13"/>
          <w:position w:val="14"/>
        </w:rPr>
        <w:t>全部响应，如有偏离需在商务条款偏离表</w:t>
      </w:r>
    </w:p>
    <w:p>
      <w:pPr>
        <w:spacing w:line="219" w:lineRule="auto"/>
        <w:rPr>
          <w:rFonts w:ascii="SimSun" w:hAnsi="SimSun" w:eastAsia="SimSun" w:cs="SimSun"/>
          <w:sz w:val="22"/>
          <w:szCs w:val="22"/>
        </w:rPr>
      </w:pPr>
      <w:r>
        <w:rPr>
          <w:rFonts w:ascii="SimSun" w:hAnsi="SimSun" w:eastAsia="SimSun" w:cs="SimSun"/>
          <w:sz w:val="22"/>
          <w:szCs w:val="22"/>
          <w:spacing w:val="-12"/>
        </w:rPr>
        <w:t>中注明。</w:t>
      </w:r>
    </w:p>
    <w:p>
      <w:pPr>
        <w:spacing w:line="314" w:lineRule="auto"/>
        <w:rPr>
          <w:rFonts w:ascii="Arial"/>
          <w:sz w:val="21"/>
        </w:rPr>
      </w:pPr>
      <w:r/>
    </w:p>
    <w:p>
      <w:pPr>
        <w:spacing w:line="315" w:lineRule="auto"/>
        <w:rPr>
          <w:rFonts w:ascii="Arial"/>
          <w:sz w:val="21"/>
        </w:rPr>
      </w:pPr>
      <w:r/>
    </w:p>
    <w:p>
      <w:pPr>
        <w:spacing w:line="315" w:lineRule="auto"/>
        <w:rPr>
          <w:rFonts w:ascii="Arial"/>
          <w:sz w:val="21"/>
        </w:rPr>
      </w:pPr>
      <w:r/>
    </w:p>
    <w:p>
      <w:pPr>
        <w:ind w:firstLine="9070"/>
        <w:spacing w:before="1" w:line="1949" w:lineRule="exact"/>
        <w:textAlignment w:val="center"/>
        <w:rPr/>
      </w:pPr>
      <w:r>
        <w:drawing>
          <wp:inline distT="0" distB="0" distL="0" distR="0">
            <wp:extent cx="425430" cy="1238188"/>
            <wp:effectExtent l="0" t="0" r="0" b="0"/>
            <wp:docPr id="10" name="IM 10"/>
            <wp:cNvGraphicFramePr/>
            <a:graphic>
              <a:graphicData uri="http://schemas.openxmlformats.org/drawingml/2006/picture">
                <pic:pic>
                  <pic:nvPicPr>
                    <pic:cNvPr id="10" name="IM 10"/>
                    <pic:cNvPicPr/>
                  </pic:nvPicPr>
                  <pic:blipFill>
                    <a:blip r:embed="rId10"/>
                    <a:stretch>
                      <a:fillRect/>
                    </a:stretch>
                  </pic:blipFill>
                  <pic:spPr>
                    <a:xfrm rot="0">
                      <a:off x="0" y="0"/>
                      <a:ext cx="425430" cy="1238188"/>
                    </a:xfrm>
                    <a:prstGeom prst="rect">
                      <a:avLst/>
                    </a:prstGeom>
                  </pic:spPr>
                </pic:pic>
              </a:graphicData>
            </a:graphic>
          </wp:inline>
        </w:drawing>
      </w:r>
    </w:p>
    <w:sectPr>
      <w:pgSz w:w="11900" w:h="16840"/>
      <w:pgMar w:top="1104" w:right="550" w:bottom="0" w:left="1609"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9.png"/><Relationship Id="rId8" Type="http://schemas.openxmlformats.org/officeDocument/2006/relationships/image" Target="media/image8.png"/><Relationship Id="rId7" Type="http://schemas.openxmlformats.org/officeDocument/2006/relationships/image" Target="media/image7.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3" Type="http://schemas.openxmlformats.org/officeDocument/2006/relationships/fontTable" Target="fontTable.xml"/><Relationship Id="rId12" Type="http://schemas.openxmlformats.org/officeDocument/2006/relationships/styles" Target="styles.xml"/><Relationship Id="rId11" Type="http://schemas.openxmlformats.org/officeDocument/2006/relationships/settings" Target="settings.xml"/><Relationship Id="rId10" Type="http://schemas.openxmlformats.org/officeDocument/2006/relationships/image" Target="media/image10.png"/><Relationship Id="rId1" Type="http://schemas.openxmlformats.org/officeDocument/2006/relationships/image" Target="media/image1.png"/></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2023-04-22T22:53:52Z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2023-04-22T22:53:53</vt:filetime>
  </property>
  <property fmtid="{D5CDD505-2E9C-101B-9397-08002B2CF9AE}" pid="4" name="UsrData">
    <vt:lpwstr>6443f4f60d38b70015e1786c</vt:lpwstr>
  </property>
</Properties>
</file>